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§1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 xml:space="preserve">Postanowienia </w:t>
      </w:r>
      <w:proofErr w:type="spellStart"/>
      <w:r w:rsidRPr="009E7D5E">
        <w:rPr>
          <w:rFonts w:ascii="Arial" w:hAnsi="Arial"/>
          <w:b/>
          <w:bCs/>
          <w:sz w:val="10"/>
          <w:szCs w:val="10"/>
        </w:rPr>
        <w:t>Og</w:t>
      </w:r>
      <w:proofErr w:type="spellEnd"/>
      <w:r w:rsidRPr="009E7D5E">
        <w:rPr>
          <w:rFonts w:ascii="Arial" w:hAnsi="Arial"/>
          <w:b/>
          <w:bCs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b/>
          <w:bCs/>
          <w:sz w:val="10"/>
          <w:szCs w:val="10"/>
        </w:rPr>
        <w:t>lne</w:t>
      </w:r>
      <w:proofErr w:type="spellEnd"/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</w:t>
      </w:r>
      <w:proofErr w:type="spellStart"/>
      <w:r w:rsidRPr="009E7D5E">
        <w:rPr>
          <w:rFonts w:ascii="Arial" w:hAnsi="Arial"/>
          <w:sz w:val="10"/>
          <w:szCs w:val="10"/>
        </w:rPr>
        <w:t>Og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lne</w:t>
      </w:r>
      <w:proofErr w:type="spellEnd"/>
      <w:r w:rsidRPr="009E7D5E">
        <w:rPr>
          <w:rFonts w:ascii="Arial" w:hAnsi="Arial"/>
          <w:sz w:val="10"/>
          <w:szCs w:val="10"/>
        </w:rPr>
        <w:t xml:space="preserve"> Warunki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zwane dalej OWZ określają zasady, na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="00CC39D5" w:rsidRPr="009E7D5E">
        <w:rPr>
          <w:rFonts w:ascii="Arial" w:hAnsi="Arial"/>
          <w:sz w:val="10"/>
          <w:szCs w:val="10"/>
        </w:rPr>
        <w:t>rych</w:t>
      </w:r>
      <w:proofErr w:type="spellEnd"/>
      <w:r w:rsidR="00CC39D5" w:rsidRPr="009E7D5E">
        <w:rPr>
          <w:rFonts w:ascii="Arial" w:hAnsi="Arial"/>
          <w:sz w:val="10"/>
          <w:szCs w:val="10"/>
        </w:rPr>
        <w:t xml:space="preserve"> ATREM S.A.</w:t>
      </w:r>
      <w:r w:rsidRPr="009E7D5E">
        <w:rPr>
          <w:rFonts w:ascii="Arial" w:hAnsi="Arial"/>
          <w:sz w:val="10"/>
          <w:szCs w:val="10"/>
        </w:rPr>
        <w:t>., zwana dalej Zamawiającym, dokonuje zakupu towar</w:t>
      </w:r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w i/lub usług określonych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 2. Postanowienia niniejszych OWZ wiążą strony i mają bezpośrednie zastosowanie dla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wień</w:t>
      </w:r>
      <w:proofErr w:type="spellEnd"/>
      <w:r w:rsidRPr="009E7D5E">
        <w:rPr>
          <w:rFonts w:ascii="Arial" w:hAnsi="Arial"/>
          <w:sz w:val="10"/>
          <w:szCs w:val="10"/>
        </w:rPr>
        <w:t xml:space="preserve"> skła</w:t>
      </w:r>
      <w:r w:rsidR="00CC39D5" w:rsidRPr="009E7D5E">
        <w:rPr>
          <w:rFonts w:ascii="Arial" w:hAnsi="Arial"/>
          <w:sz w:val="10"/>
          <w:szCs w:val="10"/>
        </w:rPr>
        <w:t>danych przez ATREM S.A.</w:t>
      </w:r>
      <w:r w:rsidRPr="009E7D5E">
        <w:rPr>
          <w:rFonts w:ascii="Arial" w:hAnsi="Arial"/>
          <w:sz w:val="10"/>
          <w:szCs w:val="10"/>
        </w:rPr>
        <w:t xml:space="preserve"> chyba, że strony odmiennie uregulują je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. </w:t>
      </w:r>
    </w:p>
    <w:p w:rsidR="003449DF" w:rsidRPr="009E7D5E" w:rsidRDefault="003449DF" w:rsidP="003449DF">
      <w:pPr>
        <w:spacing w:after="0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3. </w:t>
      </w:r>
      <w:proofErr w:type="spellStart"/>
      <w:r w:rsidRPr="009E7D5E">
        <w:rPr>
          <w:rFonts w:ascii="Arial" w:hAnsi="Arial"/>
          <w:sz w:val="10"/>
          <w:szCs w:val="10"/>
        </w:rPr>
        <w:t>Og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lne</w:t>
      </w:r>
      <w:proofErr w:type="spellEnd"/>
      <w:r w:rsidRPr="009E7D5E">
        <w:rPr>
          <w:rFonts w:ascii="Arial" w:hAnsi="Arial"/>
          <w:sz w:val="10"/>
          <w:szCs w:val="10"/>
        </w:rPr>
        <w:t xml:space="preserve"> warunki Oferenta nie znajdą zastosowania do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wień</w:t>
      </w:r>
      <w:proofErr w:type="spellEnd"/>
      <w:r w:rsidRPr="009E7D5E">
        <w:rPr>
          <w:rFonts w:ascii="Arial" w:hAnsi="Arial"/>
          <w:sz w:val="10"/>
          <w:szCs w:val="10"/>
        </w:rPr>
        <w:t xml:space="preserve"> skład</w:t>
      </w:r>
      <w:r w:rsidR="00CC39D5" w:rsidRPr="009E7D5E">
        <w:rPr>
          <w:rFonts w:ascii="Arial" w:hAnsi="Arial"/>
          <w:sz w:val="10"/>
          <w:szCs w:val="10"/>
        </w:rPr>
        <w:t xml:space="preserve">anych przez ATREM S,.A. </w:t>
      </w:r>
      <w:r w:rsidRPr="009E7D5E">
        <w:rPr>
          <w:rFonts w:ascii="Arial" w:hAnsi="Arial"/>
          <w:sz w:val="10"/>
          <w:szCs w:val="10"/>
        </w:rPr>
        <w:t>chyba, że wyraźną zgodę</w:t>
      </w:r>
      <w:r w:rsidR="00CC39D5" w:rsidRPr="009E7D5E">
        <w:rPr>
          <w:rFonts w:ascii="Arial" w:hAnsi="Arial"/>
          <w:sz w:val="10"/>
          <w:szCs w:val="10"/>
        </w:rPr>
        <w:t xml:space="preserve"> na to wyrazi ATREM S.A.</w:t>
      </w:r>
      <w:r w:rsidRPr="009E7D5E">
        <w:rPr>
          <w:rFonts w:ascii="Arial" w:hAnsi="Arial"/>
          <w:sz w:val="10"/>
          <w:szCs w:val="10"/>
        </w:rPr>
        <w:t>. (wymagana jest zgoda w formie pisemnej pod rygorem nieważności).</w:t>
      </w:r>
    </w:p>
    <w:p w:rsidR="003449DF" w:rsidRPr="009E7D5E" w:rsidRDefault="003449DF" w:rsidP="003449DF">
      <w:pPr>
        <w:spacing w:after="0"/>
        <w:jc w:val="both"/>
        <w:rPr>
          <w:rFonts w:ascii="Arial" w:eastAsia="Arial" w:hAnsi="Arial" w:cs="Arial"/>
          <w:color w:val="FF0000"/>
          <w:sz w:val="10"/>
          <w:szCs w:val="10"/>
          <w:u w:color="FF0000"/>
        </w:rPr>
      </w:pPr>
      <w:r w:rsidRPr="009E7D5E">
        <w:rPr>
          <w:rFonts w:ascii="Arial" w:hAnsi="Arial"/>
          <w:sz w:val="10"/>
          <w:szCs w:val="10"/>
        </w:rPr>
        <w:t xml:space="preserve">4. Zakres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, wynagrodzenie oraz termin realizacji zostaną każdorazowo określone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,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rego</w:t>
      </w:r>
      <w:proofErr w:type="spellEnd"/>
      <w:r w:rsidRPr="009E7D5E">
        <w:rPr>
          <w:rFonts w:ascii="Arial" w:hAnsi="Arial"/>
          <w:sz w:val="10"/>
          <w:szCs w:val="10"/>
        </w:rPr>
        <w:t xml:space="preserve"> integralną część stanowią </w:t>
      </w:r>
      <w:r w:rsidRPr="009E7D5E">
        <w:rPr>
          <w:rFonts w:ascii="Arial" w:hAnsi="Arial"/>
          <w:sz w:val="10"/>
          <w:szCs w:val="10"/>
          <w:lang w:val="en-US"/>
        </w:rPr>
        <w:t>OWZ.</w:t>
      </w:r>
    </w:p>
    <w:p w:rsidR="003449DF" w:rsidRPr="009E7D5E" w:rsidRDefault="003449DF" w:rsidP="003449DF">
      <w:pPr>
        <w:spacing w:after="0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5.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wienie</w:t>
      </w:r>
      <w:proofErr w:type="spellEnd"/>
      <w:r w:rsidRPr="009E7D5E">
        <w:rPr>
          <w:rFonts w:ascii="Arial" w:hAnsi="Arial"/>
          <w:sz w:val="10"/>
          <w:szCs w:val="10"/>
        </w:rPr>
        <w:t xml:space="preserve"> oraz jego zmiana wymagają formy pisemnej pod rygorem nieważności.</w:t>
      </w:r>
    </w:p>
    <w:p w:rsidR="003449DF" w:rsidRPr="009E7D5E" w:rsidRDefault="003449DF" w:rsidP="003449DF">
      <w:pPr>
        <w:spacing w:after="0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§2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Obowiązki Dostawcy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Dostawca jest zobowiązany w ramach realizacji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dostarczyć przedmiot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:</w:t>
      </w:r>
    </w:p>
    <w:p w:rsidR="003449DF" w:rsidRPr="009E7D5E" w:rsidRDefault="003449DF" w:rsidP="003449DF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1) spełniający wszystkie wymagania zawarte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 oraz w załączniku do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/ zapytań ofertowych.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2)  wolny od wad fizycznych;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3) wolny od wad prawnych, tj. nieobciążony prawami i roszczeniami os</w:t>
      </w:r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b trzecich;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4) posiadający właściwości zgodne z wymaganiami obowiązujących norm (w tym Polskich Norm);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5) nowy i kompletny;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6) posiadający parametry techniczne zgodne z parametrami określonymi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7) posiadający bezwarunkową gwarancję producenta (Karta Gwarancyjna), zgodnie z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wieniem</w:t>
      </w:r>
      <w:proofErr w:type="spellEnd"/>
      <w:r w:rsidRPr="009E7D5E">
        <w:rPr>
          <w:rFonts w:ascii="Arial" w:hAnsi="Arial"/>
          <w:sz w:val="10"/>
          <w:szCs w:val="10"/>
        </w:rPr>
        <w:t>;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8) posiadający tylko oryginalne komponenty;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9) posiadający dołączoną dokumentację techniczną i instrukcję obsługi oraz konserwacji po jednym oryginalnym egzemplarzu w języku polskim;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10) zakupiony w oficjalnym kanale sprzedaży jego producenta na rynek polski, posiadającym stosowny pakiet usług gwarancyjnych kierowanych do użytkownik</w:t>
      </w:r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w obszaru Rzeczpospolitej Polskiej.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2. Dostawca jest zobowiązany posiadać odpowiednie kwalifikacje i umiejętności oraz zaplecze techniczne, organizacyjne i finansowe w zakresie niezbędnym dla należytego wykonania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3. Przyjęcie do realizacji dostawy i/lub świadczenia usług wiąże się każdorazowo z obowiązkiem Dostawcy potwierdzenia  przyjęcia Zamówienia wraz ze wskazaniem terminu Dostawy. Termin Dostawy nie może być dłuższy niż wynikający ze złożonej Oferty lub przyjętego Zamówienia.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4. Potwierdzenie, o którym mowa w punkcie poprzedzającym następuje w terminie i na adres mailowy osoby prowadzącej sprawę, wskazane w Zamówieniu.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5. Dostawca zobowiązuje się do realizacji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zgodnie z jego postanowieniami, złożoną Ofertą, ewentualnymi zapytaniami ofertowymi, obowiązującymi przepisami prawa i przy zachowaniu należytej staranności wynikającej z zawodowego charakteru prowadzonej działalności.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6. W trakcie realizacji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Dostawca jest obowiązany stosować się do zgłaszanych w formie pisemnej bądź ustnej uwag i wytycznych Zamawiającego.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7. Dostawca ponosi odpowiedzialność za wszelkie szkody na osobie, mieniu i otoczeniu powstałe w związku z prowadzonymi w ramach realizacji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czynnościami, a spowodowane osobiście lub przez osoby,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rymi</w:t>
      </w:r>
      <w:proofErr w:type="spellEnd"/>
      <w:r w:rsidRPr="009E7D5E">
        <w:rPr>
          <w:rFonts w:ascii="Arial" w:hAnsi="Arial"/>
          <w:sz w:val="10"/>
          <w:szCs w:val="10"/>
        </w:rPr>
        <w:t xml:space="preserve"> się posługuje i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rym wykonanie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powierza.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§3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Uprawnienia Zamawiającego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Zamawiający ma w każdym czasie prawo wymagać informacji dotyczących realizacji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2. Zamawiający ma w każdym czasie prawo zgłaszać Dostawcy w formie pisemnej bądź ustnej uwagi i wytyczne dotyczące realizacji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§4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Warunki Opakowania i Dostawy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Dostawca jest zobowiązany zrealizować dostawę w </w:t>
      </w:r>
      <w:proofErr w:type="spellStart"/>
      <w:r w:rsidRPr="009E7D5E">
        <w:rPr>
          <w:rFonts w:ascii="Arial" w:hAnsi="Arial"/>
          <w:sz w:val="10"/>
          <w:szCs w:val="10"/>
        </w:rPr>
        <w:t>spos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b i terminach ustalony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2. Do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Dostawca ma obowiązek dołączyć dokumenty jakości w języku polskim, jeżeli występują dla danego rodzaju dostawy.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3. Dostarczony przez Dostawcę przedmiot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powinien być opakowany w </w:t>
      </w:r>
      <w:proofErr w:type="spellStart"/>
      <w:r w:rsidRPr="009E7D5E">
        <w:rPr>
          <w:rFonts w:ascii="Arial" w:hAnsi="Arial"/>
          <w:sz w:val="10"/>
          <w:szCs w:val="10"/>
        </w:rPr>
        <w:t>spos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b zabezpieczający go przed uszkodzeniem i umożliwiający szybki rozładunek i przeliczenie oraz w inny </w:t>
      </w:r>
      <w:proofErr w:type="spellStart"/>
      <w:r w:rsidRPr="009E7D5E">
        <w:rPr>
          <w:rFonts w:ascii="Arial" w:hAnsi="Arial"/>
          <w:sz w:val="10"/>
          <w:szCs w:val="10"/>
        </w:rPr>
        <w:t>spos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b, jeżeli został wskazany w Umowie.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4. Opakowanie winno zawierać opis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w języku polskim umieszczony w </w:t>
      </w:r>
      <w:proofErr w:type="spellStart"/>
      <w:r w:rsidRPr="009E7D5E">
        <w:rPr>
          <w:rFonts w:ascii="Arial" w:hAnsi="Arial"/>
          <w:sz w:val="10"/>
          <w:szCs w:val="10"/>
        </w:rPr>
        <w:t>spos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b umożliwiający zapoznanie się z opisem bez konieczności rozpakowania pod rygorem odmowy przyjęcia dostawy przez Zamawiającego.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5. Wszelkie koszty dostawy, w </w:t>
      </w:r>
      <w:proofErr w:type="spellStart"/>
      <w:r w:rsidRPr="009E7D5E">
        <w:rPr>
          <w:rFonts w:ascii="Arial" w:hAnsi="Arial"/>
          <w:sz w:val="10"/>
          <w:szCs w:val="10"/>
        </w:rPr>
        <w:t>szczeg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lności</w:t>
      </w:r>
      <w:proofErr w:type="spellEnd"/>
      <w:r w:rsidRPr="009E7D5E">
        <w:rPr>
          <w:rFonts w:ascii="Arial" w:hAnsi="Arial"/>
          <w:sz w:val="10"/>
          <w:szCs w:val="10"/>
        </w:rPr>
        <w:t xml:space="preserve"> koszty opakowania, ubezpieczenie za czas przewozu, koszty odebrania przedmiotu dostawy ponosi Dostawca. Ryzyko utraty lub uszkodzenia rzeczy Dostawca ponosi do czasu wydania przedmiotu Umowy potwierdzonego podpisaniem protokołu dostawy bez uwag.</w:t>
      </w:r>
    </w:p>
    <w:p w:rsidR="003449DF" w:rsidRPr="009E7D5E" w:rsidRDefault="003449DF" w:rsidP="003449DF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§5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proofErr w:type="spellStart"/>
      <w:r w:rsidRPr="009E7D5E">
        <w:rPr>
          <w:rFonts w:ascii="Arial" w:hAnsi="Arial"/>
          <w:b/>
          <w:bCs/>
          <w:sz w:val="10"/>
          <w:szCs w:val="10"/>
        </w:rPr>
        <w:t>Odbi</w:t>
      </w:r>
      <w:proofErr w:type="spellEnd"/>
      <w:r w:rsidRPr="009E7D5E">
        <w:rPr>
          <w:rFonts w:ascii="Arial" w:hAnsi="Arial"/>
          <w:b/>
          <w:bCs/>
          <w:sz w:val="10"/>
          <w:szCs w:val="10"/>
          <w:lang w:val="es-ES_tradnl"/>
        </w:rPr>
        <w:t>ó</w:t>
      </w:r>
      <w:r w:rsidRPr="009E7D5E">
        <w:rPr>
          <w:rFonts w:ascii="Arial" w:hAnsi="Arial"/>
          <w:b/>
          <w:bCs/>
          <w:sz w:val="10"/>
          <w:szCs w:val="10"/>
        </w:rPr>
        <w:t>r przedmiotu Umowy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Za datę realizacji umowy uważa się </w:t>
      </w:r>
      <w:r w:rsidRPr="009E7D5E">
        <w:rPr>
          <w:rFonts w:ascii="Arial" w:hAnsi="Arial"/>
          <w:sz w:val="10"/>
          <w:szCs w:val="10"/>
          <w:lang w:val="nl-NL"/>
        </w:rPr>
        <w:t>dat</w:t>
      </w:r>
      <w:r w:rsidRPr="009E7D5E">
        <w:rPr>
          <w:rFonts w:ascii="Arial" w:hAnsi="Arial"/>
          <w:sz w:val="10"/>
          <w:szCs w:val="10"/>
        </w:rPr>
        <w:t xml:space="preserve">ę dostawy i przekazania Zamawiającemu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, potwierdzoną przez Zamawiającego zgodnie z ust. 6.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2. Dostawca dostarczy przedmiot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do Zamawiającego na adres i w terminie wskazanym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3. O przygotowaniu przedmiotu do wydania Dostawca jest zobowiązany poinformować Zamawiającego z wyprzedzeniem, przed ustalonym terminem dostawy.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4. </w:t>
      </w:r>
      <w:proofErr w:type="spellStart"/>
      <w:r w:rsidRPr="009E7D5E">
        <w:rPr>
          <w:rFonts w:ascii="Arial" w:hAnsi="Arial"/>
          <w:sz w:val="10"/>
          <w:szCs w:val="10"/>
        </w:rPr>
        <w:t>Odbi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r dostawy nastąpi w obecności przedstawiciela Zamawiającego.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5. Wraz z przedmiotem dostawy Dostawca dostarczy Zamawiającemu podpisany </w:t>
      </w:r>
      <w:proofErr w:type="spellStart"/>
      <w:r w:rsidRPr="009E7D5E">
        <w:rPr>
          <w:rFonts w:ascii="Arial" w:hAnsi="Arial"/>
          <w:sz w:val="10"/>
          <w:szCs w:val="10"/>
        </w:rPr>
        <w:t>dow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d </w:t>
      </w:r>
      <w:proofErr w:type="spellStart"/>
      <w:r w:rsidRPr="009E7D5E">
        <w:rPr>
          <w:rFonts w:ascii="Arial" w:hAnsi="Arial"/>
          <w:sz w:val="10"/>
          <w:szCs w:val="10"/>
        </w:rPr>
        <w:t>Wz</w:t>
      </w:r>
      <w:proofErr w:type="spellEnd"/>
      <w:r w:rsidRPr="009E7D5E">
        <w:rPr>
          <w:rFonts w:ascii="Arial" w:hAnsi="Arial"/>
          <w:sz w:val="10"/>
          <w:szCs w:val="10"/>
        </w:rPr>
        <w:t xml:space="preserve"> zawierający rodzaj i nazwę przedmiotu dostawy i dostarczoną ilość.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6. Jeżeli Strony nie postanowią inaczej, potwierdzeniem odbioru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jest protokół dostawy podpisany przez obie strony bez uwag.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7. W przypadku stwierdzenia przez Zamawiającego, że przedmiot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nie odpowiada warunkom określonym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, przedstawiciele Stron zobowiązani są sporządzić pisemny protokół wad, w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rym wskażą wszystkie wady przedmiotu dostawy. 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8. W przypadku wskazanym w ust. 7 Dostawca ma obowiązek wymiany przedmiotu Umowy na pełnowartościowy, w terminie 3 dni. Koszty wymiany i transportu ponosi Dostawca. 3- dniowy termin na dokonanie wymiany nie oznacza zmiany terminu wykonania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, a tym samym nie wyłącza uprawnienia Zamawiającego do naliczenia kar za opóźnienie.</w:t>
      </w:r>
    </w:p>
    <w:p w:rsidR="003449DF" w:rsidRPr="009E7D5E" w:rsidRDefault="003449DF" w:rsidP="003449DF">
      <w:pPr>
        <w:jc w:val="both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9. Dostawca jest zobowiązany do usuwania wad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, w </w:t>
      </w:r>
      <w:proofErr w:type="spellStart"/>
      <w:r w:rsidRPr="009E7D5E">
        <w:rPr>
          <w:rFonts w:ascii="Arial" w:hAnsi="Arial"/>
          <w:sz w:val="10"/>
          <w:szCs w:val="10"/>
        </w:rPr>
        <w:t>szczeg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lności</w:t>
      </w:r>
      <w:proofErr w:type="spellEnd"/>
      <w:r w:rsidRPr="009E7D5E">
        <w:rPr>
          <w:rFonts w:ascii="Arial" w:hAnsi="Arial"/>
          <w:sz w:val="10"/>
          <w:szCs w:val="10"/>
        </w:rPr>
        <w:t xml:space="preserve"> wynikających</w:t>
      </w:r>
      <w:r w:rsidRPr="009E7D5E">
        <w:rPr>
          <w:rFonts w:ascii="Arial" w:hAnsi="Arial"/>
          <w:b/>
          <w:bCs/>
          <w:sz w:val="10"/>
          <w:szCs w:val="10"/>
        </w:rPr>
        <w:t xml:space="preserve"> </w:t>
      </w:r>
      <w:r w:rsidRPr="009E7D5E">
        <w:rPr>
          <w:rFonts w:ascii="Arial" w:hAnsi="Arial"/>
          <w:sz w:val="10"/>
          <w:szCs w:val="10"/>
        </w:rPr>
        <w:t xml:space="preserve">z niespełnienia </w:t>
      </w:r>
      <w:proofErr w:type="spellStart"/>
      <w:r w:rsidRPr="009E7D5E">
        <w:rPr>
          <w:rFonts w:ascii="Arial" w:hAnsi="Arial"/>
          <w:sz w:val="10"/>
          <w:szCs w:val="10"/>
        </w:rPr>
        <w:t>wymog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w określonych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 w terminie 7 dni.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§6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Odstąpienie od Umowy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Zamawiający może odstąpić od umowy w terminie 90 dni od dnia dostawy określonego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 a także w okresie obowiązywania rękojmi, jeż</w:t>
      </w:r>
      <w:r w:rsidRPr="009E7D5E">
        <w:rPr>
          <w:rFonts w:ascii="Arial" w:hAnsi="Arial"/>
          <w:sz w:val="10"/>
          <w:szCs w:val="10"/>
          <w:lang w:val="it-IT"/>
        </w:rPr>
        <w:t>eli: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1) Dostawca nie zrealizował Umowy w terminie, po uprzednim wezwaniu na piśmie z wyznaczeniem dodatkowego 7-dniowego terminu na jej realizację;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2) dostarczony w ramach Umowy przedmiot nie spełnia </w:t>
      </w:r>
      <w:proofErr w:type="spellStart"/>
      <w:r w:rsidRPr="009E7D5E">
        <w:rPr>
          <w:rFonts w:ascii="Arial" w:hAnsi="Arial"/>
          <w:sz w:val="10"/>
          <w:szCs w:val="10"/>
        </w:rPr>
        <w:t>wymog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w wskazanych w § 2 ust. 1 pkt. 1-10.</w:t>
      </w:r>
    </w:p>
    <w:p w:rsidR="003449DF" w:rsidRPr="009E7D5E" w:rsidRDefault="003449DF" w:rsidP="003449DF">
      <w:pPr>
        <w:jc w:val="both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3. Odstąpienie od umowy wymaga formy pisemnej i uzasadnienia pod rygorem nieważności.</w:t>
      </w: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§7</w:t>
      </w: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Wynagrodzenie i rozliczenie</w:t>
      </w: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Wynagrodzenie ustalone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 może ulec zmianie jedynie za porozumiem Stron dokonanym w formie pisemnej pod rygorem nieważności.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2. Dostawca wystawi Fakturę VAT w terminie do 7 dni od dnia podpisania protokołu odbioru.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3. Na fakturze należy umieścić zapis o zakazie przelewu wierzytelności oraz dane Zamawiającego, dane Odbiorcy i numer identyfikacyjny Umowy bądź numer identyfikacyjny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, wynikający z elektronicznej ewidencji obowiązuj</w:t>
      </w:r>
      <w:r w:rsidR="009E7D5E" w:rsidRPr="009E7D5E">
        <w:rPr>
          <w:rFonts w:ascii="Arial" w:hAnsi="Arial"/>
          <w:sz w:val="10"/>
          <w:szCs w:val="10"/>
        </w:rPr>
        <w:t>ącej w ATREM S.A.</w:t>
      </w:r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4. Podstawę do zapłaty wynagrodzenia przez Zamawiającego  stanowi prawidłowo wystawiona i dostarczona Faktura VAT. W przypadku braku numeru identyfikacyjnego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na fakturze, Zamawiający zastrzega sobie prawo zwrotu faktury do Dostawcy. Brak na fakturze numeru identyfikacyjnego może spowodować opóźnienie zapłaty faktury, za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re Zamawiający nie ponosi odpowiedzialności, a Dostawcy nie przysługują odsetki.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5. Faktury Dostawca doręczy na adres siedziby Zamawiającego. O zmianie adresu dla doręczeń faktur Zamawiający jest zobowiązany poinformować Dostawcę </w:t>
      </w:r>
      <w:r w:rsidRPr="009E7D5E">
        <w:rPr>
          <w:rFonts w:ascii="Arial" w:hAnsi="Arial"/>
          <w:sz w:val="10"/>
          <w:szCs w:val="10"/>
          <w:lang w:val="it-IT"/>
        </w:rPr>
        <w:t>na pi</w:t>
      </w:r>
      <w:r w:rsidRPr="009E7D5E">
        <w:rPr>
          <w:rFonts w:ascii="Arial" w:hAnsi="Arial"/>
          <w:sz w:val="10"/>
          <w:szCs w:val="10"/>
        </w:rPr>
        <w:t xml:space="preserve">śmie pod rygorem uznania za skutecznie doręczoną </w:t>
      </w:r>
      <w:r w:rsidRPr="009E7D5E">
        <w:rPr>
          <w:rFonts w:ascii="Arial" w:hAnsi="Arial"/>
          <w:sz w:val="10"/>
          <w:szCs w:val="10"/>
          <w:lang w:val="sv-SE"/>
        </w:rPr>
        <w:t>faktur</w:t>
      </w:r>
      <w:r w:rsidRPr="009E7D5E">
        <w:rPr>
          <w:rFonts w:ascii="Arial" w:hAnsi="Arial"/>
          <w:sz w:val="10"/>
          <w:szCs w:val="10"/>
        </w:rPr>
        <w:t>ę wysłaną na ostatni znany Stronie adres. Zmiana adresu dla doręczeń faktur nie stanowi zmiany Umowy.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6. W przypadku udzielenia przez Dostawcę skonta,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re jest realizowane w momencie uregulowania należności przed terminem płatności, Dostawca jest zobowiązany do skorygowania wartości przedmiotu Umowy o wartość skonta. Warunki ewentualnego udzielenia skonta określać będzie Zamawiający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§8</w:t>
      </w: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Kary umowne</w:t>
      </w: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W przypadku odstąpienia od Umowy przez Zamawiającego z przyczyn leżących po stronie Dostawcy, Dostawca zapłaci Zamawiającemu karę umowną w wysokości do 20 (słownie: dwadzieścia) % wynagrodzenia brutto ustalonego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3. Z tytułu niewykonania lub nienależytego wykonania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, Dostawca zapłaci Zamawiającemu karę umowną w wysokości 20 (słownie: dwadzieścia) % wysokości wynagrodzenia brutto określonego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4. Z tytułu nieterminowego wykonania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, a także nie usunięcia wad w terminie, Dostawca zapłaci Zamawiającemu karę umowną w wysokości 0,5 (słownie: pół) % wynagrodzenia brutto określonego w Umowie za każdy dzień opóźnienia, 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5. Nałożenie kary umownej z jednego tytułu nie wyłącza możliwości nałożenia kary umownej z innego tytułu.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7. Kara umowna powinna być zapłacona w terminie 7 dni od daty pisemnego wystąpienia przez Stronę z żądaniem zapłaty. Po upływie powyższego terminu należności z tytułu kary umownej mogą być potrącone przez Stronę z należnościami drugiej strony wynikającymi z niniejszej umowy.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8. Zapłata kary umownej nie wyłącza możliwości dochodzenia odszkodowania przewyższającego jej wysokość na zasadach </w:t>
      </w:r>
      <w:proofErr w:type="spellStart"/>
      <w:r w:rsidRPr="009E7D5E">
        <w:rPr>
          <w:rFonts w:ascii="Arial" w:hAnsi="Arial"/>
          <w:sz w:val="10"/>
          <w:szCs w:val="10"/>
        </w:rPr>
        <w:t>og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lnych</w:t>
      </w:r>
      <w:proofErr w:type="spellEnd"/>
      <w:r w:rsidRPr="009E7D5E">
        <w:rPr>
          <w:rFonts w:ascii="Arial" w:hAnsi="Arial"/>
          <w:sz w:val="10"/>
          <w:szCs w:val="10"/>
        </w:rPr>
        <w:t xml:space="preserve">, w szczególności gdy niewykonanie lub nienależyte wykonanie  Zobowiązania wpłynie na nałożenie kar umownych, bądź odszkodowania na Zamawiającego przez osoby trzecie. </w:t>
      </w:r>
      <w:bookmarkStart w:id="0" w:name="_GoBack"/>
      <w:bookmarkEnd w:id="0"/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§9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Zabezpieczenie wykonania umowy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Zamawiający zastrzega sobie prawo do żądania zabezpieczenia wykonania Umowy w wysokości i formie określonej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 10</w:t>
      </w: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Gwarancja jakości</w:t>
      </w: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Na dostarczone przedmioty Dostawca udziela gwarancji w okresie wskazanym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, liczonym od daty podpisania przez obie strony protokołu dostawy bez uwag. W przypadku </w:t>
      </w:r>
      <w:r w:rsidRPr="009E7D5E">
        <w:rPr>
          <w:rFonts w:ascii="Arial" w:hAnsi="Arial"/>
          <w:sz w:val="10"/>
          <w:szCs w:val="10"/>
        </w:rPr>
        <w:t xml:space="preserve">braku określenia 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wieniu</w:t>
      </w:r>
      <w:proofErr w:type="spellEnd"/>
      <w:r w:rsidRPr="009E7D5E">
        <w:rPr>
          <w:rFonts w:ascii="Arial" w:hAnsi="Arial"/>
          <w:sz w:val="10"/>
          <w:szCs w:val="10"/>
        </w:rPr>
        <w:t xml:space="preserve"> okresu gwarancji, Dostawca udziela gwarancji na okres 36 miesięcy od dnia dostawy.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2. Dostawca w chwili podpisania protokołu dostawy przekaże Zamawiającemu oryginalne karty gwarancyjne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. Gwarancja producenta udzielona jest niezależnie od gwarancji udzielonej przez Dostawcę.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3. Dostawca jest zobowiązany przystąpić do usuwania wad niezwłocznie po otrzymaniu pisemnego zgłoszenia Zamawiającego,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re winno zawierać wstępny opis uszkodzenia.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4. Dostawca jest zobowiązany do przywr</w:t>
      </w:r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cenia</w:t>
      </w:r>
      <w:proofErr w:type="spellEnd"/>
      <w:r w:rsidRPr="009E7D5E">
        <w:rPr>
          <w:rFonts w:ascii="Arial" w:hAnsi="Arial"/>
          <w:sz w:val="10"/>
          <w:szCs w:val="10"/>
        </w:rPr>
        <w:t xml:space="preserve"> pełnej sprawności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. W terminie 7 dni od powiadomienia o wadzie Dostawca jest zobowiązany do dokonania wymiany lub naprawy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>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 5. W przypadku stwierdzenia w okresie gwarancyjnym wad obniżających wartość przedmiotu Umowy, nienadających się do usunięcia lub 3 krotności naprawy, Zamawiający może żądać wymiany przedmiotu Umowy na nowy, wolny od wad.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6. Wszelkie naprawy serwisowe oraz czynności obsługowe dokonane w okresie gwarancyjnym winny być odnotowane przez serwis w Karcie Gwarancyjnej.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7. Przy wykonywaniu </w:t>
      </w:r>
      <w:proofErr w:type="spellStart"/>
      <w:r w:rsidRPr="009E7D5E">
        <w:rPr>
          <w:rFonts w:ascii="Arial" w:hAnsi="Arial"/>
          <w:sz w:val="10"/>
          <w:szCs w:val="10"/>
        </w:rPr>
        <w:t>obowiązk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w wynikających z gwarancji Dostawca zobowiązany jest do użycia </w:t>
      </w:r>
      <w:proofErr w:type="spellStart"/>
      <w:r w:rsidRPr="009E7D5E">
        <w:rPr>
          <w:rFonts w:ascii="Arial" w:hAnsi="Arial"/>
          <w:sz w:val="10"/>
          <w:szCs w:val="10"/>
        </w:rPr>
        <w:t>środk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w tej samej jakości, co dostarczone na podstawie Umowy. Przez środki należy rozumieć wszystko, co Dostawca dostarczył realizując niniejszą Umowę, w </w:t>
      </w:r>
      <w:proofErr w:type="spellStart"/>
      <w:r w:rsidRPr="009E7D5E">
        <w:rPr>
          <w:rFonts w:ascii="Arial" w:hAnsi="Arial"/>
          <w:sz w:val="10"/>
          <w:szCs w:val="10"/>
        </w:rPr>
        <w:t>szczeg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lności</w:t>
      </w:r>
      <w:proofErr w:type="spellEnd"/>
      <w:r w:rsidRPr="009E7D5E">
        <w:rPr>
          <w:rFonts w:ascii="Arial" w:hAnsi="Arial"/>
          <w:sz w:val="10"/>
          <w:szCs w:val="10"/>
        </w:rPr>
        <w:t xml:space="preserve"> </w:t>
      </w:r>
      <w:proofErr w:type="spellStart"/>
      <w:r w:rsidRPr="009E7D5E">
        <w:rPr>
          <w:rFonts w:ascii="Arial" w:hAnsi="Arial"/>
          <w:sz w:val="10"/>
          <w:szCs w:val="10"/>
        </w:rPr>
        <w:t>sprzę</w:t>
      </w:r>
      <w:proofErr w:type="spellEnd"/>
      <w:r w:rsidRPr="009E7D5E">
        <w:rPr>
          <w:rFonts w:ascii="Arial" w:hAnsi="Arial"/>
          <w:sz w:val="10"/>
          <w:szCs w:val="10"/>
          <w:lang w:val="nl-NL"/>
        </w:rPr>
        <w:t>t, materia</w:t>
      </w:r>
      <w:proofErr w:type="spellStart"/>
      <w:r w:rsidRPr="009E7D5E">
        <w:rPr>
          <w:rFonts w:ascii="Arial" w:hAnsi="Arial"/>
          <w:sz w:val="10"/>
          <w:szCs w:val="10"/>
        </w:rPr>
        <w:t>ły</w:t>
      </w:r>
      <w:proofErr w:type="spellEnd"/>
      <w:r w:rsidRPr="009E7D5E">
        <w:rPr>
          <w:rFonts w:ascii="Arial" w:hAnsi="Arial"/>
          <w:sz w:val="10"/>
          <w:szCs w:val="10"/>
        </w:rPr>
        <w:t>, podzespoły.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8. W przypadku wymiany lub istotnej naprawy przedmiotu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okres gwarancji biegnie od nowa.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9. Gwarancja nie wyłącza, nie ogranicza ani nie zawiesza uprawnień Zamawiającego wynikających z nienależytego wykonania Umowy.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10. W sytuacji nieusunięcia wad w w/w terminach Zamawiający jest uprawniony do zlecenia zastępczego usuwania wad podmiotowi trzeciemu na koszt i ryzyko Dostawcy.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 11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Klauzula poufności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Dostawca jest zobowiązany do zachowania w poufności wszelkich informacji dotyczących Zamawiającego, uzyskanych podczas lub w związku z realizacją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, w okresie obowiązywania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oraz po jego rozwiązaniu, wygaśnięciu bądź odstąpieniu od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przez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rąkolwiek</w:t>
      </w:r>
      <w:proofErr w:type="spellEnd"/>
      <w:r w:rsidRPr="009E7D5E">
        <w:rPr>
          <w:rFonts w:ascii="Arial" w:hAnsi="Arial"/>
          <w:sz w:val="10"/>
          <w:szCs w:val="10"/>
        </w:rPr>
        <w:t xml:space="preserve"> ze Stron.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2. Dostawca zachowuje prawo do ujawnienia informacji objętych klauzulą poufności osobom, z pomocą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rych</w:t>
      </w:r>
      <w:proofErr w:type="spellEnd"/>
      <w:r w:rsidRPr="009E7D5E">
        <w:rPr>
          <w:rFonts w:ascii="Arial" w:hAnsi="Arial"/>
          <w:sz w:val="10"/>
          <w:szCs w:val="10"/>
        </w:rPr>
        <w:t xml:space="preserve"> realizuje umowę, lub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rym realizację umowy powierza, z zastrzeżeniem konieczności poinformowania tych os</w:t>
      </w:r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b o poufnym charakterze przekazywanych informacji i obowiązku zachowania poufności.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3. Obowiązek powyższy nie dotyczy informacji: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1) dostępnych publicznie,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2) uzyskanych niezależnie z innych </w:t>
      </w:r>
      <w:proofErr w:type="spellStart"/>
      <w:r w:rsidRPr="009E7D5E">
        <w:rPr>
          <w:rFonts w:ascii="Arial" w:hAnsi="Arial"/>
          <w:sz w:val="10"/>
          <w:szCs w:val="10"/>
        </w:rPr>
        <w:t>źr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deł</w:t>
      </w:r>
      <w:proofErr w:type="spellEnd"/>
      <w:r w:rsidRPr="009E7D5E">
        <w:rPr>
          <w:rFonts w:ascii="Arial" w:hAnsi="Arial"/>
          <w:sz w:val="10"/>
          <w:szCs w:val="10"/>
        </w:rPr>
        <w:t>,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3) co do ujawnienia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rych</w:t>
      </w:r>
      <w:proofErr w:type="spellEnd"/>
      <w:r w:rsidRPr="009E7D5E">
        <w:rPr>
          <w:rFonts w:ascii="Arial" w:hAnsi="Arial"/>
          <w:sz w:val="10"/>
          <w:szCs w:val="10"/>
        </w:rPr>
        <w:t xml:space="preserve"> uzyskano pisemną zgodę Zamawiającego,</w:t>
      </w:r>
    </w:p>
    <w:p w:rsidR="003449DF" w:rsidRPr="009E7D5E" w:rsidRDefault="003449DF" w:rsidP="003449DF">
      <w:pPr>
        <w:spacing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4)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rych</w:t>
      </w:r>
      <w:proofErr w:type="spellEnd"/>
      <w:r w:rsidRPr="009E7D5E">
        <w:rPr>
          <w:rFonts w:ascii="Arial" w:hAnsi="Arial"/>
          <w:sz w:val="10"/>
          <w:szCs w:val="10"/>
        </w:rPr>
        <w:t xml:space="preserve"> ujawnienie jest wymagane na podstawie przepis</w:t>
      </w:r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w prawa. </w:t>
      </w:r>
      <w:r w:rsidRPr="009E7D5E">
        <w:rPr>
          <w:rFonts w:ascii="Arial Unicode MS" w:eastAsia="Arial Unicode MS" w:hAnsi="Arial Unicode MS" w:cs="Arial Unicode MS"/>
          <w:sz w:val="10"/>
          <w:szCs w:val="10"/>
        </w:rPr>
        <w:br/>
      </w:r>
      <w:r w:rsidRPr="009E7D5E">
        <w:rPr>
          <w:rFonts w:ascii="Arial" w:hAnsi="Arial"/>
          <w:sz w:val="10"/>
          <w:szCs w:val="10"/>
        </w:rPr>
        <w:t>3. Za każdy przypadek naruszenia Zamawiający naliczy karę umowną w wysokości 10 % wynagrodzenia brutto. W sytuacji kilkukrotnego naruszenia kary mogą być nakładane osobno za każdy przypadek naruszeń.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  12</w:t>
      </w:r>
    </w:p>
    <w:p w:rsidR="003449DF" w:rsidRPr="009E7D5E" w:rsidRDefault="003449DF" w:rsidP="003449DF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 xml:space="preserve">Zmiana </w:t>
      </w:r>
      <w:proofErr w:type="spellStart"/>
      <w:r w:rsidRPr="009E7D5E">
        <w:rPr>
          <w:rFonts w:ascii="Arial" w:hAnsi="Arial"/>
          <w:b/>
          <w:bCs/>
          <w:sz w:val="10"/>
          <w:szCs w:val="10"/>
        </w:rPr>
        <w:t>Og</w:t>
      </w:r>
      <w:proofErr w:type="spellEnd"/>
      <w:r w:rsidRPr="009E7D5E">
        <w:rPr>
          <w:rFonts w:ascii="Arial" w:hAnsi="Arial"/>
          <w:b/>
          <w:bCs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b/>
          <w:bCs/>
          <w:sz w:val="10"/>
          <w:szCs w:val="10"/>
        </w:rPr>
        <w:t>lnych</w:t>
      </w:r>
      <w:proofErr w:type="spellEnd"/>
      <w:r w:rsidRPr="009E7D5E">
        <w:rPr>
          <w:rFonts w:ascii="Arial" w:hAnsi="Arial"/>
          <w:b/>
          <w:bCs/>
          <w:sz w:val="10"/>
          <w:szCs w:val="10"/>
        </w:rPr>
        <w:t xml:space="preserve"> </w:t>
      </w:r>
      <w:proofErr w:type="spellStart"/>
      <w:r w:rsidRPr="009E7D5E">
        <w:rPr>
          <w:rFonts w:ascii="Arial" w:hAnsi="Arial"/>
          <w:b/>
          <w:bCs/>
          <w:sz w:val="10"/>
          <w:szCs w:val="10"/>
        </w:rPr>
        <w:t>Warunk</w:t>
      </w:r>
      <w:proofErr w:type="spellEnd"/>
      <w:r w:rsidRPr="009E7D5E">
        <w:rPr>
          <w:rFonts w:ascii="Arial" w:hAnsi="Arial"/>
          <w:b/>
          <w:bCs/>
          <w:sz w:val="10"/>
          <w:szCs w:val="10"/>
          <w:lang w:val="es-ES_tradnl"/>
        </w:rPr>
        <w:t>ó</w:t>
      </w:r>
      <w:r w:rsidRPr="009E7D5E">
        <w:rPr>
          <w:rFonts w:ascii="Arial" w:hAnsi="Arial"/>
          <w:b/>
          <w:bCs/>
          <w:sz w:val="10"/>
          <w:szCs w:val="10"/>
        </w:rPr>
        <w:t xml:space="preserve">w </w:t>
      </w:r>
      <w:proofErr w:type="spellStart"/>
      <w:r w:rsidRPr="009E7D5E">
        <w:rPr>
          <w:rFonts w:ascii="Arial" w:hAnsi="Arial"/>
          <w:b/>
          <w:bCs/>
          <w:sz w:val="10"/>
          <w:szCs w:val="10"/>
        </w:rPr>
        <w:t>Zam</w:t>
      </w:r>
      <w:proofErr w:type="spellEnd"/>
      <w:r w:rsidRPr="009E7D5E">
        <w:rPr>
          <w:rFonts w:ascii="Arial" w:hAnsi="Arial"/>
          <w:b/>
          <w:bCs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b/>
          <w:bCs/>
          <w:sz w:val="10"/>
          <w:szCs w:val="10"/>
        </w:rPr>
        <w:t>wienia</w:t>
      </w:r>
      <w:proofErr w:type="spellEnd"/>
    </w:p>
    <w:p w:rsidR="003449DF" w:rsidRPr="009E7D5E" w:rsidRDefault="003449DF" w:rsidP="003449DF">
      <w:pPr>
        <w:spacing w:after="0" w:line="240" w:lineRule="auto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1. Zamawiający zastrzega sobie prawo do zmiany </w:t>
      </w:r>
      <w:proofErr w:type="spellStart"/>
      <w:r w:rsidRPr="009E7D5E">
        <w:rPr>
          <w:rFonts w:ascii="Arial" w:hAnsi="Arial"/>
          <w:sz w:val="10"/>
          <w:szCs w:val="10"/>
        </w:rPr>
        <w:t>Og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lnych</w:t>
      </w:r>
      <w:proofErr w:type="spellEnd"/>
      <w:r w:rsidRPr="009E7D5E">
        <w:rPr>
          <w:rFonts w:ascii="Arial" w:hAnsi="Arial"/>
          <w:sz w:val="10"/>
          <w:szCs w:val="10"/>
        </w:rPr>
        <w:t xml:space="preserve"> </w:t>
      </w:r>
      <w:proofErr w:type="spellStart"/>
      <w:r w:rsidRPr="009E7D5E">
        <w:rPr>
          <w:rFonts w:ascii="Arial" w:hAnsi="Arial"/>
          <w:sz w:val="10"/>
          <w:szCs w:val="10"/>
        </w:rPr>
        <w:t>Warunk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w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w każdym czasie w celu ich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dostosowania do sytuacji rynkowej, przepis</w:t>
      </w:r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 xml:space="preserve">w prawa lub </w:t>
      </w:r>
      <w:proofErr w:type="spellStart"/>
      <w:r w:rsidRPr="009E7D5E">
        <w:rPr>
          <w:rFonts w:ascii="Arial" w:hAnsi="Arial"/>
          <w:sz w:val="10"/>
          <w:szCs w:val="10"/>
        </w:rPr>
        <w:t>wymog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w wewnętrznych.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2. Zamawiający poinformuje Wykonawcę o dokonanych zmianach w drodze elektronicznej lub pisemnej.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Zmiany obowiązują strony Umowy. 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§ 13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E7D5E">
        <w:rPr>
          <w:rFonts w:ascii="Arial" w:hAnsi="Arial"/>
          <w:b/>
          <w:bCs/>
          <w:sz w:val="10"/>
          <w:szCs w:val="10"/>
        </w:rPr>
        <w:t>Postanowienia końcowe</w:t>
      </w:r>
    </w:p>
    <w:p w:rsidR="003449DF" w:rsidRPr="009E7D5E" w:rsidRDefault="003449DF" w:rsidP="003449DF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>1. Wierzytelności przysługujące Dostawcy nie mogą być przedmiotem przelewu wierzytelności bez zgody Zamawiającego wyrażonej w formie pisemnej pod rygorem nieważności, o czym Dostawca jest obowiązany uczynić wzmiankę na wystawianych fakturach VAT.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2. W sprawach nie uregulowanych Umową zastosowanie mają przepisy powszechnie obowiązujące, w </w:t>
      </w:r>
      <w:proofErr w:type="spellStart"/>
      <w:r w:rsidRPr="009E7D5E">
        <w:rPr>
          <w:rFonts w:ascii="Arial" w:hAnsi="Arial"/>
          <w:sz w:val="10"/>
          <w:szCs w:val="10"/>
        </w:rPr>
        <w:t>szczeg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lności</w:t>
      </w:r>
      <w:proofErr w:type="spellEnd"/>
      <w:r w:rsidRPr="009E7D5E">
        <w:rPr>
          <w:rFonts w:ascii="Arial" w:hAnsi="Arial"/>
          <w:sz w:val="10"/>
          <w:szCs w:val="10"/>
        </w:rPr>
        <w:t xml:space="preserve"> przepisy kodeksu cywilnego.</w:t>
      </w:r>
    </w:p>
    <w:p w:rsidR="003449DF" w:rsidRPr="009E7D5E" w:rsidRDefault="003449DF" w:rsidP="003449D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3. Spory, </w:t>
      </w:r>
      <w:proofErr w:type="spellStart"/>
      <w:r w:rsidRPr="009E7D5E">
        <w:rPr>
          <w:rFonts w:ascii="Arial" w:hAnsi="Arial"/>
          <w:sz w:val="10"/>
          <w:szCs w:val="10"/>
        </w:rPr>
        <w:t>kt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r w:rsidRPr="009E7D5E">
        <w:rPr>
          <w:rFonts w:ascii="Arial" w:hAnsi="Arial"/>
          <w:sz w:val="10"/>
          <w:szCs w:val="10"/>
        </w:rPr>
        <w:t>re mogą wyniknąć na tle wykonania Umowy będzie rozstrzygał są</w:t>
      </w:r>
      <w:r w:rsidRPr="009E7D5E">
        <w:rPr>
          <w:rFonts w:ascii="Arial" w:hAnsi="Arial"/>
          <w:sz w:val="10"/>
          <w:szCs w:val="10"/>
          <w:lang w:val="en-US"/>
        </w:rPr>
        <w:t>d w</w:t>
      </w:r>
      <w:proofErr w:type="spellStart"/>
      <w:r w:rsidRPr="009E7D5E">
        <w:rPr>
          <w:rFonts w:ascii="Arial" w:hAnsi="Arial"/>
          <w:sz w:val="10"/>
          <w:szCs w:val="10"/>
        </w:rPr>
        <w:t>łaściwy</w:t>
      </w:r>
      <w:proofErr w:type="spellEnd"/>
      <w:r w:rsidRPr="009E7D5E">
        <w:rPr>
          <w:rFonts w:ascii="Arial" w:hAnsi="Arial"/>
          <w:sz w:val="10"/>
          <w:szCs w:val="10"/>
        </w:rPr>
        <w:t xml:space="preserve"> dla Zamawiającego.</w:t>
      </w:r>
    </w:p>
    <w:p w:rsidR="007F0876" w:rsidRPr="009E7D5E" w:rsidRDefault="003449DF" w:rsidP="003449DF">
      <w:pPr>
        <w:rPr>
          <w:rFonts w:ascii="Arial" w:hAnsi="Arial" w:cs="Arial"/>
          <w:b/>
          <w:sz w:val="10"/>
          <w:szCs w:val="10"/>
        </w:rPr>
      </w:pPr>
      <w:r w:rsidRPr="009E7D5E">
        <w:rPr>
          <w:rFonts w:ascii="Arial" w:hAnsi="Arial"/>
          <w:sz w:val="10"/>
          <w:szCs w:val="10"/>
        </w:rPr>
        <w:t xml:space="preserve">4. Dostawca zobowiązany jest do potwierdzenia przyjęcia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lub odmowy przyjęcia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w terminie 48 godzin od jego otrzymania. Brak oświadczenia w terminie określonym w zdaniu poprzednim rozumiane będzie jako przyjęcie </w:t>
      </w:r>
      <w:proofErr w:type="spellStart"/>
      <w:r w:rsidRPr="009E7D5E">
        <w:rPr>
          <w:rFonts w:ascii="Arial" w:hAnsi="Arial"/>
          <w:sz w:val="10"/>
          <w:szCs w:val="10"/>
        </w:rPr>
        <w:t>Zam</w:t>
      </w:r>
      <w:proofErr w:type="spellEnd"/>
      <w:r w:rsidRPr="009E7D5E">
        <w:rPr>
          <w:rFonts w:ascii="Arial" w:hAnsi="Arial"/>
          <w:sz w:val="10"/>
          <w:szCs w:val="10"/>
          <w:lang w:val="es-ES_tradnl"/>
        </w:rPr>
        <w:t>ó</w:t>
      </w:r>
      <w:proofErr w:type="spellStart"/>
      <w:r w:rsidRPr="009E7D5E">
        <w:rPr>
          <w:rFonts w:ascii="Arial" w:hAnsi="Arial"/>
          <w:sz w:val="10"/>
          <w:szCs w:val="10"/>
        </w:rPr>
        <w:t>wienia</w:t>
      </w:r>
      <w:proofErr w:type="spellEnd"/>
      <w:r w:rsidRPr="009E7D5E">
        <w:rPr>
          <w:rFonts w:ascii="Arial" w:hAnsi="Arial"/>
          <w:sz w:val="10"/>
          <w:szCs w:val="10"/>
        </w:rPr>
        <w:t xml:space="preserve"> bez uwag oraz akceptację niniejszych</w:t>
      </w:r>
    </w:p>
    <w:sectPr w:rsidR="007F0876" w:rsidRPr="009E7D5E" w:rsidSect="00E835E3">
      <w:headerReference w:type="default" r:id="rId8"/>
      <w:pgSz w:w="11906" w:h="16838"/>
      <w:pgMar w:top="1417" w:right="1417" w:bottom="1417" w:left="1417" w:header="708" w:footer="708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60" w:rsidRDefault="005F4360" w:rsidP="00AD3FD8">
      <w:pPr>
        <w:spacing w:after="0" w:line="240" w:lineRule="auto"/>
      </w:pPr>
      <w:r>
        <w:separator/>
      </w:r>
    </w:p>
  </w:endnote>
  <w:endnote w:type="continuationSeparator" w:id="0">
    <w:p w:rsidR="005F4360" w:rsidRDefault="005F4360" w:rsidP="00AD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60" w:rsidRDefault="005F4360" w:rsidP="00AD3FD8">
      <w:pPr>
        <w:spacing w:after="0" w:line="240" w:lineRule="auto"/>
      </w:pPr>
      <w:r>
        <w:separator/>
      </w:r>
    </w:p>
  </w:footnote>
  <w:footnote w:type="continuationSeparator" w:id="0">
    <w:p w:rsidR="005F4360" w:rsidRDefault="005F4360" w:rsidP="00AD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D8" w:rsidRDefault="00AD3FD8" w:rsidP="00AD3FD8">
    <w:pPr>
      <w:jc w:val="center"/>
      <w:rPr>
        <w:rFonts w:ascii="Arial" w:hAnsi="Arial" w:cs="Arial"/>
        <w:b/>
        <w:sz w:val="18"/>
        <w:szCs w:val="18"/>
      </w:rPr>
    </w:pPr>
    <w:r w:rsidRPr="00AD3FD8">
      <w:rPr>
        <w:rFonts w:ascii="Arial" w:hAnsi="Arial" w:cs="Arial"/>
        <w:b/>
        <w:sz w:val="18"/>
        <w:szCs w:val="18"/>
      </w:rPr>
      <w:t>Ogóln</w:t>
    </w:r>
    <w:r w:rsidR="00182219">
      <w:rPr>
        <w:rFonts w:ascii="Arial" w:hAnsi="Arial" w:cs="Arial"/>
        <w:b/>
        <w:sz w:val="18"/>
        <w:szCs w:val="18"/>
      </w:rPr>
      <w:t>e Warunki Zamówienia</w:t>
    </w:r>
    <w:r w:rsidR="00B2585B">
      <w:rPr>
        <w:rFonts w:ascii="Arial" w:hAnsi="Arial" w:cs="Arial"/>
        <w:b/>
        <w:sz w:val="18"/>
        <w:szCs w:val="18"/>
      </w:rPr>
      <w:t xml:space="preserve"> </w:t>
    </w:r>
    <w:r w:rsidRPr="00AD3FD8">
      <w:rPr>
        <w:rFonts w:ascii="Arial" w:hAnsi="Arial" w:cs="Arial"/>
        <w:b/>
        <w:sz w:val="18"/>
        <w:szCs w:val="18"/>
      </w:rPr>
      <w:t>ATREM S.A.</w:t>
    </w:r>
  </w:p>
  <w:p w:rsidR="00AD3FD8" w:rsidRDefault="00231DCC" w:rsidP="00B2585B">
    <w:pPr>
      <w:pStyle w:val="Nagwek"/>
      <w:jc w:val="center"/>
    </w:pPr>
    <w:r>
      <w:t>z</w:t>
    </w:r>
    <w:r w:rsidR="00EB3178">
      <w:t xml:space="preserve"> dnia </w:t>
    </w:r>
    <w:r w:rsidR="009F1AC1">
      <w:t xml:space="preserve">25 września 2013 </w:t>
    </w:r>
    <w:r>
      <w:t>roku</w:t>
    </w:r>
  </w:p>
  <w:p w:rsidR="00AD3FD8" w:rsidRDefault="00AD3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4627"/>
    <w:multiLevelType w:val="hybridMultilevel"/>
    <w:tmpl w:val="2A5C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83"/>
    <w:rsid w:val="000A5433"/>
    <w:rsid w:val="000B4CED"/>
    <w:rsid w:val="000D1CCF"/>
    <w:rsid w:val="00105F95"/>
    <w:rsid w:val="0012165D"/>
    <w:rsid w:val="00182219"/>
    <w:rsid w:val="001D7966"/>
    <w:rsid w:val="001E21FF"/>
    <w:rsid w:val="001F2F90"/>
    <w:rsid w:val="00213891"/>
    <w:rsid w:val="00231DCC"/>
    <w:rsid w:val="00241F77"/>
    <w:rsid w:val="002850E8"/>
    <w:rsid w:val="003449DF"/>
    <w:rsid w:val="00346AA9"/>
    <w:rsid w:val="00357D6F"/>
    <w:rsid w:val="003C0DA1"/>
    <w:rsid w:val="00416A6F"/>
    <w:rsid w:val="00432C5E"/>
    <w:rsid w:val="004336F1"/>
    <w:rsid w:val="0044408A"/>
    <w:rsid w:val="0044467E"/>
    <w:rsid w:val="004D51D8"/>
    <w:rsid w:val="004E5FEE"/>
    <w:rsid w:val="005F02D1"/>
    <w:rsid w:val="005F4360"/>
    <w:rsid w:val="00603083"/>
    <w:rsid w:val="0061652B"/>
    <w:rsid w:val="007443A4"/>
    <w:rsid w:val="00795FD8"/>
    <w:rsid w:val="007B0B11"/>
    <w:rsid w:val="007F0876"/>
    <w:rsid w:val="007F20D5"/>
    <w:rsid w:val="00812C43"/>
    <w:rsid w:val="00823CCB"/>
    <w:rsid w:val="008825EF"/>
    <w:rsid w:val="008A1DEC"/>
    <w:rsid w:val="009A6B6C"/>
    <w:rsid w:val="009E7D5E"/>
    <w:rsid w:val="009F1AC1"/>
    <w:rsid w:val="00A6170B"/>
    <w:rsid w:val="00A915F8"/>
    <w:rsid w:val="00A95256"/>
    <w:rsid w:val="00AA6DB4"/>
    <w:rsid w:val="00AD3FD8"/>
    <w:rsid w:val="00B02C24"/>
    <w:rsid w:val="00B21C7D"/>
    <w:rsid w:val="00B23DCA"/>
    <w:rsid w:val="00B2585B"/>
    <w:rsid w:val="00C14FBB"/>
    <w:rsid w:val="00C4301F"/>
    <w:rsid w:val="00CB0DA3"/>
    <w:rsid w:val="00CC39D5"/>
    <w:rsid w:val="00E835E3"/>
    <w:rsid w:val="00E8599C"/>
    <w:rsid w:val="00EB3178"/>
    <w:rsid w:val="00F43422"/>
    <w:rsid w:val="00F4679C"/>
    <w:rsid w:val="00F60804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815B"/>
  <w15:docId w15:val="{3496484D-D290-4CC6-B17F-A9748CE2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D8"/>
  </w:style>
  <w:style w:type="paragraph" w:styleId="Stopka">
    <w:name w:val="footer"/>
    <w:basedOn w:val="Normalny"/>
    <w:link w:val="StopkaZnak"/>
    <w:uiPriority w:val="99"/>
    <w:unhideWhenUsed/>
    <w:rsid w:val="00AD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D8"/>
  </w:style>
  <w:style w:type="paragraph" w:styleId="Tekstdymka">
    <w:name w:val="Balloon Text"/>
    <w:basedOn w:val="Normalny"/>
    <w:link w:val="TekstdymkaZnak"/>
    <w:uiPriority w:val="99"/>
    <w:semiHidden/>
    <w:unhideWhenUsed/>
    <w:rsid w:val="00AD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50E8"/>
    <w:pPr>
      <w:outlineLvl w:val="9"/>
    </w:pPr>
  </w:style>
  <w:style w:type="paragraph" w:styleId="Akapitzlist">
    <w:name w:val="List Paragraph"/>
    <w:basedOn w:val="Normalny"/>
    <w:uiPriority w:val="34"/>
    <w:qFormat/>
    <w:rsid w:val="0028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4925BF-284F-40B7-AC49-5CF0F025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Warunki Umów na Dostawę dla GK ATREM S.A.</vt:lpstr>
    </vt:vector>
  </TitlesOfParts>
  <Company>Atrem S.A.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Umów na Dostawę dla GK ATREM S.A.</dc:title>
  <dc:creator>Patryk Mierzwa</dc:creator>
  <cp:lastModifiedBy>Jakub Kaysiewicz</cp:lastModifiedBy>
  <cp:revision>2</cp:revision>
  <cp:lastPrinted>2013-06-26T09:24:00Z</cp:lastPrinted>
  <dcterms:created xsi:type="dcterms:W3CDTF">2016-12-28T10:04:00Z</dcterms:created>
  <dcterms:modified xsi:type="dcterms:W3CDTF">2016-12-28T10:04:00Z</dcterms:modified>
</cp:coreProperties>
</file>