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01EF7" w:rsidRDefault="00901EF7">
      <w:r>
        <w:t>ZA Dworcem- stan nawierzchni.</w:t>
      </w:r>
    </w:p>
    <w:p w:rsidR="00901EF7" w:rsidRDefault="00901EF7">
      <w:bookmarkStart w:id="0" w:name="_GoBack"/>
      <w:r>
        <w:rPr>
          <w:noProof/>
          <w:lang w:eastAsia="pl-PL"/>
        </w:rPr>
        <w:drawing>
          <wp:inline distT="0" distB="0" distL="0" distR="0" wp14:anchorId="413F15FA" wp14:editId="2C3AFD5A">
            <wp:extent cx="4739425" cy="3554986"/>
            <wp:effectExtent l="0" t="0" r="4445" b="7620"/>
            <wp:docPr id="2" name="Obraz 2" descr="C:\Users\user\Desktop\ZA Dowrcem ekspertyza\IMG_20220119_095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ZA Dowrcem ekspertyza\IMG_20220119_09503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0831" cy="35560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pl-PL"/>
        </w:rPr>
        <w:drawing>
          <wp:inline distT="0" distB="0" distL="0" distR="0" wp14:anchorId="55075EA4" wp14:editId="16C6A314">
            <wp:extent cx="4738868" cy="3554569"/>
            <wp:effectExtent l="0" t="0" r="5080" b="8255"/>
            <wp:docPr id="3" name="Obraz 3" descr="C:\Users\user\Desktop\ZA Dowrcem ekspertyza\IMG_20220119_095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ZA Dowrcem ekspertyza\IMG_20220119_09504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1504" cy="3556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1EF7" w:rsidRDefault="00901EF7">
      <w:r>
        <w:rPr>
          <w:noProof/>
          <w:lang w:eastAsia="pl-PL"/>
        </w:rPr>
        <w:lastRenderedPageBreak/>
        <w:drawing>
          <wp:inline distT="0" distB="0" distL="0" distR="0">
            <wp:extent cx="6041731" cy="8054695"/>
            <wp:effectExtent l="0" t="0" r="0" b="3810"/>
            <wp:docPr id="1" name="Obraz 1" descr="C:\Users\user\Desktop\ZA Dowrcem ekspertyza\IMG_20220119_0949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ZA Dowrcem ekspertyza\IMG_20220119_09494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2105" cy="80551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01EF7" w:rsidSect="00901EF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8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01EF7"/>
    <w:rsid w:val="000B058F"/>
    <w:rsid w:val="00901E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901E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01EF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901E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01EF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2022-03-17T14:17:00Z</dcterms:created>
  <dcterms:modified xsi:type="dcterms:W3CDTF">2022-03-17T14:21:00Z</dcterms:modified>
</cp:coreProperties>
</file>