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8C0E8" w14:textId="299E6B8D" w:rsidR="00370402" w:rsidRPr="00BE762F"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BE762F">
        <w:rPr>
          <w:rFonts w:ascii="Tahoma" w:hAnsi="Tahoma"/>
          <w:bCs/>
          <w:sz w:val="20"/>
          <w:u w:val="none"/>
        </w:rPr>
        <w:t xml:space="preserve">Załącznik Nr </w:t>
      </w:r>
      <w:r w:rsidR="00311DFC" w:rsidRPr="00BE762F">
        <w:rPr>
          <w:rFonts w:ascii="Tahoma" w:hAnsi="Tahoma"/>
          <w:bCs/>
          <w:sz w:val="20"/>
          <w:u w:val="none"/>
        </w:rPr>
        <w:t>5</w:t>
      </w:r>
      <w:r w:rsidR="00275373" w:rsidRPr="00BE762F">
        <w:rPr>
          <w:rFonts w:ascii="Tahoma" w:hAnsi="Tahoma"/>
          <w:bCs/>
          <w:sz w:val="20"/>
          <w:u w:val="none"/>
        </w:rPr>
        <w:t xml:space="preserve"> do SWZ – Opis Przedmiotu Zamówienia</w:t>
      </w:r>
    </w:p>
    <w:p w14:paraId="37ED4864" w14:textId="77777777" w:rsidR="00370402" w:rsidRPr="00BE762F" w:rsidRDefault="00370402" w:rsidP="00370402">
      <w:pPr>
        <w:jc w:val="both"/>
        <w:rPr>
          <w:rFonts w:ascii="Tahoma" w:hAnsi="Tahoma" w:cs="Tahoma"/>
          <w:b/>
        </w:rPr>
      </w:pPr>
    </w:p>
    <w:p w14:paraId="660D61EB" w14:textId="5DB939F9" w:rsidR="00F639EF" w:rsidRPr="00BE762F" w:rsidRDefault="00F639EF" w:rsidP="00F639EF">
      <w:pPr>
        <w:jc w:val="both"/>
        <w:rPr>
          <w:rFonts w:ascii="Tahoma" w:hAnsi="Tahoma" w:cs="Tahoma"/>
          <w:b/>
          <w:bCs/>
          <w:sz w:val="24"/>
          <w:szCs w:val="24"/>
        </w:rPr>
      </w:pPr>
      <w:r w:rsidRPr="00BE762F">
        <w:rPr>
          <w:rFonts w:ascii="Tahoma" w:hAnsi="Tahoma" w:cs="Tahoma"/>
          <w:b/>
          <w:sz w:val="24"/>
          <w:szCs w:val="24"/>
        </w:rPr>
        <w:t xml:space="preserve">PROGRAM </w:t>
      </w:r>
      <w:r w:rsidR="009F41C4" w:rsidRPr="00BE762F">
        <w:rPr>
          <w:rFonts w:ascii="Tahoma" w:hAnsi="Tahoma" w:cs="Tahoma"/>
          <w:b/>
          <w:bCs/>
          <w:sz w:val="24"/>
          <w:szCs w:val="24"/>
        </w:rPr>
        <w:t>UBEZPIECZENIA GMINY MIEJSKIEJ GIŻYCKO W ZAKRESIE MIENIA I ODPOWIEDZIALNOŚCI CYWILNEJ</w:t>
      </w:r>
      <w:r w:rsidR="00BE762F" w:rsidRPr="00BE762F">
        <w:rPr>
          <w:rFonts w:ascii="Tahoma" w:hAnsi="Tahoma" w:cs="Tahoma"/>
          <w:b/>
          <w:bCs/>
          <w:sz w:val="24"/>
          <w:szCs w:val="24"/>
        </w:rPr>
        <w:t xml:space="preserve"> </w:t>
      </w:r>
      <w:r w:rsidR="009F41C4" w:rsidRPr="00BE762F">
        <w:rPr>
          <w:rFonts w:ascii="Tahoma" w:hAnsi="Tahoma" w:cs="Tahoma"/>
          <w:b/>
          <w:bCs/>
          <w:sz w:val="24"/>
          <w:szCs w:val="24"/>
        </w:rPr>
        <w:t>ORAZ UBEZPIECZEŃ JEDNOSTEK PŁYWAJACYCH</w:t>
      </w:r>
    </w:p>
    <w:p w14:paraId="794D41E1" w14:textId="77777777" w:rsidR="009F41C4" w:rsidRPr="00BE762F" w:rsidRDefault="009F41C4" w:rsidP="00F639EF">
      <w:pPr>
        <w:jc w:val="both"/>
        <w:rPr>
          <w:rFonts w:ascii="Tahoma" w:hAnsi="Tahoma" w:cs="Tahoma"/>
          <w:b/>
        </w:rPr>
      </w:pPr>
    </w:p>
    <w:p w14:paraId="2A726F68" w14:textId="07353163" w:rsidR="00F639EF" w:rsidRPr="00BE762F" w:rsidRDefault="00F639EF" w:rsidP="00F639EF">
      <w:pPr>
        <w:jc w:val="both"/>
        <w:rPr>
          <w:rFonts w:ascii="Tahoma" w:hAnsi="Tahoma" w:cs="Tahoma"/>
          <w:b/>
        </w:rPr>
      </w:pPr>
      <w:r w:rsidRPr="00BE762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cały okres obowiązywania umowy wynikający z </w:t>
      </w:r>
      <w:r w:rsidR="00EA4187" w:rsidRPr="00BE762F">
        <w:rPr>
          <w:rFonts w:ascii="Tahoma" w:hAnsi="Tahoma" w:cs="Tahoma"/>
          <w:b/>
        </w:rPr>
        <w:t>SWZ</w:t>
      </w:r>
      <w:r w:rsidRPr="00BE762F">
        <w:rPr>
          <w:rFonts w:ascii="Tahoma" w:hAnsi="Tahoma" w:cs="Tahoma"/>
          <w:b/>
        </w:rPr>
        <w:t>.</w:t>
      </w:r>
    </w:p>
    <w:p w14:paraId="0328A600" w14:textId="77777777" w:rsidR="00F639EF" w:rsidRPr="00BE762F" w:rsidRDefault="00F639EF" w:rsidP="00F639EF">
      <w:pPr>
        <w:pStyle w:val="WW-Tekstpodstawowy3"/>
        <w:rPr>
          <w:rFonts w:ascii="Tahoma" w:hAnsi="Tahoma" w:cs="Tahoma"/>
          <w:sz w:val="20"/>
        </w:rPr>
      </w:pPr>
    </w:p>
    <w:p w14:paraId="497510D6" w14:textId="77777777" w:rsidR="00F639EF" w:rsidRPr="00BE762F" w:rsidRDefault="00F639EF" w:rsidP="00F639EF">
      <w:pPr>
        <w:pStyle w:val="Nagwek2"/>
        <w:jc w:val="center"/>
        <w:rPr>
          <w:rFonts w:ascii="Tahoma" w:hAnsi="Tahoma" w:cs="Tahoma"/>
          <w:sz w:val="22"/>
          <w:szCs w:val="22"/>
        </w:rPr>
      </w:pPr>
      <w:r w:rsidRPr="00BE762F">
        <w:rPr>
          <w:rFonts w:ascii="Tahoma" w:hAnsi="Tahoma" w:cs="Tahoma"/>
          <w:sz w:val="22"/>
          <w:szCs w:val="22"/>
        </w:rPr>
        <w:t>I. ZAŁOŻENIA DO WSZYSTKICH RODZAJÓW UBEZPIECZEŃ:</w:t>
      </w:r>
    </w:p>
    <w:p w14:paraId="2B13BC7C" w14:textId="77777777" w:rsidR="00F639EF" w:rsidRPr="00BE762F" w:rsidRDefault="00F639EF" w:rsidP="00F639EF">
      <w:pPr>
        <w:rPr>
          <w:rFonts w:ascii="Tahoma" w:hAnsi="Tahoma" w:cs="Tahoma"/>
        </w:rPr>
      </w:pPr>
    </w:p>
    <w:p w14:paraId="2F32AA41" w14:textId="6408FE3A" w:rsidR="00F639EF" w:rsidRPr="00BE762F" w:rsidRDefault="00F639EF" w:rsidP="00F639EF">
      <w:pPr>
        <w:jc w:val="both"/>
        <w:rPr>
          <w:rFonts w:ascii="Tahoma" w:hAnsi="Tahoma" w:cs="Tahoma"/>
        </w:rPr>
      </w:pPr>
      <w:bookmarkStart w:id="0" w:name="OLE_LINK4"/>
      <w:bookmarkStart w:id="1" w:name="OLE_LINK5"/>
      <w:r w:rsidRPr="00BE762F">
        <w:rPr>
          <w:rFonts w:ascii="Tahoma" w:hAnsi="Tahoma" w:cs="Tahoma"/>
        </w:rPr>
        <w:t xml:space="preserve">Zakres opisany poniżej jest zakresem minimalnym. Jeżeli w ogólnych warunkach ubezpieczeń (OWU) znajdują się dodatkowe uregulowania, z których wynika, że zakres ubezpieczeń jest szerszy od proponowanego poniżej to automatycznie zostają włączone do ochrony ubezpieczeniowej Zamawiającego. </w:t>
      </w:r>
      <w:r w:rsidR="006E00C5" w:rsidRPr="00BE762F">
        <w:rPr>
          <w:rFonts w:ascii="Tahoma" w:hAnsi="Tahoma" w:cs="Tahoma"/>
        </w:rPr>
        <w:t xml:space="preserve">Zapis ten nie ma zastosowania do limitów odpowiedzialności ustalonych w programie ubezpieczenia oraz klauzulach brokerskich, tzn. Ubezpieczyciel udziela ochrony ubezpieczeniowej do </w:t>
      </w:r>
      <w:r w:rsidR="00B26B5D" w:rsidRPr="00BE762F">
        <w:rPr>
          <w:rFonts w:ascii="Tahoma" w:hAnsi="Tahoma" w:cs="Tahoma"/>
        </w:rPr>
        <w:t xml:space="preserve">tych </w:t>
      </w:r>
      <w:r w:rsidR="006E00C5" w:rsidRPr="00BE762F">
        <w:rPr>
          <w:rFonts w:ascii="Tahoma" w:hAnsi="Tahoma" w:cs="Tahoma"/>
        </w:rPr>
        <w:t>limit</w:t>
      </w:r>
      <w:r w:rsidR="00B26B5D" w:rsidRPr="00BE762F">
        <w:rPr>
          <w:rFonts w:ascii="Tahoma" w:hAnsi="Tahoma" w:cs="Tahoma"/>
        </w:rPr>
        <w:t>ów</w:t>
      </w:r>
      <w:r w:rsidR="006E00C5" w:rsidRPr="00BE762F">
        <w:rPr>
          <w:rFonts w:ascii="Tahoma" w:hAnsi="Tahoma" w:cs="Tahoma"/>
        </w:rPr>
        <w:t xml:space="preserve"> odpowiedzialności</w:t>
      </w:r>
      <w:r w:rsidR="00B26B5D" w:rsidRPr="00BE762F">
        <w:rPr>
          <w:rFonts w:ascii="Tahoma" w:hAnsi="Tahoma" w:cs="Tahoma"/>
        </w:rPr>
        <w:t>.</w:t>
      </w:r>
      <w:r w:rsidR="006E00C5" w:rsidRPr="00BE762F">
        <w:rPr>
          <w:rFonts w:ascii="Tahoma" w:hAnsi="Tahoma" w:cs="Tahoma"/>
        </w:rPr>
        <w:t xml:space="preserve">  </w:t>
      </w:r>
    </w:p>
    <w:bookmarkEnd w:id="0"/>
    <w:bookmarkEnd w:id="1"/>
    <w:p w14:paraId="45BA44D9" w14:textId="7C7BAC66" w:rsidR="00F639EF" w:rsidRPr="00BE762F" w:rsidRDefault="00F639EF" w:rsidP="00F639EF">
      <w:pPr>
        <w:autoSpaceDE w:val="0"/>
        <w:autoSpaceDN w:val="0"/>
        <w:adjustRightInd w:val="0"/>
        <w:jc w:val="both"/>
        <w:rPr>
          <w:rFonts w:ascii="Tahoma" w:hAnsi="Tahoma" w:cs="Tahoma"/>
          <w:iCs/>
        </w:rPr>
      </w:pPr>
      <w:r w:rsidRPr="00BE762F">
        <w:rPr>
          <w:rFonts w:ascii="Tahoma" w:hAnsi="Tahoma" w:cs="Tahoma"/>
        </w:rPr>
        <w:t xml:space="preserve">Zapisy w OWU, z których wynika, iż zakres ubezpieczenia jest węższy niż zakres opisany poniżej, nie mają zastosowania. W kwestiach nieuregulowanych w </w:t>
      </w:r>
      <w:r w:rsidR="00EA4187" w:rsidRPr="00BE762F">
        <w:rPr>
          <w:rFonts w:ascii="Tahoma" w:hAnsi="Tahoma" w:cs="Tahoma"/>
        </w:rPr>
        <w:t>SWZ</w:t>
      </w:r>
      <w:r w:rsidRPr="00BE762F">
        <w:rPr>
          <w:rFonts w:ascii="Tahoma" w:hAnsi="Tahoma" w:cs="Tahoma"/>
        </w:rPr>
        <w:t xml:space="preserve"> zastosowanie mają przepisy prawa oraz OWU Wykonawcy. </w:t>
      </w:r>
      <w:r w:rsidRPr="00BE762F">
        <w:rPr>
          <w:rFonts w:ascii="Tahoma" w:hAnsi="Tahoma" w:cs="Tahoma"/>
          <w:iCs/>
        </w:rPr>
        <w:t xml:space="preserve">W ubezpieczeniu mienia od wszystkich ryzyk mają zastosowanie tylko wyłączenia odpowiedzialności wskazane w programie ubezpieczenia, w pozostałych ubezpieczeniach postanowienia  OWU  ograniczające lub wyłączające odpowiedzialność Wykonawcy  mają  zastosowanie, chyba że opisane w nich </w:t>
      </w:r>
      <w:r w:rsidR="00104B65" w:rsidRPr="00BE762F">
        <w:rPr>
          <w:rFonts w:ascii="Tahoma" w:hAnsi="Tahoma" w:cs="Tahoma"/>
          <w:iCs/>
        </w:rPr>
        <w:t>ryzyka</w:t>
      </w:r>
      <w:r w:rsidRPr="00BE762F">
        <w:rPr>
          <w:rFonts w:ascii="Tahoma" w:hAnsi="Tahoma" w:cs="Tahoma"/>
          <w:iCs/>
        </w:rPr>
        <w:t xml:space="preserve"> zostały wprost włączone do zakresu ubezpieczenia zawartego  w  </w:t>
      </w:r>
      <w:r w:rsidR="00EA4187" w:rsidRPr="00BE762F">
        <w:rPr>
          <w:rFonts w:ascii="Tahoma" w:hAnsi="Tahoma" w:cs="Tahoma"/>
          <w:iCs/>
        </w:rPr>
        <w:t>SWZ</w:t>
      </w:r>
      <w:r w:rsidRPr="00BE762F">
        <w:rPr>
          <w:rFonts w:ascii="Tahoma" w:hAnsi="Tahoma" w:cs="Tahoma"/>
          <w:iCs/>
        </w:rPr>
        <w:t xml:space="preserve"> i programie ubezpieczenia. </w:t>
      </w:r>
      <w:r w:rsidR="00BD55F7" w:rsidRPr="00BE762F">
        <w:rPr>
          <w:rFonts w:ascii="Arial" w:hAnsi="Arial" w:cs="Arial"/>
          <w:iCs/>
        </w:rPr>
        <w:t xml:space="preserve">Jeżeli dla danego rozszerzenia odpowiedzialności lub klauzuli znajdujących się w programie ubezpieczenia określone zostały wyłączenia </w:t>
      </w:r>
      <w:r w:rsidR="00BD55F7" w:rsidRPr="00BE762F">
        <w:rPr>
          <w:rFonts w:ascii="Arial" w:hAnsi="Arial" w:cs="Arial"/>
          <w:iCs/>
        </w:rPr>
        <w:br/>
        <w:t xml:space="preserve">i ograniczenia odpowiedzialności, to inne wyłączenia i ograniczenia odpowiedzialności określone w OWU dla tego rodzaju rozszerzenia lub klauzuli nie mają zastosowania. </w:t>
      </w:r>
      <w:r w:rsidRPr="00BE762F">
        <w:rPr>
          <w:rFonts w:ascii="Tahoma" w:hAnsi="Tahoma" w:cs="Tahoma"/>
          <w:iCs/>
        </w:rPr>
        <w:t xml:space="preserve">Jeżeli dany rodzaj mienia został wykazany w programie ubezpieczenia lub załącznikach do ubezpieczenia, to jest on ubezpieczony w pełnym zakresie wynikającym z </w:t>
      </w:r>
      <w:r w:rsidR="00EA4187" w:rsidRPr="00BE762F">
        <w:rPr>
          <w:rFonts w:ascii="Tahoma" w:hAnsi="Tahoma" w:cs="Tahoma"/>
          <w:iCs/>
        </w:rPr>
        <w:t>SWZ</w:t>
      </w:r>
      <w:r w:rsidRPr="00BE762F">
        <w:rPr>
          <w:rFonts w:ascii="Tahoma" w:hAnsi="Tahoma" w:cs="Tahoma"/>
          <w:iCs/>
        </w:rPr>
        <w:t xml:space="preserve"> i programu ubezpieczenia.</w:t>
      </w:r>
    </w:p>
    <w:p w14:paraId="15F00C61" w14:textId="77777777" w:rsidR="00F639EF" w:rsidRPr="00BE762F" w:rsidRDefault="00F639EF" w:rsidP="00F639EF">
      <w:pPr>
        <w:jc w:val="both"/>
        <w:rPr>
          <w:rFonts w:ascii="Tahoma" w:hAnsi="Tahoma" w:cs="Tahoma"/>
        </w:rPr>
      </w:pPr>
    </w:p>
    <w:p w14:paraId="3517AD05" w14:textId="77777777" w:rsidR="00F639EF" w:rsidRPr="00BE762F" w:rsidRDefault="00F639EF" w:rsidP="00F639EF">
      <w:pPr>
        <w:autoSpaceDE w:val="0"/>
        <w:autoSpaceDN w:val="0"/>
        <w:adjustRightInd w:val="0"/>
        <w:jc w:val="both"/>
        <w:rPr>
          <w:rFonts w:ascii="Tahoma" w:hAnsi="Tahoma" w:cs="Tahoma"/>
        </w:rPr>
      </w:pPr>
      <w:r w:rsidRPr="00BE762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855731A" w14:textId="77777777" w:rsidR="00F639EF" w:rsidRPr="00BE762F" w:rsidRDefault="00F639EF" w:rsidP="00F639EF">
      <w:pPr>
        <w:autoSpaceDE w:val="0"/>
        <w:autoSpaceDN w:val="0"/>
        <w:adjustRightInd w:val="0"/>
        <w:jc w:val="both"/>
        <w:rPr>
          <w:rFonts w:ascii="Tahoma" w:hAnsi="Tahoma" w:cs="Tahoma"/>
        </w:rPr>
      </w:pPr>
    </w:p>
    <w:p w14:paraId="312DA7EE" w14:textId="77777777" w:rsidR="00F639EF" w:rsidRPr="00BE762F" w:rsidRDefault="00F639EF" w:rsidP="00F639EF">
      <w:pPr>
        <w:jc w:val="both"/>
        <w:rPr>
          <w:rFonts w:ascii="Tahoma" w:hAnsi="Tahoma" w:cs="Tahoma"/>
        </w:rPr>
      </w:pPr>
      <w:r w:rsidRPr="00BE762F">
        <w:rPr>
          <w:rFonts w:ascii="Tahoma" w:hAnsi="Tahoma" w:cs="Tahoma"/>
        </w:rPr>
        <w:t>Sumy ubezpieczenia określone w Specyfikacji i załącznikach zawierają podatek VAT – o ile nie wskazano inaczej. Ubezpieczyciel wypłaca odszkodowanie wraz z podatkiem VAT.</w:t>
      </w:r>
    </w:p>
    <w:p w14:paraId="3F901620" w14:textId="77777777" w:rsidR="00F639EF" w:rsidRPr="00BE762F" w:rsidRDefault="00F639EF" w:rsidP="00F639EF">
      <w:pPr>
        <w:autoSpaceDE w:val="0"/>
        <w:autoSpaceDN w:val="0"/>
        <w:adjustRightInd w:val="0"/>
        <w:jc w:val="both"/>
        <w:rPr>
          <w:rFonts w:ascii="Tahoma" w:hAnsi="Tahoma" w:cs="Tahoma"/>
          <w:bCs/>
        </w:rPr>
      </w:pPr>
    </w:p>
    <w:p w14:paraId="15AD9A1A" w14:textId="77777777" w:rsidR="00F639EF" w:rsidRPr="00BE762F" w:rsidRDefault="00F639EF" w:rsidP="00F639EF">
      <w:pPr>
        <w:autoSpaceDE w:val="0"/>
        <w:autoSpaceDN w:val="0"/>
        <w:adjustRightInd w:val="0"/>
        <w:jc w:val="both"/>
        <w:rPr>
          <w:rFonts w:ascii="Tahoma" w:hAnsi="Tahoma" w:cs="Tahoma"/>
        </w:rPr>
      </w:pPr>
      <w:r w:rsidRPr="00BE762F">
        <w:rPr>
          <w:rFonts w:ascii="Tahoma" w:hAnsi="Tahoma" w:cs="Tahoma"/>
          <w:bCs/>
        </w:rPr>
        <w:t xml:space="preserve">Wszystkie limity odpowiedzialności / sumy ubezpieczenia na I ryzyko / sumy gwarancyjne w programie ubezpieczenia oraz klauzulach dotyczą rocznego okresu ubezpieczenia i ulegają automatycznemu odnowieniu w kolejnym dwunastomiesięcznym okresie ubezpieczenia. </w:t>
      </w:r>
    </w:p>
    <w:p w14:paraId="3FFD8E12" w14:textId="77777777" w:rsidR="00F639EF" w:rsidRPr="00BE762F" w:rsidRDefault="00F639EF" w:rsidP="00F639EF">
      <w:pPr>
        <w:rPr>
          <w:rFonts w:ascii="Tahoma" w:hAnsi="Tahoma" w:cs="Tahoma"/>
        </w:rPr>
      </w:pPr>
    </w:p>
    <w:p w14:paraId="7D400BF9" w14:textId="77777777" w:rsidR="00F639EF" w:rsidRPr="00BE762F" w:rsidRDefault="00F639EF" w:rsidP="00F639EF">
      <w:pPr>
        <w:rPr>
          <w:rFonts w:ascii="Tahoma" w:hAnsi="Tahoma" w:cs="Tahoma"/>
          <w:b/>
          <w:u w:val="single"/>
        </w:rPr>
      </w:pPr>
      <w:r w:rsidRPr="00BE762F">
        <w:rPr>
          <w:rFonts w:ascii="Tahoma" w:hAnsi="Tahoma" w:cs="Tahoma"/>
          <w:b/>
          <w:u w:val="single"/>
        </w:rPr>
        <w:t>Ubezpieczający:</w:t>
      </w:r>
    </w:p>
    <w:p w14:paraId="1D183B95" w14:textId="6543EAD1" w:rsidR="00F639EF" w:rsidRPr="00BE762F" w:rsidRDefault="00F639EF" w:rsidP="00F639EF">
      <w:pPr>
        <w:rPr>
          <w:rFonts w:ascii="Tahoma" w:hAnsi="Tahoma" w:cs="Tahoma"/>
          <w:b/>
        </w:rPr>
      </w:pPr>
      <w:r w:rsidRPr="00BE762F">
        <w:rPr>
          <w:rFonts w:ascii="Tahoma" w:hAnsi="Tahoma" w:cs="Tahoma"/>
          <w:b/>
        </w:rPr>
        <w:t xml:space="preserve">Gmina </w:t>
      </w:r>
      <w:r w:rsidR="00EA688A" w:rsidRPr="00BE762F">
        <w:rPr>
          <w:rFonts w:ascii="Tahoma" w:hAnsi="Tahoma" w:cs="Tahoma"/>
          <w:b/>
        </w:rPr>
        <w:t>Miasto Giżycko</w:t>
      </w:r>
    </w:p>
    <w:p w14:paraId="45B27ACD" w14:textId="58A5DA78" w:rsidR="00F639EF" w:rsidRPr="00BE762F" w:rsidRDefault="00FA025D" w:rsidP="00F639EF">
      <w:pPr>
        <w:rPr>
          <w:rFonts w:ascii="Tahoma" w:hAnsi="Tahoma" w:cs="Tahoma"/>
        </w:rPr>
      </w:pPr>
      <w:r w:rsidRPr="00BE762F">
        <w:rPr>
          <w:rFonts w:ascii="Tahoma" w:hAnsi="Tahoma" w:cs="Tahoma"/>
        </w:rPr>
        <w:t>Al. 1 Maja 14</w:t>
      </w:r>
    </w:p>
    <w:p w14:paraId="6B1DE2BC" w14:textId="5E5966B2" w:rsidR="00F639EF" w:rsidRPr="00BE762F" w:rsidRDefault="00FA025D" w:rsidP="00F639EF">
      <w:pPr>
        <w:rPr>
          <w:rFonts w:ascii="Tahoma" w:hAnsi="Tahoma" w:cs="Tahoma"/>
        </w:rPr>
      </w:pPr>
      <w:r w:rsidRPr="00BE762F">
        <w:rPr>
          <w:rFonts w:ascii="Tahoma" w:hAnsi="Tahoma" w:cs="Tahoma"/>
        </w:rPr>
        <w:t>11-500 Giżycko</w:t>
      </w:r>
    </w:p>
    <w:p w14:paraId="74904573" w14:textId="61B89EB9" w:rsidR="00F639EF" w:rsidRPr="00BE762F" w:rsidRDefault="00F639EF" w:rsidP="00F639EF">
      <w:pPr>
        <w:rPr>
          <w:rFonts w:ascii="Tahoma" w:hAnsi="Tahoma" w:cs="Tahoma"/>
        </w:rPr>
      </w:pPr>
      <w:r w:rsidRPr="00BE762F">
        <w:rPr>
          <w:rFonts w:ascii="Tahoma" w:hAnsi="Tahoma" w:cs="Tahoma"/>
        </w:rPr>
        <w:t xml:space="preserve">NIP: </w:t>
      </w:r>
      <w:r w:rsidR="00FA025D" w:rsidRPr="00BE762F">
        <w:rPr>
          <w:rFonts w:ascii="Tahoma" w:hAnsi="Tahoma" w:cs="Tahoma"/>
        </w:rPr>
        <w:t>8451951457</w:t>
      </w:r>
    </w:p>
    <w:p w14:paraId="5DC5300E" w14:textId="56EDA00A" w:rsidR="00F639EF" w:rsidRPr="00BE762F" w:rsidRDefault="00F639EF" w:rsidP="00F639EF">
      <w:pPr>
        <w:rPr>
          <w:rFonts w:ascii="Tahoma" w:hAnsi="Tahoma" w:cs="Tahoma"/>
        </w:rPr>
      </w:pPr>
      <w:r w:rsidRPr="00BE762F">
        <w:rPr>
          <w:rFonts w:ascii="Tahoma" w:hAnsi="Tahoma" w:cs="Tahoma"/>
        </w:rPr>
        <w:t xml:space="preserve">REGON: </w:t>
      </w:r>
      <w:r w:rsidR="00FA025D" w:rsidRPr="00BE762F">
        <w:rPr>
          <w:rFonts w:ascii="Tahoma" w:hAnsi="Tahoma" w:cs="Tahoma"/>
        </w:rPr>
        <w:t>790671171</w:t>
      </w:r>
    </w:p>
    <w:p w14:paraId="70D17CD9" w14:textId="77777777" w:rsidR="00F639EF" w:rsidRPr="00BE762F" w:rsidRDefault="00F639EF" w:rsidP="00F639EF">
      <w:pPr>
        <w:rPr>
          <w:rFonts w:ascii="Tahoma" w:hAnsi="Tahoma" w:cs="Tahoma"/>
        </w:rPr>
      </w:pPr>
    </w:p>
    <w:p w14:paraId="6F96B8DB" w14:textId="77777777" w:rsidR="00FA025D" w:rsidRPr="00BE762F" w:rsidRDefault="00FA025D" w:rsidP="00F639EF">
      <w:pPr>
        <w:rPr>
          <w:rFonts w:ascii="Tahoma" w:hAnsi="Tahoma" w:cs="Tahoma"/>
          <w:b/>
          <w:u w:val="single"/>
        </w:rPr>
        <w:sectPr w:rsidR="00FA025D" w:rsidRPr="00BE762F" w:rsidSect="00C25D22">
          <w:headerReference w:type="default" r:id="rId8"/>
          <w:footerReference w:type="default" r:id="rId9"/>
          <w:pgSz w:w="11907" w:h="16840"/>
          <w:pgMar w:top="1077" w:right="907" w:bottom="1134" w:left="907" w:header="709" w:footer="709" w:gutter="0"/>
          <w:paperSrc w:first="7" w:other="7"/>
          <w:cols w:space="708"/>
          <w:docGrid w:linePitch="272"/>
        </w:sectPr>
      </w:pPr>
    </w:p>
    <w:p w14:paraId="2FAF8306" w14:textId="5788B214" w:rsidR="00F639EF" w:rsidRPr="00BE762F" w:rsidRDefault="00F639EF" w:rsidP="00F639EF">
      <w:pPr>
        <w:rPr>
          <w:rFonts w:ascii="Tahoma" w:hAnsi="Tahoma" w:cs="Tahoma"/>
          <w:b/>
          <w:u w:val="single"/>
        </w:rPr>
      </w:pPr>
      <w:r w:rsidRPr="00BE762F">
        <w:rPr>
          <w:rFonts w:ascii="Tahoma" w:hAnsi="Tahoma" w:cs="Tahoma"/>
          <w:b/>
          <w:u w:val="single"/>
        </w:rPr>
        <w:lastRenderedPageBreak/>
        <w:t>Ubezpieczony:</w:t>
      </w:r>
    </w:p>
    <w:p w14:paraId="3224880D" w14:textId="77777777" w:rsidR="00FA025D" w:rsidRPr="00BE762F" w:rsidRDefault="00FA025D" w:rsidP="00F639EF">
      <w:pPr>
        <w:rPr>
          <w:rFonts w:ascii="Tahoma" w:hAnsi="Tahoma" w:cs="Tahoma"/>
          <w:b/>
          <w:u w:val="single"/>
        </w:rPr>
      </w:pPr>
    </w:p>
    <w:p w14:paraId="567AA8D8" w14:textId="3B1DE753" w:rsidR="00FA025D" w:rsidRPr="00BE762F" w:rsidRDefault="00F639EF" w:rsidP="00FA025D">
      <w:pPr>
        <w:rPr>
          <w:rFonts w:ascii="Tahoma" w:hAnsi="Tahoma" w:cs="Tahoma"/>
          <w:b/>
        </w:rPr>
      </w:pPr>
      <w:r w:rsidRPr="00BE762F">
        <w:rPr>
          <w:rFonts w:ascii="Tahoma" w:hAnsi="Tahoma" w:cs="Tahoma"/>
          <w:b/>
        </w:rPr>
        <w:t xml:space="preserve">1. Gmina </w:t>
      </w:r>
      <w:r w:rsidR="00FA025D" w:rsidRPr="00BE762F">
        <w:rPr>
          <w:rFonts w:ascii="Tahoma" w:hAnsi="Tahoma" w:cs="Tahoma"/>
          <w:b/>
        </w:rPr>
        <w:t xml:space="preserve"> Miasto Giżycko</w:t>
      </w:r>
    </w:p>
    <w:p w14:paraId="3AAC5763" w14:textId="77777777" w:rsidR="00FA025D" w:rsidRPr="00BE762F" w:rsidRDefault="00FA025D" w:rsidP="00FA025D">
      <w:pPr>
        <w:rPr>
          <w:rFonts w:ascii="Tahoma" w:hAnsi="Tahoma" w:cs="Tahoma"/>
        </w:rPr>
      </w:pPr>
      <w:r w:rsidRPr="00BE762F">
        <w:rPr>
          <w:rFonts w:ascii="Tahoma" w:hAnsi="Tahoma" w:cs="Tahoma"/>
        </w:rPr>
        <w:t>Al. 1 Maja 14</w:t>
      </w:r>
    </w:p>
    <w:p w14:paraId="00A1408B" w14:textId="77777777" w:rsidR="00FA025D" w:rsidRPr="00BE762F" w:rsidRDefault="00FA025D" w:rsidP="00FA025D">
      <w:pPr>
        <w:rPr>
          <w:rFonts w:ascii="Tahoma" w:hAnsi="Tahoma" w:cs="Tahoma"/>
        </w:rPr>
      </w:pPr>
      <w:r w:rsidRPr="00BE762F">
        <w:rPr>
          <w:rFonts w:ascii="Tahoma" w:hAnsi="Tahoma" w:cs="Tahoma"/>
        </w:rPr>
        <w:t>11-500 Giżycko</w:t>
      </w:r>
    </w:p>
    <w:p w14:paraId="54446E13" w14:textId="03456D2A" w:rsidR="00FA025D" w:rsidRPr="00BE762F" w:rsidRDefault="00F639EF" w:rsidP="00FA025D">
      <w:pPr>
        <w:rPr>
          <w:rFonts w:ascii="Tahoma" w:hAnsi="Tahoma" w:cs="Tahoma"/>
        </w:rPr>
      </w:pPr>
      <w:r w:rsidRPr="00BE762F">
        <w:rPr>
          <w:rFonts w:ascii="Tahoma" w:hAnsi="Tahoma" w:cs="Tahoma"/>
        </w:rPr>
        <w:t>w ramach, której funkcjonują następujące jednostki organizacyjne</w:t>
      </w:r>
      <w:r w:rsidR="00FA025D" w:rsidRPr="00BE762F">
        <w:rPr>
          <w:rFonts w:ascii="Tahoma" w:hAnsi="Tahoma" w:cs="Tahoma"/>
        </w:rPr>
        <w:t>:</w:t>
      </w:r>
    </w:p>
    <w:p w14:paraId="5C7EDD1C" w14:textId="2A7B4EBF" w:rsidR="00F639EF" w:rsidRPr="00BE762F" w:rsidRDefault="00F639EF" w:rsidP="00FA025D">
      <w:pPr>
        <w:rPr>
          <w:rFonts w:ascii="Tahoma" w:hAnsi="Tahoma" w:cs="Tahoma"/>
        </w:rPr>
      </w:pPr>
    </w:p>
    <w:tbl>
      <w:tblPr>
        <w:tblW w:w="9067" w:type="dxa"/>
        <w:tblCellMar>
          <w:left w:w="70" w:type="dxa"/>
          <w:right w:w="70" w:type="dxa"/>
        </w:tblCellMar>
        <w:tblLook w:val="04A0" w:firstRow="1" w:lastRow="0" w:firstColumn="1" w:lastColumn="0" w:noHBand="0" w:noVBand="1"/>
      </w:tblPr>
      <w:tblGrid>
        <w:gridCol w:w="580"/>
        <w:gridCol w:w="4235"/>
        <w:gridCol w:w="3118"/>
        <w:gridCol w:w="1134"/>
      </w:tblGrid>
      <w:tr w:rsidR="00BE762F" w:rsidRPr="00BE762F" w14:paraId="66048391" w14:textId="77777777" w:rsidTr="00F95BA5">
        <w:trPr>
          <w:trHeight w:val="510"/>
        </w:trPr>
        <w:tc>
          <w:tcPr>
            <w:tcW w:w="580"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4C6C23B3"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L.p.</w:t>
            </w:r>
          </w:p>
        </w:tc>
        <w:tc>
          <w:tcPr>
            <w:tcW w:w="4235" w:type="dxa"/>
            <w:tcBorders>
              <w:top w:val="single" w:sz="4" w:space="0" w:color="auto"/>
              <w:left w:val="nil"/>
              <w:bottom w:val="single" w:sz="4" w:space="0" w:color="auto"/>
              <w:right w:val="single" w:sz="4" w:space="0" w:color="auto"/>
            </w:tcBorders>
            <w:shd w:val="clear" w:color="000000" w:fill="95B3D7"/>
            <w:noWrap/>
            <w:vAlign w:val="center"/>
            <w:hideMark/>
          </w:tcPr>
          <w:p w14:paraId="6BA27240"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Nazwa jednostki</w:t>
            </w:r>
          </w:p>
        </w:tc>
        <w:tc>
          <w:tcPr>
            <w:tcW w:w="3118" w:type="dxa"/>
            <w:tcBorders>
              <w:top w:val="single" w:sz="4" w:space="0" w:color="auto"/>
              <w:left w:val="nil"/>
              <w:bottom w:val="single" w:sz="4" w:space="0" w:color="auto"/>
              <w:right w:val="single" w:sz="4" w:space="0" w:color="auto"/>
            </w:tcBorders>
            <w:shd w:val="clear" w:color="000000" w:fill="95B3D7"/>
            <w:noWrap/>
            <w:vAlign w:val="center"/>
            <w:hideMark/>
          </w:tcPr>
          <w:p w14:paraId="5205F47D"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Adres</w:t>
            </w:r>
          </w:p>
        </w:tc>
        <w:tc>
          <w:tcPr>
            <w:tcW w:w="1134" w:type="dxa"/>
            <w:tcBorders>
              <w:top w:val="single" w:sz="4" w:space="0" w:color="auto"/>
              <w:left w:val="nil"/>
              <w:bottom w:val="single" w:sz="4" w:space="0" w:color="auto"/>
              <w:right w:val="single" w:sz="4" w:space="0" w:color="auto"/>
            </w:tcBorders>
            <w:shd w:val="clear" w:color="000000" w:fill="95B3D7"/>
            <w:noWrap/>
            <w:vAlign w:val="center"/>
            <w:hideMark/>
          </w:tcPr>
          <w:p w14:paraId="7F9A859B"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REGON</w:t>
            </w:r>
          </w:p>
        </w:tc>
      </w:tr>
      <w:tr w:rsidR="00BE762F" w:rsidRPr="00BE762F" w14:paraId="047CCAA7" w14:textId="77777777" w:rsidTr="00F95BA5">
        <w:trPr>
          <w:trHeight w:val="433"/>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638400B"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1</w:t>
            </w:r>
          </w:p>
        </w:tc>
        <w:tc>
          <w:tcPr>
            <w:tcW w:w="4235" w:type="dxa"/>
            <w:tcBorders>
              <w:top w:val="nil"/>
              <w:left w:val="nil"/>
              <w:bottom w:val="single" w:sz="4" w:space="0" w:color="auto"/>
              <w:right w:val="single" w:sz="4" w:space="0" w:color="auto"/>
            </w:tcBorders>
            <w:shd w:val="clear" w:color="auto" w:fill="auto"/>
            <w:vAlign w:val="center"/>
            <w:hideMark/>
          </w:tcPr>
          <w:p w14:paraId="46FDD531"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Urząd Miejski</w:t>
            </w:r>
          </w:p>
        </w:tc>
        <w:tc>
          <w:tcPr>
            <w:tcW w:w="3118" w:type="dxa"/>
            <w:tcBorders>
              <w:top w:val="nil"/>
              <w:left w:val="nil"/>
              <w:bottom w:val="single" w:sz="4" w:space="0" w:color="auto"/>
              <w:right w:val="single" w:sz="4" w:space="0" w:color="auto"/>
            </w:tcBorders>
            <w:shd w:val="clear" w:color="auto" w:fill="auto"/>
            <w:vAlign w:val="center"/>
            <w:hideMark/>
          </w:tcPr>
          <w:p w14:paraId="12E8818F"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al. 1 Maja 1411-500 Giżycko</w:t>
            </w:r>
          </w:p>
        </w:tc>
        <w:tc>
          <w:tcPr>
            <w:tcW w:w="1134" w:type="dxa"/>
            <w:tcBorders>
              <w:top w:val="nil"/>
              <w:left w:val="nil"/>
              <w:bottom w:val="single" w:sz="4" w:space="0" w:color="auto"/>
              <w:right w:val="single" w:sz="4" w:space="0" w:color="auto"/>
            </w:tcBorders>
            <w:shd w:val="clear" w:color="auto" w:fill="auto"/>
            <w:vAlign w:val="center"/>
            <w:hideMark/>
          </w:tcPr>
          <w:p w14:paraId="48587491"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000524364</w:t>
            </w:r>
          </w:p>
        </w:tc>
      </w:tr>
      <w:tr w:rsidR="00BE762F" w:rsidRPr="00BE762F" w14:paraId="34AAC672" w14:textId="77777777" w:rsidTr="00F95BA5">
        <w:trPr>
          <w:trHeight w:val="538"/>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2771254"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2</w:t>
            </w:r>
          </w:p>
        </w:tc>
        <w:tc>
          <w:tcPr>
            <w:tcW w:w="4235" w:type="dxa"/>
            <w:tcBorders>
              <w:top w:val="nil"/>
              <w:left w:val="nil"/>
              <w:bottom w:val="single" w:sz="4" w:space="0" w:color="auto"/>
              <w:right w:val="single" w:sz="4" w:space="0" w:color="auto"/>
            </w:tcBorders>
            <w:shd w:val="clear" w:color="auto" w:fill="auto"/>
            <w:vAlign w:val="center"/>
            <w:hideMark/>
          </w:tcPr>
          <w:p w14:paraId="6D06FA0D" w14:textId="737CD49B" w:rsidR="00F95BA5" w:rsidRPr="00BE762F" w:rsidRDefault="00F95BA5" w:rsidP="00FA025D">
            <w:pPr>
              <w:jc w:val="center"/>
              <w:rPr>
                <w:rFonts w:ascii="Arial" w:hAnsi="Arial" w:cs="Arial"/>
                <w:sz w:val="16"/>
                <w:szCs w:val="16"/>
              </w:rPr>
            </w:pPr>
            <w:r w:rsidRPr="00BE762F">
              <w:rPr>
                <w:rFonts w:ascii="Arial" w:hAnsi="Arial" w:cs="Arial"/>
                <w:sz w:val="16"/>
                <w:szCs w:val="16"/>
              </w:rPr>
              <w:t>Miejski Zespół Obsługi Szkół i Przedszkoli</w:t>
            </w:r>
          </w:p>
        </w:tc>
        <w:tc>
          <w:tcPr>
            <w:tcW w:w="3118" w:type="dxa"/>
            <w:tcBorders>
              <w:top w:val="nil"/>
              <w:left w:val="nil"/>
              <w:bottom w:val="single" w:sz="4" w:space="0" w:color="auto"/>
              <w:right w:val="single" w:sz="4" w:space="0" w:color="auto"/>
            </w:tcBorders>
            <w:shd w:val="clear" w:color="auto" w:fill="auto"/>
            <w:vAlign w:val="center"/>
            <w:hideMark/>
          </w:tcPr>
          <w:p w14:paraId="3FB3C740"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11-500 Giżycko, Al. 1 Maja 14</w:t>
            </w:r>
          </w:p>
        </w:tc>
        <w:tc>
          <w:tcPr>
            <w:tcW w:w="1134" w:type="dxa"/>
            <w:tcBorders>
              <w:top w:val="nil"/>
              <w:left w:val="nil"/>
              <w:bottom w:val="single" w:sz="4" w:space="0" w:color="auto"/>
              <w:right w:val="single" w:sz="4" w:space="0" w:color="auto"/>
            </w:tcBorders>
            <w:shd w:val="clear" w:color="auto" w:fill="auto"/>
            <w:vAlign w:val="center"/>
            <w:hideMark/>
          </w:tcPr>
          <w:p w14:paraId="7ABCB64E"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001011081</w:t>
            </w:r>
          </w:p>
        </w:tc>
      </w:tr>
      <w:tr w:rsidR="00BE762F" w:rsidRPr="00BE762F" w14:paraId="39A885F3" w14:textId="77777777" w:rsidTr="00F95BA5">
        <w:trPr>
          <w:trHeight w:val="64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68BE3DA"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3</w:t>
            </w:r>
          </w:p>
        </w:tc>
        <w:tc>
          <w:tcPr>
            <w:tcW w:w="4235" w:type="dxa"/>
            <w:tcBorders>
              <w:top w:val="nil"/>
              <w:left w:val="nil"/>
              <w:bottom w:val="single" w:sz="4" w:space="0" w:color="auto"/>
              <w:right w:val="single" w:sz="4" w:space="0" w:color="auto"/>
            </w:tcBorders>
            <w:shd w:val="clear" w:color="auto" w:fill="auto"/>
            <w:vAlign w:val="center"/>
            <w:hideMark/>
          </w:tcPr>
          <w:p w14:paraId="0FB0CCE8"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Przedszkole Miejskie nr 1 z Oddziałem Integracyjnym</w:t>
            </w:r>
          </w:p>
        </w:tc>
        <w:tc>
          <w:tcPr>
            <w:tcW w:w="3118" w:type="dxa"/>
            <w:tcBorders>
              <w:top w:val="nil"/>
              <w:left w:val="nil"/>
              <w:bottom w:val="single" w:sz="4" w:space="0" w:color="auto"/>
              <w:right w:val="single" w:sz="4" w:space="0" w:color="auto"/>
            </w:tcBorders>
            <w:shd w:val="clear" w:color="auto" w:fill="auto"/>
            <w:vAlign w:val="center"/>
            <w:hideMark/>
          </w:tcPr>
          <w:p w14:paraId="0CB1A84A"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11-500 Giżycko, ul. Drzymały 9</w:t>
            </w:r>
          </w:p>
        </w:tc>
        <w:tc>
          <w:tcPr>
            <w:tcW w:w="1134" w:type="dxa"/>
            <w:tcBorders>
              <w:top w:val="nil"/>
              <w:left w:val="nil"/>
              <w:bottom w:val="single" w:sz="4" w:space="0" w:color="auto"/>
              <w:right w:val="single" w:sz="4" w:space="0" w:color="auto"/>
            </w:tcBorders>
            <w:shd w:val="clear" w:color="auto" w:fill="auto"/>
            <w:vAlign w:val="center"/>
            <w:hideMark/>
          </w:tcPr>
          <w:p w14:paraId="7673203C"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510975920</w:t>
            </w:r>
          </w:p>
        </w:tc>
      </w:tr>
      <w:tr w:rsidR="00BE762F" w:rsidRPr="00BE762F" w14:paraId="1F720A7B" w14:textId="77777777" w:rsidTr="00F95BA5">
        <w:trPr>
          <w:trHeight w:val="498"/>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1278157"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4</w:t>
            </w:r>
          </w:p>
        </w:tc>
        <w:tc>
          <w:tcPr>
            <w:tcW w:w="4235" w:type="dxa"/>
            <w:tcBorders>
              <w:top w:val="nil"/>
              <w:left w:val="nil"/>
              <w:bottom w:val="single" w:sz="4" w:space="0" w:color="auto"/>
              <w:right w:val="single" w:sz="4" w:space="0" w:color="auto"/>
            </w:tcBorders>
            <w:shd w:val="clear" w:color="auto" w:fill="auto"/>
            <w:vAlign w:val="center"/>
            <w:hideMark/>
          </w:tcPr>
          <w:p w14:paraId="339993B7"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Przedszkole Miejskie nr 4</w:t>
            </w:r>
          </w:p>
        </w:tc>
        <w:tc>
          <w:tcPr>
            <w:tcW w:w="3118" w:type="dxa"/>
            <w:tcBorders>
              <w:top w:val="nil"/>
              <w:left w:val="nil"/>
              <w:bottom w:val="single" w:sz="4" w:space="0" w:color="auto"/>
              <w:right w:val="single" w:sz="4" w:space="0" w:color="auto"/>
            </w:tcBorders>
            <w:shd w:val="clear" w:color="auto" w:fill="auto"/>
            <w:vAlign w:val="center"/>
            <w:hideMark/>
          </w:tcPr>
          <w:p w14:paraId="25C4944C"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11-500 Giżycko, ul. Jagiełły 3</w:t>
            </w:r>
          </w:p>
        </w:tc>
        <w:tc>
          <w:tcPr>
            <w:tcW w:w="1134" w:type="dxa"/>
            <w:tcBorders>
              <w:top w:val="nil"/>
              <w:left w:val="nil"/>
              <w:bottom w:val="single" w:sz="4" w:space="0" w:color="auto"/>
              <w:right w:val="single" w:sz="4" w:space="0" w:color="auto"/>
            </w:tcBorders>
            <w:shd w:val="clear" w:color="auto" w:fill="auto"/>
            <w:vAlign w:val="center"/>
            <w:hideMark/>
          </w:tcPr>
          <w:p w14:paraId="3B8604C7"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510975942</w:t>
            </w:r>
          </w:p>
        </w:tc>
      </w:tr>
      <w:tr w:rsidR="00BE762F" w:rsidRPr="00BE762F" w14:paraId="060195B6" w14:textId="77777777" w:rsidTr="00F95BA5">
        <w:trPr>
          <w:trHeight w:val="548"/>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508DADC"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5</w:t>
            </w:r>
          </w:p>
        </w:tc>
        <w:tc>
          <w:tcPr>
            <w:tcW w:w="4235" w:type="dxa"/>
            <w:tcBorders>
              <w:top w:val="nil"/>
              <w:left w:val="nil"/>
              <w:bottom w:val="single" w:sz="4" w:space="0" w:color="auto"/>
              <w:right w:val="single" w:sz="4" w:space="0" w:color="auto"/>
            </w:tcBorders>
            <w:shd w:val="clear" w:color="auto" w:fill="auto"/>
            <w:vAlign w:val="center"/>
            <w:hideMark/>
          </w:tcPr>
          <w:p w14:paraId="6FC12361"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 xml:space="preserve"> Szkoła Podstawowa nr 4 im. I Dywizji Piechoty</w:t>
            </w:r>
          </w:p>
        </w:tc>
        <w:tc>
          <w:tcPr>
            <w:tcW w:w="3118" w:type="dxa"/>
            <w:tcBorders>
              <w:top w:val="nil"/>
              <w:left w:val="nil"/>
              <w:bottom w:val="single" w:sz="4" w:space="0" w:color="auto"/>
              <w:right w:val="single" w:sz="4" w:space="0" w:color="auto"/>
            </w:tcBorders>
            <w:shd w:val="clear" w:color="auto" w:fill="auto"/>
            <w:vAlign w:val="center"/>
            <w:hideMark/>
          </w:tcPr>
          <w:p w14:paraId="5F772B02"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ul. 3Maja 21, 11-500 Giżycko</w:t>
            </w:r>
          </w:p>
        </w:tc>
        <w:tc>
          <w:tcPr>
            <w:tcW w:w="1134" w:type="dxa"/>
            <w:tcBorders>
              <w:top w:val="nil"/>
              <w:left w:val="nil"/>
              <w:bottom w:val="single" w:sz="4" w:space="0" w:color="auto"/>
              <w:right w:val="single" w:sz="4" w:space="0" w:color="auto"/>
            </w:tcBorders>
            <w:shd w:val="clear" w:color="auto" w:fill="auto"/>
            <w:vAlign w:val="center"/>
            <w:hideMark/>
          </w:tcPr>
          <w:p w14:paraId="6BB125BC"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000720177</w:t>
            </w:r>
          </w:p>
        </w:tc>
      </w:tr>
      <w:tr w:rsidR="00BE762F" w:rsidRPr="00BE762F" w14:paraId="1BB2067B" w14:textId="77777777" w:rsidTr="00F95BA5">
        <w:trPr>
          <w:trHeight w:val="57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5D916B3"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6</w:t>
            </w:r>
          </w:p>
        </w:tc>
        <w:tc>
          <w:tcPr>
            <w:tcW w:w="4235" w:type="dxa"/>
            <w:tcBorders>
              <w:top w:val="nil"/>
              <w:left w:val="nil"/>
              <w:bottom w:val="single" w:sz="4" w:space="0" w:color="auto"/>
              <w:right w:val="single" w:sz="4" w:space="0" w:color="auto"/>
            </w:tcBorders>
            <w:shd w:val="clear" w:color="auto" w:fill="auto"/>
            <w:vAlign w:val="center"/>
            <w:hideMark/>
          </w:tcPr>
          <w:p w14:paraId="7448919D"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Szkoła Podstawowa nr 7 im. Janusza Korczaka</w:t>
            </w:r>
          </w:p>
        </w:tc>
        <w:tc>
          <w:tcPr>
            <w:tcW w:w="3118" w:type="dxa"/>
            <w:tcBorders>
              <w:top w:val="nil"/>
              <w:left w:val="nil"/>
              <w:bottom w:val="single" w:sz="4" w:space="0" w:color="auto"/>
              <w:right w:val="single" w:sz="4" w:space="0" w:color="auto"/>
            </w:tcBorders>
            <w:shd w:val="clear" w:color="auto" w:fill="auto"/>
            <w:vAlign w:val="center"/>
            <w:hideMark/>
          </w:tcPr>
          <w:p w14:paraId="1F0723E8" w14:textId="101D7CC2" w:rsidR="00F95BA5" w:rsidRPr="00BE762F" w:rsidRDefault="00F95BA5" w:rsidP="00FA025D">
            <w:pPr>
              <w:jc w:val="center"/>
              <w:rPr>
                <w:rFonts w:ascii="Arial" w:hAnsi="Arial" w:cs="Arial"/>
                <w:sz w:val="16"/>
                <w:szCs w:val="16"/>
              </w:rPr>
            </w:pPr>
            <w:r w:rsidRPr="00BE762F">
              <w:rPr>
                <w:rFonts w:ascii="Arial" w:hAnsi="Arial" w:cs="Arial"/>
                <w:sz w:val="16"/>
                <w:szCs w:val="16"/>
              </w:rPr>
              <w:t>11-500 Giżycko, ul Wodociągowa 8</w:t>
            </w:r>
          </w:p>
        </w:tc>
        <w:tc>
          <w:tcPr>
            <w:tcW w:w="1134" w:type="dxa"/>
            <w:tcBorders>
              <w:top w:val="nil"/>
              <w:left w:val="nil"/>
              <w:bottom w:val="single" w:sz="4" w:space="0" w:color="auto"/>
              <w:right w:val="single" w:sz="4" w:space="0" w:color="auto"/>
            </w:tcBorders>
            <w:shd w:val="clear" w:color="auto" w:fill="auto"/>
            <w:vAlign w:val="center"/>
            <w:hideMark/>
          </w:tcPr>
          <w:p w14:paraId="469D4D79"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001245382</w:t>
            </w:r>
          </w:p>
        </w:tc>
      </w:tr>
      <w:tr w:rsidR="00BE762F" w:rsidRPr="00BE762F" w14:paraId="2C36D49F" w14:textId="77777777" w:rsidTr="00F95BA5">
        <w:trPr>
          <w:trHeight w:val="408"/>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7AF6943"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7</w:t>
            </w:r>
          </w:p>
        </w:tc>
        <w:tc>
          <w:tcPr>
            <w:tcW w:w="4235" w:type="dxa"/>
            <w:tcBorders>
              <w:top w:val="nil"/>
              <w:left w:val="nil"/>
              <w:bottom w:val="single" w:sz="4" w:space="0" w:color="auto"/>
              <w:right w:val="single" w:sz="4" w:space="0" w:color="auto"/>
            </w:tcBorders>
            <w:shd w:val="clear" w:color="auto" w:fill="auto"/>
            <w:vAlign w:val="center"/>
            <w:hideMark/>
          </w:tcPr>
          <w:p w14:paraId="3F65FB3E"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 xml:space="preserve">Szkoła Podstawowa nr 1 </w:t>
            </w:r>
          </w:p>
        </w:tc>
        <w:tc>
          <w:tcPr>
            <w:tcW w:w="3118" w:type="dxa"/>
            <w:tcBorders>
              <w:top w:val="nil"/>
              <w:left w:val="nil"/>
              <w:bottom w:val="single" w:sz="4" w:space="0" w:color="auto"/>
              <w:right w:val="single" w:sz="4" w:space="0" w:color="auto"/>
            </w:tcBorders>
            <w:shd w:val="clear" w:color="auto" w:fill="auto"/>
            <w:vAlign w:val="center"/>
            <w:hideMark/>
          </w:tcPr>
          <w:p w14:paraId="46645370" w14:textId="06B9C584" w:rsidR="00F95BA5" w:rsidRPr="00BE762F" w:rsidRDefault="00F95BA5" w:rsidP="00FA025D">
            <w:pPr>
              <w:jc w:val="center"/>
              <w:rPr>
                <w:rFonts w:ascii="Arial" w:hAnsi="Arial" w:cs="Arial"/>
                <w:sz w:val="16"/>
                <w:szCs w:val="16"/>
              </w:rPr>
            </w:pPr>
            <w:r w:rsidRPr="00BE762F">
              <w:rPr>
                <w:rFonts w:ascii="Arial" w:hAnsi="Arial" w:cs="Arial"/>
                <w:sz w:val="16"/>
                <w:szCs w:val="16"/>
              </w:rPr>
              <w:t>ul. Gimnazjalna 1, 11-500 Giżycko</w:t>
            </w:r>
          </w:p>
        </w:tc>
        <w:tc>
          <w:tcPr>
            <w:tcW w:w="1134" w:type="dxa"/>
            <w:tcBorders>
              <w:top w:val="nil"/>
              <w:left w:val="nil"/>
              <w:bottom w:val="single" w:sz="4" w:space="0" w:color="auto"/>
              <w:right w:val="single" w:sz="4" w:space="0" w:color="auto"/>
            </w:tcBorders>
            <w:shd w:val="clear" w:color="auto" w:fill="auto"/>
            <w:vAlign w:val="center"/>
            <w:hideMark/>
          </w:tcPr>
          <w:p w14:paraId="1DCF13C9" w14:textId="6552F600" w:rsidR="00F95BA5" w:rsidRPr="00BE762F" w:rsidRDefault="00F95BA5" w:rsidP="00FA025D">
            <w:pPr>
              <w:jc w:val="center"/>
              <w:rPr>
                <w:rFonts w:ascii="Arial" w:hAnsi="Arial" w:cs="Arial"/>
                <w:sz w:val="16"/>
                <w:szCs w:val="16"/>
              </w:rPr>
            </w:pPr>
            <w:r w:rsidRPr="00BE762F">
              <w:rPr>
                <w:rFonts w:ascii="Arial" w:hAnsi="Arial" w:cs="Arial"/>
                <w:sz w:val="16"/>
                <w:szCs w:val="16"/>
              </w:rPr>
              <w:t>001008242</w:t>
            </w:r>
          </w:p>
        </w:tc>
      </w:tr>
      <w:tr w:rsidR="00BE762F" w:rsidRPr="00BE762F" w14:paraId="1237ED83" w14:textId="77777777" w:rsidTr="00F95BA5">
        <w:trPr>
          <w:trHeight w:val="5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E879FFE"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8</w:t>
            </w:r>
          </w:p>
        </w:tc>
        <w:tc>
          <w:tcPr>
            <w:tcW w:w="4235" w:type="dxa"/>
            <w:tcBorders>
              <w:top w:val="nil"/>
              <w:left w:val="nil"/>
              <w:bottom w:val="single" w:sz="4" w:space="0" w:color="auto"/>
              <w:right w:val="single" w:sz="4" w:space="0" w:color="auto"/>
            </w:tcBorders>
            <w:shd w:val="clear" w:color="auto" w:fill="auto"/>
            <w:vAlign w:val="center"/>
            <w:hideMark/>
          </w:tcPr>
          <w:p w14:paraId="4411B102"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Szkoła Podstawowa nr 2 im. Chwały Oręża Polskiego</w:t>
            </w:r>
          </w:p>
        </w:tc>
        <w:tc>
          <w:tcPr>
            <w:tcW w:w="3118" w:type="dxa"/>
            <w:tcBorders>
              <w:top w:val="nil"/>
              <w:left w:val="nil"/>
              <w:bottom w:val="single" w:sz="4" w:space="0" w:color="auto"/>
              <w:right w:val="single" w:sz="4" w:space="0" w:color="auto"/>
            </w:tcBorders>
            <w:shd w:val="clear" w:color="auto" w:fill="auto"/>
            <w:vAlign w:val="center"/>
            <w:hideMark/>
          </w:tcPr>
          <w:p w14:paraId="75C07C7B" w14:textId="45CBB22C" w:rsidR="00F95BA5" w:rsidRPr="00BE762F" w:rsidRDefault="00F95BA5" w:rsidP="00FA025D">
            <w:pPr>
              <w:jc w:val="center"/>
              <w:rPr>
                <w:rFonts w:ascii="Arial" w:hAnsi="Arial" w:cs="Arial"/>
                <w:sz w:val="16"/>
                <w:szCs w:val="16"/>
              </w:rPr>
            </w:pPr>
            <w:r w:rsidRPr="00BE762F">
              <w:rPr>
                <w:rFonts w:ascii="Arial" w:hAnsi="Arial" w:cs="Arial"/>
                <w:sz w:val="16"/>
                <w:szCs w:val="16"/>
              </w:rPr>
              <w:t>ul. Warszawska 39, 11-500 Giżycko</w:t>
            </w:r>
          </w:p>
        </w:tc>
        <w:tc>
          <w:tcPr>
            <w:tcW w:w="1134" w:type="dxa"/>
            <w:tcBorders>
              <w:top w:val="nil"/>
              <w:left w:val="nil"/>
              <w:bottom w:val="single" w:sz="4" w:space="0" w:color="auto"/>
              <w:right w:val="single" w:sz="4" w:space="0" w:color="auto"/>
            </w:tcBorders>
            <w:shd w:val="clear" w:color="auto" w:fill="auto"/>
            <w:vAlign w:val="center"/>
            <w:hideMark/>
          </w:tcPr>
          <w:p w14:paraId="302B8FC9"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367389500</w:t>
            </w:r>
          </w:p>
        </w:tc>
      </w:tr>
      <w:tr w:rsidR="00BE762F" w:rsidRPr="00BE762F" w14:paraId="50005421" w14:textId="77777777" w:rsidTr="00F95BA5">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69F65C1"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9</w:t>
            </w:r>
          </w:p>
        </w:tc>
        <w:tc>
          <w:tcPr>
            <w:tcW w:w="4235" w:type="dxa"/>
            <w:tcBorders>
              <w:top w:val="nil"/>
              <w:left w:val="nil"/>
              <w:bottom w:val="single" w:sz="4" w:space="0" w:color="auto"/>
              <w:right w:val="single" w:sz="4" w:space="0" w:color="auto"/>
            </w:tcBorders>
            <w:shd w:val="clear" w:color="auto" w:fill="auto"/>
            <w:vAlign w:val="center"/>
            <w:hideMark/>
          </w:tcPr>
          <w:p w14:paraId="2C0F4234"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 xml:space="preserve">  Szkoła Podstawowa nr 3 z Oddziałami Integracyjnymi</w:t>
            </w:r>
          </w:p>
        </w:tc>
        <w:tc>
          <w:tcPr>
            <w:tcW w:w="3118" w:type="dxa"/>
            <w:tcBorders>
              <w:top w:val="nil"/>
              <w:left w:val="nil"/>
              <w:bottom w:val="single" w:sz="4" w:space="0" w:color="auto"/>
              <w:right w:val="single" w:sz="4" w:space="0" w:color="auto"/>
            </w:tcBorders>
            <w:shd w:val="clear" w:color="auto" w:fill="auto"/>
            <w:vAlign w:val="center"/>
            <w:hideMark/>
          </w:tcPr>
          <w:p w14:paraId="606B9B5B" w14:textId="00CCA467" w:rsidR="00F95BA5" w:rsidRPr="00BE762F" w:rsidRDefault="00F95BA5" w:rsidP="00FA025D">
            <w:pPr>
              <w:jc w:val="center"/>
              <w:rPr>
                <w:rFonts w:ascii="Arial" w:hAnsi="Arial" w:cs="Arial"/>
                <w:sz w:val="16"/>
                <w:szCs w:val="16"/>
              </w:rPr>
            </w:pPr>
            <w:r w:rsidRPr="00BE762F">
              <w:rPr>
                <w:rFonts w:ascii="Arial" w:hAnsi="Arial" w:cs="Arial"/>
                <w:sz w:val="16"/>
                <w:szCs w:val="16"/>
              </w:rPr>
              <w:t>ul. Wiejska 50 , 11-500 Giżycko</w:t>
            </w:r>
          </w:p>
        </w:tc>
        <w:tc>
          <w:tcPr>
            <w:tcW w:w="1134" w:type="dxa"/>
            <w:tcBorders>
              <w:top w:val="nil"/>
              <w:left w:val="nil"/>
              <w:bottom w:val="single" w:sz="4" w:space="0" w:color="auto"/>
              <w:right w:val="single" w:sz="4" w:space="0" w:color="auto"/>
            </w:tcBorders>
            <w:shd w:val="clear" w:color="auto" w:fill="auto"/>
            <w:vAlign w:val="center"/>
            <w:hideMark/>
          </w:tcPr>
          <w:p w14:paraId="30A89F9F" w14:textId="76CB0441" w:rsidR="00F95BA5" w:rsidRPr="00BE762F" w:rsidRDefault="00F95BA5" w:rsidP="00FA025D">
            <w:pPr>
              <w:jc w:val="center"/>
              <w:rPr>
                <w:rFonts w:ascii="Arial" w:hAnsi="Arial" w:cs="Arial"/>
                <w:sz w:val="16"/>
                <w:szCs w:val="16"/>
              </w:rPr>
            </w:pPr>
            <w:r w:rsidRPr="00BE762F">
              <w:rPr>
                <w:rFonts w:ascii="Arial" w:hAnsi="Arial" w:cs="Arial"/>
                <w:sz w:val="16"/>
                <w:szCs w:val="16"/>
              </w:rPr>
              <w:t>000720160</w:t>
            </w:r>
          </w:p>
        </w:tc>
      </w:tr>
      <w:tr w:rsidR="00BE762F" w:rsidRPr="00BE762F" w14:paraId="5C8FEC97" w14:textId="77777777" w:rsidTr="00F95BA5">
        <w:trPr>
          <w:trHeight w:val="50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7A846C3"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10</w:t>
            </w:r>
          </w:p>
        </w:tc>
        <w:tc>
          <w:tcPr>
            <w:tcW w:w="4235" w:type="dxa"/>
            <w:tcBorders>
              <w:top w:val="nil"/>
              <w:left w:val="nil"/>
              <w:bottom w:val="single" w:sz="4" w:space="0" w:color="auto"/>
              <w:right w:val="single" w:sz="4" w:space="0" w:color="auto"/>
            </w:tcBorders>
            <w:shd w:val="clear" w:color="auto" w:fill="auto"/>
            <w:vAlign w:val="center"/>
            <w:hideMark/>
          </w:tcPr>
          <w:p w14:paraId="4DAF7956"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Miejski Ośrodek Pomocy Społecznej</w:t>
            </w:r>
          </w:p>
        </w:tc>
        <w:tc>
          <w:tcPr>
            <w:tcW w:w="3118" w:type="dxa"/>
            <w:tcBorders>
              <w:top w:val="nil"/>
              <w:left w:val="nil"/>
              <w:bottom w:val="single" w:sz="4" w:space="0" w:color="auto"/>
              <w:right w:val="single" w:sz="4" w:space="0" w:color="auto"/>
            </w:tcBorders>
            <w:shd w:val="clear" w:color="auto" w:fill="auto"/>
            <w:vAlign w:val="center"/>
            <w:hideMark/>
          </w:tcPr>
          <w:p w14:paraId="5FCEB18E"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Wodociągowa 15 11-500 Giżycko</w:t>
            </w:r>
          </w:p>
        </w:tc>
        <w:tc>
          <w:tcPr>
            <w:tcW w:w="1134" w:type="dxa"/>
            <w:tcBorders>
              <w:top w:val="nil"/>
              <w:left w:val="nil"/>
              <w:bottom w:val="single" w:sz="4" w:space="0" w:color="auto"/>
              <w:right w:val="single" w:sz="4" w:space="0" w:color="auto"/>
            </w:tcBorders>
            <w:shd w:val="clear" w:color="auto" w:fill="auto"/>
            <w:vAlign w:val="center"/>
            <w:hideMark/>
          </w:tcPr>
          <w:p w14:paraId="6B55FB20"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790299843</w:t>
            </w:r>
          </w:p>
        </w:tc>
      </w:tr>
      <w:tr w:rsidR="00BE762F" w:rsidRPr="00BE762F" w14:paraId="60D26C82" w14:textId="77777777" w:rsidTr="00F95BA5">
        <w:trPr>
          <w:trHeight w:val="64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8744156"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11</w:t>
            </w:r>
          </w:p>
        </w:tc>
        <w:tc>
          <w:tcPr>
            <w:tcW w:w="4235" w:type="dxa"/>
            <w:tcBorders>
              <w:top w:val="nil"/>
              <w:left w:val="nil"/>
              <w:bottom w:val="single" w:sz="4" w:space="0" w:color="auto"/>
              <w:right w:val="single" w:sz="4" w:space="0" w:color="auto"/>
            </w:tcBorders>
            <w:shd w:val="clear" w:color="auto" w:fill="auto"/>
            <w:vAlign w:val="center"/>
            <w:hideMark/>
          </w:tcPr>
          <w:p w14:paraId="3EFB49F9" w14:textId="16F529E9" w:rsidR="00F95BA5" w:rsidRPr="00BE762F" w:rsidRDefault="00F95BA5" w:rsidP="00FA025D">
            <w:pPr>
              <w:jc w:val="center"/>
              <w:rPr>
                <w:rFonts w:ascii="Arial" w:hAnsi="Arial" w:cs="Arial"/>
                <w:sz w:val="16"/>
                <w:szCs w:val="16"/>
              </w:rPr>
            </w:pPr>
            <w:r w:rsidRPr="00BE762F">
              <w:rPr>
                <w:rFonts w:ascii="Arial" w:hAnsi="Arial" w:cs="Arial"/>
                <w:sz w:val="16"/>
                <w:szCs w:val="16"/>
              </w:rPr>
              <w:t>Centrum Profilaktyki Uzależnień i Integracji Społecznej w Giżycku</w:t>
            </w:r>
          </w:p>
        </w:tc>
        <w:tc>
          <w:tcPr>
            <w:tcW w:w="3118" w:type="dxa"/>
            <w:tcBorders>
              <w:top w:val="nil"/>
              <w:left w:val="nil"/>
              <w:bottom w:val="single" w:sz="4" w:space="0" w:color="auto"/>
              <w:right w:val="single" w:sz="4" w:space="0" w:color="auto"/>
            </w:tcBorders>
            <w:shd w:val="clear" w:color="auto" w:fill="auto"/>
            <w:vAlign w:val="center"/>
            <w:hideMark/>
          </w:tcPr>
          <w:p w14:paraId="4951A51B" w14:textId="0526B3C6" w:rsidR="00F95BA5" w:rsidRPr="00BE762F" w:rsidRDefault="00F95BA5" w:rsidP="00FA025D">
            <w:pPr>
              <w:jc w:val="center"/>
              <w:rPr>
                <w:rFonts w:ascii="Arial" w:hAnsi="Arial" w:cs="Arial"/>
                <w:sz w:val="16"/>
                <w:szCs w:val="16"/>
              </w:rPr>
            </w:pPr>
            <w:r w:rsidRPr="00BE762F">
              <w:rPr>
                <w:rFonts w:ascii="Arial" w:hAnsi="Arial" w:cs="Arial"/>
                <w:sz w:val="16"/>
                <w:szCs w:val="16"/>
              </w:rPr>
              <w:t>ul. Sikorskiego 3B, 11-500 Giżycko</w:t>
            </w:r>
          </w:p>
        </w:tc>
        <w:tc>
          <w:tcPr>
            <w:tcW w:w="1134" w:type="dxa"/>
            <w:tcBorders>
              <w:top w:val="nil"/>
              <w:left w:val="nil"/>
              <w:bottom w:val="single" w:sz="4" w:space="0" w:color="auto"/>
              <w:right w:val="single" w:sz="4" w:space="0" w:color="auto"/>
            </w:tcBorders>
            <w:shd w:val="clear" w:color="auto" w:fill="auto"/>
            <w:vAlign w:val="center"/>
            <w:hideMark/>
          </w:tcPr>
          <w:p w14:paraId="65AE0A6A"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519454021</w:t>
            </w:r>
          </w:p>
        </w:tc>
      </w:tr>
      <w:tr w:rsidR="00BE762F" w:rsidRPr="00BE762F" w14:paraId="5B956C21" w14:textId="77777777" w:rsidTr="00F95BA5">
        <w:trPr>
          <w:trHeight w:val="46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3999591"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12</w:t>
            </w:r>
          </w:p>
        </w:tc>
        <w:tc>
          <w:tcPr>
            <w:tcW w:w="4235" w:type="dxa"/>
            <w:tcBorders>
              <w:top w:val="nil"/>
              <w:left w:val="nil"/>
              <w:bottom w:val="single" w:sz="4" w:space="0" w:color="auto"/>
              <w:right w:val="single" w:sz="4" w:space="0" w:color="auto"/>
            </w:tcBorders>
            <w:shd w:val="clear" w:color="auto" w:fill="auto"/>
            <w:vAlign w:val="center"/>
            <w:hideMark/>
          </w:tcPr>
          <w:p w14:paraId="360B8317" w14:textId="3D9F47CC" w:rsidR="00F95BA5" w:rsidRPr="00BE762F" w:rsidRDefault="00F95BA5" w:rsidP="00FA025D">
            <w:pPr>
              <w:jc w:val="center"/>
              <w:rPr>
                <w:rFonts w:ascii="Arial" w:hAnsi="Arial" w:cs="Arial"/>
                <w:sz w:val="16"/>
                <w:szCs w:val="16"/>
              </w:rPr>
            </w:pPr>
            <w:r w:rsidRPr="00BE762F">
              <w:rPr>
                <w:rFonts w:ascii="Arial" w:hAnsi="Arial" w:cs="Arial"/>
                <w:sz w:val="16"/>
                <w:szCs w:val="16"/>
              </w:rPr>
              <w:t>Miejski Ośrodek Sportu i Rekreacji</w:t>
            </w:r>
          </w:p>
        </w:tc>
        <w:tc>
          <w:tcPr>
            <w:tcW w:w="3118" w:type="dxa"/>
            <w:tcBorders>
              <w:top w:val="nil"/>
              <w:left w:val="nil"/>
              <w:bottom w:val="single" w:sz="4" w:space="0" w:color="auto"/>
              <w:right w:val="single" w:sz="4" w:space="0" w:color="auto"/>
            </w:tcBorders>
            <w:shd w:val="clear" w:color="auto" w:fill="auto"/>
            <w:vAlign w:val="center"/>
            <w:hideMark/>
          </w:tcPr>
          <w:p w14:paraId="72B0D1A9"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11-500 Giżycko, ul. Moniuszki 5</w:t>
            </w:r>
          </w:p>
        </w:tc>
        <w:tc>
          <w:tcPr>
            <w:tcW w:w="1134" w:type="dxa"/>
            <w:tcBorders>
              <w:top w:val="nil"/>
              <w:left w:val="nil"/>
              <w:bottom w:val="single" w:sz="4" w:space="0" w:color="auto"/>
              <w:right w:val="single" w:sz="4" w:space="0" w:color="auto"/>
            </w:tcBorders>
            <w:shd w:val="clear" w:color="auto" w:fill="auto"/>
            <w:vAlign w:val="center"/>
            <w:hideMark/>
          </w:tcPr>
          <w:p w14:paraId="2A640EB8"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00835543</w:t>
            </w:r>
          </w:p>
        </w:tc>
      </w:tr>
      <w:tr w:rsidR="00BE762F" w:rsidRPr="00BE762F" w14:paraId="3925CC96" w14:textId="77777777" w:rsidTr="00F95BA5">
        <w:trPr>
          <w:trHeight w:val="49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E620C2D"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13</w:t>
            </w:r>
          </w:p>
        </w:tc>
        <w:tc>
          <w:tcPr>
            <w:tcW w:w="4235" w:type="dxa"/>
            <w:tcBorders>
              <w:top w:val="nil"/>
              <w:left w:val="nil"/>
              <w:bottom w:val="single" w:sz="4" w:space="0" w:color="auto"/>
              <w:right w:val="single" w:sz="4" w:space="0" w:color="auto"/>
            </w:tcBorders>
            <w:shd w:val="clear" w:color="auto" w:fill="auto"/>
            <w:vAlign w:val="center"/>
            <w:hideMark/>
          </w:tcPr>
          <w:p w14:paraId="6279DA2F"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Centrum Integracji Społecznej</w:t>
            </w:r>
          </w:p>
        </w:tc>
        <w:tc>
          <w:tcPr>
            <w:tcW w:w="3118" w:type="dxa"/>
            <w:tcBorders>
              <w:top w:val="nil"/>
              <w:left w:val="nil"/>
              <w:bottom w:val="single" w:sz="4" w:space="0" w:color="auto"/>
              <w:right w:val="single" w:sz="4" w:space="0" w:color="auto"/>
            </w:tcBorders>
            <w:shd w:val="clear" w:color="auto" w:fill="auto"/>
            <w:vAlign w:val="center"/>
            <w:hideMark/>
          </w:tcPr>
          <w:p w14:paraId="77B433FB"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11-500 Giżycko, ul. Pionierska 13</w:t>
            </w:r>
          </w:p>
        </w:tc>
        <w:tc>
          <w:tcPr>
            <w:tcW w:w="1134" w:type="dxa"/>
            <w:tcBorders>
              <w:top w:val="nil"/>
              <w:left w:val="nil"/>
              <w:bottom w:val="single" w:sz="4" w:space="0" w:color="auto"/>
              <w:right w:val="single" w:sz="4" w:space="0" w:color="auto"/>
            </w:tcBorders>
            <w:shd w:val="clear" w:color="auto" w:fill="auto"/>
            <w:vAlign w:val="center"/>
            <w:hideMark/>
          </w:tcPr>
          <w:p w14:paraId="1473CA55"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362949910</w:t>
            </w:r>
          </w:p>
        </w:tc>
      </w:tr>
      <w:tr w:rsidR="00F95BA5" w:rsidRPr="00BE762F" w14:paraId="4377B73E" w14:textId="77777777" w:rsidTr="00F95BA5">
        <w:trPr>
          <w:trHeight w:val="54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A2668AF"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14</w:t>
            </w:r>
          </w:p>
        </w:tc>
        <w:tc>
          <w:tcPr>
            <w:tcW w:w="4235" w:type="dxa"/>
            <w:tcBorders>
              <w:top w:val="nil"/>
              <w:left w:val="nil"/>
              <w:bottom w:val="single" w:sz="4" w:space="0" w:color="auto"/>
              <w:right w:val="single" w:sz="4" w:space="0" w:color="auto"/>
            </w:tcBorders>
            <w:shd w:val="clear" w:color="auto" w:fill="auto"/>
            <w:vAlign w:val="center"/>
            <w:hideMark/>
          </w:tcPr>
          <w:p w14:paraId="2E8B0BBE"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Miejski Zakład Komunalny</w:t>
            </w:r>
          </w:p>
        </w:tc>
        <w:tc>
          <w:tcPr>
            <w:tcW w:w="3118" w:type="dxa"/>
            <w:tcBorders>
              <w:top w:val="nil"/>
              <w:left w:val="nil"/>
              <w:bottom w:val="single" w:sz="4" w:space="0" w:color="auto"/>
              <w:right w:val="single" w:sz="4" w:space="0" w:color="auto"/>
            </w:tcBorders>
            <w:shd w:val="clear" w:color="auto" w:fill="auto"/>
            <w:vAlign w:val="center"/>
            <w:hideMark/>
          </w:tcPr>
          <w:p w14:paraId="274E4FC4"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11-500 Giżycko, ul. Suwalska 21</w:t>
            </w:r>
          </w:p>
        </w:tc>
        <w:tc>
          <w:tcPr>
            <w:tcW w:w="1134" w:type="dxa"/>
            <w:tcBorders>
              <w:top w:val="nil"/>
              <w:left w:val="nil"/>
              <w:bottom w:val="single" w:sz="4" w:space="0" w:color="auto"/>
              <w:right w:val="single" w:sz="4" w:space="0" w:color="auto"/>
            </w:tcBorders>
            <w:shd w:val="clear" w:color="auto" w:fill="auto"/>
            <w:vAlign w:val="center"/>
            <w:hideMark/>
          </w:tcPr>
          <w:p w14:paraId="59F26774"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367726416</w:t>
            </w:r>
          </w:p>
        </w:tc>
      </w:tr>
    </w:tbl>
    <w:p w14:paraId="23132E0A" w14:textId="77777777" w:rsidR="00F639EF" w:rsidRPr="00BE762F" w:rsidRDefault="00F639EF" w:rsidP="00F639EF">
      <w:pPr>
        <w:rPr>
          <w:rFonts w:ascii="Tahoma" w:hAnsi="Tahoma" w:cs="Tahoma"/>
        </w:rPr>
      </w:pPr>
    </w:p>
    <w:p w14:paraId="31DA0A3A" w14:textId="6EB7B8BD" w:rsidR="00F639EF" w:rsidRPr="00BE762F" w:rsidRDefault="00F639EF" w:rsidP="00F639EF">
      <w:pPr>
        <w:rPr>
          <w:rFonts w:ascii="Tahoma" w:hAnsi="Tahoma" w:cs="Tahoma"/>
          <w:i/>
        </w:rPr>
      </w:pPr>
      <w:r w:rsidRPr="00BE762F">
        <w:rPr>
          <w:rFonts w:ascii="Tahoma" w:hAnsi="Tahoma" w:cs="Tahoma"/>
          <w:b/>
          <w:u w:val="single"/>
        </w:rPr>
        <w:t>2. Pozostali ubezpieczeni</w:t>
      </w:r>
    </w:p>
    <w:p w14:paraId="14C72FAF" w14:textId="77777777" w:rsidR="00F639EF" w:rsidRPr="00BE762F" w:rsidRDefault="00F639EF" w:rsidP="00F639EF">
      <w:pPr>
        <w:rPr>
          <w:rFonts w:ascii="Tahoma" w:hAnsi="Tahoma" w:cs="Tahoma"/>
        </w:rPr>
      </w:pPr>
    </w:p>
    <w:tbl>
      <w:tblPr>
        <w:tblW w:w="9067" w:type="dxa"/>
        <w:tblCellMar>
          <w:left w:w="70" w:type="dxa"/>
          <w:right w:w="70" w:type="dxa"/>
        </w:tblCellMar>
        <w:tblLook w:val="04A0" w:firstRow="1" w:lastRow="0" w:firstColumn="1" w:lastColumn="0" w:noHBand="0" w:noVBand="1"/>
      </w:tblPr>
      <w:tblGrid>
        <w:gridCol w:w="580"/>
        <w:gridCol w:w="4235"/>
        <w:gridCol w:w="3118"/>
        <w:gridCol w:w="1134"/>
      </w:tblGrid>
      <w:tr w:rsidR="00BE762F" w:rsidRPr="00BE762F" w14:paraId="2B2BAF56" w14:textId="77777777" w:rsidTr="00F95BA5">
        <w:trPr>
          <w:trHeight w:val="510"/>
        </w:trPr>
        <w:tc>
          <w:tcPr>
            <w:tcW w:w="580"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071213DD"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L.p.</w:t>
            </w:r>
          </w:p>
        </w:tc>
        <w:tc>
          <w:tcPr>
            <w:tcW w:w="4235" w:type="dxa"/>
            <w:tcBorders>
              <w:top w:val="single" w:sz="4" w:space="0" w:color="auto"/>
              <w:left w:val="nil"/>
              <w:bottom w:val="single" w:sz="4" w:space="0" w:color="auto"/>
              <w:right w:val="single" w:sz="4" w:space="0" w:color="auto"/>
            </w:tcBorders>
            <w:shd w:val="clear" w:color="000000" w:fill="95B3D7"/>
            <w:noWrap/>
            <w:vAlign w:val="center"/>
            <w:hideMark/>
          </w:tcPr>
          <w:p w14:paraId="5B90BB15"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Nazwa jednostki</w:t>
            </w:r>
          </w:p>
        </w:tc>
        <w:tc>
          <w:tcPr>
            <w:tcW w:w="3118" w:type="dxa"/>
            <w:tcBorders>
              <w:top w:val="single" w:sz="4" w:space="0" w:color="auto"/>
              <w:left w:val="nil"/>
              <w:bottom w:val="single" w:sz="4" w:space="0" w:color="auto"/>
              <w:right w:val="single" w:sz="4" w:space="0" w:color="auto"/>
            </w:tcBorders>
            <w:shd w:val="clear" w:color="000000" w:fill="95B3D7"/>
            <w:noWrap/>
            <w:vAlign w:val="center"/>
            <w:hideMark/>
          </w:tcPr>
          <w:p w14:paraId="5A65FE80"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Adres</w:t>
            </w:r>
          </w:p>
        </w:tc>
        <w:tc>
          <w:tcPr>
            <w:tcW w:w="1134" w:type="dxa"/>
            <w:tcBorders>
              <w:top w:val="single" w:sz="4" w:space="0" w:color="auto"/>
              <w:left w:val="nil"/>
              <w:bottom w:val="single" w:sz="4" w:space="0" w:color="auto"/>
              <w:right w:val="single" w:sz="4" w:space="0" w:color="auto"/>
            </w:tcBorders>
            <w:shd w:val="clear" w:color="000000" w:fill="95B3D7"/>
            <w:noWrap/>
            <w:vAlign w:val="center"/>
            <w:hideMark/>
          </w:tcPr>
          <w:p w14:paraId="034FE5B3"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REGON</w:t>
            </w:r>
          </w:p>
        </w:tc>
      </w:tr>
      <w:tr w:rsidR="00BE762F" w:rsidRPr="00BE762F" w14:paraId="71CF0D11" w14:textId="77777777" w:rsidTr="00F95BA5">
        <w:trPr>
          <w:trHeight w:val="454"/>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5F24FA2"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1</w:t>
            </w:r>
          </w:p>
        </w:tc>
        <w:tc>
          <w:tcPr>
            <w:tcW w:w="4235" w:type="dxa"/>
            <w:tcBorders>
              <w:top w:val="nil"/>
              <w:left w:val="nil"/>
              <w:bottom w:val="single" w:sz="4" w:space="0" w:color="auto"/>
              <w:right w:val="single" w:sz="4" w:space="0" w:color="auto"/>
            </w:tcBorders>
            <w:shd w:val="clear" w:color="auto" w:fill="auto"/>
            <w:vAlign w:val="center"/>
            <w:hideMark/>
          </w:tcPr>
          <w:p w14:paraId="7BE5DF14"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Giżyckie Centrum Kultury</w:t>
            </w:r>
          </w:p>
        </w:tc>
        <w:tc>
          <w:tcPr>
            <w:tcW w:w="3118" w:type="dxa"/>
            <w:tcBorders>
              <w:top w:val="nil"/>
              <w:left w:val="nil"/>
              <w:bottom w:val="single" w:sz="4" w:space="0" w:color="auto"/>
              <w:right w:val="single" w:sz="4" w:space="0" w:color="auto"/>
            </w:tcBorders>
            <w:shd w:val="clear" w:color="auto" w:fill="auto"/>
            <w:vAlign w:val="center"/>
            <w:hideMark/>
          </w:tcPr>
          <w:p w14:paraId="3CABEB51"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ul. Konarskiego 8, 11-500 Giżycko</w:t>
            </w:r>
          </w:p>
        </w:tc>
        <w:tc>
          <w:tcPr>
            <w:tcW w:w="1134" w:type="dxa"/>
            <w:tcBorders>
              <w:top w:val="nil"/>
              <w:left w:val="nil"/>
              <w:bottom w:val="single" w:sz="4" w:space="0" w:color="auto"/>
              <w:right w:val="single" w:sz="4" w:space="0" w:color="auto"/>
            </w:tcBorders>
            <w:shd w:val="clear" w:color="auto" w:fill="auto"/>
            <w:vAlign w:val="center"/>
            <w:hideMark/>
          </w:tcPr>
          <w:p w14:paraId="0B45049F"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000687416</w:t>
            </w:r>
          </w:p>
        </w:tc>
      </w:tr>
      <w:tr w:rsidR="00F95BA5" w:rsidRPr="00BE762F" w14:paraId="0526C5F8" w14:textId="77777777" w:rsidTr="00F95BA5">
        <w:trPr>
          <w:trHeight w:val="546"/>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F35460E"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2</w:t>
            </w:r>
          </w:p>
        </w:tc>
        <w:tc>
          <w:tcPr>
            <w:tcW w:w="4235" w:type="dxa"/>
            <w:tcBorders>
              <w:top w:val="nil"/>
              <w:left w:val="nil"/>
              <w:bottom w:val="single" w:sz="4" w:space="0" w:color="auto"/>
              <w:right w:val="single" w:sz="4" w:space="0" w:color="auto"/>
            </w:tcBorders>
            <w:shd w:val="clear" w:color="auto" w:fill="auto"/>
            <w:vAlign w:val="center"/>
            <w:hideMark/>
          </w:tcPr>
          <w:p w14:paraId="29CD4ABF"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Miejska Biblioteka Publiczna</w:t>
            </w:r>
          </w:p>
        </w:tc>
        <w:tc>
          <w:tcPr>
            <w:tcW w:w="3118" w:type="dxa"/>
            <w:tcBorders>
              <w:top w:val="nil"/>
              <w:left w:val="nil"/>
              <w:bottom w:val="single" w:sz="4" w:space="0" w:color="auto"/>
              <w:right w:val="single" w:sz="4" w:space="0" w:color="auto"/>
            </w:tcBorders>
            <w:shd w:val="clear" w:color="auto" w:fill="auto"/>
            <w:vAlign w:val="center"/>
            <w:hideMark/>
          </w:tcPr>
          <w:p w14:paraId="43B95C0D"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11-500 Giżycko ul. Mickiewicza 35</w:t>
            </w:r>
          </w:p>
        </w:tc>
        <w:tc>
          <w:tcPr>
            <w:tcW w:w="1134" w:type="dxa"/>
            <w:tcBorders>
              <w:top w:val="nil"/>
              <w:left w:val="nil"/>
              <w:bottom w:val="single" w:sz="4" w:space="0" w:color="auto"/>
              <w:right w:val="single" w:sz="4" w:space="0" w:color="auto"/>
            </w:tcBorders>
            <w:shd w:val="clear" w:color="auto" w:fill="auto"/>
            <w:vAlign w:val="center"/>
            <w:hideMark/>
          </w:tcPr>
          <w:p w14:paraId="4A038C36"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000687497</w:t>
            </w:r>
          </w:p>
        </w:tc>
      </w:tr>
    </w:tbl>
    <w:p w14:paraId="18E0D893" w14:textId="77777777" w:rsidR="00F639EF" w:rsidRPr="00BE762F" w:rsidRDefault="00F639EF" w:rsidP="00F639EF">
      <w:pPr>
        <w:rPr>
          <w:rFonts w:ascii="Tahoma" w:hAnsi="Tahoma" w:cs="Tahoma"/>
        </w:rPr>
      </w:pPr>
    </w:p>
    <w:p w14:paraId="04E15041" w14:textId="4ACB3B62" w:rsidR="00F639EF" w:rsidRPr="00BE762F" w:rsidRDefault="00F639EF" w:rsidP="00F639EF">
      <w:pPr>
        <w:rPr>
          <w:rFonts w:ascii="Tahoma" w:hAnsi="Tahoma" w:cs="Tahoma"/>
          <w:b/>
        </w:rPr>
      </w:pPr>
      <w:r w:rsidRPr="00BE762F">
        <w:rPr>
          <w:rFonts w:ascii="Tahoma" w:hAnsi="Tahoma" w:cs="Tahoma"/>
          <w:b/>
        </w:rPr>
        <w:t xml:space="preserve">Szkodowość zgodnie z tabelą w załączniku nr </w:t>
      </w:r>
      <w:r w:rsidR="00BE762F" w:rsidRPr="00BE762F">
        <w:rPr>
          <w:rFonts w:ascii="Tahoma" w:hAnsi="Tahoma" w:cs="Tahoma"/>
          <w:b/>
        </w:rPr>
        <w:t>6</w:t>
      </w:r>
    </w:p>
    <w:p w14:paraId="23E6C1AD" w14:textId="77777777" w:rsidR="00F639EF" w:rsidRPr="00BE762F" w:rsidRDefault="00F639EF" w:rsidP="00F639EF">
      <w:pPr>
        <w:pStyle w:val="WW-Tekstpodstawowy3"/>
        <w:rPr>
          <w:rFonts w:ascii="Tahoma" w:hAnsi="Tahoma" w:cs="Tahoma"/>
          <w:sz w:val="20"/>
        </w:rPr>
      </w:pPr>
    </w:p>
    <w:p w14:paraId="12129274" w14:textId="77777777" w:rsidR="00FA025D" w:rsidRPr="00BE762F" w:rsidRDefault="00FA025D" w:rsidP="00F639EF">
      <w:pPr>
        <w:pStyle w:val="WW-Tekstpodstawowy3"/>
        <w:rPr>
          <w:rFonts w:ascii="Tahoma" w:hAnsi="Tahoma" w:cs="Tahoma"/>
          <w:sz w:val="20"/>
          <w:u w:val="none"/>
        </w:rPr>
        <w:sectPr w:rsidR="00FA025D" w:rsidRPr="00BE762F" w:rsidSect="00C25D22">
          <w:pgSz w:w="11907" w:h="16840"/>
          <w:pgMar w:top="1077" w:right="907" w:bottom="1134" w:left="907" w:header="709" w:footer="709" w:gutter="0"/>
          <w:paperSrc w:first="7" w:other="7"/>
          <w:cols w:space="708"/>
          <w:docGrid w:linePitch="272"/>
        </w:sectPr>
      </w:pPr>
    </w:p>
    <w:p w14:paraId="66A0D17A" w14:textId="77777777" w:rsidR="00F639EF" w:rsidRPr="00BE762F" w:rsidRDefault="00F639EF" w:rsidP="00F639EF">
      <w:pPr>
        <w:pStyle w:val="WW-Tekstpodstawowy3"/>
        <w:rPr>
          <w:rFonts w:ascii="Tahoma" w:hAnsi="Tahoma" w:cs="Tahoma"/>
          <w:sz w:val="20"/>
          <w:u w:val="none"/>
        </w:rPr>
      </w:pPr>
      <w:r w:rsidRPr="00BE762F">
        <w:rPr>
          <w:rFonts w:ascii="Tahoma" w:hAnsi="Tahoma" w:cs="Tahoma"/>
          <w:sz w:val="20"/>
          <w:u w:val="none"/>
        </w:rPr>
        <w:lastRenderedPageBreak/>
        <w:t>SPOSÓB PŁATNOŚCI SKŁADKI:</w:t>
      </w:r>
    </w:p>
    <w:p w14:paraId="55B9BEA1" w14:textId="6EA7FE4C" w:rsidR="00F639EF" w:rsidRPr="00BE762F" w:rsidRDefault="00EA688A" w:rsidP="00F639EF">
      <w:pPr>
        <w:pStyle w:val="WW-Tekstpodstawowy3"/>
        <w:rPr>
          <w:rFonts w:ascii="Tahoma" w:hAnsi="Tahoma" w:cs="Tahoma"/>
          <w:sz w:val="20"/>
        </w:rPr>
      </w:pPr>
      <w:r w:rsidRPr="00BE762F">
        <w:rPr>
          <w:rFonts w:ascii="Tahoma" w:hAnsi="Tahoma" w:cs="Tahoma"/>
          <w:sz w:val="20"/>
        </w:rPr>
        <w:t>Wszystkie części Zamówienia:</w:t>
      </w:r>
    </w:p>
    <w:p w14:paraId="51D30CC4" w14:textId="77777777" w:rsidR="00F639EF" w:rsidRPr="00BE762F" w:rsidRDefault="00F639EF" w:rsidP="00F639EF">
      <w:pPr>
        <w:pStyle w:val="WW-Tekstpodstawowy3"/>
        <w:rPr>
          <w:rFonts w:ascii="Tahoma" w:hAnsi="Tahoma" w:cs="Tahoma"/>
          <w:sz w:val="20"/>
          <w:u w:val="none"/>
        </w:rPr>
      </w:pPr>
    </w:p>
    <w:p w14:paraId="47F021B9" w14:textId="77777777" w:rsidR="00EA688A" w:rsidRPr="00BE762F" w:rsidRDefault="00EA688A" w:rsidP="00EA688A">
      <w:pPr>
        <w:jc w:val="both"/>
        <w:rPr>
          <w:rFonts w:ascii="Tahoma" w:hAnsi="Tahoma" w:cs="Tahoma"/>
        </w:rPr>
      </w:pPr>
      <w:r w:rsidRPr="00BE762F">
        <w:rPr>
          <w:rFonts w:ascii="Tahoma" w:hAnsi="Tahoma" w:cs="Tahoma"/>
        </w:rPr>
        <w:t>1.Zamawiający zapłaci składkę ubezpieczeniową zgodnie z poniższym harmonogramem:</w:t>
      </w:r>
    </w:p>
    <w:p w14:paraId="58F5A651" w14:textId="77777777" w:rsidR="00EA688A" w:rsidRPr="00BE762F" w:rsidRDefault="00EA688A" w:rsidP="00EA688A">
      <w:pPr>
        <w:jc w:val="both"/>
        <w:rPr>
          <w:rFonts w:ascii="Tahoma" w:hAnsi="Tahoma" w:cs="Tahoma"/>
        </w:rPr>
      </w:pPr>
      <w:r w:rsidRPr="00BE762F">
        <w:rPr>
          <w:rFonts w:ascii="Tahoma" w:hAnsi="Tahoma" w:cs="Tahoma"/>
        </w:rPr>
        <w:t>I rata płatna do 31.07.2023 r.</w:t>
      </w:r>
    </w:p>
    <w:p w14:paraId="62FA6497" w14:textId="77777777" w:rsidR="00EA688A" w:rsidRPr="00BE762F" w:rsidRDefault="00EA688A" w:rsidP="00EA688A">
      <w:pPr>
        <w:jc w:val="both"/>
        <w:rPr>
          <w:rFonts w:ascii="Tahoma" w:hAnsi="Tahoma" w:cs="Tahoma"/>
        </w:rPr>
      </w:pPr>
      <w:r w:rsidRPr="00BE762F">
        <w:rPr>
          <w:rFonts w:ascii="Tahoma" w:hAnsi="Tahoma" w:cs="Tahoma"/>
        </w:rPr>
        <w:t>II rata płatna do 31.01.2024 r.</w:t>
      </w:r>
    </w:p>
    <w:p w14:paraId="3AF1D5AA" w14:textId="77777777" w:rsidR="00EA688A" w:rsidRPr="00BE762F" w:rsidRDefault="00EA688A" w:rsidP="00EA688A">
      <w:pPr>
        <w:jc w:val="both"/>
        <w:rPr>
          <w:rFonts w:ascii="Tahoma" w:hAnsi="Tahoma" w:cs="Tahoma"/>
        </w:rPr>
      </w:pPr>
    </w:p>
    <w:p w14:paraId="7F255617" w14:textId="523F2239" w:rsidR="00EA688A" w:rsidRPr="00BE762F" w:rsidRDefault="00EA688A" w:rsidP="00EA688A">
      <w:pPr>
        <w:jc w:val="both"/>
        <w:rPr>
          <w:rFonts w:ascii="Tahoma" w:hAnsi="Tahoma" w:cs="Tahoma"/>
        </w:rPr>
      </w:pPr>
      <w:r w:rsidRPr="00BE762F">
        <w:rPr>
          <w:rFonts w:ascii="Tahoma" w:hAnsi="Tahoma" w:cs="Tahoma"/>
        </w:rPr>
        <w:t xml:space="preserve">2.Zamawiający zastrzega sobie prawo określenia wysokości pierwszej raty składki zależnie od posiadanych środków w budżecie, w wysokości co najmniej 30% pełnej rocznej składki. </w:t>
      </w:r>
    </w:p>
    <w:p w14:paraId="5664A5FE" w14:textId="77777777" w:rsidR="00EA688A" w:rsidRPr="00BE762F" w:rsidRDefault="00EA688A" w:rsidP="00EA688A">
      <w:pPr>
        <w:jc w:val="both"/>
        <w:rPr>
          <w:rFonts w:ascii="Tahoma" w:hAnsi="Tahoma" w:cs="Tahoma"/>
        </w:rPr>
      </w:pPr>
      <w:r w:rsidRPr="00BE762F">
        <w:rPr>
          <w:rFonts w:ascii="Tahoma" w:hAnsi="Tahoma" w:cs="Tahoma"/>
        </w:rPr>
        <w:t>Wykonawca zostanie poinformowany na etapie przygotowywania polis w razie gdyby raty nie miały był w wysokości 50% składki rocznej.</w:t>
      </w:r>
    </w:p>
    <w:p w14:paraId="6E40E201" w14:textId="70FF570C" w:rsidR="00EA688A" w:rsidRPr="00BE762F" w:rsidRDefault="00EA688A" w:rsidP="00EA688A">
      <w:pPr>
        <w:jc w:val="both"/>
        <w:rPr>
          <w:rFonts w:ascii="Tahoma" w:hAnsi="Tahoma" w:cs="Tahoma"/>
        </w:rPr>
      </w:pPr>
      <w:r w:rsidRPr="00BE762F">
        <w:rPr>
          <w:rFonts w:ascii="Tahoma" w:hAnsi="Tahoma" w:cs="Tahoma"/>
        </w:rPr>
        <w:t>3.Doubezpieczenia będą płatne w terminie 30 dni od wystawienia polisy bądź w przypadku składek przekraczających 2 000 z</w:t>
      </w:r>
      <w:r w:rsidR="00BE513D" w:rsidRPr="00BE762F">
        <w:rPr>
          <w:rFonts w:ascii="Tahoma" w:hAnsi="Tahoma" w:cs="Tahoma"/>
        </w:rPr>
        <w:t>ł</w:t>
      </w:r>
      <w:r w:rsidRPr="00BE762F">
        <w:rPr>
          <w:rFonts w:ascii="Tahoma" w:hAnsi="Tahoma" w:cs="Tahoma"/>
        </w:rPr>
        <w:t xml:space="preserve"> na wniosek Zamawiającego będą rozbite na 2 raty. </w:t>
      </w:r>
    </w:p>
    <w:p w14:paraId="2045DEE7" w14:textId="77777777" w:rsidR="00F639EF" w:rsidRPr="00BE762F" w:rsidRDefault="00F639EF" w:rsidP="00F639EF">
      <w:pPr>
        <w:pStyle w:val="WW-Tekstpodstawowy3"/>
        <w:rPr>
          <w:rFonts w:ascii="Tahoma" w:hAnsi="Tahoma" w:cs="Tahoma"/>
          <w:sz w:val="20"/>
          <w:highlight w:val="darkGreen"/>
        </w:rPr>
      </w:pPr>
    </w:p>
    <w:p w14:paraId="33850688" w14:textId="77777777" w:rsidR="00F639EF" w:rsidRPr="00BE762F" w:rsidRDefault="00F639EF" w:rsidP="00F639EF">
      <w:pPr>
        <w:pStyle w:val="Nagwek2"/>
        <w:ind w:left="284" w:hanging="284"/>
        <w:jc w:val="center"/>
        <w:rPr>
          <w:rFonts w:ascii="Tahoma" w:hAnsi="Tahoma" w:cs="Tahoma"/>
          <w:sz w:val="22"/>
          <w:szCs w:val="22"/>
        </w:rPr>
      </w:pPr>
      <w:r w:rsidRPr="00BE762F">
        <w:rPr>
          <w:rFonts w:ascii="Tahoma" w:hAnsi="Tahoma" w:cs="Tahoma"/>
          <w:sz w:val="22"/>
          <w:szCs w:val="22"/>
        </w:rPr>
        <w:t>II. KLAUZULE DODATKOWE ROZSZERZAJĄCE ZAKRES OCHRONY</w:t>
      </w:r>
    </w:p>
    <w:p w14:paraId="1158553E" w14:textId="77777777" w:rsidR="00F639EF" w:rsidRPr="00BE762F" w:rsidRDefault="00F639EF" w:rsidP="00F639EF">
      <w:pPr>
        <w:pStyle w:val="WW-Tekstpodstawowy3"/>
        <w:rPr>
          <w:rFonts w:ascii="Tahoma" w:hAnsi="Tahoma" w:cs="Tahoma"/>
          <w:sz w:val="20"/>
        </w:rPr>
      </w:pPr>
    </w:p>
    <w:p w14:paraId="04CAEA18" w14:textId="4B99B167" w:rsidR="00F639EF" w:rsidRPr="00BE762F" w:rsidRDefault="00F639EF" w:rsidP="00F639EF">
      <w:pPr>
        <w:pStyle w:val="WW-Tekstpodstawowy3"/>
        <w:rPr>
          <w:rFonts w:ascii="Tahoma" w:hAnsi="Tahoma" w:cs="Tahoma"/>
          <w:sz w:val="20"/>
        </w:rPr>
      </w:pPr>
      <w:r w:rsidRPr="00BE762F">
        <w:rPr>
          <w:rFonts w:ascii="Tahoma" w:hAnsi="Tahoma" w:cs="Tahoma"/>
          <w:sz w:val="20"/>
        </w:rPr>
        <w:t>Część I Zamówienia</w:t>
      </w:r>
    </w:p>
    <w:p w14:paraId="080B04FB" w14:textId="77777777" w:rsidR="00BE513D" w:rsidRPr="00BE762F" w:rsidRDefault="00BE513D" w:rsidP="00BE513D">
      <w:pPr>
        <w:jc w:val="center"/>
        <w:rPr>
          <w:rFonts w:ascii="Tahoma" w:hAnsi="Tahoma" w:cs="Tahoma"/>
          <w:b/>
          <w:u w:val="single"/>
        </w:rPr>
      </w:pPr>
      <w:r w:rsidRPr="00BE762F">
        <w:rPr>
          <w:rFonts w:ascii="Tahoma" w:hAnsi="Tahoma" w:cs="Tahoma"/>
          <w:b/>
          <w:u w:val="single"/>
        </w:rPr>
        <w:t>KLAUZULE OBLIGATORYJNIE WŁĄCZONE DO ZAKRESU UBEZPIECZENIA</w:t>
      </w:r>
    </w:p>
    <w:p w14:paraId="0175DBB2" w14:textId="5EF8CA7C" w:rsidR="00F639EF" w:rsidRPr="00BE762F"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BE762F">
        <w:rPr>
          <w:rFonts w:ascii="Tahoma" w:hAnsi="Tahoma" w:cs="Tahoma"/>
          <w:b/>
          <w:sz w:val="20"/>
        </w:rPr>
        <w:t>Klauzula reprezentantów</w:t>
      </w:r>
      <w:r w:rsidRPr="00BE762F">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Ubezpieczającego/Ubezpieczonego uważa się w jednostce samorządu terytorialnego wyłączn</w:t>
      </w:r>
      <w:r w:rsidR="00193854" w:rsidRPr="00BE762F">
        <w:rPr>
          <w:rFonts w:ascii="Tahoma" w:hAnsi="Tahoma" w:cs="Tahoma"/>
          <w:sz w:val="20"/>
        </w:rPr>
        <w:t xml:space="preserve">ie takie osoby/organy jak </w:t>
      </w:r>
      <w:r w:rsidRPr="00BE762F">
        <w:rPr>
          <w:rFonts w:ascii="Tahoma" w:hAnsi="Tahoma" w:cs="Tahoma"/>
          <w:sz w:val="20"/>
        </w:rPr>
        <w:t xml:space="preserve">Burmistrz. Za szkody powstałe z winy umyślnej lub rażącego niedbalstwa osób niebędących reprezentantami Ubezpieczającego/Ubezpieczonego Ubezpieczyciel ponosi pełną odpowiedzialność. Dotyczy </w:t>
      </w:r>
      <w:r w:rsidR="000F2F37" w:rsidRPr="00BE762F">
        <w:rPr>
          <w:rFonts w:ascii="Tahoma" w:hAnsi="Tahoma" w:cs="Tahoma"/>
          <w:sz w:val="20"/>
        </w:rPr>
        <w:t>wszystkich ryzyk z wyłączeniem odpowiedzialności cywilnej</w:t>
      </w:r>
      <w:r w:rsidRPr="00BE762F">
        <w:rPr>
          <w:rFonts w:ascii="Tahoma" w:hAnsi="Tahoma" w:cs="Tahoma"/>
          <w:sz w:val="20"/>
        </w:rPr>
        <w:t>.</w:t>
      </w:r>
    </w:p>
    <w:p w14:paraId="2179F4B0" w14:textId="4F573C6A" w:rsidR="00F639EF" w:rsidRPr="00BE762F"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BE762F">
        <w:rPr>
          <w:rFonts w:ascii="Tahoma" w:hAnsi="Tahoma" w:cs="Tahoma"/>
          <w:b/>
          <w:sz w:val="20"/>
        </w:rPr>
        <w:t xml:space="preserve">Klauzula odstąpienia od prawa do regresu - </w:t>
      </w:r>
      <w:r w:rsidR="007943F1"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Pr="00BE762F">
        <w:rPr>
          <w:rFonts w:ascii="Tahoma" w:hAnsi="Tahoma" w:cs="Tahoma"/>
          <w:sz w:val="20"/>
        </w:rPr>
        <w:t>Ubezpieczyciel zrzeka się prawa do regresu w stosunku do osób</w:t>
      </w:r>
      <w:r w:rsidR="00D80EA9" w:rsidRPr="00BE762F">
        <w:rPr>
          <w:rFonts w:ascii="Tahoma" w:hAnsi="Tahoma" w:cs="Tahoma"/>
          <w:sz w:val="20"/>
        </w:rPr>
        <w:t xml:space="preserve"> fizycznych</w:t>
      </w:r>
      <w:r w:rsidRPr="00BE762F">
        <w:rPr>
          <w:rFonts w:ascii="Tahoma" w:hAnsi="Tahoma" w:cs="Tahoma"/>
          <w:sz w:val="20"/>
        </w:rPr>
        <w:t>, za które Ubezpieczający/Ubezpieczony ponosi odpowiedzialność za szkody 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ryzyk.</w:t>
      </w:r>
    </w:p>
    <w:p w14:paraId="5EACC02E" w14:textId="0EC8329E" w:rsidR="00F639EF" w:rsidRPr="00BE762F"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BE762F">
        <w:rPr>
          <w:rFonts w:ascii="Tahoma" w:hAnsi="Tahoma" w:cs="Tahoma"/>
          <w:b/>
          <w:sz w:val="20"/>
        </w:rPr>
        <w:t xml:space="preserve">Klauzula przewłaszczenia mienia – </w:t>
      </w:r>
      <w:r w:rsidR="007943F1" w:rsidRPr="00BE762F">
        <w:rPr>
          <w:rFonts w:ascii="Tahoma" w:hAnsi="Tahoma" w:cs="Tahoma"/>
          <w:b/>
          <w:sz w:val="20"/>
        </w:rPr>
        <w:t xml:space="preserve"> </w:t>
      </w:r>
      <w:r w:rsidR="007943F1"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00104B65" w:rsidRPr="00BE762F">
        <w:rPr>
          <w:rFonts w:ascii="Tahoma" w:hAnsi="Tahoma" w:cs="Tahoma"/>
          <w:sz w:val="20"/>
        </w:rPr>
        <w:t>ochrona ubezpieczeniowa zostaje zachowana mimo przeniesienia własności ubezpieczonego mienia między jednostkami organizacyjnymi Ubezpieczającego/Ubezpieczonego lub innymi podmiotami (osobami prawnymi) podlegającymi wspólnemu ubezpieczeniu, przeniesienia własności ubezpieczonego mienia na nowo powołane jednostki Ubezpieczającego/Ubezpieczonego oraz w przypadku przeniesienia własności mienia na bank – jako zabezpieczenie wierzytelności. Ochrona zostaje zachowana również w przypadku przeniesienia własności mienia pomiędzy jednostkami samorządu terytorialnego</w:t>
      </w:r>
      <w:r w:rsidRPr="00BE762F">
        <w:rPr>
          <w:rFonts w:ascii="Tahoma" w:hAnsi="Tahoma" w:cs="Tahoma"/>
          <w:sz w:val="20"/>
        </w:rPr>
        <w:t>. Dotyczy ubezpieczenia mienia od wszystkich ryzyk oraz sprzętu elektronicznego od wszystkich ryzyk.</w:t>
      </w:r>
    </w:p>
    <w:p w14:paraId="24558B8D" w14:textId="1A68A40A" w:rsidR="00F639EF" w:rsidRPr="00BE762F"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BE762F">
        <w:rPr>
          <w:rFonts w:ascii="Tahoma" w:hAnsi="Tahoma" w:cs="Tahoma"/>
          <w:b/>
          <w:sz w:val="20"/>
        </w:rPr>
        <w:t xml:space="preserve">Klauzula płatności rat – </w:t>
      </w:r>
      <w:r w:rsidR="007943F1"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Pr="00BE762F">
        <w:rPr>
          <w:rFonts w:ascii="Tahoma" w:hAnsi="Tahoma" w:cs="Tahoma"/>
          <w:sz w:val="20"/>
        </w:rPr>
        <w:t>w przypadku wypłaty odszkodowania,</w:t>
      </w:r>
      <w:r w:rsidRPr="00BE762F">
        <w:rPr>
          <w:rFonts w:ascii="Tahoma" w:hAnsi="Tahoma" w:cs="Tahoma"/>
          <w:b/>
          <w:sz w:val="20"/>
        </w:rPr>
        <w:t xml:space="preserve"> </w:t>
      </w:r>
      <w:r w:rsidRPr="00BE762F">
        <w:rPr>
          <w:rFonts w:ascii="Tahoma" w:hAnsi="Tahoma" w:cs="Tahoma"/>
          <w:sz w:val="20"/>
        </w:rPr>
        <w:t>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ryzyk</w:t>
      </w:r>
      <w:r w:rsidRPr="00BE762F">
        <w:rPr>
          <w:rFonts w:ascii="Tahoma" w:hAnsi="Tahoma" w:cs="Tahoma"/>
          <w:b/>
          <w:i/>
          <w:sz w:val="20"/>
        </w:rPr>
        <w:t xml:space="preserve">. </w:t>
      </w:r>
    </w:p>
    <w:p w14:paraId="00D77280" w14:textId="792DF84B" w:rsidR="00F639EF" w:rsidRPr="00BE762F" w:rsidRDefault="00F639EF" w:rsidP="004E1400">
      <w:pPr>
        <w:pStyle w:val="WW-Tekstpodstawowywcity2"/>
        <w:numPr>
          <w:ilvl w:val="0"/>
          <w:numId w:val="5"/>
        </w:numPr>
        <w:tabs>
          <w:tab w:val="num" w:pos="786"/>
          <w:tab w:val="num" w:pos="851"/>
        </w:tabs>
        <w:spacing w:before="112" w:after="248"/>
        <w:ind w:left="851"/>
        <w:rPr>
          <w:rFonts w:ascii="Tahoma" w:hAnsi="Tahoma" w:cs="Tahoma"/>
          <w:b/>
          <w:i/>
          <w:sz w:val="20"/>
        </w:rPr>
      </w:pPr>
      <w:r w:rsidRPr="00BE762F">
        <w:rPr>
          <w:rFonts w:ascii="Tahoma" w:hAnsi="Tahoma" w:cs="Tahoma"/>
          <w:b/>
          <w:sz w:val="20"/>
        </w:rPr>
        <w:t xml:space="preserve">Klauzula likwidacyjna w sprzęcie elektronicznym - </w:t>
      </w:r>
      <w:r w:rsidR="007943F1"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Pr="00BE762F">
        <w:rPr>
          <w:rFonts w:ascii="Tahoma" w:hAnsi="Tahoma" w:cs="Tahoma"/>
          <w:sz w:val="20"/>
        </w:rPr>
        <w:t>odszkodowanie wypłacane jest</w:t>
      </w:r>
      <w:r w:rsidR="007943F1" w:rsidRPr="00BE762F">
        <w:rPr>
          <w:rFonts w:ascii="Tahoma" w:hAnsi="Tahoma" w:cs="Tahoma"/>
          <w:sz w:val="20"/>
        </w:rPr>
        <w:t xml:space="preserve"> </w:t>
      </w:r>
      <w:r w:rsidRPr="00BE762F">
        <w:rPr>
          <w:rFonts w:ascii="Tahoma" w:hAnsi="Tahoma" w:cs="Tahoma"/>
          <w:sz w:val="20"/>
        </w:rPr>
        <w:t xml:space="preserve">w wartości odtworzenia (maksymalnie do wysokości przyjętej sumy ubezpieczenia danego środka), rozumianej jako koszt zastąpienia ubezpieczonego sprzętu przez fabrycznie nowy, dostępny na rynku, możliwie jak najbardziej zbliżony </w:t>
      </w:r>
      <w:r w:rsidRPr="00BE762F">
        <w:rPr>
          <w:rFonts w:ascii="Tahoma" w:hAnsi="Tahoma" w:cs="Tahoma"/>
          <w:sz w:val="20"/>
        </w:rPr>
        <w:lastRenderedPageBreak/>
        <w:t>parametrami jakości i wydajności do sprzętu zniszczonego, z uwzględnieniem kosztów transportu, demontażu i montażu oraz opłat celnych i innych tego typu należności, niezależnie od wieku i stopnia umorzenia sprzętu.</w:t>
      </w:r>
      <w:r w:rsidRPr="00BE762F">
        <w:rPr>
          <w:rFonts w:ascii="Tahoma" w:hAnsi="Tahoma" w:cs="Tahoma"/>
          <w:b/>
          <w:sz w:val="20"/>
        </w:rPr>
        <w:t xml:space="preserve"> </w:t>
      </w:r>
      <w:r w:rsidRPr="00BE762F">
        <w:rPr>
          <w:rFonts w:ascii="Tahoma" w:hAnsi="Tahoma" w:cs="Tahoma"/>
          <w:sz w:val="20"/>
        </w:rPr>
        <w:t>Ubezpieczyciel odstępuje od stosowania zasady proporcji przy wypłacie odszkodowania w przypadku kiedy suma ubezpieczenia sprzętu elektronicznego</w:t>
      </w:r>
      <w:bookmarkStart w:id="2" w:name="_Hlk128925915"/>
      <w:r w:rsidR="004E1400" w:rsidRPr="00BE762F">
        <w:rPr>
          <w:rFonts w:asciiTheme="minorHAnsi" w:hAnsiTheme="minorHAnsi" w:cstheme="minorHAnsi"/>
          <w:sz w:val="22"/>
          <w:szCs w:val="22"/>
        </w:rPr>
        <w:t xml:space="preserve">, </w:t>
      </w:r>
      <w:r w:rsidR="004E1400" w:rsidRPr="00BE762F">
        <w:rPr>
          <w:rFonts w:ascii="Tahoma" w:hAnsi="Tahoma" w:cs="Tahoma"/>
          <w:sz w:val="20"/>
        </w:rPr>
        <w:t>gdy wartość przedmiotu ubezpieczenia, przy uwzględnieniu rodzaju zadeklarowanej wartości będącej podstawą do ustalenia sumy ubezpieczenia, w dniu szkody nie przekracza 120% sumy ubezpieczenia tego przedmiotu</w:t>
      </w:r>
      <w:bookmarkEnd w:id="2"/>
      <w:r w:rsidRPr="00BE762F">
        <w:rPr>
          <w:rFonts w:ascii="Tahoma" w:hAnsi="Tahoma" w:cs="Tahoma"/>
          <w:sz w:val="20"/>
        </w:rPr>
        <w:t>. Klauzula dotyczy ubezpieczenia sprzętu elektronicznego od wszystkich ryzyk.</w:t>
      </w:r>
    </w:p>
    <w:p w14:paraId="6450368B" w14:textId="362EDB23" w:rsidR="00F639EF" w:rsidRPr="00BE762F" w:rsidRDefault="00F639EF" w:rsidP="00F639EF">
      <w:pPr>
        <w:pStyle w:val="WW-Tekstpodstawowywcity2"/>
        <w:numPr>
          <w:ilvl w:val="0"/>
          <w:numId w:val="5"/>
        </w:numPr>
        <w:tabs>
          <w:tab w:val="num" w:pos="851"/>
        </w:tabs>
        <w:spacing w:before="112" w:after="248"/>
        <w:ind w:left="851"/>
        <w:rPr>
          <w:rFonts w:ascii="Tahoma" w:hAnsi="Tahoma" w:cs="Tahoma"/>
          <w:i/>
          <w:sz w:val="20"/>
        </w:rPr>
      </w:pPr>
      <w:r w:rsidRPr="00BE762F">
        <w:rPr>
          <w:rFonts w:ascii="Tahoma" w:hAnsi="Tahoma" w:cs="Tahoma"/>
          <w:b/>
          <w:sz w:val="20"/>
        </w:rPr>
        <w:t xml:space="preserve">Klauzula automatycznego pokrycia w sprzęcie elektronicznym </w:t>
      </w:r>
      <w:r w:rsidRPr="00BE762F">
        <w:rPr>
          <w:rFonts w:ascii="Tahoma" w:hAnsi="Tahoma" w:cs="Tahoma"/>
          <w:sz w:val="20"/>
        </w:rPr>
        <w:t>-</w:t>
      </w:r>
      <w:r w:rsidR="007943F1" w:rsidRPr="00BE762F">
        <w:rPr>
          <w:rFonts w:ascii="Tahoma" w:hAnsi="Tahoma" w:cs="Tahoma"/>
          <w:sz w:val="20"/>
        </w:rPr>
        <w:t xml:space="preserve"> z zachowaniem pozostałych, niezmienionych niniejszą klauzulą postanowień umowy ubezpieczenia określonych we wniosku i ogólnych warunkach ubezpieczenia strony uzgodniły, że</w:t>
      </w:r>
      <w:r w:rsidRPr="00BE762F">
        <w:rPr>
          <w:rFonts w:ascii="Tahoma" w:hAnsi="Tahoma" w:cs="Tahoma"/>
          <w:sz w:val="20"/>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w:t>
      </w:r>
      <w:r w:rsidR="00EA4187" w:rsidRPr="00BE762F">
        <w:rPr>
          <w:rFonts w:ascii="Tahoma" w:hAnsi="Tahoma" w:cs="Tahoma"/>
          <w:sz w:val="20"/>
        </w:rPr>
        <w:t>SWZ</w:t>
      </w:r>
      <w:r w:rsidRPr="00BE762F">
        <w:rPr>
          <w:rFonts w:ascii="Tahoma" w:hAnsi="Tahoma" w:cs="Tahoma"/>
          <w:sz w:val="20"/>
        </w:rPr>
        <w:t xml:space="preserve">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bezskładkowy certyfikat potwierdzający ochronę ubezpieczeniową na mocy przedmiotowej klauzuli. Limit odpowiedzialności dla niniejszej klauzuli wynosi 30% łącznej sumy ubezpieczenia przyjętej w ubezpieczeniu sprzętu elektronicznego od wszystkich ryzyk na początku okresu ubezpieczenia i do takiego limitu odpowiada Ubezpieczyciel w przypadku wystąpienia szkody w nowo nabytym mieniu. Za wzrost wartości majątku </w:t>
      </w:r>
      <w:r w:rsidR="00960F21" w:rsidRPr="00BE762F">
        <w:rPr>
          <w:rFonts w:ascii="Tahoma" w:hAnsi="Tahoma" w:cs="Tahoma"/>
          <w:sz w:val="20"/>
        </w:rPr>
        <w:t>o</w:t>
      </w:r>
      <w:r w:rsidRPr="00BE762F">
        <w:rPr>
          <w:rFonts w:ascii="Tahoma" w:hAnsi="Tahoma" w:cs="Tahoma"/>
          <w:sz w:val="20"/>
        </w:rPr>
        <w:t xml:space="preserve"> </w:t>
      </w:r>
      <w:r w:rsidR="00960F21" w:rsidRPr="00BE762F">
        <w:rPr>
          <w:rFonts w:ascii="Tahoma" w:hAnsi="Tahoma" w:cs="Tahoma"/>
          <w:sz w:val="20"/>
        </w:rPr>
        <w:t xml:space="preserve">150 000 zł </w:t>
      </w:r>
      <w:r w:rsidRPr="00BE762F">
        <w:rPr>
          <w:rFonts w:ascii="Tahoma" w:hAnsi="Tahoma" w:cs="Tahoma"/>
          <w:sz w:val="20"/>
        </w:rPr>
        <w:t xml:space="preserve">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w:t>
      </w:r>
      <w:r w:rsidR="00960F21" w:rsidRPr="00BE762F">
        <w:rPr>
          <w:rFonts w:ascii="Tahoma" w:hAnsi="Tahoma" w:cs="Tahoma"/>
          <w:sz w:val="20"/>
        </w:rPr>
        <w:t>150 000,00 zł</w:t>
      </w:r>
      <w:r w:rsidRPr="00BE762F">
        <w:rPr>
          <w:rFonts w:ascii="Tahoma" w:hAnsi="Tahoma" w:cs="Tahoma"/>
          <w:sz w:val="20"/>
        </w:rPr>
        <w:t xml:space="preserve">, z zastrzeżeniem, że Ubezpieczyciel ma prawo do pobrania dodatkowej składki tylko za tę część majątku, która przekroczyła </w:t>
      </w:r>
      <w:r w:rsidR="00960F21" w:rsidRPr="00BE762F">
        <w:rPr>
          <w:rFonts w:ascii="Tahoma" w:hAnsi="Tahoma" w:cs="Tahoma"/>
          <w:sz w:val="20"/>
        </w:rPr>
        <w:t xml:space="preserve">150 000,00 zł </w:t>
      </w:r>
      <w:r w:rsidRPr="00BE762F">
        <w:rPr>
          <w:rFonts w:ascii="Tahoma" w:hAnsi="Tahoma" w:cs="Tahoma"/>
          <w:sz w:val="20"/>
        </w:rPr>
        <w:t xml:space="preserve">z początku okresu ubezpieczenia.  W terminie 14 dni od otrzymania przez Ubezpieczyciela wykazów z rozliczeniem niniejszej klauzuli Ubezpieczyciel wystawia jedną polisę rozliczającą zakupy nowego sprzętu elektronicznego, jeżeli majątek wzrośnie powyżej </w:t>
      </w:r>
      <w:r w:rsidR="00960F21" w:rsidRPr="00BE762F">
        <w:rPr>
          <w:rFonts w:ascii="Tahoma" w:hAnsi="Tahoma" w:cs="Tahoma"/>
          <w:sz w:val="20"/>
        </w:rPr>
        <w:t xml:space="preserve">150 000,00 zł </w:t>
      </w:r>
      <w:r w:rsidRPr="00BE762F">
        <w:rPr>
          <w:rFonts w:ascii="Tahoma" w:hAnsi="Tahoma" w:cs="Tahoma"/>
          <w:sz w:val="20"/>
        </w:rPr>
        <w:t>sumy ubezpieczenia z początku okresu ubezpieczenia</w:t>
      </w:r>
      <w:r w:rsidRPr="00BE762F">
        <w:rPr>
          <w:rFonts w:ascii="Tahoma" w:hAnsi="Tahoma" w:cs="Tahoma"/>
          <w:b/>
          <w:sz w:val="20"/>
        </w:rPr>
        <w:t xml:space="preserve">. </w:t>
      </w:r>
      <w:r w:rsidRPr="00BE762F">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74496C7A" w14:textId="68C7E6E4" w:rsidR="00F639EF" w:rsidRPr="00BE762F" w:rsidRDefault="00F639EF" w:rsidP="00F639EF">
      <w:pPr>
        <w:pStyle w:val="WW-Tekstpodstawowywcity2"/>
        <w:numPr>
          <w:ilvl w:val="0"/>
          <w:numId w:val="5"/>
        </w:numPr>
        <w:tabs>
          <w:tab w:val="num" w:pos="851"/>
          <w:tab w:val="num" w:pos="1212"/>
        </w:tabs>
        <w:spacing w:before="112" w:after="248"/>
        <w:ind w:left="851" w:hanging="425"/>
        <w:rPr>
          <w:rFonts w:ascii="Tahoma" w:hAnsi="Tahoma" w:cs="Tahoma"/>
          <w:i/>
          <w:sz w:val="20"/>
        </w:rPr>
      </w:pPr>
      <w:r w:rsidRPr="00BE762F">
        <w:rPr>
          <w:rFonts w:ascii="Tahoma" w:hAnsi="Tahoma" w:cs="Tahoma"/>
          <w:b/>
          <w:sz w:val="20"/>
        </w:rPr>
        <w:t xml:space="preserve">Klauzula automatycznego pokrycia w środkach trwałych i wyposażeniu </w:t>
      </w:r>
      <w:r w:rsidRPr="00BE762F">
        <w:rPr>
          <w:rFonts w:ascii="Tahoma" w:hAnsi="Tahoma" w:cs="Tahoma"/>
          <w:sz w:val="20"/>
        </w:rPr>
        <w:t xml:space="preserve">- </w:t>
      </w:r>
      <w:r w:rsidR="007943F1"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Pr="00BE762F">
        <w:rPr>
          <w:rFonts w:ascii="Tahoma" w:hAnsi="Tahoma" w:cs="Tahoma"/>
          <w:sz w:val="20"/>
        </w:rPr>
        <w:t xml:space="preserve">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w:t>
      </w:r>
      <w:r w:rsidR="00EA4187" w:rsidRPr="00BE762F">
        <w:rPr>
          <w:rFonts w:ascii="Tahoma" w:hAnsi="Tahoma" w:cs="Tahoma"/>
          <w:sz w:val="20"/>
        </w:rPr>
        <w:t>SWZ</w:t>
      </w:r>
      <w:r w:rsidRPr="00BE762F">
        <w:rPr>
          <w:rFonts w:ascii="Tahoma" w:hAnsi="Tahoma" w:cs="Tahoma"/>
          <w:sz w:val="20"/>
        </w:rPr>
        <w:t xml:space="preserve">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bezskładkowy certyfikat potwierdzający ochronę ubezpieczeniową na mocy przedmiotowej klauzuli. Klauzula dotyczy ubezpieczenia mienia od wszystkich ryzyk oraz ubezpieczenia maszyn od uszkodzeń od wszystkich ryzyk. 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w:t>
      </w:r>
      <w:r w:rsidRPr="00BE762F">
        <w:rPr>
          <w:rFonts w:ascii="Tahoma" w:hAnsi="Tahoma" w:cs="Tahoma"/>
          <w:sz w:val="20"/>
        </w:rPr>
        <w:lastRenderedPageBreak/>
        <w:t>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w:t>
      </w:r>
      <w:r w:rsidR="00960F21" w:rsidRPr="00BE762F">
        <w:rPr>
          <w:rFonts w:ascii="Tahoma" w:hAnsi="Tahoma" w:cs="Tahoma"/>
          <w:sz w:val="20"/>
        </w:rPr>
        <w:t> 000 000,00 zł</w:t>
      </w:r>
      <w:r w:rsidRPr="00BE762F">
        <w:rPr>
          <w:rFonts w:ascii="Tahoma" w:hAnsi="Tahoma" w:cs="Tahoma"/>
          <w:sz w:val="20"/>
        </w:rPr>
        <w:t xml:space="preserve">, z zastrzeżeniem, że Ubezpieczyciel ma prawo do pobrania dodatkowej składki tylko za tę część majątku, która przekroczyła </w:t>
      </w:r>
      <w:r w:rsidR="00960F21" w:rsidRPr="00BE762F">
        <w:rPr>
          <w:rFonts w:ascii="Tahoma" w:hAnsi="Tahoma" w:cs="Tahoma"/>
          <w:sz w:val="20"/>
        </w:rPr>
        <w:t xml:space="preserve">10 000 000,00 zł </w:t>
      </w:r>
      <w:r w:rsidRPr="00BE762F">
        <w:rPr>
          <w:rFonts w:ascii="Tahoma" w:hAnsi="Tahoma" w:cs="Tahoma"/>
          <w:sz w:val="20"/>
        </w:rPr>
        <w:t xml:space="preserve">sumy ubezpieczenia z początku okresu ubezpieczenia.  W terminie 14 dni od otrzymania przez Ubezpieczyciela wykazów z rozliczeniem niniejszej klauzuli Ubezpieczyciel wystawia jedną polisę rozliczającą zakupy nowych środków trwałych, jeżeli majątek wzrośnie </w:t>
      </w:r>
      <w:r w:rsidR="00960F21" w:rsidRPr="00BE762F">
        <w:rPr>
          <w:rFonts w:ascii="Tahoma" w:hAnsi="Tahoma" w:cs="Tahoma"/>
          <w:sz w:val="20"/>
        </w:rPr>
        <w:t>powyżej 10 000 000,00 zł</w:t>
      </w:r>
      <w:r w:rsidRPr="00BE762F">
        <w:rPr>
          <w:rFonts w:ascii="Tahoma" w:hAnsi="Tahoma" w:cs="Tahoma"/>
          <w:sz w:val="20"/>
        </w:rPr>
        <w:t xml:space="preserve"> z początku okresu ubezpieczenia</w:t>
      </w:r>
      <w:r w:rsidRPr="00BE762F">
        <w:rPr>
          <w:rFonts w:ascii="Tahoma" w:hAnsi="Tahoma" w:cs="Tahoma"/>
          <w:b/>
          <w:sz w:val="20"/>
        </w:rPr>
        <w:t xml:space="preserve">. </w:t>
      </w:r>
      <w:r w:rsidRPr="00BE762F">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3FD384E6" w14:textId="1083DAEC" w:rsidR="00F639EF" w:rsidRPr="00BE762F" w:rsidRDefault="00F639EF" w:rsidP="00F639EF">
      <w:pPr>
        <w:pStyle w:val="WW-Tekstpodstawowywcity2"/>
        <w:numPr>
          <w:ilvl w:val="0"/>
          <w:numId w:val="5"/>
        </w:numPr>
        <w:tabs>
          <w:tab w:val="num" w:pos="786"/>
          <w:tab w:val="num" w:pos="851"/>
          <w:tab w:val="num" w:pos="1212"/>
        </w:tabs>
        <w:spacing w:before="112" w:after="248"/>
        <w:ind w:left="851" w:hanging="425"/>
        <w:rPr>
          <w:rFonts w:ascii="Tahoma" w:hAnsi="Tahoma" w:cs="Tahoma"/>
          <w:sz w:val="20"/>
        </w:rPr>
      </w:pPr>
      <w:r w:rsidRPr="00BE762F">
        <w:rPr>
          <w:rFonts w:ascii="Tahoma" w:hAnsi="Tahoma" w:cs="Tahoma"/>
          <w:b/>
          <w:sz w:val="20"/>
        </w:rPr>
        <w:t xml:space="preserve">Klauzula likwidacyjna dotycząca środków trwałych - </w:t>
      </w:r>
      <w:r w:rsidR="007943F1"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Pr="00BE762F">
        <w:rPr>
          <w:rFonts w:ascii="Tahoma" w:hAnsi="Tahoma" w:cs="Tahoma"/>
          <w:sz w:val="20"/>
        </w:rPr>
        <w:t>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BE762F">
        <w:rPr>
          <w:rFonts w:ascii="Tahoma" w:hAnsi="Tahoma" w:cs="Tahoma"/>
          <w:sz w:val="20"/>
        </w:rPr>
        <w:t>, pod warunkiem, że przyznane odszkodowanie przeznaczone będzie przez Ubezpieczonego na zakup lub modernizację innego środka trwałego</w:t>
      </w:r>
      <w:r w:rsidRPr="00BE762F">
        <w:rPr>
          <w:rFonts w:ascii="Tahoma" w:hAnsi="Tahoma" w:cs="Tahoma"/>
          <w:sz w:val="20"/>
        </w:rPr>
        <w:t xml:space="preserve">. Odszkodowanie wypłacane jest w pełnej wysokości </w:t>
      </w:r>
      <w:r w:rsidRPr="00BE762F">
        <w:rPr>
          <w:rFonts w:ascii="Tahoma" w:hAnsi="Tahoma" w:cs="Tahoma"/>
          <w:sz w:val="20"/>
          <w:lang w:eastAsia="ar-SA"/>
        </w:rPr>
        <w:t xml:space="preserve">obejmującej koszt naprawy, wymiany, nabycia lub odbudowy z uwzględnieniem kosztów montażu, demontażu, transportu, ceł i innych opłat. </w:t>
      </w:r>
      <w:r w:rsidRPr="00BE762F">
        <w:rPr>
          <w:rFonts w:ascii="Tahoma" w:hAnsi="Tahoma" w:cs="Tahoma"/>
          <w:sz w:val="20"/>
        </w:rPr>
        <w:t xml:space="preserve">Klauzula ma zastosowanie w ubezpieczeniu mienia od wszystkich ryzyk. </w:t>
      </w:r>
    </w:p>
    <w:p w14:paraId="309E39B5" w14:textId="222D6501" w:rsidR="00F639EF" w:rsidRPr="00BE762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BE762F">
        <w:rPr>
          <w:rFonts w:ascii="Tahoma" w:hAnsi="Tahoma" w:cs="Tahoma"/>
          <w:b/>
          <w:sz w:val="20"/>
        </w:rPr>
        <w:t xml:space="preserve">Klauzula szybkiej likwidacji szkód </w:t>
      </w:r>
      <w:r w:rsidRPr="00BE762F">
        <w:rPr>
          <w:rFonts w:ascii="Tahoma" w:hAnsi="Tahoma" w:cs="Tahoma"/>
          <w:sz w:val="20"/>
        </w:rPr>
        <w:t xml:space="preserve">- </w:t>
      </w:r>
      <w:r w:rsidR="007943F1"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Pr="00BE762F">
        <w:rPr>
          <w:rFonts w:ascii="Tahoma" w:hAnsi="Tahoma" w:cs="Tahoma"/>
          <w:sz w:val="20"/>
        </w:rPr>
        <w:t xml:space="preserve">w przypadku wystąpienia szkody w ubezpieczonym mieniu, którego przywrócenie do pracy (w ciągu 24 godzin) jest konieczne dla normalnego funkcjonowania </w:t>
      </w:r>
      <w:r w:rsidR="00104B65" w:rsidRPr="00BE762F">
        <w:rPr>
          <w:rFonts w:ascii="Tahoma" w:hAnsi="Tahoma" w:cs="Tahoma"/>
          <w:sz w:val="20"/>
        </w:rPr>
        <w:t>danego podmiotu</w:t>
      </w:r>
      <w:r w:rsidRPr="00BE762F">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BE762F">
        <w:rPr>
          <w:rFonts w:ascii="Tahoma" w:hAnsi="Tahoma" w:cs="Tahoma"/>
          <w:sz w:val="20"/>
        </w:rPr>
        <w:t>danego podmiotu</w:t>
      </w:r>
      <w:r w:rsidRPr="00BE762F">
        <w:rPr>
          <w:rFonts w:ascii="Tahoma" w:hAnsi="Tahoma" w:cs="Tahoma"/>
          <w:sz w:val="20"/>
        </w:rPr>
        <w:t xml:space="preserve">, ubezpieczony po zgłoszeniu szkody może przystąpić do samodzielnej likwidacji szkody na powyższych zasadach jedynie w przypadku, gdy ubezpieczyciel nie dokona oględzin przedmiotu szkody w ciągu 3 dni roboczych od daty otrzymania zgłoszenia szkody. </w:t>
      </w:r>
      <w:r w:rsidR="00BB4AFA" w:rsidRPr="00BE762F">
        <w:rPr>
          <w:rFonts w:ascii="Tahoma" w:hAnsi="Tahoma" w:cs="Tahoma"/>
          <w:sz w:val="20"/>
        </w:rPr>
        <w:t xml:space="preserve">Niniejsza klauzula ma zastosowanie do szkód o szacunkowej wartości nie przekraczającej 50 000,00 zł. </w:t>
      </w:r>
      <w:r w:rsidRPr="00BE762F">
        <w:rPr>
          <w:rFonts w:ascii="Tahoma" w:hAnsi="Tahoma" w:cs="Tahoma"/>
          <w:sz w:val="20"/>
        </w:rPr>
        <w:t>Dotyczy ubezpieczenia mienia od wszystkich ryzyk, ubezpieczenia sprzętu elektronicznego od wszystkich ryzyk, ubezpieczenia maszyn od uszkodzeń.</w:t>
      </w:r>
    </w:p>
    <w:p w14:paraId="4118998A" w14:textId="3BCCD315" w:rsidR="00F639EF" w:rsidRPr="00BE762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BE762F">
        <w:rPr>
          <w:rFonts w:ascii="Tahoma" w:hAnsi="Tahoma" w:cs="Tahoma"/>
          <w:b/>
          <w:sz w:val="20"/>
        </w:rPr>
        <w:t xml:space="preserve">Klauzula niezawiadomienia w terminie o szkodzie – </w:t>
      </w:r>
      <w:r w:rsidR="007943F1"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Pr="00BE762F">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ryzyk.</w:t>
      </w:r>
    </w:p>
    <w:p w14:paraId="67C7133B" w14:textId="238DD043" w:rsidR="00F639EF" w:rsidRPr="00BE762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BE762F">
        <w:rPr>
          <w:rFonts w:ascii="Tahoma" w:hAnsi="Tahoma" w:cs="Tahoma"/>
          <w:b/>
          <w:sz w:val="20"/>
        </w:rPr>
        <w:t>Klauzula przezornej sumy ubezpieczenia</w:t>
      </w:r>
      <w:r w:rsidRPr="00BE762F">
        <w:rPr>
          <w:rFonts w:ascii="Tahoma" w:hAnsi="Tahoma" w:cs="Tahoma"/>
          <w:sz w:val="20"/>
        </w:rPr>
        <w:t xml:space="preserve"> – z zachowaniem pozostałych niezmienionych niniejszą klauzulą postanowień OWU i innych postanowień umowy ubezpieczenia ustala się, że do sumy ubezpieczenia zostaje włączona kwota przezornej sumy ubezpieczenia, przez którą strony rozumieją kwotę w wysokości 1.000.000,00 zł, która w przypadku szkody służyć będzie do wyrównania ewentualnego niedoubezpieczenia wynikającego z niedoszacowania sum ubezpieczenia dla poszczególnych składników </w:t>
      </w:r>
      <w:r w:rsidRPr="00BE762F">
        <w:rPr>
          <w:rFonts w:ascii="Tahoma" w:hAnsi="Tahoma" w:cs="Tahoma"/>
          <w:sz w:val="20"/>
        </w:rPr>
        <w:lastRenderedPageBreak/>
        <w:t xml:space="preserve">majątku ubezpieczonych w systemie na sumy stałe </w:t>
      </w:r>
      <w:r w:rsidR="00401D70" w:rsidRPr="00BE762F">
        <w:rPr>
          <w:rFonts w:ascii="Tahoma" w:hAnsi="Tahoma" w:cs="Tahoma"/>
          <w:sz w:val="20"/>
        </w:rPr>
        <w:t>lub</w:t>
      </w:r>
      <w:r w:rsidRPr="00BE762F">
        <w:rPr>
          <w:rFonts w:ascii="Tahoma" w:hAnsi="Tahoma" w:cs="Tahoma"/>
          <w:sz w:val="20"/>
        </w:rPr>
        <w:t xml:space="preserve"> pokryciu </w:t>
      </w:r>
      <w:r w:rsidR="00401D70" w:rsidRPr="00BE762F">
        <w:rPr>
          <w:rFonts w:ascii="Tahoma" w:hAnsi="Tahoma" w:cs="Tahoma"/>
          <w:sz w:val="20"/>
        </w:rPr>
        <w:t>wysokości</w:t>
      </w:r>
      <w:r w:rsidRPr="00BE762F">
        <w:rPr>
          <w:rFonts w:ascii="Tahoma" w:hAnsi="Tahoma" w:cs="Tahoma"/>
          <w:sz w:val="20"/>
        </w:rPr>
        <w:t xml:space="preserve"> powstałej szkody</w:t>
      </w:r>
      <w:r w:rsidR="00401D70" w:rsidRPr="00BE762F">
        <w:rPr>
          <w:rFonts w:ascii="Tahoma" w:hAnsi="Tahoma" w:cs="Tahoma"/>
          <w:sz w:val="20"/>
        </w:rPr>
        <w:t>,</w:t>
      </w:r>
      <w:r w:rsidRPr="00BE762F">
        <w:rPr>
          <w:rFonts w:ascii="Tahoma" w:hAnsi="Tahoma" w:cs="Tahoma"/>
          <w:sz w:val="20"/>
        </w:rPr>
        <w:t xml:space="preserve"> w przypadku kiedy suma ubezpieczenia danego składnika majątkowego przyjęta w wartości księgowej brutto będzie niższa niż wysokość szkody określona na podstawie kosztorysu wewnętrznego lub zewnętrznego. Limit odpowiedzialności każdorazowo ulega pomniejszeniu o wypłacone na podstawie tej klauzuli odszkodowanie. Maksymalna wysokość odszkodowania wypłaconego przy zastosowaniu niniejszej klauzuli z tytułu wystąpienia szkody w mieniu Ubezpieczającego/Ubezpieczonego nie może przekroczyć jego wartości odtworzeniowej. Dotyczy ubezpieczenia mienia od wszystkich ryzyk oraz ubezpieczenia sprzętu elektronicznego od wszystkich ryzyk.</w:t>
      </w:r>
    </w:p>
    <w:p w14:paraId="5B399EF1" w14:textId="069122A0" w:rsidR="00F639EF" w:rsidRPr="00BE762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BE762F">
        <w:rPr>
          <w:rFonts w:ascii="Tahoma" w:hAnsi="Tahoma" w:cs="Tahoma"/>
          <w:b/>
          <w:sz w:val="20"/>
        </w:rPr>
        <w:t xml:space="preserve">Klauzula ochrony mienia nieprzygotowanego do pracy – </w:t>
      </w:r>
      <w:r w:rsidR="007943F1" w:rsidRPr="00BE762F">
        <w:rPr>
          <w:rFonts w:ascii="Tahoma" w:hAnsi="Tahoma" w:cs="Tahoma"/>
          <w:sz w:val="20"/>
        </w:rPr>
        <w:t>z zachowaniem pozostałych, niezmienionych niniejszą klauzulą postanowień umowy ubezpieczenia określonych we wniosku i ogólnych warunkach ubezpieczenia strony uzgodniły, że</w:t>
      </w:r>
      <w:r w:rsidR="007943F1" w:rsidRPr="00BE762F">
        <w:rPr>
          <w:rFonts w:ascii="Tahoma" w:hAnsi="Tahoma" w:cs="Tahoma"/>
          <w:b/>
          <w:sz w:val="20"/>
        </w:rPr>
        <w:t xml:space="preserve"> o</w:t>
      </w:r>
      <w:r w:rsidRPr="00BE762F">
        <w:rPr>
          <w:rFonts w:ascii="Tahoma" w:hAnsi="Tahoma" w:cs="Tahoma"/>
          <w:sz w:val="20"/>
        </w:rPr>
        <w:t>chrona ubezpieczeniowa zostaje zachowana, mimo, że ubezpieczający nie przystosował środka trwałego lub sprzętu elektronicznego do pracy (np. sprzęt nie został rozpakowany) oraz w sytuacji przenoszenia środka trwałego lub sprzętu elektronicznego z jednego miejsca na inne w obrębie danej lokalizacji. Ochroną objęty jest również sprzęt, który przez dłuższy okres znajduje się w lokalizacji objętej ochroną, jednak nie jest eksploatowany (np. w szkole w okresie przerwy wakacyjnej).</w:t>
      </w:r>
    </w:p>
    <w:p w14:paraId="4C935B97" w14:textId="18AB5506" w:rsidR="00F639EF" w:rsidRPr="00BE762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BE762F">
        <w:rPr>
          <w:rFonts w:ascii="Tahoma" w:hAnsi="Tahoma" w:cs="Tahoma"/>
          <w:b/>
          <w:sz w:val="20"/>
        </w:rPr>
        <w:t>Klauzula kosztów odtworzenia dokumentów -</w:t>
      </w:r>
      <w:r w:rsidRPr="00BE762F">
        <w:rPr>
          <w:rFonts w:ascii="Tahoma" w:hAnsi="Tahoma" w:cs="Tahoma"/>
          <w:sz w:val="20"/>
        </w:rPr>
        <w:t xml:space="preserve"> </w:t>
      </w:r>
      <w:r w:rsidR="007943F1"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Pr="00BE762F">
        <w:rPr>
          <w:rFonts w:ascii="Tahoma" w:hAnsi="Tahoma" w:cs="Tahoma"/>
          <w:sz w:val="20"/>
        </w:rPr>
        <w:t>Ubezpieczyciel pokrywa wszelkie uzasadnione 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ryzyk. Dokumenty objęte ochroną to w szczególności: akta, dokumenty urzędowe, umowy cywilnoprawne, wypisy z ksiąg wieczystych, dokumentacja przechowywana w archiwum, księgi rachunkowe, faktury, rachunki, dokumentacja techniczna budynków, licencje, zezwolenia. W ramach niniejszej klauzuli ubezpieczyciel pokryje również koszty zabezpieczenia dokumentów przed szkodą w przypadku bezpośredniego zagrożenia. Limit odpowiedzialności na pierwsze ryzyko: 50.000,00 zł na jedno i wszystkie zdarzenia w rocznym okresie ubezpieczenia.</w:t>
      </w:r>
    </w:p>
    <w:p w14:paraId="4C2D9A1A" w14:textId="63F9C4EE" w:rsidR="00F639EF" w:rsidRPr="00BE762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BE762F">
        <w:rPr>
          <w:rFonts w:ascii="Tahoma" w:hAnsi="Tahoma" w:cs="Tahoma"/>
          <w:b/>
          <w:sz w:val="20"/>
        </w:rPr>
        <w:t xml:space="preserve">Klauzula warunków i taryf - </w:t>
      </w:r>
      <w:r w:rsidR="007943F1"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Pr="00BE762F">
        <w:rPr>
          <w:rFonts w:ascii="Tahoma" w:hAnsi="Tahoma" w:cs="Tahoma"/>
          <w:sz w:val="20"/>
        </w:rPr>
        <w:t xml:space="preserve">w przypadku doubezpieczania lub podwyższania sumy ubezpieczenia w okresie ubezpieczenia, zastosowanie będą miały warunki umowy oraz składki/stawki nie mniej korzystne niż obowiązujące w ofercie Ubezpieczyciela. Wszelkie zwroty składek wynikające ze zmniejszenia sum ubezpieczenia z tytułu sprzedaży lub likwidacji poszczególnych składników majątku w okresie ubezpieczenia oraz dopłaty składek z tytułu realizowanych doubezpieczeń będą wyliczane systemem pro rata za każdy dzień udzielonej ochrony. </w:t>
      </w:r>
      <w:r w:rsidR="00104B65" w:rsidRPr="00BE762F">
        <w:rPr>
          <w:rFonts w:ascii="Tahoma" w:hAnsi="Tahoma" w:cs="Tahoma"/>
          <w:sz w:val="20"/>
        </w:rPr>
        <w:t>Klauzula nie dotyczy przypadków uregulowanych w art. 816 kc</w:t>
      </w:r>
      <w:r w:rsidR="00357BDF" w:rsidRPr="00BE762F">
        <w:rPr>
          <w:rFonts w:ascii="Tahoma" w:hAnsi="Tahoma" w:cs="Tahoma"/>
          <w:sz w:val="20"/>
        </w:rPr>
        <w:t xml:space="preserve"> oraz ubezpieczeń zawartych w systemie na pierwsze ryzyko</w:t>
      </w:r>
      <w:r w:rsidR="00104B65" w:rsidRPr="00BE762F">
        <w:rPr>
          <w:rFonts w:ascii="Tahoma" w:hAnsi="Tahoma" w:cs="Tahoma"/>
          <w:sz w:val="20"/>
        </w:rPr>
        <w:t xml:space="preserve">. </w:t>
      </w:r>
      <w:r w:rsidR="00357BDF" w:rsidRPr="00BE762F">
        <w:rPr>
          <w:rFonts w:ascii="Tahoma" w:hAnsi="Tahoma" w:cs="Tahoma"/>
          <w:sz w:val="20"/>
        </w:rPr>
        <w:t>Klauzula d</w:t>
      </w:r>
      <w:r w:rsidRPr="00BE762F">
        <w:rPr>
          <w:rFonts w:ascii="Tahoma" w:hAnsi="Tahoma" w:cs="Tahoma"/>
          <w:sz w:val="20"/>
        </w:rPr>
        <w:t>otyczy wszystkich ryzyk</w:t>
      </w:r>
      <w:r w:rsidR="00357BDF" w:rsidRPr="00BE762F">
        <w:rPr>
          <w:rFonts w:ascii="Tahoma" w:hAnsi="Tahoma" w:cs="Tahoma"/>
          <w:sz w:val="20"/>
        </w:rPr>
        <w:t xml:space="preserve"> </w:t>
      </w:r>
      <w:r w:rsidR="00357BDF" w:rsidRPr="00BE762F">
        <w:rPr>
          <w:rFonts w:ascii="Tahoma" w:hAnsi="Tahoma" w:cs="Tahoma"/>
          <w:sz w:val="20"/>
        </w:rPr>
        <w:br/>
        <w:t>z wyjątkiem ubezpieczenia odpowiedzialności cywilnej ubezpieczonego</w:t>
      </w:r>
      <w:r w:rsidRPr="00BE762F">
        <w:rPr>
          <w:rFonts w:ascii="Tahoma" w:hAnsi="Tahoma" w:cs="Tahoma"/>
          <w:sz w:val="20"/>
        </w:rPr>
        <w:t>.</w:t>
      </w:r>
    </w:p>
    <w:p w14:paraId="0C7DC704" w14:textId="7DB389DB" w:rsidR="00F639EF" w:rsidRPr="00BE762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BE762F">
        <w:rPr>
          <w:rFonts w:ascii="Tahoma" w:hAnsi="Tahoma" w:cs="Tahoma"/>
          <w:b/>
          <w:sz w:val="20"/>
        </w:rPr>
        <w:t xml:space="preserve">Klauzula awarii instalacji lub urządzeń technologicznych – </w:t>
      </w:r>
      <w:r w:rsidR="007943F1"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Pr="00BE762F">
        <w:rPr>
          <w:rFonts w:ascii="Tahoma" w:hAnsi="Tahoma" w:cs="Tahoma"/>
          <w:sz w:val="20"/>
        </w:rPr>
        <w:t xml:space="preserve">na mocy niniejszej klauzuli Ubezpieczyciel pokryje szkody w instalacjach lub urządzeniach wodociągowych, kanalizacyjnych, centralnego ogrzewania oraz innych urządzeniach technologicznych przesyłających media w postaci płynnej, należących do ubezpieczonego oraz znajdujących się w obrębie lokalizacji objętej ochroną na mocy niniejszej umowy ubezpieczenia, 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podlimitem 20.000,00 zł na koszty poszukiwań miejsca powstania awarii. Dotyczy ubezpieczenia mienia od wszystkich ryzyk. </w:t>
      </w:r>
      <w:r w:rsidRPr="00BE762F">
        <w:rPr>
          <w:rFonts w:ascii="Tahoma" w:eastAsia="Verdana,Italic" w:hAnsi="Tahoma" w:cs="Tahoma"/>
          <w:i/>
          <w:iCs/>
          <w:sz w:val="20"/>
        </w:rPr>
        <w:t>Zastosowane limity odpowiedzialności nie mają zastosowania do ryzyk, które w myśl zapisów OWU nie są limitowane.</w:t>
      </w:r>
    </w:p>
    <w:p w14:paraId="5048A9B0" w14:textId="358B1C27" w:rsidR="00F639EF" w:rsidRPr="00BE762F" w:rsidRDefault="00F639EF" w:rsidP="00F639EF">
      <w:pPr>
        <w:numPr>
          <w:ilvl w:val="0"/>
          <w:numId w:val="5"/>
        </w:numPr>
        <w:tabs>
          <w:tab w:val="clear" w:pos="1070"/>
          <w:tab w:val="num" w:pos="786"/>
          <w:tab w:val="num" w:pos="851"/>
          <w:tab w:val="num" w:pos="1495"/>
          <w:tab w:val="num" w:pos="2062"/>
        </w:tabs>
        <w:suppressAutoHyphens/>
        <w:spacing w:before="112" w:after="248"/>
        <w:ind w:left="851" w:hanging="425"/>
        <w:jc w:val="both"/>
        <w:rPr>
          <w:rFonts w:ascii="Tahoma" w:hAnsi="Tahoma" w:cs="Tahoma"/>
        </w:rPr>
      </w:pPr>
      <w:r w:rsidRPr="00BE762F">
        <w:rPr>
          <w:rFonts w:ascii="Tahoma" w:hAnsi="Tahoma" w:cs="Tahoma"/>
          <w:b/>
        </w:rPr>
        <w:lastRenderedPageBreak/>
        <w:t xml:space="preserve">Klauzula zabezpieczeń przeciwpożarowych i przeciwkradzieżowych </w:t>
      </w:r>
      <w:r w:rsidRPr="00BE762F">
        <w:rPr>
          <w:rFonts w:ascii="Tahoma" w:hAnsi="Tahoma" w:cs="Tahoma"/>
        </w:rPr>
        <w:t xml:space="preserve">– </w:t>
      </w:r>
      <w:r w:rsidR="007943F1" w:rsidRPr="00BE762F">
        <w:rPr>
          <w:rFonts w:ascii="Tahoma" w:hAnsi="Tahoma" w:cs="Tahoma"/>
        </w:rPr>
        <w:t xml:space="preserve">z zachowaniem pozostałych, niezmienionych niniejszą klauzulą postanowień umowy ubezpieczenia określonych we wniosku i ogólnych warunkach ubezpieczenia strony uzgodniły, że </w:t>
      </w:r>
      <w:r w:rsidRPr="00BE762F">
        <w:rPr>
          <w:rFonts w:ascii="Tahoma" w:hAnsi="Tahoma" w:cs="Tahoma"/>
        </w:rPr>
        <w:t>Ubezpieczyciel uznaje istniejące u Ubezpieczonego na dzień zawarcia umowy ubezpieczenia we wszystkich funkcjonujących oraz nowych lokalizacjach  zabezpieczenia przeciwpożarowe i przeciwkradzieżowe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ryzyk, ubezpieczenia sprzętu elektronicznego od wszystkich ryzyk.</w:t>
      </w:r>
    </w:p>
    <w:p w14:paraId="0EA2987C" w14:textId="0D3FEED4" w:rsidR="00F639EF" w:rsidRPr="00BE762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BE762F">
        <w:rPr>
          <w:rFonts w:ascii="Tahoma" w:hAnsi="Tahoma" w:cs="Tahoma"/>
          <w:b/>
          <w:bCs/>
          <w:sz w:val="20"/>
        </w:rPr>
        <w:t>Klauzula rzeczoznawców</w:t>
      </w:r>
      <w:r w:rsidRPr="00BE762F">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ustaleniem przyczyny, zakresu i rozmiaru szkody oraz koszty nadzoru budowlanego.</w:t>
      </w:r>
      <w:r w:rsidR="004F3244" w:rsidRPr="00BE762F">
        <w:rPr>
          <w:rFonts w:ascii="Tahoma" w:hAnsi="Tahoma" w:cs="Tahoma"/>
          <w:sz w:val="20"/>
        </w:rPr>
        <w:t xml:space="preserve"> Powołanie rzeczoznawców następuje za porozumieniem stron.</w:t>
      </w:r>
      <w:r w:rsidRPr="00BE762F">
        <w:rPr>
          <w:rFonts w:ascii="Tahoma" w:hAnsi="Tahoma" w:cs="Tahoma"/>
          <w:sz w:val="20"/>
        </w:rPr>
        <w:t xml:space="preserve"> Limit odpowiedzialności 50 000 zł na jedno i wszystkie zdarzenia w rocznym okresie ubezpieczenia. Klauzula dotyczy ubezpieczenia mienia od wszystkich ryzyk oraz ubezpieczenia sprzętu elektronicznego od wszystkich ryzyk.</w:t>
      </w:r>
    </w:p>
    <w:p w14:paraId="0EC094D5" w14:textId="77777777" w:rsidR="00F639EF" w:rsidRPr="00BE762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BE762F">
        <w:rPr>
          <w:rFonts w:ascii="Tahoma" w:hAnsi="Tahoma" w:cs="Tahoma"/>
          <w:b/>
          <w:sz w:val="20"/>
        </w:rPr>
        <w:t xml:space="preserve">Klauzula zmian w odbudowie </w:t>
      </w:r>
      <w:r w:rsidRPr="00BE762F">
        <w:rPr>
          <w:rFonts w:ascii="Tahoma" w:hAnsi="Tahoma" w:cs="Tahoma"/>
          <w:sz w:val="20"/>
        </w:rPr>
        <w:t>– z zachowaniem pozostałych, niezmienionych niniejszą klauzulą 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0D1A634F" w14:textId="77777777" w:rsidR="00F639EF" w:rsidRPr="00BE762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BE762F">
        <w:rPr>
          <w:rFonts w:ascii="Tahoma" w:hAnsi="Tahoma" w:cs="Tahoma"/>
          <w:b/>
          <w:sz w:val="20"/>
        </w:rPr>
        <w:t xml:space="preserve">Klauzula zmiany lokalizacji w odbudowie </w:t>
      </w:r>
      <w:r w:rsidRPr="00BE762F">
        <w:rPr>
          <w:rFonts w:ascii="Tahoma" w:hAnsi="Tahoma" w:cs="Tahoma"/>
          <w:sz w:val="20"/>
        </w:rPr>
        <w:t>- z zachowaniem pozostałych, niezmienionych niniejszą klauzulą postanowień umowy ubezpieczenia określonych we wniosku i ogólnych warunkach ubezpieczenia strony uzgodniły, że Ubezpieczyciel wyraża zgodę na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48607C74" w14:textId="77777777" w:rsidR="00F639EF" w:rsidRPr="00BE762F" w:rsidRDefault="00F639EF" w:rsidP="00F639EF">
      <w:pPr>
        <w:numPr>
          <w:ilvl w:val="0"/>
          <w:numId w:val="5"/>
        </w:numPr>
        <w:jc w:val="both"/>
        <w:rPr>
          <w:rFonts w:ascii="Tahoma" w:hAnsi="Tahoma" w:cs="Tahoma"/>
        </w:rPr>
      </w:pPr>
      <w:r w:rsidRPr="00BE762F">
        <w:rPr>
          <w:rFonts w:ascii="Tahoma" w:hAnsi="Tahoma" w:cs="Tahoma"/>
          <w:b/>
        </w:rPr>
        <w:t>Klauzula akceptacji zmiany wartości mienia</w:t>
      </w:r>
      <w:r w:rsidRPr="00BE762F">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ubezpieczonego mienia. Dotyczy to w szczególności zmiany rodzaju wartości budynków z wartości księgowej brutto na wartość odtworzeniową. Zmiana wartości ubezpieczonego mienia zostanie rozliczona zgodnie z klauzulą warunków i taryf. Klauzula dotyczy ubezpieczenia mienia od wszystkich ryzyk.</w:t>
      </w:r>
    </w:p>
    <w:p w14:paraId="3893552B" w14:textId="77777777" w:rsidR="00F639EF" w:rsidRPr="00BE762F" w:rsidRDefault="00F639EF" w:rsidP="00F639EF">
      <w:pPr>
        <w:ind w:left="1070"/>
        <w:jc w:val="both"/>
        <w:rPr>
          <w:rFonts w:ascii="Tahoma" w:hAnsi="Tahoma" w:cs="Tahoma"/>
        </w:rPr>
      </w:pPr>
    </w:p>
    <w:p w14:paraId="07372319" w14:textId="050122DA" w:rsidR="00F639EF" w:rsidRPr="00BE762F" w:rsidRDefault="00F639EF" w:rsidP="00F639EF">
      <w:pPr>
        <w:pStyle w:val="WW-Tekstpodstawowywcity2"/>
        <w:numPr>
          <w:ilvl w:val="0"/>
          <w:numId w:val="5"/>
        </w:numPr>
        <w:tabs>
          <w:tab w:val="num" w:pos="1212"/>
        </w:tabs>
        <w:spacing w:before="112" w:after="248"/>
        <w:rPr>
          <w:rFonts w:ascii="Tahoma" w:hAnsi="Tahoma" w:cs="Tahoma"/>
          <w:sz w:val="20"/>
        </w:rPr>
      </w:pPr>
      <w:r w:rsidRPr="00BE762F">
        <w:rPr>
          <w:rFonts w:ascii="Tahoma" w:hAnsi="Tahoma" w:cs="Tahoma"/>
          <w:b/>
          <w:sz w:val="20"/>
        </w:rPr>
        <w:t>Klauzula zgłaszania szkód –</w:t>
      </w:r>
      <w:r w:rsidR="007943F1" w:rsidRPr="00BE762F">
        <w:rPr>
          <w:rFonts w:ascii="Tahoma" w:hAnsi="Tahoma" w:cs="Tahoma"/>
          <w:sz w:val="20"/>
        </w:rPr>
        <w:t xml:space="preserve"> z zachowaniem pozostałych, niezmienionych niniejszą klauzulą postanowień umowy ubezpieczenia określonych we wniosku i ogólnych warunkach ubezpieczenia strony uzgodniły, że</w:t>
      </w:r>
      <w:r w:rsidRPr="00BE762F">
        <w:rPr>
          <w:rFonts w:ascii="Tahoma" w:hAnsi="Tahoma" w:cs="Tahoma"/>
          <w:b/>
          <w:sz w:val="20"/>
        </w:rPr>
        <w:t xml:space="preserve"> </w:t>
      </w:r>
      <w:r w:rsidRPr="00BE762F">
        <w:rPr>
          <w:rFonts w:ascii="Tahoma" w:hAnsi="Tahoma" w:cs="Tahoma"/>
          <w:sz w:val="20"/>
        </w:rPr>
        <w:t>zawiadomienie Ubezpieczyciela o szkodzie winno nastąpić niezwłocznie, nie później jednak niż w ciągu 7 dni od daty powstania szkody lub uzyskania o niej wiadomości. Dotyczy wszystkich ryzyk.</w:t>
      </w:r>
    </w:p>
    <w:p w14:paraId="694A2CB4" w14:textId="42F3BF76" w:rsidR="00F639EF" w:rsidRPr="00BE762F" w:rsidRDefault="00F639EF" w:rsidP="00F639EF">
      <w:pPr>
        <w:pStyle w:val="WW-Tekstpodstawowywcity2"/>
        <w:numPr>
          <w:ilvl w:val="0"/>
          <w:numId w:val="5"/>
        </w:numPr>
        <w:spacing w:before="112" w:after="248"/>
        <w:rPr>
          <w:rFonts w:ascii="Tahoma" w:hAnsi="Tahoma" w:cs="Tahoma"/>
          <w:sz w:val="20"/>
        </w:rPr>
      </w:pPr>
      <w:r w:rsidRPr="00BE762F">
        <w:rPr>
          <w:rFonts w:ascii="Tahoma" w:hAnsi="Tahoma" w:cs="Tahoma"/>
          <w:b/>
          <w:sz w:val="20"/>
        </w:rPr>
        <w:t xml:space="preserve">Klauzula miejsca ubezpieczenia – </w:t>
      </w:r>
      <w:r w:rsidR="007943F1"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Pr="00BE762F">
        <w:rPr>
          <w:rFonts w:ascii="Tahoma" w:hAnsi="Tahoma" w:cs="Tahoma"/>
          <w:sz w:val="20"/>
        </w:rPr>
        <w:t xml:space="preserve">ubezpieczeniem objęte jest wszelkie mienie ruchome i nieruchome znajdujące się na terenie RP i będące własnością Ubezpieczającego/Ubezpieczonego lub znajdujące się w jego posiadaniu </w:t>
      </w:r>
      <w:r w:rsidRPr="00BE762F">
        <w:rPr>
          <w:rFonts w:ascii="Tahoma" w:hAnsi="Tahoma" w:cs="Tahoma"/>
          <w:sz w:val="20"/>
        </w:rPr>
        <w:lastRenderedPageBreak/>
        <w:t>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 wszystkich ryzyk z wyłączeniem ubezpieczeń komunikacyjnych oraz odpowiedzialności cywilnej.</w:t>
      </w:r>
    </w:p>
    <w:p w14:paraId="5DA1DF30" w14:textId="4466D28A" w:rsidR="00F639EF" w:rsidRPr="00BE762F" w:rsidRDefault="00F639EF" w:rsidP="00F639EF">
      <w:pPr>
        <w:numPr>
          <w:ilvl w:val="0"/>
          <w:numId w:val="5"/>
        </w:numPr>
        <w:jc w:val="both"/>
        <w:rPr>
          <w:rFonts w:ascii="Tahoma" w:hAnsi="Tahoma" w:cs="Tahoma"/>
        </w:rPr>
      </w:pPr>
      <w:r w:rsidRPr="00BE762F">
        <w:rPr>
          <w:rFonts w:ascii="Tahoma" w:hAnsi="Tahoma" w:cs="Tahoma"/>
          <w:b/>
        </w:rPr>
        <w:t>Klauzula ochrony mienia wyłączonego z eksploatacji –</w:t>
      </w:r>
      <w:r w:rsidR="007943F1" w:rsidRPr="00BE762F">
        <w:rPr>
          <w:rFonts w:ascii="Tahoma" w:hAnsi="Tahoma" w:cs="Tahoma"/>
        </w:rPr>
        <w:t xml:space="preserve"> z zachowaniem pozostałych, niezmienionych niniejszą klauzulą postanowień umowy ubezpieczenia określonych we wniosku i ogólnych warunkach ubezpieczenia strony uzgodniły, że</w:t>
      </w:r>
      <w:r w:rsidRPr="00BE762F">
        <w:rPr>
          <w:rFonts w:ascii="Tahoma" w:hAnsi="Tahoma" w:cs="Tahoma"/>
        </w:rPr>
        <w:t xml:space="preserve"> ustala się, że ochrona ubezpieczeniowa nie wygasa, ani nie ulega żadnym ograniczeniom, jeśli budynki, urządzenia lub instalacje zgłoszone do ubezpieczenia są wyłączone z eksploatacji z zastrzeżeniem, że:</w:t>
      </w:r>
    </w:p>
    <w:p w14:paraId="645C1AF1" w14:textId="77777777" w:rsidR="00F639EF" w:rsidRPr="00BE762F" w:rsidRDefault="00F639EF" w:rsidP="00F639EF">
      <w:pPr>
        <w:pStyle w:val="WW-Tekstpodstawowywcity2"/>
        <w:tabs>
          <w:tab w:val="num" w:pos="1070"/>
        </w:tabs>
        <w:ind w:left="1070" w:firstLine="0"/>
        <w:jc w:val="left"/>
        <w:rPr>
          <w:rFonts w:ascii="Tahoma" w:hAnsi="Tahoma" w:cs="Tahoma"/>
          <w:sz w:val="20"/>
        </w:rPr>
      </w:pPr>
      <w:r w:rsidRPr="00BE762F">
        <w:rPr>
          <w:rFonts w:ascii="Tahoma" w:hAnsi="Tahoma" w:cs="Tahoma"/>
          <w:sz w:val="20"/>
        </w:rPr>
        <w:t>- wszystkie otwory okienne i drzwiowe do budynków powinny być zabezpieczone przed nieuprawnionym wejściem do niego osób trzecich przynajmniej do poziomu 1-go piętra,</w:t>
      </w:r>
      <w:r w:rsidRPr="00BE762F">
        <w:rPr>
          <w:rFonts w:ascii="Tahoma" w:hAnsi="Tahoma" w:cs="Tahoma"/>
          <w:sz w:val="20"/>
        </w:rPr>
        <w:br/>
        <w:t xml:space="preserve">- urządzenia znajdujące się w budynku są odłączone od źródeł zasilania, </w:t>
      </w:r>
      <w:r w:rsidRPr="00BE762F">
        <w:rPr>
          <w:rFonts w:ascii="Tahoma" w:hAnsi="Tahoma" w:cs="Tahoma"/>
          <w:sz w:val="20"/>
        </w:rPr>
        <w:br/>
        <w:t>- w budynku został odcięty dopływ mediów (woda, prąd, gaz), chyba że prąd jest niezbędny do podtrzymywania systemów zabezpieczeń,</w:t>
      </w:r>
    </w:p>
    <w:p w14:paraId="3C826C76" w14:textId="77777777" w:rsidR="00F639EF" w:rsidRPr="00BE762F" w:rsidRDefault="00F639EF" w:rsidP="00F639EF">
      <w:pPr>
        <w:pStyle w:val="WW-Tekstpodstawowywcity2"/>
        <w:tabs>
          <w:tab w:val="num" w:pos="1070"/>
        </w:tabs>
        <w:ind w:left="1070" w:firstLine="0"/>
        <w:jc w:val="left"/>
        <w:rPr>
          <w:rFonts w:ascii="Tahoma" w:hAnsi="Tahoma" w:cs="Tahoma"/>
          <w:sz w:val="20"/>
        </w:rPr>
      </w:pPr>
      <w:r w:rsidRPr="00BE762F">
        <w:rPr>
          <w:rFonts w:ascii="Tahoma" w:hAnsi="Tahoma" w:cs="Tahoma"/>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14:paraId="7287CDB2" w14:textId="77777777" w:rsidR="00F639EF" w:rsidRPr="00BE762F" w:rsidRDefault="00F639EF" w:rsidP="00F639EF">
      <w:pPr>
        <w:pStyle w:val="WW-Tekstpodstawowywcity2"/>
        <w:tabs>
          <w:tab w:val="num" w:pos="1070"/>
        </w:tabs>
        <w:ind w:left="1070" w:firstLine="0"/>
        <w:jc w:val="left"/>
        <w:rPr>
          <w:rFonts w:ascii="Tahoma" w:hAnsi="Tahoma" w:cs="Tahoma"/>
          <w:sz w:val="20"/>
        </w:rPr>
      </w:pPr>
      <w:r w:rsidRPr="00BE762F">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5EEB15E8" w14:textId="77777777" w:rsidR="00F639EF" w:rsidRPr="00BE762F" w:rsidRDefault="00F639EF" w:rsidP="00F639EF">
      <w:pPr>
        <w:pStyle w:val="WW-Tekstpodstawowywcity2"/>
        <w:tabs>
          <w:tab w:val="num" w:pos="1070"/>
        </w:tabs>
        <w:ind w:left="1070" w:firstLine="0"/>
        <w:jc w:val="left"/>
        <w:rPr>
          <w:rFonts w:ascii="Tahoma" w:hAnsi="Tahoma" w:cs="Tahoma"/>
          <w:sz w:val="20"/>
        </w:rPr>
      </w:pPr>
      <w:r w:rsidRPr="00BE762F">
        <w:rPr>
          <w:rFonts w:ascii="Tahoma" w:hAnsi="Tahoma" w:cs="Tahoma"/>
          <w:sz w:val="20"/>
        </w:rPr>
        <w:t>Ustalone przez Ubezpieczyciela zużycie techniczne przy określaniu wartości rzeczywistej nie może przekroczyć 70%.</w:t>
      </w:r>
    </w:p>
    <w:p w14:paraId="7BB44303" w14:textId="77777777" w:rsidR="00F639EF" w:rsidRPr="00BE762F" w:rsidRDefault="00F639EF" w:rsidP="00F639EF">
      <w:pPr>
        <w:ind w:left="1070"/>
        <w:jc w:val="both"/>
        <w:rPr>
          <w:rFonts w:ascii="Tahoma" w:hAnsi="Tahoma" w:cs="Tahoma"/>
        </w:rPr>
      </w:pPr>
      <w:r w:rsidRPr="00BE762F">
        <w:rPr>
          <w:rFonts w:ascii="Tahoma" w:hAnsi="Tahoma" w:cs="Tahoma"/>
        </w:rPr>
        <w:t>Mienie wyłączone z eksploatacji w związku z przeznaczeniem do rozbiórki/wyburzenia jest wyłączone z ochrony ubezpieczeniowej.</w:t>
      </w:r>
      <w:r w:rsidRPr="00BE762F">
        <w:rPr>
          <w:rFonts w:ascii="Tahoma" w:hAnsi="Tahoma" w:cs="Tahoma"/>
          <w:b/>
        </w:rPr>
        <w:t xml:space="preserve"> </w:t>
      </w:r>
      <w:r w:rsidRPr="00BE762F">
        <w:rPr>
          <w:rFonts w:ascii="Tahoma" w:hAnsi="Tahoma" w:cs="Tahoma"/>
        </w:rPr>
        <w:t>Klauzula dotyczy ubezpieczenia mienia od wszystkich ryzyk.</w:t>
      </w:r>
    </w:p>
    <w:p w14:paraId="4D7BD335" w14:textId="77777777" w:rsidR="00F639EF" w:rsidRPr="00BE762F" w:rsidRDefault="00F639EF" w:rsidP="00F639EF">
      <w:pPr>
        <w:ind w:left="1070"/>
        <w:jc w:val="both"/>
        <w:rPr>
          <w:rFonts w:ascii="Tahoma" w:hAnsi="Tahoma" w:cs="Tahoma"/>
          <w:b/>
        </w:rPr>
      </w:pPr>
    </w:p>
    <w:p w14:paraId="226281AE" w14:textId="17D219B5" w:rsidR="00F639EF" w:rsidRPr="00BE762F" w:rsidRDefault="00F639EF" w:rsidP="00F639EF">
      <w:pPr>
        <w:pStyle w:val="WW-Tekstpodstawowywcity2"/>
        <w:numPr>
          <w:ilvl w:val="0"/>
          <w:numId w:val="5"/>
        </w:numPr>
        <w:spacing w:before="112" w:after="248"/>
        <w:rPr>
          <w:rFonts w:ascii="Tahoma" w:hAnsi="Tahoma" w:cs="Tahoma"/>
          <w:sz w:val="20"/>
        </w:rPr>
      </w:pPr>
      <w:r w:rsidRPr="00BE762F">
        <w:rPr>
          <w:rFonts w:ascii="Tahoma" w:hAnsi="Tahoma" w:cs="Tahoma"/>
          <w:b/>
          <w:bCs/>
          <w:sz w:val="20"/>
        </w:rPr>
        <w:t xml:space="preserve">Klauzula likwidacji drobnych szkód </w:t>
      </w:r>
      <w:r w:rsidRPr="00BE762F">
        <w:rPr>
          <w:rFonts w:ascii="Tahoma" w:hAnsi="Tahoma" w:cs="Tahoma"/>
          <w:sz w:val="20"/>
        </w:rPr>
        <w:t xml:space="preserve">– </w:t>
      </w:r>
      <w:r w:rsidR="007943F1"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Pr="00BE762F">
        <w:rPr>
          <w:rFonts w:ascii="Tahoma" w:hAnsi="Tahoma" w:cs="Tahoma"/>
          <w:sz w:val="20"/>
        </w:rPr>
        <w:t xml:space="preserve">w przypadku szkód o wartości nieprzekraczającej </w:t>
      </w:r>
      <w:r w:rsidRPr="00BE762F">
        <w:rPr>
          <w:rFonts w:ascii="Tahoma" w:hAnsi="Tahoma" w:cs="Tahoma"/>
          <w:sz w:val="20"/>
        </w:rPr>
        <w:br/>
      </w:r>
      <w:r w:rsidR="00E00500" w:rsidRPr="00BE762F">
        <w:rPr>
          <w:rFonts w:ascii="Tahoma" w:hAnsi="Tahoma" w:cs="Tahoma"/>
          <w:sz w:val="20"/>
        </w:rPr>
        <w:t>5</w:t>
      </w:r>
      <w:r w:rsidRPr="00BE762F">
        <w:rPr>
          <w:rFonts w:ascii="Tahoma" w:hAnsi="Tahoma" w:cs="Tahoma"/>
          <w:sz w:val="20"/>
        </w:rPr>
        <w:t xml:space="preserve">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w:t>
      </w:r>
      <w:r w:rsidR="00E00500" w:rsidRPr="00BE762F">
        <w:rPr>
          <w:rFonts w:ascii="Tahoma" w:hAnsi="Tahoma" w:cs="Tahoma"/>
          <w:sz w:val="20"/>
        </w:rPr>
        <w:t>5</w:t>
      </w:r>
      <w:r w:rsidRPr="00BE762F">
        <w:rPr>
          <w:rFonts w:ascii="Tahoma" w:hAnsi="Tahoma" w:cs="Tahoma"/>
          <w:sz w:val="20"/>
        </w:rPr>
        <w:t> 000,00 zł Ubezpieczyciel odstępuje o oględzin, jednakże oględziny mogą zostać przeprowadzone na wniosek Ubezpieczającego/Ubezpieczonego. Niniejsza klauzula nie ma zastosowania w ubezpieczeniu odpowiedzialności cywilnej oraz następstw nieszczęśliwych wypadków.</w:t>
      </w:r>
    </w:p>
    <w:p w14:paraId="3815B97E" w14:textId="26AACA95" w:rsidR="00F639EF" w:rsidRPr="00BE762F" w:rsidRDefault="00F639EF" w:rsidP="00F639EF">
      <w:pPr>
        <w:numPr>
          <w:ilvl w:val="0"/>
          <w:numId w:val="5"/>
        </w:numPr>
        <w:jc w:val="both"/>
        <w:rPr>
          <w:rFonts w:ascii="Tahoma" w:hAnsi="Tahoma" w:cs="Tahoma"/>
        </w:rPr>
      </w:pPr>
      <w:r w:rsidRPr="00BE762F">
        <w:rPr>
          <w:rFonts w:ascii="Tahoma" w:hAnsi="Tahoma" w:cs="Tahoma"/>
          <w:b/>
          <w:bCs/>
        </w:rPr>
        <w:t xml:space="preserve">Klauzula czasu ochrony </w:t>
      </w:r>
      <w:r w:rsidRPr="00BE762F">
        <w:rPr>
          <w:rFonts w:ascii="Tahoma" w:hAnsi="Tahoma" w:cs="Tahoma"/>
        </w:rPr>
        <w:t xml:space="preserve">– </w:t>
      </w:r>
      <w:r w:rsidR="007943F1" w:rsidRPr="00BE762F">
        <w:rPr>
          <w:rFonts w:ascii="Tahoma" w:hAnsi="Tahoma" w:cs="Tahoma"/>
        </w:rPr>
        <w:t xml:space="preserve">z zachowaniem pozostałych, niezmienionych niniejszą klauzulą postanowień umowy ubezpieczenia określonych we wniosku i ogólnych warunkach ubezpieczenia strony uzgodniły, że </w:t>
      </w:r>
      <w:r w:rsidRPr="00BE762F">
        <w:rPr>
          <w:rFonts w:ascii="Tahoma" w:hAnsi="Tahoma" w:cs="Tahoma"/>
        </w:rPr>
        <w:t xml:space="preserve">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ryzyk. </w:t>
      </w:r>
    </w:p>
    <w:p w14:paraId="3479E2FA" w14:textId="21894597" w:rsidR="00F639EF" w:rsidRPr="00BE762F" w:rsidRDefault="00F639EF" w:rsidP="00F639EF">
      <w:pPr>
        <w:pStyle w:val="WW-Tekstpodstawowywcity2"/>
        <w:numPr>
          <w:ilvl w:val="0"/>
          <w:numId w:val="5"/>
        </w:numPr>
        <w:spacing w:before="112" w:after="248"/>
        <w:rPr>
          <w:rFonts w:ascii="Tahoma" w:hAnsi="Tahoma" w:cs="Tahoma"/>
          <w:sz w:val="20"/>
        </w:rPr>
      </w:pPr>
      <w:r w:rsidRPr="00BE762F">
        <w:rPr>
          <w:rFonts w:ascii="Tahoma" w:hAnsi="Tahoma" w:cs="Tahoma"/>
          <w:b/>
          <w:sz w:val="20"/>
        </w:rPr>
        <w:lastRenderedPageBreak/>
        <w:t>Klauzula ubezpieczenia dodatkowych kosztów związanych ze szkodą</w:t>
      </w:r>
      <w:r w:rsidRPr="00BE762F">
        <w:rPr>
          <w:rFonts w:ascii="Tahoma" w:hAnsi="Tahoma" w:cs="Tahoma"/>
          <w:sz w:val="20"/>
        </w:rPr>
        <w:t xml:space="preserve"> –</w:t>
      </w:r>
      <w:r w:rsidR="007943F1" w:rsidRPr="00BE762F">
        <w:rPr>
          <w:rFonts w:ascii="Tahoma" w:hAnsi="Tahoma" w:cs="Tahoma"/>
          <w:sz w:val="20"/>
        </w:rPr>
        <w:t xml:space="preserve"> z zachowaniem pozostałych, niezmienionych niniejszą klauzulą postanowień umowy ubezpieczenia określonych we wniosku i ogólnych warunkach ubezpieczenia strony uzgodniły, że</w:t>
      </w:r>
      <w:r w:rsidRPr="00BE762F">
        <w:rPr>
          <w:rFonts w:ascii="Tahoma" w:hAnsi="Tahoma" w:cs="Tahoma"/>
          <w:sz w:val="20"/>
        </w:rPr>
        <w:t xml:space="preserve">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klauzuli wynosi 50.000,00 zł na jedno i wszystkie zdarzenia w </w:t>
      </w:r>
      <w:r w:rsidR="00AC5F1B" w:rsidRPr="00BE762F">
        <w:rPr>
          <w:rFonts w:ascii="Tahoma" w:hAnsi="Tahoma" w:cs="Tahoma"/>
          <w:sz w:val="20"/>
        </w:rPr>
        <w:t xml:space="preserve">rocznym </w:t>
      </w:r>
      <w:r w:rsidRPr="00BE762F">
        <w:rPr>
          <w:rFonts w:ascii="Tahoma" w:hAnsi="Tahoma" w:cs="Tahoma"/>
          <w:sz w:val="20"/>
        </w:rPr>
        <w:t>okresie ubezpieczenia. Klauzula dotyczy ubezpieczenie mienia od wszystkich ryzyk, ubezpieczenia maszyn od uszkodzeń oraz ubezpieczenia sprzętu elektronicznego od wszystkich ryzyk.</w:t>
      </w:r>
    </w:p>
    <w:p w14:paraId="4305603F" w14:textId="34ADE214" w:rsidR="00F639EF" w:rsidRPr="00BE762F" w:rsidRDefault="00F639EF" w:rsidP="00F639EF">
      <w:pPr>
        <w:pStyle w:val="WW-Tekstpodstawowywcity2"/>
        <w:numPr>
          <w:ilvl w:val="0"/>
          <w:numId w:val="5"/>
        </w:numPr>
        <w:spacing w:before="112" w:after="248"/>
        <w:rPr>
          <w:rFonts w:ascii="Tahoma" w:hAnsi="Tahoma" w:cs="Tahoma"/>
          <w:sz w:val="20"/>
        </w:rPr>
      </w:pPr>
      <w:r w:rsidRPr="00BE762F">
        <w:rPr>
          <w:rFonts w:ascii="Tahoma" w:hAnsi="Tahoma" w:cs="Tahoma"/>
          <w:b/>
          <w:sz w:val="20"/>
        </w:rPr>
        <w:t xml:space="preserve">Klauzula usunięcia pozostałości po szkodzie – </w:t>
      </w:r>
      <w:r w:rsidR="007943F1"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Pr="00BE762F">
        <w:rPr>
          <w:rFonts w:ascii="Tahoma" w:hAnsi="Tahoma" w:cs="Tahoma"/>
          <w:sz w:val="20"/>
        </w:rPr>
        <w:t>Ubezpieczyciel zwróci konieczne i uzasadnione koszty poniesione przez ubezpieczającego w związku z powstałą szkodą rzeczową, w celu usunięcia z ubezpieczonej np. posesji pozostałości po zniszczonym ubezpieczonym mieniu do 10% wartości powstałej szkody nie więcej niż do kwoty 300.000,00 zł. Powyższy 10% limit podwyższa sumę ubezpieczenia i jest niezależny (dodatkowy) od postanowień programu ubezpieczenia i OWU w tym zakresie. Dotyczy ubezpieczenia mienia od wszystkich ryzyk oraz ubezpieczenia sprzętu elektronicznego od wszystkich ryzyk.</w:t>
      </w:r>
    </w:p>
    <w:p w14:paraId="404A190B" w14:textId="65013179" w:rsidR="00F639EF" w:rsidRPr="00BE762F" w:rsidRDefault="00F639EF" w:rsidP="00F639EF">
      <w:pPr>
        <w:pStyle w:val="WW-Tekstpodstawowywcity2"/>
        <w:numPr>
          <w:ilvl w:val="0"/>
          <w:numId w:val="5"/>
        </w:numPr>
        <w:spacing w:before="112" w:after="248"/>
        <w:rPr>
          <w:rFonts w:ascii="Tahoma" w:hAnsi="Tahoma" w:cs="Tahoma"/>
          <w:sz w:val="20"/>
        </w:rPr>
      </w:pPr>
      <w:r w:rsidRPr="00BE762F">
        <w:rPr>
          <w:rFonts w:ascii="Tahoma" w:hAnsi="Tahoma" w:cs="Tahoma"/>
          <w:b/>
          <w:bCs/>
          <w:sz w:val="20"/>
        </w:rPr>
        <w:t xml:space="preserve">Klauzula transportu wewnętrznego - </w:t>
      </w:r>
      <w:r w:rsidRPr="00BE762F">
        <w:rPr>
          <w:rFonts w:ascii="Tahoma" w:hAnsi="Tahoma" w:cs="Tahoma"/>
          <w:bCs/>
          <w:sz w:val="20"/>
        </w:rPr>
        <w:t>n</w:t>
      </w:r>
      <w:r w:rsidRPr="00BE762F">
        <w:rPr>
          <w:rFonts w:ascii="Tahoma" w:hAnsi="Tahoma" w:cs="Tahoma"/>
          <w:iCs/>
          <w:sz w:val="20"/>
        </w:rPr>
        <w:t>a mocy niniejszej klauzuli strony uzgodniły, że</w:t>
      </w:r>
      <w:r w:rsidRPr="00BE762F">
        <w:rPr>
          <w:rFonts w:ascii="Tahoma" w:hAnsi="Tahoma" w:cs="Tahoma"/>
          <w:sz w:val="20"/>
        </w:rPr>
        <w:t xml:space="preserve"> zakres ochrony ubezpieczeniowej obejmuje także szkody w ubezpieczonym mieniu polegające na jego uszkodzeniu, zniszczeniu lub utracie powstałe w trakcie jego przenoszenia, przewożenia lub transportu wewnętrznego (w obrębie danej lokalizacji), w tym także szkody spowodowane wypadkiem środka transportu, za pomocą którego mienie było przewożone. </w:t>
      </w:r>
      <w:r w:rsidR="00BB4AFA" w:rsidRPr="00BE762F">
        <w:rPr>
          <w:rFonts w:ascii="Tahoma" w:hAnsi="Tahoma" w:cs="Tahoma"/>
          <w:sz w:val="20"/>
        </w:rPr>
        <w:t xml:space="preserve">Limit odpowiedzialności wynosi 100.000,00 zł na jedno </w:t>
      </w:r>
      <w:r w:rsidR="000A2F7B" w:rsidRPr="00BE762F">
        <w:rPr>
          <w:rFonts w:ascii="Tahoma" w:hAnsi="Tahoma" w:cs="Tahoma"/>
          <w:sz w:val="20"/>
        </w:rPr>
        <w:t>oraz 200.000,00 zł na</w:t>
      </w:r>
      <w:r w:rsidR="00BB4AFA" w:rsidRPr="00BE762F">
        <w:rPr>
          <w:rFonts w:ascii="Tahoma" w:hAnsi="Tahoma" w:cs="Tahoma"/>
          <w:sz w:val="20"/>
        </w:rPr>
        <w:t xml:space="preserve"> wszystkie zdarzenia w rocznym okresie ubezpieczenia. </w:t>
      </w:r>
      <w:r w:rsidRPr="00BE762F">
        <w:rPr>
          <w:rFonts w:ascii="Tahoma" w:hAnsi="Tahoma" w:cs="Tahoma"/>
          <w:sz w:val="20"/>
        </w:rPr>
        <w:t>Dotyczy ubezpieczenia mienia od wszystkich ryzyk oraz ubezpieczenia sprzętu elektronicznego od wszystkich ryzyk.</w:t>
      </w:r>
    </w:p>
    <w:p w14:paraId="7CC9E474" w14:textId="47CD419E" w:rsidR="00B0665E" w:rsidRPr="00BE762F" w:rsidRDefault="00F639EF" w:rsidP="008B6D8D">
      <w:pPr>
        <w:pStyle w:val="WW-Tekstpodstawowywcity2"/>
        <w:numPr>
          <w:ilvl w:val="0"/>
          <w:numId w:val="5"/>
        </w:numPr>
        <w:tabs>
          <w:tab w:val="clear" w:pos="1070"/>
          <w:tab w:val="num" w:pos="1134"/>
        </w:tabs>
        <w:autoSpaceDE w:val="0"/>
        <w:autoSpaceDN w:val="0"/>
        <w:adjustRightInd w:val="0"/>
        <w:spacing w:before="112" w:after="248"/>
        <w:ind w:left="1134" w:hanging="283"/>
        <w:rPr>
          <w:rFonts w:ascii="Tahoma" w:hAnsi="Tahoma" w:cs="Tahoma"/>
          <w:sz w:val="20"/>
        </w:rPr>
      </w:pPr>
      <w:r w:rsidRPr="00BE762F">
        <w:rPr>
          <w:rFonts w:ascii="Tahoma" w:hAnsi="Tahoma" w:cs="Tahoma"/>
          <w:b/>
          <w:sz w:val="20"/>
        </w:rPr>
        <w:t>Klauzula transportowania</w:t>
      </w:r>
      <w:r w:rsidRPr="00BE762F">
        <w:rPr>
          <w:rFonts w:ascii="Tahoma" w:hAnsi="Tahoma" w:cs="Tahoma"/>
          <w:sz w:val="20"/>
        </w:rPr>
        <w:t xml:space="preserve"> – </w:t>
      </w:r>
      <w:r w:rsidR="007943F1"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Pr="00BE762F">
        <w:rPr>
          <w:rFonts w:ascii="Tahoma" w:hAnsi="Tahoma" w:cs="Tahoma"/>
          <w:sz w:val="20"/>
        </w:rPr>
        <w:t xml:space="preserve">ochrona ubezpieczeniowa zostaje rozszerzona o szkody w środkach trwałych i mieniu niskocennym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w:t>
      </w:r>
      <w:r w:rsidR="00B0665E" w:rsidRPr="00BE762F">
        <w:rPr>
          <w:rFonts w:ascii="Tahoma" w:hAnsi="Tahoma" w:cs="Tahoma"/>
          <w:sz w:val="20"/>
        </w:rPr>
        <w:t>Ubezpieczenie w żadnym wypadku nie obejmuje szkód powstałych w czasie transportów realizowanych przez osoby trzecie, w tym na podstawie umów cywilnoprawnych, w szczególności umów przewozu, spedycji lub umów o świadczenie usług logistycznych. Niniejszą klauzulą nie są objęte następujące transporty:</w:t>
      </w:r>
    </w:p>
    <w:p w14:paraId="684E397D" w14:textId="77777777" w:rsidR="00B0665E" w:rsidRPr="00BE762F" w:rsidRDefault="00B0665E" w:rsidP="008B6D8D">
      <w:pPr>
        <w:autoSpaceDE w:val="0"/>
        <w:autoSpaceDN w:val="0"/>
        <w:adjustRightInd w:val="0"/>
        <w:ind w:left="1134"/>
        <w:rPr>
          <w:rFonts w:ascii="Tahoma" w:hAnsi="Tahoma" w:cs="Tahoma"/>
        </w:rPr>
      </w:pPr>
      <w:r w:rsidRPr="00BE762F">
        <w:rPr>
          <w:rFonts w:ascii="Tahoma" w:hAnsi="Tahoma" w:cs="Tahoma"/>
        </w:rPr>
        <w:t>- środków obrotowych oraz mienia osób trzecich przyjętego w celu wykonania usługi lub sprzedaży,</w:t>
      </w:r>
    </w:p>
    <w:p w14:paraId="1C005A49" w14:textId="77777777" w:rsidR="00B0665E" w:rsidRPr="00BE762F" w:rsidRDefault="00B0665E" w:rsidP="008B6D8D">
      <w:pPr>
        <w:autoSpaceDE w:val="0"/>
        <w:autoSpaceDN w:val="0"/>
        <w:adjustRightInd w:val="0"/>
        <w:ind w:left="1134"/>
        <w:rPr>
          <w:rFonts w:ascii="Tahoma" w:hAnsi="Tahoma" w:cs="Tahoma"/>
        </w:rPr>
      </w:pPr>
      <w:r w:rsidRPr="00BE762F">
        <w:rPr>
          <w:rFonts w:ascii="Tahoma" w:hAnsi="Tahoma" w:cs="Tahoma"/>
        </w:rPr>
        <w:t>- wartości pieniężnych,</w:t>
      </w:r>
    </w:p>
    <w:p w14:paraId="54946F3F" w14:textId="77777777" w:rsidR="00B0665E" w:rsidRPr="00BE762F" w:rsidRDefault="00B0665E" w:rsidP="008B6D8D">
      <w:pPr>
        <w:autoSpaceDE w:val="0"/>
        <w:autoSpaceDN w:val="0"/>
        <w:adjustRightInd w:val="0"/>
        <w:ind w:left="1134"/>
        <w:rPr>
          <w:rFonts w:ascii="Tahoma" w:hAnsi="Tahoma" w:cs="Tahoma"/>
        </w:rPr>
      </w:pPr>
      <w:r w:rsidRPr="00BE762F">
        <w:rPr>
          <w:rFonts w:ascii="Tahoma" w:hAnsi="Tahoma" w:cs="Tahoma"/>
        </w:rPr>
        <w:t>- akt, dokumentacji, wzorów i prototypów,</w:t>
      </w:r>
    </w:p>
    <w:p w14:paraId="5D7C9DB9" w14:textId="77777777" w:rsidR="00B0665E" w:rsidRPr="00BE762F" w:rsidRDefault="00B0665E" w:rsidP="008B6D8D">
      <w:pPr>
        <w:autoSpaceDE w:val="0"/>
        <w:autoSpaceDN w:val="0"/>
        <w:adjustRightInd w:val="0"/>
        <w:ind w:left="1134"/>
        <w:rPr>
          <w:rFonts w:ascii="Tahoma" w:hAnsi="Tahoma" w:cs="Tahoma"/>
        </w:rPr>
      </w:pPr>
      <w:r w:rsidRPr="00BE762F">
        <w:rPr>
          <w:rFonts w:ascii="Tahoma" w:hAnsi="Tahoma" w:cs="Tahoma"/>
        </w:rPr>
        <w:t>- żywych zwierząt</w:t>
      </w:r>
    </w:p>
    <w:p w14:paraId="10BBBA3F" w14:textId="77777777" w:rsidR="00B0665E" w:rsidRPr="00BE762F" w:rsidRDefault="00B0665E" w:rsidP="008B6D8D">
      <w:pPr>
        <w:autoSpaceDE w:val="0"/>
        <w:autoSpaceDN w:val="0"/>
        <w:adjustRightInd w:val="0"/>
        <w:ind w:left="1134"/>
        <w:rPr>
          <w:rFonts w:ascii="Tahoma" w:hAnsi="Tahoma" w:cs="Tahoma"/>
        </w:rPr>
      </w:pPr>
      <w:r w:rsidRPr="00BE762F">
        <w:rPr>
          <w:rFonts w:ascii="Tahoma" w:hAnsi="Tahoma" w:cs="Tahoma"/>
        </w:rPr>
        <w:t>- dzieł sztuki oraz mienia o charakterze kolekcjonerskim lub zabytkowym</w:t>
      </w:r>
    </w:p>
    <w:p w14:paraId="0CE4B5EB" w14:textId="77777777" w:rsidR="00B0665E" w:rsidRPr="00BE762F" w:rsidRDefault="00B0665E" w:rsidP="008B6D8D">
      <w:pPr>
        <w:autoSpaceDE w:val="0"/>
        <w:autoSpaceDN w:val="0"/>
        <w:adjustRightInd w:val="0"/>
        <w:ind w:left="1134"/>
        <w:rPr>
          <w:rFonts w:ascii="Tahoma" w:hAnsi="Tahoma" w:cs="Tahoma"/>
        </w:rPr>
      </w:pPr>
      <w:r w:rsidRPr="00BE762F">
        <w:rPr>
          <w:rFonts w:ascii="Tahoma" w:hAnsi="Tahoma" w:cs="Tahoma"/>
        </w:rPr>
        <w:t>- mienia pracowniczego,</w:t>
      </w:r>
    </w:p>
    <w:p w14:paraId="3D23A03C" w14:textId="77777777" w:rsidR="00B0665E" w:rsidRPr="00BE762F" w:rsidRDefault="00B0665E" w:rsidP="008B6D8D">
      <w:pPr>
        <w:autoSpaceDE w:val="0"/>
        <w:autoSpaceDN w:val="0"/>
        <w:adjustRightInd w:val="0"/>
        <w:ind w:left="1134"/>
        <w:rPr>
          <w:rFonts w:ascii="Tahoma" w:hAnsi="Tahoma" w:cs="Tahoma"/>
        </w:rPr>
      </w:pPr>
      <w:r w:rsidRPr="00BE762F">
        <w:rPr>
          <w:rFonts w:ascii="Tahoma" w:hAnsi="Tahoma" w:cs="Tahoma"/>
        </w:rPr>
        <w:t>- pojazdów i maszyn podczas ich holowania,</w:t>
      </w:r>
    </w:p>
    <w:p w14:paraId="1AC6E98D" w14:textId="77777777" w:rsidR="00B0665E" w:rsidRPr="00BE762F" w:rsidRDefault="00B0665E" w:rsidP="008B6D8D">
      <w:pPr>
        <w:autoSpaceDE w:val="0"/>
        <w:autoSpaceDN w:val="0"/>
        <w:adjustRightInd w:val="0"/>
        <w:ind w:left="1134"/>
        <w:rPr>
          <w:rFonts w:ascii="Tahoma" w:hAnsi="Tahoma" w:cs="Tahoma"/>
        </w:rPr>
      </w:pPr>
      <w:r w:rsidRPr="00BE762F">
        <w:rPr>
          <w:rFonts w:ascii="Tahoma" w:hAnsi="Tahoma" w:cs="Tahoma"/>
        </w:rPr>
        <w:t>- urządzeń zamontowanych na stałe na środku transportu</w:t>
      </w:r>
    </w:p>
    <w:p w14:paraId="5BFA9233" w14:textId="77777777" w:rsidR="00B0665E" w:rsidRPr="00BE762F" w:rsidRDefault="00B0665E" w:rsidP="008B6D8D">
      <w:pPr>
        <w:autoSpaceDE w:val="0"/>
        <w:autoSpaceDN w:val="0"/>
        <w:adjustRightInd w:val="0"/>
        <w:ind w:left="1134"/>
        <w:rPr>
          <w:rFonts w:ascii="Tahoma" w:hAnsi="Tahoma" w:cs="Tahoma"/>
        </w:rPr>
      </w:pPr>
      <w:r w:rsidRPr="00BE762F">
        <w:rPr>
          <w:rFonts w:ascii="Tahoma" w:hAnsi="Tahoma" w:cs="Tahoma"/>
        </w:rPr>
        <w:t>Ponadto z ochrony ubezpieczeniowej w ramach niniejszej klauzuli wyłączone są szkody:</w:t>
      </w:r>
    </w:p>
    <w:p w14:paraId="36C78F69" w14:textId="77777777" w:rsidR="00B0665E" w:rsidRPr="00BE762F" w:rsidRDefault="00B0665E" w:rsidP="008B6D8D">
      <w:pPr>
        <w:pStyle w:val="Akapitzlist"/>
        <w:autoSpaceDE w:val="0"/>
        <w:autoSpaceDN w:val="0"/>
        <w:adjustRightInd w:val="0"/>
        <w:ind w:left="1134"/>
        <w:rPr>
          <w:rFonts w:ascii="Tahoma" w:hAnsi="Tahoma" w:cs="Tahoma"/>
          <w:sz w:val="20"/>
          <w:szCs w:val="20"/>
        </w:rPr>
      </w:pPr>
      <w:r w:rsidRPr="00BE762F">
        <w:rPr>
          <w:rFonts w:ascii="Tahoma" w:hAnsi="Tahoma" w:cs="Tahoma"/>
          <w:sz w:val="20"/>
          <w:szCs w:val="20"/>
        </w:rPr>
        <w:t>- powstałe wskutek niewłaściwego załadowania, umocowania lub rozmieszczenia mienia na/w środku</w:t>
      </w:r>
    </w:p>
    <w:p w14:paraId="20D583AA" w14:textId="77777777" w:rsidR="00B0665E" w:rsidRPr="00BE762F" w:rsidRDefault="00B0665E" w:rsidP="008B6D8D">
      <w:pPr>
        <w:autoSpaceDE w:val="0"/>
        <w:autoSpaceDN w:val="0"/>
        <w:adjustRightInd w:val="0"/>
        <w:ind w:left="1134"/>
        <w:rPr>
          <w:rFonts w:ascii="Tahoma" w:hAnsi="Tahoma" w:cs="Tahoma"/>
        </w:rPr>
      </w:pPr>
      <w:r w:rsidRPr="00BE762F">
        <w:rPr>
          <w:rFonts w:ascii="Tahoma" w:hAnsi="Tahoma" w:cs="Tahoma"/>
        </w:rPr>
        <w:t>transportu, niewłaściwego oznakowania, opakowania niezgodnego z obowiązującymi normami lub</w:t>
      </w:r>
    </w:p>
    <w:p w14:paraId="3A28E667" w14:textId="77777777" w:rsidR="00B0665E" w:rsidRPr="00BE762F" w:rsidRDefault="00B0665E" w:rsidP="008B6D8D">
      <w:pPr>
        <w:autoSpaceDE w:val="0"/>
        <w:autoSpaceDN w:val="0"/>
        <w:adjustRightInd w:val="0"/>
        <w:ind w:left="1134"/>
        <w:rPr>
          <w:rFonts w:ascii="Tahoma" w:hAnsi="Tahoma" w:cs="Tahoma"/>
        </w:rPr>
      </w:pPr>
      <w:r w:rsidRPr="00BE762F">
        <w:rPr>
          <w:rFonts w:ascii="Tahoma" w:hAnsi="Tahoma" w:cs="Tahoma"/>
        </w:rPr>
        <w:t>zwyczajami bądź jego braku, obciążenia środka transportu ponad dopuszczalną ładowność;</w:t>
      </w:r>
    </w:p>
    <w:p w14:paraId="4E1BC87F" w14:textId="77777777" w:rsidR="00B0665E" w:rsidRPr="00BE762F" w:rsidRDefault="00B0665E" w:rsidP="008B6D8D">
      <w:pPr>
        <w:autoSpaceDE w:val="0"/>
        <w:autoSpaceDN w:val="0"/>
        <w:adjustRightInd w:val="0"/>
        <w:ind w:left="1134"/>
        <w:rPr>
          <w:rFonts w:ascii="Tahoma" w:hAnsi="Tahoma" w:cs="Tahoma"/>
        </w:rPr>
      </w:pPr>
      <w:r w:rsidRPr="00BE762F">
        <w:rPr>
          <w:rFonts w:ascii="Tahoma" w:hAnsi="Tahoma" w:cs="Tahoma"/>
        </w:rPr>
        <w:t>- spowodowane użyciem środka transportu nieprzystosowanego do przewozu określonego rodzaju</w:t>
      </w:r>
    </w:p>
    <w:p w14:paraId="1AE78A21" w14:textId="77777777" w:rsidR="00B0665E" w:rsidRPr="00BE762F" w:rsidRDefault="00B0665E" w:rsidP="008B6D8D">
      <w:pPr>
        <w:pStyle w:val="Akapitzlist"/>
        <w:autoSpaceDE w:val="0"/>
        <w:autoSpaceDN w:val="0"/>
        <w:adjustRightInd w:val="0"/>
        <w:ind w:left="1134"/>
        <w:rPr>
          <w:rFonts w:ascii="Tahoma" w:hAnsi="Tahoma" w:cs="Tahoma"/>
          <w:sz w:val="20"/>
          <w:szCs w:val="20"/>
        </w:rPr>
      </w:pPr>
      <w:r w:rsidRPr="00BE762F">
        <w:rPr>
          <w:rFonts w:ascii="Tahoma" w:hAnsi="Tahoma" w:cs="Tahoma"/>
          <w:sz w:val="20"/>
          <w:szCs w:val="20"/>
        </w:rPr>
        <w:t>mienia lub spowodowane złym stanem technicznym środka transportu,</w:t>
      </w:r>
    </w:p>
    <w:p w14:paraId="3FAACD3C" w14:textId="77777777" w:rsidR="00B0665E" w:rsidRPr="00BE762F" w:rsidRDefault="00B0665E" w:rsidP="008B6D8D">
      <w:pPr>
        <w:autoSpaceDE w:val="0"/>
        <w:autoSpaceDN w:val="0"/>
        <w:adjustRightInd w:val="0"/>
        <w:ind w:left="1134"/>
        <w:rPr>
          <w:rFonts w:ascii="Tahoma" w:hAnsi="Tahoma" w:cs="Tahoma"/>
        </w:rPr>
      </w:pPr>
      <w:r w:rsidRPr="00BE762F">
        <w:rPr>
          <w:rFonts w:ascii="Tahoma" w:hAnsi="Tahoma" w:cs="Tahoma"/>
        </w:rPr>
        <w:t>- spowodowane użyciem niesprawnych lub niewłaściwych maszyn lub urządzeń do wykonywania</w:t>
      </w:r>
    </w:p>
    <w:p w14:paraId="169047F2" w14:textId="77777777" w:rsidR="00B0665E" w:rsidRPr="00BE762F" w:rsidRDefault="00B0665E" w:rsidP="008B6D8D">
      <w:pPr>
        <w:pStyle w:val="Akapitzlist"/>
        <w:autoSpaceDE w:val="0"/>
        <w:autoSpaceDN w:val="0"/>
        <w:adjustRightInd w:val="0"/>
        <w:ind w:left="1134"/>
        <w:rPr>
          <w:rFonts w:ascii="Tahoma" w:hAnsi="Tahoma" w:cs="Tahoma"/>
          <w:sz w:val="20"/>
          <w:szCs w:val="20"/>
        </w:rPr>
      </w:pPr>
      <w:r w:rsidRPr="00BE762F">
        <w:rPr>
          <w:rFonts w:ascii="Tahoma" w:hAnsi="Tahoma" w:cs="Tahoma"/>
          <w:sz w:val="20"/>
          <w:szCs w:val="20"/>
        </w:rPr>
        <w:t>czynności załadunkowych i wyładunkowych</w:t>
      </w:r>
    </w:p>
    <w:p w14:paraId="3824DDE4" w14:textId="77777777" w:rsidR="00B0665E" w:rsidRPr="00BE762F" w:rsidRDefault="00B0665E" w:rsidP="008B6D8D">
      <w:pPr>
        <w:pStyle w:val="Akapitzlist"/>
        <w:autoSpaceDE w:val="0"/>
        <w:autoSpaceDN w:val="0"/>
        <w:adjustRightInd w:val="0"/>
        <w:ind w:left="1134"/>
        <w:rPr>
          <w:rFonts w:ascii="Tahoma" w:hAnsi="Tahoma" w:cs="Tahoma"/>
          <w:sz w:val="20"/>
          <w:szCs w:val="20"/>
        </w:rPr>
      </w:pPr>
      <w:r w:rsidRPr="00BE762F">
        <w:rPr>
          <w:rFonts w:ascii="Tahoma" w:hAnsi="Tahoma" w:cs="Tahoma"/>
          <w:sz w:val="20"/>
          <w:szCs w:val="20"/>
        </w:rPr>
        <w:t>- powstałe wskutek wady ukrytej przewożonego mienia, naturalnego ubytku wagi, ilości lub objętości,</w:t>
      </w:r>
    </w:p>
    <w:p w14:paraId="79613889" w14:textId="77777777" w:rsidR="00B0665E" w:rsidRPr="00BE762F" w:rsidRDefault="00B0665E" w:rsidP="008B6D8D">
      <w:pPr>
        <w:autoSpaceDE w:val="0"/>
        <w:autoSpaceDN w:val="0"/>
        <w:adjustRightInd w:val="0"/>
        <w:ind w:left="1134"/>
        <w:rPr>
          <w:rFonts w:ascii="Tahoma" w:hAnsi="Tahoma" w:cs="Tahoma"/>
        </w:rPr>
      </w:pPr>
      <w:r w:rsidRPr="00BE762F">
        <w:rPr>
          <w:rFonts w:ascii="Tahoma" w:hAnsi="Tahoma" w:cs="Tahoma"/>
        </w:rPr>
        <w:t>naturalnego zużycia mienia;</w:t>
      </w:r>
    </w:p>
    <w:p w14:paraId="21C2CF44" w14:textId="77777777" w:rsidR="00B0665E" w:rsidRPr="00BE762F" w:rsidRDefault="00B0665E" w:rsidP="008B6D8D">
      <w:pPr>
        <w:pStyle w:val="Akapitzlist"/>
        <w:autoSpaceDE w:val="0"/>
        <w:autoSpaceDN w:val="0"/>
        <w:adjustRightInd w:val="0"/>
        <w:ind w:left="1134"/>
        <w:rPr>
          <w:rFonts w:ascii="Tahoma" w:hAnsi="Tahoma" w:cs="Tahoma"/>
          <w:sz w:val="20"/>
          <w:szCs w:val="20"/>
        </w:rPr>
      </w:pPr>
      <w:r w:rsidRPr="00BE762F">
        <w:rPr>
          <w:rFonts w:ascii="Tahoma" w:hAnsi="Tahoma" w:cs="Tahoma"/>
          <w:sz w:val="20"/>
          <w:szCs w:val="20"/>
        </w:rPr>
        <w:lastRenderedPageBreak/>
        <w:t>- powstałe wskutek nietrzeźwości, odurzenia narkotycznego lub farmakologicznego kierowcy lub osób dokonujących rozładunku i załadunku.</w:t>
      </w:r>
    </w:p>
    <w:p w14:paraId="75AF91C3" w14:textId="711D7DD7" w:rsidR="00F639EF" w:rsidRPr="00BE762F" w:rsidRDefault="00F639EF" w:rsidP="008B6D8D">
      <w:pPr>
        <w:pStyle w:val="WW-Tekstpodstawowywcity2"/>
        <w:spacing w:before="112" w:after="248"/>
        <w:ind w:left="1134" w:firstLine="0"/>
        <w:rPr>
          <w:rFonts w:ascii="Tahoma" w:hAnsi="Tahoma" w:cs="Tahoma"/>
          <w:sz w:val="20"/>
        </w:rPr>
      </w:pPr>
      <w:r w:rsidRPr="00BE762F">
        <w:rPr>
          <w:rFonts w:ascii="Tahoma" w:hAnsi="Tahoma" w:cs="Tahoma"/>
          <w:sz w:val="20"/>
        </w:rPr>
        <w:t>Limit odpowiedzialności wynosi 100.000,00 zł</w:t>
      </w:r>
      <w:r w:rsidR="00BB4AFA" w:rsidRPr="00BE762F">
        <w:rPr>
          <w:rFonts w:ascii="Tahoma" w:hAnsi="Tahoma" w:cs="Tahoma"/>
          <w:sz w:val="20"/>
        </w:rPr>
        <w:t xml:space="preserve"> na jedno i wszystkie zdarzenia w rocznym okresie ubezpieczenia</w:t>
      </w:r>
      <w:r w:rsidRPr="00BE762F">
        <w:rPr>
          <w:rFonts w:ascii="Tahoma" w:hAnsi="Tahoma" w:cs="Tahoma"/>
          <w:sz w:val="20"/>
        </w:rPr>
        <w:t>. Dotyczy ubezpieczenia mienia od wszystkich ryzyk, sprzętu elektronicznego od wszystkich ryzyk.</w:t>
      </w:r>
    </w:p>
    <w:p w14:paraId="6B77CCB7" w14:textId="0635D145" w:rsidR="00F639EF" w:rsidRPr="00BE762F" w:rsidRDefault="00F639EF" w:rsidP="00F639EF">
      <w:pPr>
        <w:pStyle w:val="WW-Tekstpodstawowywcity2"/>
        <w:numPr>
          <w:ilvl w:val="0"/>
          <w:numId w:val="5"/>
        </w:numPr>
        <w:ind w:left="1072"/>
        <w:rPr>
          <w:rFonts w:ascii="Tahoma" w:hAnsi="Tahoma" w:cs="Tahoma"/>
          <w:sz w:val="20"/>
        </w:rPr>
      </w:pPr>
      <w:r w:rsidRPr="00BE762F">
        <w:rPr>
          <w:rFonts w:ascii="Tahoma" w:hAnsi="Tahoma" w:cs="Tahoma"/>
          <w:b/>
          <w:sz w:val="20"/>
        </w:rPr>
        <w:t>Klauzula wypowiedzenia umowy –</w:t>
      </w:r>
      <w:r w:rsidRPr="00BE762F">
        <w:rPr>
          <w:rFonts w:ascii="Tahoma" w:hAnsi="Tahoma" w:cs="Tahoma"/>
          <w:sz w:val="20"/>
        </w:rPr>
        <w:t xml:space="preserve"> </w:t>
      </w:r>
      <w:r w:rsidR="007943F1"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Pr="00BE762F">
        <w:rPr>
          <w:rFonts w:ascii="Tahoma" w:hAnsi="Tahoma" w:cs="Tahoma"/>
          <w:sz w:val="20"/>
        </w:rPr>
        <w:t xml:space="preserve">na mocy niniejszej klauzuli za ważne powody wypowiedzenia umowy ubezpieczenia przez Ubezpieczyciela uważa się wyłącznie: </w:t>
      </w:r>
    </w:p>
    <w:p w14:paraId="6DF57174" w14:textId="77777777" w:rsidR="00F639EF" w:rsidRPr="00BE762F" w:rsidRDefault="00F639EF" w:rsidP="00F639EF">
      <w:pPr>
        <w:pStyle w:val="WW-Tekstpodstawowywcity2"/>
        <w:tabs>
          <w:tab w:val="num" w:pos="1070"/>
        </w:tabs>
        <w:ind w:left="1072" w:firstLine="0"/>
        <w:rPr>
          <w:rFonts w:ascii="Tahoma" w:hAnsi="Tahoma" w:cs="Tahoma"/>
          <w:sz w:val="20"/>
        </w:rPr>
      </w:pPr>
      <w:r w:rsidRPr="00BE762F">
        <w:rPr>
          <w:rFonts w:ascii="Tahoma" w:hAnsi="Tahoma" w:cs="Tahoma"/>
          <w:sz w:val="20"/>
        </w:rPr>
        <w:t xml:space="preserve">- utratę licencji, zezwolenia, koncesji na prowadzenie działalności, </w:t>
      </w:r>
    </w:p>
    <w:p w14:paraId="7C0E5B69" w14:textId="77777777" w:rsidR="00F639EF" w:rsidRPr="00BE762F" w:rsidRDefault="00F639EF" w:rsidP="00F639EF">
      <w:pPr>
        <w:pStyle w:val="WW-Tekstpodstawowywcity2"/>
        <w:tabs>
          <w:tab w:val="num" w:pos="1070"/>
        </w:tabs>
        <w:ind w:left="1072" w:firstLine="0"/>
        <w:rPr>
          <w:rFonts w:ascii="Tahoma" w:hAnsi="Tahoma" w:cs="Tahoma"/>
          <w:sz w:val="20"/>
        </w:rPr>
      </w:pPr>
      <w:r w:rsidRPr="00BE762F">
        <w:rPr>
          <w:rFonts w:ascii="Tahoma" w:hAnsi="Tahoma" w:cs="Tahoma"/>
          <w:sz w:val="20"/>
        </w:rPr>
        <w:t>- niewyrażenie przez Ubezpieczonego zgody na dokonanie lustracji ryzyka lub utrudnianie jej przeprowadzenia,</w:t>
      </w:r>
    </w:p>
    <w:p w14:paraId="4DD5B71E" w14:textId="77777777" w:rsidR="00F639EF" w:rsidRPr="00BE762F" w:rsidRDefault="00F639EF" w:rsidP="00F639EF">
      <w:pPr>
        <w:pStyle w:val="WW-Tekstpodstawowywcity2"/>
        <w:tabs>
          <w:tab w:val="num" w:pos="1070"/>
        </w:tabs>
        <w:ind w:left="1072" w:firstLine="0"/>
        <w:rPr>
          <w:rFonts w:ascii="Tahoma" w:hAnsi="Tahoma" w:cs="Tahoma"/>
          <w:sz w:val="20"/>
        </w:rPr>
      </w:pPr>
      <w:r w:rsidRPr="00BE762F">
        <w:rPr>
          <w:rFonts w:ascii="Tahoma" w:hAnsi="Tahoma" w:cs="Tahoma"/>
          <w:sz w:val="20"/>
        </w:rPr>
        <w:t xml:space="preserve">- wyłudzenie lub próbę wyłudzenia przez Ubezpieczonego odszkodowania lub świadczenia z zawartej z Ubezpieczycielem umowy ubezpieczenia. </w:t>
      </w:r>
    </w:p>
    <w:p w14:paraId="1ADECA00" w14:textId="77777777" w:rsidR="00F639EF" w:rsidRPr="00BE762F" w:rsidRDefault="00F639EF" w:rsidP="00F639EF">
      <w:pPr>
        <w:pStyle w:val="WW-Tekstpodstawowywcity2"/>
        <w:tabs>
          <w:tab w:val="num" w:pos="1070"/>
        </w:tabs>
        <w:ind w:left="1072" w:firstLine="0"/>
        <w:rPr>
          <w:rFonts w:ascii="Tahoma" w:hAnsi="Tahoma" w:cs="Tahoma"/>
          <w:sz w:val="20"/>
        </w:rPr>
      </w:pPr>
      <w:r w:rsidRPr="00BE762F">
        <w:rPr>
          <w:rFonts w:ascii="Tahoma" w:hAnsi="Tahoma" w:cs="Tahoma"/>
          <w:sz w:val="20"/>
        </w:rPr>
        <w:t>Klauzula dotyczy wszystkich ryzyk.</w:t>
      </w:r>
    </w:p>
    <w:p w14:paraId="6FF81C24" w14:textId="77777777" w:rsidR="00F639EF" w:rsidRPr="00BE762F" w:rsidRDefault="00F639EF" w:rsidP="00F639EF">
      <w:pPr>
        <w:pStyle w:val="WW-Tekstpodstawowywcity2"/>
        <w:tabs>
          <w:tab w:val="num" w:pos="1070"/>
        </w:tabs>
        <w:ind w:left="1072" w:firstLine="0"/>
        <w:rPr>
          <w:rFonts w:ascii="Tahoma" w:hAnsi="Tahoma" w:cs="Tahoma"/>
          <w:sz w:val="20"/>
        </w:rPr>
      </w:pPr>
    </w:p>
    <w:p w14:paraId="1C5C8F7C" w14:textId="3CC58A28" w:rsidR="00F639EF" w:rsidRPr="00BE762F" w:rsidRDefault="00F639EF" w:rsidP="00F639EF">
      <w:pPr>
        <w:pStyle w:val="WW-Tekstpodstawowywcity2"/>
        <w:numPr>
          <w:ilvl w:val="0"/>
          <w:numId w:val="5"/>
        </w:numPr>
        <w:spacing w:before="112" w:after="248"/>
        <w:rPr>
          <w:rFonts w:ascii="Tahoma" w:hAnsi="Tahoma" w:cs="Tahoma"/>
          <w:sz w:val="20"/>
        </w:rPr>
      </w:pPr>
      <w:r w:rsidRPr="00BE762F">
        <w:rPr>
          <w:rStyle w:val="Pogrubienie"/>
          <w:rFonts w:ascii="Tahoma" w:hAnsi="Tahoma" w:cs="Tahoma"/>
          <w:sz w:val="20"/>
        </w:rPr>
        <w:t>Klauzula zalaniowa</w:t>
      </w:r>
      <w:r w:rsidRPr="00BE762F">
        <w:rPr>
          <w:rFonts w:ascii="Tahoma" w:hAnsi="Tahoma" w:cs="Tahoma"/>
          <w:sz w:val="20"/>
        </w:rPr>
        <w:t xml:space="preserve"> – </w:t>
      </w:r>
      <w:r w:rsidR="007943F1" w:rsidRPr="00BE762F">
        <w:rPr>
          <w:rFonts w:ascii="Tahoma" w:hAnsi="Tahoma" w:cs="Tahoma"/>
          <w:sz w:val="20"/>
        </w:rPr>
        <w:t>z zachowaniem pozostałych, niezmienionych niniejszą klauzulą postanowień umowy ubezpieczenia określonych we wniosku i ogólnych warunkach ubezpieczenia strony uzgodniły, że</w:t>
      </w:r>
      <w:r w:rsidR="007943F1" w:rsidRPr="00BE762F">
        <w:rPr>
          <w:rFonts w:ascii="Tahoma" w:hAnsi="Tahoma" w:cs="Tahoma"/>
          <w:sz w:val="20"/>
          <w:shd w:val="clear" w:color="auto" w:fill="FFFFFF"/>
        </w:rPr>
        <w:t xml:space="preserve"> </w:t>
      </w:r>
      <w:r w:rsidRPr="00BE762F">
        <w:rPr>
          <w:rFonts w:ascii="Tahoma" w:hAnsi="Tahoma" w:cs="Tahoma"/>
          <w:sz w:val="20"/>
          <w:shd w:val="clear" w:color="auto" w:fill="FFFFFF"/>
        </w:rPr>
        <w:t>Ubezpieczyciel ponosi odpowiedzialność za szkody spowodowane zalaniami 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niezabezpieczeniem lub złym zabezpieczeniem otworów okiennych, dachowych lub drzwiowych, rynien i spustów. Ochrona ubezpieczeniowa nie obejmuje kolejnych szkód zalaniowych powstałych w tym samym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 Limit odpo</w:t>
      </w:r>
      <w:r w:rsidRPr="00BE762F">
        <w:rPr>
          <w:rFonts w:ascii="Tahoma" w:hAnsi="Tahoma" w:cs="Tahoma"/>
          <w:sz w:val="20"/>
        </w:rPr>
        <w:t>wiedzialności na jedno i wszystkie zdarzenia w rocznym okresie ubezpieczenia: 100.000,00 zł. Klauzula dotyczy ubezpieczenia mienia od wszystkich ryzyk.</w:t>
      </w:r>
    </w:p>
    <w:p w14:paraId="25F94C02" w14:textId="64111A6B" w:rsidR="00F639EF" w:rsidRPr="00BE762F" w:rsidRDefault="00F639EF" w:rsidP="00F639EF">
      <w:pPr>
        <w:pStyle w:val="WW-Tekstpodstawowywcity2"/>
        <w:numPr>
          <w:ilvl w:val="0"/>
          <w:numId w:val="5"/>
        </w:numPr>
        <w:spacing w:before="112" w:after="248"/>
        <w:rPr>
          <w:rFonts w:ascii="Tahoma" w:hAnsi="Tahoma" w:cs="Tahoma"/>
          <w:sz w:val="20"/>
        </w:rPr>
      </w:pPr>
      <w:r w:rsidRPr="00BE762F">
        <w:rPr>
          <w:rFonts w:ascii="Tahoma" w:hAnsi="Tahoma" w:cs="Tahoma"/>
          <w:b/>
          <w:bCs/>
          <w:sz w:val="20"/>
        </w:rPr>
        <w:t xml:space="preserve">Klauzula przywrócenia sumy ubezpieczenia po szkodzie </w:t>
      </w:r>
      <w:r w:rsidRPr="00BE762F">
        <w:rPr>
          <w:rFonts w:ascii="Tahoma" w:hAnsi="Tahoma" w:cs="Tahoma"/>
          <w:sz w:val="20"/>
        </w:rPr>
        <w:t xml:space="preserve">– </w:t>
      </w:r>
      <w:r w:rsidR="007943F1"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Pr="00BE762F">
        <w:rPr>
          <w:rFonts w:ascii="Tahoma" w:hAnsi="Tahoma" w:cs="Tahoma"/>
          <w:sz w:val="20"/>
        </w:rPr>
        <w:t xml:space="preserve">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ryzyk oraz ubezpieczenia sprzętu elektronicznego od wszystkich ryzyk. Ubezpieczający nie będzie zobowiązany do dopłaty stosownej składki, wynikającej z przywrócenia sumy ubezpieczenia po szkodzie. </w:t>
      </w:r>
    </w:p>
    <w:p w14:paraId="67E5B8E6" w14:textId="5753D667" w:rsidR="00F639EF" w:rsidRPr="00BE762F" w:rsidRDefault="00F639EF" w:rsidP="00F639EF">
      <w:pPr>
        <w:numPr>
          <w:ilvl w:val="0"/>
          <w:numId w:val="5"/>
        </w:numPr>
        <w:tabs>
          <w:tab w:val="clear" w:pos="1070"/>
          <w:tab w:val="num" w:pos="993"/>
          <w:tab w:val="left" w:pos="1134"/>
        </w:tabs>
        <w:autoSpaceDE w:val="0"/>
        <w:autoSpaceDN w:val="0"/>
        <w:adjustRightInd w:val="0"/>
        <w:ind w:left="993" w:hanging="284"/>
        <w:jc w:val="both"/>
        <w:rPr>
          <w:rFonts w:ascii="Tahoma" w:hAnsi="Tahoma" w:cs="Tahoma"/>
        </w:rPr>
      </w:pPr>
      <w:r w:rsidRPr="00BE762F">
        <w:rPr>
          <w:rFonts w:ascii="Tahoma" w:hAnsi="Tahoma" w:cs="Tahoma"/>
          <w:b/>
        </w:rPr>
        <w:t>Klauzula szkód mechanicznych  –</w:t>
      </w:r>
      <w:r w:rsidRPr="00BE762F">
        <w:rPr>
          <w:rFonts w:ascii="Tahoma" w:hAnsi="Tahoma" w:cs="Tahoma"/>
        </w:rPr>
        <w:t xml:space="preserve"> </w:t>
      </w:r>
      <w:r w:rsidR="007943F1" w:rsidRPr="00BE762F">
        <w:rPr>
          <w:rFonts w:ascii="Tahoma" w:hAnsi="Tahoma" w:cs="Tahoma"/>
        </w:rPr>
        <w:t xml:space="preserve">z zachowaniem pozostałych, niezmienionych niniejszą klauzulą postanowień umowy ubezpieczenia określonych we wniosku i ogólnych warunkach ubezpieczenia strony uzgodniły, że </w:t>
      </w:r>
      <w:r w:rsidRPr="00BE762F">
        <w:rPr>
          <w:rFonts w:ascii="Tahoma" w:hAnsi="Tahoma" w:cs="Tahoma"/>
        </w:rPr>
        <w:t>na mocy niniejszej klauzuli Ubezpieczyciel rozszerza zakres ochrony ubezpieczeniowej o szkody mechaniczne w maszynach, urządzeniach i aparatach oraz w urządzeniach stanowiących elementy stałe obiektów budowlanych spowodowane:</w:t>
      </w:r>
    </w:p>
    <w:p w14:paraId="72F33707" w14:textId="77777777" w:rsidR="00F639EF" w:rsidRPr="00BE762F" w:rsidRDefault="00F639EF" w:rsidP="00934CE2">
      <w:pPr>
        <w:numPr>
          <w:ilvl w:val="1"/>
          <w:numId w:val="31"/>
        </w:numPr>
        <w:tabs>
          <w:tab w:val="num" w:pos="993"/>
          <w:tab w:val="num" w:pos="1070"/>
        </w:tabs>
        <w:suppressAutoHyphens/>
        <w:ind w:left="993" w:firstLine="0"/>
        <w:jc w:val="both"/>
        <w:rPr>
          <w:rFonts w:ascii="Tahoma" w:hAnsi="Tahoma" w:cs="Tahoma"/>
        </w:rPr>
      </w:pPr>
      <w:r w:rsidRPr="00BE762F">
        <w:rPr>
          <w:rFonts w:ascii="Tahoma" w:hAnsi="Tahoma" w:cs="Tahoma"/>
        </w:rPr>
        <w:t>działaniem człowieka,</w:t>
      </w:r>
    </w:p>
    <w:p w14:paraId="779301D3" w14:textId="77777777" w:rsidR="00F639EF" w:rsidRPr="00BE762F" w:rsidRDefault="00F639EF" w:rsidP="00934CE2">
      <w:pPr>
        <w:numPr>
          <w:ilvl w:val="1"/>
          <w:numId w:val="31"/>
        </w:numPr>
        <w:tabs>
          <w:tab w:val="num" w:pos="993"/>
          <w:tab w:val="num" w:pos="1070"/>
        </w:tabs>
        <w:suppressAutoHyphens/>
        <w:ind w:left="993" w:firstLine="0"/>
        <w:jc w:val="both"/>
        <w:rPr>
          <w:rFonts w:ascii="Tahoma" w:hAnsi="Tahoma" w:cs="Tahoma"/>
        </w:rPr>
      </w:pPr>
      <w:r w:rsidRPr="00BE762F">
        <w:rPr>
          <w:rFonts w:ascii="Tahoma" w:hAnsi="Tahoma" w:cs="Tahoma"/>
        </w:rPr>
        <w:t>wadami produkcyjnymi,</w:t>
      </w:r>
    </w:p>
    <w:p w14:paraId="5DB9E646" w14:textId="77777777" w:rsidR="00F639EF" w:rsidRPr="00BE762F" w:rsidRDefault="00F639EF" w:rsidP="00934CE2">
      <w:pPr>
        <w:numPr>
          <w:ilvl w:val="1"/>
          <w:numId w:val="31"/>
        </w:numPr>
        <w:tabs>
          <w:tab w:val="num" w:pos="993"/>
          <w:tab w:val="num" w:pos="1070"/>
        </w:tabs>
        <w:suppressAutoHyphens/>
        <w:ind w:left="993" w:firstLine="0"/>
        <w:jc w:val="both"/>
        <w:rPr>
          <w:rFonts w:ascii="Tahoma" w:hAnsi="Tahoma" w:cs="Tahoma"/>
        </w:rPr>
      </w:pPr>
      <w:r w:rsidRPr="00BE762F">
        <w:rPr>
          <w:rFonts w:ascii="Tahoma" w:hAnsi="Tahoma" w:cs="Tahoma"/>
        </w:rPr>
        <w:t>przyczynami eksploatacyjnymi.</w:t>
      </w:r>
    </w:p>
    <w:p w14:paraId="3FC3F78D" w14:textId="77777777" w:rsidR="00F639EF" w:rsidRPr="00BE762F" w:rsidRDefault="00F639EF" w:rsidP="00F639EF">
      <w:pPr>
        <w:tabs>
          <w:tab w:val="num" w:pos="993"/>
          <w:tab w:val="num" w:pos="1070"/>
        </w:tabs>
        <w:suppressAutoHyphens/>
        <w:ind w:left="993"/>
        <w:jc w:val="both"/>
        <w:rPr>
          <w:rFonts w:ascii="Tahoma" w:hAnsi="Tahoma" w:cs="Tahoma"/>
        </w:rPr>
      </w:pPr>
      <w:r w:rsidRPr="00BE762F">
        <w:rPr>
          <w:rFonts w:ascii="Tahoma" w:hAnsi="Tahoma" w:cs="Tahoma"/>
        </w:rPr>
        <w:t xml:space="preserve">Za szkody spowodowane </w:t>
      </w:r>
      <w:r w:rsidRPr="00BE762F">
        <w:rPr>
          <w:rFonts w:ascii="Tahoma" w:hAnsi="Tahoma" w:cs="Tahoma"/>
          <w:b/>
        </w:rPr>
        <w:t>działaniem człowieka</w:t>
      </w:r>
      <w:r w:rsidRPr="00BE762F">
        <w:rPr>
          <w:rFonts w:ascii="Tahoma" w:hAnsi="Tahoma" w:cs="Tahoma"/>
        </w:rPr>
        <w:t xml:space="preserve"> uważa się szkody powstałe wskutek nieumyślnego błędu uprawnionych do obsługi osób oraz umyślnego uszkodzenia (zniszczenia) przez osoby trzecie. </w:t>
      </w:r>
    </w:p>
    <w:p w14:paraId="5BFCBA2E" w14:textId="77777777" w:rsidR="00F639EF" w:rsidRPr="00BE762F" w:rsidRDefault="00F639EF" w:rsidP="00F639EF">
      <w:pPr>
        <w:tabs>
          <w:tab w:val="num" w:pos="993"/>
          <w:tab w:val="num" w:pos="1070"/>
        </w:tabs>
        <w:suppressAutoHyphens/>
        <w:ind w:left="993"/>
        <w:jc w:val="both"/>
        <w:rPr>
          <w:rFonts w:ascii="Tahoma" w:hAnsi="Tahoma" w:cs="Tahoma"/>
        </w:rPr>
      </w:pPr>
      <w:r w:rsidRPr="00BE762F">
        <w:rPr>
          <w:rFonts w:ascii="Tahoma" w:hAnsi="Tahoma" w:cs="Tahoma"/>
        </w:rPr>
        <w:t xml:space="preserve">Za szkody spowodowane </w:t>
      </w:r>
      <w:r w:rsidRPr="00BE762F">
        <w:rPr>
          <w:rFonts w:ascii="Tahoma" w:hAnsi="Tahoma" w:cs="Tahoma"/>
          <w:b/>
        </w:rPr>
        <w:t>wadami produkcyjnymi</w:t>
      </w:r>
      <w:r w:rsidRPr="00BE762F">
        <w:rPr>
          <w:rFonts w:ascii="Tahoma" w:hAnsi="Tahoma" w:cs="Tahoma"/>
        </w:rPr>
        <w:t xml:space="preserve"> uważa się szkody powstałe w  wyniku błędów w projektowaniu lub konstrukcji, wadliwego materiału oraz wad i usterek fabrycznych nie wykrytych podczas wykonywania maszyny lub zamontowania jej na stanowisku pracy. </w:t>
      </w:r>
    </w:p>
    <w:p w14:paraId="097F6E60" w14:textId="77777777" w:rsidR="00F639EF" w:rsidRPr="00BE762F" w:rsidRDefault="00F639EF" w:rsidP="00F639EF">
      <w:pPr>
        <w:tabs>
          <w:tab w:val="num" w:pos="993"/>
          <w:tab w:val="num" w:pos="1070"/>
        </w:tabs>
        <w:suppressAutoHyphens/>
        <w:ind w:left="993"/>
        <w:jc w:val="both"/>
        <w:rPr>
          <w:rFonts w:ascii="Tahoma" w:hAnsi="Tahoma" w:cs="Tahoma"/>
        </w:rPr>
      </w:pPr>
      <w:r w:rsidRPr="00BE762F">
        <w:rPr>
          <w:rFonts w:ascii="Tahoma" w:hAnsi="Tahoma" w:cs="Tahoma"/>
        </w:rPr>
        <w:t xml:space="preserve">Za szkody spowodowane </w:t>
      </w:r>
      <w:r w:rsidRPr="00BE762F">
        <w:rPr>
          <w:rFonts w:ascii="Tahoma" w:hAnsi="Tahoma" w:cs="Tahoma"/>
          <w:b/>
        </w:rPr>
        <w:t>przyczynami eksploatacyjnymi</w:t>
      </w:r>
      <w:r w:rsidRPr="00BE762F">
        <w:rPr>
          <w:rFonts w:ascii="Tahoma" w:hAnsi="Tahoma" w:cs="Tahoma"/>
        </w:rPr>
        <w:t xml:space="preserve"> uważa się niezawinione przez obsługę szkody eksploatacyjne polegające na uszkodzeniu lub zniszczeniu elementów maszyny przez zjawiska fizyczne, np. siły odśrodkowe, wzrost ciśnienia, eksplozję lub implozję, dostanie się ciała obcego, </w:t>
      </w:r>
      <w:r w:rsidRPr="00BE762F">
        <w:rPr>
          <w:rFonts w:ascii="Tahoma" w:hAnsi="Tahoma" w:cs="Tahoma"/>
        </w:rPr>
        <w:lastRenderedPageBreak/>
        <w:t>przegrzanie lub wadliwe działanie urządzeń: sterujących, zabezpieczających, sygnalizacyjno-pomiarowych, itp.</w:t>
      </w:r>
    </w:p>
    <w:p w14:paraId="78BA0F6B" w14:textId="7C81066B" w:rsidR="00F639EF" w:rsidRPr="00BE762F" w:rsidRDefault="009001B1" w:rsidP="00F639EF">
      <w:pPr>
        <w:tabs>
          <w:tab w:val="num" w:pos="993"/>
          <w:tab w:val="num" w:pos="1070"/>
        </w:tabs>
        <w:suppressAutoHyphens/>
        <w:ind w:left="993"/>
        <w:jc w:val="both"/>
        <w:rPr>
          <w:rFonts w:ascii="Tahoma" w:hAnsi="Tahoma" w:cs="Tahoma"/>
        </w:rPr>
      </w:pPr>
      <w:r w:rsidRPr="00BE762F">
        <w:rPr>
          <w:rFonts w:ascii="Tahoma" w:hAnsi="Tahoma" w:cs="Tahoma"/>
        </w:rPr>
        <w:t>Poza wyłączeniami odpowiedzialności  określonymi w programie ubezpieczenia mienia od wszystkich ryzyk, o</w:t>
      </w:r>
      <w:r w:rsidR="00F639EF" w:rsidRPr="00BE762F">
        <w:rPr>
          <w:rFonts w:ascii="Tahoma" w:hAnsi="Tahoma" w:cs="Tahoma"/>
        </w:rPr>
        <w:t>chrona ubezpieczeniowa nie obejmuje szkód:</w:t>
      </w:r>
    </w:p>
    <w:p w14:paraId="14EE8511" w14:textId="77777777" w:rsidR="00F639EF" w:rsidRPr="00BE762F" w:rsidRDefault="00F639EF" w:rsidP="00F639EF">
      <w:pPr>
        <w:tabs>
          <w:tab w:val="num" w:pos="993"/>
        </w:tabs>
        <w:autoSpaceDE w:val="0"/>
        <w:autoSpaceDN w:val="0"/>
        <w:adjustRightInd w:val="0"/>
        <w:ind w:left="993"/>
        <w:rPr>
          <w:rFonts w:ascii="Tahoma" w:hAnsi="Tahoma" w:cs="Tahoma"/>
        </w:rPr>
      </w:pPr>
      <w:r w:rsidRPr="00BE762F">
        <w:rPr>
          <w:rFonts w:ascii="Tahoma" w:hAnsi="Tahoma" w:cs="Tahoma"/>
        </w:rPr>
        <w:t xml:space="preserve">- w maszynach, urządzeniach i aparatach technicznych zamontowanych pod ziemią (nie dotyczy urządzeń i instalacji wodociągowo-kanalizacyjnych i innych instalacji, jeżeli są objęte ubezpieczeniem od zdarzeń losowych), </w:t>
      </w:r>
    </w:p>
    <w:p w14:paraId="1D73A722" w14:textId="77777777" w:rsidR="00F639EF" w:rsidRPr="00BE762F" w:rsidRDefault="00F639EF" w:rsidP="00F639EF">
      <w:pPr>
        <w:tabs>
          <w:tab w:val="num" w:pos="993"/>
        </w:tabs>
        <w:autoSpaceDE w:val="0"/>
        <w:autoSpaceDN w:val="0"/>
        <w:adjustRightInd w:val="0"/>
        <w:ind w:left="993"/>
        <w:rPr>
          <w:rFonts w:ascii="Tahoma" w:hAnsi="Tahoma" w:cs="Tahoma"/>
        </w:rPr>
      </w:pPr>
      <w:r w:rsidRPr="00BE762F">
        <w:rPr>
          <w:rFonts w:ascii="Tahoma" w:hAnsi="Tahoma" w:cs="Tahoma"/>
        </w:rPr>
        <w:t xml:space="preserve">- </w:t>
      </w:r>
      <w:bookmarkStart w:id="3" w:name="_Hlk65146807"/>
      <w:r w:rsidRPr="00BE762F">
        <w:rPr>
          <w:rFonts w:ascii="Tahoma" w:hAnsi="Tahoma" w:cs="Tahoma"/>
        </w:rPr>
        <w:t>w częściach i materiałach, które ulegają szybkiemu zużyciu lub z uwagi na swoje specyficzne funkcje podlegają okresowej wymianie w ramach konserwacji</w:t>
      </w:r>
      <w:bookmarkEnd w:id="3"/>
      <w:r w:rsidRPr="00BE762F">
        <w:rPr>
          <w:rFonts w:ascii="Tahoma" w:hAnsi="Tahoma" w:cs="Tahoma"/>
        </w:rPr>
        <w:t>,</w:t>
      </w:r>
    </w:p>
    <w:p w14:paraId="78DF818A" w14:textId="77777777" w:rsidR="00F639EF" w:rsidRPr="00BE762F" w:rsidRDefault="00F639EF" w:rsidP="00F639EF">
      <w:pPr>
        <w:tabs>
          <w:tab w:val="num" w:pos="993"/>
        </w:tabs>
        <w:autoSpaceDE w:val="0"/>
        <w:autoSpaceDN w:val="0"/>
        <w:adjustRightInd w:val="0"/>
        <w:ind w:left="993"/>
        <w:rPr>
          <w:rFonts w:ascii="Tahoma" w:hAnsi="Tahoma" w:cs="Tahoma"/>
        </w:rPr>
      </w:pPr>
      <w:r w:rsidRPr="00BE762F">
        <w:rPr>
          <w:rFonts w:ascii="Tahoma" w:hAnsi="Tahoma" w:cs="Tahoma"/>
        </w:rPr>
        <w:t>- w czasie naprawy dokonywanej przez zewnętrzne służby techniczne,</w:t>
      </w:r>
    </w:p>
    <w:p w14:paraId="31798232" w14:textId="77777777" w:rsidR="00F639EF" w:rsidRPr="00BE762F" w:rsidRDefault="00F639EF" w:rsidP="00F639EF">
      <w:pPr>
        <w:tabs>
          <w:tab w:val="num" w:pos="993"/>
        </w:tabs>
        <w:autoSpaceDE w:val="0"/>
        <w:autoSpaceDN w:val="0"/>
        <w:adjustRightInd w:val="0"/>
        <w:ind w:left="993"/>
        <w:rPr>
          <w:rFonts w:ascii="Tahoma" w:hAnsi="Tahoma" w:cs="Tahoma"/>
        </w:rPr>
      </w:pPr>
      <w:r w:rsidRPr="00BE762F">
        <w:rPr>
          <w:rFonts w:ascii="Tahoma" w:hAnsi="Tahoma" w:cs="Tahoma"/>
        </w:rPr>
        <w:t>- będące następstwem naturalnego zużycia wskutek eksploatacji maszyny,</w:t>
      </w:r>
    </w:p>
    <w:p w14:paraId="1D8483C5" w14:textId="77777777" w:rsidR="00F639EF" w:rsidRPr="00BE762F" w:rsidRDefault="00F639EF" w:rsidP="00F639EF">
      <w:pPr>
        <w:tabs>
          <w:tab w:val="num" w:pos="993"/>
        </w:tabs>
        <w:autoSpaceDE w:val="0"/>
        <w:autoSpaceDN w:val="0"/>
        <w:adjustRightInd w:val="0"/>
        <w:ind w:left="993"/>
        <w:rPr>
          <w:rFonts w:ascii="Tahoma" w:hAnsi="Tahoma" w:cs="Tahoma"/>
        </w:rPr>
      </w:pPr>
      <w:r w:rsidRPr="00BE762F">
        <w:rPr>
          <w:rFonts w:ascii="Tahoma" w:hAnsi="Tahoma" w:cs="Tahoma"/>
        </w:rPr>
        <w:t>- w okresie gwarancyjnym, pokrywane przez producenta lub przez zewnętrzny warsztat naprawczy,</w:t>
      </w:r>
    </w:p>
    <w:p w14:paraId="7FBFDA9A" w14:textId="77777777" w:rsidR="00F639EF" w:rsidRPr="00BE762F" w:rsidRDefault="00F639EF" w:rsidP="00F639EF">
      <w:pPr>
        <w:tabs>
          <w:tab w:val="num" w:pos="993"/>
          <w:tab w:val="num" w:pos="1070"/>
        </w:tabs>
        <w:suppressAutoHyphens/>
        <w:ind w:left="993"/>
        <w:jc w:val="both"/>
        <w:rPr>
          <w:rFonts w:ascii="Tahoma" w:hAnsi="Tahoma" w:cs="Tahoma"/>
        </w:rPr>
      </w:pPr>
      <w:r w:rsidRPr="00BE762F">
        <w:rPr>
          <w:rFonts w:ascii="Tahoma" w:hAnsi="Tahoma" w:cs="Tahoma"/>
        </w:rPr>
        <w:t>- spowodowane wadami bądź usterkami ujawnionymi przed zawarciem ubezpieczenia,</w:t>
      </w:r>
    </w:p>
    <w:p w14:paraId="7E32556E" w14:textId="77777777" w:rsidR="00F639EF" w:rsidRPr="00BE762F" w:rsidRDefault="00F639EF" w:rsidP="00F639EF">
      <w:pPr>
        <w:tabs>
          <w:tab w:val="num" w:pos="993"/>
          <w:tab w:val="num" w:pos="1070"/>
        </w:tabs>
        <w:suppressAutoHyphens/>
        <w:ind w:left="993"/>
        <w:jc w:val="both"/>
        <w:rPr>
          <w:rFonts w:ascii="Tahoma" w:hAnsi="Tahoma" w:cs="Tahoma"/>
        </w:rPr>
      </w:pPr>
      <w:r w:rsidRPr="00BE762F">
        <w:rPr>
          <w:rFonts w:ascii="Tahoma" w:hAnsi="Tahoma" w:cs="Tahoma"/>
        </w:rPr>
        <w:t>- o charakterze estetycznym, w tym zarysowania, zadrapania powierzchni, wgniecenia, obtłuczenia,</w:t>
      </w:r>
    </w:p>
    <w:p w14:paraId="6C04572B" w14:textId="77777777" w:rsidR="00F639EF" w:rsidRPr="00BE762F" w:rsidRDefault="00F639EF" w:rsidP="00F639EF">
      <w:pPr>
        <w:tabs>
          <w:tab w:val="num" w:pos="993"/>
        </w:tabs>
        <w:autoSpaceDE w:val="0"/>
        <w:autoSpaceDN w:val="0"/>
        <w:adjustRightInd w:val="0"/>
        <w:ind w:left="993"/>
        <w:rPr>
          <w:rFonts w:ascii="Tahoma" w:hAnsi="Tahoma" w:cs="Tahoma"/>
        </w:rPr>
      </w:pPr>
      <w:r w:rsidRPr="00BE762F">
        <w:rPr>
          <w:rFonts w:ascii="Tahoma" w:hAnsi="Tahoma" w:cs="Tahoma"/>
        </w:rPr>
        <w:t>- wynikające z wszelkich pośrednich i utraconych korzyści,</w:t>
      </w:r>
    </w:p>
    <w:p w14:paraId="7D90F059" w14:textId="139F519F" w:rsidR="00F639EF" w:rsidRPr="00BE762F" w:rsidRDefault="00F639EF" w:rsidP="00F639EF">
      <w:pPr>
        <w:tabs>
          <w:tab w:val="num" w:pos="993"/>
        </w:tabs>
        <w:autoSpaceDE w:val="0"/>
        <w:autoSpaceDN w:val="0"/>
        <w:adjustRightInd w:val="0"/>
        <w:ind w:left="993"/>
        <w:rPr>
          <w:rFonts w:ascii="Tahoma" w:hAnsi="Tahoma" w:cs="Tahoma"/>
        </w:rPr>
      </w:pPr>
      <w:r w:rsidRPr="00BE762F">
        <w:rPr>
          <w:rFonts w:ascii="Tahoma" w:hAnsi="Tahoma" w:cs="Tahoma"/>
        </w:rPr>
        <w:t>- w postaci utraty zysku</w:t>
      </w:r>
      <w:r w:rsidR="00F81406" w:rsidRPr="00BE762F">
        <w:rPr>
          <w:rFonts w:ascii="Tahoma" w:hAnsi="Tahoma" w:cs="Tahoma"/>
        </w:rPr>
        <w:t>,</w:t>
      </w:r>
    </w:p>
    <w:p w14:paraId="749668E1" w14:textId="773CEF78" w:rsidR="00F81406" w:rsidRPr="00BE762F" w:rsidRDefault="00F81406" w:rsidP="00F81406">
      <w:pPr>
        <w:autoSpaceDE w:val="0"/>
        <w:autoSpaceDN w:val="0"/>
        <w:adjustRightInd w:val="0"/>
        <w:ind w:left="993"/>
        <w:rPr>
          <w:rFonts w:ascii="Tahoma" w:hAnsi="Tahoma" w:cs="Tahoma"/>
        </w:rPr>
      </w:pPr>
      <w:r w:rsidRPr="00BE762F">
        <w:rPr>
          <w:rFonts w:ascii="Tahoma" w:hAnsi="Tahoma" w:cs="Tahoma"/>
        </w:rPr>
        <w:t>-  za które odpowiedzialny jest producent, dostawca lub zewnętrzny warsztat naprawczy,</w:t>
      </w:r>
    </w:p>
    <w:p w14:paraId="49426591" w14:textId="30B14030" w:rsidR="00F81406" w:rsidRPr="00BE762F" w:rsidRDefault="00F81406" w:rsidP="00F81406">
      <w:pPr>
        <w:autoSpaceDE w:val="0"/>
        <w:autoSpaceDN w:val="0"/>
        <w:adjustRightInd w:val="0"/>
        <w:ind w:left="993"/>
        <w:rPr>
          <w:rFonts w:ascii="Tahoma" w:hAnsi="Tahoma" w:cs="Tahoma"/>
        </w:rPr>
      </w:pPr>
      <w:r w:rsidRPr="00BE762F">
        <w:rPr>
          <w:rFonts w:ascii="Tahoma" w:hAnsi="Tahoma" w:cs="Tahoma"/>
        </w:rPr>
        <w:t>-  spowodowane wadami bądź usterkami istniejącymi w chwili zawarcia umowy ubezpieczenia, o</w:t>
      </w:r>
    </w:p>
    <w:p w14:paraId="133F3FD3" w14:textId="77777777" w:rsidR="00F81406" w:rsidRPr="00BE762F" w:rsidRDefault="00F81406" w:rsidP="00F81406">
      <w:pPr>
        <w:autoSpaceDE w:val="0"/>
        <w:autoSpaceDN w:val="0"/>
        <w:adjustRightInd w:val="0"/>
        <w:ind w:left="993"/>
        <w:rPr>
          <w:rFonts w:ascii="Tahoma" w:hAnsi="Tahoma" w:cs="Tahoma"/>
        </w:rPr>
      </w:pPr>
      <w:r w:rsidRPr="00BE762F">
        <w:rPr>
          <w:rFonts w:ascii="Tahoma" w:hAnsi="Tahoma" w:cs="Tahoma"/>
        </w:rPr>
        <w:t>których ubezpieczony lub ubezpieczający wiedział lub przy zachowaniu należytej staranności mógł się</w:t>
      </w:r>
    </w:p>
    <w:p w14:paraId="7C803473" w14:textId="77777777" w:rsidR="00F81406" w:rsidRPr="00BE762F" w:rsidRDefault="00F81406" w:rsidP="00F81406">
      <w:pPr>
        <w:autoSpaceDE w:val="0"/>
        <w:autoSpaceDN w:val="0"/>
        <w:adjustRightInd w:val="0"/>
        <w:ind w:left="993"/>
        <w:rPr>
          <w:rFonts w:ascii="Tahoma" w:hAnsi="Tahoma" w:cs="Tahoma"/>
        </w:rPr>
      </w:pPr>
      <w:r w:rsidRPr="00BE762F">
        <w:rPr>
          <w:rFonts w:ascii="Tahoma" w:hAnsi="Tahoma" w:cs="Tahoma"/>
        </w:rPr>
        <w:t>dowiedzieć,</w:t>
      </w:r>
    </w:p>
    <w:p w14:paraId="5D6925D3" w14:textId="6D3FE099" w:rsidR="00F81406" w:rsidRPr="00BE762F" w:rsidRDefault="00F81406" w:rsidP="00F81406">
      <w:pPr>
        <w:autoSpaceDE w:val="0"/>
        <w:autoSpaceDN w:val="0"/>
        <w:adjustRightInd w:val="0"/>
        <w:ind w:left="993"/>
        <w:rPr>
          <w:rFonts w:ascii="Tahoma" w:hAnsi="Tahoma" w:cs="Tahoma"/>
        </w:rPr>
      </w:pPr>
      <w:r w:rsidRPr="00BE762F">
        <w:rPr>
          <w:rFonts w:ascii="Tahoma" w:hAnsi="Tahoma" w:cs="Tahoma"/>
        </w:rPr>
        <w:t>- spowodowane zaniechaniem obowiązkowych okresowych przeglądów konserwacyjnych i remontów.</w:t>
      </w:r>
    </w:p>
    <w:p w14:paraId="620AF8F5" w14:textId="77777777" w:rsidR="00F81406" w:rsidRPr="00BE762F" w:rsidRDefault="00F81406" w:rsidP="00F639EF">
      <w:pPr>
        <w:tabs>
          <w:tab w:val="num" w:pos="993"/>
        </w:tabs>
        <w:autoSpaceDE w:val="0"/>
        <w:autoSpaceDN w:val="0"/>
        <w:adjustRightInd w:val="0"/>
        <w:ind w:left="993"/>
        <w:rPr>
          <w:rFonts w:ascii="Tahoma" w:hAnsi="Tahoma" w:cs="Tahoma"/>
        </w:rPr>
      </w:pPr>
    </w:p>
    <w:p w14:paraId="3C617D8B" w14:textId="36DC13BD" w:rsidR="00F639EF" w:rsidRPr="00BE762F" w:rsidRDefault="00F639EF" w:rsidP="00F639EF">
      <w:pPr>
        <w:tabs>
          <w:tab w:val="num" w:pos="993"/>
        </w:tabs>
        <w:autoSpaceDE w:val="0"/>
        <w:autoSpaceDN w:val="0"/>
        <w:adjustRightInd w:val="0"/>
        <w:ind w:left="993"/>
        <w:rPr>
          <w:rFonts w:ascii="Tahoma" w:hAnsi="Tahoma" w:cs="Tahoma"/>
        </w:rPr>
      </w:pPr>
      <w:r w:rsidRPr="00BE762F">
        <w:rPr>
          <w:rFonts w:ascii="Tahoma" w:hAnsi="Tahoma" w:cs="Tahoma"/>
        </w:rPr>
        <w:t xml:space="preserve">Limit odpowiedzialności: do 100.000,00 zł na jedno i wszystkie zdarzenia w </w:t>
      </w:r>
      <w:r w:rsidR="00AC5F1B" w:rsidRPr="00BE762F">
        <w:rPr>
          <w:rFonts w:ascii="Tahoma" w:hAnsi="Tahoma" w:cs="Tahoma"/>
        </w:rPr>
        <w:t xml:space="preserve">rocznym </w:t>
      </w:r>
      <w:r w:rsidRPr="00BE762F">
        <w:rPr>
          <w:rFonts w:ascii="Tahoma" w:hAnsi="Tahoma" w:cs="Tahoma"/>
        </w:rPr>
        <w:t>okresie ubezpieczenia.</w:t>
      </w:r>
    </w:p>
    <w:p w14:paraId="031A170A" w14:textId="77777777" w:rsidR="00F639EF" w:rsidRPr="00BE762F" w:rsidRDefault="00F639EF" w:rsidP="00F639EF">
      <w:pPr>
        <w:tabs>
          <w:tab w:val="num" w:pos="993"/>
        </w:tabs>
        <w:autoSpaceDE w:val="0"/>
        <w:autoSpaceDN w:val="0"/>
        <w:adjustRightInd w:val="0"/>
        <w:ind w:left="993"/>
        <w:rPr>
          <w:rFonts w:ascii="Tahoma" w:hAnsi="Tahoma" w:cs="Tahoma"/>
        </w:rPr>
      </w:pPr>
      <w:r w:rsidRPr="00BE762F">
        <w:rPr>
          <w:rFonts w:ascii="Tahoma" w:hAnsi="Tahoma" w:cs="Tahoma"/>
        </w:rPr>
        <w:t>Franszyza redukcyjna: 200 zł</w:t>
      </w:r>
    </w:p>
    <w:p w14:paraId="1AF2906F" w14:textId="77777777" w:rsidR="00F639EF" w:rsidRPr="00BE762F" w:rsidRDefault="00F639EF" w:rsidP="00F639EF">
      <w:pPr>
        <w:tabs>
          <w:tab w:val="num" w:pos="993"/>
        </w:tabs>
        <w:autoSpaceDE w:val="0"/>
        <w:autoSpaceDN w:val="0"/>
        <w:adjustRightInd w:val="0"/>
        <w:ind w:left="993"/>
        <w:rPr>
          <w:rFonts w:ascii="Tahoma" w:eastAsia="Verdana,Italic" w:hAnsi="Tahoma" w:cs="Tahoma"/>
          <w:i/>
          <w:iCs/>
        </w:rPr>
      </w:pPr>
      <w:r w:rsidRPr="00BE762F">
        <w:rPr>
          <w:rFonts w:ascii="Tahoma" w:eastAsia="Verdana,Italic" w:hAnsi="Tahoma" w:cs="Tahoma"/>
          <w:i/>
          <w:iCs/>
        </w:rPr>
        <w:t>Zastosowane limity odpowiedzialności nie mają zastosowania do ryzyk, które w myśl zapisów OWU</w:t>
      </w:r>
    </w:p>
    <w:p w14:paraId="669BB5D6" w14:textId="77777777" w:rsidR="00F639EF" w:rsidRPr="00BE762F" w:rsidRDefault="00F639EF" w:rsidP="00F639EF">
      <w:pPr>
        <w:tabs>
          <w:tab w:val="num" w:pos="993"/>
          <w:tab w:val="num" w:pos="1070"/>
        </w:tabs>
        <w:suppressAutoHyphens/>
        <w:ind w:left="993"/>
        <w:jc w:val="both"/>
        <w:rPr>
          <w:rFonts w:ascii="Tahoma" w:eastAsia="Verdana,Italic" w:hAnsi="Tahoma" w:cs="Tahoma"/>
          <w:i/>
          <w:iCs/>
        </w:rPr>
      </w:pPr>
      <w:r w:rsidRPr="00BE762F">
        <w:rPr>
          <w:rFonts w:ascii="Tahoma" w:eastAsia="Verdana,Italic" w:hAnsi="Tahoma" w:cs="Tahoma"/>
          <w:i/>
          <w:iCs/>
        </w:rPr>
        <w:t xml:space="preserve">nie są limitowane. </w:t>
      </w:r>
    </w:p>
    <w:p w14:paraId="7E9BB678" w14:textId="77777777" w:rsidR="00F639EF" w:rsidRPr="00BE762F" w:rsidRDefault="00F639EF" w:rsidP="00F639EF">
      <w:pPr>
        <w:widowControl w:val="0"/>
        <w:tabs>
          <w:tab w:val="num" w:pos="993"/>
          <w:tab w:val="left" w:pos="1276"/>
        </w:tabs>
        <w:snapToGrid w:val="0"/>
        <w:ind w:left="993"/>
        <w:jc w:val="both"/>
        <w:rPr>
          <w:rFonts w:ascii="Tahoma" w:hAnsi="Tahoma" w:cs="Tahoma"/>
        </w:rPr>
      </w:pPr>
      <w:r w:rsidRPr="00BE762F">
        <w:rPr>
          <w:rFonts w:ascii="Tahoma" w:hAnsi="Tahoma" w:cs="Tahoma"/>
        </w:rPr>
        <w:t xml:space="preserve">Klauzula dotyczy ubezpieczenia mienia od wszystkich ryzyk. </w:t>
      </w:r>
    </w:p>
    <w:p w14:paraId="36B410BB" w14:textId="77777777" w:rsidR="00F639EF" w:rsidRPr="00BE762F" w:rsidRDefault="00F639EF" w:rsidP="00F639EF">
      <w:pPr>
        <w:widowControl w:val="0"/>
        <w:tabs>
          <w:tab w:val="num" w:pos="993"/>
          <w:tab w:val="left" w:pos="1276"/>
        </w:tabs>
        <w:snapToGrid w:val="0"/>
        <w:ind w:left="993"/>
        <w:jc w:val="both"/>
        <w:rPr>
          <w:rFonts w:ascii="Tahoma" w:hAnsi="Tahoma" w:cs="Tahoma"/>
          <w:b/>
        </w:rPr>
      </w:pPr>
      <w:r w:rsidRPr="00BE762F">
        <w:rPr>
          <w:rFonts w:ascii="Tahoma" w:hAnsi="Tahoma" w:cs="Tahoma"/>
          <w:b/>
        </w:rPr>
        <w:t>Klauzula dotyczy mienia nie ubezpieczonego w ramach ryzyka ubezpieczenia maszyn i urządzeń od uszkodzeń.</w:t>
      </w:r>
    </w:p>
    <w:p w14:paraId="3C7807D5" w14:textId="77777777" w:rsidR="00F639EF" w:rsidRPr="00BE762F" w:rsidRDefault="00F639EF" w:rsidP="00F639EF">
      <w:pPr>
        <w:widowControl w:val="0"/>
        <w:tabs>
          <w:tab w:val="num" w:pos="993"/>
          <w:tab w:val="left" w:pos="1276"/>
        </w:tabs>
        <w:snapToGrid w:val="0"/>
        <w:ind w:left="993"/>
        <w:jc w:val="both"/>
        <w:rPr>
          <w:rFonts w:ascii="Tahoma" w:hAnsi="Tahoma" w:cs="Tahoma"/>
        </w:rPr>
      </w:pPr>
    </w:p>
    <w:p w14:paraId="63D14700" w14:textId="1B5D6D82" w:rsidR="00F639EF" w:rsidRPr="00BE762F" w:rsidRDefault="00F639EF" w:rsidP="00F639EF">
      <w:pPr>
        <w:pStyle w:val="WW-Tekstpodstawowywcity2"/>
        <w:numPr>
          <w:ilvl w:val="0"/>
          <w:numId w:val="5"/>
        </w:numPr>
        <w:rPr>
          <w:rFonts w:ascii="Tahoma" w:hAnsi="Tahoma" w:cs="Tahoma"/>
          <w:sz w:val="20"/>
        </w:rPr>
      </w:pPr>
      <w:r w:rsidRPr="00BE762F">
        <w:rPr>
          <w:rFonts w:ascii="Tahoma" w:hAnsi="Tahoma" w:cs="Tahoma"/>
          <w:b/>
          <w:bCs/>
          <w:sz w:val="20"/>
          <w:shd w:val="clear" w:color="auto" w:fill="FFFFFF"/>
        </w:rPr>
        <w:t>Klauzula ubezpieczenia szkód elektrycznych</w:t>
      </w:r>
      <w:r w:rsidRPr="00BE762F">
        <w:rPr>
          <w:rFonts w:ascii="Tahoma" w:hAnsi="Tahoma" w:cs="Tahoma"/>
          <w:sz w:val="20"/>
          <w:shd w:val="clear" w:color="auto" w:fill="FFFFFF"/>
        </w:rPr>
        <w:t xml:space="preserve"> - </w:t>
      </w:r>
      <w:bookmarkStart w:id="4" w:name="_Hlk102544172"/>
      <w:r w:rsidR="007943F1" w:rsidRPr="00BE762F">
        <w:rPr>
          <w:rFonts w:ascii="Tahoma" w:hAnsi="Tahoma" w:cs="Tahoma"/>
          <w:sz w:val="20"/>
        </w:rPr>
        <w:t>z zachowaniem pozostałych, niezmienionych niniejszą klauzulą postanowień umowy ubezpieczenia określonych we wniosku i ogólnych warunkach ubezpieczenia strony uzgodniły, że</w:t>
      </w:r>
      <w:r w:rsidR="007943F1" w:rsidRPr="00BE762F">
        <w:rPr>
          <w:rFonts w:ascii="Tahoma" w:hAnsi="Tahoma" w:cs="Tahoma"/>
          <w:sz w:val="20"/>
          <w:shd w:val="clear" w:color="auto" w:fill="FFFFFF"/>
        </w:rPr>
        <w:t xml:space="preserve"> </w:t>
      </w:r>
      <w:r w:rsidR="00851211" w:rsidRPr="00BE762F">
        <w:rPr>
          <w:rFonts w:ascii="Tahoma" w:hAnsi="Tahoma" w:cs="Tahoma"/>
          <w:sz w:val="20"/>
          <w:shd w:val="clear" w:color="auto" w:fill="FFFFFF"/>
        </w:rPr>
        <w:t>na mocy niniejszej klauzuli</w:t>
      </w:r>
      <w:bookmarkEnd w:id="4"/>
      <w:r w:rsidR="00851211" w:rsidRPr="00BE762F">
        <w:rPr>
          <w:rFonts w:ascii="Tahoma" w:hAnsi="Tahoma" w:cs="Tahoma"/>
          <w:sz w:val="20"/>
          <w:shd w:val="clear" w:color="auto" w:fill="FFFFFF"/>
        </w:rPr>
        <w:t xml:space="preserve"> </w:t>
      </w:r>
      <w:r w:rsidRPr="00BE762F">
        <w:rPr>
          <w:rFonts w:ascii="Tahoma" w:hAnsi="Tahoma" w:cs="Tahoma"/>
          <w:sz w:val="20"/>
          <w:shd w:val="clear" w:color="auto" w:fill="FFFFFF"/>
        </w:rPr>
        <w:t>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6E9DB5EC" w14:textId="631A7127" w:rsidR="00F639EF" w:rsidRPr="00BE762F" w:rsidRDefault="00F639EF" w:rsidP="00F639EF">
      <w:pPr>
        <w:ind w:left="993"/>
        <w:jc w:val="both"/>
        <w:rPr>
          <w:rFonts w:ascii="Tahoma" w:hAnsi="Tahoma" w:cs="Tahoma"/>
        </w:rPr>
      </w:pPr>
      <w:r w:rsidRPr="00BE762F">
        <w:rPr>
          <w:rFonts w:ascii="Tahoma" w:hAnsi="Tahoma" w:cs="Tahoma"/>
          <w:shd w:val="clear" w:color="auto" w:fill="FFFFFF"/>
        </w:rPr>
        <w:t xml:space="preserve">Poza wyłączeniami odpowiedzialności określonymi w </w:t>
      </w:r>
      <w:r w:rsidR="00D04692" w:rsidRPr="00BE762F">
        <w:rPr>
          <w:rFonts w:ascii="Tahoma" w:hAnsi="Tahoma" w:cs="Tahoma"/>
          <w:shd w:val="clear" w:color="auto" w:fill="FFFFFF"/>
        </w:rPr>
        <w:t>programie ubezpieczenia mienia od wszystkich ryzyk</w:t>
      </w:r>
      <w:r w:rsidRPr="00BE762F">
        <w:rPr>
          <w:rFonts w:ascii="Tahoma" w:hAnsi="Tahoma" w:cs="Tahoma"/>
          <w:shd w:val="clear" w:color="auto" w:fill="FFFFFF"/>
        </w:rPr>
        <w:t>, ubezpieczeniem nie są objęte szkody:</w:t>
      </w:r>
    </w:p>
    <w:p w14:paraId="3359004B" w14:textId="77777777" w:rsidR="00F639EF" w:rsidRPr="00BE762F" w:rsidRDefault="00F639EF" w:rsidP="00F639EF">
      <w:pPr>
        <w:ind w:left="993"/>
        <w:jc w:val="both"/>
        <w:rPr>
          <w:rFonts w:ascii="Tahoma" w:hAnsi="Tahoma" w:cs="Tahoma"/>
        </w:rPr>
      </w:pPr>
      <w:r w:rsidRPr="00BE762F">
        <w:rPr>
          <w:rFonts w:ascii="Tahoma" w:hAnsi="Tahoma" w:cs="Tahoma"/>
          <w:shd w:val="clear" w:color="auto" w:fill="FFFFFF"/>
        </w:rPr>
        <w:t>a) mechaniczne, chyba że powstały w następstwie szkody elektrycznej,</w:t>
      </w:r>
    </w:p>
    <w:p w14:paraId="786D03E6" w14:textId="77777777" w:rsidR="00F639EF" w:rsidRPr="00BE762F" w:rsidRDefault="00F639EF" w:rsidP="00F639EF">
      <w:pPr>
        <w:ind w:left="993"/>
        <w:jc w:val="both"/>
        <w:rPr>
          <w:rFonts w:ascii="Tahoma" w:hAnsi="Tahoma" w:cs="Tahoma"/>
        </w:rPr>
      </w:pPr>
      <w:r w:rsidRPr="00BE762F">
        <w:rPr>
          <w:rFonts w:ascii="Tahoma" w:hAnsi="Tahoma" w:cs="Tahoma"/>
          <w:shd w:val="clear" w:color="auto" w:fill="FFFFFF"/>
        </w:rPr>
        <w:t>b) w okresie gwarancyjnym, pokrywane przez producenta lub przez zewnętrzny warsztat naprawczy,</w:t>
      </w:r>
    </w:p>
    <w:p w14:paraId="093B99C6" w14:textId="77777777" w:rsidR="00F639EF" w:rsidRPr="00BE762F" w:rsidRDefault="00F639EF" w:rsidP="00F639EF">
      <w:pPr>
        <w:ind w:left="993"/>
        <w:jc w:val="both"/>
        <w:rPr>
          <w:rFonts w:ascii="Tahoma" w:hAnsi="Tahoma" w:cs="Tahoma"/>
        </w:rPr>
      </w:pPr>
      <w:r w:rsidRPr="00BE762F">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4E870749" w14:textId="77777777" w:rsidR="00F639EF" w:rsidRPr="00BE762F" w:rsidRDefault="00F639EF" w:rsidP="00F639EF">
      <w:pPr>
        <w:ind w:left="993"/>
        <w:jc w:val="both"/>
        <w:rPr>
          <w:rFonts w:ascii="Tahoma" w:hAnsi="Tahoma" w:cs="Tahoma"/>
        </w:rPr>
      </w:pPr>
      <w:r w:rsidRPr="00BE762F">
        <w:rPr>
          <w:rFonts w:ascii="Tahoma" w:hAnsi="Tahoma" w:cs="Tahoma"/>
          <w:shd w:val="clear" w:color="auto" w:fill="FFFFFF"/>
        </w:rPr>
        <w:t>d) we wszelkiego rodzaju miernikach (woltomierzach, amperomierzach, indykatorach, itp.) i licznikach,</w:t>
      </w:r>
    </w:p>
    <w:p w14:paraId="2D2F6ADD" w14:textId="77777777" w:rsidR="00F639EF" w:rsidRPr="00BE762F" w:rsidRDefault="00F639EF" w:rsidP="00F639EF">
      <w:pPr>
        <w:ind w:left="993"/>
        <w:jc w:val="both"/>
        <w:rPr>
          <w:rFonts w:ascii="Tahoma" w:hAnsi="Tahoma" w:cs="Tahoma"/>
        </w:rPr>
      </w:pPr>
      <w:r w:rsidRPr="00BE762F">
        <w:rPr>
          <w:rFonts w:ascii="Tahoma" w:hAnsi="Tahoma" w:cs="Tahoma"/>
          <w:shd w:val="clear" w:color="auto" w:fill="FFFFFF"/>
        </w:rPr>
        <w:t>e) we wszelkiego rodzaju bezpiecznikach elektrycznych, stycznikach i odgromnikach oraz żarówkach, grzejnikach, lampach itp.,</w:t>
      </w:r>
    </w:p>
    <w:p w14:paraId="59A2A3B7" w14:textId="77777777" w:rsidR="00F81406" w:rsidRPr="00BE762F" w:rsidRDefault="00F639EF" w:rsidP="00F81406">
      <w:pPr>
        <w:ind w:left="993"/>
        <w:rPr>
          <w:rFonts w:ascii="Tahoma" w:hAnsi="Tahoma" w:cs="Tahoma"/>
          <w:shd w:val="clear" w:color="auto" w:fill="FFFFFF"/>
        </w:rPr>
      </w:pPr>
      <w:r w:rsidRPr="00BE762F">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66E3A1F0" w14:textId="4F6F93DF" w:rsidR="00F81406" w:rsidRPr="00BE762F" w:rsidRDefault="00F81406" w:rsidP="00F81406">
      <w:pPr>
        <w:ind w:left="993"/>
        <w:rPr>
          <w:rFonts w:ascii="Tahoma" w:hAnsi="Tahoma" w:cs="Tahoma"/>
          <w:shd w:val="clear" w:color="auto" w:fill="FFFFFF"/>
        </w:rPr>
      </w:pPr>
      <w:r w:rsidRPr="00BE762F">
        <w:rPr>
          <w:rFonts w:ascii="Tahoma" w:hAnsi="Tahoma" w:cs="Tahoma"/>
          <w:shd w:val="clear" w:color="auto" w:fill="FFFFFF"/>
        </w:rPr>
        <w:t>g</w:t>
      </w:r>
      <w:r w:rsidRPr="00BE762F">
        <w:rPr>
          <w:rFonts w:ascii="Tahoma" w:hAnsi="Tahoma" w:cs="Tahoma"/>
        </w:rPr>
        <w:t>) we wkładkach topikowych bezpieczników elektrycznych, stycznikach i odgromnikach</w:t>
      </w:r>
    </w:p>
    <w:p w14:paraId="45C85A8A" w14:textId="77777777" w:rsidR="00F81406" w:rsidRPr="00BE762F" w:rsidRDefault="00F81406" w:rsidP="00F81406">
      <w:pPr>
        <w:autoSpaceDE w:val="0"/>
        <w:autoSpaceDN w:val="0"/>
        <w:adjustRightInd w:val="0"/>
        <w:ind w:left="1134" w:hanging="141"/>
        <w:rPr>
          <w:rFonts w:ascii="Tahoma" w:hAnsi="Tahoma" w:cs="Tahoma"/>
        </w:rPr>
      </w:pPr>
      <w:r w:rsidRPr="00BE762F">
        <w:rPr>
          <w:rFonts w:ascii="Tahoma" w:hAnsi="Tahoma" w:cs="Tahoma"/>
        </w:rPr>
        <w:t>wydmuchowych, żarówkach, grzejnikach, lampach oraz innych częściach i materiałach szybko</w:t>
      </w:r>
    </w:p>
    <w:p w14:paraId="32463E9E" w14:textId="77777777" w:rsidR="00F81406" w:rsidRPr="00BE762F" w:rsidRDefault="00F81406" w:rsidP="00F81406">
      <w:pPr>
        <w:autoSpaceDE w:val="0"/>
        <w:autoSpaceDN w:val="0"/>
        <w:adjustRightInd w:val="0"/>
        <w:ind w:left="1134" w:hanging="141"/>
        <w:rPr>
          <w:rFonts w:ascii="Tahoma" w:hAnsi="Tahoma" w:cs="Tahoma"/>
        </w:rPr>
      </w:pPr>
      <w:r w:rsidRPr="00BE762F">
        <w:rPr>
          <w:rFonts w:ascii="Tahoma" w:hAnsi="Tahoma" w:cs="Tahoma"/>
        </w:rPr>
        <w:t>zużywających się lub podlegających wielokrotnej albo okresowej wymianie w toku normalnego</w:t>
      </w:r>
    </w:p>
    <w:p w14:paraId="4BDD0F1C" w14:textId="77777777" w:rsidR="00F81406" w:rsidRPr="00BE762F" w:rsidRDefault="00F81406" w:rsidP="00F81406">
      <w:pPr>
        <w:autoSpaceDE w:val="0"/>
        <w:autoSpaceDN w:val="0"/>
        <w:adjustRightInd w:val="0"/>
        <w:ind w:left="1134" w:hanging="141"/>
        <w:rPr>
          <w:rFonts w:ascii="Tahoma" w:hAnsi="Tahoma" w:cs="Tahoma"/>
        </w:rPr>
      </w:pPr>
      <w:r w:rsidRPr="00BE762F">
        <w:rPr>
          <w:rFonts w:ascii="Tahoma" w:hAnsi="Tahoma" w:cs="Tahoma"/>
        </w:rPr>
        <w:t>użytkowania,</w:t>
      </w:r>
    </w:p>
    <w:p w14:paraId="7A998B98" w14:textId="46DBFD59" w:rsidR="00F81406" w:rsidRPr="00BE762F" w:rsidRDefault="00F81406" w:rsidP="00F81406">
      <w:pPr>
        <w:autoSpaceDE w:val="0"/>
        <w:autoSpaceDN w:val="0"/>
        <w:adjustRightInd w:val="0"/>
        <w:ind w:left="1134" w:hanging="141"/>
        <w:rPr>
          <w:rFonts w:ascii="Tahoma" w:hAnsi="Tahoma" w:cs="Tahoma"/>
        </w:rPr>
      </w:pPr>
      <w:r w:rsidRPr="00BE762F">
        <w:rPr>
          <w:rFonts w:ascii="Tahoma" w:hAnsi="Tahoma" w:cs="Tahoma"/>
        </w:rPr>
        <w:t>h) w elektroenergetycznych liniach przesyłowych,</w:t>
      </w:r>
    </w:p>
    <w:p w14:paraId="6F8D5208" w14:textId="6945F049" w:rsidR="00F81406" w:rsidRPr="00BE762F" w:rsidRDefault="00F81406" w:rsidP="00F81406">
      <w:pPr>
        <w:autoSpaceDE w:val="0"/>
        <w:autoSpaceDN w:val="0"/>
        <w:adjustRightInd w:val="0"/>
        <w:ind w:left="1134" w:hanging="141"/>
        <w:rPr>
          <w:rFonts w:ascii="Tahoma" w:hAnsi="Tahoma" w:cs="Tahoma"/>
        </w:rPr>
      </w:pPr>
      <w:r w:rsidRPr="00BE762F">
        <w:rPr>
          <w:rFonts w:ascii="Tahoma" w:hAnsi="Tahoma" w:cs="Tahoma"/>
        </w:rPr>
        <w:t>i) w transformatorach eksploatowanych dłużej niż 25 lat, chyba, że umowa stanowi inaczej,</w:t>
      </w:r>
    </w:p>
    <w:p w14:paraId="1B90FB03" w14:textId="59357AA8" w:rsidR="00F81406" w:rsidRPr="00BE762F" w:rsidRDefault="00F81406" w:rsidP="00F81406">
      <w:pPr>
        <w:autoSpaceDE w:val="0"/>
        <w:autoSpaceDN w:val="0"/>
        <w:adjustRightInd w:val="0"/>
        <w:ind w:left="1134" w:hanging="141"/>
        <w:rPr>
          <w:rFonts w:ascii="Tahoma" w:hAnsi="Tahoma" w:cs="Tahoma"/>
        </w:rPr>
      </w:pPr>
      <w:r w:rsidRPr="00BE762F">
        <w:rPr>
          <w:rFonts w:ascii="Tahoma" w:hAnsi="Tahoma" w:cs="Tahoma"/>
        </w:rPr>
        <w:t>j) za które na mocy przepisów prawa lub postanowień umowy jest odpowiedzialny producent,</w:t>
      </w:r>
    </w:p>
    <w:p w14:paraId="23FA708B" w14:textId="77777777" w:rsidR="00F81406" w:rsidRPr="00BE762F" w:rsidRDefault="00F81406" w:rsidP="00F81406">
      <w:pPr>
        <w:autoSpaceDE w:val="0"/>
        <w:autoSpaceDN w:val="0"/>
        <w:adjustRightInd w:val="0"/>
        <w:ind w:left="1134" w:hanging="141"/>
        <w:rPr>
          <w:rFonts w:ascii="Tahoma" w:hAnsi="Tahoma" w:cs="Tahoma"/>
        </w:rPr>
      </w:pPr>
      <w:r w:rsidRPr="00BE762F">
        <w:rPr>
          <w:rFonts w:ascii="Tahoma" w:hAnsi="Tahoma" w:cs="Tahoma"/>
        </w:rPr>
        <w:t>sprzedawca lub warsztat naprawczy,</w:t>
      </w:r>
    </w:p>
    <w:p w14:paraId="25C1B15D" w14:textId="1B3B0E99" w:rsidR="00F81406" w:rsidRPr="00BE762F" w:rsidRDefault="00F81406" w:rsidP="00F81406">
      <w:pPr>
        <w:autoSpaceDE w:val="0"/>
        <w:autoSpaceDN w:val="0"/>
        <w:adjustRightInd w:val="0"/>
        <w:ind w:left="1134" w:hanging="141"/>
        <w:rPr>
          <w:rFonts w:ascii="Tahoma" w:hAnsi="Tahoma" w:cs="Tahoma"/>
        </w:rPr>
      </w:pPr>
      <w:r w:rsidRPr="00BE762F">
        <w:rPr>
          <w:rFonts w:ascii="Tahoma" w:hAnsi="Tahoma" w:cs="Tahoma"/>
        </w:rPr>
        <w:lastRenderedPageBreak/>
        <w:t>k) powstałe w czasie napraw oraz podczas prób, z wyjątkiem prób dokonywanych w związku z okresowymi badaniami eksploatacyjnymi (oględziny, przegląd),</w:t>
      </w:r>
    </w:p>
    <w:p w14:paraId="12BDF86E" w14:textId="6829F96D" w:rsidR="00F81406" w:rsidRPr="00BE762F" w:rsidRDefault="00F81406" w:rsidP="00F81406">
      <w:pPr>
        <w:autoSpaceDE w:val="0"/>
        <w:autoSpaceDN w:val="0"/>
        <w:adjustRightInd w:val="0"/>
        <w:ind w:left="1134" w:hanging="141"/>
        <w:rPr>
          <w:rFonts w:ascii="Tahoma" w:hAnsi="Tahoma" w:cs="Tahoma"/>
        </w:rPr>
      </w:pPr>
      <w:r w:rsidRPr="00BE762F">
        <w:rPr>
          <w:rFonts w:ascii="Tahoma" w:hAnsi="Tahoma" w:cs="Tahoma"/>
        </w:rPr>
        <w:t>l) powstałe w maszynach, aparatach i urządzeniach elektroenergetycznych, w których nie</w:t>
      </w:r>
    </w:p>
    <w:p w14:paraId="1CF05DEB" w14:textId="77777777" w:rsidR="00F81406" w:rsidRPr="00BE762F" w:rsidRDefault="00F81406" w:rsidP="00F81406">
      <w:pPr>
        <w:autoSpaceDE w:val="0"/>
        <w:autoSpaceDN w:val="0"/>
        <w:adjustRightInd w:val="0"/>
        <w:ind w:left="1134" w:hanging="141"/>
        <w:rPr>
          <w:rFonts w:ascii="Tahoma" w:hAnsi="Tahoma" w:cs="Tahoma"/>
        </w:rPr>
      </w:pPr>
      <w:r w:rsidRPr="00BE762F">
        <w:rPr>
          <w:rFonts w:ascii="Tahoma" w:hAnsi="Tahoma" w:cs="Tahoma"/>
        </w:rPr>
        <w:t>przeprowadzono badań eksploatacyjnych zgodnie z obowiązującymi przepisami o eksploatacji urządzeń</w:t>
      </w:r>
    </w:p>
    <w:p w14:paraId="4C4FBE90" w14:textId="77777777" w:rsidR="00F81406" w:rsidRPr="00BE762F" w:rsidRDefault="00F81406" w:rsidP="00F81406">
      <w:pPr>
        <w:autoSpaceDE w:val="0"/>
        <w:autoSpaceDN w:val="0"/>
        <w:adjustRightInd w:val="0"/>
        <w:ind w:left="1134" w:hanging="141"/>
        <w:rPr>
          <w:rFonts w:ascii="Tahoma" w:hAnsi="Tahoma" w:cs="Tahoma"/>
        </w:rPr>
      </w:pPr>
      <w:r w:rsidRPr="00BE762F">
        <w:rPr>
          <w:rFonts w:ascii="Tahoma" w:hAnsi="Tahoma" w:cs="Tahoma"/>
        </w:rPr>
        <w:t>elektroenergetycznych potwierdzonych protokołem,</w:t>
      </w:r>
    </w:p>
    <w:p w14:paraId="2A4E6B03" w14:textId="5C51EB1C" w:rsidR="00F81406" w:rsidRPr="00BE762F" w:rsidRDefault="00F81406" w:rsidP="00F81406">
      <w:pPr>
        <w:autoSpaceDE w:val="0"/>
        <w:autoSpaceDN w:val="0"/>
        <w:adjustRightInd w:val="0"/>
        <w:ind w:left="1134" w:hanging="141"/>
        <w:rPr>
          <w:rFonts w:ascii="Tahoma" w:hAnsi="Tahoma" w:cs="Tahoma"/>
        </w:rPr>
      </w:pPr>
      <w:r w:rsidRPr="00BE762F">
        <w:rPr>
          <w:rFonts w:ascii="Tahoma" w:hAnsi="Tahoma" w:cs="Tahoma"/>
        </w:rPr>
        <w:t>m) w maszynach elektrycznych, których moc znamionowa nie przekracza 2 kW.</w:t>
      </w:r>
    </w:p>
    <w:p w14:paraId="5E9834BA" w14:textId="78F916E5" w:rsidR="00F639EF" w:rsidRPr="00BE762F" w:rsidRDefault="00F639EF" w:rsidP="00F639EF">
      <w:pPr>
        <w:ind w:left="993"/>
        <w:rPr>
          <w:rFonts w:ascii="Tahoma" w:hAnsi="Tahoma" w:cs="Tahoma"/>
          <w:shd w:val="clear" w:color="auto" w:fill="FFFFFF"/>
        </w:rPr>
      </w:pPr>
      <w:r w:rsidRPr="00BE762F">
        <w:rPr>
          <w:rFonts w:ascii="Tahoma" w:hAnsi="Tahoma" w:cs="Tahoma"/>
          <w:shd w:val="clear" w:color="auto" w:fill="FFFFFF"/>
        </w:rPr>
        <w:t xml:space="preserve">Limit odpowiedzialności na jedno i wszystkie zdarzenia w </w:t>
      </w:r>
      <w:r w:rsidR="00AC5F1B" w:rsidRPr="00BE762F">
        <w:rPr>
          <w:rFonts w:ascii="Tahoma" w:hAnsi="Tahoma" w:cs="Tahoma"/>
          <w:shd w:val="clear" w:color="auto" w:fill="FFFFFF"/>
        </w:rPr>
        <w:t xml:space="preserve">rocznym </w:t>
      </w:r>
      <w:r w:rsidRPr="00BE762F">
        <w:rPr>
          <w:rFonts w:ascii="Tahoma" w:hAnsi="Tahoma" w:cs="Tahoma"/>
          <w:shd w:val="clear" w:color="auto" w:fill="FFFFFF"/>
        </w:rPr>
        <w:t xml:space="preserve">okresie ubezpieczenia: </w:t>
      </w:r>
      <w:r w:rsidRPr="00BE762F">
        <w:rPr>
          <w:rFonts w:ascii="Tahoma" w:hAnsi="Tahoma" w:cs="Tahoma"/>
          <w:bCs/>
          <w:shd w:val="clear" w:color="auto" w:fill="FFFFFF"/>
        </w:rPr>
        <w:t>100.000,00 zł.</w:t>
      </w:r>
      <w:r w:rsidRPr="00BE762F">
        <w:rPr>
          <w:rFonts w:ascii="Tahoma" w:hAnsi="Tahoma" w:cs="Tahoma"/>
          <w:shd w:val="clear" w:color="auto" w:fill="FFFFFF"/>
        </w:rPr>
        <w:t xml:space="preserve"> Dotyczy ubezpieczenia mienia od wszystkich ryzyk.</w:t>
      </w:r>
    </w:p>
    <w:p w14:paraId="102BB098" w14:textId="77777777" w:rsidR="00F639EF" w:rsidRPr="00BE762F" w:rsidRDefault="00F639EF" w:rsidP="00F639EF">
      <w:pPr>
        <w:pStyle w:val="WW-Tekstpodstawowywcity2"/>
        <w:ind w:left="1070" w:firstLine="0"/>
        <w:rPr>
          <w:rFonts w:ascii="Tahoma" w:hAnsi="Tahoma" w:cs="Tahoma"/>
          <w:sz w:val="20"/>
        </w:rPr>
      </w:pPr>
    </w:p>
    <w:p w14:paraId="772275B5" w14:textId="4D112D40" w:rsidR="00F639EF" w:rsidRPr="00BE762F" w:rsidRDefault="00F639EF" w:rsidP="00F639EF">
      <w:pPr>
        <w:pStyle w:val="WW-Tekstpodstawowywcity2"/>
        <w:numPr>
          <w:ilvl w:val="0"/>
          <w:numId w:val="5"/>
        </w:numPr>
        <w:ind w:firstLine="0"/>
        <w:rPr>
          <w:rFonts w:ascii="Tahoma" w:hAnsi="Tahoma" w:cs="Tahoma"/>
          <w:sz w:val="20"/>
        </w:rPr>
      </w:pPr>
      <w:r w:rsidRPr="00BE762F">
        <w:rPr>
          <w:rFonts w:ascii="Tahoma" w:hAnsi="Tahoma" w:cs="Tahoma"/>
          <w:b/>
          <w:sz w:val="20"/>
        </w:rPr>
        <w:t>Klauzula katastrofy budowlanej</w:t>
      </w:r>
      <w:r w:rsidRPr="00BE762F">
        <w:rPr>
          <w:rFonts w:ascii="Tahoma" w:hAnsi="Tahoma" w:cs="Tahoma"/>
          <w:sz w:val="20"/>
        </w:rPr>
        <w:t xml:space="preserve"> – </w:t>
      </w:r>
      <w:r w:rsidR="007943F1" w:rsidRPr="00BE762F">
        <w:rPr>
          <w:rFonts w:ascii="Tahoma" w:hAnsi="Tahoma" w:cs="Tahoma"/>
          <w:sz w:val="20"/>
        </w:rPr>
        <w:t>z zachowaniem pozostałych, niezmienionych niniejszą klauzulą postanowień umowy ubezpieczenia określonych we wniosku i ogólnych warunkach ubezpieczenia strony uzgodniły, że</w:t>
      </w:r>
      <w:r w:rsidR="007943F1" w:rsidRPr="00BE762F">
        <w:rPr>
          <w:rFonts w:ascii="Tahoma" w:hAnsi="Tahoma" w:cs="Tahoma"/>
          <w:sz w:val="20"/>
          <w:shd w:val="clear" w:color="auto" w:fill="FFFFFF"/>
        </w:rPr>
        <w:t xml:space="preserve"> </w:t>
      </w:r>
      <w:r w:rsidR="00851211" w:rsidRPr="00BE762F">
        <w:rPr>
          <w:rFonts w:ascii="Tahoma" w:hAnsi="Tahoma" w:cs="Tahoma"/>
          <w:sz w:val="20"/>
          <w:shd w:val="clear" w:color="auto" w:fill="FFFFFF"/>
        </w:rPr>
        <w:t xml:space="preserve">na mocy niniejszej klauzuli </w:t>
      </w:r>
      <w:r w:rsidRPr="00BE762F">
        <w:rPr>
          <w:rFonts w:ascii="Tahoma" w:hAnsi="Tahoma" w:cs="Tahoma"/>
          <w:sz w:val="20"/>
        </w:rPr>
        <w:t xml:space="preserve">Ubezpieczyciel ponosi odpowiedzialność </w:t>
      </w:r>
      <w:r w:rsidRPr="00BE762F">
        <w:rPr>
          <w:rFonts w:ascii="Tahoma" w:hAnsi="Tahoma" w:cs="Tahoma"/>
          <w:sz w:val="20"/>
          <w:shd w:val="clear" w:color="auto" w:fill="FFFFFF"/>
        </w:rPr>
        <w:t xml:space="preserve">za szkody powstałe w mieniu Ubezpieczającego/Ubezpieczonego spowodowane katastrofą budowlaną rozumianą jako gwałtowne, nieoczekiwane zniszczenie budynku bądź budowli lub ich </w:t>
      </w:r>
      <w:r w:rsidRPr="00BE762F">
        <w:rPr>
          <w:rStyle w:val="object"/>
          <w:rFonts w:ascii="Tahoma" w:hAnsi="Tahoma" w:cs="Tahoma"/>
          <w:sz w:val="20"/>
          <w:shd w:val="clear" w:color="auto" w:fill="FFFFFF"/>
        </w:rPr>
        <w:t>cz</w:t>
      </w:r>
      <w:r w:rsidRPr="00BE762F">
        <w:rPr>
          <w:rFonts w:ascii="Tahoma" w:hAnsi="Tahoma" w:cs="Tahoma"/>
          <w:sz w:val="20"/>
          <w:shd w:val="clear" w:color="auto" w:fill="FFFFFF"/>
        </w:rPr>
        <w:t xml:space="preserve">ęści w wyniku nagłej utraty wytrzymałości elementów budynku bądź budowli, elementów rusztowań, elementów urządzeń formujących, ścianek szczelnych i obudowy wykopów. Limit odpowiedzialności na jedno i wszystkie zdarzenia w rocznym okresie ubezpieczenia: </w:t>
      </w:r>
      <w:r w:rsidR="00066E1D" w:rsidRPr="00BE762F">
        <w:rPr>
          <w:rFonts w:ascii="Tahoma" w:hAnsi="Tahoma" w:cs="Tahoma"/>
          <w:sz w:val="20"/>
          <w:shd w:val="clear" w:color="auto" w:fill="FFFFFF"/>
        </w:rPr>
        <w:t>5</w:t>
      </w:r>
      <w:r w:rsidRPr="00BE762F">
        <w:rPr>
          <w:rFonts w:ascii="Tahoma" w:hAnsi="Tahoma" w:cs="Tahoma"/>
          <w:sz w:val="20"/>
          <w:shd w:val="clear" w:color="auto" w:fill="FFFFFF"/>
        </w:rPr>
        <w:t xml:space="preserve">.000.000,00 zł. </w:t>
      </w:r>
    </w:p>
    <w:p w14:paraId="000A8D54" w14:textId="1C42825F" w:rsidR="00F639EF" w:rsidRPr="00BE762F" w:rsidRDefault="00851211" w:rsidP="00F639EF">
      <w:pPr>
        <w:pStyle w:val="WW-Tekstpodstawowywcity2"/>
        <w:ind w:left="1070" w:firstLine="0"/>
        <w:rPr>
          <w:rFonts w:ascii="Tahoma" w:hAnsi="Tahoma" w:cs="Tahoma"/>
          <w:sz w:val="20"/>
        </w:rPr>
      </w:pPr>
      <w:bookmarkStart w:id="5" w:name="_Hlk102544141"/>
      <w:bookmarkStart w:id="6" w:name="_Hlk128932193"/>
      <w:r w:rsidRPr="00BE762F">
        <w:rPr>
          <w:rFonts w:ascii="Tahoma" w:hAnsi="Tahoma" w:cs="Tahoma"/>
          <w:sz w:val="20"/>
        </w:rPr>
        <w:t>Poza wyłączeniami odpowiedzialności  określonymi w programie ubezpieczenia mienia od wszystkich ryzyk</w:t>
      </w:r>
      <w:r w:rsidRPr="00BE762F">
        <w:rPr>
          <w:rFonts w:ascii="Tahoma" w:hAnsi="Tahoma" w:cs="Tahoma"/>
        </w:rPr>
        <w:t>,</w:t>
      </w:r>
      <w:bookmarkEnd w:id="5"/>
      <w:r w:rsidRPr="00BE762F">
        <w:rPr>
          <w:rFonts w:ascii="Tahoma" w:hAnsi="Tahoma" w:cs="Tahoma"/>
        </w:rPr>
        <w:t xml:space="preserve"> </w:t>
      </w:r>
      <w:r w:rsidRPr="00BE762F">
        <w:rPr>
          <w:rFonts w:ascii="Tahoma" w:hAnsi="Tahoma" w:cs="Tahoma"/>
          <w:sz w:val="20"/>
        </w:rPr>
        <w:t>z</w:t>
      </w:r>
      <w:r w:rsidR="00F639EF" w:rsidRPr="00BE762F">
        <w:rPr>
          <w:rFonts w:ascii="Tahoma" w:hAnsi="Tahoma" w:cs="Tahoma"/>
          <w:sz w:val="20"/>
        </w:rPr>
        <w:t xml:space="preserve"> odpowiedzialności Ubezpieczyciela wyłączone są szkody:</w:t>
      </w:r>
    </w:p>
    <w:p w14:paraId="2FDC8AA3" w14:textId="77777777" w:rsidR="00F639EF" w:rsidRPr="00BE762F" w:rsidRDefault="00F639EF" w:rsidP="00934CE2">
      <w:pPr>
        <w:pStyle w:val="WW-Tekstpodstawowywcity2"/>
        <w:numPr>
          <w:ilvl w:val="0"/>
          <w:numId w:val="49"/>
        </w:numPr>
        <w:rPr>
          <w:rFonts w:ascii="Tahoma" w:hAnsi="Tahoma" w:cs="Tahoma"/>
          <w:sz w:val="20"/>
          <w:shd w:val="clear" w:color="auto" w:fill="FFFFFF"/>
        </w:rPr>
      </w:pPr>
      <w:r w:rsidRPr="00BE762F">
        <w:rPr>
          <w:rFonts w:ascii="Tahoma" w:hAnsi="Tahoma" w:cs="Tahoma"/>
          <w:sz w:val="20"/>
        </w:rPr>
        <w:t>wynikłe ze zdarzeń powstałych w budynkach będących w trakcie przebudowy lub remontu wymagającego uzyskania pozwolenia na budowę,</w:t>
      </w:r>
    </w:p>
    <w:p w14:paraId="3ABF4EC2" w14:textId="49DD7911" w:rsidR="00F639EF" w:rsidRPr="00BE762F" w:rsidRDefault="00F639EF" w:rsidP="00934CE2">
      <w:pPr>
        <w:pStyle w:val="WW-Tekstpodstawowywcity2"/>
        <w:numPr>
          <w:ilvl w:val="0"/>
          <w:numId w:val="49"/>
        </w:numPr>
        <w:rPr>
          <w:rFonts w:ascii="Tahoma" w:hAnsi="Tahoma" w:cs="Tahoma"/>
          <w:sz w:val="20"/>
          <w:shd w:val="clear" w:color="auto" w:fill="FFFFFF"/>
        </w:rPr>
      </w:pPr>
      <w:r w:rsidRPr="00BE762F">
        <w:rPr>
          <w:rFonts w:ascii="Tahoma" w:hAnsi="Tahoma" w:cs="Tahoma"/>
          <w:sz w:val="20"/>
        </w:rPr>
        <w:t>w budynkach przeznaczonych do rozbiórki</w:t>
      </w:r>
      <w:r w:rsidR="00351FF0" w:rsidRPr="00BE762F">
        <w:rPr>
          <w:rFonts w:ascii="Tahoma" w:hAnsi="Tahoma" w:cs="Tahoma"/>
          <w:sz w:val="20"/>
        </w:rPr>
        <w:t xml:space="preserve">, </w:t>
      </w:r>
    </w:p>
    <w:p w14:paraId="478B6639" w14:textId="2ABA2C69" w:rsidR="00351FF0" w:rsidRPr="00BE762F" w:rsidRDefault="00351FF0" w:rsidP="00934CE2">
      <w:pPr>
        <w:pStyle w:val="WW-Tekstpodstawowywcity2"/>
        <w:numPr>
          <w:ilvl w:val="0"/>
          <w:numId w:val="49"/>
        </w:numPr>
        <w:rPr>
          <w:rFonts w:ascii="Tahoma" w:hAnsi="Tahoma" w:cs="Tahoma"/>
          <w:sz w:val="20"/>
          <w:shd w:val="clear" w:color="auto" w:fill="FFFFFF"/>
        </w:rPr>
      </w:pPr>
      <w:r w:rsidRPr="00BE762F">
        <w:rPr>
          <w:rFonts w:ascii="Tahoma" w:hAnsi="Tahoma" w:cs="Tahoma"/>
          <w:sz w:val="20"/>
        </w:rPr>
        <w:t>w budynkach wyłączonych z eksploatacji przez okres dłuższy niż 12 miesięcy</w:t>
      </w:r>
      <w:r w:rsidR="00CD61CD" w:rsidRPr="00BE762F">
        <w:rPr>
          <w:rFonts w:ascii="Tahoma" w:hAnsi="Tahoma" w:cs="Tahoma"/>
          <w:sz w:val="20"/>
        </w:rPr>
        <w:t>.</w:t>
      </w:r>
    </w:p>
    <w:bookmarkEnd w:id="6"/>
    <w:p w14:paraId="583D2AC9" w14:textId="77777777" w:rsidR="00F639EF" w:rsidRPr="00BE762F" w:rsidRDefault="00F639EF" w:rsidP="00F639EF">
      <w:pPr>
        <w:pStyle w:val="WW-Tekstpodstawowywcity2"/>
        <w:ind w:left="1070" w:firstLine="0"/>
        <w:rPr>
          <w:rFonts w:ascii="Tahoma" w:hAnsi="Tahoma" w:cs="Tahoma"/>
          <w:sz w:val="20"/>
        </w:rPr>
      </w:pPr>
      <w:r w:rsidRPr="00BE762F">
        <w:rPr>
          <w:rFonts w:ascii="Tahoma" w:hAnsi="Tahoma" w:cs="Tahoma"/>
          <w:sz w:val="20"/>
          <w:shd w:val="clear" w:color="auto" w:fill="FFFFFF"/>
        </w:rPr>
        <w:t>Klauzula dotyczy ubezpieczenia mienia od wszystkich ryzyk</w:t>
      </w:r>
      <w:r w:rsidRPr="00BE762F">
        <w:rPr>
          <w:rFonts w:ascii="Tahoma" w:hAnsi="Tahoma" w:cs="Tahoma"/>
          <w:sz w:val="20"/>
        </w:rPr>
        <w:t>.</w:t>
      </w:r>
    </w:p>
    <w:p w14:paraId="3D9F57B5" w14:textId="77777777" w:rsidR="00F639EF" w:rsidRPr="00BE762F" w:rsidRDefault="00F639EF" w:rsidP="00F639EF">
      <w:pPr>
        <w:pStyle w:val="WW-Tekstpodstawowywcity2"/>
        <w:ind w:left="1070" w:firstLine="0"/>
        <w:rPr>
          <w:rFonts w:ascii="Tahoma" w:hAnsi="Tahoma" w:cs="Tahoma"/>
          <w:sz w:val="20"/>
        </w:rPr>
      </w:pPr>
    </w:p>
    <w:p w14:paraId="24F489CE" w14:textId="5AA994AD" w:rsidR="00F639EF" w:rsidRPr="00BE762F" w:rsidRDefault="00F639EF" w:rsidP="00F639EF">
      <w:pPr>
        <w:pStyle w:val="WW-Tekstpodstawowywcity2"/>
        <w:numPr>
          <w:ilvl w:val="0"/>
          <w:numId w:val="5"/>
        </w:numPr>
        <w:rPr>
          <w:rFonts w:ascii="Tahoma" w:hAnsi="Tahoma" w:cs="Tahoma"/>
          <w:sz w:val="20"/>
        </w:rPr>
      </w:pPr>
      <w:r w:rsidRPr="00BE762F">
        <w:rPr>
          <w:rFonts w:ascii="Tahoma" w:hAnsi="Tahoma" w:cs="Tahoma"/>
          <w:b/>
          <w:sz w:val="20"/>
        </w:rPr>
        <w:t>Klauzula ubezpieczenia prac budowlano-montażowych</w:t>
      </w:r>
      <w:r w:rsidRPr="00BE762F">
        <w:rPr>
          <w:rFonts w:ascii="Tahoma" w:hAnsi="Tahoma" w:cs="Tahoma"/>
          <w:sz w:val="20"/>
        </w:rPr>
        <w:t xml:space="preserve"> – </w:t>
      </w:r>
      <w:r w:rsidR="007943F1"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Pr="00BE762F">
        <w:rPr>
          <w:rFonts w:ascii="Tahoma" w:hAnsi="Tahoma" w:cs="Tahoma"/>
          <w:sz w:val="20"/>
        </w:rPr>
        <w:t xml:space="preserve">na mocy niniejszej klauzuli Ubezpieczyciel obejmuje ochroną szkody powstałe podczas prowadzenia </w:t>
      </w:r>
      <w:r w:rsidRPr="00BE762F">
        <w:rPr>
          <w:rFonts w:ascii="Tahoma" w:hAnsi="Tahoma" w:cs="Tahoma"/>
          <w:sz w:val="20"/>
          <w:shd w:val="clear" w:color="auto" w:fill="FFFFFF"/>
        </w:rPr>
        <w:t xml:space="preserve">prac ziemnych i robót budowlano-montażowych, w tym również robót, na które zgodnie z prawem budowlanym wymagane jest pozwolenie na budowę. Ochrona ubezpieczeniowa obejmuje również szkody </w:t>
      </w:r>
      <w:r w:rsidRPr="00BE762F">
        <w:rPr>
          <w:rFonts w:ascii="Tahoma" w:hAnsi="Tahoma" w:cs="Tahoma"/>
          <w:sz w:val="20"/>
        </w:rPr>
        <w:t>związane z:</w:t>
      </w:r>
    </w:p>
    <w:p w14:paraId="54576F83" w14:textId="77777777" w:rsidR="00F639EF" w:rsidRPr="00BE762F" w:rsidRDefault="00F639EF" w:rsidP="00F639EF">
      <w:pPr>
        <w:ind w:left="993"/>
        <w:jc w:val="both"/>
        <w:rPr>
          <w:rFonts w:ascii="Tahoma" w:hAnsi="Tahoma" w:cs="Tahoma"/>
        </w:rPr>
      </w:pPr>
      <w:r w:rsidRPr="00BE762F">
        <w:rPr>
          <w:rFonts w:ascii="Tahoma" w:hAnsi="Tahoma" w:cs="Tahoma"/>
        </w:rPr>
        <w:t>-</w:t>
      </w:r>
      <w:r w:rsidRPr="00BE762F">
        <w:rPr>
          <w:rFonts w:ascii="Tahoma" w:hAnsi="Tahoma" w:cs="Tahoma"/>
        </w:rPr>
        <w:tab/>
        <w:t>naruszeniem konstrukcji dachu,</w:t>
      </w:r>
    </w:p>
    <w:p w14:paraId="395DDFF6" w14:textId="77777777" w:rsidR="00F639EF" w:rsidRPr="00BE762F" w:rsidRDefault="00F639EF" w:rsidP="00F639EF">
      <w:pPr>
        <w:ind w:left="993"/>
        <w:jc w:val="both"/>
        <w:rPr>
          <w:rFonts w:ascii="Tahoma" w:hAnsi="Tahoma" w:cs="Tahoma"/>
        </w:rPr>
      </w:pPr>
      <w:r w:rsidRPr="00BE762F">
        <w:rPr>
          <w:rFonts w:ascii="Tahoma" w:hAnsi="Tahoma" w:cs="Tahoma"/>
        </w:rPr>
        <w:t xml:space="preserve">- </w:t>
      </w:r>
      <w:r w:rsidRPr="00BE762F">
        <w:rPr>
          <w:rFonts w:ascii="Tahoma" w:hAnsi="Tahoma" w:cs="Tahoma"/>
        </w:rPr>
        <w:tab/>
        <w:t>naruszeniem bądź usunięciem  pokrycia dachu,</w:t>
      </w:r>
    </w:p>
    <w:p w14:paraId="6165C55E" w14:textId="77777777" w:rsidR="00F639EF" w:rsidRPr="00BE762F" w:rsidRDefault="00F639EF" w:rsidP="00F639EF">
      <w:pPr>
        <w:ind w:left="993"/>
        <w:jc w:val="both"/>
        <w:rPr>
          <w:rFonts w:ascii="Tahoma" w:hAnsi="Tahoma" w:cs="Tahoma"/>
        </w:rPr>
      </w:pPr>
      <w:r w:rsidRPr="00BE762F">
        <w:rPr>
          <w:rFonts w:ascii="Tahoma" w:hAnsi="Tahoma" w:cs="Tahoma"/>
        </w:rPr>
        <w:t xml:space="preserve">- </w:t>
      </w:r>
      <w:r w:rsidRPr="00BE762F">
        <w:rPr>
          <w:rFonts w:ascii="Tahoma" w:hAnsi="Tahoma" w:cs="Tahoma"/>
        </w:rPr>
        <w:tab/>
        <w:t>szkody powstałe wskutek katastrofy budowlanej.</w:t>
      </w:r>
    </w:p>
    <w:p w14:paraId="1851A1A9" w14:textId="77777777" w:rsidR="00F639EF" w:rsidRPr="00BE762F" w:rsidRDefault="00F639EF" w:rsidP="00F639EF">
      <w:pPr>
        <w:ind w:left="709"/>
        <w:jc w:val="both"/>
        <w:rPr>
          <w:rFonts w:ascii="Tahoma" w:hAnsi="Tahoma" w:cs="Tahoma"/>
        </w:rPr>
      </w:pPr>
      <w:r w:rsidRPr="00BE762F">
        <w:rPr>
          <w:rFonts w:ascii="Tahoma" w:hAnsi="Tahoma" w:cs="Tahoma"/>
        </w:rPr>
        <w:t>Ubezpieczyciel obejmuje ochroną ww. szkody z następującymi limitami odpowiedzialności w rocznym okresie ubezpieczenia:</w:t>
      </w:r>
    </w:p>
    <w:p w14:paraId="0EB38333" w14:textId="748E1A1B" w:rsidR="00F639EF" w:rsidRPr="00BE762F" w:rsidRDefault="00F639EF" w:rsidP="00540942">
      <w:pPr>
        <w:numPr>
          <w:ilvl w:val="0"/>
          <w:numId w:val="12"/>
        </w:numPr>
        <w:tabs>
          <w:tab w:val="clear" w:pos="1069"/>
        </w:tabs>
        <w:ind w:left="1418"/>
        <w:jc w:val="both"/>
        <w:rPr>
          <w:rFonts w:ascii="Tahoma" w:hAnsi="Tahoma" w:cs="Tahoma"/>
        </w:rPr>
      </w:pPr>
      <w:r w:rsidRPr="00BE762F">
        <w:rPr>
          <w:rFonts w:ascii="Tahoma" w:hAnsi="Tahoma" w:cs="Tahoma"/>
          <w:shd w:val="clear" w:color="auto" w:fill="FFFFFF"/>
        </w:rPr>
        <w:t xml:space="preserve">szkody w mieniu będącym przedmiotem prac budowlano-montażowych – do limitu </w:t>
      </w:r>
      <w:r w:rsidR="00066E1D" w:rsidRPr="00BE762F">
        <w:rPr>
          <w:rFonts w:ascii="Tahoma" w:hAnsi="Tahoma" w:cs="Tahoma"/>
          <w:shd w:val="clear" w:color="auto" w:fill="FFFFFF"/>
        </w:rPr>
        <w:t>1.0</w:t>
      </w:r>
      <w:r w:rsidRPr="00BE762F">
        <w:rPr>
          <w:rFonts w:ascii="Tahoma" w:hAnsi="Tahoma" w:cs="Tahoma"/>
          <w:shd w:val="clear" w:color="auto" w:fill="FFFFFF"/>
        </w:rPr>
        <w:t xml:space="preserve">00.000,00 zł na jedno i wszystkie zdarzenia w </w:t>
      </w:r>
      <w:r w:rsidR="00AC5F1B" w:rsidRPr="00BE762F">
        <w:rPr>
          <w:rFonts w:ascii="Tahoma" w:hAnsi="Tahoma" w:cs="Tahoma"/>
          <w:shd w:val="clear" w:color="auto" w:fill="FFFFFF"/>
        </w:rPr>
        <w:t xml:space="preserve">rocznym </w:t>
      </w:r>
      <w:r w:rsidRPr="00BE762F">
        <w:rPr>
          <w:rFonts w:ascii="Tahoma" w:hAnsi="Tahoma" w:cs="Tahoma"/>
          <w:shd w:val="clear" w:color="auto" w:fill="FFFFFF"/>
        </w:rPr>
        <w:t>okresie ubezpieczenia;</w:t>
      </w:r>
    </w:p>
    <w:p w14:paraId="17BCF4DA" w14:textId="77777777" w:rsidR="00F639EF" w:rsidRPr="00BE762F" w:rsidRDefault="00F639EF" w:rsidP="00540942">
      <w:pPr>
        <w:numPr>
          <w:ilvl w:val="0"/>
          <w:numId w:val="12"/>
        </w:numPr>
        <w:tabs>
          <w:tab w:val="clear" w:pos="1069"/>
        </w:tabs>
        <w:ind w:left="1418"/>
        <w:jc w:val="both"/>
        <w:rPr>
          <w:rFonts w:ascii="Tahoma" w:hAnsi="Tahoma" w:cs="Tahoma"/>
        </w:rPr>
      </w:pPr>
      <w:r w:rsidRPr="00BE762F">
        <w:rPr>
          <w:rFonts w:ascii="Tahoma" w:hAnsi="Tahoma" w:cs="Tahoma"/>
          <w:shd w:val="clear" w:color="auto" w:fill="FFFFFF"/>
        </w:rPr>
        <w:t>szkody w pozostałym mieniu stanowiącym przedmiot ubezpieczenia do sum ubezpieczenia określonych w umowie ubezpieczenia;</w:t>
      </w:r>
    </w:p>
    <w:p w14:paraId="470A00F3" w14:textId="77777777" w:rsidR="00F639EF" w:rsidRPr="00BE762F" w:rsidRDefault="00F639EF" w:rsidP="00540942">
      <w:pPr>
        <w:numPr>
          <w:ilvl w:val="0"/>
          <w:numId w:val="12"/>
        </w:numPr>
        <w:tabs>
          <w:tab w:val="clear" w:pos="1069"/>
        </w:tabs>
        <w:ind w:left="1418"/>
        <w:jc w:val="both"/>
        <w:rPr>
          <w:rFonts w:ascii="Tahoma" w:hAnsi="Tahoma" w:cs="Tahoma"/>
        </w:rPr>
      </w:pPr>
      <w:r w:rsidRPr="00BE762F">
        <w:rPr>
          <w:rFonts w:ascii="Tahoma" w:hAnsi="Tahoma" w:cs="Tahoma"/>
        </w:rPr>
        <w:t>szkody w nakładach i materiałach do limitu odpowiedzialności 100.000,00 zł (limit ten podwyższa sumę ubezpieczenia określoną w umowie ubezpieczenia);</w:t>
      </w:r>
    </w:p>
    <w:p w14:paraId="65D33521" w14:textId="1E0BCA9C" w:rsidR="00F639EF" w:rsidRPr="00BE762F" w:rsidRDefault="00F639EF" w:rsidP="00540942">
      <w:pPr>
        <w:numPr>
          <w:ilvl w:val="0"/>
          <w:numId w:val="12"/>
        </w:numPr>
        <w:tabs>
          <w:tab w:val="clear" w:pos="1069"/>
        </w:tabs>
        <w:ind w:left="1418"/>
        <w:jc w:val="both"/>
        <w:rPr>
          <w:rFonts w:ascii="Tahoma" w:hAnsi="Tahoma" w:cs="Tahoma"/>
        </w:rPr>
      </w:pPr>
      <w:r w:rsidRPr="00BE762F">
        <w:rPr>
          <w:rFonts w:ascii="Tahoma" w:hAnsi="Tahoma" w:cs="Tahoma"/>
        </w:rPr>
        <w:t>szkody powstałe wskutek zalania w związku z naruszeniem bądź usunięciem pokrycia dachu - z limitem odpowiedzialności do 20% sumy ubezpieczenia określonej w umowie ubezpieczenia, nie więcej niż 100.000,00 zł,</w:t>
      </w:r>
    </w:p>
    <w:p w14:paraId="7A5B5CB3" w14:textId="77777777" w:rsidR="00387681" w:rsidRPr="00BE762F" w:rsidRDefault="00387681" w:rsidP="00387681">
      <w:pPr>
        <w:autoSpaceDE w:val="0"/>
        <w:autoSpaceDN w:val="0"/>
        <w:adjustRightInd w:val="0"/>
        <w:ind w:left="349" w:firstLine="709"/>
        <w:rPr>
          <w:rFonts w:ascii="Tahoma" w:hAnsi="Tahoma" w:cs="Tahoma"/>
        </w:rPr>
      </w:pPr>
      <w:r w:rsidRPr="00BE762F">
        <w:rPr>
          <w:rFonts w:ascii="Tahoma" w:hAnsi="Tahoma" w:cs="Tahoma"/>
        </w:rPr>
        <w:t>Klauzula ma zastosowanie w przypadku, gdy prace te nie mają wpływu na sprawność urządzeń</w:t>
      </w:r>
    </w:p>
    <w:p w14:paraId="1E00466D" w14:textId="77777777" w:rsidR="00387681" w:rsidRPr="00BE762F" w:rsidRDefault="00387681" w:rsidP="00387681">
      <w:pPr>
        <w:pStyle w:val="Akapitzlist"/>
        <w:autoSpaceDE w:val="0"/>
        <w:autoSpaceDN w:val="0"/>
        <w:adjustRightInd w:val="0"/>
        <w:ind w:left="1069"/>
        <w:rPr>
          <w:rFonts w:ascii="Tahoma" w:eastAsia="Times New Roman" w:hAnsi="Tahoma" w:cs="Tahoma"/>
          <w:sz w:val="20"/>
          <w:szCs w:val="20"/>
        </w:rPr>
      </w:pPr>
      <w:r w:rsidRPr="00BE762F">
        <w:rPr>
          <w:rFonts w:ascii="Tahoma" w:eastAsia="Times New Roman" w:hAnsi="Tahoma" w:cs="Tahoma"/>
          <w:sz w:val="20"/>
          <w:szCs w:val="20"/>
        </w:rPr>
        <w:t>przeciwpożarowych lub innych zabezpieczeń, których istnienie ubezpieczający zadeklarował we wniosku o ubezpieczenie,</w:t>
      </w:r>
    </w:p>
    <w:p w14:paraId="0B9A7FC5" w14:textId="1D490B65" w:rsidR="00387681" w:rsidRPr="00BE762F" w:rsidRDefault="00387681" w:rsidP="00387681">
      <w:pPr>
        <w:autoSpaceDE w:val="0"/>
        <w:autoSpaceDN w:val="0"/>
        <w:adjustRightInd w:val="0"/>
        <w:ind w:left="360" w:firstLine="709"/>
        <w:rPr>
          <w:rFonts w:ascii="Tahoma" w:hAnsi="Tahoma" w:cs="Tahoma"/>
        </w:rPr>
      </w:pPr>
      <w:r w:rsidRPr="00BE762F">
        <w:rPr>
          <w:rFonts w:ascii="Tahoma" w:hAnsi="Tahoma" w:cs="Tahoma"/>
        </w:rPr>
        <w:t xml:space="preserve"> Z zakresu ochrony ubezpieczeniowej przewidzianego niniejszą klauzulą dodatkowo wyłączone są</w:t>
      </w:r>
    </w:p>
    <w:p w14:paraId="41245693" w14:textId="7472506B" w:rsidR="00387681" w:rsidRPr="00BE762F" w:rsidRDefault="00387681" w:rsidP="00387681">
      <w:pPr>
        <w:pStyle w:val="Akapitzlist"/>
        <w:autoSpaceDE w:val="0"/>
        <w:autoSpaceDN w:val="0"/>
        <w:adjustRightInd w:val="0"/>
        <w:ind w:left="1069"/>
        <w:rPr>
          <w:rFonts w:ascii="Tahoma" w:eastAsia="Times New Roman" w:hAnsi="Tahoma" w:cs="Tahoma"/>
          <w:sz w:val="20"/>
          <w:szCs w:val="20"/>
        </w:rPr>
      </w:pPr>
      <w:r w:rsidRPr="00BE762F">
        <w:rPr>
          <w:rFonts w:ascii="Tahoma" w:eastAsia="Times New Roman" w:hAnsi="Tahoma" w:cs="Tahoma"/>
          <w:sz w:val="20"/>
          <w:szCs w:val="20"/>
        </w:rPr>
        <w:t>a)szkody powstałe wskutek:</w:t>
      </w:r>
    </w:p>
    <w:p w14:paraId="2A1A0D1C" w14:textId="1E636F6F" w:rsidR="00387681" w:rsidRPr="00BE762F" w:rsidRDefault="00387681" w:rsidP="00387681">
      <w:pPr>
        <w:pStyle w:val="Akapitzlist"/>
        <w:autoSpaceDE w:val="0"/>
        <w:autoSpaceDN w:val="0"/>
        <w:adjustRightInd w:val="0"/>
        <w:ind w:left="1069"/>
        <w:rPr>
          <w:rFonts w:ascii="Tahoma" w:eastAsia="Times New Roman" w:hAnsi="Tahoma" w:cs="Tahoma"/>
          <w:sz w:val="20"/>
          <w:szCs w:val="20"/>
        </w:rPr>
      </w:pPr>
      <w:r w:rsidRPr="00BE762F">
        <w:rPr>
          <w:rFonts w:ascii="Tahoma" w:eastAsia="Times New Roman" w:hAnsi="Tahoma" w:cs="Tahoma"/>
          <w:sz w:val="20"/>
          <w:szCs w:val="20"/>
        </w:rPr>
        <w:t>b)katastrofy budowlanej,</w:t>
      </w:r>
    </w:p>
    <w:p w14:paraId="4475BE7E" w14:textId="693E7CDD" w:rsidR="00387681" w:rsidRPr="00BE762F" w:rsidRDefault="00387681" w:rsidP="00387681">
      <w:pPr>
        <w:pStyle w:val="Akapitzlist"/>
        <w:autoSpaceDE w:val="0"/>
        <w:autoSpaceDN w:val="0"/>
        <w:adjustRightInd w:val="0"/>
        <w:ind w:left="1069"/>
        <w:rPr>
          <w:rFonts w:ascii="Tahoma" w:eastAsia="Times New Roman" w:hAnsi="Tahoma" w:cs="Tahoma"/>
          <w:sz w:val="20"/>
          <w:szCs w:val="20"/>
        </w:rPr>
      </w:pPr>
      <w:r w:rsidRPr="00BE762F">
        <w:rPr>
          <w:rFonts w:ascii="Tahoma" w:eastAsia="Times New Roman" w:hAnsi="Tahoma" w:cs="Tahoma"/>
          <w:sz w:val="20"/>
          <w:szCs w:val="20"/>
        </w:rPr>
        <w:t>c) wadliwego wykonania robót, w tym niewłaściwego zabezpieczenia mienia sąsiadującego.</w:t>
      </w:r>
    </w:p>
    <w:p w14:paraId="72AA1E6F" w14:textId="77777777" w:rsidR="00F639EF" w:rsidRPr="00BE762F" w:rsidRDefault="00F639EF" w:rsidP="00F639EF">
      <w:pPr>
        <w:ind w:firstLine="709"/>
        <w:jc w:val="both"/>
        <w:rPr>
          <w:rFonts w:ascii="Tahoma" w:hAnsi="Tahoma" w:cs="Tahoma"/>
        </w:rPr>
      </w:pPr>
      <w:r w:rsidRPr="00BE762F">
        <w:rPr>
          <w:rFonts w:ascii="Tahoma" w:hAnsi="Tahoma" w:cs="Tahoma"/>
        </w:rPr>
        <w:t>Udział własny w szkodzie dla niniejszej klauzuli: 1000,00 zł</w:t>
      </w:r>
    </w:p>
    <w:p w14:paraId="035E744D" w14:textId="77777777" w:rsidR="00F639EF" w:rsidRPr="00BE762F" w:rsidRDefault="00F639EF" w:rsidP="00F639EF">
      <w:pPr>
        <w:ind w:firstLine="709"/>
        <w:jc w:val="both"/>
        <w:rPr>
          <w:rFonts w:ascii="Tahoma" w:hAnsi="Tahoma" w:cs="Tahoma"/>
        </w:rPr>
      </w:pPr>
      <w:r w:rsidRPr="00BE762F">
        <w:rPr>
          <w:rFonts w:ascii="Tahoma" w:hAnsi="Tahoma" w:cs="Tahoma"/>
        </w:rPr>
        <w:t xml:space="preserve">Klauzula dotyczy ubezpieczenia mienia od wszystkich ryzyk. </w:t>
      </w:r>
    </w:p>
    <w:p w14:paraId="2C61B209" w14:textId="5D73B266" w:rsidR="00351FF0" w:rsidRPr="00BE762F" w:rsidRDefault="00351FF0" w:rsidP="00351FF0">
      <w:pPr>
        <w:ind w:left="709"/>
        <w:jc w:val="both"/>
        <w:rPr>
          <w:rFonts w:ascii="Tahoma" w:hAnsi="Tahoma" w:cs="Tahoma"/>
        </w:rPr>
      </w:pPr>
      <w:r w:rsidRPr="00BE762F">
        <w:rPr>
          <w:rFonts w:ascii="Tahoma" w:hAnsi="Tahoma" w:cs="Tahoma"/>
        </w:rPr>
        <w:t>W przypadku gdy na mienie będące przedmiotem prac budowlano-montażowych, które wymagają pozwolenia na budowę, zawarta jest odrębna polisa na ubezpieczenie ryzyk budowlano-montażowych, to niniejsza klauzula nie ma zastosowania.</w:t>
      </w:r>
    </w:p>
    <w:p w14:paraId="59A057B5" w14:textId="77777777" w:rsidR="00F639EF" w:rsidRPr="00BE762F" w:rsidRDefault="00F639EF" w:rsidP="00F639EF">
      <w:pPr>
        <w:ind w:firstLine="709"/>
        <w:jc w:val="both"/>
        <w:rPr>
          <w:rFonts w:ascii="Tahoma" w:hAnsi="Tahoma" w:cs="Tahoma"/>
        </w:rPr>
      </w:pPr>
    </w:p>
    <w:p w14:paraId="77519B42" w14:textId="4AC11D9F" w:rsidR="00F639EF" w:rsidRPr="00BE762F" w:rsidRDefault="00F639EF" w:rsidP="003D7FEA">
      <w:pPr>
        <w:pStyle w:val="WW-Tekstpodstawowywcity2"/>
        <w:numPr>
          <w:ilvl w:val="0"/>
          <w:numId w:val="5"/>
        </w:numPr>
        <w:ind w:firstLine="0"/>
        <w:rPr>
          <w:rFonts w:ascii="Tahoma" w:hAnsi="Tahoma" w:cs="Tahoma"/>
          <w:sz w:val="20"/>
        </w:rPr>
      </w:pPr>
      <w:r w:rsidRPr="00BE762F">
        <w:rPr>
          <w:rFonts w:ascii="Tahoma" w:hAnsi="Tahoma" w:cs="Tahoma"/>
          <w:b/>
          <w:sz w:val="20"/>
        </w:rPr>
        <w:t>Klauzula ubezpieczenia mienia zabytkowego, unikatowego</w:t>
      </w:r>
      <w:r w:rsidRPr="00BE762F">
        <w:rPr>
          <w:rFonts w:ascii="Tahoma" w:hAnsi="Tahoma" w:cs="Tahoma"/>
          <w:sz w:val="20"/>
        </w:rPr>
        <w:t xml:space="preserve"> – </w:t>
      </w:r>
      <w:r w:rsidR="007943F1" w:rsidRPr="00BE762F">
        <w:rPr>
          <w:rFonts w:ascii="Tahoma" w:hAnsi="Tahoma" w:cs="Tahoma"/>
          <w:sz w:val="20"/>
        </w:rPr>
        <w:t xml:space="preserve">z zachowaniem pozostałych, niezmienionych niniejszą klauzulą postanowień umowy ubezpieczenia określonych we wniosku i </w:t>
      </w:r>
      <w:r w:rsidR="007943F1" w:rsidRPr="00BE762F">
        <w:rPr>
          <w:rFonts w:ascii="Tahoma" w:hAnsi="Tahoma" w:cs="Tahoma"/>
          <w:sz w:val="20"/>
        </w:rPr>
        <w:lastRenderedPageBreak/>
        <w:t xml:space="preserve">ogólnych warunkach ubezpieczenia strony uzgodniły, że </w:t>
      </w:r>
      <w:r w:rsidRPr="00BE762F">
        <w:rPr>
          <w:rFonts w:ascii="Tahoma" w:hAnsi="Tahoma" w:cs="Tahoma"/>
          <w:sz w:val="20"/>
        </w:rPr>
        <w:t xml:space="preserve">na mocy niniejszej klauzuli Ubezpieczyciel potwierdza ochronę dla mienia o charakterze zabytkowym, artystycznym i unikatowym oraz przedmiotów o wartości kolekcjonerskiej, eksponatów muzealnych, dzieł sztuki, antyków oraz zabytkowych dokumentów lub rękopisów, jeżeli są własnością lub w posiadaniu Ubezpieczonego. W przypadku wystąpienia szkody w tego rodzaju mieniu Ubezpieczyciel </w:t>
      </w:r>
      <w:r w:rsidR="008B6D8D" w:rsidRPr="00BE762F">
        <w:rPr>
          <w:rFonts w:ascii="Tahoma" w:hAnsi="Tahoma" w:cs="Tahoma"/>
          <w:sz w:val="20"/>
        </w:rPr>
        <w:t>wypłaci odszkodowanie według wartości jak w zgłoszeniu do ubezpieczenia bez uwzględnienia wartości artystycznej i historycznej oraz z uwzględnieniem klauzuli kosztów dodatkowych</w:t>
      </w:r>
      <w:r w:rsidR="008B6D8D" w:rsidRPr="00BE762F">
        <w:rPr>
          <w:rFonts w:asciiTheme="minorHAnsi" w:hAnsiTheme="minorHAnsi" w:cstheme="minorHAnsi"/>
          <w:sz w:val="22"/>
          <w:szCs w:val="22"/>
        </w:rPr>
        <w:t xml:space="preserve"> </w:t>
      </w:r>
      <w:r w:rsidRPr="00BE762F">
        <w:rPr>
          <w:rFonts w:ascii="Tahoma" w:hAnsi="Tahoma" w:cs="Tahoma"/>
          <w:sz w:val="20"/>
        </w:rPr>
        <w:t xml:space="preserve"> z limitem odpowiedzialności 50 000,00 zł na jedno i wszystkie zdarzenia w </w:t>
      </w:r>
      <w:r w:rsidR="00AC5F1B" w:rsidRPr="00BE762F">
        <w:rPr>
          <w:rFonts w:ascii="Tahoma" w:hAnsi="Tahoma" w:cs="Tahoma"/>
          <w:sz w:val="20"/>
        </w:rPr>
        <w:t xml:space="preserve">rocznym </w:t>
      </w:r>
      <w:r w:rsidRPr="00BE762F">
        <w:rPr>
          <w:rFonts w:ascii="Tahoma" w:hAnsi="Tahoma" w:cs="Tahoma"/>
          <w:sz w:val="20"/>
        </w:rPr>
        <w:t>okresie ubezpieczenia. Jest to dodatkowy limit odpowiedzialności, niezależny od sumy ubezpieczenia mienia, które uległo szkodzie. Klauzula dotyczy ubezpieczenia mienia od wszystkich ryzyk.</w:t>
      </w:r>
    </w:p>
    <w:p w14:paraId="48D79FA0" w14:textId="77777777" w:rsidR="00221FCE" w:rsidRPr="00BE762F" w:rsidRDefault="00221FCE" w:rsidP="00F639EF">
      <w:pPr>
        <w:ind w:left="710"/>
        <w:rPr>
          <w:rFonts w:ascii="Tahoma" w:hAnsi="Tahoma" w:cs="Tahoma"/>
          <w:b/>
          <w:i/>
        </w:rPr>
      </w:pPr>
    </w:p>
    <w:p w14:paraId="189F60B3" w14:textId="72FC3610" w:rsidR="00221FCE" w:rsidRPr="00BE762F" w:rsidRDefault="00221FCE" w:rsidP="00A0283F">
      <w:pPr>
        <w:pStyle w:val="Default"/>
        <w:numPr>
          <w:ilvl w:val="0"/>
          <w:numId w:val="5"/>
        </w:numPr>
        <w:ind w:left="993"/>
        <w:jc w:val="both"/>
        <w:rPr>
          <w:rFonts w:ascii="Tahoma" w:hAnsi="Tahoma" w:cs="Tahoma"/>
          <w:color w:val="auto"/>
          <w:sz w:val="20"/>
          <w:szCs w:val="20"/>
        </w:rPr>
      </w:pPr>
      <w:r w:rsidRPr="00BE762F">
        <w:rPr>
          <w:rFonts w:ascii="Tahoma" w:hAnsi="Tahoma" w:cs="Tahoma"/>
          <w:b/>
          <w:bCs/>
          <w:color w:val="auto"/>
          <w:sz w:val="20"/>
          <w:szCs w:val="20"/>
        </w:rPr>
        <w:t>Klauzula kosztu dodatkowego utraty wody lub innych cieczy</w:t>
      </w:r>
      <w:r w:rsidR="007943F1" w:rsidRPr="00BE762F">
        <w:rPr>
          <w:rFonts w:ascii="Tahoma" w:hAnsi="Tahoma" w:cs="Tahoma"/>
          <w:b/>
          <w:bCs/>
          <w:color w:val="auto"/>
          <w:sz w:val="20"/>
          <w:szCs w:val="20"/>
        </w:rPr>
        <w:t xml:space="preserve"> -z</w:t>
      </w:r>
      <w:r w:rsidRPr="00BE762F">
        <w:rPr>
          <w:rFonts w:ascii="Tahoma" w:hAnsi="Tahoma" w:cs="Tahoma"/>
          <w:color w:val="auto"/>
          <w:sz w:val="20"/>
          <w:szCs w:val="20"/>
        </w:rPr>
        <w:t xml:space="preserve"> 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wyniku awarii sieci, instalacji wodociągowej lub wodociągowo-kanalizacyjnej, instalacji centralnego ogrzewania itp.</w:t>
      </w:r>
    </w:p>
    <w:p w14:paraId="0926461B" w14:textId="43F8EE46" w:rsidR="00221FCE" w:rsidRPr="00BE762F" w:rsidRDefault="00221FCE" w:rsidP="00221FCE">
      <w:pPr>
        <w:ind w:left="993"/>
        <w:jc w:val="both"/>
        <w:rPr>
          <w:rFonts w:ascii="Tahoma" w:hAnsi="Tahoma" w:cs="Tahoma"/>
          <w:bCs/>
        </w:rPr>
      </w:pPr>
      <w:r w:rsidRPr="00BE762F">
        <w:rPr>
          <w:rFonts w:ascii="Tahoma" w:hAnsi="Tahoma" w:cs="Tahoma"/>
        </w:rPr>
        <w:t xml:space="preserve">Limit odpowiedzialności </w:t>
      </w:r>
      <w:r w:rsidR="00D631FB" w:rsidRPr="00BE762F">
        <w:rPr>
          <w:rFonts w:ascii="Tahoma" w:hAnsi="Tahoma" w:cs="Tahoma"/>
          <w:b/>
          <w:bCs/>
        </w:rPr>
        <w:t>15</w:t>
      </w:r>
      <w:r w:rsidRPr="00BE762F">
        <w:rPr>
          <w:rFonts w:ascii="Tahoma" w:hAnsi="Tahoma" w:cs="Tahoma"/>
          <w:b/>
          <w:bCs/>
        </w:rPr>
        <w:t xml:space="preserve"> 000,00 zł </w:t>
      </w:r>
      <w:r w:rsidRPr="00BE762F">
        <w:rPr>
          <w:rFonts w:ascii="Tahoma" w:hAnsi="Tahoma" w:cs="Tahoma"/>
          <w:bCs/>
        </w:rPr>
        <w:t xml:space="preserve">na jedno i wszystkie zdarzenia w rocznym okresie ubezpieczenia. </w:t>
      </w:r>
    </w:p>
    <w:p w14:paraId="7235CD1D" w14:textId="3C275916" w:rsidR="00221FCE" w:rsidRPr="00BE762F" w:rsidRDefault="00221FCE" w:rsidP="00221FCE">
      <w:pPr>
        <w:ind w:left="993"/>
        <w:jc w:val="both"/>
        <w:rPr>
          <w:rFonts w:ascii="Tahoma" w:hAnsi="Tahoma" w:cs="Tahoma"/>
          <w:bCs/>
        </w:rPr>
      </w:pPr>
      <w:r w:rsidRPr="00BE762F">
        <w:rPr>
          <w:rFonts w:ascii="Tahoma" w:hAnsi="Tahoma" w:cs="Tahoma"/>
          <w:bCs/>
        </w:rPr>
        <w:t>Klauzula dotyczy ubezpieczenia mienia od wszystkich ryzyk</w:t>
      </w:r>
      <w:r w:rsidR="00B977C5" w:rsidRPr="00BE762F">
        <w:rPr>
          <w:rFonts w:ascii="Tahoma" w:hAnsi="Tahoma" w:cs="Tahoma"/>
          <w:bCs/>
        </w:rPr>
        <w:t>.</w:t>
      </w:r>
    </w:p>
    <w:p w14:paraId="4C918326" w14:textId="1EF95AF3" w:rsidR="00066E1D" w:rsidRPr="00BE762F" w:rsidRDefault="00066E1D" w:rsidP="00221FCE">
      <w:pPr>
        <w:ind w:left="993"/>
        <w:jc w:val="both"/>
        <w:rPr>
          <w:rFonts w:ascii="Tahoma" w:hAnsi="Tahoma" w:cs="Tahoma"/>
          <w:bCs/>
        </w:rPr>
      </w:pPr>
    </w:p>
    <w:p w14:paraId="72BDF4F8" w14:textId="3FC5F96E" w:rsidR="00221FCE" w:rsidRPr="00BE762F" w:rsidRDefault="00221FCE" w:rsidP="00FE6EFE">
      <w:pPr>
        <w:pStyle w:val="Akapitzlist"/>
        <w:numPr>
          <w:ilvl w:val="0"/>
          <w:numId w:val="5"/>
        </w:numPr>
        <w:ind w:left="993" w:hanging="361"/>
        <w:jc w:val="both"/>
        <w:rPr>
          <w:rFonts w:ascii="Tahoma" w:hAnsi="Tahoma" w:cs="Tahoma"/>
          <w:sz w:val="20"/>
          <w:szCs w:val="20"/>
        </w:rPr>
      </w:pPr>
      <w:r w:rsidRPr="00BE762F">
        <w:rPr>
          <w:rFonts w:ascii="Tahoma" w:hAnsi="Tahoma" w:cs="Tahoma"/>
          <w:b/>
          <w:bCs/>
          <w:sz w:val="20"/>
          <w:szCs w:val="20"/>
        </w:rPr>
        <w:t>Klauzula kosztu dodatkowego wymiany wody w basenie</w:t>
      </w:r>
      <w:r w:rsidR="007943F1" w:rsidRPr="00BE762F">
        <w:rPr>
          <w:rFonts w:ascii="Tahoma" w:hAnsi="Tahoma" w:cs="Tahoma"/>
          <w:b/>
          <w:bCs/>
          <w:sz w:val="20"/>
          <w:szCs w:val="20"/>
        </w:rPr>
        <w:t xml:space="preserve"> -z</w:t>
      </w:r>
      <w:r w:rsidRPr="00BE762F">
        <w:rPr>
          <w:rFonts w:ascii="Tahoma" w:hAnsi="Tahoma" w:cs="Tahoma"/>
          <w:sz w:val="20"/>
          <w:szCs w:val="20"/>
        </w:rPr>
        <w:t xml:space="preserve"> zachowaniem pozostałych, nie zmienionych niniejszą klauzulą, postanowień umowy ubezpieczenia określonych w programie ubezpieczenia i ogólnych warunkach ubezpieczenia strony uzgodniły, iż ochroną na warunkach niniejszej klauzuli zostaną objęte koszty awaryjnej wymiany wody w basenie objętym ubezpieczeniem, powstałe w następstwie zdarzeń losowych objętych zakresem ubezpieczenia, z tym, że fakt skażenia lub zanieczyszczenia wody w basenie winien być potwierdzony przez właściwą dla miejsca wystąpienia awarii Stację Sanitarno - Epidemiologiczną. </w:t>
      </w:r>
    </w:p>
    <w:p w14:paraId="7C6BD5A3" w14:textId="07E4935A" w:rsidR="00221FCE" w:rsidRPr="00BE762F" w:rsidRDefault="00221FCE" w:rsidP="00066E1D">
      <w:pPr>
        <w:ind w:left="993"/>
        <w:jc w:val="both"/>
        <w:rPr>
          <w:rFonts w:ascii="Tahoma" w:hAnsi="Tahoma" w:cs="Tahoma"/>
          <w:bCs/>
        </w:rPr>
      </w:pPr>
      <w:r w:rsidRPr="00BE762F">
        <w:rPr>
          <w:rFonts w:ascii="Tahoma" w:hAnsi="Tahoma" w:cs="Tahoma"/>
        </w:rPr>
        <w:t xml:space="preserve">Limit odpowiedzialności </w:t>
      </w:r>
      <w:r w:rsidR="00D631FB" w:rsidRPr="00BE762F">
        <w:rPr>
          <w:rFonts w:ascii="Tahoma" w:hAnsi="Tahoma" w:cs="Tahoma"/>
          <w:b/>
          <w:bCs/>
        </w:rPr>
        <w:t>25</w:t>
      </w:r>
      <w:r w:rsidRPr="00BE762F">
        <w:rPr>
          <w:rFonts w:ascii="Tahoma" w:hAnsi="Tahoma" w:cs="Tahoma"/>
          <w:b/>
          <w:bCs/>
        </w:rPr>
        <w:t xml:space="preserve"> 000,00 zł </w:t>
      </w:r>
      <w:r w:rsidRPr="00BE762F">
        <w:rPr>
          <w:rFonts w:ascii="Tahoma" w:hAnsi="Tahoma" w:cs="Tahoma"/>
          <w:bCs/>
        </w:rPr>
        <w:t>na jedno i wszystkie zdarzenia w rocznym okresie ubezpieczenia.</w:t>
      </w:r>
    </w:p>
    <w:p w14:paraId="4797A0B8" w14:textId="67524D11" w:rsidR="00221FCE" w:rsidRPr="00BE762F" w:rsidRDefault="00221FCE" w:rsidP="00066E1D">
      <w:pPr>
        <w:ind w:left="993"/>
        <w:jc w:val="both"/>
        <w:rPr>
          <w:rFonts w:ascii="Tahoma" w:hAnsi="Tahoma" w:cs="Tahoma"/>
          <w:bCs/>
        </w:rPr>
      </w:pPr>
      <w:r w:rsidRPr="00BE762F">
        <w:rPr>
          <w:rFonts w:ascii="Tahoma" w:hAnsi="Tahoma" w:cs="Tahoma"/>
          <w:bCs/>
        </w:rPr>
        <w:t>Klauzula dotyczy ubezpieczenia mienia od wszystkich ryzyk</w:t>
      </w:r>
      <w:r w:rsidR="00A63421" w:rsidRPr="00BE762F">
        <w:rPr>
          <w:rFonts w:ascii="Tahoma" w:hAnsi="Tahoma" w:cs="Tahoma"/>
          <w:bCs/>
        </w:rPr>
        <w:t>.</w:t>
      </w:r>
    </w:p>
    <w:p w14:paraId="3B855B7E" w14:textId="77777777" w:rsidR="00F639EF" w:rsidRPr="00BE762F" w:rsidRDefault="00F639EF" w:rsidP="00F639EF">
      <w:pPr>
        <w:pStyle w:val="WW-Tekstpodstawowywcity2"/>
        <w:rPr>
          <w:rFonts w:ascii="Tahoma" w:hAnsi="Tahoma" w:cs="Tahoma"/>
          <w:b/>
          <w:bCs/>
          <w:sz w:val="20"/>
        </w:rPr>
      </w:pPr>
    </w:p>
    <w:p w14:paraId="0613B8EF" w14:textId="5A60AD98" w:rsidR="00F639EF" w:rsidRPr="00BE762F" w:rsidRDefault="00F639EF" w:rsidP="00066E1D">
      <w:pPr>
        <w:pStyle w:val="Akapitzlist"/>
        <w:numPr>
          <w:ilvl w:val="0"/>
          <w:numId w:val="5"/>
        </w:numPr>
        <w:rPr>
          <w:rFonts w:ascii="Tahoma" w:eastAsia="Times New Roman" w:hAnsi="Tahoma" w:cs="Tahoma"/>
          <w:sz w:val="20"/>
          <w:szCs w:val="20"/>
        </w:rPr>
      </w:pPr>
      <w:r w:rsidRPr="00BE762F">
        <w:rPr>
          <w:rFonts w:ascii="Tahoma" w:eastAsia="Times New Roman" w:hAnsi="Tahoma" w:cs="Tahoma"/>
          <w:b/>
          <w:bCs/>
          <w:sz w:val="20"/>
          <w:szCs w:val="20"/>
        </w:rPr>
        <w:t>Klauzula odstąpienia od prawa do regresu w stosunku do użytkowników sprzętu elektronicznego</w:t>
      </w:r>
      <w:r w:rsidRPr="00BE762F">
        <w:rPr>
          <w:rFonts w:ascii="Tahoma" w:eastAsia="Times New Roman" w:hAnsi="Tahoma" w:cs="Tahoma"/>
          <w:sz w:val="20"/>
          <w:szCs w:val="20"/>
        </w:rPr>
        <w:t xml:space="preserve"> - </w:t>
      </w:r>
      <w:r w:rsidR="007943F1" w:rsidRPr="00BE762F">
        <w:rPr>
          <w:rFonts w:ascii="Tahoma" w:eastAsia="Times New Roman" w:hAnsi="Tahoma" w:cs="Tahoma"/>
          <w:sz w:val="20"/>
          <w:szCs w:val="20"/>
        </w:rPr>
        <w:t xml:space="preserve">z zachowaniem pozostałych, niezmienionych niniejszą klauzulą postanowień umowy ubezpieczenia określonych we wniosku i ogólnych warunkach ubezpieczenia strony uzgodniły, że </w:t>
      </w:r>
      <w:r w:rsidRPr="00BE762F">
        <w:rPr>
          <w:rFonts w:ascii="Tahoma" w:eastAsia="Times New Roman" w:hAnsi="Tahoma" w:cs="Tahoma"/>
          <w:sz w:val="20"/>
          <w:szCs w:val="20"/>
        </w:rPr>
        <w:t>Ubezpieczyciel zrzeka się prawa do regresu w stosunku do osób będących członkami gospodarstw domowych oraz innych użytkowników użytkujących sprzęt elektroniczny będący własnością Ubezpieczającego/Ubezpieczonego przekazywany gospodarstwom domowym lub innym użytkownikom na podstawie projektu o nazwie: „</w:t>
      </w:r>
      <w:r w:rsidR="00066E1D" w:rsidRPr="00BE762F">
        <w:rPr>
          <w:rFonts w:ascii="Tahoma" w:eastAsia="Times New Roman" w:hAnsi="Tahoma" w:cs="Tahoma"/>
          <w:sz w:val="20"/>
          <w:szCs w:val="20"/>
        </w:rPr>
        <w:t>zdalna szkoła i zdalna szkoła plus</w:t>
      </w:r>
      <w:r w:rsidRPr="00BE762F">
        <w:rPr>
          <w:rFonts w:ascii="Tahoma" w:eastAsia="Times New Roman" w:hAnsi="Tahoma" w:cs="Tahoma"/>
          <w:sz w:val="20"/>
          <w:szCs w:val="20"/>
        </w:rPr>
        <w:t>” za szkody wyrządzone przez te osoby. Zrzeczenie się prawa do regresu nie ma zastosowania, gdy osoby te wyrządziły szkodę umyślnie. Dotyczy ubezpieczenia sprzętu elektronicznego od wszystkich ryzyk.</w:t>
      </w:r>
    </w:p>
    <w:p w14:paraId="3DAA593A" w14:textId="77777777" w:rsidR="00F639EF" w:rsidRPr="00BE762F" w:rsidRDefault="00F639EF" w:rsidP="00F639EF">
      <w:pPr>
        <w:ind w:left="710"/>
        <w:rPr>
          <w:rFonts w:ascii="Tahoma" w:hAnsi="Tahoma" w:cs="Tahoma"/>
          <w:b/>
          <w:i/>
        </w:rPr>
      </w:pPr>
    </w:p>
    <w:p w14:paraId="4ADB58CA" w14:textId="221C597D" w:rsidR="00F639EF" w:rsidRPr="00BE762F" w:rsidRDefault="00066E1D" w:rsidP="00066E1D">
      <w:pPr>
        <w:pStyle w:val="Default"/>
        <w:ind w:left="993"/>
        <w:jc w:val="both"/>
        <w:rPr>
          <w:rFonts w:ascii="Tahoma" w:hAnsi="Tahoma" w:cs="Tahoma"/>
          <w:color w:val="auto"/>
          <w:sz w:val="20"/>
          <w:szCs w:val="20"/>
        </w:rPr>
      </w:pPr>
      <w:r w:rsidRPr="00BE762F">
        <w:rPr>
          <w:rFonts w:ascii="Tahoma" w:hAnsi="Tahoma" w:cs="Tahoma"/>
          <w:b/>
          <w:bCs/>
          <w:color w:val="auto"/>
          <w:sz w:val="20"/>
          <w:szCs w:val="20"/>
        </w:rPr>
        <w:t xml:space="preserve">41. </w:t>
      </w:r>
      <w:r w:rsidR="00F639EF" w:rsidRPr="00BE762F">
        <w:rPr>
          <w:rFonts w:ascii="Tahoma" w:hAnsi="Tahoma" w:cs="Tahoma"/>
          <w:b/>
          <w:bCs/>
          <w:color w:val="auto"/>
          <w:sz w:val="20"/>
          <w:szCs w:val="20"/>
        </w:rPr>
        <w:t xml:space="preserve">Klauzula ubezpieczenia mienia na cudzy rachunek - </w:t>
      </w:r>
      <w:r w:rsidR="00F639EF" w:rsidRPr="00BE762F">
        <w:rPr>
          <w:rFonts w:ascii="Tahoma" w:hAnsi="Tahoma" w:cs="Tahoma"/>
          <w:color w:val="auto"/>
          <w:sz w:val="20"/>
          <w:szCs w:val="20"/>
        </w:rPr>
        <w:t>z zachowaniem pozostałych, niezmienionych niniejszą klauzulą postanowień umowy ubezpieczenia określonych w programie ubezpieczenia i ogólnych warunkach ubezpieczenia strony uzgodniły, że Ubezpieczyciel ponosi odpowiedzialność w odniesieniu do części wspólnych budynków i budowli, których ubezpieczający jest współwłaścicielem oraz lokali mieszkalnych lub użytkowych wraz z ułamkową częścią wspólną, stanowiących własność zamawiającego (ubezpieczającego lub ubezpieczonego), przy czym:</w:t>
      </w:r>
    </w:p>
    <w:p w14:paraId="5BEA266E" w14:textId="77777777" w:rsidR="00F639EF" w:rsidRPr="00BE762F" w:rsidRDefault="00F639EF" w:rsidP="00066E1D">
      <w:pPr>
        <w:ind w:left="993"/>
        <w:jc w:val="both"/>
        <w:rPr>
          <w:rFonts w:ascii="Tahoma" w:hAnsi="Tahoma" w:cs="Tahoma"/>
        </w:rPr>
      </w:pPr>
      <w:r w:rsidRPr="00BE762F">
        <w:rPr>
          <w:rFonts w:ascii="Tahoma" w:hAnsi="Tahoma" w:cs="Tahoma"/>
        </w:rPr>
        <w:t>1. W przypadku powstania szkody w części wspólnej nieruchomości, w szczególności kiedy przywrócenie do stanu sprzed szkody jest uzasadnione interesem społecznym, a ubezpieczający (ubezpieczony) naprawi lub odbuduje całość uszkodzonego mienia ubezpieczyciel wypłaci odszkodowanie w całości, również za szkody w ułamkowej części nieruchomości, której ubezpieczający (ubezpieczony) nie jest właścicielem.</w:t>
      </w:r>
    </w:p>
    <w:p w14:paraId="40D13D20" w14:textId="77777777" w:rsidR="00F639EF" w:rsidRPr="00BE762F" w:rsidRDefault="00F639EF" w:rsidP="00066E1D">
      <w:pPr>
        <w:pStyle w:val="Default"/>
        <w:ind w:left="993"/>
        <w:jc w:val="both"/>
        <w:rPr>
          <w:rFonts w:ascii="Tahoma" w:hAnsi="Tahoma" w:cs="Tahoma"/>
          <w:color w:val="auto"/>
          <w:sz w:val="20"/>
          <w:szCs w:val="20"/>
        </w:rPr>
      </w:pPr>
      <w:r w:rsidRPr="00BE762F">
        <w:rPr>
          <w:rFonts w:ascii="Tahoma" w:hAnsi="Tahoma" w:cs="Tahoma"/>
          <w:color w:val="auto"/>
          <w:sz w:val="20"/>
          <w:szCs w:val="20"/>
        </w:rPr>
        <w:t xml:space="preserve">2. W przypadku powstania szkody w części wspólnej,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 </w:t>
      </w:r>
    </w:p>
    <w:p w14:paraId="3622D56F" w14:textId="5697C0AD" w:rsidR="00F639EF" w:rsidRPr="00BE762F" w:rsidRDefault="00F639EF" w:rsidP="00066E1D">
      <w:pPr>
        <w:ind w:left="993"/>
        <w:jc w:val="both"/>
        <w:rPr>
          <w:rFonts w:ascii="Tahoma" w:hAnsi="Tahoma" w:cs="Tahoma"/>
        </w:rPr>
      </w:pPr>
      <w:r w:rsidRPr="00BE762F">
        <w:rPr>
          <w:rFonts w:ascii="Tahoma" w:hAnsi="Tahoma" w:cs="Tahoma"/>
        </w:rPr>
        <w:t xml:space="preserve">3. Limit odpowiedzialności dla tej klauzuli wynosi </w:t>
      </w:r>
      <w:r w:rsidRPr="00BE762F">
        <w:rPr>
          <w:rFonts w:ascii="Tahoma" w:hAnsi="Tahoma" w:cs="Tahoma"/>
          <w:b/>
        </w:rPr>
        <w:t>200 000,00 zł</w:t>
      </w:r>
      <w:r w:rsidRPr="00BE762F">
        <w:rPr>
          <w:rFonts w:ascii="Tahoma" w:hAnsi="Tahoma" w:cs="Tahoma"/>
        </w:rPr>
        <w:t xml:space="preserve"> na jedno i wszystkie zdarzenia w </w:t>
      </w:r>
      <w:r w:rsidR="00A769AC" w:rsidRPr="00BE762F">
        <w:rPr>
          <w:rFonts w:ascii="Tahoma" w:hAnsi="Tahoma" w:cs="Tahoma"/>
        </w:rPr>
        <w:t xml:space="preserve">rocznym </w:t>
      </w:r>
      <w:r w:rsidRPr="00BE762F">
        <w:rPr>
          <w:rFonts w:ascii="Tahoma" w:hAnsi="Tahoma" w:cs="Tahoma"/>
        </w:rPr>
        <w:t xml:space="preserve">okresie ubezpieczenia z podlimitem </w:t>
      </w:r>
      <w:r w:rsidRPr="00BE762F">
        <w:rPr>
          <w:rFonts w:ascii="Tahoma" w:hAnsi="Tahoma" w:cs="Tahoma"/>
          <w:b/>
        </w:rPr>
        <w:t>10 000 zł</w:t>
      </w:r>
      <w:r w:rsidRPr="00BE762F">
        <w:rPr>
          <w:rFonts w:ascii="Tahoma" w:hAnsi="Tahoma" w:cs="Tahoma"/>
        </w:rPr>
        <w:t xml:space="preserve"> na ryzyko kradzieży i jest niezależny od przyjętej sumy ubezpieczenia nieruchomości objętej ubezpieczeniem.</w:t>
      </w:r>
    </w:p>
    <w:p w14:paraId="7162D0DF" w14:textId="77777777" w:rsidR="00F639EF" w:rsidRPr="00BE762F" w:rsidRDefault="00F639EF" w:rsidP="00066E1D">
      <w:pPr>
        <w:ind w:left="993"/>
        <w:jc w:val="both"/>
        <w:rPr>
          <w:rFonts w:ascii="Tahoma" w:hAnsi="Tahoma" w:cs="Tahoma"/>
        </w:rPr>
      </w:pPr>
      <w:r w:rsidRPr="00BE762F">
        <w:rPr>
          <w:rFonts w:ascii="Tahoma" w:hAnsi="Tahoma" w:cs="Tahoma"/>
        </w:rPr>
        <w:t>Klauzula dotyczy ubezpieczenia mienia od wszystkich ryzyk.</w:t>
      </w:r>
    </w:p>
    <w:p w14:paraId="76F3FB23" w14:textId="77777777" w:rsidR="00F639EF" w:rsidRPr="00BE762F" w:rsidRDefault="00F639EF" w:rsidP="00F639EF">
      <w:pPr>
        <w:ind w:left="709"/>
        <w:jc w:val="both"/>
        <w:rPr>
          <w:rFonts w:ascii="Tahoma" w:hAnsi="Tahoma" w:cs="Tahoma"/>
          <w:strike/>
        </w:rPr>
      </w:pPr>
    </w:p>
    <w:p w14:paraId="2E679BA4" w14:textId="77777777" w:rsidR="00290DFF" w:rsidRDefault="00290DFF" w:rsidP="00F639EF">
      <w:pPr>
        <w:jc w:val="center"/>
        <w:rPr>
          <w:rFonts w:ascii="Tahoma" w:hAnsi="Tahoma" w:cs="Tahoma"/>
          <w:b/>
          <w:u w:val="single"/>
        </w:rPr>
      </w:pPr>
    </w:p>
    <w:p w14:paraId="40CC7F20" w14:textId="5B10CBCF" w:rsidR="00F639EF" w:rsidRPr="00BE762F" w:rsidRDefault="00F639EF" w:rsidP="00F639EF">
      <w:pPr>
        <w:jc w:val="center"/>
        <w:rPr>
          <w:rFonts w:ascii="Tahoma" w:hAnsi="Tahoma" w:cs="Tahoma"/>
          <w:b/>
          <w:u w:val="single"/>
        </w:rPr>
      </w:pPr>
      <w:r w:rsidRPr="00BE762F">
        <w:rPr>
          <w:rFonts w:ascii="Tahoma" w:hAnsi="Tahoma" w:cs="Tahoma"/>
          <w:b/>
          <w:u w:val="single"/>
        </w:rPr>
        <w:lastRenderedPageBreak/>
        <w:t xml:space="preserve">KLAUZULE FAKULTATYWNE (podlegające ocenie zgodnie pkt. </w:t>
      </w:r>
      <w:r w:rsidR="006D6B18" w:rsidRPr="00BE762F">
        <w:rPr>
          <w:rFonts w:ascii="Tahoma" w:hAnsi="Tahoma" w:cs="Tahoma"/>
          <w:b/>
          <w:u w:val="single"/>
        </w:rPr>
        <w:t>22</w:t>
      </w:r>
      <w:r w:rsidRPr="00BE762F">
        <w:rPr>
          <w:rFonts w:ascii="Tahoma" w:hAnsi="Tahoma" w:cs="Tahoma"/>
          <w:b/>
          <w:u w:val="single"/>
        </w:rPr>
        <w:t xml:space="preserve"> SWZ)</w:t>
      </w:r>
    </w:p>
    <w:p w14:paraId="0035BAAE" w14:textId="239C8279" w:rsidR="00F639EF" w:rsidRPr="00BE762F" w:rsidRDefault="00F639EF" w:rsidP="00066E1D">
      <w:pPr>
        <w:pStyle w:val="WW-Tekstpodstawowywcity2"/>
        <w:numPr>
          <w:ilvl w:val="0"/>
          <w:numId w:val="96"/>
        </w:numPr>
        <w:spacing w:before="112" w:after="248"/>
        <w:rPr>
          <w:rFonts w:ascii="Tahoma" w:hAnsi="Tahoma" w:cs="Tahoma"/>
          <w:sz w:val="20"/>
        </w:rPr>
      </w:pPr>
      <w:r w:rsidRPr="00BE762F">
        <w:rPr>
          <w:rFonts w:ascii="Tahoma" w:hAnsi="Tahoma" w:cs="Tahoma"/>
          <w:b/>
          <w:sz w:val="20"/>
        </w:rPr>
        <w:t xml:space="preserve">Klauzula automatycznego wyrównania sum ubezpieczenia – </w:t>
      </w:r>
      <w:r w:rsidR="007943F1"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Pr="00BE762F">
        <w:rPr>
          <w:rFonts w:ascii="Tahoma" w:hAnsi="Tahoma" w:cs="Tahoma"/>
          <w:sz w:val="20"/>
        </w:rPr>
        <w:t>dla mienia ubezpieczonego w systemie na pierwsze ryzyko</w:t>
      </w:r>
      <w:r w:rsidRPr="00BE762F">
        <w:rPr>
          <w:rFonts w:ascii="Tahoma" w:hAnsi="Tahoma" w:cs="Tahoma"/>
          <w:b/>
          <w:sz w:val="20"/>
        </w:rPr>
        <w:t xml:space="preserve"> </w:t>
      </w:r>
      <w:r w:rsidRPr="00BE762F">
        <w:rPr>
          <w:rFonts w:ascii="Tahoma" w:hAnsi="Tahoma" w:cs="Tahoma"/>
          <w:sz w:val="20"/>
        </w:rPr>
        <w:t>oraz w ubezpieczeniu OC</w:t>
      </w:r>
      <w:r w:rsidRPr="00BE762F">
        <w:rPr>
          <w:rFonts w:ascii="Tahoma" w:hAnsi="Tahoma" w:cs="Tahoma"/>
          <w:b/>
          <w:sz w:val="20"/>
        </w:rPr>
        <w:t xml:space="preserve"> </w:t>
      </w:r>
      <w:r w:rsidRPr="00BE762F">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BE762F">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BE762F">
        <w:rPr>
          <w:rFonts w:ascii="Tahoma" w:hAnsi="Tahoma" w:cs="Tahoma"/>
          <w:iCs/>
          <w:sz w:val="20"/>
        </w:rPr>
        <w:t>pierwsze ryzyko lub sumy gwarancyjnej (limitów odpowiedzialności) w ubezpieczeniu OC.</w:t>
      </w:r>
      <w:r w:rsidRPr="00BE762F">
        <w:rPr>
          <w:rFonts w:ascii="Tahoma" w:hAnsi="Tahoma" w:cs="Tahoma"/>
          <w:sz w:val="20"/>
        </w:rPr>
        <w:t xml:space="preserve"> </w:t>
      </w:r>
      <w:r w:rsidR="000F73FB" w:rsidRPr="00BE762F">
        <w:rPr>
          <w:rFonts w:ascii="Tahoma" w:hAnsi="Tahoma" w:cs="Tahoma"/>
          <w:sz w:val="20"/>
        </w:rPr>
        <w:br/>
      </w:r>
      <w:r w:rsidRPr="00BE762F">
        <w:rPr>
          <w:rFonts w:ascii="Tahoma" w:hAnsi="Tahoma" w:cs="Tahoma"/>
          <w:sz w:val="20"/>
        </w:rPr>
        <w:t>W przypadku wyczerpania ww. limitu zastosowanie będą miały postanowienia ogólnych warunków ubezpieczenia. Klauzula ma zastosowanie do ubezpieczeń zawieranych w systemie na pierwsze ryzyko oraz ubezpieczenia odpowiedzialności cywilnej.</w:t>
      </w:r>
    </w:p>
    <w:p w14:paraId="284766B3" w14:textId="718B890F" w:rsidR="00F639EF" w:rsidRPr="00BE762F" w:rsidRDefault="00F639EF" w:rsidP="00066E1D">
      <w:pPr>
        <w:pStyle w:val="WW-Tekstpodstawowywcity2"/>
        <w:numPr>
          <w:ilvl w:val="0"/>
          <w:numId w:val="96"/>
        </w:numPr>
        <w:rPr>
          <w:rFonts w:ascii="Tahoma" w:hAnsi="Tahoma" w:cs="Tahoma"/>
          <w:sz w:val="20"/>
        </w:rPr>
      </w:pPr>
      <w:r w:rsidRPr="00BE762F">
        <w:rPr>
          <w:rFonts w:ascii="Tahoma" w:hAnsi="Tahoma" w:cs="Tahoma"/>
          <w:b/>
          <w:sz w:val="20"/>
        </w:rPr>
        <w:t>K</w:t>
      </w:r>
      <w:r w:rsidRPr="00BE762F">
        <w:rPr>
          <w:rFonts w:ascii="Tahoma" w:hAnsi="Tahoma" w:cs="Tahoma"/>
          <w:b/>
          <w:bCs/>
          <w:sz w:val="20"/>
        </w:rPr>
        <w:t>lauzula aktów terroryzmu -</w:t>
      </w:r>
      <w:r w:rsidR="007943F1" w:rsidRPr="00BE762F">
        <w:rPr>
          <w:rFonts w:ascii="Tahoma" w:hAnsi="Tahoma" w:cs="Tahoma"/>
          <w:sz w:val="20"/>
        </w:rPr>
        <w:t xml:space="preserve"> z zachowaniem pozostałych, niezmienionych niniejszą klauzulą postanowień umowy ubezpieczenia określonych we wniosku i ogólnych warunkach ubezpieczenia strony uzgodniły, że</w:t>
      </w:r>
      <w:r w:rsidRPr="00BE762F">
        <w:rPr>
          <w:rFonts w:ascii="Tahoma" w:hAnsi="Tahoma" w:cs="Tahoma"/>
          <w:b/>
          <w:bCs/>
          <w:sz w:val="20"/>
        </w:rPr>
        <w:t xml:space="preserve"> </w:t>
      </w:r>
      <w:r w:rsidR="00186670" w:rsidRPr="00BE762F">
        <w:rPr>
          <w:rFonts w:ascii="Tahoma" w:hAnsi="Tahoma" w:cs="Tahoma"/>
          <w:sz w:val="20"/>
          <w:shd w:val="clear" w:color="auto" w:fill="FFFFFF"/>
        </w:rPr>
        <w:t xml:space="preserve">na mocy niniejszej klauzuli </w:t>
      </w:r>
      <w:r w:rsidRPr="00BE762F">
        <w:rPr>
          <w:rFonts w:ascii="Tahoma" w:hAnsi="Tahoma" w:cs="Tahoma"/>
          <w:sz w:val="20"/>
        </w:rPr>
        <w:t>Ubezpieczyciel ponosi odpowiedzialność za utratę, zniszczenie, lub uszkodzenie ubezpieczonego mienia powstałe w następstwie aktów terroryzmu</w:t>
      </w:r>
      <w:r w:rsidR="00A12752" w:rsidRPr="00BE762F">
        <w:rPr>
          <w:rFonts w:ascii="Tahoma" w:hAnsi="Tahoma" w:cs="Tahoma"/>
          <w:sz w:val="20"/>
        </w:rPr>
        <w:t xml:space="preserve"> lub sabotażu</w:t>
      </w:r>
      <w:r w:rsidRPr="00BE762F">
        <w:rPr>
          <w:rFonts w:ascii="Tahoma" w:hAnsi="Tahoma" w:cs="Tahoma"/>
          <w:sz w:val="20"/>
        </w:rPr>
        <w:t xml:space="preserve">.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14:paraId="563BB16D" w14:textId="47A279D3" w:rsidR="00F639EF" w:rsidRPr="00BE762F" w:rsidRDefault="00186670" w:rsidP="00F639EF">
      <w:pPr>
        <w:ind w:left="993"/>
        <w:jc w:val="both"/>
        <w:rPr>
          <w:rFonts w:ascii="Tahoma" w:hAnsi="Tahoma" w:cs="Tahoma"/>
        </w:rPr>
      </w:pPr>
      <w:r w:rsidRPr="00BE762F">
        <w:rPr>
          <w:rFonts w:ascii="Tahoma" w:hAnsi="Tahoma" w:cs="Tahoma"/>
        </w:rPr>
        <w:t>Poza wyłączeniami odpowiedzialności  określonymi w programie ubezpieczenia mienia od wszystkich  ryzyk, z</w:t>
      </w:r>
      <w:r w:rsidR="00F639EF" w:rsidRPr="00BE762F">
        <w:rPr>
          <w:rFonts w:ascii="Tahoma" w:hAnsi="Tahoma" w:cs="Tahoma"/>
        </w:rPr>
        <w:t xml:space="preserve"> zakresu ochrony wyłączone są szkody:</w:t>
      </w:r>
    </w:p>
    <w:p w14:paraId="4B128700" w14:textId="77777777" w:rsidR="00F639EF" w:rsidRPr="00BE762F" w:rsidRDefault="00F639EF" w:rsidP="00934CE2">
      <w:pPr>
        <w:pStyle w:val="Akapitzlist"/>
        <w:numPr>
          <w:ilvl w:val="0"/>
          <w:numId w:val="28"/>
        </w:numPr>
        <w:ind w:left="1418"/>
        <w:contextualSpacing/>
        <w:jc w:val="both"/>
        <w:rPr>
          <w:rFonts w:ascii="Tahoma" w:hAnsi="Tahoma" w:cs="Tahoma"/>
          <w:sz w:val="20"/>
          <w:szCs w:val="20"/>
        </w:rPr>
      </w:pPr>
      <w:r w:rsidRPr="00BE762F">
        <w:rPr>
          <w:rFonts w:ascii="Tahoma" w:hAnsi="Tahoma" w:cs="Tahoma"/>
          <w:sz w:val="20"/>
          <w:szCs w:val="20"/>
        </w:rPr>
        <w:t>wynikające bezpośrednio lub pośrednio z  wybuchu jądrowego, reakcji nuklearnej, promieniowania jądrowego, skażenia radioaktywnego,</w:t>
      </w:r>
    </w:p>
    <w:p w14:paraId="20D1F420" w14:textId="77777777" w:rsidR="00F639EF" w:rsidRPr="00BE762F" w:rsidRDefault="00F639EF" w:rsidP="00934CE2">
      <w:pPr>
        <w:pStyle w:val="Akapitzlist"/>
        <w:numPr>
          <w:ilvl w:val="0"/>
          <w:numId w:val="28"/>
        </w:numPr>
        <w:ind w:left="1418"/>
        <w:contextualSpacing/>
        <w:jc w:val="both"/>
        <w:rPr>
          <w:rFonts w:ascii="Tahoma" w:hAnsi="Tahoma" w:cs="Tahoma"/>
          <w:sz w:val="20"/>
          <w:szCs w:val="20"/>
        </w:rPr>
      </w:pPr>
      <w:r w:rsidRPr="00BE762F">
        <w:rPr>
          <w:rFonts w:ascii="Tahoma" w:hAnsi="Tahoma" w:cs="Tahoma"/>
          <w:sz w:val="20"/>
          <w:szCs w:val="20"/>
        </w:rPr>
        <w:t>spowodowane atakiem elektronicznym, w tym przez włamania komputerowe oraz w wyniku działania wirusów komputerowych,</w:t>
      </w:r>
    </w:p>
    <w:p w14:paraId="318F4365" w14:textId="77777777" w:rsidR="00F639EF" w:rsidRPr="00BE762F" w:rsidRDefault="00F639EF" w:rsidP="00934CE2">
      <w:pPr>
        <w:pStyle w:val="Akapitzlist"/>
        <w:numPr>
          <w:ilvl w:val="0"/>
          <w:numId w:val="28"/>
        </w:numPr>
        <w:ind w:left="1418"/>
        <w:contextualSpacing/>
        <w:jc w:val="both"/>
        <w:rPr>
          <w:rFonts w:ascii="Tahoma" w:hAnsi="Tahoma" w:cs="Tahoma"/>
          <w:sz w:val="20"/>
          <w:szCs w:val="20"/>
        </w:rPr>
      </w:pPr>
      <w:r w:rsidRPr="00BE762F">
        <w:rPr>
          <w:rFonts w:ascii="Tahoma" w:eastAsia="Times New Roman" w:hAnsi="Tahoma" w:cs="Tahoma"/>
          <w:sz w:val="20"/>
          <w:szCs w:val="20"/>
        </w:rPr>
        <w:t>powstałe w wyniku uwolnienia lub wystawienia na działanie substancji toksycznych, chemicznych lub biologicznych,</w:t>
      </w:r>
    </w:p>
    <w:p w14:paraId="60195660" w14:textId="77777777" w:rsidR="00F639EF" w:rsidRPr="00BE762F" w:rsidRDefault="00F639EF" w:rsidP="00934CE2">
      <w:pPr>
        <w:pStyle w:val="Akapitzlist"/>
        <w:numPr>
          <w:ilvl w:val="0"/>
          <w:numId w:val="28"/>
        </w:numPr>
        <w:ind w:left="1418"/>
        <w:contextualSpacing/>
        <w:jc w:val="both"/>
        <w:rPr>
          <w:rFonts w:ascii="Tahoma" w:hAnsi="Tahoma" w:cs="Tahoma"/>
          <w:sz w:val="20"/>
          <w:szCs w:val="20"/>
        </w:rPr>
      </w:pPr>
      <w:r w:rsidRPr="00BE762F">
        <w:rPr>
          <w:rFonts w:ascii="Tahoma" w:hAnsi="Tahoma" w:cs="Tahoma"/>
          <w:sz w:val="20"/>
          <w:szCs w:val="20"/>
        </w:rPr>
        <w:t>powstałe w wyniku strajków, zamieszek, rozruchów, demonstracji, działań chuligańskich.</w:t>
      </w:r>
    </w:p>
    <w:p w14:paraId="4713952A" w14:textId="77777777" w:rsidR="00F639EF" w:rsidRPr="00BE762F" w:rsidRDefault="00F639EF" w:rsidP="00F639EF">
      <w:pPr>
        <w:pStyle w:val="WW-Tekstpodstawowywcity2"/>
        <w:ind w:left="1070" w:firstLine="0"/>
        <w:rPr>
          <w:rFonts w:ascii="Tahoma" w:hAnsi="Tahoma" w:cs="Tahoma"/>
          <w:sz w:val="20"/>
        </w:rPr>
      </w:pPr>
      <w:r w:rsidRPr="00BE762F">
        <w:rPr>
          <w:rFonts w:ascii="Tahoma" w:hAnsi="Tahoma" w:cs="Tahoma"/>
          <w:sz w:val="20"/>
        </w:rPr>
        <w:t>Klauzula dotyczy ubezpieczenia mienia od wszystkich ryzyk oraz ubezpieczenia sprzętu elektronicznego. Limit odpowiedzialności na jedno i wszystkie zdarzenia w rocznym okresie ubezpieczenia: 1.000.000,00 zł.</w:t>
      </w:r>
    </w:p>
    <w:p w14:paraId="554E4280" w14:textId="77777777" w:rsidR="00F639EF" w:rsidRPr="00BE762F" w:rsidRDefault="00F639EF" w:rsidP="00F639EF">
      <w:pPr>
        <w:pStyle w:val="WW-Tekstpodstawowywcity2"/>
        <w:ind w:left="1070" w:firstLine="0"/>
        <w:rPr>
          <w:rFonts w:ascii="Tahoma" w:hAnsi="Tahoma" w:cs="Tahoma"/>
          <w:sz w:val="20"/>
        </w:rPr>
      </w:pPr>
    </w:p>
    <w:p w14:paraId="365A04F6" w14:textId="25489F15" w:rsidR="00F639EF" w:rsidRPr="00BE762F" w:rsidRDefault="00F639EF" w:rsidP="00066E1D">
      <w:pPr>
        <w:numPr>
          <w:ilvl w:val="0"/>
          <w:numId w:val="96"/>
        </w:numPr>
        <w:tabs>
          <w:tab w:val="num" w:pos="1134"/>
        </w:tabs>
        <w:suppressAutoHyphens/>
        <w:ind w:left="993" w:hanging="284"/>
        <w:jc w:val="both"/>
        <w:rPr>
          <w:rFonts w:ascii="Tahoma" w:hAnsi="Tahoma" w:cs="Tahoma"/>
        </w:rPr>
      </w:pPr>
      <w:r w:rsidRPr="00BE762F">
        <w:rPr>
          <w:rFonts w:ascii="Tahoma" w:hAnsi="Tahoma" w:cs="Tahoma"/>
          <w:b/>
        </w:rPr>
        <w:t>Klauzula strajków, rozruchów, zamieszek społecznych</w:t>
      </w:r>
      <w:r w:rsidRPr="00BE762F">
        <w:rPr>
          <w:rFonts w:ascii="Tahoma" w:hAnsi="Tahoma" w:cs="Tahoma"/>
        </w:rPr>
        <w:t xml:space="preserve"> - </w:t>
      </w:r>
      <w:r w:rsidR="007943F1" w:rsidRPr="00BE762F">
        <w:rPr>
          <w:rFonts w:ascii="Tahoma" w:hAnsi="Tahoma" w:cs="Tahoma"/>
        </w:rPr>
        <w:t>z zachowaniem pozostałych, niezmienionych niniejszą klauzulą postanowień umowy ubezpieczenia określonych we wniosku i ogólnych warunkach ubezpieczenia strony uzgodniły, że</w:t>
      </w:r>
      <w:r w:rsidR="007943F1" w:rsidRPr="00BE762F">
        <w:rPr>
          <w:rFonts w:ascii="Tahoma" w:hAnsi="Tahoma" w:cs="Tahoma"/>
          <w:shd w:val="clear" w:color="auto" w:fill="FFFFFF"/>
        </w:rPr>
        <w:t xml:space="preserve"> </w:t>
      </w:r>
      <w:r w:rsidR="00186670" w:rsidRPr="00BE762F">
        <w:rPr>
          <w:rFonts w:ascii="Tahoma" w:hAnsi="Tahoma" w:cs="Tahoma"/>
          <w:shd w:val="clear" w:color="auto" w:fill="FFFFFF"/>
        </w:rPr>
        <w:t>na mocy niniejszej klauzuli</w:t>
      </w:r>
      <w:r w:rsidR="00186670" w:rsidRPr="00BE762F">
        <w:rPr>
          <w:rFonts w:ascii="Tahoma" w:hAnsi="Tahoma" w:cs="Tahoma"/>
        </w:rPr>
        <w:t xml:space="preserve"> </w:t>
      </w:r>
      <w:r w:rsidRPr="00BE762F">
        <w:rPr>
          <w:rFonts w:ascii="Tahoma" w:hAnsi="Tahoma" w:cs="Tahoma"/>
        </w:rPr>
        <w:t>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367D30C0" w14:textId="77777777" w:rsidR="00F639EF" w:rsidRPr="00BE762F" w:rsidRDefault="00F639EF" w:rsidP="00F639EF">
      <w:pPr>
        <w:tabs>
          <w:tab w:val="left" w:pos="993"/>
        </w:tabs>
        <w:ind w:left="993"/>
        <w:contextualSpacing/>
        <w:jc w:val="both"/>
        <w:rPr>
          <w:rFonts w:ascii="Tahoma" w:hAnsi="Tahoma" w:cs="Tahoma"/>
        </w:rPr>
      </w:pPr>
      <w:r w:rsidRPr="00BE762F">
        <w:rPr>
          <w:rFonts w:ascii="Tahoma" w:hAnsi="Tahoma" w:cs="Tahoma"/>
        </w:rPr>
        <w:t>Przez strajki, rozruchy oraz zamieszki społeczne rozumie się:</w:t>
      </w:r>
    </w:p>
    <w:p w14:paraId="7BC4185A" w14:textId="77777777" w:rsidR="00F639EF" w:rsidRPr="00BE762F"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BE762F">
        <w:rPr>
          <w:rFonts w:ascii="Tahoma" w:hAnsi="Tahoma" w:cs="Tahoma"/>
        </w:rPr>
        <w:t>działanie osoby lub grupy osób, powodujące zakłócenia porządku publicznego;</w:t>
      </w:r>
    </w:p>
    <w:p w14:paraId="2CE73666" w14:textId="77777777" w:rsidR="00F639EF" w:rsidRPr="00BE762F"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BE762F">
        <w:rPr>
          <w:rFonts w:ascii="Tahoma" w:hAnsi="Tahoma" w:cs="Tahoma"/>
        </w:rPr>
        <w:t>działanie legalnie ustanowionej władzy zmierzające do przywrócenia porządku publicznego lub zminimalizowania skutków zakłóceń;</w:t>
      </w:r>
    </w:p>
    <w:p w14:paraId="3D1EAAB7" w14:textId="77777777" w:rsidR="00F639EF" w:rsidRPr="00BE762F"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BE762F">
        <w:rPr>
          <w:rFonts w:ascii="Tahoma" w:hAnsi="Tahoma" w:cs="Tahoma"/>
        </w:rPr>
        <w:t>umyślne działanie strajkującego lub poddanego lokautowi pracownika, mające na celu wspomożenie strajku lub przeciwstawienie się lokautowi;</w:t>
      </w:r>
    </w:p>
    <w:p w14:paraId="5C880924" w14:textId="77777777" w:rsidR="00F639EF" w:rsidRPr="00BE762F"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BE762F">
        <w:rPr>
          <w:rFonts w:ascii="Tahoma" w:hAnsi="Tahoma" w:cs="Tahoma"/>
        </w:rPr>
        <w:t>działanie legalnie ustanowionej władzy zapobiegające takim czynnościom lub działającej w celu zminimalizowania skutków takich czynności.</w:t>
      </w:r>
    </w:p>
    <w:p w14:paraId="69D3A209" w14:textId="3311A6F4" w:rsidR="00F639EF" w:rsidRPr="00BE762F" w:rsidRDefault="00186670" w:rsidP="00F639EF">
      <w:pPr>
        <w:tabs>
          <w:tab w:val="left" w:pos="993"/>
          <w:tab w:val="num" w:pos="1276"/>
        </w:tabs>
        <w:ind w:left="993"/>
        <w:contextualSpacing/>
        <w:jc w:val="both"/>
        <w:rPr>
          <w:rFonts w:ascii="Tahoma" w:hAnsi="Tahoma" w:cs="Tahoma"/>
        </w:rPr>
      </w:pPr>
      <w:r w:rsidRPr="00BE762F">
        <w:rPr>
          <w:rFonts w:ascii="Tahoma" w:hAnsi="Tahoma" w:cs="Tahoma"/>
        </w:rPr>
        <w:t>Poza wyłączeniami odpowiedzialności  określonymi w programie ubezpieczenia mienia od wszystkich  ryzyk, z</w:t>
      </w:r>
      <w:r w:rsidR="00F639EF" w:rsidRPr="00BE762F">
        <w:rPr>
          <w:rFonts w:ascii="Tahoma" w:hAnsi="Tahoma" w:cs="Tahoma"/>
        </w:rPr>
        <w:t xml:space="preserve"> ochrony ubezpieczeniowej wyłącza się szkody:</w:t>
      </w:r>
    </w:p>
    <w:p w14:paraId="76FC2C0D" w14:textId="77777777" w:rsidR="00F639EF" w:rsidRPr="00BE762F" w:rsidRDefault="00F639EF" w:rsidP="00934CE2">
      <w:pPr>
        <w:numPr>
          <w:ilvl w:val="1"/>
          <w:numId w:val="29"/>
        </w:numPr>
        <w:tabs>
          <w:tab w:val="left" w:pos="993"/>
          <w:tab w:val="num" w:pos="1276"/>
        </w:tabs>
        <w:ind w:left="993" w:firstLine="0"/>
        <w:contextualSpacing/>
        <w:jc w:val="both"/>
        <w:rPr>
          <w:rFonts w:ascii="Tahoma" w:hAnsi="Tahoma" w:cs="Tahoma"/>
        </w:rPr>
      </w:pPr>
      <w:r w:rsidRPr="00BE762F">
        <w:rPr>
          <w:rFonts w:ascii="Tahoma" w:hAnsi="Tahoma" w:cs="Tahoma"/>
        </w:rPr>
        <w:t>wynikłe z całkowitego lub częściowego zaprzestania działalności, opóźnień lub zakłóceń działalności;</w:t>
      </w:r>
    </w:p>
    <w:p w14:paraId="4332E76F" w14:textId="77777777" w:rsidR="00F639EF" w:rsidRPr="00BE762F" w:rsidRDefault="00F639EF" w:rsidP="00934CE2">
      <w:pPr>
        <w:numPr>
          <w:ilvl w:val="1"/>
          <w:numId w:val="29"/>
        </w:numPr>
        <w:tabs>
          <w:tab w:val="left" w:pos="993"/>
          <w:tab w:val="num" w:pos="1276"/>
        </w:tabs>
        <w:ind w:left="993" w:firstLine="0"/>
        <w:contextualSpacing/>
        <w:jc w:val="both"/>
        <w:rPr>
          <w:rFonts w:ascii="Tahoma" w:hAnsi="Tahoma" w:cs="Tahoma"/>
        </w:rPr>
      </w:pPr>
      <w:r w:rsidRPr="00BE762F">
        <w:rPr>
          <w:rFonts w:ascii="Tahoma" w:hAnsi="Tahoma" w:cs="Tahoma"/>
        </w:rPr>
        <w:lastRenderedPageBreak/>
        <w:t>powstałe wskutek trwałego lub tymczasowego zajęcia, w wyniku konfiskaty lub rekwizycji przez legalną władzę;</w:t>
      </w:r>
    </w:p>
    <w:p w14:paraId="12E558C8" w14:textId="77777777" w:rsidR="00F639EF" w:rsidRPr="00BE762F" w:rsidRDefault="00F639EF" w:rsidP="00934CE2">
      <w:pPr>
        <w:numPr>
          <w:ilvl w:val="1"/>
          <w:numId w:val="29"/>
        </w:numPr>
        <w:tabs>
          <w:tab w:val="left" w:pos="993"/>
          <w:tab w:val="num" w:pos="1276"/>
        </w:tabs>
        <w:ind w:left="993" w:firstLine="0"/>
        <w:contextualSpacing/>
        <w:jc w:val="both"/>
        <w:rPr>
          <w:rFonts w:ascii="Tahoma" w:hAnsi="Tahoma" w:cs="Tahoma"/>
        </w:rPr>
      </w:pPr>
      <w:r w:rsidRPr="00BE762F">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038BA0C4" w14:textId="77777777" w:rsidR="00F639EF" w:rsidRPr="00BE762F" w:rsidRDefault="00F639EF" w:rsidP="00934CE2">
      <w:pPr>
        <w:numPr>
          <w:ilvl w:val="1"/>
          <w:numId w:val="29"/>
        </w:numPr>
        <w:tabs>
          <w:tab w:val="left" w:pos="993"/>
          <w:tab w:val="num" w:pos="1276"/>
        </w:tabs>
        <w:ind w:left="993" w:firstLine="0"/>
        <w:contextualSpacing/>
        <w:jc w:val="both"/>
        <w:rPr>
          <w:rFonts w:ascii="Tahoma" w:hAnsi="Tahoma" w:cs="Tahoma"/>
        </w:rPr>
      </w:pPr>
      <w:r w:rsidRPr="00BE762F">
        <w:rPr>
          <w:rFonts w:ascii="Tahoma" w:hAnsi="Tahoma" w:cs="Tahoma"/>
        </w:rPr>
        <w:t>aktów terroryzmu.</w:t>
      </w:r>
    </w:p>
    <w:p w14:paraId="1EA323D8" w14:textId="44137F26" w:rsidR="00F639EF" w:rsidRPr="00BE762F" w:rsidRDefault="00F639EF" w:rsidP="00F639EF">
      <w:pPr>
        <w:pStyle w:val="WW-Tekstpodstawowywcity2"/>
        <w:tabs>
          <w:tab w:val="num" w:pos="1276"/>
        </w:tabs>
        <w:ind w:left="993" w:firstLine="0"/>
        <w:rPr>
          <w:rFonts w:ascii="Tahoma" w:hAnsi="Tahoma" w:cs="Tahoma"/>
          <w:sz w:val="20"/>
        </w:rPr>
      </w:pPr>
      <w:r w:rsidRPr="00BE762F">
        <w:rPr>
          <w:rFonts w:ascii="Tahoma" w:hAnsi="Tahoma" w:cs="Tahoma"/>
          <w:sz w:val="20"/>
        </w:rPr>
        <w:t xml:space="preserve">Klauzula dotyczy ubezpieczenia mienia od wszystkich ryzyk oraz ubezpieczenia sprzętu elektronicznego. Limit odpowiedzialności na jedno i wszystkie zdarzenia w rocznym okresie ubezpieczenia: </w:t>
      </w:r>
      <w:r w:rsidR="00C27022" w:rsidRPr="00BE762F">
        <w:rPr>
          <w:rFonts w:ascii="Tahoma" w:hAnsi="Tahoma" w:cs="Tahoma"/>
          <w:sz w:val="20"/>
        </w:rPr>
        <w:t>5</w:t>
      </w:r>
      <w:r w:rsidRPr="00BE762F">
        <w:rPr>
          <w:rFonts w:ascii="Tahoma" w:hAnsi="Tahoma" w:cs="Tahoma"/>
          <w:sz w:val="20"/>
        </w:rPr>
        <w:t>00.000,00 zł.</w:t>
      </w:r>
    </w:p>
    <w:p w14:paraId="73A2E87D" w14:textId="77777777" w:rsidR="00F639EF" w:rsidRPr="00BE762F" w:rsidRDefault="00F639EF" w:rsidP="00F639EF">
      <w:pPr>
        <w:pStyle w:val="WW-Tekstpodstawowywcity2"/>
        <w:ind w:left="1070" w:firstLine="0"/>
        <w:rPr>
          <w:rFonts w:ascii="Tahoma" w:hAnsi="Tahoma" w:cs="Tahoma"/>
          <w:sz w:val="20"/>
        </w:rPr>
      </w:pPr>
    </w:p>
    <w:p w14:paraId="4BBDE724" w14:textId="523BE320" w:rsidR="00F639EF" w:rsidRPr="00BE762F" w:rsidRDefault="00F639EF" w:rsidP="00066E1D">
      <w:pPr>
        <w:pStyle w:val="WW-Tekstpodstawowywcity2"/>
        <w:numPr>
          <w:ilvl w:val="0"/>
          <w:numId w:val="96"/>
        </w:numPr>
        <w:spacing w:before="112" w:after="248"/>
        <w:rPr>
          <w:rFonts w:ascii="Tahoma" w:hAnsi="Tahoma" w:cs="Tahoma"/>
          <w:sz w:val="20"/>
        </w:rPr>
      </w:pPr>
      <w:r w:rsidRPr="00BE762F">
        <w:rPr>
          <w:rFonts w:ascii="Tahoma" w:hAnsi="Tahoma" w:cs="Tahoma"/>
          <w:b/>
          <w:sz w:val="20"/>
        </w:rPr>
        <w:t xml:space="preserve">Klauzula zaliczki na poczet odszkodowania – </w:t>
      </w:r>
      <w:r w:rsidR="007943F1"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Pr="00BE762F">
        <w:rPr>
          <w:rFonts w:ascii="Tahoma" w:hAnsi="Tahoma" w:cs="Tahoma"/>
          <w:sz w:val="20"/>
        </w:rPr>
        <w:t>Ubezpieczyciel w przypadku potwierdzenia swojej odpowiedzialności za powstałą szkodę, wypłaca zaliczkę na poczet odszkodowania w wysokości bezspornych kosztów szkody stwierdzonych kosztorysem wewnętrznym lub zewnętrznym w ciągu 14 dni od otrzymania zawiadomienia o szkodzie. Dotyczy wszystkich ryzyk.</w:t>
      </w:r>
    </w:p>
    <w:p w14:paraId="4F5920ED" w14:textId="0FAA39DF" w:rsidR="00F639EF" w:rsidRPr="00BE762F" w:rsidRDefault="00F639EF" w:rsidP="00066E1D">
      <w:pPr>
        <w:pStyle w:val="WW-Tekstpodstawowywcity2"/>
        <w:numPr>
          <w:ilvl w:val="0"/>
          <w:numId w:val="96"/>
        </w:numPr>
        <w:spacing w:before="112" w:after="248"/>
        <w:rPr>
          <w:rFonts w:ascii="Tahoma" w:hAnsi="Tahoma" w:cs="Tahoma"/>
          <w:sz w:val="20"/>
        </w:rPr>
      </w:pPr>
      <w:r w:rsidRPr="00BE762F">
        <w:rPr>
          <w:rFonts w:ascii="Tahoma" w:hAnsi="Tahoma" w:cs="Tahoma"/>
          <w:b/>
          <w:sz w:val="20"/>
        </w:rPr>
        <w:t xml:space="preserve">Klauzula funduszu prewencyjnego </w:t>
      </w:r>
      <w:r w:rsidR="001263FB" w:rsidRPr="00BE762F">
        <w:rPr>
          <w:rFonts w:ascii="Tahoma" w:hAnsi="Tahoma" w:cs="Tahoma"/>
          <w:b/>
          <w:sz w:val="20"/>
        </w:rPr>
        <w:t xml:space="preserve">I </w:t>
      </w:r>
      <w:r w:rsidRPr="00BE762F">
        <w:rPr>
          <w:rFonts w:ascii="Tahoma" w:hAnsi="Tahoma" w:cs="Tahoma"/>
          <w:b/>
          <w:sz w:val="20"/>
        </w:rPr>
        <w:t xml:space="preserve">– </w:t>
      </w:r>
      <w:r w:rsidR="007943F1"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Pr="00BE762F">
        <w:rPr>
          <w:rFonts w:ascii="Tahoma" w:hAnsi="Tahoma" w:cs="Tahoma"/>
          <w:sz w:val="20"/>
        </w:rPr>
        <w:t>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p>
    <w:p w14:paraId="2950FD90" w14:textId="12CD10B8" w:rsidR="001263FB" w:rsidRPr="00BE762F" w:rsidRDefault="001263FB" w:rsidP="00066E1D">
      <w:pPr>
        <w:pStyle w:val="WW-Tekstpodstawowywcity2"/>
        <w:numPr>
          <w:ilvl w:val="0"/>
          <w:numId w:val="96"/>
        </w:numPr>
        <w:spacing w:before="112" w:after="248"/>
        <w:rPr>
          <w:rFonts w:ascii="Tahoma" w:hAnsi="Tahoma" w:cs="Tahoma"/>
          <w:sz w:val="20"/>
        </w:rPr>
      </w:pPr>
      <w:r w:rsidRPr="00BE762F">
        <w:rPr>
          <w:rFonts w:ascii="Tahoma" w:hAnsi="Tahoma" w:cs="Tahoma"/>
          <w:b/>
          <w:sz w:val="20"/>
        </w:rPr>
        <w:t xml:space="preserve">Klauzula funduszu prewencyjnego II – </w:t>
      </w:r>
      <w:r w:rsidR="007943F1"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Pr="00BE762F">
        <w:rPr>
          <w:rFonts w:ascii="Tahoma" w:hAnsi="Tahoma" w:cs="Tahoma"/>
          <w:sz w:val="20"/>
        </w:rPr>
        <w:t>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p>
    <w:p w14:paraId="231C5282" w14:textId="6837962D" w:rsidR="00F639EF" w:rsidRPr="00BE762F" w:rsidRDefault="00F639EF" w:rsidP="00066E1D">
      <w:pPr>
        <w:pStyle w:val="WW-Tekstpodstawowywcity2"/>
        <w:numPr>
          <w:ilvl w:val="0"/>
          <w:numId w:val="96"/>
        </w:numPr>
        <w:spacing w:before="112" w:after="248"/>
        <w:rPr>
          <w:rFonts w:ascii="Tahoma" w:hAnsi="Tahoma" w:cs="Tahoma"/>
          <w:sz w:val="20"/>
        </w:rPr>
      </w:pPr>
      <w:r w:rsidRPr="00BE762F">
        <w:rPr>
          <w:rFonts w:ascii="Tahoma" w:hAnsi="Tahoma" w:cs="Tahoma"/>
          <w:b/>
          <w:sz w:val="20"/>
        </w:rPr>
        <w:t xml:space="preserve">Klauzula zniesienia limitów odpowiedzialności dla klauzul automatycznego pokrycia </w:t>
      </w:r>
      <w:r w:rsidRPr="00BE762F">
        <w:rPr>
          <w:rFonts w:ascii="Tahoma" w:hAnsi="Tahoma" w:cs="Tahoma"/>
          <w:sz w:val="20"/>
        </w:rPr>
        <w:t xml:space="preserve">– </w:t>
      </w:r>
      <w:r w:rsidR="007943F1"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Pr="00BE762F">
        <w:rPr>
          <w:rFonts w:ascii="Tahoma" w:hAnsi="Tahoma" w:cs="Tahoma"/>
          <w:sz w:val="20"/>
        </w:rPr>
        <w:t>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14:paraId="10960CDC" w14:textId="411F6DBD" w:rsidR="00F639EF" w:rsidRPr="00BE762F" w:rsidRDefault="00F639EF" w:rsidP="00066E1D">
      <w:pPr>
        <w:pStyle w:val="WW-Tekstpodstawowywcity2"/>
        <w:numPr>
          <w:ilvl w:val="0"/>
          <w:numId w:val="96"/>
        </w:numPr>
        <w:rPr>
          <w:rFonts w:ascii="Tahoma" w:hAnsi="Tahoma" w:cs="Tahoma"/>
          <w:sz w:val="20"/>
        </w:rPr>
      </w:pPr>
      <w:r w:rsidRPr="00BE762F">
        <w:rPr>
          <w:rFonts w:ascii="Tahoma" w:hAnsi="Tahoma" w:cs="Tahoma"/>
          <w:b/>
          <w:sz w:val="20"/>
        </w:rPr>
        <w:t>Klauzula zniżki z tytułu niskiej szkodowości</w:t>
      </w:r>
      <w:r w:rsidRPr="00BE762F">
        <w:rPr>
          <w:rFonts w:ascii="Tahoma" w:hAnsi="Tahoma" w:cs="Tahoma"/>
          <w:sz w:val="20"/>
        </w:rPr>
        <w:t xml:space="preserve"> – z zachowaniem pozostałych niezmienionych niniejszą klauzulą postanowień umowy ubezpieczenia wprowadza się następujące postanowienia. W przypadku kiedy wskaźnik szkodowości (W</w:t>
      </w:r>
      <w:r w:rsidRPr="00BE762F">
        <w:rPr>
          <w:rFonts w:ascii="Tahoma" w:hAnsi="Tahoma" w:cs="Tahoma"/>
          <w:sz w:val="20"/>
          <w:vertAlign w:val="subscript"/>
        </w:rPr>
        <w:t>s</w:t>
      </w:r>
      <w:r w:rsidRPr="00BE762F">
        <w:rPr>
          <w:rFonts w:ascii="Tahoma" w:hAnsi="Tahoma" w:cs="Tahoma"/>
          <w:sz w:val="20"/>
        </w:rPr>
        <w:t xml:space="preserve">) Ubezpieczającego/Ubezpieczonego po 10 miesiącach w pierwszym roku ubezpieczenia (okresie rozliczeniowym) nie przekroczy 40% Ubezpieczyciel udzieli zniżki w składce na kolejny okres ubezpieczenia (rozliczeniowy) w wysokości 10%. </w:t>
      </w:r>
      <w:r w:rsidR="003055E1" w:rsidRPr="00BE762F">
        <w:rPr>
          <w:rFonts w:ascii="Tahoma" w:hAnsi="Tahoma" w:cs="Tahoma"/>
          <w:sz w:val="20"/>
        </w:rPr>
        <w:t>Jeżeli w drugim roku ubezpieczenia (okresie rozliczeniowym) wskaźnik szkodowości (W</w:t>
      </w:r>
      <w:r w:rsidR="003055E1" w:rsidRPr="00BE762F">
        <w:rPr>
          <w:rFonts w:ascii="Tahoma" w:hAnsi="Tahoma" w:cs="Tahoma"/>
          <w:sz w:val="20"/>
          <w:vertAlign w:val="subscript"/>
        </w:rPr>
        <w:t>s</w:t>
      </w:r>
      <w:r w:rsidR="003055E1" w:rsidRPr="00BE762F">
        <w:rPr>
          <w:rFonts w:ascii="Tahoma" w:hAnsi="Tahoma" w:cs="Tahoma"/>
          <w:sz w:val="20"/>
        </w:rPr>
        <w:t xml:space="preserve">) nie przekroczy 40% to udzielona 10% zniżka ma zastosowanie w kolejnym (trzecim) roku ubezpieczenia.  </w:t>
      </w:r>
      <w:r w:rsidRPr="00BE762F">
        <w:rPr>
          <w:rFonts w:ascii="Tahoma" w:hAnsi="Tahoma" w:cs="Tahoma"/>
          <w:sz w:val="20"/>
        </w:rPr>
        <w:t>Kl</w:t>
      </w:r>
      <w:r w:rsidR="005A0563" w:rsidRPr="00BE762F">
        <w:rPr>
          <w:rFonts w:ascii="Tahoma" w:hAnsi="Tahoma" w:cs="Tahoma"/>
          <w:sz w:val="20"/>
        </w:rPr>
        <w:t>auzula dotyczy wszystkich ryzyk z wyłączeniem ubezpieczenia odpowiedzialności cywilnej.</w:t>
      </w:r>
    </w:p>
    <w:p w14:paraId="67782046" w14:textId="77777777" w:rsidR="00F639EF" w:rsidRPr="00BE762F" w:rsidRDefault="00F639EF" w:rsidP="00F639EF">
      <w:pPr>
        <w:tabs>
          <w:tab w:val="num" w:pos="1070"/>
        </w:tabs>
        <w:spacing w:before="112" w:after="248"/>
        <w:ind w:left="786"/>
        <w:jc w:val="both"/>
        <w:rPr>
          <w:rFonts w:ascii="Tahoma" w:hAnsi="Tahoma" w:cs="Tahoma"/>
        </w:rPr>
      </w:pPr>
      <w:r w:rsidRPr="00BE762F">
        <w:rPr>
          <w:rFonts w:ascii="Tahoma" w:hAnsi="Tahoma" w:cs="Tahoma"/>
        </w:rPr>
        <w:tab/>
        <w:t>Wskaźnik szkodowości (W</w:t>
      </w:r>
      <w:r w:rsidRPr="00BE762F">
        <w:rPr>
          <w:rFonts w:ascii="Tahoma" w:hAnsi="Tahoma" w:cs="Tahoma"/>
          <w:vertAlign w:val="subscript"/>
        </w:rPr>
        <w:t>s)</w:t>
      </w:r>
      <w:r w:rsidRPr="00BE762F">
        <w:rPr>
          <w:rFonts w:ascii="Tahoma" w:hAnsi="Tahoma" w:cs="Tahoma"/>
        </w:rPr>
        <w:t>, o którym mowa wyżej zostanie wyliczony wg. poniższego wzoru:</w:t>
      </w:r>
    </w:p>
    <w:p w14:paraId="067AFACB" w14:textId="77777777" w:rsidR="00F639EF" w:rsidRPr="00BE762F" w:rsidRDefault="00F639EF" w:rsidP="00F639EF">
      <w:pPr>
        <w:pStyle w:val="WW-Tekstpodstawowywcity2"/>
        <w:ind w:left="1070" w:firstLine="0"/>
        <w:rPr>
          <w:rFonts w:ascii="Tahoma" w:hAnsi="Tahoma" w:cs="Tahoma"/>
          <w:sz w:val="20"/>
        </w:rPr>
      </w:pPr>
      <w:r w:rsidRPr="00BE762F">
        <w:rPr>
          <w:rFonts w:ascii="Tahoma" w:hAnsi="Tahoma" w:cs="Tahoma"/>
          <w:b/>
          <w:sz w:val="22"/>
          <w:szCs w:val="22"/>
        </w:rPr>
        <w:lastRenderedPageBreak/>
        <w:t>W</w:t>
      </w:r>
      <w:r w:rsidRPr="00BE762F">
        <w:rPr>
          <w:rFonts w:ascii="Tahoma" w:hAnsi="Tahoma" w:cs="Tahoma"/>
          <w:b/>
          <w:sz w:val="22"/>
          <w:szCs w:val="22"/>
          <w:vertAlign w:val="subscript"/>
        </w:rPr>
        <w:t>s</w:t>
      </w:r>
      <w:r w:rsidRPr="00BE762F">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14:paraId="495713E9" w14:textId="77777777" w:rsidR="00F639EF" w:rsidRPr="00BE762F" w:rsidRDefault="00F639EF" w:rsidP="00F639EF">
      <w:pPr>
        <w:pStyle w:val="WW-Tekstpodstawowywcity2"/>
        <w:ind w:left="1070" w:firstLine="0"/>
        <w:rPr>
          <w:rFonts w:ascii="Tahoma" w:hAnsi="Tahoma" w:cs="Tahoma"/>
          <w:sz w:val="20"/>
        </w:rPr>
      </w:pPr>
    </w:p>
    <w:p w14:paraId="2CA3B17B" w14:textId="77777777" w:rsidR="00F639EF" w:rsidRPr="00BE762F" w:rsidRDefault="00F639EF" w:rsidP="00066E1D">
      <w:pPr>
        <w:pStyle w:val="WW-Tekstpodstawowywcity2"/>
        <w:numPr>
          <w:ilvl w:val="0"/>
          <w:numId w:val="96"/>
        </w:numPr>
        <w:rPr>
          <w:rFonts w:ascii="Tahoma" w:hAnsi="Tahoma" w:cs="Tahoma"/>
          <w:sz w:val="20"/>
        </w:rPr>
      </w:pPr>
      <w:r w:rsidRPr="00BE762F">
        <w:rPr>
          <w:rFonts w:ascii="Tahoma" w:hAnsi="Tahoma" w:cs="Tahoma"/>
          <w:b/>
          <w:sz w:val="20"/>
        </w:rPr>
        <w:t>Klauzula kompensacji sum ubezpieczenia</w:t>
      </w:r>
      <w:r w:rsidRPr="00BE762F">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ryzyk z wyłączeniem odpowiedzialności cywilnej.</w:t>
      </w:r>
    </w:p>
    <w:p w14:paraId="1EDC7B60" w14:textId="77777777" w:rsidR="00F639EF" w:rsidRPr="00BE762F" w:rsidRDefault="00F639EF" w:rsidP="00F639EF">
      <w:pPr>
        <w:pStyle w:val="WW-Tekstpodstawowywcity2"/>
        <w:ind w:left="1070" w:firstLine="0"/>
        <w:rPr>
          <w:rFonts w:ascii="Tahoma" w:hAnsi="Tahoma" w:cs="Tahoma"/>
          <w:sz w:val="20"/>
        </w:rPr>
      </w:pPr>
    </w:p>
    <w:p w14:paraId="0B75D47D" w14:textId="42F7F692" w:rsidR="00F639EF" w:rsidRPr="00BE762F" w:rsidRDefault="00F639EF" w:rsidP="00066E1D">
      <w:pPr>
        <w:pStyle w:val="WW-Tekstpodstawowywcity2"/>
        <w:numPr>
          <w:ilvl w:val="0"/>
          <w:numId w:val="96"/>
        </w:numPr>
        <w:rPr>
          <w:rFonts w:ascii="Tahoma" w:hAnsi="Tahoma" w:cs="Tahoma"/>
          <w:sz w:val="20"/>
        </w:rPr>
      </w:pPr>
      <w:r w:rsidRPr="00BE762F">
        <w:rPr>
          <w:rFonts w:ascii="Tahoma" w:hAnsi="Tahoma" w:cs="Tahoma"/>
          <w:b/>
          <w:sz w:val="20"/>
        </w:rPr>
        <w:t>Klauzula uznania kosztów dodatkowych wynikających z braku części zamiennych</w:t>
      </w:r>
      <w:r w:rsidRPr="00BE762F">
        <w:rPr>
          <w:rFonts w:ascii="Tahoma" w:hAnsi="Tahoma" w:cs="Tahoma"/>
          <w:sz w:val="20"/>
        </w:rPr>
        <w:t xml:space="preserve"> – </w:t>
      </w:r>
      <w:r w:rsidR="00C66CEF"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Pr="00BE762F">
        <w:rPr>
          <w:rFonts w:ascii="Tahoma" w:hAnsi="Tahoma" w:cs="Tahoma"/>
          <w:sz w:val="20"/>
        </w:rPr>
        <w:t xml:space="preserve">Ubezpieczyciel zwiększy wypłacone odszkodowania o koszty dodatkowe poniesione przez Ubezpieczonego wynikające z braku części zamiennych lub materiałów potrzebnych do przywrócenia stanu istniejącego przed szkodą do limitu odpowiedzialności 200 000,00 zł na jedno i wszystkie zdarzenia w </w:t>
      </w:r>
      <w:r w:rsidR="00AC5F1B" w:rsidRPr="00BE762F">
        <w:rPr>
          <w:rFonts w:ascii="Tahoma" w:hAnsi="Tahoma" w:cs="Tahoma"/>
          <w:sz w:val="20"/>
        </w:rPr>
        <w:t xml:space="preserve">rocznym </w:t>
      </w:r>
      <w:r w:rsidRPr="00BE762F">
        <w:rPr>
          <w:rFonts w:ascii="Tahoma" w:hAnsi="Tahoma" w:cs="Tahoma"/>
          <w:sz w:val="20"/>
        </w:rPr>
        <w:t>okresie ubezpieczenia. Dotyczy ubezpieczenia mienia od wszystkich ryzyk, ubezpieczenia sprzętu elektronicznego od wszystkich ryzyk, ubezpieczenia maszyn od uszkodzeń.</w:t>
      </w:r>
    </w:p>
    <w:p w14:paraId="4265853E" w14:textId="77777777" w:rsidR="00F639EF" w:rsidRPr="00BE762F" w:rsidRDefault="00F639EF" w:rsidP="00F639EF">
      <w:pPr>
        <w:pStyle w:val="Akapitzlist"/>
        <w:rPr>
          <w:rFonts w:ascii="Tahoma" w:hAnsi="Tahoma" w:cs="Tahoma"/>
          <w:sz w:val="20"/>
        </w:rPr>
      </w:pPr>
    </w:p>
    <w:p w14:paraId="4BB58074" w14:textId="77777777" w:rsidR="00F639EF" w:rsidRPr="00BE762F" w:rsidRDefault="00F639EF" w:rsidP="00066E1D">
      <w:pPr>
        <w:pStyle w:val="WW-Tekstpodstawowywcity2"/>
        <w:numPr>
          <w:ilvl w:val="0"/>
          <w:numId w:val="96"/>
        </w:numPr>
        <w:rPr>
          <w:rFonts w:ascii="Tahoma" w:hAnsi="Tahoma" w:cs="Tahoma"/>
          <w:sz w:val="20"/>
        </w:rPr>
      </w:pPr>
      <w:r w:rsidRPr="00BE762F">
        <w:rPr>
          <w:rFonts w:ascii="Tahoma" w:hAnsi="Tahoma" w:cs="Tahoma"/>
          <w:b/>
          <w:sz w:val="20"/>
        </w:rPr>
        <w:t xml:space="preserve">Klauzula 168 godzin </w:t>
      </w:r>
      <w:r w:rsidRPr="00BE762F">
        <w:rPr>
          <w:rFonts w:ascii="Tahoma" w:hAnsi="Tahoma" w:cs="Tahoma"/>
          <w:sz w:val="20"/>
        </w:rPr>
        <w:t xml:space="preserve">– </w:t>
      </w:r>
      <w:r w:rsidRPr="00BE762F">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BE762F">
        <w:rPr>
          <w:rFonts w:ascii="Tahoma" w:hAnsi="Tahoma" w:cs="Tahoma"/>
          <w:sz w:val="20"/>
          <w:lang w:eastAsia="ar-SA"/>
        </w:rPr>
        <w:t>chroną ubezpieczeniową w zakresie odpowiedzialności cywilnej objęte są szkody kolejne powstałe z tej samej przyczyny w tym samym miejscu do upływu 7 dni od zgłoszenia pierwszej szkody.</w:t>
      </w:r>
    </w:p>
    <w:p w14:paraId="0D0DAF52" w14:textId="77777777" w:rsidR="00F639EF" w:rsidRPr="00BE762F" w:rsidRDefault="00F639EF" w:rsidP="00F639EF">
      <w:pPr>
        <w:pStyle w:val="Akapitzlist"/>
        <w:rPr>
          <w:rFonts w:ascii="Tahoma" w:hAnsi="Tahoma" w:cs="Tahoma"/>
          <w:sz w:val="20"/>
        </w:rPr>
      </w:pPr>
    </w:p>
    <w:p w14:paraId="610B93B6" w14:textId="0AC84E62" w:rsidR="00F639EF" w:rsidRPr="00BE762F" w:rsidRDefault="00F639EF" w:rsidP="00066E1D">
      <w:pPr>
        <w:pStyle w:val="WW-Tekstpodstawowywcity2"/>
        <w:numPr>
          <w:ilvl w:val="0"/>
          <w:numId w:val="96"/>
        </w:numPr>
        <w:rPr>
          <w:rStyle w:val="Pogrubienie"/>
          <w:rFonts w:ascii="Tahoma" w:hAnsi="Tahoma" w:cs="Tahoma"/>
          <w:bCs w:val="0"/>
          <w:sz w:val="20"/>
        </w:rPr>
      </w:pPr>
      <w:r w:rsidRPr="00BE762F">
        <w:rPr>
          <w:rFonts w:ascii="Tahoma" w:hAnsi="Tahoma" w:cs="Tahoma"/>
          <w:b/>
          <w:sz w:val="20"/>
        </w:rPr>
        <w:t>Klauzula odpowiedzialności za długotrwałe oddziaływanie czynników</w:t>
      </w:r>
      <w:r w:rsidRPr="00BE762F">
        <w:rPr>
          <w:rFonts w:ascii="Tahoma" w:hAnsi="Tahoma" w:cs="Tahoma"/>
          <w:sz w:val="20"/>
        </w:rPr>
        <w:t xml:space="preserve"> – </w:t>
      </w:r>
      <w:r w:rsidR="00C66CEF"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Pr="00BE762F">
        <w:rPr>
          <w:rFonts w:ascii="Tahoma" w:hAnsi="Tahoma" w:cs="Tahoma"/>
          <w:sz w:val="20"/>
        </w:rPr>
        <w:t xml:space="preserve">na mocy niniejszej klauzuli zakres ubezpieczenia w ubezpieczeniu odpowiedzialności cywilnej zostaje rozszerzony o </w:t>
      </w:r>
      <w:r w:rsidRPr="00BE762F">
        <w:rPr>
          <w:rFonts w:ascii="Tahoma" w:hAnsi="Tahoma" w:cs="Tahoma"/>
          <w:sz w:val="20"/>
          <w:shd w:val="clear" w:color="auto" w:fill="FFFFFF"/>
        </w:rPr>
        <w:t xml:space="preserve">odpowiedzialność za </w:t>
      </w:r>
      <w:r w:rsidRPr="00BE762F">
        <w:rPr>
          <w:rStyle w:val="Pogrubienie"/>
          <w:rFonts w:ascii="Tahoma" w:hAnsi="Tahoma" w:cs="Tahoma"/>
          <w:sz w:val="20"/>
          <w:shd w:val="clear" w:color="auto" w:fill="FFFFFF"/>
        </w:rPr>
        <w:t xml:space="preserve">szkody będące bezpośrednim następstwem </w:t>
      </w:r>
      <w:r w:rsidRPr="00BE762F">
        <w:rPr>
          <w:rFonts w:ascii="Tahoma" w:hAnsi="Tahoma" w:cs="Tahoma"/>
          <w:sz w:val="20"/>
          <w:shd w:val="clear" w:color="auto" w:fill="FFFFFF"/>
        </w:rPr>
        <w:t xml:space="preserve">długotrwałego oddziaływania wody, wilgoci, zagrzybienia, wibracji, temperatury, oparów, dymu, gazu, pyłów, sadzy, ścieków, jeżeli ubezpieczony nie miał wiedzy o długotrwałym oddziaływaniu tych czynników </w:t>
      </w:r>
      <w:r w:rsidRPr="00BE762F">
        <w:rPr>
          <w:rStyle w:val="Pogrubienie"/>
          <w:rFonts w:ascii="Tahoma" w:hAnsi="Tahoma" w:cs="Tahoma"/>
          <w:sz w:val="20"/>
          <w:shd w:val="clear" w:color="auto" w:fill="FFFFFF"/>
        </w:rPr>
        <w:t xml:space="preserve">i podjął niezbędne czynności mające na celu zapobieżenie lub ograniczenie oddziaływania tych czynników w terminie 14 dni od dnia uzyskania takiej wiedzy. </w:t>
      </w:r>
      <w:r w:rsidR="007B23EF" w:rsidRPr="00BE762F">
        <w:rPr>
          <w:rStyle w:val="Pogrubienie"/>
          <w:rFonts w:ascii="Tahoma" w:hAnsi="Tahoma" w:cs="Tahoma"/>
          <w:sz w:val="20"/>
          <w:shd w:val="clear" w:color="auto" w:fill="FFFFFF"/>
        </w:rPr>
        <w:t>Niniejsza klauzula nie ma zastosowania do odpowiedzialności cywilnej za szkody w środowisku naturalnym</w:t>
      </w:r>
      <w:r w:rsidR="00C9413D" w:rsidRPr="00BE762F">
        <w:rPr>
          <w:rStyle w:val="Pogrubienie"/>
          <w:rFonts w:ascii="Tahoma" w:hAnsi="Tahoma" w:cs="Tahoma"/>
          <w:sz w:val="20"/>
          <w:shd w:val="clear" w:color="auto" w:fill="FFFFFF"/>
        </w:rPr>
        <w:t xml:space="preserve">. </w:t>
      </w:r>
      <w:r w:rsidRPr="00BE762F">
        <w:rPr>
          <w:rStyle w:val="Pogrubienie"/>
          <w:rFonts w:ascii="Tahoma" w:hAnsi="Tahoma" w:cs="Tahoma"/>
          <w:sz w:val="20"/>
          <w:shd w:val="clear" w:color="auto" w:fill="FFFFFF"/>
        </w:rPr>
        <w:t xml:space="preserve">Limit odpowiedzialności 100 000,00 zł na jeden i wszystkie wypadki ubezpieczeniowe </w:t>
      </w:r>
      <w:r w:rsidR="00C9413D" w:rsidRPr="00BE762F">
        <w:rPr>
          <w:rStyle w:val="Pogrubienie"/>
          <w:rFonts w:ascii="Tahoma" w:hAnsi="Tahoma" w:cs="Tahoma"/>
          <w:sz w:val="20"/>
          <w:shd w:val="clear" w:color="auto" w:fill="FFFFFF"/>
        </w:rPr>
        <w:br/>
      </w:r>
      <w:r w:rsidRPr="00BE762F">
        <w:rPr>
          <w:rStyle w:val="Pogrubienie"/>
          <w:rFonts w:ascii="Tahoma" w:hAnsi="Tahoma" w:cs="Tahoma"/>
          <w:sz w:val="20"/>
          <w:shd w:val="clear" w:color="auto" w:fill="FFFFFF"/>
        </w:rPr>
        <w:t xml:space="preserve">w </w:t>
      </w:r>
      <w:r w:rsidR="00A769AC" w:rsidRPr="00BE762F">
        <w:rPr>
          <w:rStyle w:val="Pogrubienie"/>
          <w:rFonts w:ascii="Tahoma" w:hAnsi="Tahoma" w:cs="Tahoma"/>
          <w:sz w:val="20"/>
          <w:shd w:val="clear" w:color="auto" w:fill="FFFFFF"/>
        </w:rPr>
        <w:t xml:space="preserve">rocznym </w:t>
      </w:r>
      <w:r w:rsidRPr="00BE762F">
        <w:rPr>
          <w:rStyle w:val="Pogrubienie"/>
          <w:rFonts w:ascii="Tahoma" w:hAnsi="Tahoma" w:cs="Tahoma"/>
          <w:sz w:val="20"/>
          <w:shd w:val="clear" w:color="auto" w:fill="FFFFFF"/>
        </w:rPr>
        <w:t>okresie ubezpieczenia.</w:t>
      </w:r>
    </w:p>
    <w:p w14:paraId="142E8C6E" w14:textId="77777777" w:rsidR="00F639EF" w:rsidRPr="00BE762F" w:rsidRDefault="00F639EF" w:rsidP="00F639EF">
      <w:pPr>
        <w:pStyle w:val="Akapitzlist"/>
        <w:rPr>
          <w:rFonts w:ascii="Tahoma" w:hAnsi="Tahoma" w:cs="Tahoma"/>
          <w:b/>
          <w:sz w:val="20"/>
        </w:rPr>
      </w:pPr>
    </w:p>
    <w:p w14:paraId="58CE0D3C" w14:textId="3E4C1923" w:rsidR="00F639EF" w:rsidRPr="00BE762F" w:rsidRDefault="00F639EF" w:rsidP="00066E1D">
      <w:pPr>
        <w:pStyle w:val="WW-Tekstpodstawowywcity2"/>
        <w:numPr>
          <w:ilvl w:val="0"/>
          <w:numId w:val="96"/>
        </w:numPr>
        <w:rPr>
          <w:rStyle w:val="Pogrubienie"/>
          <w:rFonts w:ascii="Tahoma" w:hAnsi="Tahoma" w:cs="Tahoma"/>
          <w:bCs w:val="0"/>
          <w:sz w:val="20"/>
        </w:rPr>
      </w:pPr>
      <w:r w:rsidRPr="00BE762F">
        <w:rPr>
          <w:rFonts w:ascii="Tahoma" w:hAnsi="Tahoma" w:cs="Tahoma"/>
          <w:b/>
          <w:sz w:val="20"/>
        </w:rPr>
        <w:t>Klauzula odpowiedzialności w związku z naruszeniem przepisów o ochronie danych osob</w:t>
      </w:r>
      <w:r w:rsidR="0000649A" w:rsidRPr="00BE762F">
        <w:rPr>
          <w:rFonts w:ascii="Tahoma" w:hAnsi="Tahoma" w:cs="Tahoma"/>
          <w:b/>
          <w:sz w:val="20"/>
        </w:rPr>
        <w:t>ow</w:t>
      </w:r>
      <w:r w:rsidRPr="00BE762F">
        <w:rPr>
          <w:rFonts w:ascii="Tahoma" w:hAnsi="Tahoma" w:cs="Tahoma"/>
          <w:b/>
          <w:sz w:val="20"/>
        </w:rPr>
        <w:t xml:space="preserve">ych – </w:t>
      </w:r>
      <w:r w:rsidR="00C66CEF"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Pr="00BE762F">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kc w związku z art. 23 i 24 kc; odpowiedzialność na podstawie art. </w:t>
      </w:r>
      <w:r w:rsidRPr="00BE762F">
        <w:rPr>
          <w:rFonts w:ascii="Arial" w:hAnsi="Arial" w:cs="Arial"/>
          <w:sz w:val="20"/>
        </w:rPr>
        <w:t>82 Rozporządzenia Parlamentu Europejskiego i Rady 2016/679 z dnia 27 kwietnia 2016 r. w sprawie ochrony osób fizycznych w związku z przetwarzaniem danych osobowych i w sprawie swobodnego przepływu takich danych oraz uchylenia dyrektywy 95/46/WE – RODO)</w:t>
      </w:r>
      <w:r w:rsidRPr="00BE762F">
        <w:rPr>
          <w:rFonts w:ascii="Tahoma" w:hAnsi="Tahoma" w:cs="Tahoma"/>
          <w:sz w:val="20"/>
        </w:rPr>
        <w:t>.</w:t>
      </w:r>
      <w:r w:rsidRPr="00BE762F">
        <w:rPr>
          <w:rStyle w:val="Pogrubienie"/>
          <w:rFonts w:ascii="Tahoma" w:hAnsi="Tahoma" w:cs="Tahoma"/>
          <w:sz w:val="20"/>
          <w:shd w:val="clear" w:color="auto" w:fill="FFFFFF"/>
        </w:rPr>
        <w:t xml:space="preserve"> Limit odpowiedzialności </w:t>
      </w:r>
      <w:r w:rsidR="00E770BB" w:rsidRPr="00BE762F">
        <w:rPr>
          <w:rStyle w:val="Pogrubienie"/>
          <w:rFonts w:ascii="Tahoma" w:hAnsi="Tahoma" w:cs="Tahoma"/>
          <w:sz w:val="20"/>
          <w:shd w:val="clear" w:color="auto" w:fill="FFFFFF"/>
        </w:rPr>
        <w:t>1</w:t>
      </w:r>
      <w:r w:rsidRPr="00BE762F">
        <w:rPr>
          <w:rStyle w:val="Pogrubienie"/>
          <w:rFonts w:ascii="Tahoma" w:hAnsi="Tahoma" w:cs="Tahoma"/>
          <w:sz w:val="20"/>
          <w:shd w:val="clear" w:color="auto" w:fill="FFFFFF"/>
        </w:rPr>
        <w:t xml:space="preserve">00 000,00 zł na jeden i wszystkie wypadki ubezpieczeniowe w </w:t>
      </w:r>
      <w:r w:rsidR="00A769AC" w:rsidRPr="00BE762F">
        <w:rPr>
          <w:rStyle w:val="Pogrubienie"/>
          <w:rFonts w:ascii="Tahoma" w:hAnsi="Tahoma" w:cs="Tahoma"/>
          <w:sz w:val="20"/>
          <w:shd w:val="clear" w:color="auto" w:fill="FFFFFF"/>
        </w:rPr>
        <w:t xml:space="preserve">rocznym </w:t>
      </w:r>
      <w:r w:rsidRPr="00BE762F">
        <w:rPr>
          <w:rStyle w:val="Pogrubienie"/>
          <w:rFonts w:ascii="Tahoma" w:hAnsi="Tahoma" w:cs="Tahoma"/>
          <w:sz w:val="20"/>
          <w:shd w:val="clear" w:color="auto" w:fill="FFFFFF"/>
        </w:rPr>
        <w:t>okresie ubezpieczenia. Jeżeli program ubezpieczenia OC obejmuje odpowiedzialność Ubezpieczonego za naruszenie przepisów o ochronie danych osobowych, to powyższy limit odpowiedzialności stanowi dodatkowy limit (nadwyżkę) ponad limit określony w programie ubezpieczenia OC.</w:t>
      </w:r>
    </w:p>
    <w:p w14:paraId="73DE9641" w14:textId="77777777" w:rsidR="00F639EF" w:rsidRPr="00BE762F" w:rsidRDefault="00F639EF" w:rsidP="00F639EF">
      <w:pPr>
        <w:pStyle w:val="Akapitzlist"/>
        <w:rPr>
          <w:rFonts w:ascii="Tahoma" w:hAnsi="Tahoma" w:cs="Tahoma"/>
          <w:b/>
          <w:sz w:val="20"/>
        </w:rPr>
      </w:pPr>
    </w:p>
    <w:p w14:paraId="079A79BC" w14:textId="4DFC03CD" w:rsidR="00F639EF" w:rsidRPr="00BE762F" w:rsidRDefault="00F639EF" w:rsidP="00066E1D">
      <w:pPr>
        <w:pStyle w:val="Akapitzlist"/>
        <w:numPr>
          <w:ilvl w:val="0"/>
          <w:numId w:val="96"/>
        </w:numPr>
        <w:jc w:val="both"/>
        <w:rPr>
          <w:rFonts w:ascii="Tahoma" w:hAnsi="Tahoma" w:cs="Tahoma"/>
          <w:sz w:val="20"/>
          <w:szCs w:val="20"/>
        </w:rPr>
      </w:pPr>
      <w:r w:rsidRPr="00BE762F">
        <w:rPr>
          <w:rFonts w:ascii="Tahoma" w:hAnsi="Tahoma" w:cs="Tahoma"/>
          <w:b/>
          <w:iCs/>
          <w:sz w:val="20"/>
          <w:szCs w:val="20"/>
        </w:rPr>
        <w:t>Klauzula wężykowa</w:t>
      </w:r>
      <w:r w:rsidRPr="00BE762F">
        <w:rPr>
          <w:rFonts w:ascii="Tahoma" w:hAnsi="Tahoma" w:cs="Tahoma"/>
          <w:iCs/>
          <w:sz w:val="20"/>
          <w:szCs w:val="20"/>
        </w:rPr>
        <w:t xml:space="preserve"> – </w:t>
      </w:r>
      <w:r w:rsidR="00C66CEF" w:rsidRPr="00BE762F">
        <w:rPr>
          <w:rFonts w:ascii="Tahoma" w:eastAsia="Times New Roman" w:hAnsi="Tahoma" w:cs="Tahoma"/>
          <w:sz w:val="20"/>
          <w:szCs w:val="20"/>
        </w:rPr>
        <w:t>z zachowaniem pozostałych, niezmienionych niniejszą klauzulą postanowień umowy ubezpieczenia określonych we wniosku i ogólnych warunkach ubezpieczenia strony uzgodniły, że</w:t>
      </w:r>
      <w:r w:rsidR="00C66CEF" w:rsidRPr="00BE762F">
        <w:rPr>
          <w:rFonts w:ascii="Tahoma" w:hAnsi="Tahoma" w:cs="Tahoma"/>
          <w:iCs/>
          <w:sz w:val="20"/>
          <w:szCs w:val="20"/>
        </w:rPr>
        <w:t xml:space="preserve"> </w:t>
      </w:r>
      <w:r w:rsidRPr="00BE762F">
        <w:rPr>
          <w:rFonts w:ascii="Tahoma" w:hAnsi="Tahoma" w:cs="Tahoma"/>
          <w:iCs/>
          <w:sz w:val="20"/>
          <w:szCs w:val="20"/>
        </w:rPr>
        <w:t xml:space="preserve">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w:t>
      </w:r>
      <w:r w:rsidR="00193854" w:rsidRPr="00BE762F">
        <w:rPr>
          <w:rFonts w:ascii="Tahoma" w:hAnsi="Tahoma" w:cs="Tahoma"/>
          <w:iCs/>
          <w:sz w:val="20"/>
          <w:szCs w:val="20"/>
        </w:rPr>
        <w:t>10</w:t>
      </w:r>
      <w:r w:rsidRPr="00BE762F">
        <w:rPr>
          <w:rFonts w:ascii="Tahoma" w:hAnsi="Tahoma" w:cs="Tahoma"/>
          <w:iCs/>
          <w:sz w:val="20"/>
          <w:szCs w:val="20"/>
        </w:rPr>
        <w:t xml:space="preserve">0 000,00 zł na jeden i wszystkie wypadki </w:t>
      </w:r>
      <w:r w:rsidRPr="00BE762F">
        <w:rPr>
          <w:rFonts w:ascii="Tahoma" w:hAnsi="Tahoma" w:cs="Tahoma"/>
          <w:iCs/>
          <w:sz w:val="20"/>
          <w:szCs w:val="20"/>
        </w:rPr>
        <w:lastRenderedPageBreak/>
        <w:t xml:space="preserve">ubezpieczeniowe w </w:t>
      </w:r>
      <w:r w:rsidR="00A769AC" w:rsidRPr="00BE762F">
        <w:rPr>
          <w:rFonts w:ascii="Tahoma" w:hAnsi="Tahoma" w:cs="Tahoma"/>
          <w:iCs/>
          <w:sz w:val="20"/>
          <w:szCs w:val="20"/>
        </w:rPr>
        <w:t xml:space="preserve">rocznym </w:t>
      </w:r>
      <w:r w:rsidRPr="00BE762F">
        <w:rPr>
          <w:rFonts w:ascii="Tahoma" w:hAnsi="Tahoma" w:cs="Tahoma"/>
          <w:iCs/>
          <w:sz w:val="20"/>
          <w:szCs w:val="20"/>
        </w:rPr>
        <w:t>okresie ubezpieczenia. Klauzula dotyczy ubezpieczenia odpowiedzialności cywilnej.</w:t>
      </w:r>
    </w:p>
    <w:p w14:paraId="4C3CC5DD" w14:textId="77777777" w:rsidR="00F639EF" w:rsidRPr="00BE762F" w:rsidRDefault="00F639EF" w:rsidP="00F639EF">
      <w:pPr>
        <w:pStyle w:val="WW-Tekstpodstawowywcity2"/>
        <w:ind w:left="1070" w:firstLine="0"/>
        <w:rPr>
          <w:rFonts w:ascii="Tahoma" w:hAnsi="Tahoma" w:cs="Tahoma"/>
          <w:sz w:val="20"/>
        </w:rPr>
      </w:pPr>
    </w:p>
    <w:p w14:paraId="32C0C9AF" w14:textId="2A11817E" w:rsidR="00193854" w:rsidRPr="00BE762F" w:rsidRDefault="00193854" w:rsidP="00066E1D">
      <w:pPr>
        <w:pStyle w:val="WW-Tekstpodstawowywcity2"/>
        <w:numPr>
          <w:ilvl w:val="0"/>
          <w:numId w:val="96"/>
        </w:numPr>
        <w:ind w:left="993" w:hanging="284"/>
        <w:rPr>
          <w:rFonts w:ascii="Tahoma" w:hAnsi="Tahoma" w:cs="Tahoma"/>
          <w:sz w:val="20"/>
        </w:rPr>
      </w:pPr>
      <w:r w:rsidRPr="00BE762F">
        <w:rPr>
          <w:rFonts w:ascii="Tahoma" w:hAnsi="Tahoma" w:cs="Tahoma"/>
          <w:b/>
          <w:bCs/>
          <w:sz w:val="20"/>
          <w:shd w:val="clear" w:color="auto" w:fill="FFFFFF"/>
        </w:rPr>
        <w:t xml:space="preserve">Klauzula zwiększonych kosztów działalności </w:t>
      </w:r>
      <w:r w:rsidRPr="00BE762F">
        <w:rPr>
          <w:rFonts w:ascii="Tahoma" w:hAnsi="Tahoma" w:cs="Tahoma"/>
          <w:sz w:val="20"/>
          <w:shd w:val="clear" w:color="auto" w:fill="FFFFFF"/>
        </w:rPr>
        <w:t xml:space="preserve">– </w:t>
      </w:r>
      <w:r w:rsidR="00C66CEF" w:rsidRPr="00BE762F">
        <w:rPr>
          <w:rFonts w:ascii="Tahoma" w:hAnsi="Tahoma" w:cs="Tahoma"/>
          <w:sz w:val="20"/>
        </w:rPr>
        <w:t>z zachowaniem pozostałych, niezmienionych niniejszą klauzulą postanowień umowy ubezpieczenia określonych we wniosku i ogólnych warunkach ubezpieczenia strony uzgodniły, że</w:t>
      </w:r>
      <w:r w:rsidR="00C66CEF" w:rsidRPr="00BE762F">
        <w:rPr>
          <w:rFonts w:ascii="Tahoma" w:hAnsi="Tahoma" w:cs="Tahoma"/>
          <w:sz w:val="20"/>
          <w:shd w:val="clear" w:color="auto" w:fill="FFFFFF"/>
        </w:rPr>
        <w:t xml:space="preserve"> </w:t>
      </w:r>
      <w:r w:rsidRPr="00BE762F">
        <w:rPr>
          <w:rFonts w:ascii="Tahoma" w:hAnsi="Tahoma" w:cs="Tahoma"/>
          <w:sz w:val="20"/>
          <w:shd w:val="clear" w:color="auto" w:fill="FFFFFF"/>
        </w:rPr>
        <w:t>na mocy niniejszej klauzuli Ubezpieczyciel pokryje zwiększone koszty działalności, które mogą powstać po wystąpieniu wypadku ubezpieczeniowego (zdarzenia szkodowego) objętego ochroną ubezpieczeniową w ramach ryzyk, których dotyczy niniejsza klauzula. Zwiększone koszty działalności mogą wynikać w szczególności z:</w:t>
      </w:r>
    </w:p>
    <w:p w14:paraId="2906121F" w14:textId="77777777" w:rsidR="00193854" w:rsidRPr="00BE762F" w:rsidRDefault="00193854" w:rsidP="00193854">
      <w:pPr>
        <w:pStyle w:val="Akapitzlist"/>
        <w:ind w:left="1070"/>
        <w:rPr>
          <w:rFonts w:ascii="Tahoma" w:hAnsi="Tahoma" w:cs="Tahoma"/>
          <w:sz w:val="20"/>
          <w:szCs w:val="20"/>
          <w:shd w:val="clear" w:color="auto" w:fill="FFFFFF"/>
        </w:rPr>
      </w:pPr>
      <w:r w:rsidRPr="00BE762F">
        <w:rPr>
          <w:rFonts w:ascii="Tahoma" w:hAnsi="Tahoma" w:cs="Tahoma"/>
          <w:sz w:val="20"/>
          <w:szCs w:val="20"/>
          <w:shd w:val="clear" w:color="auto" w:fill="FFFFFF"/>
        </w:rPr>
        <w:t>a) czasowego użytkowania obcych działek, budynków lub lokali, instalacji, maszyn i urządzeń;</w:t>
      </w:r>
    </w:p>
    <w:p w14:paraId="68F1F70A" w14:textId="77777777" w:rsidR="00193854" w:rsidRPr="00BE762F" w:rsidRDefault="00193854" w:rsidP="00193854">
      <w:pPr>
        <w:pStyle w:val="Akapitzlist"/>
        <w:ind w:left="1070"/>
        <w:rPr>
          <w:rFonts w:ascii="Tahoma" w:hAnsi="Tahoma" w:cs="Tahoma"/>
          <w:sz w:val="20"/>
          <w:szCs w:val="20"/>
          <w:shd w:val="clear" w:color="auto" w:fill="FFFFFF"/>
        </w:rPr>
      </w:pPr>
      <w:r w:rsidRPr="00BE762F">
        <w:rPr>
          <w:rFonts w:ascii="Tahoma" w:hAnsi="Tahoma" w:cs="Tahoma"/>
          <w:sz w:val="20"/>
          <w:szCs w:val="20"/>
          <w:shd w:val="clear" w:color="auto" w:fill="FFFFFF"/>
        </w:rPr>
        <w:t>b) kosztów przetransportowania ubezpieczonego mienia nieobjętego szkodą do nowej lokalizacji, zastępczego budynku/lokalu w celu kontynuowania prowadzonej działalności oraz analogicznych kosztów związanych z powrotem tego mienia do miejsca ubezpieczenia, w tym kosztów transportu oraz pracy i wynajmu specjalistycznego sprzętu służącego do załadowania/wyładowania tego mienia;</w:t>
      </w:r>
    </w:p>
    <w:p w14:paraId="259F3B49" w14:textId="6703795F" w:rsidR="00193854" w:rsidRPr="00BE762F" w:rsidRDefault="00193854" w:rsidP="00193854">
      <w:pPr>
        <w:pStyle w:val="WW-Tekstpodstawowywcity2"/>
        <w:ind w:left="1070" w:firstLine="0"/>
        <w:rPr>
          <w:rFonts w:ascii="Tahoma" w:hAnsi="Tahoma" w:cs="Tahoma"/>
          <w:sz w:val="20"/>
        </w:rPr>
      </w:pPr>
      <w:r w:rsidRPr="00BE762F">
        <w:rPr>
          <w:rFonts w:ascii="Tahoma" w:hAnsi="Tahoma" w:cs="Tahoma"/>
          <w:sz w:val="20"/>
          <w:shd w:val="clear" w:color="auto" w:fill="FFFFFF"/>
        </w:rPr>
        <w:t xml:space="preserve">Ubezpieczyciel ponosi odpowiedzialność wyłącznie za dodatkowe i udokumentowane koszty poniesione przez Ubezpieczonego w celu złagodzenia skutków szkody oraz kontynuowania działalności, które bezpośrednio związane są ze szkodą, za którą Ubezpieczyciel ponosi odpowiedzialność. Ubezpieczyciel ponosi odpowiedzialność za zwiększone koszty działalności w okresie nie dłuższym niż 3 miesiące od dnia powstania szkody, za którą ponosi on odpowiedzialność. Limit odpowiedzialności dla niniejszej klauzuli wynosi </w:t>
      </w:r>
      <w:r w:rsidRPr="00BE762F">
        <w:rPr>
          <w:rFonts w:ascii="Tahoma" w:hAnsi="Tahoma" w:cs="Tahoma"/>
          <w:b/>
          <w:bCs/>
          <w:sz w:val="20"/>
          <w:shd w:val="clear" w:color="auto" w:fill="FFFFFF"/>
        </w:rPr>
        <w:t>100.000,00 zł</w:t>
      </w:r>
      <w:r w:rsidRPr="00BE762F">
        <w:rPr>
          <w:rFonts w:ascii="Tahoma" w:hAnsi="Tahoma" w:cs="Tahoma"/>
          <w:sz w:val="20"/>
          <w:shd w:val="clear" w:color="auto" w:fill="FFFFFF"/>
        </w:rPr>
        <w:t xml:space="preserve"> na jedno i wszystkie zdarzenia w rocznym okresie ubezpieczenia. Klauzula dotyczy ubezpieczenia mienia od wszystkich ryzyk.</w:t>
      </w:r>
    </w:p>
    <w:p w14:paraId="7FAB7A17" w14:textId="77777777" w:rsidR="00F639EF" w:rsidRPr="00BE762F" w:rsidRDefault="00F639EF" w:rsidP="00F639EF">
      <w:pPr>
        <w:pStyle w:val="WW-Tekstpodstawowywcity2"/>
        <w:ind w:left="1070" w:firstLine="0"/>
        <w:rPr>
          <w:rFonts w:ascii="Tahoma" w:hAnsi="Tahoma" w:cs="Tahoma"/>
          <w:sz w:val="20"/>
        </w:rPr>
      </w:pPr>
    </w:p>
    <w:p w14:paraId="376BBD75" w14:textId="59EDB8DA" w:rsidR="00F639EF" w:rsidRPr="00BE762F" w:rsidRDefault="00F639EF" w:rsidP="00F639EF">
      <w:pPr>
        <w:pStyle w:val="WW-Tekstpodstawowy3"/>
        <w:rPr>
          <w:rFonts w:ascii="Tahoma" w:hAnsi="Tahoma" w:cs="Tahoma"/>
          <w:sz w:val="20"/>
        </w:rPr>
      </w:pPr>
      <w:r w:rsidRPr="00BE762F">
        <w:rPr>
          <w:rFonts w:ascii="Tahoma" w:hAnsi="Tahoma" w:cs="Tahoma"/>
          <w:sz w:val="20"/>
        </w:rPr>
        <w:t>Część II Zamówienia</w:t>
      </w:r>
    </w:p>
    <w:p w14:paraId="07BAD4BA" w14:textId="77777777" w:rsidR="00F639EF" w:rsidRPr="00BE762F" w:rsidRDefault="00F639EF" w:rsidP="00F639EF"/>
    <w:p w14:paraId="257FA848" w14:textId="77777777" w:rsidR="00F639EF" w:rsidRPr="00BE762F" w:rsidRDefault="00F639EF" w:rsidP="00F639EF">
      <w:pPr>
        <w:jc w:val="center"/>
        <w:rPr>
          <w:rFonts w:ascii="Tahoma" w:hAnsi="Tahoma" w:cs="Tahoma"/>
          <w:b/>
          <w:u w:val="single"/>
        </w:rPr>
      </w:pPr>
      <w:r w:rsidRPr="00BE762F">
        <w:rPr>
          <w:rFonts w:ascii="Tahoma" w:hAnsi="Tahoma" w:cs="Tahoma"/>
          <w:b/>
          <w:u w:val="single"/>
        </w:rPr>
        <w:t>KLAUZULE OBLIGATORYJNIE WŁĄCZONE DO ZAKRESU UBEZPIECZENIA</w:t>
      </w:r>
    </w:p>
    <w:p w14:paraId="2D679B4A" w14:textId="77777777" w:rsidR="00F639EF" w:rsidRPr="00290DFF" w:rsidRDefault="00F639EF" w:rsidP="00F639EF">
      <w:pPr>
        <w:rPr>
          <w:b/>
          <w:bCs/>
        </w:rPr>
      </w:pPr>
    </w:p>
    <w:p w14:paraId="5440068E" w14:textId="37E08941" w:rsidR="009832DC" w:rsidRPr="00290DFF" w:rsidRDefault="009832DC" w:rsidP="009832DC">
      <w:pPr>
        <w:pStyle w:val="WW-Tekstpodstawowywcity2"/>
        <w:numPr>
          <w:ilvl w:val="0"/>
          <w:numId w:val="34"/>
        </w:numPr>
        <w:rPr>
          <w:rFonts w:ascii="Tahoma" w:hAnsi="Tahoma" w:cs="Tahoma"/>
          <w:b/>
          <w:bCs/>
          <w:sz w:val="20"/>
        </w:rPr>
      </w:pPr>
      <w:r w:rsidRPr="00290DFF">
        <w:rPr>
          <w:rFonts w:ascii="Tahoma" w:hAnsi="Tahoma" w:cs="Tahoma"/>
          <w:b/>
          <w:bCs/>
          <w:sz w:val="20"/>
        </w:rPr>
        <w:t>K</w:t>
      </w:r>
      <w:r w:rsidR="00290DFF" w:rsidRPr="00290DFF">
        <w:rPr>
          <w:rFonts w:ascii="Tahoma" w:hAnsi="Tahoma" w:cs="Tahoma"/>
          <w:b/>
          <w:bCs/>
          <w:sz w:val="20"/>
        </w:rPr>
        <w:t xml:space="preserve">lauzula wyłączenia chorób zakaźnych </w:t>
      </w:r>
    </w:p>
    <w:p w14:paraId="37485BA4" w14:textId="77777777" w:rsidR="009832DC" w:rsidRPr="00290DFF" w:rsidRDefault="009832DC" w:rsidP="009832DC">
      <w:pPr>
        <w:pStyle w:val="Default"/>
        <w:ind w:left="1070"/>
        <w:rPr>
          <w:rFonts w:ascii="Tahoma" w:hAnsi="Tahoma" w:cs="Tahoma"/>
          <w:color w:val="auto"/>
          <w:sz w:val="20"/>
          <w:szCs w:val="20"/>
        </w:rPr>
      </w:pPr>
      <w:r w:rsidRPr="00290DFF">
        <w:rPr>
          <w:rFonts w:ascii="Tahoma" w:hAnsi="Tahoma" w:cs="Tahoma"/>
          <w:color w:val="auto"/>
          <w:sz w:val="20"/>
          <w:szCs w:val="20"/>
        </w:rPr>
        <w:t xml:space="preserve">1. Z zachowaniem pozostałych niezmienionych niniejszą klauzulą postanowień niniejszej umowy ubezpieczenia, Strony postanawiają, że zakresem umowy ubezpieczenia nie są objęte szkody bezpośrednio lub pośrednio spowodowane przeniesieniem chorób zakaźnych, przy czym niniejsze wyłączenie nie dotyczy szkód rzeczowych w ubezpieczonym mieniu, które są następstwem innych zdarzeń objętych zakresem umowy ubezpieczenia. </w:t>
      </w:r>
    </w:p>
    <w:p w14:paraId="6DF06530" w14:textId="77777777" w:rsidR="009832DC" w:rsidRPr="00290DFF" w:rsidRDefault="009832DC" w:rsidP="009832DC">
      <w:pPr>
        <w:pStyle w:val="Default"/>
        <w:ind w:left="1070"/>
        <w:rPr>
          <w:rFonts w:ascii="Tahoma" w:hAnsi="Tahoma" w:cs="Tahoma"/>
          <w:color w:val="auto"/>
          <w:sz w:val="20"/>
          <w:szCs w:val="20"/>
        </w:rPr>
      </w:pPr>
      <w:r w:rsidRPr="00290DFF">
        <w:rPr>
          <w:rFonts w:ascii="Tahoma" w:hAnsi="Tahoma" w:cs="Tahoma"/>
          <w:color w:val="auto"/>
          <w:sz w:val="20"/>
          <w:szCs w:val="20"/>
        </w:rPr>
        <w:t xml:space="preserve">W rozumieniu niniejszej klauzuli choroba zakaźna oznacza każdą chorobę, która może zostać przeniesiona za pomocą dowolnej substancji lub czynnika z dowolnego organizmu na inny organizm, w przypadku gdy: </w:t>
      </w:r>
    </w:p>
    <w:p w14:paraId="3A66CEA2" w14:textId="77777777" w:rsidR="009832DC" w:rsidRPr="00290DFF" w:rsidRDefault="009832DC" w:rsidP="009832DC">
      <w:pPr>
        <w:pStyle w:val="Default"/>
        <w:ind w:left="1070"/>
        <w:rPr>
          <w:rFonts w:ascii="Tahoma" w:hAnsi="Tahoma" w:cs="Tahoma"/>
          <w:color w:val="auto"/>
          <w:sz w:val="20"/>
          <w:szCs w:val="20"/>
        </w:rPr>
      </w:pPr>
      <w:r w:rsidRPr="00290DFF">
        <w:rPr>
          <w:rFonts w:ascii="Tahoma" w:hAnsi="Tahoma" w:cs="Tahoma"/>
          <w:color w:val="auto"/>
          <w:sz w:val="20"/>
          <w:szCs w:val="20"/>
        </w:rPr>
        <w:t xml:space="preserve">1) substancja lub czynnik zawiera, ale nie wyłącznie, wirus, bakterię, pasożyta lub inny organizm lub jego odmianę, niezależnie od tego, czy jest uważany za żywy, czy też nie, oraz </w:t>
      </w:r>
    </w:p>
    <w:p w14:paraId="151201C8" w14:textId="77777777" w:rsidR="009832DC" w:rsidRPr="00290DFF" w:rsidRDefault="009832DC" w:rsidP="009832DC">
      <w:pPr>
        <w:pStyle w:val="Default"/>
        <w:ind w:left="1070"/>
        <w:rPr>
          <w:rFonts w:ascii="Tahoma" w:hAnsi="Tahoma" w:cs="Tahoma"/>
          <w:color w:val="auto"/>
          <w:sz w:val="20"/>
          <w:szCs w:val="20"/>
        </w:rPr>
      </w:pPr>
      <w:r w:rsidRPr="00290DFF">
        <w:rPr>
          <w:rFonts w:ascii="Tahoma" w:hAnsi="Tahoma" w:cs="Tahoma"/>
          <w:color w:val="auto"/>
          <w:sz w:val="20"/>
          <w:szCs w:val="20"/>
        </w:rPr>
        <w:t xml:space="preserve">2) metoda przenoszenia, bezpośredniego lub pośredniego, obejmuje między innymi przenoszenie drogą powietrzną, przenoszenie płynów ustrojowych, przenoszenie z lub na dowolną powierzchnię lub przedmiot, ciało stałe, płynne lub gazowe, lub między organizmami, oraz </w:t>
      </w:r>
    </w:p>
    <w:p w14:paraId="6EDB22D4" w14:textId="77777777" w:rsidR="009832DC" w:rsidRPr="00290DFF" w:rsidRDefault="009832DC" w:rsidP="009832DC">
      <w:pPr>
        <w:pStyle w:val="Default"/>
        <w:ind w:left="1070"/>
        <w:rPr>
          <w:rFonts w:ascii="Tahoma" w:hAnsi="Tahoma" w:cs="Tahoma"/>
          <w:color w:val="auto"/>
          <w:sz w:val="20"/>
          <w:szCs w:val="20"/>
        </w:rPr>
      </w:pPr>
      <w:r w:rsidRPr="00290DFF">
        <w:rPr>
          <w:rFonts w:ascii="Tahoma" w:hAnsi="Tahoma" w:cs="Tahoma"/>
          <w:color w:val="auto"/>
          <w:sz w:val="20"/>
          <w:szCs w:val="20"/>
        </w:rPr>
        <w:t xml:space="preserve">3) choroba, substancja lub środek mogą powodować lub grozić spowodowaniem szkody dla zdrowia ludzkiego lub dobrobytu ludzi albo mogą powodować lub grozić spowodowaniem szkody, pogorszenia, utraty wartości, zbywalności lub utraty możliwości korzystania z rzeczy. </w:t>
      </w:r>
    </w:p>
    <w:p w14:paraId="4828C38D" w14:textId="77777777" w:rsidR="00193854" w:rsidRPr="00BE762F" w:rsidRDefault="00193854" w:rsidP="00193854">
      <w:pPr>
        <w:pStyle w:val="WW-Tekstpodstawowywcity2"/>
        <w:ind w:left="1070" w:firstLine="0"/>
        <w:rPr>
          <w:rFonts w:ascii="Tahoma" w:hAnsi="Tahoma" w:cs="Tahoma"/>
          <w:sz w:val="20"/>
        </w:rPr>
      </w:pPr>
    </w:p>
    <w:p w14:paraId="49AEA324" w14:textId="38C25898" w:rsidR="00C66CEF" w:rsidRPr="00BE762F" w:rsidRDefault="00C66CEF" w:rsidP="00C66CEF">
      <w:pPr>
        <w:pStyle w:val="WW-Tekstpodstawowywcity2"/>
        <w:numPr>
          <w:ilvl w:val="0"/>
          <w:numId w:val="34"/>
        </w:numPr>
        <w:rPr>
          <w:rFonts w:ascii="Tahoma" w:hAnsi="Tahoma" w:cs="Tahoma"/>
          <w:sz w:val="20"/>
        </w:rPr>
      </w:pPr>
      <w:r w:rsidRPr="00BE762F">
        <w:rPr>
          <w:rFonts w:ascii="Tahoma" w:hAnsi="Tahoma" w:cs="Tahoma"/>
          <w:b/>
          <w:sz w:val="20"/>
        </w:rPr>
        <w:t xml:space="preserve">Klauzula płatności rat - </w:t>
      </w:r>
      <w:r w:rsidRPr="00BE762F">
        <w:rPr>
          <w:rFonts w:ascii="Tahoma" w:hAnsi="Tahoma" w:cs="Tahoma"/>
          <w:sz w:val="20"/>
        </w:rPr>
        <w:t>z zachowaniem pozostałych, niezmienionych niniejszą klauzulą postanowień umowy ubezpieczenia określonych we wniosku i ogólnych warunkach ubezpieczenia strony uzgodniły, że w przypadku wypłaty odszkodowania,</w:t>
      </w:r>
      <w:r w:rsidRPr="00BE762F">
        <w:rPr>
          <w:rFonts w:ascii="Tahoma" w:hAnsi="Tahoma" w:cs="Tahoma"/>
          <w:b/>
          <w:sz w:val="20"/>
        </w:rPr>
        <w:t xml:space="preserve"> </w:t>
      </w:r>
      <w:r w:rsidRPr="00BE762F">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4BB5704C" w14:textId="77777777" w:rsidR="00C66CEF" w:rsidRPr="00BE762F" w:rsidRDefault="00C66CEF" w:rsidP="00C66CEF">
      <w:pPr>
        <w:pStyle w:val="WW-Tekstpodstawowywcity2"/>
        <w:ind w:left="1070" w:firstLine="0"/>
        <w:rPr>
          <w:rFonts w:ascii="Tahoma" w:hAnsi="Tahoma" w:cs="Tahoma"/>
          <w:sz w:val="20"/>
        </w:rPr>
      </w:pPr>
    </w:p>
    <w:p w14:paraId="0AA1F3BF" w14:textId="2944C2FD" w:rsidR="00C66CEF" w:rsidRPr="00BE762F" w:rsidRDefault="00C66CEF" w:rsidP="00C66CEF">
      <w:pPr>
        <w:pStyle w:val="WW-Tekstpodstawowywcity2"/>
        <w:numPr>
          <w:ilvl w:val="0"/>
          <w:numId w:val="34"/>
        </w:numPr>
        <w:rPr>
          <w:rFonts w:ascii="Tahoma" w:hAnsi="Tahoma" w:cs="Tahoma"/>
          <w:sz w:val="20"/>
        </w:rPr>
      </w:pPr>
      <w:r w:rsidRPr="00BE762F">
        <w:rPr>
          <w:rFonts w:ascii="Tahoma" w:hAnsi="Tahoma" w:cs="Tahoma"/>
          <w:b/>
          <w:sz w:val="20"/>
        </w:rPr>
        <w:t xml:space="preserve">Klauzula niezawiadomienia w terminie o szkodzie - </w:t>
      </w:r>
      <w:r w:rsidRPr="00BE762F">
        <w:rPr>
          <w:rFonts w:ascii="Tahoma" w:hAnsi="Tahoma" w:cs="Tahoma"/>
          <w:sz w:val="20"/>
        </w:rPr>
        <w:t>z zachowaniem pozostałych, niezmienionych niniejszą klauzulą postanowień umowy ubezpieczenia określonych we wniosku i ogólnych warunkach ubezpieczenia strony uzgodniły, że 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2109B97" w14:textId="77777777" w:rsidR="00C66CEF" w:rsidRPr="00BE762F" w:rsidRDefault="00C66CEF" w:rsidP="00C66CEF">
      <w:pPr>
        <w:pStyle w:val="WW-Tekstpodstawowywcity2"/>
        <w:ind w:left="0" w:firstLine="0"/>
        <w:rPr>
          <w:rFonts w:ascii="Tahoma" w:hAnsi="Tahoma" w:cs="Tahoma"/>
          <w:sz w:val="20"/>
        </w:rPr>
      </w:pPr>
    </w:p>
    <w:p w14:paraId="522DA1FB" w14:textId="39DCE392" w:rsidR="00C66CEF" w:rsidRPr="00BE762F" w:rsidRDefault="00C66CEF" w:rsidP="00C66CEF">
      <w:pPr>
        <w:pStyle w:val="WW-Tekstpodstawowywcity2"/>
        <w:numPr>
          <w:ilvl w:val="0"/>
          <w:numId w:val="34"/>
        </w:numPr>
        <w:rPr>
          <w:rFonts w:ascii="Tahoma" w:hAnsi="Tahoma" w:cs="Tahoma"/>
          <w:sz w:val="20"/>
        </w:rPr>
      </w:pPr>
      <w:r w:rsidRPr="00BE762F">
        <w:rPr>
          <w:rFonts w:ascii="Tahoma" w:hAnsi="Tahoma" w:cs="Tahoma"/>
          <w:b/>
          <w:sz w:val="20"/>
        </w:rPr>
        <w:lastRenderedPageBreak/>
        <w:t xml:space="preserve">Klauzula warunków i taryf – </w:t>
      </w:r>
      <w:r w:rsidRPr="00BE762F">
        <w:rPr>
          <w:rFonts w:ascii="Tahoma" w:hAnsi="Tahoma" w:cs="Tahoma"/>
          <w:sz w:val="20"/>
        </w:rPr>
        <w:t>z zachowaniem pozostałych, niezmienionych niniejszą klauzulą postanowień umowy ubezpieczenia określonych we wniosku i ogólnych warunkach ubezpieczenia strony uzgodniły, że w przypadku zmiany liczby osób ubezpieczonych lub zmiany sumy ubezpieczenia w okresie ubezpieczenia, zastosowanie będą miały warunki umowy oraz składki/stawki nie mniej korzystne niż obowiązujące w ofercie Ubezpieczyciela. Wszelkie zwroty składek wynikające ze zmniejszenia liczby osób objętych ubezpieczeniem w danym okresie ubezpieczenia oraz dopłaty składek z tytułu realizowanych doubezpieczeń będą wyliczane systemem pro rata temporis za każdy dzień udzielonej ochrony. Klauzula nie dotyczy przypadków uregulowanych w art. 816 kc.</w:t>
      </w:r>
    </w:p>
    <w:p w14:paraId="3BAC07E2" w14:textId="77777777" w:rsidR="00C66CEF" w:rsidRPr="00BE762F" w:rsidRDefault="00C66CEF" w:rsidP="00C66CEF">
      <w:pPr>
        <w:pStyle w:val="Akapitzlist"/>
        <w:rPr>
          <w:rFonts w:ascii="Tahoma" w:hAnsi="Tahoma" w:cs="Tahoma"/>
          <w:b/>
          <w:sz w:val="20"/>
          <w:highlight w:val="green"/>
        </w:rPr>
      </w:pPr>
    </w:p>
    <w:p w14:paraId="51B73095" w14:textId="77777777" w:rsidR="00C66CEF" w:rsidRPr="00BE762F" w:rsidRDefault="00C66CEF" w:rsidP="00C66CEF">
      <w:pPr>
        <w:pStyle w:val="WW-Tekstpodstawowywcity2"/>
        <w:jc w:val="center"/>
        <w:rPr>
          <w:rFonts w:ascii="Tahoma" w:hAnsi="Tahoma" w:cs="Tahoma"/>
          <w:b/>
          <w:sz w:val="20"/>
        </w:rPr>
      </w:pPr>
      <w:r w:rsidRPr="00BE762F">
        <w:rPr>
          <w:rFonts w:ascii="Tahoma" w:hAnsi="Tahoma" w:cs="Tahoma"/>
          <w:b/>
          <w:sz w:val="20"/>
          <w:u w:val="single"/>
        </w:rPr>
        <w:t>KLAUZULE FAKULTATYWNE</w:t>
      </w:r>
    </w:p>
    <w:p w14:paraId="7BCFA8E7" w14:textId="77777777" w:rsidR="00C66CEF" w:rsidRPr="00BE762F" w:rsidRDefault="00C66CEF" w:rsidP="00C66CEF">
      <w:pPr>
        <w:pStyle w:val="Akapitzlist"/>
        <w:rPr>
          <w:rFonts w:ascii="Tahoma" w:hAnsi="Tahoma" w:cs="Tahoma"/>
          <w:b/>
          <w:sz w:val="20"/>
        </w:rPr>
      </w:pPr>
    </w:p>
    <w:p w14:paraId="688FB1E2" w14:textId="1FE215D5" w:rsidR="00C66CEF" w:rsidRPr="00BE762F" w:rsidRDefault="00C66CEF" w:rsidP="00C66CEF">
      <w:pPr>
        <w:pStyle w:val="WW-Tekstpodstawowywcity2"/>
        <w:numPr>
          <w:ilvl w:val="0"/>
          <w:numId w:val="97"/>
        </w:numPr>
        <w:rPr>
          <w:rFonts w:ascii="Tahoma" w:hAnsi="Tahoma" w:cs="Tahoma"/>
          <w:b/>
          <w:sz w:val="20"/>
        </w:rPr>
      </w:pPr>
      <w:r w:rsidRPr="00BE762F">
        <w:rPr>
          <w:rFonts w:ascii="Tahoma" w:hAnsi="Tahoma" w:cs="Tahoma"/>
          <w:b/>
          <w:sz w:val="20"/>
        </w:rPr>
        <w:t>Klauzula zaliczki na poczet odszkodowania</w:t>
      </w:r>
      <w:r w:rsidRPr="00BE762F">
        <w:rPr>
          <w:rFonts w:ascii="Tahoma" w:hAnsi="Tahoma" w:cs="Tahoma"/>
          <w:sz w:val="20"/>
        </w:rPr>
        <w:t xml:space="preserve"> – z zachowaniem pozostałych, niezmienionych niniejszą klauzulą postanowień umowy ubezpieczenia określonych we wniosku i ogólnych warunkach ubezpieczenia strony uzgodniły, że Ubezpieczyciel w przypadku potwierdzenia swojej odpowiedzialności za powstałą szkodę, wypłaca zaliczki na poczet odszkodowania w wysokości bezspornych kosztów szkody stwierdzonych kosztorysem wewnętrznym lub zewnętrznym w ciągu 10 dni roboczych od zawiadomienia o szkodzie.</w:t>
      </w:r>
    </w:p>
    <w:p w14:paraId="6BA810A1" w14:textId="77777777" w:rsidR="00C66CEF" w:rsidRPr="00BE762F" w:rsidRDefault="00C66CEF" w:rsidP="00C66CEF">
      <w:pPr>
        <w:pStyle w:val="WW-Tekstpodstawowywcity2"/>
        <w:rPr>
          <w:rFonts w:ascii="Tahoma" w:hAnsi="Tahoma" w:cs="Tahoma"/>
          <w:b/>
          <w:sz w:val="20"/>
        </w:rPr>
      </w:pPr>
    </w:p>
    <w:p w14:paraId="2992CF0D" w14:textId="130AEEB2" w:rsidR="00C66CEF" w:rsidRPr="00BE762F" w:rsidRDefault="00C66CEF" w:rsidP="00C66CEF">
      <w:pPr>
        <w:numPr>
          <w:ilvl w:val="0"/>
          <w:numId w:val="97"/>
        </w:numPr>
        <w:jc w:val="both"/>
        <w:rPr>
          <w:rFonts w:ascii="Tahoma" w:hAnsi="Tahoma" w:cs="Tahoma"/>
        </w:rPr>
      </w:pPr>
      <w:r w:rsidRPr="00BE762F">
        <w:rPr>
          <w:rFonts w:ascii="Tahoma" w:hAnsi="Tahoma" w:cs="Tahoma"/>
          <w:b/>
        </w:rPr>
        <w:t xml:space="preserve">Klauzula rzeczy osobistych załogi – </w:t>
      </w:r>
      <w:r w:rsidRPr="00BE762F">
        <w:rPr>
          <w:rFonts w:ascii="Tahoma" w:hAnsi="Tahoma" w:cs="Tahoma"/>
        </w:rPr>
        <w:t>z zachowaniem pozostałych, niezmienionych niniejszą klauzulą postanowień umowy ubezpieczenia określonych we wniosku i ogólnych warunkach ubezpieczenia strony uzgodniły, że Ubezpieczyciel w przypadku zatopienia rzeczy osobistych załogi na skutek wywrotki jachtu pokryje zwrot kosztów przedmiotów utraconych do 500 zł na załoganta.</w:t>
      </w:r>
    </w:p>
    <w:p w14:paraId="001DE232" w14:textId="77777777" w:rsidR="00C66CEF" w:rsidRPr="00BE762F" w:rsidRDefault="00C66CEF" w:rsidP="00C66CEF">
      <w:pPr>
        <w:jc w:val="both"/>
        <w:rPr>
          <w:rFonts w:ascii="Tahoma" w:hAnsi="Tahoma" w:cs="Tahoma"/>
        </w:rPr>
      </w:pPr>
    </w:p>
    <w:p w14:paraId="157B3BAF" w14:textId="21CA2BAD" w:rsidR="00C66CEF" w:rsidRPr="00BE762F" w:rsidRDefault="00C66CEF" w:rsidP="00C66CEF">
      <w:pPr>
        <w:pStyle w:val="WW-Tekstpodstawowywcity2"/>
        <w:numPr>
          <w:ilvl w:val="0"/>
          <w:numId w:val="97"/>
        </w:numPr>
        <w:rPr>
          <w:rFonts w:ascii="Tahoma" w:hAnsi="Tahoma" w:cs="Tahoma"/>
          <w:b/>
          <w:sz w:val="20"/>
        </w:rPr>
      </w:pPr>
      <w:r w:rsidRPr="00BE762F">
        <w:rPr>
          <w:rFonts w:ascii="Tahoma" w:hAnsi="Tahoma" w:cs="Tahoma"/>
          <w:b/>
          <w:sz w:val="20"/>
        </w:rPr>
        <w:t xml:space="preserve"> Klauzula uszkodzenia ożaglowania – </w:t>
      </w:r>
      <w:r w:rsidRPr="00BE762F">
        <w:rPr>
          <w:rFonts w:ascii="Tahoma" w:hAnsi="Tahoma" w:cs="Tahoma"/>
          <w:sz w:val="20"/>
        </w:rPr>
        <w:t>z zachowaniem pozostałych, niezmienionych niniejszą klauzulą postanowień umowy ubezpieczenia określonych we wniosku i ogólnych warunkach ubezpieczenia strony uzgodniły, że w przypadku uszkodzenia żagli na skutek silnego wiatru (rozerwania żagli przez wiatr) bądź w trakcie taklowania jachtu Ubezpieczyciel pokryje koszt naprawy a w przypadku braku możliwości naprawy w żaglowni, Ubezpieczyciel pokryje koszt zakupu nowego żagla. Limit odpowiedzialności na jedno i wszystkie zdarzenia 10 000,00 zł</w:t>
      </w:r>
    </w:p>
    <w:p w14:paraId="33AD5FCD" w14:textId="77777777" w:rsidR="00C66CEF" w:rsidRPr="00BE762F" w:rsidRDefault="00C66CEF" w:rsidP="00C66CEF">
      <w:pPr>
        <w:pStyle w:val="WW-Tekstpodstawowywcity2"/>
        <w:ind w:left="0" w:firstLine="0"/>
        <w:rPr>
          <w:rFonts w:ascii="Tahoma" w:hAnsi="Tahoma" w:cs="Tahoma"/>
          <w:b/>
          <w:sz w:val="20"/>
        </w:rPr>
      </w:pPr>
    </w:p>
    <w:p w14:paraId="1D40F84C" w14:textId="63426AAA" w:rsidR="00C66CEF" w:rsidRPr="00BE762F" w:rsidRDefault="00C66CEF" w:rsidP="00C66CEF">
      <w:pPr>
        <w:pStyle w:val="WW-Tekstpodstawowywcity2"/>
        <w:numPr>
          <w:ilvl w:val="0"/>
          <w:numId w:val="97"/>
        </w:numPr>
        <w:rPr>
          <w:rFonts w:ascii="Tahoma" w:hAnsi="Tahoma" w:cs="Tahoma"/>
          <w:b/>
          <w:sz w:val="20"/>
        </w:rPr>
      </w:pPr>
      <w:r w:rsidRPr="00BE762F">
        <w:rPr>
          <w:rFonts w:ascii="Tahoma" w:hAnsi="Tahoma" w:cs="Tahoma"/>
          <w:b/>
          <w:sz w:val="20"/>
        </w:rPr>
        <w:t xml:space="preserve">Klauzula kradzieży w transporcie – </w:t>
      </w:r>
      <w:r w:rsidRPr="00BE762F">
        <w:rPr>
          <w:rFonts w:ascii="Tahoma" w:hAnsi="Tahoma" w:cs="Tahoma"/>
          <w:sz w:val="20"/>
        </w:rPr>
        <w:t>z zachowaniem pozostałych, niezmienionych niniejszą klauzulą postanowień umowy ubezpieczenia określonych we wniosku i ogólnych warunkach ubezpieczenia strony uzgodniły, że ubezpieczyciel odpowiada za szkody kradzieżowe podczas postoju na parkingu w trakcie przewozu jednostek pływających. Zakres terytorialny RP. Klauzula dotyczy ubezpieczenia jacht casco.</w:t>
      </w:r>
    </w:p>
    <w:p w14:paraId="608249D5" w14:textId="77777777" w:rsidR="00C66CEF" w:rsidRPr="00BE762F" w:rsidRDefault="00C66CEF" w:rsidP="00C66CEF">
      <w:pPr>
        <w:pStyle w:val="Akapitzlist"/>
        <w:rPr>
          <w:rFonts w:ascii="Tahoma" w:hAnsi="Tahoma" w:cs="Tahoma"/>
          <w:b/>
          <w:sz w:val="20"/>
        </w:rPr>
      </w:pPr>
    </w:p>
    <w:p w14:paraId="01576280" w14:textId="0F62279E" w:rsidR="00C66CEF" w:rsidRPr="00BE762F" w:rsidRDefault="00C66CEF" w:rsidP="00C66CEF">
      <w:pPr>
        <w:pStyle w:val="WW-Tekstpodstawowywcity2"/>
        <w:numPr>
          <w:ilvl w:val="0"/>
          <w:numId w:val="97"/>
        </w:numPr>
        <w:rPr>
          <w:rFonts w:ascii="Tahoma" w:hAnsi="Tahoma" w:cs="Tahoma"/>
          <w:sz w:val="20"/>
        </w:rPr>
      </w:pPr>
      <w:r w:rsidRPr="00BE762F">
        <w:rPr>
          <w:rFonts w:ascii="Tahoma" w:hAnsi="Tahoma" w:cs="Tahoma"/>
          <w:b/>
          <w:sz w:val="20"/>
        </w:rPr>
        <w:t xml:space="preserve">Klauzula transportu lądowego – </w:t>
      </w:r>
      <w:r w:rsidRPr="00BE762F">
        <w:rPr>
          <w:rFonts w:ascii="Tahoma" w:hAnsi="Tahoma" w:cs="Tahoma"/>
          <w:sz w:val="20"/>
        </w:rPr>
        <w:t>z zachowaniem pozostałych, niezmienionych niniejszą klauzulą postanowień umowy ubezpieczenia określonych we wniosku i ogólnych warunkach ubezpieczenia strony uzgodniły, że Ubezpieczyciel pokryje szkody w jednostkach pływających przewożonych środkami transportu drogowego w przypadku, gdy pojazd ten uległ wypadkowi. Zakres terytorialny RP. Dotyczy ubezpieczenia jacht casco.</w:t>
      </w:r>
    </w:p>
    <w:p w14:paraId="106A6E1E" w14:textId="77777777" w:rsidR="00C66CEF" w:rsidRPr="00BE762F" w:rsidRDefault="00C66CEF" w:rsidP="00C66CEF">
      <w:pPr>
        <w:pStyle w:val="Akapitzlist"/>
        <w:rPr>
          <w:rFonts w:ascii="Tahoma" w:hAnsi="Tahoma" w:cs="Tahoma"/>
          <w:sz w:val="20"/>
        </w:rPr>
      </w:pPr>
    </w:p>
    <w:p w14:paraId="5E0F2F6B" w14:textId="39619715" w:rsidR="00C66CEF" w:rsidRPr="00BE762F" w:rsidRDefault="00C66CEF" w:rsidP="00C66CEF">
      <w:pPr>
        <w:numPr>
          <w:ilvl w:val="0"/>
          <w:numId w:val="97"/>
        </w:numPr>
        <w:jc w:val="both"/>
        <w:rPr>
          <w:rFonts w:ascii="Tahoma" w:hAnsi="Tahoma" w:cs="Tahoma"/>
        </w:rPr>
      </w:pPr>
      <w:r w:rsidRPr="00BE762F">
        <w:rPr>
          <w:rFonts w:ascii="Tahoma" w:hAnsi="Tahoma" w:cs="Tahoma"/>
          <w:b/>
          <w:bCs/>
        </w:rPr>
        <w:t xml:space="preserve">Klauzula czasu ochrony </w:t>
      </w:r>
      <w:r w:rsidRPr="00BE762F">
        <w:rPr>
          <w:rFonts w:ascii="Tahoma" w:hAnsi="Tahoma" w:cs="Tahoma"/>
        </w:rPr>
        <w:t xml:space="preserve">– z zachowaniem pozostałych, niezmienionych niniejszą klauzulą postanowień umowy ubezpieczenia określonych we wniosku i ogólnych warunkach ubezpieczenia strony uzgodniły, że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następującego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w:t>
      </w:r>
    </w:p>
    <w:p w14:paraId="079AFBE5" w14:textId="77777777" w:rsidR="00C66CEF" w:rsidRPr="00BE762F" w:rsidRDefault="00C66CEF" w:rsidP="00C66CEF">
      <w:pPr>
        <w:pStyle w:val="Akapitzlist"/>
        <w:rPr>
          <w:rFonts w:ascii="Tahoma" w:hAnsi="Tahoma" w:cs="Tahoma"/>
        </w:rPr>
      </w:pPr>
    </w:p>
    <w:p w14:paraId="5FBE3E15" w14:textId="74E7722F" w:rsidR="00C66CEF" w:rsidRPr="00BE762F" w:rsidRDefault="00C66CEF" w:rsidP="00C66CEF">
      <w:pPr>
        <w:pStyle w:val="WW-Tekstpodstawowywcity2"/>
        <w:numPr>
          <w:ilvl w:val="0"/>
          <w:numId w:val="97"/>
        </w:numPr>
        <w:rPr>
          <w:rFonts w:ascii="Tahoma" w:hAnsi="Tahoma" w:cs="Tahoma"/>
          <w:sz w:val="20"/>
        </w:rPr>
      </w:pPr>
      <w:r w:rsidRPr="00BE762F">
        <w:rPr>
          <w:rFonts w:ascii="Tahoma" w:hAnsi="Tahoma" w:cs="Tahoma"/>
          <w:b/>
          <w:sz w:val="20"/>
        </w:rPr>
        <w:t xml:space="preserve">Klauzula zniesienia franszyzy integralnej- </w:t>
      </w:r>
      <w:r w:rsidRPr="00BE762F">
        <w:rPr>
          <w:rFonts w:ascii="Tahoma" w:hAnsi="Tahoma" w:cs="Tahoma"/>
          <w:sz w:val="20"/>
        </w:rPr>
        <w:t>z zachowaniem pozostałych, niezmienionych niniejszą klauzulą postanowień umowy ubezpieczenia określonych we wniosku i ogólnych warunkach ubezpieczenia strony uzgodniły, że Ubezpieczyciel akceptuje zniesienie franszyzy integralnej w wysokości 300 zł w ubezpieczeniu jacht casco.</w:t>
      </w:r>
    </w:p>
    <w:p w14:paraId="206086D2" w14:textId="77777777" w:rsidR="00C66CEF" w:rsidRPr="00BE762F" w:rsidRDefault="00C66CEF" w:rsidP="00C66CEF">
      <w:pPr>
        <w:pStyle w:val="Akapitzlist"/>
        <w:rPr>
          <w:rFonts w:ascii="Tahoma" w:hAnsi="Tahoma" w:cs="Tahoma"/>
          <w:sz w:val="20"/>
        </w:rPr>
      </w:pPr>
    </w:p>
    <w:p w14:paraId="3220DBF0" w14:textId="4CC94A86" w:rsidR="00C66CEF" w:rsidRPr="00BE762F" w:rsidRDefault="00C66CEF" w:rsidP="00C66CEF">
      <w:pPr>
        <w:pStyle w:val="WW-Tekstpodstawowywcity2"/>
        <w:numPr>
          <w:ilvl w:val="0"/>
          <w:numId w:val="97"/>
        </w:numPr>
        <w:rPr>
          <w:rFonts w:ascii="Tahoma" w:hAnsi="Tahoma" w:cs="Tahoma"/>
          <w:b/>
          <w:sz w:val="20"/>
        </w:rPr>
      </w:pPr>
      <w:r w:rsidRPr="00BE762F">
        <w:rPr>
          <w:rFonts w:ascii="Tahoma" w:hAnsi="Tahoma" w:cs="Tahoma"/>
          <w:b/>
          <w:sz w:val="20"/>
        </w:rPr>
        <w:lastRenderedPageBreak/>
        <w:t xml:space="preserve">Klauzula przewłaszczenia mienia – </w:t>
      </w:r>
      <w:r w:rsidRPr="00BE762F">
        <w:rPr>
          <w:rFonts w:ascii="Tahoma" w:hAnsi="Tahoma" w:cs="Tahoma"/>
          <w:sz w:val="20"/>
        </w:rPr>
        <w:t>z zachowaniem pozostałych, niezmienionych niniejszą klauzulą postanowień umowy ubezpieczenia określonych we wniosku i ogólnych warunkach ubezpieczenia strony uzgodniły, że ochrona ubezpieczeniowa zostaje zachowana mimo przeniesienia własności ubezpieczonego mienia między jednostkami organizacyjnymi Ubezpieczającego/Ubezpieczonego, lokalizacjami jednostek lub przeniesienia własności ubezpieczonego mienia na nowo powołane jednostki Ubezpieczającego/Ubezpieczonego oraz w przypadku przeniesienia własności mienia na bank – jako zabezpieczenie wierzytelności. Ochrona zostaje zachowana również w przypadku przeniesienia własności mienia pomiędzy jednostkami samorządu terytorialnego.</w:t>
      </w:r>
    </w:p>
    <w:p w14:paraId="31A26220" w14:textId="77777777" w:rsidR="00C66CEF" w:rsidRPr="00BE762F" w:rsidRDefault="00C66CEF" w:rsidP="00C66CEF">
      <w:pPr>
        <w:pStyle w:val="Akapitzlist"/>
        <w:rPr>
          <w:rFonts w:ascii="Tahoma" w:hAnsi="Tahoma" w:cs="Tahoma"/>
          <w:b/>
          <w:sz w:val="20"/>
        </w:rPr>
      </w:pPr>
    </w:p>
    <w:p w14:paraId="3D9B3A98" w14:textId="41FA3956" w:rsidR="00C66CEF" w:rsidRPr="00BE762F" w:rsidRDefault="00C66CEF" w:rsidP="00C66CEF">
      <w:pPr>
        <w:pStyle w:val="WW-Tekstpodstawowywcity2"/>
        <w:numPr>
          <w:ilvl w:val="0"/>
          <w:numId w:val="97"/>
        </w:numPr>
        <w:rPr>
          <w:rFonts w:ascii="Tahoma" w:hAnsi="Tahoma" w:cs="Tahoma"/>
          <w:sz w:val="20"/>
        </w:rPr>
      </w:pPr>
      <w:r w:rsidRPr="00BE762F">
        <w:rPr>
          <w:rFonts w:ascii="Tahoma" w:hAnsi="Tahoma" w:cs="Tahoma"/>
          <w:b/>
          <w:sz w:val="20"/>
        </w:rPr>
        <w:t xml:space="preserve">Klauzula holowania – </w:t>
      </w:r>
      <w:r w:rsidRPr="00BE762F">
        <w:rPr>
          <w:rFonts w:ascii="Tahoma" w:hAnsi="Tahoma" w:cs="Tahoma"/>
          <w:sz w:val="20"/>
        </w:rPr>
        <w:t>z zachowaniem pozostałych, niezmienionych niniejszą klauzulą postanowień umowy ubezpieczenia określonych we wniosku i ogólnych warunkach ubezpieczenia strony uzgodniły, że ubezpieczyciel obejmuje ochroną ubezpieczeniową szkody wyrządzone podczas holowania jednostek pływającej. Dotyczy ubezpieczenia odpowiedzialności cywilnej użytkowników.</w:t>
      </w:r>
    </w:p>
    <w:p w14:paraId="0723B250" w14:textId="77777777" w:rsidR="00C66CEF" w:rsidRPr="00BE762F" w:rsidRDefault="00C66CEF" w:rsidP="00C66CEF">
      <w:pPr>
        <w:pStyle w:val="Akapitzlist"/>
        <w:rPr>
          <w:rFonts w:ascii="Tahoma" w:hAnsi="Tahoma" w:cs="Tahoma"/>
          <w:sz w:val="20"/>
        </w:rPr>
      </w:pPr>
    </w:p>
    <w:p w14:paraId="7F7C5969" w14:textId="38DCC122" w:rsidR="00C66CEF" w:rsidRPr="00BE762F" w:rsidRDefault="00C66CEF" w:rsidP="00C66CEF">
      <w:pPr>
        <w:pStyle w:val="WW-Tekstpodstawowywcity2"/>
        <w:numPr>
          <w:ilvl w:val="0"/>
          <w:numId w:val="98"/>
        </w:numPr>
        <w:rPr>
          <w:rFonts w:ascii="Tahoma" w:hAnsi="Tahoma" w:cs="Tahoma"/>
          <w:sz w:val="22"/>
          <w:szCs w:val="22"/>
        </w:rPr>
      </w:pPr>
      <w:r w:rsidRPr="00BE762F">
        <w:rPr>
          <w:rFonts w:ascii="Tahoma" w:hAnsi="Tahoma" w:cs="Tahoma"/>
          <w:b/>
          <w:sz w:val="20"/>
        </w:rPr>
        <w:t>Klauzula zwiększenia sumy ubezpieczenia w ubezpieczeniu NNW</w:t>
      </w:r>
      <w:r w:rsidRPr="00BE762F">
        <w:rPr>
          <w:rFonts w:ascii="Tahoma" w:hAnsi="Tahoma" w:cs="Tahoma"/>
          <w:sz w:val="20"/>
        </w:rPr>
        <w:t xml:space="preserve"> – z zachowaniem pozostałych, niezmienionych niniejszą klauzulą postanowień umowy ubezpieczenia określonych we wniosku i ogólnych warunkach ubezpieczenia strony uzgodniły, że na mocy niniejszej klauzuli suma ubezpieczenia w ubezpieczeniu następstw nieszczęśliwych wypadków członków OSP ulega zwiększeniu do 150% sumy ubezpieczenia określonej w programie ubezpieczenia następstw nieszczęśliwych wypadków członków zał</w:t>
      </w:r>
      <w:r w:rsidR="00B83046" w:rsidRPr="00BE762F">
        <w:rPr>
          <w:rFonts w:ascii="Tahoma" w:hAnsi="Tahoma" w:cs="Tahoma"/>
          <w:sz w:val="20"/>
        </w:rPr>
        <w:t>ó</w:t>
      </w:r>
      <w:r w:rsidRPr="00BE762F">
        <w:rPr>
          <w:rFonts w:ascii="Tahoma" w:hAnsi="Tahoma" w:cs="Tahoma"/>
          <w:sz w:val="20"/>
        </w:rPr>
        <w:t>g.</w:t>
      </w:r>
    </w:p>
    <w:p w14:paraId="07E9F6EB" w14:textId="77777777" w:rsidR="009832DC" w:rsidRPr="00BE762F" w:rsidRDefault="009832DC" w:rsidP="009832DC">
      <w:pPr>
        <w:pStyle w:val="WW-Tekstpodstawowywcity2"/>
        <w:ind w:left="1070" w:firstLine="0"/>
        <w:rPr>
          <w:rFonts w:ascii="Tahoma" w:hAnsi="Tahoma" w:cs="Tahoma"/>
          <w:sz w:val="22"/>
          <w:szCs w:val="22"/>
        </w:rPr>
      </w:pPr>
    </w:p>
    <w:p w14:paraId="6EBAE362" w14:textId="712BD023" w:rsidR="009832DC" w:rsidRPr="00BE762F" w:rsidRDefault="009832DC" w:rsidP="009832DC">
      <w:pPr>
        <w:pStyle w:val="WW-Tekstpodstawowywcity2"/>
        <w:numPr>
          <w:ilvl w:val="0"/>
          <w:numId w:val="98"/>
        </w:numPr>
        <w:rPr>
          <w:rFonts w:ascii="Tahoma" w:hAnsi="Tahoma" w:cs="Tahoma"/>
          <w:sz w:val="20"/>
        </w:rPr>
      </w:pPr>
      <w:r w:rsidRPr="00BE762F">
        <w:rPr>
          <w:rFonts w:ascii="Tahoma" w:hAnsi="Tahoma" w:cs="Tahoma"/>
          <w:b/>
          <w:sz w:val="20"/>
        </w:rPr>
        <w:t>Klauzula reprezentantów</w:t>
      </w:r>
      <w:r w:rsidRPr="00BE762F">
        <w:rPr>
          <w:rFonts w:ascii="Tahoma" w:hAnsi="Tahoma" w:cs="Tahoma"/>
          <w:sz w:val="20"/>
        </w:rPr>
        <w:t xml:space="preserve"> – z zachowaniem pozostałych, niezmienionych niniejszą klauzulą postanowień umowy ubezpieczenia określonych we wniosku i ogólnych warunkach ubezpieczenia strony uzgodniły, że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Ubezpieczającego/Ubezpieczonego uważa się wyłącznie takie osoby/organy jak jak Burmistrz. Za szkody powstałe z winy umyślnej lub rażącego niedbalstwa osób niebędących reprezentantami Ubezpieczającego/Ubezpieczonego Ubezpieczyciel ponosi pełną odpowiedzialność.</w:t>
      </w:r>
    </w:p>
    <w:p w14:paraId="607F13BE" w14:textId="77777777" w:rsidR="00C66CEF" w:rsidRPr="00BE762F" w:rsidRDefault="00C66CEF" w:rsidP="00C66CEF">
      <w:pPr>
        <w:pStyle w:val="WW-Tekstpodstawowy3"/>
        <w:rPr>
          <w:rFonts w:ascii="Tahoma" w:hAnsi="Tahoma" w:cs="Tahoma"/>
          <w:sz w:val="20"/>
          <w:highlight w:val="green"/>
        </w:rPr>
      </w:pPr>
    </w:p>
    <w:p w14:paraId="57AFD600" w14:textId="42ED5A50" w:rsidR="00F639EF" w:rsidRPr="00BE762F" w:rsidRDefault="00F639EF" w:rsidP="00F639EF">
      <w:pPr>
        <w:pStyle w:val="Nagwek2"/>
        <w:jc w:val="center"/>
        <w:rPr>
          <w:rFonts w:ascii="Tahoma" w:hAnsi="Tahoma" w:cs="Tahoma"/>
          <w:sz w:val="22"/>
          <w:szCs w:val="22"/>
        </w:rPr>
      </w:pPr>
      <w:r w:rsidRPr="00BE762F">
        <w:rPr>
          <w:rFonts w:ascii="Tahoma" w:hAnsi="Tahoma" w:cs="Tahoma"/>
          <w:sz w:val="22"/>
          <w:szCs w:val="22"/>
        </w:rPr>
        <w:t>III. RYZYKA PODLEGAJĄCE UBEZPIECZENIU</w:t>
      </w:r>
    </w:p>
    <w:p w14:paraId="2E931CD1" w14:textId="77777777" w:rsidR="00F639EF" w:rsidRPr="00BE762F" w:rsidRDefault="00F639EF" w:rsidP="00F639EF">
      <w:pPr>
        <w:pStyle w:val="WW-Tekstpodstawowy3"/>
        <w:rPr>
          <w:rFonts w:ascii="Tahoma" w:hAnsi="Tahoma" w:cs="Tahoma"/>
          <w:sz w:val="20"/>
        </w:rPr>
      </w:pPr>
      <w:r w:rsidRPr="00BE762F">
        <w:rPr>
          <w:rFonts w:ascii="Tahoma" w:hAnsi="Tahoma" w:cs="Tahoma"/>
          <w:sz w:val="20"/>
        </w:rPr>
        <w:t>Część I Zamówienia</w:t>
      </w:r>
    </w:p>
    <w:p w14:paraId="5CC54FE5" w14:textId="77777777" w:rsidR="00F639EF" w:rsidRPr="00BE762F" w:rsidRDefault="00F639EF" w:rsidP="00F639EF">
      <w:pPr>
        <w:tabs>
          <w:tab w:val="left" w:pos="2835"/>
        </w:tabs>
        <w:jc w:val="both"/>
        <w:rPr>
          <w:rFonts w:ascii="Tahoma" w:hAnsi="Tahoma" w:cs="Tahoma"/>
          <w:b/>
        </w:rPr>
      </w:pPr>
    </w:p>
    <w:p w14:paraId="1896F975" w14:textId="2439CD56" w:rsidR="00F639EF" w:rsidRPr="00BE762F" w:rsidRDefault="00F639EF" w:rsidP="00F639EF">
      <w:pPr>
        <w:tabs>
          <w:tab w:val="left" w:pos="2835"/>
        </w:tabs>
        <w:jc w:val="both"/>
        <w:rPr>
          <w:rFonts w:ascii="Tahoma" w:hAnsi="Tahoma" w:cs="Tahoma"/>
          <w:b/>
          <w:sz w:val="22"/>
          <w:szCs w:val="22"/>
        </w:rPr>
      </w:pPr>
      <w:r w:rsidRPr="00BE762F">
        <w:rPr>
          <w:rFonts w:ascii="Tahoma" w:hAnsi="Tahoma" w:cs="Tahoma"/>
          <w:b/>
          <w:sz w:val="22"/>
          <w:szCs w:val="22"/>
        </w:rPr>
        <w:t xml:space="preserve">Łączny okres ubezpieczenia: </w:t>
      </w:r>
      <w:r w:rsidRPr="00BE762F">
        <w:rPr>
          <w:rFonts w:ascii="Tahoma" w:hAnsi="Tahoma" w:cs="Tahoma"/>
          <w:b/>
          <w:sz w:val="22"/>
          <w:szCs w:val="22"/>
        </w:rPr>
        <w:tab/>
        <w:t xml:space="preserve">od </w:t>
      </w:r>
      <w:r w:rsidR="007943F1" w:rsidRPr="00BE762F">
        <w:rPr>
          <w:rFonts w:ascii="Tahoma" w:hAnsi="Tahoma" w:cs="Tahoma"/>
          <w:b/>
          <w:sz w:val="22"/>
          <w:szCs w:val="22"/>
        </w:rPr>
        <w:t>01.06.2023</w:t>
      </w:r>
      <w:r w:rsidRPr="00BE762F">
        <w:rPr>
          <w:rFonts w:ascii="Tahoma" w:hAnsi="Tahoma" w:cs="Tahoma"/>
          <w:b/>
          <w:sz w:val="22"/>
          <w:szCs w:val="22"/>
        </w:rPr>
        <w:t xml:space="preserve"> do </w:t>
      </w:r>
      <w:r w:rsidR="007943F1" w:rsidRPr="00BE762F">
        <w:rPr>
          <w:rFonts w:ascii="Tahoma" w:hAnsi="Tahoma" w:cs="Tahoma"/>
          <w:b/>
          <w:sz w:val="22"/>
          <w:szCs w:val="22"/>
        </w:rPr>
        <w:t>31</w:t>
      </w:r>
      <w:r w:rsidRPr="00BE762F">
        <w:rPr>
          <w:rFonts w:ascii="Tahoma" w:hAnsi="Tahoma" w:cs="Tahoma"/>
          <w:b/>
          <w:sz w:val="22"/>
          <w:szCs w:val="22"/>
        </w:rPr>
        <w:t>.</w:t>
      </w:r>
      <w:r w:rsidR="007943F1" w:rsidRPr="00BE762F">
        <w:rPr>
          <w:rFonts w:ascii="Tahoma" w:hAnsi="Tahoma" w:cs="Tahoma"/>
          <w:b/>
          <w:sz w:val="22"/>
          <w:szCs w:val="22"/>
        </w:rPr>
        <w:t>05.202</w:t>
      </w:r>
      <w:r w:rsidR="00290DFF">
        <w:rPr>
          <w:rFonts w:ascii="Tahoma" w:hAnsi="Tahoma" w:cs="Tahoma"/>
          <w:b/>
          <w:sz w:val="22"/>
          <w:szCs w:val="22"/>
        </w:rPr>
        <w:t>4</w:t>
      </w:r>
    </w:p>
    <w:p w14:paraId="72ECBB3E" w14:textId="77777777" w:rsidR="00F639EF" w:rsidRPr="00BE762F" w:rsidRDefault="00F639EF" w:rsidP="00F639EF">
      <w:pPr>
        <w:tabs>
          <w:tab w:val="left" w:pos="2835"/>
        </w:tabs>
        <w:jc w:val="both"/>
        <w:rPr>
          <w:rFonts w:ascii="Tahoma" w:hAnsi="Tahoma" w:cs="Tahoma"/>
          <w:b/>
          <w:sz w:val="22"/>
          <w:szCs w:val="22"/>
        </w:rPr>
      </w:pPr>
    </w:p>
    <w:p w14:paraId="7ED82D22" w14:textId="78E06BE0" w:rsidR="00F639EF" w:rsidRPr="00BE762F" w:rsidRDefault="00F639EF" w:rsidP="00F639EF">
      <w:pPr>
        <w:ind w:left="1134" w:hanging="992"/>
        <w:jc w:val="both"/>
        <w:rPr>
          <w:rFonts w:ascii="Tahoma" w:hAnsi="Tahoma" w:cs="Tahoma"/>
          <w:i/>
        </w:rPr>
      </w:pPr>
      <w:r w:rsidRPr="00BE762F">
        <w:rPr>
          <w:rFonts w:ascii="Tahoma" w:hAnsi="Tahoma" w:cs="Tahoma"/>
          <w:b/>
        </w:rPr>
        <w:t>UWAGA:</w:t>
      </w:r>
      <w:r w:rsidRPr="00BE762F">
        <w:rPr>
          <w:rFonts w:ascii="Tahoma" w:hAnsi="Tahoma" w:cs="Tahoma"/>
        </w:rPr>
        <w:tab/>
        <w:t xml:space="preserve">W przypadku ustalenia płatności składki przez poszczególne </w:t>
      </w:r>
      <w:r w:rsidR="00104B65" w:rsidRPr="00BE762F">
        <w:rPr>
          <w:rFonts w:ascii="Tahoma" w:hAnsi="Tahoma" w:cs="Tahoma"/>
        </w:rPr>
        <w:t>podmioty</w:t>
      </w:r>
      <w:r w:rsidRPr="00BE762F">
        <w:rPr>
          <w:rFonts w:ascii="Tahoma" w:hAnsi="Tahoma" w:cs="Tahoma"/>
        </w:rPr>
        <w:t xml:space="preserve"> osobno - brak opłaty części składki przez któregokolwiek z płatników nie wstrzymuje ochrony ubezpieczeniowej w stosunku do pozostałych płatników, którzy opłacili składkę. (dotyczy ubezpieczeń wspólnych)</w:t>
      </w:r>
      <w:r w:rsidRPr="00BE762F">
        <w:rPr>
          <w:rFonts w:ascii="Tahoma" w:hAnsi="Tahoma" w:cs="Tahoma"/>
          <w:i/>
        </w:rPr>
        <w:t xml:space="preserve"> </w:t>
      </w:r>
    </w:p>
    <w:p w14:paraId="46487C0B" w14:textId="77777777" w:rsidR="00F639EF" w:rsidRPr="00BE762F" w:rsidRDefault="00F639EF" w:rsidP="00F639EF">
      <w:pPr>
        <w:tabs>
          <w:tab w:val="left" w:pos="2835"/>
        </w:tabs>
        <w:ind w:left="2835" w:hanging="2693"/>
        <w:jc w:val="both"/>
        <w:rPr>
          <w:rFonts w:ascii="Tahoma" w:hAnsi="Tahoma" w:cs="Tahoma"/>
          <w:b/>
        </w:rPr>
      </w:pPr>
    </w:p>
    <w:p w14:paraId="4E0253EE" w14:textId="77777777" w:rsidR="00F639EF" w:rsidRPr="00BE762F" w:rsidRDefault="00F639EF" w:rsidP="00F639EF">
      <w:pPr>
        <w:pStyle w:val="Nagwek3"/>
        <w:ind w:left="142" w:hanging="142"/>
        <w:rPr>
          <w:rFonts w:ascii="Tahoma" w:hAnsi="Tahoma" w:cs="Tahoma"/>
          <w:sz w:val="20"/>
        </w:rPr>
      </w:pPr>
      <w:r w:rsidRPr="00BE762F">
        <w:rPr>
          <w:rFonts w:ascii="Tahoma" w:hAnsi="Tahoma" w:cs="Tahoma"/>
          <w:sz w:val="20"/>
        </w:rPr>
        <w:t>A. UBEZPIECZENIE ODPOWIEDZIALNOŚCI CYWILNEJ DELIKTOWEJ I KONTRAKTOWEJ:</w:t>
      </w:r>
    </w:p>
    <w:p w14:paraId="4A5AA9A7" w14:textId="77777777" w:rsidR="00F639EF" w:rsidRPr="00BE762F" w:rsidRDefault="00F639EF" w:rsidP="00F639EF">
      <w:pPr>
        <w:pStyle w:val="Wcicienormalne"/>
        <w:rPr>
          <w:rFonts w:ascii="Tahoma" w:hAnsi="Tahoma" w:cs="Tahoma"/>
        </w:rPr>
      </w:pPr>
    </w:p>
    <w:p w14:paraId="132B3D7E" w14:textId="77777777" w:rsidR="00F639EF" w:rsidRPr="00BE762F" w:rsidRDefault="00F639EF" w:rsidP="00F639EF">
      <w:pPr>
        <w:jc w:val="both"/>
        <w:rPr>
          <w:rFonts w:ascii="Tahoma" w:hAnsi="Tahoma" w:cs="Tahoma"/>
          <w:i/>
        </w:rPr>
      </w:pPr>
      <w:r w:rsidRPr="00BE762F">
        <w:rPr>
          <w:rFonts w:ascii="Tahoma" w:hAnsi="Tahoma" w:cs="Tahoma"/>
          <w:b/>
          <w:i/>
        </w:rPr>
        <w:t>UWAGA:</w:t>
      </w:r>
      <w:r w:rsidRPr="00BE762F">
        <w:rPr>
          <w:rFonts w:ascii="Tahoma" w:hAnsi="Tahoma" w:cs="Tahoma"/>
          <w:i/>
        </w:rPr>
        <w:t xml:space="preserve"> Ubezpieczenie dotyczy wszystkich podmiotów (ubezpieczonych) wymienionych w programie ubezpieczenia oraz każdej lokalizacji, w której te podmioty prowadzą działalność.</w:t>
      </w:r>
    </w:p>
    <w:p w14:paraId="23AED7A5" w14:textId="77777777" w:rsidR="00F639EF" w:rsidRPr="00BE762F" w:rsidRDefault="00F639EF" w:rsidP="00F639EF">
      <w:pPr>
        <w:tabs>
          <w:tab w:val="left" w:pos="1134"/>
        </w:tabs>
        <w:ind w:left="1134" w:hanging="1134"/>
        <w:jc w:val="both"/>
        <w:rPr>
          <w:rFonts w:ascii="Tahoma" w:hAnsi="Tahoma" w:cs="Tahoma"/>
          <w:b/>
        </w:rPr>
      </w:pPr>
    </w:p>
    <w:p w14:paraId="0593A199" w14:textId="77777777" w:rsidR="00F639EF" w:rsidRPr="00BE762F" w:rsidRDefault="00F639EF" w:rsidP="00F639EF">
      <w:pPr>
        <w:tabs>
          <w:tab w:val="left" w:pos="1134"/>
        </w:tabs>
        <w:ind w:left="1134" w:hanging="1134"/>
        <w:jc w:val="both"/>
        <w:rPr>
          <w:rFonts w:ascii="Tahoma" w:hAnsi="Tahoma" w:cs="Tahoma"/>
          <w:b/>
        </w:rPr>
      </w:pPr>
      <w:r w:rsidRPr="00BE762F">
        <w:rPr>
          <w:rFonts w:ascii="Tahoma" w:hAnsi="Tahoma" w:cs="Tahoma"/>
          <w:b/>
        </w:rPr>
        <w:t xml:space="preserve">1. </w:t>
      </w:r>
      <w:bookmarkStart w:id="7" w:name="_Hlk128924485"/>
      <w:r w:rsidRPr="00BE762F">
        <w:rPr>
          <w:rFonts w:ascii="Tahoma" w:hAnsi="Tahoma" w:cs="Tahoma"/>
          <w:b/>
        </w:rPr>
        <w:t>Wysokość franszyz i udziałów własnych</w:t>
      </w:r>
      <w:bookmarkEnd w:id="7"/>
    </w:p>
    <w:p w14:paraId="0BAB1718" w14:textId="55C3568A" w:rsidR="00F639EF" w:rsidRPr="00BE762F" w:rsidRDefault="00F639EF" w:rsidP="00F639EF">
      <w:pPr>
        <w:tabs>
          <w:tab w:val="left" w:pos="284"/>
        </w:tabs>
        <w:ind w:left="284" w:hanging="284"/>
        <w:jc w:val="both"/>
        <w:rPr>
          <w:rFonts w:ascii="Tahoma" w:hAnsi="Tahoma" w:cs="Tahoma"/>
        </w:rPr>
      </w:pPr>
      <w:r w:rsidRPr="00BE762F">
        <w:rPr>
          <w:rFonts w:ascii="Tahoma" w:hAnsi="Tahoma" w:cs="Tahoma"/>
        </w:rPr>
        <w:tab/>
        <w:t xml:space="preserve">Franszyza integralna, franszyza redukcyjna, udział własny: brak (zarówno w szkodach rzeczowych jak </w:t>
      </w:r>
      <w:r w:rsidR="00B83046" w:rsidRPr="00BE762F">
        <w:rPr>
          <w:rFonts w:ascii="Tahoma" w:hAnsi="Tahoma" w:cs="Tahoma"/>
        </w:rPr>
        <w:br/>
      </w:r>
      <w:r w:rsidRPr="00BE762F">
        <w:rPr>
          <w:rFonts w:ascii="Tahoma" w:hAnsi="Tahoma" w:cs="Tahoma"/>
        </w:rPr>
        <w:t>i osobowych), z wyjątkiem czystych strat finansowych.</w:t>
      </w:r>
    </w:p>
    <w:p w14:paraId="3DA1A326" w14:textId="5642455A" w:rsidR="00F639EF" w:rsidRPr="00BE762F" w:rsidRDefault="00F639EF" w:rsidP="00F639EF">
      <w:pPr>
        <w:tabs>
          <w:tab w:val="left" w:pos="284"/>
        </w:tabs>
        <w:ind w:left="284" w:hanging="284"/>
        <w:jc w:val="both"/>
        <w:rPr>
          <w:rFonts w:ascii="Tahoma" w:hAnsi="Tahoma" w:cs="Tahoma"/>
        </w:rPr>
      </w:pPr>
      <w:r w:rsidRPr="00BE762F">
        <w:rPr>
          <w:rFonts w:ascii="Tahoma" w:hAnsi="Tahoma" w:cs="Tahoma"/>
        </w:rPr>
        <w:tab/>
        <w:t xml:space="preserve">W ubezpieczeniu czystych strat finansowych – </w:t>
      </w:r>
      <w:r w:rsidR="00080038" w:rsidRPr="00BE762F">
        <w:rPr>
          <w:rFonts w:ascii="Tahoma" w:hAnsi="Tahoma" w:cs="Tahoma"/>
        </w:rPr>
        <w:t>franszyza redukcyjna w wysokości 10% odszkodowania nie mniej niż 1 000 PLN;</w:t>
      </w:r>
    </w:p>
    <w:p w14:paraId="476B7E16" w14:textId="19AD02E9" w:rsidR="00080038" w:rsidRPr="00BE762F" w:rsidRDefault="00080038" w:rsidP="00F639EF">
      <w:pPr>
        <w:tabs>
          <w:tab w:val="left" w:pos="284"/>
        </w:tabs>
        <w:ind w:left="284" w:hanging="284"/>
        <w:jc w:val="both"/>
        <w:rPr>
          <w:rFonts w:ascii="Tahoma" w:hAnsi="Tahoma" w:cs="Tahoma"/>
        </w:rPr>
      </w:pPr>
      <w:r w:rsidRPr="00BE762F">
        <w:rPr>
          <w:rFonts w:ascii="Tahoma" w:hAnsi="Tahoma" w:cs="Tahoma"/>
        </w:rPr>
        <w:tab/>
        <w:t>Franszyza redukcyjne dla szkód wyrządzonych w środowisku naturalnym do wysokości  10% odszkodowania nie mniej niż 2 000 PLN</w:t>
      </w:r>
    </w:p>
    <w:p w14:paraId="31EC9F36" w14:textId="77777777" w:rsidR="00080038" w:rsidRPr="00BE762F" w:rsidRDefault="00080038" w:rsidP="00F639EF">
      <w:pPr>
        <w:tabs>
          <w:tab w:val="left" w:pos="284"/>
        </w:tabs>
        <w:ind w:left="284" w:hanging="284"/>
        <w:jc w:val="both"/>
        <w:rPr>
          <w:rFonts w:ascii="Tahoma" w:hAnsi="Tahoma" w:cs="Tahoma"/>
        </w:rPr>
      </w:pPr>
    </w:p>
    <w:p w14:paraId="1E6F2660" w14:textId="77777777" w:rsidR="00A65B77" w:rsidRPr="00BE762F" w:rsidRDefault="00A65B77" w:rsidP="00A65B77">
      <w:pPr>
        <w:tabs>
          <w:tab w:val="left" w:pos="1134"/>
        </w:tabs>
        <w:jc w:val="both"/>
        <w:rPr>
          <w:rFonts w:ascii="Tahoma" w:hAnsi="Tahoma" w:cs="Tahoma"/>
          <w:b/>
        </w:rPr>
      </w:pPr>
      <w:r w:rsidRPr="00BE762F">
        <w:rPr>
          <w:rFonts w:ascii="Tahoma" w:hAnsi="Tahoma" w:cs="Tahoma"/>
          <w:b/>
        </w:rPr>
        <w:t xml:space="preserve">2. Definicje dotyczące ubezpieczenia odpowiedzialności cywilnej: </w:t>
      </w:r>
    </w:p>
    <w:p w14:paraId="291FEED8" w14:textId="77777777" w:rsidR="00A65B77" w:rsidRPr="00BE762F" w:rsidRDefault="00A65B77" w:rsidP="00A65B77">
      <w:pPr>
        <w:jc w:val="both"/>
        <w:rPr>
          <w:rFonts w:ascii="Tahoma" w:hAnsi="Tahoma" w:cs="Tahoma"/>
          <w:b/>
          <w:bCs/>
          <w:i/>
          <w:iCs/>
        </w:rPr>
      </w:pPr>
    </w:p>
    <w:p w14:paraId="491A9043" w14:textId="77777777" w:rsidR="00A65B77" w:rsidRPr="00BE762F" w:rsidRDefault="00A65B77" w:rsidP="00A65B77">
      <w:pPr>
        <w:jc w:val="both"/>
        <w:rPr>
          <w:rFonts w:ascii="Tahoma" w:hAnsi="Tahoma" w:cs="Tahoma"/>
          <w:bCs/>
          <w:i/>
          <w:iCs/>
        </w:rPr>
      </w:pPr>
      <w:r w:rsidRPr="00BE762F">
        <w:rPr>
          <w:rFonts w:ascii="Tahoma" w:hAnsi="Tahoma" w:cs="Tahoma"/>
          <w:b/>
          <w:bCs/>
          <w:i/>
          <w:iCs/>
        </w:rPr>
        <w:t xml:space="preserve">Wypadek ubezpieczeniowy </w:t>
      </w:r>
      <w:r w:rsidRPr="00BE762F">
        <w:rPr>
          <w:rFonts w:ascii="Tahoma" w:hAnsi="Tahoma" w:cs="Tahoma"/>
          <w:bCs/>
          <w:i/>
          <w:iCs/>
        </w:rPr>
        <w:t xml:space="preserve">– powstanie </w:t>
      </w:r>
      <w:r w:rsidRPr="00BE762F">
        <w:rPr>
          <w:rFonts w:ascii="Tahoma" w:hAnsi="Tahoma" w:cs="Tahoma"/>
          <w:b/>
          <w:bCs/>
          <w:i/>
          <w:iCs/>
        </w:rPr>
        <w:t xml:space="preserve">szkody </w:t>
      </w:r>
      <w:r w:rsidRPr="00BE762F">
        <w:rPr>
          <w:rFonts w:ascii="Tahoma" w:hAnsi="Tahoma" w:cs="Tahoma"/>
          <w:bCs/>
          <w:i/>
          <w:iCs/>
        </w:rPr>
        <w:t>w okresie ubezpieczenia.</w:t>
      </w:r>
    </w:p>
    <w:p w14:paraId="1B1D323C" w14:textId="5776DA0A" w:rsidR="00A65B77" w:rsidRPr="00BE762F" w:rsidRDefault="00A65B77" w:rsidP="00A65B77">
      <w:pPr>
        <w:autoSpaceDE w:val="0"/>
        <w:autoSpaceDN w:val="0"/>
      </w:pPr>
      <w:r w:rsidRPr="00BE762F">
        <w:rPr>
          <w:rFonts w:ascii="Tahoma" w:hAnsi="Tahoma" w:cs="Tahoma"/>
          <w:b/>
          <w:bCs/>
          <w:i/>
          <w:iCs/>
        </w:rPr>
        <w:t>Szkoda rzeczowa</w:t>
      </w:r>
      <w:r w:rsidRPr="00BE762F">
        <w:rPr>
          <w:rFonts w:ascii="Tahoma" w:hAnsi="Tahoma" w:cs="Tahoma"/>
          <w:i/>
          <w:iCs/>
        </w:rPr>
        <w:t xml:space="preserve"> – </w:t>
      </w:r>
      <w:r w:rsidRPr="00BE762F">
        <w:rPr>
          <w:rFonts w:ascii="Tahoma" w:hAnsi="Tahoma" w:cs="Tahoma"/>
          <w:bCs/>
          <w:i/>
          <w:iCs/>
        </w:rPr>
        <w:t>utrata</w:t>
      </w:r>
      <w:r w:rsidR="006E2AB6" w:rsidRPr="00BE762F">
        <w:rPr>
          <w:rFonts w:ascii="Tahoma" w:hAnsi="Tahoma" w:cs="Tahoma"/>
          <w:bCs/>
          <w:i/>
          <w:iCs/>
        </w:rPr>
        <w:t xml:space="preserve"> z wyłączeniem zaginięcia, braków inwentarzowych i kradzieży zwykłej</w:t>
      </w:r>
      <w:r w:rsidRPr="00BE762F">
        <w:rPr>
          <w:rFonts w:ascii="Tahoma" w:hAnsi="Tahoma" w:cs="Tahoma"/>
          <w:bCs/>
          <w:i/>
          <w:iCs/>
        </w:rPr>
        <w:t>, zniszczenie lub uszkodzenie mienia oraz wszelkie straty następcze poszkodowanego pozostające w związku przyczynowym, w tym także utracone korzyści.</w:t>
      </w:r>
    </w:p>
    <w:p w14:paraId="4A1CDDBF" w14:textId="77777777" w:rsidR="00A65B77" w:rsidRPr="00BE762F" w:rsidRDefault="00A65B77" w:rsidP="00A65B77">
      <w:pPr>
        <w:jc w:val="both"/>
      </w:pPr>
      <w:r w:rsidRPr="00BE762F">
        <w:rPr>
          <w:rFonts w:ascii="Tahoma" w:hAnsi="Tahoma" w:cs="Tahoma"/>
          <w:b/>
          <w:bCs/>
          <w:i/>
          <w:iCs/>
        </w:rPr>
        <w:lastRenderedPageBreak/>
        <w:t xml:space="preserve">Szkoda osobowa </w:t>
      </w:r>
      <w:r w:rsidRPr="00BE762F">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5073B9D5" w14:textId="77777777" w:rsidR="00A65B77" w:rsidRPr="00BE762F" w:rsidRDefault="00A65B77" w:rsidP="00A65B77">
      <w:pPr>
        <w:jc w:val="both"/>
        <w:rPr>
          <w:rFonts w:ascii="Tahoma" w:hAnsi="Tahoma" w:cs="Tahoma"/>
          <w:i/>
          <w:iCs/>
        </w:rPr>
      </w:pPr>
      <w:r w:rsidRPr="00BE762F">
        <w:rPr>
          <w:rFonts w:ascii="Tahoma" w:hAnsi="Tahoma" w:cs="Tahoma"/>
          <w:b/>
          <w:bCs/>
          <w:i/>
          <w:iCs/>
        </w:rPr>
        <w:t>Szkoda</w:t>
      </w:r>
      <w:r w:rsidRPr="00BE762F">
        <w:rPr>
          <w:rFonts w:ascii="Tahoma" w:hAnsi="Tahoma" w:cs="Tahoma"/>
          <w:i/>
          <w:iCs/>
        </w:rPr>
        <w:t xml:space="preserve"> – szkoda rzeczowa, szkoda osobowa, a także czysta strata finansowa (jeżeli ma zastosowanie).</w:t>
      </w:r>
    </w:p>
    <w:p w14:paraId="02AD0B3B" w14:textId="77777777" w:rsidR="00A65B77" w:rsidRPr="00BE762F" w:rsidRDefault="00A65B77" w:rsidP="00A65B77">
      <w:pPr>
        <w:jc w:val="both"/>
        <w:rPr>
          <w:rFonts w:ascii="Tahoma" w:hAnsi="Tahoma" w:cs="Tahoma"/>
          <w:i/>
        </w:rPr>
      </w:pPr>
      <w:r w:rsidRPr="00BE762F">
        <w:rPr>
          <w:rFonts w:ascii="Tahoma" w:hAnsi="Tahoma" w:cs="Tahoma"/>
          <w:b/>
          <w:i/>
        </w:rPr>
        <w:t xml:space="preserve">Czysta strata finansowa </w:t>
      </w:r>
      <w:r w:rsidRPr="00BE762F">
        <w:rPr>
          <w:rFonts w:ascii="Tahoma" w:hAnsi="Tahoma" w:cs="Tahoma"/>
          <w:i/>
        </w:rPr>
        <w:t>– strata niewynikająca ze szkody osobowej lub szkody rzeczowej.</w:t>
      </w:r>
    </w:p>
    <w:p w14:paraId="43948AA9" w14:textId="249D48F3" w:rsidR="00A65B77" w:rsidRPr="00BE762F" w:rsidRDefault="00A65B77" w:rsidP="00A65B77">
      <w:pPr>
        <w:tabs>
          <w:tab w:val="left" w:pos="6720"/>
        </w:tabs>
        <w:jc w:val="both"/>
        <w:rPr>
          <w:rFonts w:ascii="Tahoma" w:hAnsi="Tahoma" w:cs="Tahoma"/>
          <w:i/>
        </w:rPr>
      </w:pPr>
      <w:r w:rsidRPr="00BE762F">
        <w:rPr>
          <w:rFonts w:ascii="Tahoma" w:hAnsi="Tahoma" w:cs="Tahoma"/>
          <w:b/>
          <w:i/>
        </w:rPr>
        <w:t>Osoba trzecia</w:t>
      </w:r>
      <w:r w:rsidRPr="00BE762F">
        <w:rPr>
          <w:rFonts w:ascii="Tahoma" w:hAnsi="Tahoma" w:cs="Tahoma"/>
          <w:i/>
        </w:rPr>
        <w:t xml:space="preserve"> – każda osoba pozostająca poza stosunkiem ubezpieczeniowym. Osobą trzecią jest również pracownik Ubezpieczonego, niezależnie od formy zatrudnienia, jeżeli do szkody nie doszło </w:t>
      </w:r>
      <w:r w:rsidRPr="00BE762F">
        <w:rPr>
          <w:rFonts w:ascii="Tahoma" w:hAnsi="Tahoma" w:cs="Tahoma"/>
          <w:i/>
        </w:rPr>
        <w:br/>
        <w:t>w związku z wykonywaniem przez niego obowiązków służbowych na rzecz Ubezpieczonego.</w:t>
      </w:r>
    </w:p>
    <w:p w14:paraId="6B024517" w14:textId="77777777" w:rsidR="00436914" w:rsidRPr="00BE762F" w:rsidRDefault="00436914" w:rsidP="00436914">
      <w:pPr>
        <w:spacing w:line="276" w:lineRule="auto"/>
        <w:ind w:left="426"/>
        <w:jc w:val="both"/>
        <w:rPr>
          <w:rFonts w:ascii="Tahoma" w:eastAsia="Calibri" w:hAnsi="Tahoma" w:cs="Tahoma"/>
          <w:b/>
          <w:bCs/>
        </w:rPr>
      </w:pPr>
    </w:p>
    <w:p w14:paraId="5D2E20B0" w14:textId="6784C18E" w:rsidR="00436914" w:rsidRPr="00BE762F" w:rsidRDefault="00436914" w:rsidP="00436914">
      <w:pPr>
        <w:spacing w:line="276" w:lineRule="auto"/>
        <w:ind w:left="426"/>
        <w:jc w:val="both"/>
        <w:rPr>
          <w:rFonts w:ascii="Tahoma" w:eastAsia="Calibri" w:hAnsi="Tahoma" w:cs="Tahoma"/>
          <w:b/>
          <w:bCs/>
        </w:rPr>
      </w:pPr>
      <w:r w:rsidRPr="00BE762F">
        <w:rPr>
          <w:rFonts w:ascii="Tahoma" w:eastAsia="Calibri" w:hAnsi="Tahoma" w:cs="Tahoma"/>
          <w:b/>
          <w:bCs/>
        </w:rPr>
        <w:t>Klauzula pandemiczna</w:t>
      </w:r>
    </w:p>
    <w:p w14:paraId="4DA8E47E" w14:textId="77777777" w:rsidR="00436914" w:rsidRPr="00BE762F" w:rsidRDefault="00436914" w:rsidP="00436914">
      <w:pPr>
        <w:spacing w:line="252" w:lineRule="auto"/>
        <w:ind w:left="426"/>
        <w:contextualSpacing/>
        <w:rPr>
          <w:rFonts w:ascii="Tahoma" w:eastAsia="Calibri" w:hAnsi="Tahoma" w:cs="Tahoma"/>
        </w:rPr>
      </w:pPr>
      <w:r w:rsidRPr="00BE762F">
        <w:rPr>
          <w:rFonts w:ascii="Tahoma" w:eastAsia="Calibri" w:hAnsi="Tahoma" w:cs="Tahoma"/>
        </w:rPr>
        <w:t>1. W odniesieniu do ryzyka pandemii ochrona ubezpieczeniowa nie obejmuje szkód wyrządzonych umyślnie lub będących wynikiem rażącego niedbalstwa Ubezpieczonego i osób, za które ponosi odpowiedzialność.</w:t>
      </w:r>
    </w:p>
    <w:p w14:paraId="63528678" w14:textId="77777777" w:rsidR="00436914" w:rsidRPr="00BE762F" w:rsidRDefault="00436914" w:rsidP="00436914">
      <w:pPr>
        <w:spacing w:line="252" w:lineRule="auto"/>
        <w:ind w:left="426"/>
        <w:contextualSpacing/>
        <w:rPr>
          <w:rFonts w:ascii="Tahoma" w:eastAsia="Calibri" w:hAnsi="Tahoma" w:cs="Tahoma"/>
        </w:rPr>
      </w:pPr>
      <w:r w:rsidRPr="00BE762F">
        <w:rPr>
          <w:rFonts w:ascii="Tahoma" w:eastAsia="Calibri" w:hAnsi="Tahoma" w:cs="Tahoma"/>
        </w:rPr>
        <w:t>2. Niedochowanie reżimu sanitarnego przez Ubezpieczonego lub osoby, za które ponosi odpowiedzialność lub którym zleca wykonanie określonych czynności w swoim imieniu i na swoją rzecz, będzie traktowane jako rażące niedbalstwo. Przez reżim sanitarny rozumie się zespół zakazów i nakazów ustalonych przez właściwe organy władzy publicznej w drodze przepisów prawa.</w:t>
      </w:r>
    </w:p>
    <w:p w14:paraId="6FFD9B7B" w14:textId="77777777" w:rsidR="00436914" w:rsidRPr="00BE762F" w:rsidRDefault="00436914" w:rsidP="00436914">
      <w:pPr>
        <w:spacing w:line="252" w:lineRule="auto"/>
        <w:ind w:left="426"/>
        <w:contextualSpacing/>
        <w:rPr>
          <w:rFonts w:ascii="Tahoma" w:eastAsia="Calibri" w:hAnsi="Tahoma" w:cs="Tahoma"/>
        </w:rPr>
      </w:pPr>
      <w:r w:rsidRPr="00BE762F">
        <w:rPr>
          <w:rFonts w:ascii="Tahoma" w:eastAsia="Calibri" w:hAnsi="Tahoma" w:cs="Tahoma"/>
        </w:rPr>
        <w:t>3. Rozszerzenie ochrony ubezpieczeniowej o klauzulę reprezentantów nie ma zastosowania w odniesieniu do niniejszej klauzuli.</w:t>
      </w:r>
    </w:p>
    <w:p w14:paraId="0D7BD9CE" w14:textId="77777777" w:rsidR="00436914" w:rsidRPr="00BE762F" w:rsidRDefault="00436914" w:rsidP="00436914">
      <w:pPr>
        <w:spacing w:line="276" w:lineRule="auto"/>
        <w:ind w:left="426"/>
        <w:jc w:val="both"/>
        <w:rPr>
          <w:rFonts w:ascii="Tahoma" w:eastAsia="Calibri" w:hAnsi="Tahoma" w:cs="Tahoma"/>
          <w:b/>
          <w:bCs/>
        </w:rPr>
      </w:pPr>
    </w:p>
    <w:p w14:paraId="137D1561" w14:textId="512181C2" w:rsidR="00436914" w:rsidRPr="00BE762F" w:rsidRDefault="00436914" w:rsidP="00436914">
      <w:pPr>
        <w:spacing w:line="276" w:lineRule="auto"/>
        <w:ind w:left="426"/>
        <w:jc w:val="both"/>
        <w:rPr>
          <w:rFonts w:ascii="Tahoma" w:eastAsia="Calibri" w:hAnsi="Tahoma" w:cs="Tahoma"/>
          <w:b/>
          <w:bCs/>
        </w:rPr>
      </w:pPr>
      <w:r w:rsidRPr="00BE762F">
        <w:rPr>
          <w:rFonts w:ascii="Tahoma" w:eastAsia="Calibri" w:hAnsi="Tahoma" w:cs="Tahoma"/>
          <w:b/>
          <w:bCs/>
        </w:rPr>
        <w:t xml:space="preserve">Klauzuli sankcyjna </w:t>
      </w:r>
    </w:p>
    <w:p w14:paraId="40A9EF06" w14:textId="5517378F" w:rsidR="00436914" w:rsidRPr="00BE762F" w:rsidRDefault="00436914" w:rsidP="00436914">
      <w:pPr>
        <w:spacing w:line="276" w:lineRule="auto"/>
        <w:ind w:left="426"/>
        <w:jc w:val="both"/>
        <w:rPr>
          <w:rFonts w:ascii="Tahoma" w:eastAsia="Calibri" w:hAnsi="Tahoma" w:cs="Tahoma"/>
        </w:rPr>
      </w:pPr>
      <w:r w:rsidRPr="00BE762F">
        <w:rPr>
          <w:rFonts w:ascii="Tahoma" w:eastAsia="Calibri" w:hAnsi="Tahoma" w:cs="Tahoma"/>
        </w:rPr>
        <w:t xml:space="preserve">Wykonawca/Ubezpieczyciel nie świadczy ochrony ani nie wypłaci świadczenia w zakresie w jakim ochrona lub wypłata świadczenia naraziłyby Wykonawcę/Ubezpieczyciela na konsekwencje związane z nieprzestrzeganiem rezolucji ONZ lub regulacji sankcyjnych, embarga handlowego lub sankcji ekonomicznych wprowadzonych na podstawie prawa Unii Europejskiej lub Stanów Zjednoczonych Ameryki lub prawa innych krajów i regulacji wydanych przez organizacje międzynarodowe, jeśli mają zastosowanie do przedmiotu umowy. </w:t>
      </w:r>
    </w:p>
    <w:p w14:paraId="34984007" w14:textId="77777777" w:rsidR="00A65B77" w:rsidRPr="00BE762F" w:rsidRDefault="00A65B77" w:rsidP="00A65B77">
      <w:pPr>
        <w:jc w:val="both"/>
        <w:rPr>
          <w:rFonts w:ascii="Tahoma" w:hAnsi="Tahoma" w:cs="Tahoma"/>
          <w:i/>
        </w:rPr>
      </w:pPr>
      <w:r w:rsidRPr="00BE762F">
        <w:rPr>
          <w:rFonts w:ascii="Tahoma" w:hAnsi="Tahoma" w:cs="Tahoma"/>
          <w:i/>
        </w:rPr>
        <w:tab/>
      </w:r>
    </w:p>
    <w:p w14:paraId="4FDD13B9" w14:textId="77777777" w:rsidR="00A65B77" w:rsidRPr="00BE762F" w:rsidRDefault="00A65B77" w:rsidP="00A65B77">
      <w:pPr>
        <w:rPr>
          <w:rFonts w:ascii="Tahoma" w:hAnsi="Tahoma" w:cs="Tahoma"/>
          <w:b/>
        </w:rPr>
      </w:pPr>
      <w:r w:rsidRPr="00BE762F">
        <w:rPr>
          <w:rFonts w:ascii="Tahoma" w:hAnsi="Tahoma" w:cs="Tahoma"/>
          <w:b/>
        </w:rPr>
        <w:t>3. Suma gwarancyjna (główny limit odpowiedzialności)</w:t>
      </w:r>
    </w:p>
    <w:p w14:paraId="6F4A8F79" w14:textId="77777777" w:rsidR="00A65B77" w:rsidRPr="00BE762F" w:rsidRDefault="00A65B77" w:rsidP="00A65B77">
      <w:pPr>
        <w:rPr>
          <w:rFonts w:ascii="Tahoma" w:hAnsi="Tahoma" w:cs="Tahoma"/>
          <w:b/>
        </w:rPr>
      </w:pPr>
    </w:p>
    <w:p w14:paraId="1A6F0B0C" w14:textId="25B4C8DD" w:rsidR="00A65B77" w:rsidRPr="00BE762F" w:rsidRDefault="00A65B77" w:rsidP="00A65B77">
      <w:pPr>
        <w:rPr>
          <w:rFonts w:ascii="Tahoma" w:hAnsi="Tahoma" w:cs="Tahoma"/>
          <w:b/>
        </w:rPr>
      </w:pPr>
      <w:r w:rsidRPr="00BE762F">
        <w:rPr>
          <w:rFonts w:ascii="Tahoma" w:hAnsi="Tahoma" w:cs="Tahoma"/>
        </w:rPr>
        <w:t xml:space="preserve">Suma gwarancyjna na jeden i wszystkie wypadki ubezpieczeniowe:. </w:t>
      </w:r>
      <w:r w:rsidR="007943F1" w:rsidRPr="00BE762F">
        <w:rPr>
          <w:rFonts w:ascii="Tahoma" w:hAnsi="Tahoma" w:cs="Tahoma"/>
          <w:b/>
        </w:rPr>
        <w:t>3</w:t>
      </w:r>
      <w:r w:rsidRPr="00BE762F">
        <w:rPr>
          <w:rFonts w:ascii="Tahoma" w:hAnsi="Tahoma" w:cs="Tahoma"/>
          <w:b/>
        </w:rPr>
        <w:t>.</w:t>
      </w:r>
      <w:r w:rsidR="0088525E" w:rsidRPr="00BE762F">
        <w:rPr>
          <w:rFonts w:ascii="Tahoma" w:hAnsi="Tahoma" w:cs="Tahoma"/>
          <w:b/>
        </w:rPr>
        <w:t>5</w:t>
      </w:r>
      <w:r w:rsidRPr="00BE762F">
        <w:rPr>
          <w:rFonts w:ascii="Tahoma" w:hAnsi="Tahoma" w:cs="Tahoma"/>
          <w:b/>
        </w:rPr>
        <w:t>00.000,00 zł</w:t>
      </w:r>
    </w:p>
    <w:p w14:paraId="31078907" w14:textId="2AC474C9" w:rsidR="00A65B77" w:rsidRPr="00BE762F" w:rsidRDefault="00A65B77" w:rsidP="00A65B77">
      <w:pPr>
        <w:tabs>
          <w:tab w:val="left" w:pos="6720"/>
        </w:tabs>
        <w:jc w:val="both"/>
        <w:rPr>
          <w:rFonts w:ascii="Tahoma" w:hAnsi="Tahoma" w:cs="Tahoma"/>
          <w:i/>
        </w:rPr>
      </w:pPr>
      <w:r w:rsidRPr="00BE762F">
        <w:rPr>
          <w:rFonts w:ascii="Tahoma" w:hAnsi="Tahoma" w:cs="Tahoma"/>
          <w:i/>
          <w:iCs/>
        </w:rPr>
        <w:t>Wypłata odszkodowania z ubezpieczenia OC powoduje zmniejszenie sumy gwarancyjnej oraz odpowiednich limitów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14:paraId="092097D4" w14:textId="77777777" w:rsidR="00A65B77" w:rsidRPr="00BE762F" w:rsidRDefault="00A65B77" w:rsidP="00A65B77">
      <w:pPr>
        <w:jc w:val="both"/>
        <w:rPr>
          <w:rFonts w:ascii="Tahoma" w:hAnsi="Tahoma" w:cs="Tahoma"/>
          <w:i/>
        </w:rPr>
      </w:pPr>
      <w:r w:rsidRPr="00BE762F">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426D6207" w14:textId="77777777" w:rsidR="00A65B77" w:rsidRPr="00BE762F" w:rsidRDefault="00A65B77" w:rsidP="00A65B77">
      <w:pPr>
        <w:jc w:val="both"/>
        <w:rPr>
          <w:rFonts w:ascii="Tahoma" w:hAnsi="Tahoma" w:cs="Tahoma"/>
          <w:b/>
        </w:rPr>
      </w:pPr>
    </w:p>
    <w:p w14:paraId="7956815A" w14:textId="77777777" w:rsidR="00A65B77" w:rsidRPr="00BE762F" w:rsidRDefault="00A65B77" w:rsidP="00A65B77">
      <w:pPr>
        <w:jc w:val="both"/>
        <w:rPr>
          <w:rFonts w:ascii="Tahoma" w:hAnsi="Tahoma" w:cs="Tahoma"/>
          <w:i/>
        </w:rPr>
      </w:pPr>
      <w:r w:rsidRPr="00BE762F">
        <w:rPr>
          <w:rFonts w:ascii="Tahoma" w:hAnsi="Tahoma" w:cs="Tahoma"/>
          <w:b/>
        </w:rPr>
        <w:t>4. Przedmiot i zakres ubezpieczenia</w:t>
      </w:r>
    </w:p>
    <w:p w14:paraId="06AD5F99" w14:textId="77777777" w:rsidR="00A65B77" w:rsidRPr="00BE762F" w:rsidRDefault="00A65B77" w:rsidP="00A65B77">
      <w:pPr>
        <w:jc w:val="both"/>
        <w:rPr>
          <w:rFonts w:ascii="Tahoma" w:hAnsi="Tahoma" w:cs="Tahoma"/>
        </w:rPr>
      </w:pPr>
      <w:r w:rsidRPr="00BE762F">
        <w:rPr>
          <w:rFonts w:ascii="Tahoma" w:hAnsi="Tahoma" w:cs="Tahoma"/>
        </w:rPr>
        <w:t xml:space="preserve">Zakres ubezpieczenia obejmuje odpowiedzialność </w:t>
      </w:r>
      <w:r w:rsidRPr="00BE762F">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BE762F">
        <w:rPr>
          <w:rFonts w:ascii="Tahoma" w:hAnsi="Tahoma" w:cs="Tahoma"/>
        </w:rPr>
        <w:t xml:space="preserve">, ponoszoną przez Ubezpieczonego w związku z prowadzoną działalnością i posiadanym mieniem. Ochrona ubezpieczeniowa obejmuje </w:t>
      </w:r>
      <w:r w:rsidRPr="00BE762F">
        <w:rPr>
          <w:rFonts w:ascii="Tahoma" w:hAnsi="Tahoma" w:cs="Tahoma"/>
          <w:b/>
          <w:bCs/>
        </w:rPr>
        <w:t>wypadki ubezpieczeniowe</w:t>
      </w:r>
      <w:r w:rsidRPr="00BE762F">
        <w:rPr>
          <w:rFonts w:ascii="Tahoma" w:hAnsi="Tahoma" w:cs="Tahoma"/>
        </w:rPr>
        <w:t xml:space="preserve"> zaistniałe w okresie ubezpieczenia, niezależnie od chwili działania lub zaniechania będącego przyczyną </w:t>
      </w:r>
      <w:r w:rsidRPr="00BE762F">
        <w:rPr>
          <w:rFonts w:ascii="Tahoma" w:hAnsi="Tahoma" w:cs="Tahoma"/>
          <w:b/>
        </w:rPr>
        <w:t>szkody</w:t>
      </w:r>
      <w:r w:rsidRPr="00BE762F">
        <w:rPr>
          <w:rFonts w:ascii="Tahoma" w:hAnsi="Tahoma" w:cs="Tahoma"/>
        </w:rPr>
        <w:t xml:space="preserve">, a także chwili ujawnienia się </w:t>
      </w:r>
      <w:r w:rsidRPr="00BE762F">
        <w:rPr>
          <w:rFonts w:ascii="Tahoma" w:hAnsi="Tahoma" w:cs="Tahoma"/>
          <w:b/>
        </w:rPr>
        <w:t>szkody</w:t>
      </w:r>
      <w:r w:rsidRPr="00BE762F">
        <w:rPr>
          <w:rFonts w:ascii="Tahoma" w:hAnsi="Tahoma" w:cs="Tahoma"/>
        </w:rPr>
        <w:t xml:space="preserve"> oraz zgłoszenia roszczenia przez poszkodowanego, pod warunkiem zgłoszenia roszczenia przed upływem ustawowego terminu przedawnienia. </w:t>
      </w:r>
    </w:p>
    <w:p w14:paraId="44391479" w14:textId="77777777" w:rsidR="00A65B77" w:rsidRPr="00BE762F" w:rsidRDefault="00A65B77" w:rsidP="00A65B77">
      <w:pPr>
        <w:jc w:val="both"/>
        <w:rPr>
          <w:rFonts w:ascii="Tahoma" w:hAnsi="Tahoma" w:cs="Tahoma"/>
        </w:rPr>
      </w:pPr>
      <w:r w:rsidRPr="00BE762F">
        <w:rPr>
          <w:rFonts w:ascii="Tahoma" w:hAnsi="Tahoma" w:cs="Tahoma"/>
          <w:b/>
        </w:rPr>
        <w:t>Szkody</w:t>
      </w:r>
      <w:r w:rsidRPr="00BE762F">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BE762F">
        <w:rPr>
          <w:rFonts w:ascii="Tahoma" w:hAnsi="Tahoma" w:cs="Tahoma"/>
          <w:b/>
        </w:rPr>
        <w:t>szkody</w:t>
      </w:r>
      <w:r w:rsidRPr="00BE762F">
        <w:rPr>
          <w:rFonts w:ascii="Tahoma" w:hAnsi="Tahoma" w:cs="Tahoma"/>
        </w:rPr>
        <w:t xml:space="preserve">. </w:t>
      </w:r>
    </w:p>
    <w:p w14:paraId="5CD34005" w14:textId="77777777" w:rsidR="00A65B77" w:rsidRPr="00BE762F" w:rsidRDefault="00A65B77" w:rsidP="00A65B77">
      <w:pPr>
        <w:jc w:val="both"/>
        <w:rPr>
          <w:rFonts w:ascii="Tahoma" w:hAnsi="Tahoma" w:cs="Tahoma"/>
        </w:rPr>
      </w:pPr>
      <w:r w:rsidRPr="00BE762F">
        <w:rPr>
          <w:rFonts w:ascii="Tahoma" w:hAnsi="Tahoma" w:cs="Tahoma"/>
        </w:rPr>
        <w:t xml:space="preserve">W razie wątpliwości co do momentu powstania </w:t>
      </w:r>
      <w:r w:rsidRPr="00BE762F">
        <w:rPr>
          <w:rFonts w:ascii="Tahoma" w:hAnsi="Tahoma" w:cs="Tahoma"/>
          <w:b/>
        </w:rPr>
        <w:t>szkody osobowej</w:t>
      </w:r>
      <w:r w:rsidRPr="00BE762F">
        <w:rPr>
          <w:rFonts w:ascii="Tahoma" w:hAnsi="Tahoma" w:cs="Tahoma"/>
        </w:rPr>
        <w:t>, uznaje się, że powstała ona w dniu, w którym poszkodowany po raz pierwszy skontaktował się z lekarzem w związku z objawami, które były podstawą roszczeń.</w:t>
      </w:r>
    </w:p>
    <w:p w14:paraId="2F4BE665" w14:textId="77777777" w:rsidR="00A65B77" w:rsidRPr="00BE762F" w:rsidRDefault="00A65B77" w:rsidP="00A65B77">
      <w:pPr>
        <w:jc w:val="both"/>
        <w:rPr>
          <w:rFonts w:ascii="Tahoma" w:hAnsi="Tahoma" w:cs="Tahoma"/>
        </w:rPr>
      </w:pPr>
      <w:r w:rsidRPr="00BE762F">
        <w:rPr>
          <w:rFonts w:ascii="Tahoma" w:hAnsi="Tahoma" w:cs="Tahoma"/>
        </w:rPr>
        <w:t xml:space="preserve">Ubezpieczenie dotyczy </w:t>
      </w:r>
      <w:r w:rsidRPr="00BE762F">
        <w:rPr>
          <w:rFonts w:ascii="Tahoma" w:hAnsi="Tahoma" w:cs="Tahoma"/>
          <w:b/>
          <w:bCs/>
        </w:rPr>
        <w:t>wypadków ubezpieczeniowych</w:t>
      </w:r>
      <w:r w:rsidRPr="00BE762F">
        <w:rPr>
          <w:rFonts w:ascii="Tahoma" w:hAnsi="Tahoma" w:cs="Tahoma"/>
        </w:rPr>
        <w:t xml:space="preserve"> powstałych na terytorium RP oraz </w:t>
      </w:r>
      <w:r w:rsidRPr="00BE762F">
        <w:rPr>
          <w:rFonts w:ascii="Arial" w:hAnsi="Arial" w:cs="Arial"/>
        </w:rPr>
        <w:t xml:space="preserve">za granicą </w:t>
      </w:r>
      <w:r w:rsidRPr="00BE762F">
        <w:rPr>
          <w:rFonts w:ascii="Arial" w:hAnsi="Arial" w:cs="Arial"/>
        </w:rPr>
        <w:br/>
        <w:t>z wyłączeniem USA, Kanady, Nowej Zelandii i Australii</w:t>
      </w:r>
      <w:r w:rsidRPr="00BE762F">
        <w:rPr>
          <w:rFonts w:ascii="Tahoma" w:hAnsi="Tahoma" w:cs="Tahoma"/>
        </w:rPr>
        <w:t xml:space="preserve"> (w przypadkach opisanych poniżej oraz podczas zagranicznych delegacji służbowych pracowników Ubezpieczonego w związku z wykonywaniem pracy /obowiązków służbowych/).</w:t>
      </w:r>
    </w:p>
    <w:p w14:paraId="0DD27DB9" w14:textId="77777777" w:rsidR="00A65B77" w:rsidRPr="00BE762F" w:rsidRDefault="00A65B77" w:rsidP="00A65B77">
      <w:pPr>
        <w:tabs>
          <w:tab w:val="left" w:pos="5346"/>
          <w:tab w:val="left" w:pos="5986"/>
        </w:tabs>
        <w:jc w:val="both"/>
        <w:rPr>
          <w:rFonts w:ascii="Tahoma" w:hAnsi="Tahoma" w:cs="Tahoma"/>
          <w:bCs/>
        </w:rPr>
      </w:pPr>
      <w:r w:rsidRPr="00BE762F">
        <w:rPr>
          <w:rFonts w:ascii="Tahoma" w:hAnsi="Tahoma" w:cs="Tahoma"/>
        </w:rPr>
        <w:t xml:space="preserve">Ubezpieczenie obejmuje szkody wyrządzone wskutek rażącego niedbalstwa. </w:t>
      </w:r>
      <w:r w:rsidRPr="00BE762F">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1883D39A" w14:textId="77777777" w:rsidR="00EF34F9" w:rsidRPr="00BE762F" w:rsidRDefault="00EF34F9" w:rsidP="00A65B77">
      <w:pPr>
        <w:jc w:val="both"/>
        <w:rPr>
          <w:rFonts w:ascii="Tahoma" w:hAnsi="Tahoma" w:cs="Tahoma"/>
          <w:iCs/>
        </w:rPr>
      </w:pPr>
    </w:p>
    <w:p w14:paraId="5F2DCB31" w14:textId="3A070A22" w:rsidR="00A65B77" w:rsidRPr="00BE762F" w:rsidRDefault="000F2F37" w:rsidP="00A65B77">
      <w:pPr>
        <w:jc w:val="both"/>
        <w:rPr>
          <w:rFonts w:ascii="Tahoma" w:hAnsi="Tahoma" w:cs="Tahoma"/>
          <w:iCs/>
        </w:rPr>
      </w:pPr>
      <w:bookmarkStart w:id="8" w:name="_Hlk64989952"/>
      <w:r w:rsidRPr="00BE762F">
        <w:rPr>
          <w:rFonts w:ascii="Tahoma" w:hAnsi="Tahoma" w:cs="Tahoma"/>
          <w:iCs/>
        </w:rPr>
        <w:lastRenderedPageBreak/>
        <w:t>Ubezpieczyciel nie odpowiada wyłącznie za szkody wyrządzone umyślnie przez reprezentantów Ubezpieczającego/Ubezpieczonego, przy czym za reprezentantów w jednostce samorządu terytorialnego uważa się jedynie Burmistrza</w:t>
      </w:r>
      <w:r w:rsidR="007943F1" w:rsidRPr="00BE762F">
        <w:rPr>
          <w:rFonts w:ascii="Tahoma" w:hAnsi="Tahoma" w:cs="Tahoma"/>
          <w:iCs/>
        </w:rPr>
        <w:t xml:space="preserve"> </w:t>
      </w:r>
      <w:r w:rsidRPr="00BE762F">
        <w:rPr>
          <w:rFonts w:ascii="Tahoma" w:hAnsi="Tahoma" w:cs="Tahoma"/>
          <w:iCs/>
        </w:rPr>
        <w:t xml:space="preserve">i jego pełnomocników, tj. osoby posiadające pisemne upoważnienie do działania w jego imieniu. Powyższe oznacza, że szkody wyrządzone w winy umyślnej przez wszystkie inne osoby niż reprezentanci Ubezpieczającego/Ubezpieczonego są objęte ochroną ubezpieczeniową, przy czym dla tego </w:t>
      </w:r>
      <w:r w:rsidR="00EF34F9" w:rsidRPr="00BE762F">
        <w:rPr>
          <w:rFonts w:ascii="Tahoma" w:hAnsi="Tahoma" w:cs="Tahoma"/>
          <w:iCs/>
        </w:rPr>
        <w:t>rodzaju szkód obowiązuje limit odpowiedzialności 500 000 zł na jeden i wszystkie wypadki ubezpieczeniowe w rocznym okresie ubezpieczenia</w:t>
      </w:r>
      <w:r w:rsidR="006E2AB6" w:rsidRPr="00BE762F">
        <w:rPr>
          <w:rFonts w:ascii="Tahoma" w:hAnsi="Tahoma" w:cs="Tahoma"/>
          <w:iCs/>
        </w:rPr>
        <w:t xml:space="preserve">. </w:t>
      </w:r>
      <w:bookmarkStart w:id="9" w:name="_Hlk128943499"/>
      <w:r w:rsidR="006E2AB6" w:rsidRPr="00BE762F">
        <w:rPr>
          <w:rFonts w:ascii="Tahoma" w:hAnsi="Tahoma" w:cs="Tahoma"/>
          <w:iCs/>
        </w:rPr>
        <w:t>Dla szkód związanych z wykonywaniem władzy publicznej (art. 417 kc) wina umyślna jest wyłączona</w:t>
      </w:r>
      <w:bookmarkEnd w:id="9"/>
      <w:r w:rsidR="006E2AB6" w:rsidRPr="00BE762F">
        <w:rPr>
          <w:rFonts w:ascii="Tahoma" w:hAnsi="Tahoma" w:cs="Tahoma"/>
          <w:iCs/>
        </w:rPr>
        <w:t>.</w:t>
      </w:r>
    </w:p>
    <w:p w14:paraId="49467F29" w14:textId="77777777" w:rsidR="00EF34F9" w:rsidRPr="00BE762F" w:rsidRDefault="00EF34F9" w:rsidP="00A65B77">
      <w:pPr>
        <w:jc w:val="both"/>
        <w:rPr>
          <w:rFonts w:ascii="Tahoma" w:hAnsi="Tahoma" w:cs="Tahoma"/>
          <w:iCs/>
        </w:rPr>
      </w:pPr>
      <w:bookmarkStart w:id="10" w:name="_Hlk62221463"/>
      <w:bookmarkEnd w:id="8"/>
    </w:p>
    <w:p w14:paraId="7AD8FE59" w14:textId="44DD4F0B" w:rsidR="00A65B77" w:rsidRPr="00BE762F" w:rsidRDefault="00A65B77" w:rsidP="00A65B77">
      <w:pPr>
        <w:jc w:val="both"/>
        <w:rPr>
          <w:rFonts w:ascii="Tahoma" w:hAnsi="Tahoma" w:cs="Tahoma"/>
          <w:iCs/>
        </w:rPr>
      </w:pPr>
      <w:r w:rsidRPr="00BE762F">
        <w:rPr>
          <w:rFonts w:ascii="Tahoma" w:hAnsi="Tahoma" w:cs="Tahoma"/>
          <w:iCs/>
        </w:rPr>
        <w:t xml:space="preserve">Ubezpieczenie obejmuje odpowiedzialność cywilną (w tym odpowiedzialność cywilną związaną </w:t>
      </w:r>
      <w:r w:rsidRPr="00BE762F">
        <w:rPr>
          <w:rFonts w:ascii="Tahoma" w:hAnsi="Tahoma" w:cs="Tahoma"/>
          <w:iCs/>
        </w:rPr>
        <w:br/>
        <w:t xml:space="preserve">z wykonywaniem władzy publicznej) </w:t>
      </w:r>
      <w:r w:rsidR="007943F1" w:rsidRPr="00BE762F">
        <w:rPr>
          <w:rFonts w:ascii="Tahoma" w:hAnsi="Tahoma" w:cs="Tahoma"/>
          <w:iCs/>
        </w:rPr>
        <w:t xml:space="preserve">Gminy Miejskiej Giżycko </w:t>
      </w:r>
      <w:r w:rsidRPr="00BE762F">
        <w:rPr>
          <w:rFonts w:ascii="Tahoma" w:hAnsi="Tahoma" w:cs="Tahoma"/>
          <w:iCs/>
        </w:rPr>
        <w:t xml:space="preserve">i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bookmarkStart w:id="11" w:name="_Hlk64989965"/>
      <w:r w:rsidR="009157A1" w:rsidRPr="00BE762F">
        <w:rPr>
          <w:rFonts w:ascii="Tahoma" w:hAnsi="Tahoma" w:cs="Tahoma"/>
          <w:iCs/>
        </w:rPr>
        <w:t xml:space="preserve">Ochrona obejmuje odpowiedzialność </w:t>
      </w:r>
      <w:r w:rsidR="00EF642A" w:rsidRPr="00BE762F">
        <w:rPr>
          <w:rFonts w:ascii="Tahoma" w:hAnsi="Tahoma" w:cs="Tahoma"/>
          <w:iCs/>
        </w:rPr>
        <w:t xml:space="preserve">cywilną </w:t>
      </w:r>
      <w:r w:rsidR="007943F1" w:rsidRPr="00BE762F">
        <w:rPr>
          <w:rFonts w:ascii="Tahoma" w:hAnsi="Tahoma" w:cs="Tahoma"/>
          <w:iCs/>
        </w:rPr>
        <w:t>Gminy Miejskiej Giżycko</w:t>
      </w:r>
      <w:r w:rsidR="009157A1" w:rsidRPr="00BE762F">
        <w:rPr>
          <w:rFonts w:ascii="Tahoma" w:hAnsi="Tahoma" w:cs="Tahoma"/>
          <w:iCs/>
        </w:rPr>
        <w:t xml:space="preserve">  zarówno za działania własne jak i zlecone Ubezpieczonemu przez administrację rządową</w:t>
      </w:r>
      <w:r w:rsidR="00BF5648" w:rsidRPr="00BE762F">
        <w:rPr>
          <w:rFonts w:ascii="Tahoma" w:hAnsi="Tahoma" w:cs="Tahoma"/>
          <w:iCs/>
        </w:rPr>
        <w:t>.</w:t>
      </w:r>
    </w:p>
    <w:bookmarkEnd w:id="11"/>
    <w:p w14:paraId="71A29D95" w14:textId="77777777" w:rsidR="00A65B77" w:rsidRPr="00BE762F" w:rsidRDefault="00A65B77" w:rsidP="00A65B77">
      <w:pPr>
        <w:jc w:val="both"/>
        <w:rPr>
          <w:rFonts w:ascii="Tahoma" w:hAnsi="Tahoma" w:cs="Tahoma"/>
          <w:iCs/>
        </w:rPr>
      </w:pPr>
      <w:r w:rsidRPr="00BE762F">
        <w:rPr>
          <w:rFonts w:ascii="Tahoma" w:hAnsi="Tahoma" w:cs="Tahoma"/>
          <w:iCs/>
        </w:rPr>
        <w:t>Ochrona ubezpieczeniowa obejmuje ustawową odpowiedzialność Ubezpieczonego bez umownego przejęcia lub rozszerzania odpowiedzialności.</w:t>
      </w:r>
    </w:p>
    <w:bookmarkEnd w:id="10"/>
    <w:p w14:paraId="068443B6" w14:textId="77777777" w:rsidR="00A65B77" w:rsidRPr="00BE762F" w:rsidRDefault="00A65B77" w:rsidP="00A65B77">
      <w:pPr>
        <w:ind w:left="426"/>
        <w:jc w:val="both"/>
        <w:rPr>
          <w:rFonts w:ascii="Tahoma" w:hAnsi="Tahoma" w:cs="Tahoma"/>
          <w:iCs/>
        </w:rPr>
      </w:pPr>
    </w:p>
    <w:p w14:paraId="297E4C1A" w14:textId="21DD1846" w:rsidR="00A65B77" w:rsidRPr="00BE762F" w:rsidRDefault="00A65B77" w:rsidP="00A65B77">
      <w:pPr>
        <w:tabs>
          <w:tab w:val="left" w:pos="5346"/>
          <w:tab w:val="left" w:pos="5986"/>
        </w:tabs>
        <w:jc w:val="both"/>
        <w:rPr>
          <w:rFonts w:ascii="Tahoma" w:hAnsi="Tahoma" w:cs="Tahoma"/>
        </w:rPr>
      </w:pPr>
      <w:r w:rsidRPr="00BE762F">
        <w:rPr>
          <w:rFonts w:ascii="Tahoma" w:hAnsi="Tahoma" w:cs="Tahoma"/>
          <w:bCs/>
          <w:iCs/>
        </w:rPr>
        <w:t xml:space="preserve">Ochrona ubezpieczeniowa nie obejmuje kar pieniężnych, kar umownych, grzywien sądowych </w:t>
      </w:r>
      <w:r w:rsidRPr="00BE762F">
        <w:rPr>
          <w:rFonts w:ascii="Tahoma" w:hAnsi="Tahoma" w:cs="Tahoma"/>
          <w:bCs/>
          <w:iCs/>
        </w:rPr>
        <w:br/>
        <w:t>i administracyjnych, zadatków, odszkodowań o charakterze karnym, jeżeli zostały nałożone na ubezpie</w:t>
      </w:r>
      <w:r w:rsidRPr="00BE762F">
        <w:rPr>
          <w:rFonts w:ascii="Tahoma" w:hAnsi="Tahoma" w:cs="Tahoma"/>
          <w:bCs/>
          <w:iCs/>
        </w:rPr>
        <w:softHyphen/>
        <w:t>czonego i nie mają one charakteru odszkodowawczego.</w:t>
      </w:r>
    </w:p>
    <w:p w14:paraId="373CCCD5" w14:textId="77777777" w:rsidR="00A65B77" w:rsidRPr="00BE762F" w:rsidRDefault="00A65B77" w:rsidP="00A020F9">
      <w:pPr>
        <w:jc w:val="both"/>
        <w:rPr>
          <w:rFonts w:ascii="Tahoma" w:hAnsi="Tahoma" w:cs="Tahoma"/>
          <w:u w:val="single"/>
        </w:rPr>
      </w:pPr>
    </w:p>
    <w:p w14:paraId="328ADD06" w14:textId="77777777" w:rsidR="00A65B77" w:rsidRPr="00BE762F" w:rsidRDefault="00A65B77" w:rsidP="00A65B77">
      <w:pPr>
        <w:jc w:val="both"/>
        <w:rPr>
          <w:rFonts w:ascii="Tahoma" w:hAnsi="Tahoma" w:cs="Tahoma"/>
          <w:u w:val="single"/>
        </w:rPr>
      </w:pPr>
      <w:r w:rsidRPr="00BE762F">
        <w:rPr>
          <w:rFonts w:ascii="Tahoma" w:hAnsi="Tahoma" w:cs="Tahoma"/>
          <w:u w:val="single"/>
        </w:rPr>
        <w:t>Koszty dodatkowe objęte ochroną ubezpieczeniową w ramach sumy gwarancyjnej:</w:t>
      </w:r>
    </w:p>
    <w:p w14:paraId="144DFA43" w14:textId="4018722D" w:rsidR="00A65B77" w:rsidRPr="00BE762F" w:rsidRDefault="00A65B77" w:rsidP="00934CE2">
      <w:pPr>
        <w:numPr>
          <w:ilvl w:val="0"/>
          <w:numId w:val="59"/>
        </w:numPr>
        <w:jc w:val="both"/>
        <w:rPr>
          <w:rFonts w:ascii="Tahoma" w:hAnsi="Tahoma" w:cs="Tahoma"/>
        </w:rPr>
      </w:pPr>
      <w:r w:rsidRPr="00BE762F">
        <w:rPr>
          <w:rFonts w:ascii="Tahoma" w:hAnsi="Tahoma" w:cs="Tahoma"/>
        </w:rPr>
        <w:t xml:space="preserve">koszty działań podjętych przez ubezpieczającego/ubezpieczonego </w:t>
      </w:r>
      <w:bookmarkStart w:id="12" w:name="_Hlk64989990"/>
      <w:r w:rsidR="00DD7DEB" w:rsidRPr="00BE762F">
        <w:rPr>
          <w:rFonts w:ascii="Tahoma" w:hAnsi="Tahoma" w:cs="Tahoma"/>
        </w:rPr>
        <w:t xml:space="preserve">po wystąpieniu wypadku ubezpieczeniowego </w:t>
      </w:r>
      <w:bookmarkEnd w:id="12"/>
      <w:r w:rsidRPr="00BE762F">
        <w:rPr>
          <w:rFonts w:ascii="Tahoma" w:hAnsi="Tahoma" w:cs="Tahoma"/>
        </w:rPr>
        <w:t xml:space="preserve">w celu zapobieżenia szkodzie lub zmniejszenia jej rozmiarów, jeżeli działania te były celowe, chociażby okazały się bezskuteczne, </w:t>
      </w:r>
    </w:p>
    <w:p w14:paraId="0E868FF8" w14:textId="77777777" w:rsidR="00A65B77" w:rsidRPr="00BE762F" w:rsidRDefault="00A65B77" w:rsidP="00934CE2">
      <w:pPr>
        <w:numPr>
          <w:ilvl w:val="0"/>
          <w:numId w:val="59"/>
        </w:numPr>
        <w:jc w:val="both"/>
        <w:rPr>
          <w:rFonts w:ascii="Tahoma" w:hAnsi="Tahoma" w:cs="Tahoma"/>
        </w:rPr>
      </w:pPr>
      <w:r w:rsidRPr="00BE762F">
        <w:rPr>
          <w:rFonts w:ascii="Tahoma" w:hAnsi="Tahoma" w:cs="Tahoma"/>
        </w:rPr>
        <w:t>koszty wynagrodzenia rzeczoznawców i ekspertów powołanych za zgodą Ubezpieczyciela w celu ustalenia okoliczności, przyczyn i rozmiaru szkody,</w:t>
      </w:r>
    </w:p>
    <w:p w14:paraId="5B4DD656" w14:textId="79F260EF" w:rsidR="00A65B77" w:rsidRPr="00BE762F" w:rsidRDefault="00A65B77" w:rsidP="00934CE2">
      <w:pPr>
        <w:numPr>
          <w:ilvl w:val="0"/>
          <w:numId w:val="59"/>
        </w:numPr>
        <w:jc w:val="both"/>
        <w:rPr>
          <w:rFonts w:ascii="Tahoma" w:hAnsi="Tahoma" w:cs="Tahoma"/>
        </w:rPr>
      </w:pPr>
      <w:r w:rsidRPr="00BE762F">
        <w:rPr>
          <w:rFonts w:ascii="Tahoma" w:hAnsi="Tahoma" w:cs="Tahoma"/>
        </w:rPr>
        <w:t xml:space="preserve">koszty obrony sądowej przed roszczeniami </w:t>
      </w:r>
      <w:r w:rsidR="00B71608" w:rsidRPr="00BE762F">
        <w:rPr>
          <w:rFonts w:ascii="Tahoma" w:hAnsi="Tahoma" w:cs="Tahoma"/>
        </w:rPr>
        <w:t>poszkodowanych lub uprawnionych,</w:t>
      </w:r>
    </w:p>
    <w:p w14:paraId="542498C0" w14:textId="77777777" w:rsidR="00A65B77" w:rsidRPr="00BE762F" w:rsidRDefault="00A65B77" w:rsidP="00934CE2">
      <w:pPr>
        <w:numPr>
          <w:ilvl w:val="0"/>
          <w:numId w:val="59"/>
        </w:numPr>
        <w:jc w:val="both"/>
        <w:rPr>
          <w:rFonts w:ascii="Tahoma" w:hAnsi="Tahoma" w:cs="Tahoma"/>
        </w:rPr>
      </w:pPr>
      <w:r w:rsidRPr="00BE762F">
        <w:rPr>
          <w:rFonts w:ascii="Tahoma" w:hAnsi="Tahoma" w:cs="Tahoma"/>
        </w:rPr>
        <w:t xml:space="preserve">koszty obrony sądowej w postępowaniu karnym, jeżeli toczące się postępowanie ma związek </w:t>
      </w:r>
      <w:r w:rsidRPr="00BE762F">
        <w:rPr>
          <w:rFonts w:ascii="Tahoma" w:hAnsi="Tahoma" w:cs="Tahoma"/>
        </w:rPr>
        <w:br/>
        <w:t>z ustaleniem odpowiedzialności ubezpieczonego, jeżeli Ubezpieczyciel zażądał powołania obrony lub wyraził zgodę na pokrycie tych kosztów,</w:t>
      </w:r>
    </w:p>
    <w:p w14:paraId="1B04F317" w14:textId="4B311644" w:rsidR="00A65B77" w:rsidRPr="00BE762F" w:rsidRDefault="00A65B77" w:rsidP="00934CE2">
      <w:pPr>
        <w:numPr>
          <w:ilvl w:val="0"/>
          <w:numId w:val="59"/>
        </w:numPr>
        <w:jc w:val="both"/>
        <w:rPr>
          <w:rFonts w:ascii="Tahoma" w:hAnsi="Tahoma" w:cs="Tahoma"/>
        </w:rPr>
      </w:pPr>
      <w:r w:rsidRPr="00BE762F">
        <w:rPr>
          <w:rFonts w:ascii="Tahoma" w:hAnsi="Tahoma" w:cs="Tahoma"/>
        </w:rPr>
        <w:t>koszty postępowań sądowych, w tym mediacji lub postępowania pojednawczego oraz koszty opłat administracyjnych, jeżeli Ubezpieczyciel wyraził</w:t>
      </w:r>
      <w:r w:rsidR="00B71608" w:rsidRPr="00BE762F">
        <w:rPr>
          <w:rFonts w:ascii="Tahoma" w:hAnsi="Tahoma" w:cs="Tahoma"/>
        </w:rPr>
        <w:t xml:space="preserve"> zgodę na pokrycie tych kosztów,</w:t>
      </w:r>
    </w:p>
    <w:p w14:paraId="09C0F985" w14:textId="0611F69A" w:rsidR="00B71608" w:rsidRPr="00BE762F" w:rsidRDefault="00B71608" w:rsidP="00934CE2">
      <w:pPr>
        <w:numPr>
          <w:ilvl w:val="0"/>
          <w:numId w:val="59"/>
        </w:numPr>
        <w:jc w:val="both"/>
        <w:rPr>
          <w:rFonts w:ascii="Tahoma" w:hAnsi="Tahoma" w:cs="Tahoma"/>
        </w:rPr>
      </w:pPr>
      <w:r w:rsidRPr="00BE762F">
        <w:rPr>
          <w:rFonts w:ascii="Tahoma" w:hAnsi="Tahoma" w:cs="Tahoma"/>
        </w:rPr>
        <w:t>zasądzone przez sąd odsetki od ubezpieczonego.</w:t>
      </w:r>
    </w:p>
    <w:p w14:paraId="27EE7E11" w14:textId="57167672" w:rsidR="00A65B77" w:rsidRPr="00BE762F" w:rsidRDefault="00A65B77" w:rsidP="00A65B77">
      <w:pPr>
        <w:tabs>
          <w:tab w:val="left" w:pos="5346"/>
          <w:tab w:val="left" w:pos="5986"/>
        </w:tabs>
        <w:ind w:left="426"/>
        <w:jc w:val="both"/>
        <w:rPr>
          <w:rFonts w:ascii="Tahoma" w:hAnsi="Tahoma" w:cs="Tahoma"/>
        </w:rPr>
      </w:pPr>
    </w:p>
    <w:p w14:paraId="03671B4F" w14:textId="77777777" w:rsidR="00A65B77" w:rsidRPr="00BE762F" w:rsidRDefault="00A65B77" w:rsidP="00A65B77">
      <w:pPr>
        <w:tabs>
          <w:tab w:val="left" w:pos="5346"/>
          <w:tab w:val="left" w:pos="5986"/>
        </w:tabs>
        <w:jc w:val="both"/>
        <w:rPr>
          <w:rFonts w:ascii="Tahoma" w:hAnsi="Tahoma" w:cs="Tahoma"/>
          <w:b/>
        </w:rPr>
      </w:pPr>
      <w:r w:rsidRPr="00BE762F">
        <w:rPr>
          <w:rFonts w:ascii="Tahoma" w:hAnsi="Tahoma" w:cs="Tahoma"/>
          <w:b/>
        </w:rPr>
        <w:t>Wymagany zakres ubezpieczenia obejmuje w szczególności:</w:t>
      </w:r>
    </w:p>
    <w:p w14:paraId="258F63F7" w14:textId="77777777" w:rsidR="00A65B77" w:rsidRPr="00BE762F" w:rsidRDefault="00A65B77" w:rsidP="00061F3A">
      <w:pPr>
        <w:pStyle w:val="Akapitzlist"/>
        <w:numPr>
          <w:ilvl w:val="1"/>
          <w:numId w:val="75"/>
        </w:numPr>
        <w:jc w:val="both"/>
        <w:rPr>
          <w:rFonts w:ascii="Tahoma" w:hAnsi="Tahoma" w:cs="Tahoma"/>
          <w:sz w:val="20"/>
          <w:szCs w:val="20"/>
        </w:rPr>
      </w:pPr>
      <w:r w:rsidRPr="00BE762F">
        <w:rPr>
          <w:rFonts w:ascii="Tahoma" w:hAnsi="Tahoma" w:cs="Tahoma"/>
          <w:sz w:val="20"/>
          <w:szCs w:val="20"/>
        </w:rPr>
        <w:t>odpowiedzialność z tytułu szkód związanych z przeniesieniem ognia;</w:t>
      </w:r>
    </w:p>
    <w:p w14:paraId="08FAD266" w14:textId="0DA844EF" w:rsidR="00A65B77" w:rsidRPr="00BE762F" w:rsidRDefault="00A65B77" w:rsidP="00061F3A">
      <w:pPr>
        <w:pStyle w:val="Akapitzlist"/>
        <w:numPr>
          <w:ilvl w:val="1"/>
          <w:numId w:val="75"/>
        </w:numPr>
        <w:jc w:val="both"/>
        <w:rPr>
          <w:rFonts w:ascii="Tahoma" w:hAnsi="Tahoma" w:cs="Tahoma"/>
          <w:sz w:val="20"/>
          <w:szCs w:val="20"/>
        </w:rPr>
      </w:pPr>
      <w:r w:rsidRPr="00BE762F">
        <w:rPr>
          <w:rFonts w:ascii="Tahoma" w:hAnsi="Tahoma" w:cs="Tahoma"/>
          <w:sz w:val="20"/>
          <w:szCs w:val="20"/>
        </w:rPr>
        <w:t>odpowiedzialność z tytułu szkód powstałych w następstwie zalania mienia osób trzecich, w tym z tytułu zalań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 z systemów wodnych lub technologicznych</w:t>
      </w:r>
      <w:r w:rsidR="00193854" w:rsidRPr="00BE762F">
        <w:rPr>
          <w:rFonts w:ascii="Tahoma" w:hAnsi="Tahoma" w:cs="Tahoma"/>
          <w:sz w:val="20"/>
          <w:szCs w:val="20"/>
        </w:rPr>
        <w:t xml:space="preserve"> oraz szkód powstałych w trakcie prac związanych z poszukiwaniem i usuwaniem awarii</w:t>
      </w:r>
      <w:r w:rsidRPr="00BE762F">
        <w:rPr>
          <w:rFonts w:ascii="Tahoma" w:hAnsi="Tahoma" w:cs="Tahoma"/>
          <w:sz w:val="20"/>
          <w:szCs w:val="20"/>
        </w:rPr>
        <w:t>);</w:t>
      </w:r>
    </w:p>
    <w:p w14:paraId="0B694BC9" w14:textId="77777777" w:rsidR="00B76AE1" w:rsidRPr="00BE762F" w:rsidRDefault="00B76AE1" w:rsidP="00B76AE1">
      <w:pPr>
        <w:pStyle w:val="Akapitzlist"/>
        <w:jc w:val="both"/>
        <w:rPr>
          <w:rFonts w:ascii="Tahoma" w:hAnsi="Tahoma" w:cs="Tahoma"/>
          <w:sz w:val="20"/>
          <w:szCs w:val="20"/>
        </w:rPr>
      </w:pPr>
    </w:p>
    <w:p w14:paraId="19665A77" w14:textId="618D1205" w:rsidR="00A65B77" w:rsidRPr="00BE762F" w:rsidRDefault="00A65B77" w:rsidP="00061F3A">
      <w:pPr>
        <w:pStyle w:val="Akapitzlist"/>
        <w:numPr>
          <w:ilvl w:val="1"/>
          <w:numId w:val="75"/>
        </w:numPr>
        <w:jc w:val="both"/>
        <w:rPr>
          <w:rFonts w:ascii="Tahoma" w:hAnsi="Tahoma" w:cs="Tahoma"/>
          <w:sz w:val="20"/>
          <w:szCs w:val="20"/>
        </w:rPr>
      </w:pPr>
      <w:r w:rsidRPr="00BE762F">
        <w:rPr>
          <w:rFonts w:ascii="Tahoma" w:hAnsi="Tahoma" w:cs="Tahoma"/>
          <w:sz w:val="20"/>
          <w:szCs w:val="20"/>
        </w:rPr>
        <w:t>odpowiedzialność za szkody wyrządzone przez prąd elektryczny, w tym przepięcia i przetężenia;</w:t>
      </w:r>
    </w:p>
    <w:p w14:paraId="7BF925E6" w14:textId="77777777" w:rsidR="00B76AE1" w:rsidRPr="00BE762F" w:rsidRDefault="00B76AE1" w:rsidP="00B76AE1">
      <w:pPr>
        <w:jc w:val="both"/>
        <w:rPr>
          <w:rFonts w:ascii="Tahoma" w:hAnsi="Tahoma" w:cs="Tahoma"/>
        </w:rPr>
      </w:pPr>
    </w:p>
    <w:p w14:paraId="06A93EAE" w14:textId="0CC40FD6" w:rsidR="00A65B77" w:rsidRPr="00BE762F" w:rsidRDefault="00A65B77" w:rsidP="00061F3A">
      <w:pPr>
        <w:pStyle w:val="Akapitzlist"/>
        <w:numPr>
          <w:ilvl w:val="1"/>
          <w:numId w:val="75"/>
        </w:numPr>
        <w:jc w:val="both"/>
        <w:rPr>
          <w:rFonts w:ascii="Tahoma" w:hAnsi="Tahoma" w:cs="Tahoma"/>
          <w:sz w:val="20"/>
          <w:szCs w:val="20"/>
        </w:rPr>
      </w:pPr>
      <w:r w:rsidRPr="00BE762F">
        <w:rPr>
          <w:rFonts w:ascii="Tahoma" w:hAnsi="Tahoma" w:cs="Tahoma"/>
          <w:sz w:val="20"/>
          <w:szCs w:val="20"/>
        </w:rPr>
        <w:t>odpowiedzialność z tytułu niewykonania lub nienależytego wykonania zobowiązania;</w:t>
      </w:r>
    </w:p>
    <w:p w14:paraId="50375428" w14:textId="77777777" w:rsidR="00B76AE1" w:rsidRPr="00BE762F" w:rsidRDefault="00B76AE1" w:rsidP="00B76AE1">
      <w:pPr>
        <w:jc w:val="both"/>
        <w:rPr>
          <w:rFonts w:ascii="Tahoma" w:hAnsi="Tahoma" w:cs="Tahoma"/>
        </w:rPr>
      </w:pPr>
    </w:p>
    <w:p w14:paraId="2BAA3232" w14:textId="77777777" w:rsidR="00A65B77" w:rsidRPr="00BE762F" w:rsidRDefault="00A65B77" w:rsidP="00061F3A">
      <w:pPr>
        <w:pStyle w:val="Akapitzlist"/>
        <w:numPr>
          <w:ilvl w:val="1"/>
          <w:numId w:val="75"/>
        </w:numPr>
        <w:jc w:val="both"/>
        <w:rPr>
          <w:rFonts w:ascii="Tahoma" w:hAnsi="Tahoma" w:cs="Tahoma"/>
          <w:sz w:val="20"/>
          <w:szCs w:val="20"/>
        </w:rPr>
      </w:pPr>
      <w:r w:rsidRPr="00BE762F">
        <w:rPr>
          <w:rFonts w:ascii="Tahoma" w:hAnsi="Tahoma" w:cs="Tahoma"/>
          <w:sz w:val="20"/>
          <w:szCs w:val="20"/>
        </w:rPr>
        <w:t>odpowiedzialność za szkody powstałe w czasie wykonywania czynności, prac lub usług przez ubezpieczonego oraz po ich wykonaniu i przekazaniu odbiorcy;</w:t>
      </w:r>
    </w:p>
    <w:p w14:paraId="2F88A607" w14:textId="77777777" w:rsidR="00A65B77" w:rsidRPr="00BE762F" w:rsidRDefault="00A65B77" w:rsidP="00A65B77">
      <w:pPr>
        <w:jc w:val="both"/>
        <w:rPr>
          <w:rFonts w:ascii="Tahoma" w:hAnsi="Tahoma" w:cs="Tahoma"/>
        </w:rPr>
      </w:pPr>
    </w:p>
    <w:p w14:paraId="2856149D" w14:textId="588056DD" w:rsidR="00A65B77" w:rsidRPr="00BE762F" w:rsidRDefault="00A65B77" w:rsidP="00061F3A">
      <w:pPr>
        <w:pStyle w:val="Akapitzlist"/>
        <w:numPr>
          <w:ilvl w:val="1"/>
          <w:numId w:val="75"/>
        </w:numPr>
        <w:jc w:val="both"/>
        <w:rPr>
          <w:rFonts w:ascii="Tahoma" w:hAnsi="Tahoma" w:cs="Tahoma"/>
          <w:sz w:val="20"/>
          <w:szCs w:val="20"/>
        </w:rPr>
      </w:pPr>
      <w:bookmarkStart w:id="13" w:name="_Hlk129166762"/>
      <w:r w:rsidRPr="00BE762F">
        <w:rPr>
          <w:rFonts w:ascii="Tahoma" w:hAnsi="Tahoma" w:cs="Tahoma"/>
          <w:sz w:val="20"/>
          <w:szCs w:val="20"/>
        </w:rPr>
        <w:t>czyste straty finansowe</w:t>
      </w:r>
      <w:r w:rsidR="00080038" w:rsidRPr="00BE762F">
        <w:rPr>
          <w:rFonts w:ascii="Tahoma" w:hAnsi="Tahoma" w:cs="Tahoma"/>
          <w:sz w:val="20"/>
          <w:szCs w:val="20"/>
        </w:rPr>
        <w:t xml:space="preserve"> </w:t>
      </w:r>
      <w:bookmarkEnd w:id="13"/>
      <w:r w:rsidR="00080038" w:rsidRPr="00BE762F">
        <w:rPr>
          <w:rFonts w:ascii="Tahoma" w:hAnsi="Tahoma" w:cs="Tahoma"/>
          <w:sz w:val="20"/>
          <w:szCs w:val="20"/>
        </w:rPr>
        <w:t>(z wyłączeniem szkód spowodowanych przez produkt</w:t>
      </w:r>
      <w:r w:rsidR="00381A33" w:rsidRPr="00BE762F">
        <w:rPr>
          <w:rFonts w:ascii="Tahoma" w:hAnsi="Tahoma" w:cs="Tahoma"/>
          <w:sz w:val="20"/>
          <w:szCs w:val="20"/>
        </w:rPr>
        <w:t xml:space="preserve"> oraz wyłączenie szkód wyrządzonych przez niezgodne z prawem działanie lub zaniechanie przy wykonywaniu władzy publicznej a także mające związek z wydaniem lub niewydaniem decyzji administracyjnych lub aktów normatywnych</w:t>
      </w:r>
      <w:r w:rsidR="00080038" w:rsidRPr="00BE762F">
        <w:rPr>
          <w:rFonts w:ascii="Tahoma" w:hAnsi="Tahoma" w:cs="Tahoma"/>
          <w:sz w:val="20"/>
          <w:szCs w:val="20"/>
        </w:rPr>
        <w:t>)</w:t>
      </w:r>
      <w:r w:rsidRPr="00BE762F">
        <w:rPr>
          <w:rFonts w:ascii="Tahoma" w:hAnsi="Tahoma" w:cs="Tahoma"/>
          <w:sz w:val="20"/>
          <w:szCs w:val="20"/>
        </w:rPr>
        <w:t>, w tym w szczególności:</w:t>
      </w:r>
    </w:p>
    <w:p w14:paraId="09619C1C" w14:textId="77777777" w:rsidR="00A65B77" w:rsidRPr="00BE762F" w:rsidRDefault="00A65B77" w:rsidP="00934CE2">
      <w:pPr>
        <w:pStyle w:val="Akapitzlist"/>
        <w:numPr>
          <w:ilvl w:val="0"/>
          <w:numId w:val="68"/>
        </w:numPr>
        <w:jc w:val="both"/>
        <w:rPr>
          <w:rFonts w:ascii="Tahoma" w:hAnsi="Tahoma" w:cs="Tahoma"/>
          <w:sz w:val="20"/>
          <w:szCs w:val="20"/>
        </w:rPr>
      </w:pPr>
      <w:r w:rsidRPr="00BE762F">
        <w:rPr>
          <w:rFonts w:ascii="Tahoma" w:hAnsi="Tahoma" w:cs="Tahoma"/>
          <w:sz w:val="20"/>
          <w:szCs w:val="20"/>
        </w:rPr>
        <w:t>wynikające z braku lub ograniczenia możliwości korzystania z rzeczy ruchomej, nieruchomości, przedsiębiorstwa lub gospodarstwa rolnego,</w:t>
      </w:r>
    </w:p>
    <w:p w14:paraId="00AEA62F" w14:textId="77777777" w:rsidR="00A65B77" w:rsidRPr="00BE762F" w:rsidRDefault="00A65B77" w:rsidP="00934CE2">
      <w:pPr>
        <w:pStyle w:val="Akapitzlist"/>
        <w:numPr>
          <w:ilvl w:val="0"/>
          <w:numId w:val="68"/>
        </w:numPr>
        <w:jc w:val="both"/>
        <w:rPr>
          <w:rFonts w:ascii="Tahoma" w:hAnsi="Tahoma" w:cs="Tahoma"/>
          <w:sz w:val="20"/>
          <w:szCs w:val="20"/>
        </w:rPr>
      </w:pPr>
      <w:r w:rsidRPr="00BE762F">
        <w:rPr>
          <w:rFonts w:ascii="Tahoma" w:hAnsi="Tahoma" w:cs="Tahoma"/>
          <w:sz w:val="20"/>
          <w:szCs w:val="20"/>
        </w:rPr>
        <w:t>wynikające z braku możliwości lub ograniczonej możliwość prowadzenia działalności przez osobę trzecią,</w:t>
      </w:r>
    </w:p>
    <w:p w14:paraId="4729FB8B" w14:textId="77777777" w:rsidR="00A65B77" w:rsidRPr="00BE762F" w:rsidRDefault="00A65B77" w:rsidP="00934CE2">
      <w:pPr>
        <w:pStyle w:val="Akapitzlist"/>
        <w:numPr>
          <w:ilvl w:val="0"/>
          <w:numId w:val="68"/>
        </w:numPr>
        <w:jc w:val="both"/>
        <w:rPr>
          <w:rFonts w:ascii="Tahoma" w:hAnsi="Tahoma" w:cs="Tahoma"/>
          <w:sz w:val="20"/>
          <w:szCs w:val="20"/>
        </w:rPr>
      </w:pPr>
      <w:r w:rsidRPr="00BE762F">
        <w:rPr>
          <w:rFonts w:ascii="Tahoma" w:hAnsi="Tahoma" w:cs="Tahoma"/>
          <w:sz w:val="20"/>
          <w:szCs w:val="20"/>
        </w:rPr>
        <w:lastRenderedPageBreak/>
        <w:t>poniesione przez osobę trzecią inną niż osoba, która doznała szkody rzeczowej lub szkody osobowej,</w:t>
      </w:r>
    </w:p>
    <w:p w14:paraId="16DFA6DE" w14:textId="77777777" w:rsidR="00A65B77" w:rsidRPr="00BE762F" w:rsidRDefault="00A65B77" w:rsidP="00A65B77">
      <w:pPr>
        <w:ind w:left="720"/>
        <w:jc w:val="both"/>
        <w:rPr>
          <w:rFonts w:ascii="Tahoma" w:hAnsi="Tahoma" w:cs="Tahoma"/>
        </w:rPr>
      </w:pPr>
      <w:r w:rsidRPr="00BE762F">
        <w:rPr>
          <w:rFonts w:ascii="Tahoma" w:hAnsi="Tahoma" w:cs="Tahoma"/>
        </w:rPr>
        <w:t>Ubezpieczyciel w ramach czystych strat finansowych nie odpowiada za szkody:</w:t>
      </w:r>
    </w:p>
    <w:p w14:paraId="1D11508B" w14:textId="77777777" w:rsidR="00A65B77" w:rsidRPr="00BE762F" w:rsidRDefault="00A65B77" w:rsidP="00934CE2">
      <w:pPr>
        <w:pStyle w:val="Akapitzlist"/>
        <w:numPr>
          <w:ilvl w:val="0"/>
          <w:numId w:val="69"/>
        </w:numPr>
        <w:jc w:val="both"/>
        <w:rPr>
          <w:rFonts w:ascii="Tahoma" w:hAnsi="Tahoma" w:cs="Tahoma"/>
          <w:sz w:val="20"/>
          <w:szCs w:val="20"/>
        </w:rPr>
      </w:pPr>
      <w:r w:rsidRPr="00BE762F">
        <w:rPr>
          <w:rFonts w:ascii="Tahoma" w:hAnsi="Tahoma" w:cs="Tahoma"/>
          <w:sz w:val="20"/>
          <w:szCs w:val="20"/>
        </w:rPr>
        <w:t>związane z działalnością:</w:t>
      </w:r>
    </w:p>
    <w:p w14:paraId="3C4B9952" w14:textId="77777777" w:rsidR="00A65B77" w:rsidRPr="00BE762F" w:rsidRDefault="00A65B77" w:rsidP="00A65B77">
      <w:pPr>
        <w:pStyle w:val="Akapitzlist"/>
        <w:ind w:left="1440"/>
        <w:jc w:val="both"/>
        <w:rPr>
          <w:rFonts w:ascii="Tahoma" w:hAnsi="Tahoma" w:cs="Tahoma"/>
          <w:sz w:val="20"/>
          <w:szCs w:val="20"/>
        </w:rPr>
      </w:pPr>
      <w:r w:rsidRPr="00BE762F">
        <w:rPr>
          <w:rFonts w:ascii="Tahoma" w:hAnsi="Tahoma" w:cs="Tahoma"/>
          <w:sz w:val="20"/>
          <w:szCs w:val="20"/>
        </w:rPr>
        <w:t>- bankową, ubezpieczeniową, księgową, finansową lub leasingową oraz reklamową,</w:t>
      </w:r>
    </w:p>
    <w:p w14:paraId="3B45BACD" w14:textId="77777777" w:rsidR="00A65B77" w:rsidRPr="00BE762F" w:rsidRDefault="00A65B77" w:rsidP="00A65B77">
      <w:pPr>
        <w:pStyle w:val="Akapitzlist"/>
        <w:ind w:left="1440"/>
        <w:jc w:val="both"/>
        <w:rPr>
          <w:rFonts w:ascii="Tahoma" w:hAnsi="Tahoma" w:cs="Tahoma"/>
          <w:sz w:val="20"/>
          <w:szCs w:val="20"/>
        </w:rPr>
      </w:pPr>
      <w:r w:rsidRPr="00BE762F">
        <w:rPr>
          <w:rFonts w:ascii="Tahoma" w:hAnsi="Tahoma" w:cs="Tahoma"/>
          <w:sz w:val="20"/>
          <w:szCs w:val="20"/>
        </w:rPr>
        <w:t>- dotyczącą przetwarzania danych lub instalacji oprogramowania,</w:t>
      </w:r>
    </w:p>
    <w:p w14:paraId="7D1C2668" w14:textId="77777777" w:rsidR="00A65B77" w:rsidRPr="00BE762F" w:rsidRDefault="00A65B77" w:rsidP="00A65B77">
      <w:pPr>
        <w:pStyle w:val="Akapitzlist"/>
        <w:ind w:left="1440"/>
        <w:jc w:val="both"/>
        <w:rPr>
          <w:rFonts w:ascii="Tahoma" w:hAnsi="Tahoma" w:cs="Tahoma"/>
          <w:sz w:val="20"/>
          <w:szCs w:val="20"/>
        </w:rPr>
      </w:pPr>
      <w:r w:rsidRPr="00BE762F">
        <w:rPr>
          <w:rFonts w:ascii="Tahoma" w:hAnsi="Tahoma" w:cs="Tahoma"/>
          <w:sz w:val="20"/>
          <w:szCs w:val="20"/>
        </w:rPr>
        <w:t xml:space="preserve">- pośredników turystycznych i organizatorów turystyki, </w:t>
      </w:r>
    </w:p>
    <w:p w14:paraId="3BFA5F1D" w14:textId="77777777" w:rsidR="00A65B77" w:rsidRPr="00BE762F" w:rsidRDefault="00A65B77" w:rsidP="00A65B77">
      <w:pPr>
        <w:pStyle w:val="Akapitzlist"/>
        <w:ind w:left="1440"/>
        <w:jc w:val="both"/>
        <w:rPr>
          <w:rFonts w:ascii="Tahoma" w:hAnsi="Tahoma" w:cs="Tahoma"/>
          <w:sz w:val="20"/>
          <w:szCs w:val="20"/>
        </w:rPr>
      </w:pPr>
      <w:r w:rsidRPr="00BE762F">
        <w:rPr>
          <w:rFonts w:ascii="Tahoma" w:hAnsi="Tahoma" w:cs="Tahoma"/>
          <w:sz w:val="20"/>
          <w:szCs w:val="20"/>
        </w:rPr>
        <w:t>- polegającą na planowaniu, projektowaniu, kontroli, wycenie, kosztorysowaniu,</w:t>
      </w:r>
    </w:p>
    <w:p w14:paraId="0F1FB4C7" w14:textId="77777777" w:rsidR="00A65B77" w:rsidRPr="00BE762F" w:rsidRDefault="00A65B77" w:rsidP="00A65B77">
      <w:pPr>
        <w:pStyle w:val="Akapitzlist"/>
        <w:ind w:left="1440"/>
        <w:jc w:val="both"/>
        <w:rPr>
          <w:rFonts w:ascii="Tahoma" w:hAnsi="Tahoma" w:cs="Tahoma"/>
          <w:sz w:val="20"/>
          <w:szCs w:val="20"/>
        </w:rPr>
      </w:pPr>
      <w:r w:rsidRPr="00BE762F">
        <w:rPr>
          <w:rFonts w:ascii="Tahoma" w:hAnsi="Tahoma" w:cs="Tahoma"/>
          <w:sz w:val="20"/>
          <w:szCs w:val="20"/>
        </w:rPr>
        <w:t>- polegającą na świadczeniu usług hostingowych, dzierżawie serwera, dostawie internetu, administracji systemami informatycznymi,</w:t>
      </w:r>
    </w:p>
    <w:p w14:paraId="4E66F695" w14:textId="77777777" w:rsidR="00A65B77" w:rsidRPr="00BE762F" w:rsidRDefault="00A65B77" w:rsidP="00934CE2">
      <w:pPr>
        <w:pStyle w:val="Akapitzlist"/>
        <w:numPr>
          <w:ilvl w:val="0"/>
          <w:numId w:val="69"/>
        </w:numPr>
        <w:jc w:val="both"/>
        <w:rPr>
          <w:rFonts w:ascii="Tahoma" w:hAnsi="Tahoma" w:cs="Tahoma"/>
          <w:sz w:val="20"/>
          <w:szCs w:val="20"/>
        </w:rPr>
      </w:pPr>
      <w:r w:rsidRPr="00BE762F">
        <w:rPr>
          <w:rFonts w:ascii="Tahoma" w:hAnsi="Tahoma" w:cs="Tahoma"/>
          <w:sz w:val="20"/>
          <w:szCs w:val="20"/>
        </w:rPr>
        <w:t>związane z wykonywaniem usług projektowych lub kierowaniem budową,</w:t>
      </w:r>
    </w:p>
    <w:p w14:paraId="5F0E861F" w14:textId="77777777" w:rsidR="00A65B77" w:rsidRPr="00BE762F" w:rsidRDefault="00A65B77" w:rsidP="00934CE2">
      <w:pPr>
        <w:pStyle w:val="Akapitzlist"/>
        <w:numPr>
          <w:ilvl w:val="0"/>
          <w:numId w:val="69"/>
        </w:numPr>
        <w:jc w:val="both"/>
        <w:rPr>
          <w:rFonts w:ascii="Tahoma" w:hAnsi="Tahoma" w:cs="Tahoma"/>
          <w:sz w:val="20"/>
          <w:szCs w:val="20"/>
        </w:rPr>
      </w:pPr>
      <w:r w:rsidRPr="00BE762F">
        <w:rPr>
          <w:rFonts w:ascii="Tahoma" w:hAnsi="Tahoma" w:cs="Tahoma"/>
          <w:sz w:val="20"/>
          <w:szCs w:val="20"/>
        </w:rPr>
        <w:t>wynikające z czynów nieuczciwej konkurencji, w tym z naruszenia tajemnicy przedsiębiorstwa, tajemnicy handlowej, zawodowej,</w:t>
      </w:r>
    </w:p>
    <w:p w14:paraId="4B3C44DA" w14:textId="77777777" w:rsidR="00A65B77" w:rsidRPr="00BE762F" w:rsidRDefault="00A65B77" w:rsidP="00934CE2">
      <w:pPr>
        <w:pStyle w:val="Akapitzlist"/>
        <w:numPr>
          <w:ilvl w:val="0"/>
          <w:numId w:val="69"/>
        </w:numPr>
        <w:jc w:val="both"/>
        <w:rPr>
          <w:rFonts w:ascii="Tahoma" w:hAnsi="Tahoma" w:cs="Tahoma"/>
          <w:sz w:val="20"/>
          <w:szCs w:val="20"/>
        </w:rPr>
      </w:pPr>
      <w:r w:rsidRPr="00BE762F">
        <w:rPr>
          <w:rFonts w:ascii="Tahoma" w:hAnsi="Tahoma" w:cs="Tahoma"/>
          <w:sz w:val="20"/>
          <w:szCs w:val="20"/>
        </w:rPr>
        <w:t>powstałe w wyniku utraty pieniędzy lub papierów wartościowych oraz związane ze stosowaniem finansowych instrumentów pochodnych,</w:t>
      </w:r>
    </w:p>
    <w:p w14:paraId="622A471E" w14:textId="77777777" w:rsidR="00A65B77" w:rsidRPr="00BE762F" w:rsidRDefault="00A65B77" w:rsidP="00934CE2">
      <w:pPr>
        <w:pStyle w:val="Akapitzlist"/>
        <w:numPr>
          <w:ilvl w:val="0"/>
          <w:numId w:val="69"/>
        </w:numPr>
        <w:jc w:val="both"/>
        <w:rPr>
          <w:rFonts w:ascii="Tahoma" w:hAnsi="Tahoma" w:cs="Tahoma"/>
          <w:sz w:val="20"/>
          <w:szCs w:val="20"/>
        </w:rPr>
      </w:pPr>
      <w:r w:rsidRPr="00BE762F">
        <w:rPr>
          <w:rFonts w:ascii="Tahoma" w:hAnsi="Tahoma" w:cs="Tahoma"/>
          <w:sz w:val="20"/>
          <w:szCs w:val="20"/>
        </w:rPr>
        <w:t xml:space="preserve">związane ze sprawowaniem funkcji członka organu władz spółki kapitałowej, </w:t>
      </w:r>
    </w:p>
    <w:p w14:paraId="0AF747A2" w14:textId="77777777" w:rsidR="00A65B77" w:rsidRPr="00BE762F" w:rsidRDefault="00A65B77" w:rsidP="00934CE2">
      <w:pPr>
        <w:pStyle w:val="Akapitzlist"/>
        <w:numPr>
          <w:ilvl w:val="0"/>
          <w:numId w:val="69"/>
        </w:numPr>
        <w:jc w:val="both"/>
        <w:rPr>
          <w:rFonts w:ascii="Tahoma" w:hAnsi="Tahoma" w:cs="Tahoma"/>
          <w:sz w:val="20"/>
          <w:szCs w:val="20"/>
        </w:rPr>
      </w:pPr>
      <w:r w:rsidRPr="00BE762F">
        <w:rPr>
          <w:rFonts w:ascii="Tahoma" w:hAnsi="Tahoma" w:cs="Tahoma"/>
          <w:sz w:val="20"/>
          <w:szCs w:val="20"/>
        </w:rPr>
        <w:t>związane z naruszeniem praw pracowniczych,</w:t>
      </w:r>
    </w:p>
    <w:p w14:paraId="4B83BD62" w14:textId="77777777" w:rsidR="00A65B77" w:rsidRPr="00BE762F" w:rsidRDefault="00A65B77" w:rsidP="00934CE2">
      <w:pPr>
        <w:pStyle w:val="Akapitzlist"/>
        <w:numPr>
          <w:ilvl w:val="0"/>
          <w:numId w:val="69"/>
        </w:numPr>
        <w:jc w:val="both"/>
        <w:rPr>
          <w:rFonts w:ascii="Arial" w:hAnsi="Arial" w:cs="Arial"/>
          <w:sz w:val="20"/>
          <w:szCs w:val="20"/>
        </w:rPr>
      </w:pPr>
      <w:r w:rsidRPr="00BE762F">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BE762F">
        <w:rPr>
          <w:rFonts w:ascii="Arial" w:hAnsi="Arial" w:cs="Arial"/>
          <w:sz w:val="20"/>
          <w:szCs w:val="20"/>
        </w:rPr>
        <w:br/>
        <w:t>o ochronie danych osobowych w przypadku wprowadzenia takiego rozszerzenia odpowiedzialności do zakresu ubezpieczenia,</w:t>
      </w:r>
    </w:p>
    <w:p w14:paraId="180546E6" w14:textId="77777777" w:rsidR="00A65B77" w:rsidRPr="00BE762F" w:rsidRDefault="00A65B77" w:rsidP="00934CE2">
      <w:pPr>
        <w:pStyle w:val="Akapitzlist"/>
        <w:numPr>
          <w:ilvl w:val="0"/>
          <w:numId w:val="69"/>
        </w:numPr>
        <w:jc w:val="both"/>
        <w:rPr>
          <w:rFonts w:ascii="Tahoma" w:hAnsi="Tahoma" w:cs="Tahoma"/>
          <w:sz w:val="20"/>
          <w:szCs w:val="20"/>
        </w:rPr>
      </w:pPr>
      <w:r w:rsidRPr="00BE762F">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14:paraId="1D7DA76B" w14:textId="77777777" w:rsidR="00A65B77" w:rsidRPr="00BE762F" w:rsidRDefault="00A65B77" w:rsidP="00934CE2">
      <w:pPr>
        <w:pStyle w:val="Akapitzlist"/>
        <w:numPr>
          <w:ilvl w:val="0"/>
          <w:numId w:val="69"/>
        </w:numPr>
        <w:jc w:val="both"/>
        <w:rPr>
          <w:rFonts w:ascii="Tahoma" w:hAnsi="Tahoma" w:cs="Tahoma"/>
          <w:sz w:val="20"/>
          <w:szCs w:val="20"/>
        </w:rPr>
      </w:pPr>
      <w:r w:rsidRPr="00BE762F">
        <w:rPr>
          <w:rFonts w:ascii="Tahoma" w:hAnsi="Tahoma" w:cs="Tahoma"/>
          <w:sz w:val="20"/>
          <w:szCs w:val="20"/>
        </w:rPr>
        <w:t>w postaci kosztów związanych z wycofaniem produktu z rynku,</w:t>
      </w:r>
    </w:p>
    <w:p w14:paraId="788C80BF" w14:textId="77777777" w:rsidR="00A65B77" w:rsidRPr="00BE762F" w:rsidRDefault="00A65B77" w:rsidP="00934CE2">
      <w:pPr>
        <w:pStyle w:val="Akapitzlist"/>
        <w:numPr>
          <w:ilvl w:val="0"/>
          <w:numId w:val="69"/>
        </w:numPr>
        <w:jc w:val="both"/>
        <w:rPr>
          <w:rFonts w:ascii="Tahoma" w:hAnsi="Tahoma" w:cs="Tahoma"/>
          <w:sz w:val="20"/>
          <w:szCs w:val="20"/>
        </w:rPr>
      </w:pPr>
      <w:r w:rsidRPr="00BE762F">
        <w:rPr>
          <w:rFonts w:ascii="Tahoma" w:hAnsi="Tahoma" w:cs="Tahoma"/>
          <w:sz w:val="20"/>
          <w:szCs w:val="20"/>
        </w:rPr>
        <w:t>związane z dokonywaniem płatności,</w:t>
      </w:r>
    </w:p>
    <w:p w14:paraId="4134072A" w14:textId="24CC0175" w:rsidR="00A65B77" w:rsidRPr="00BE762F" w:rsidRDefault="00A65B77" w:rsidP="00934CE2">
      <w:pPr>
        <w:pStyle w:val="Akapitzlist"/>
        <w:numPr>
          <w:ilvl w:val="0"/>
          <w:numId w:val="69"/>
        </w:numPr>
        <w:jc w:val="both"/>
        <w:rPr>
          <w:rFonts w:ascii="Tahoma" w:hAnsi="Tahoma" w:cs="Tahoma"/>
          <w:b/>
          <w:sz w:val="20"/>
          <w:szCs w:val="20"/>
        </w:rPr>
      </w:pPr>
      <w:r w:rsidRPr="00BE762F">
        <w:rPr>
          <w:rFonts w:ascii="Tahoma" w:hAnsi="Tahoma" w:cs="Tahoma"/>
          <w:sz w:val="20"/>
          <w:szCs w:val="20"/>
        </w:rPr>
        <w:t xml:space="preserve">wynikające z niedotrzymania terminów, </w:t>
      </w:r>
    </w:p>
    <w:p w14:paraId="04039FC4" w14:textId="77777777" w:rsidR="00A65B77" w:rsidRPr="00BE762F" w:rsidRDefault="00A65B77" w:rsidP="00934CE2">
      <w:pPr>
        <w:pStyle w:val="Akapitzlist"/>
        <w:numPr>
          <w:ilvl w:val="0"/>
          <w:numId w:val="69"/>
        </w:numPr>
        <w:jc w:val="both"/>
        <w:rPr>
          <w:rFonts w:ascii="Tahoma" w:hAnsi="Tahoma" w:cs="Tahoma"/>
          <w:sz w:val="20"/>
          <w:szCs w:val="20"/>
        </w:rPr>
      </w:pPr>
      <w:r w:rsidRPr="00BE762F">
        <w:rPr>
          <w:rFonts w:ascii="Tahoma" w:hAnsi="Tahoma" w:cs="Tahoma"/>
          <w:sz w:val="20"/>
          <w:szCs w:val="20"/>
        </w:rPr>
        <w:t>polegające na zapłacie przez ubezpieczonego kar pieniężnych, grzywien, odszkodowań o charakterze karnym, nawiązek lub innych kar o charakterze pieniężnym oraz należności publicznoprawnych.</w:t>
      </w:r>
    </w:p>
    <w:p w14:paraId="5EA9C1AA" w14:textId="04EC8A2B" w:rsidR="00605E35" w:rsidRPr="00BE762F" w:rsidRDefault="00A65B77" w:rsidP="00605E35">
      <w:pPr>
        <w:ind w:left="1080"/>
        <w:jc w:val="both"/>
        <w:rPr>
          <w:rFonts w:ascii="Tahoma" w:hAnsi="Tahoma" w:cs="Tahoma"/>
        </w:rPr>
      </w:pPr>
      <w:r w:rsidRPr="00BE762F">
        <w:rPr>
          <w:rFonts w:ascii="Tahoma" w:hAnsi="Tahoma" w:cs="Tahoma"/>
        </w:rPr>
        <w:t xml:space="preserve">- </w:t>
      </w:r>
      <w:r w:rsidRPr="00BE762F">
        <w:rPr>
          <w:rFonts w:ascii="Tahoma" w:hAnsi="Tahoma" w:cs="Tahoma"/>
          <w:b/>
        </w:rPr>
        <w:t xml:space="preserve">limit odpowiedzialności </w:t>
      </w:r>
      <w:r w:rsidR="00BE513D" w:rsidRPr="00BE762F">
        <w:rPr>
          <w:rFonts w:ascii="Tahoma" w:hAnsi="Tahoma" w:cs="Tahoma"/>
          <w:b/>
        </w:rPr>
        <w:t>3</w:t>
      </w:r>
      <w:r w:rsidRPr="00BE762F">
        <w:rPr>
          <w:rFonts w:ascii="Tahoma" w:hAnsi="Tahoma" w:cs="Tahoma"/>
          <w:b/>
        </w:rPr>
        <w:t xml:space="preserve">00 000,00 zł na jeden i wszystkie wypadki ubezpieczeniowe </w:t>
      </w:r>
      <w:r w:rsidRPr="00BE762F">
        <w:rPr>
          <w:rFonts w:ascii="Tahoma" w:hAnsi="Tahoma" w:cs="Tahoma"/>
        </w:rPr>
        <w:t>(niniejszy limit nie ma zastosowania przy odpowiedzialności JST w związku z wydaniem lub niewydaniem decyzji administracyjnych lub aktów normatywnych prawa</w:t>
      </w:r>
      <w:r w:rsidR="00605E35" w:rsidRPr="00BE762F">
        <w:rPr>
          <w:rFonts w:ascii="Tahoma" w:hAnsi="Tahoma" w:cs="Tahoma"/>
        </w:rPr>
        <w:t xml:space="preserve"> </w:t>
      </w:r>
      <w:r w:rsidRPr="00BE762F">
        <w:rPr>
          <w:rFonts w:ascii="Tahoma" w:hAnsi="Tahoma" w:cs="Tahoma"/>
        </w:rPr>
        <w:t>miejscowego);</w:t>
      </w:r>
      <w:r w:rsidR="00605E35" w:rsidRPr="00BE762F">
        <w:rPr>
          <w:rFonts w:ascii="Tahoma" w:hAnsi="Tahoma" w:cs="Tahoma"/>
        </w:rPr>
        <w:t xml:space="preserve"> dla szkód związanych z doradztwem wprowadza się </w:t>
      </w:r>
      <w:r w:rsidR="00605E35" w:rsidRPr="00BE762F">
        <w:rPr>
          <w:rFonts w:ascii="Tahoma" w:hAnsi="Tahoma" w:cs="Tahoma"/>
          <w:b/>
          <w:bCs/>
        </w:rPr>
        <w:t>podlimit odpowiedzialności w kwocie 100 000,00 zł na jeden i wszystkie wypadki ubezpieczeniowe</w:t>
      </w:r>
      <w:r w:rsidR="00605E35" w:rsidRPr="00BE762F">
        <w:rPr>
          <w:rFonts w:ascii="Tahoma" w:hAnsi="Tahoma" w:cs="Tahoma"/>
        </w:rPr>
        <w:t>;</w:t>
      </w:r>
    </w:p>
    <w:p w14:paraId="1A14DCF3" w14:textId="31777192" w:rsidR="00A65B77" w:rsidRPr="00BE762F" w:rsidRDefault="00A65B77" w:rsidP="00A65B77">
      <w:pPr>
        <w:ind w:left="1080"/>
        <w:jc w:val="both"/>
        <w:rPr>
          <w:rFonts w:ascii="Tahoma" w:hAnsi="Tahoma" w:cs="Tahoma"/>
        </w:rPr>
      </w:pPr>
    </w:p>
    <w:p w14:paraId="2D6D1957" w14:textId="2D8D394A" w:rsidR="00A65B77" w:rsidRPr="00BE762F" w:rsidRDefault="00A65B77" w:rsidP="00061F3A">
      <w:pPr>
        <w:pStyle w:val="Akapitzlist"/>
        <w:numPr>
          <w:ilvl w:val="1"/>
          <w:numId w:val="75"/>
        </w:numPr>
        <w:jc w:val="both"/>
        <w:rPr>
          <w:rFonts w:ascii="Tahoma" w:hAnsi="Tahoma" w:cs="Tahoma"/>
          <w:b/>
          <w:sz w:val="20"/>
          <w:szCs w:val="20"/>
        </w:rPr>
      </w:pPr>
      <w:bookmarkStart w:id="14" w:name="_Hlk64990025"/>
      <w:r w:rsidRPr="00BE762F">
        <w:rPr>
          <w:rFonts w:ascii="Tahoma" w:hAnsi="Tahoma" w:cs="Tahoma"/>
          <w:sz w:val="20"/>
          <w:szCs w:val="20"/>
        </w:rPr>
        <w:t xml:space="preserve">szkody wynikające </w:t>
      </w:r>
      <w:r w:rsidR="00705C25" w:rsidRPr="00BE762F">
        <w:rPr>
          <w:rFonts w:ascii="Tahoma" w:hAnsi="Tahoma" w:cs="Tahoma"/>
          <w:sz w:val="20"/>
          <w:szCs w:val="20"/>
        </w:rPr>
        <w:t>z uszkodzenia</w:t>
      </w:r>
      <w:r w:rsidRPr="00BE762F">
        <w:rPr>
          <w:rFonts w:ascii="Tahoma" w:hAnsi="Tahoma" w:cs="Tahoma"/>
          <w:sz w:val="20"/>
          <w:szCs w:val="20"/>
        </w:rPr>
        <w:t>, zniszczenia</w:t>
      </w:r>
      <w:r w:rsidR="00705C25" w:rsidRPr="00BE762F">
        <w:rPr>
          <w:rFonts w:ascii="Tahoma" w:hAnsi="Tahoma" w:cs="Tahoma"/>
          <w:sz w:val="20"/>
          <w:szCs w:val="20"/>
        </w:rPr>
        <w:t>,</w:t>
      </w:r>
      <w:r w:rsidRPr="00BE762F">
        <w:rPr>
          <w:rFonts w:ascii="Tahoma" w:hAnsi="Tahoma" w:cs="Tahoma"/>
          <w:sz w:val="20"/>
          <w:szCs w:val="20"/>
        </w:rPr>
        <w:t xml:space="preserve"> </w:t>
      </w:r>
      <w:r w:rsidR="00705C25" w:rsidRPr="00BE762F">
        <w:rPr>
          <w:rFonts w:ascii="Tahoma" w:hAnsi="Tahoma" w:cs="Tahoma"/>
          <w:sz w:val="20"/>
          <w:szCs w:val="20"/>
        </w:rPr>
        <w:t xml:space="preserve">utraty </w:t>
      </w:r>
      <w:r w:rsidRPr="00BE762F">
        <w:rPr>
          <w:rFonts w:ascii="Tahoma" w:hAnsi="Tahoma" w:cs="Tahoma"/>
          <w:sz w:val="20"/>
          <w:szCs w:val="20"/>
        </w:rPr>
        <w:t xml:space="preserve">lub zaginięcia dokumentów </w:t>
      </w:r>
      <w:r w:rsidR="00705C25" w:rsidRPr="00BE762F">
        <w:rPr>
          <w:rFonts w:ascii="Tahoma" w:hAnsi="Tahoma" w:cs="Tahoma"/>
          <w:sz w:val="20"/>
          <w:szCs w:val="20"/>
        </w:rPr>
        <w:t xml:space="preserve">osób trzecich, w tym </w:t>
      </w:r>
      <w:r w:rsidRPr="00BE762F">
        <w:rPr>
          <w:rFonts w:ascii="Tahoma" w:hAnsi="Tahoma" w:cs="Tahoma"/>
          <w:sz w:val="20"/>
          <w:szCs w:val="20"/>
        </w:rPr>
        <w:t xml:space="preserve">powierzonych ubezpieczonemu przez osoby trzecie w związku z prowadzoną przez niego działalnością </w:t>
      </w:r>
      <w:bookmarkEnd w:id="14"/>
      <w:r w:rsidRPr="00BE762F">
        <w:rPr>
          <w:rFonts w:ascii="Tahoma" w:hAnsi="Tahoma" w:cs="Tahoma"/>
          <w:sz w:val="20"/>
          <w:szCs w:val="20"/>
        </w:rPr>
        <w:t xml:space="preserve">- </w:t>
      </w:r>
      <w:r w:rsidRPr="00BE762F">
        <w:rPr>
          <w:rFonts w:ascii="Tahoma" w:hAnsi="Tahoma" w:cs="Tahoma"/>
          <w:b/>
          <w:sz w:val="20"/>
          <w:szCs w:val="20"/>
        </w:rPr>
        <w:t>limit odpowiedzialności 100 000,00 zł na jeden i wszystkie wypadki ubezpieczeniowe;</w:t>
      </w:r>
    </w:p>
    <w:p w14:paraId="1DDBA07B" w14:textId="77777777" w:rsidR="00B76AE1" w:rsidRPr="00BE762F" w:rsidRDefault="00B76AE1" w:rsidP="00B76AE1">
      <w:pPr>
        <w:pStyle w:val="Akapitzlist"/>
        <w:jc w:val="both"/>
        <w:rPr>
          <w:rFonts w:ascii="Tahoma" w:hAnsi="Tahoma" w:cs="Tahoma"/>
          <w:b/>
          <w:sz w:val="20"/>
          <w:szCs w:val="20"/>
        </w:rPr>
      </w:pPr>
    </w:p>
    <w:p w14:paraId="4D71E7E3" w14:textId="5A80C55E" w:rsidR="00A65B77" w:rsidRPr="00BE762F" w:rsidRDefault="00A65B77" w:rsidP="00061F3A">
      <w:pPr>
        <w:pStyle w:val="Akapitzlist"/>
        <w:numPr>
          <w:ilvl w:val="1"/>
          <w:numId w:val="75"/>
        </w:numPr>
        <w:jc w:val="both"/>
        <w:rPr>
          <w:rFonts w:ascii="Tahoma" w:hAnsi="Tahoma" w:cs="Tahoma"/>
          <w:b/>
          <w:sz w:val="20"/>
          <w:szCs w:val="20"/>
        </w:rPr>
      </w:pPr>
      <w:r w:rsidRPr="00BE762F">
        <w:rPr>
          <w:rFonts w:ascii="Tahoma" w:hAnsi="Tahoma" w:cs="Tahoma"/>
          <w:sz w:val="20"/>
          <w:szCs w:val="20"/>
        </w:rPr>
        <w:t>odpowiedzialność za szkody wyrządzone uczniom, wychowankom w placówkach oświatowo-wychowawczych oraz innym podopiecznym w związku z prowadzeniem działalności opiekuńczej, edukacyjnej, wychowawczej, kulturalnej  i rekreacyjnej;</w:t>
      </w:r>
    </w:p>
    <w:p w14:paraId="19209A64" w14:textId="77777777" w:rsidR="00B76AE1" w:rsidRPr="00BE762F" w:rsidRDefault="00B76AE1" w:rsidP="00B76AE1">
      <w:pPr>
        <w:jc w:val="both"/>
        <w:rPr>
          <w:rFonts w:ascii="Tahoma" w:hAnsi="Tahoma" w:cs="Tahoma"/>
          <w:b/>
        </w:rPr>
      </w:pPr>
    </w:p>
    <w:p w14:paraId="25D9BBAB" w14:textId="349A3523" w:rsidR="00A65B77" w:rsidRPr="00BE762F" w:rsidRDefault="00A65B77" w:rsidP="00061F3A">
      <w:pPr>
        <w:pStyle w:val="Akapitzlist"/>
        <w:numPr>
          <w:ilvl w:val="1"/>
          <w:numId w:val="75"/>
        </w:numPr>
        <w:jc w:val="both"/>
        <w:rPr>
          <w:rFonts w:ascii="Tahoma" w:hAnsi="Tahoma" w:cs="Tahoma"/>
          <w:b/>
          <w:sz w:val="20"/>
          <w:szCs w:val="20"/>
        </w:rPr>
      </w:pPr>
      <w:r w:rsidRPr="00BE762F">
        <w:rPr>
          <w:rFonts w:ascii="Tahoma" w:hAnsi="Tahoma" w:cs="Tahoma"/>
          <w:sz w:val="20"/>
          <w:szCs w:val="20"/>
        </w:rPr>
        <w:t>odpowiedzialność za szkody wyrządzone przez podopiecznych w czasie sprawowania opieki (w tym również szkody powstałe w związku z użytkowaniem wózków inwalidzkich);</w:t>
      </w:r>
    </w:p>
    <w:p w14:paraId="1AF552F6" w14:textId="77777777" w:rsidR="00B76AE1" w:rsidRPr="00BE762F" w:rsidRDefault="00B76AE1" w:rsidP="00B76AE1">
      <w:pPr>
        <w:jc w:val="both"/>
        <w:rPr>
          <w:rFonts w:ascii="Tahoma" w:hAnsi="Tahoma" w:cs="Tahoma"/>
          <w:b/>
        </w:rPr>
      </w:pPr>
    </w:p>
    <w:p w14:paraId="2D015E8C" w14:textId="384CBCEC" w:rsidR="00A65B77" w:rsidRPr="00BE762F" w:rsidRDefault="00A65B77" w:rsidP="00061F3A">
      <w:pPr>
        <w:pStyle w:val="Akapitzlist"/>
        <w:numPr>
          <w:ilvl w:val="1"/>
          <w:numId w:val="75"/>
        </w:numPr>
        <w:jc w:val="both"/>
        <w:rPr>
          <w:rFonts w:ascii="Tahoma" w:hAnsi="Tahoma" w:cs="Tahoma"/>
          <w:b/>
          <w:sz w:val="20"/>
          <w:szCs w:val="20"/>
        </w:rPr>
      </w:pPr>
      <w:r w:rsidRPr="00BE762F">
        <w:rPr>
          <w:rFonts w:ascii="Tahoma" w:hAnsi="Tahoma" w:cs="Tahoma"/>
          <w:bCs/>
          <w:sz w:val="20"/>
          <w:szCs w:val="20"/>
        </w:rPr>
        <w:t>odpowiedzialność za szkody</w:t>
      </w:r>
      <w:r w:rsidRPr="00BE762F">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14:paraId="72F889F1" w14:textId="77777777" w:rsidR="00B76AE1" w:rsidRPr="00BE762F" w:rsidRDefault="00B76AE1" w:rsidP="00B76AE1">
      <w:pPr>
        <w:jc w:val="both"/>
        <w:rPr>
          <w:rFonts w:ascii="Tahoma" w:hAnsi="Tahoma" w:cs="Tahoma"/>
          <w:b/>
        </w:rPr>
      </w:pPr>
    </w:p>
    <w:p w14:paraId="1186EC39" w14:textId="00A4F6C3" w:rsidR="00A65B77" w:rsidRPr="00BE762F" w:rsidRDefault="00A65B77" w:rsidP="00061F3A">
      <w:pPr>
        <w:pStyle w:val="Akapitzlist"/>
        <w:numPr>
          <w:ilvl w:val="1"/>
          <w:numId w:val="75"/>
        </w:numPr>
        <w:jc w:val="both"/>
        <w:rPr>
          <w:rFonts w:ascii="Tahoma" w:hAnsi="Tahoma" w:cs="Tahoma"/>
          <w:b/>
          <w:sz w:val="20"/>
          <w:szCs w:val="20"/>
        </w:rPr>
      </w:pPr>
      <w:r w:rsidRPr="00BE762F">
        <w:rPr>
          <w:rFonts w:ascii="Tahoma" w:hAnsi="Tahoma" w:cs="Tahoma"/>
          <w:sz w:val="20"/>
          <w:szCs w:val="20"/>
        </w:rPr>
        <w:t>odpowiedzialność za szkody powstałe na terenie obiektów sportowo-rekreacyjnych, kulturalnych, świetlic, placów zabaw, parków, skwerów, ogrodów, cmentarzy i plaży należących i/lub administrowanych przez  Ubezpieczającego/Ubezpieczonego, wyrządzone osobom trzecim (w tym uczniom i wychowankom placówek oświatowo-wychowawczych) korzystającym z tych obiektów;</w:t>
      </w:r>
    </w:p>
    <w:p w14:paraId="539B3F60" w14:textId="77777777" w:rsidR="00B76AE1" w:rsidRPr="00BE762F" w:rsidRDefault="00B76AE1" w:rsidP="00B76AE1">
      <w:pPr>
        <w:jc w:val="both"/>
        <w:rPr>
          <w:rFonts w:ascii="Tahoma" w:hAnsi="Tahoma" w:cs="Tahoma"/>
          <w:b/>
        </w:rPr>
      </w:pPr>
    </w:p>
    <w:p w14:paraId="00210953" w14:textId="1DC6B56C" w:rsidR="00A65B77" w:rsidRPr="00BE762F" w:rsidRDefault="00A65B77" w:rsidP="00061F3A">
      <w:pPr>
        <w:pStyle w:val="Akapitzlist"/>
        <w:numPr>
          <w:ilvl w:val="1"/>
          <w:numId w:val="75"/>
        </w:numPr>
        <w:jc w:val="both"/>
        <w:rPr>
          <w:rFonts w:ascii="Tahoma" w:hAnsi="Tahoma" w:cs="Tahoma"/>
          <w:b/>
          <w:sz w:val="20"/>
          <w:szCs w:val="20"/>
        </w:rPr>
      </w:pPr>
      <w:bookmarkStart w:id="15" w:name="_Hlk64990053"/>
      <w:r w:rsidRPr="00BE762F">
        <w:rPr>
          <w:rFonts w:ascii="Tahoma" w:hAnsi="Tahoma" w:cs="Tahoma"/>
          <w:iCs/>
          <w:sz w:val="20"/>
          <w:szCs w:val="20"/>
        </w:rPr>
        <w:t>odpowiedzialność za szkody powstałe na parkingach i placach, drogach wewnętrznych, ścieżkach rowerowych i ciągach komunikacyjnych niebędących drogami publicznymi w rozumieniu przepisów Ustawy o drogach publicznych, będących własnością Ubezpieczającego/Ubezpieczonego i/lub przez niego administrowanych/zarządzanych</w:t>
      </w:r>
      <w:bookmarkEnd w:id="15"/>
      <w:r w:rsidRPr="00BE762F">
        <w:rPr>
          <w:rFonts w:ascii="Tahoma" w:hAnsi="Tahoma" w:cs="Tahoma"/>
          <w:iCs/>
          <w:sz w:val="20"/>
          <w:szCs w:val="20"/>
        </w:rPr>
        <w:t>;</w:t>
      </w:r>
    </w:p>
    <w:p w14:paraId="6B2ABCF5" w14:textId="77777777" w:rsidR="00B76AE1" w:rsidRPr="00BE762F" w:rsidRDefault="00B76AE1" w:rsidP="00B76AE1">
      <w:pPr>
        <w:jc w:val="both"/>
        <w:rPr>
          <w:rFonts w:ascii="Tahoma" w:hAnsi="Tahoma" w:cs="Tahoma"/>
          <w:b/>
        </w:rPr>
      </w:pPr>
    </w:p>
    <w:p w14:paraId="0E6F54A0" w14:textId="77777777" w:rsidR="00A65B77" w:rsidRPr="00BE762F" w:rsidRDefault="00A65B77" w:rsidP="00061F3A">
      <w:pPr>
        <w:pStyle w:val="Akapitzlist"/>
        <w:numPr>
          <w:ilvl w:val="1"/>
          <w:numId w:val="75"/>
        </w:numPr>
        <w:jc w:val="both"/>
        <w:rPr>
          <w:rFonts w:ascii="Tahoma" w:hAnsi="Tahoma" w:cs="Tahoma"/>
          <w:b/>
          <w:sz w:val="20"/>
          <w:szCs w:val="20"/>
        </w:rPr>
      </w:pPr>
      <w:r w:rsidRPr="00BE762F">
        <w:rPr>
          <w:rFonts w:ascii="Tahoma" w:hAnsi="Tahoma" w:cs="Tahoma"/>
          <w:sz w:val="20"/>
          <w:szCs w:val="20"/>
        </w:rPr>
        <w:lastRenderedPageBreak/>
        <w:t xml:space="preserve">odpowiedzialność cywilna za szkody w środowisku naturalnym </w:t>
      </w:r>
      <w:r w:rsidRPr="00BE762F">
        <w:rPr>
          <w:rFonts w:ascii="Arial" w:hAnsi="Arial" w:cs="Arial"/>
          <w:bCs/>
          <w:sz w:val="20"/>
          <w:szCs w:val="20"/>
        </w:rPr>
        <w:t xml:space="preserve">powstałe w związku z przedostaniem się niebezpiecznych substancji do powietrza, </w:t>
      </w:r>
      <w:r w:rsidRPr="00BE762F">
        <w:rPr>
          <w:rFonts w:ascii="Tahoma" w:hAnsi="Tahoma" w:cs="Tahoma"/>
          <w:bCs/>
          <w:sz w:val="20"/>
          <w:szCs w:val="20"/>
        </w:rPr>
        <w:t xml:space="preserve">wody lub gruntu, a także wszelkie koszty poniesione </w:t>
      </w:r>
      <w:r w:rsidRPr="00BE762F">
        <w:rPr>
          <w:rFonts w:ascii="Tahoma" w:hAnsi="Tahoma" w:cs="Tahoma"/>
          <w:sz w:val="20"/>
          <w:szCs w:val="20"/>
        </w:rPr>
        <w:t xml:space="preserve">przez osoby trzecie </w:t>
      </w:r>
      <w:r w:rsidRPr="00BE762F">
        <w:rPr>
          <w:rFonts w:ascii="Tahoma" w:hAnsi="Tahoma" w:cs="Tahoma"/>
          <w:bCs/>
          <w:sz w:val="20"/>
          <w:szCs w:val="20"/>
        </w:rPr>
        <w:t xml:space="preserve">w celu usunięcia i oczyszczenia z powietrza, wody lub gruntu </w:t>
      </w:r>
      <w:r w:rsidRPr="00BE762F">
        <w:rPr>
          <w:rFonts w:ascii="Tahoma" w:hAnsi="Tahoma" w:cs="Tahoma"/>
          <w:sz w:val="20"/>
          <w:szCs w:val="20"/>
        </w:rPr>
        <w:t>substancji niebezpiecznej oraz jej utylizacji, w tym również w związku z posiadaniem i użytkowaniem pojazdów, pod warunkiem łącznego spełnienia następujących warunków:</w:t>
      </w:r>
    </w:p>
    <w:p w14:paraId="600E3CB1" w14:textId="77777777" w:rsidR="00A65B77" w:rsidRPr="00BE762F" w:rsidRDefault="00A65B77" w:rsidP="00A65B77">
      <w:pPr>
        <w:autoSpaceDE w:val="0"/>
        <w:autoSpaceDN w:val="0"/>
        <w:adjustRightInd w:val="0"/>
        <w:ind w:left="709"/>
        <w:rPr>
          <w:rFonts w:ascii="Tahoma" w:hAnsi="Tahoma" w:cs="Tahoma"/>
        </w:rPr>
      </w:pPr>
      <w:r w:rsidRPr="00BE762F">
        <w:rPr>
          <w:rFonts w:ascii="Tahoma" w:hAnsi="Tahoma" w:cs="Tahoma"/>
        </w:rPr>
        <w:t>1) przyczyna przedostania się substancji niebezpiecznej była nagła, przypadkowa, nie zamierzona przez ubezpieczonego;</w:t>
      </w:r>
    </w:p>
    <w:p w14:paraId="1D3B2DD9" w14:textId="77777777" w:rsidR="00A65B77" w:rsidRPr="00BE762F" w:rsidRDefault="00A65B77" w:rsidP="00A65B77">
      <w:pPr>
        <w:autoSpaceDE w:val="0"/>
        <w:autoSpaceDN w:val="0"/>
        <w:adjustRightInd w:val="0"/>
        <w:ind w:left="709"/>
        <w:rPr>
          <w:rFonts w:ascii="Tahoma" w:hAnsi="Tahoma" w:cs="Tahoma"/>
        </w:rPr>
      </w:pPr>
      <w:r w:rsidRPr="00BE762F">
        <w:rPr>
          <w:rFonts w:ascii="Tahoma" w:hAnsi="Tahoma" w:cs="Tahoma"/>
        </w:rPr>
        <w:t>2) początek procesu przedostania miał miejsce w okresie ubezpieczenia;</w:t>
      </w:r>
    </w:p>
    <w:p w14:paraId="025A97D5" w14:textId="77777777" w:rsidR="00A65B77" w:rsidRPr="00BE762F" w:rsidRDefault="00A65B77" w:rsidP="00A65B77">
      <w:pPr>
        <w:autoSpaceDE w:val="0"/>
        <w:autoSpaceDN w:val="0"/>
        <w:adjustRightInd w:val="0"/>
        <w:ind w:left="709"/>
        <w:rPr>
          <w:rFonts w:ascii="Tahoma" w:hAnsi="Tahoma" w:cs="Tahoma"/>
        </w:rPr>
      </w:pPr>
      <w:r w:rsidRPr="00BE762F">
        <w:rPr>
          <w:rFonts w:ascii="Tahoma" w:hAnsi="Tahoma" w:cs="Tahoma"/>
        </w:rPr>
        <w:t>3) przedostanie się substancji niebezpiecznej zostało stwierdzone przez ubezpieczonego lub inne osoby w ciągu 7 dni od chwili rozpoczęcia procesu przedostania;</w:t>
      </w:r>
    </w:p>
    <w:p w14:paraId="687F6A1E" w14:textId="77777777" w:rsidR="00A65B77" w:rsidRPr="00BE762F" w:rsidRDefault="00A65B77" w:rsidP="00A65B77">
      <w:pPr>
        <w:autoSpaceDE w:val="0"/>
        <w:autoSpaceDN w:val="0"/>
        <w:adjustRightInd w:val="0"/>
        <w:ind w:left="709"/>
        <w:rPr>
          <w:rFonts w:ascii="Tahoma" w:hAnsi="Tahoma" w:cs="Tahoma"/>
          <w:b/>
          <w:bCs/>
        </w:rPr>
      </w:pPr>
      <w:r w:rsidRPr="00BE762F">
        <w:rPr>
          <w:rFonts w:ascii="Tahoma" w:hAnsi="Tahoma" w:cs="Tahoma"/>
        </w:rPr>
        <w:t>4) przyczyna procesu przedostania się niebezpiecznych substancji została stwierdzona protokołem służby ochrony środowiska, policji lub straży pożarnej.</w:t>
      </w:r>
    </w:p>
    <w:p w14:paraId="7A3762BD" w14:textId="04CEACF1" w:rsidR="00A65B77" w:rsidRPr="00BE762F" w:rsidRDefault="00A65B77" w:rsidP="00A65B77">
      <w:pPr>
        <w:ind w:left="709"/>
        <w:jc w:val="both"/>
        <w:rPr>
          <w:rFonts w:ascii="Tahoma" w:hAnsi="Tahoma" w:cs="Tahoma"/>
          <w:b/>
        </w:rPr>
      </w:pPr>
      <w:r w:rsidRPr="00BE762F">
        <w:rPr>
          <w:rFonts w:ascii="Tahoma" w:hAnsi="Tahoma" w:cs="Tahoma"/>
          <w:b/>
        </w:rPr>
        <w:t>- limit odpowiedzialności na jeden i wszystkie wypadki ubezpieczeniowe: 500 000,00 zł;</w:t>
      </w:r>
    </w:p>
    <w:p w14:paraId="6D14A650" w14:textId="77777777" w:rsidR="00A65B77" w:rsidRPr="00BE762F" w:rsidRDefault="00A65B77" w:rsidP="00A65B77">
      <w:pPr>
        <w:ind w:left="851"/>
        <w:jc w:val="both"/>
        <w:rPr>
          <w:rFonts w:ascii="Tahoma" w:hAnsi="Tahoma" w:cs="Tahoma"/>
          <w:b/>
        </w:rPr>
      </w:pPr>
    </w:p>
    <w:p w14:paraId="4C3D433F" w14:textId="206D199B" w:rsidR="00A65B77" w:rsidRPr="00BE762F" w:rsidRDefault="00A65B77" w:rsidP="00061F3A">
      <w:pPr>
        <w:pStyle w:val="Akapitzlist"/>
        <w:numPr>
          <w:ilvl w:val="1"/>
          <w:numId w:val="75"/>
        </w:numPr>
        <w:jc w:val="both"/>
        <w:rPr>
          <w:rFonts w:ascii="Tahoma" w:hAnsi="Tahoma" w:cs="Tahoma"/>
          <w:sz w:val="20"/>
          <w:szCs w:val="20"/>
        </w:rPr>
      </w:pPr>
      <w:r w:rsidRPr="00BE762F">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w:t>
      </w:r>
      <w:r w:rsidRPr="00BE762F">
        <w:rPr>
          <w:rFonts w:ascii="Tahoma" w:eastAsia="Times New Roman" w:hAnsi="Tahoma" w:cs="Tahoma"/>
          <w:sz w:val="20"/>
          <w:szCs w:val="20"/>
        </w:rPr>
        <w:t>nomiczny);</w:t>
      </w:r>
      <w:r w:rsidR="002B4C08" w:rsidRPr="00BE762F">
        <w:rPr>
          <w:rFonts w:ascii="Tahoma" w:eastAsia="Times New Roman" w:hAnsi="Tahoma" w:cs="Tahoma"/>
          <w:b/>
          <w:bCs/>
          <w:sz w:val="20"/>
          <w:szCs w:val="20"/>
        </w:rPr>
        <w:t>limit odpowiedzialności na jeden i wszystkie wypadki ubezpieczeniowe: 500 000,00 zł;</w:t>
      </w:r>
    </w:p>
    <w:p w14:paraId="147C0B08" w14:textId="77777777" w:rsidR="002B4C08" w:rsidRPr="00BE762F" w:rsidRDefault="002B4C08" w:rsidP="002B4C08">
      <w:pPr>
        <w:jc w:val="both"/>
        <w:rPr>
          <w:rFonts w:ascii="Tahoma" w:hAnsi="Tahoma" w:cs="Tahoma"/>
        </w:rPr>
      </w:pPr>
    </w:p>
    <w:p w14:paraId="6EFD4031" w14:textId="02164CE3" w:rsidR="002B4C08" w:rsidRPr="00BE762F" w:rsidRDefault="00A65B77" w:rsidP="002B4C08">
      <w:pPr>
        <w:pStyle w:val="Akapitzlist"/>
        <w:numPr>
          <w:ilvl w:val="1"/>
          <w:numId w:val="75"/>
        </w:numPr>
        <w:jc w:val="both"/>
        <w:rPr>
          <w:rFonts w:ascii="Tahoma" w:hAnsi="Tahoma" w:cs="Tahoma"/>
          <w:sz w:val="20"/>
          <w:szCs w:val="20"/>
        </w:rPr>
      </w:pPr>
      <w:r w:rsidRPr="00BE762F">
        <w:rPr>
          <w:rFonts w:ascii="Tahoma" w:hAnsi="Tahoma" w:cs="Tahoma"/>
          <w:sz w:val="20"/>
          <w:szCs w:val="20"/>
        </w:rPr>
        <w:t>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w:t>
      </w:r>
      <w:r w:rsidR="001D04D7" w:rsidRPr="00BE762F">
        <w:rPr>
          <w:rFonts w:ascii="Tahoma" w:hAnsi="Tahoma" w:cs="Tahoma"/>
          <w:sz w:val="20"/>
          <w:szCs w:val="20"/>
        </w:rPr>
        <w:t>, wystrzały z armat</w:t>
      </w:r>
      <w:r w:rsidRPr="00BE762F">
        <w:rPr>
          <w:rFonts w:ascii="Tahoma" w:hAnsi="Tahoma" w:cs="Tahoma"/>
          <w:sz w:val="20"/>
          <w:szCs w:val="20"/>
        </w:rPr>
        <w:t>). W odniesieniu do szkód powstałych podczas pokazów pirotechnicznych limit odpowiedzialności wynosi 300 000,00 zł, pod warunkiem, że pokaz pirotechniczny będzie przeprowadzany przez podmiot zajmujący się profesjonalnie taką działalnością. Ochrona w ramach tego rozszerzenia nie obejmuje odpowiedzialności za organizacje imprez związanych ze sportami ekstremalnymi, samochodowymi, motorowymi lub lotniczymi</w:t>
      </w:r>
      <w:r w:rsidR="002B4C08" w:rsidRPr="00BE762F">
        <w:rPr>
          <w:rFonts w:ascii="Tahoma" w:eastAsia="Times New Roman" w:hAnsi="Tahoma" w:cs="Tahoma"/>
          <w:sz w:val="20"/>
          <w:szCs w:val="20"/>
        </w:rPr>
        <w:t>);</w:t>
      </w:r>
      <w:r w:rsidR="002B4C08" w:rsidRPr="00BE762F">
        <w:rPr>
          <w:rFonts w:ascii="Tahoma" w:eastAsia="Times New Roman" w:hAnsi="Tahoma" w:cs="Tahoma"/>
          <w:b/>
          <w:bCs/>
          <w:sz w:val="20"/>
          <w:szCs w:val="20"/>
        </w:rPr>
        <w:t>limit odpowiedzialności na jeden i wszystkie wypadki ubezpieczeniowe: 500 000,00 zł;</w:t>
      </w:r>
    </w:p>
    <w:p w14:paraId="435E1137" w14:textId="77777777" w:rsidR="002B4C08" w:rsidRPr="00BE762F" w:rsidRDefault="002B4C08" w:rsidP="002B4C08">
      <w:pPr>
        <w:jc w:val="both"/>
        <w:rPr>
          <w:rFonts w:ascii="Tahoma" w:hAnsi="Tahoma" w:cs="Tahoma"/>
        </w:rPr>
      </w:pPr>
    </w:p>
    <w:p w14:paraId="02633FF9" w14:textId="33B2EAC5" w:rsidR="002B4C08" w:rsidRPr="00BE762F" w:rsidRDefault="00A65B77" w:rsidP="002B4C08">
      <w:pPr>
        <w:pStyle w:val="Akapitzlist"/>
        <w:numPr>
          <w:ilvl w:val="1"/>
          <w:numId w:val="75"/>
        </w:numPr>
        <w:jc w:val="both"/>
        <w:rPr>
          <w:rFonts w:ascii="Tahoma" w:hAnsi="Tahoma" w:cs="Tahoma"/>
          <w:sz w:val="20"/>
          <w:szCs w:val="20"/>
        </w:rPr>
      </w:pPr>
      <w:r w:rsidRPr="00BE762F">
        <w:rPr>
          <w:rFonts w:ascii="Tahoma" w:hAnsi="Tahoma" w:cs="Tahoma"/>
          <w:sz w:val="20"/>
          <w:szCs w:val="20"/>
        </w:rPr>
        <w:t>odpowiedzialność za szkody powstałe w związku z organizacją wyścigów</w:t>
      </w:r>
      <w:r w:rsidR="002B4C08" w:rsidRPr="00BE762F">
        <w:rPr>
          <w:rFonts w:ascii="Tahoma" w:hAnsi="Tahoma" w:cs="Tahoma"/>
          <w:sz w:val="20"/>
          <w:szCs w:val="20"/>
        </w:rPr>
        <w:t xml:space="preserve"> lub pokazów</w:t>
      </w:r>
      <w:r w:rsidRPr="00BE762F">
        <w:rPr>
          <w:rFonts w:ascii="Tahoma" w:hAnsi="Tahoma" w:cs="Tahoma"/>
          <w:sz w:val="20"/>
          <w:szCs w:val="20"/>
        </w:rPr>
        <w:t xml:space="preserve"> wodnych</w:t>
      </w:r>
      <w:r w:rsidR="002B4C08" w:rsidRPr="00BE762F">
        <w:rPr>
          <w:rFonts w:ascii="Tahoma" w:hAnsi="Tahoma" w:cs="Tahoma"/>
          <w:sz w:val="20"/>
          <w:szCs w:val="20"/>
        </w:rPr>
        <w:t xml:space="preserve"> i</w:t>
      </w:r>
      <w:r w:rsidRPr="00BE762F">
        <w:rPr>
          <w:rFonts w:ascii="Tahoma" w:hAnsi="Tahoma" w:cs="Tahoma"/>
          <w:sz w:val="20"/>
          <w:szCs w:val="20"/>
        </w:rPr>
        <w:t xml:space="preserve"> lo</w:t>
      </w:r>
      <w:r w:rsidR="002B4C08" w:rsidRPr="00BE762F">
        <w:rPr>
          <w:rFonts w:ascii="Tahoma" w:hAnsi="Tahoma" w:cs="Tahoma"/>
          <w:sz w:val="20"/>
          <w:szCs w:val="20"/>
        </w:rPr>
        <w:t>dow</w:t>
      </w:r>
      <w:r w:rsidRPr="00BE762F">
        <w:rPr>
          <w:rFonts w:ascii="Tahoma" w:hAnsi="Tahoma" w:cs="Tahoma"/>
          <w:sz w:val="20"/>
          <w:szCs w:val="20"/>
        </w:rPr>
        <w:t>ych</w:t>
      </w:r>
      <w:r w:rsidR="002B4C08" w:rsidRPr="00BE762F">
        <w:rPr>
          <w:rFonts w:ascii="Tahoma" w:hAnsi="Tahoma" w:cs="Tahoma"/>
          <w:sz w:val="20"/>
          <w:szCs w:val="20"/>
        </w:rPr>
        <w:t xml:space="preserve"> ( m.in. bojery, </w:t>
      </w:r>
      <w:r w:rsidR="00027ABB" w:rsidRPr="00BE762F">
        <w:rPr>
          <w:rFonts w:ascii="Tahoma" w:hAnsi="Tahoma" w:cs="Tahoma"/>
          <w:sz w:val="20"/>
          <w:szCs w:val="20"/>
        </w:rPr>
        <w:t>i</w:t>
      </w:r>
      <w:r w:rsidR="002B4C08" w:rsidRPr="00BE762F">
        <w:rPr>
          <w:rFonts w:ascii="Tahoma" w:hAnsi="Tahoma" w:cs="Tahoma"/>
          <w:sz w:val="20"/>
          <w:szCs w:val="20"/>
        </w:rPr>
        <w:t>cebording, icesurfing,</w:t>
      </w:r>
      <w:r w:rsidR="00027ABB" w:rsidRPr="00BE762F">
        <w:rPr>
          <w:rFonts w:ascii="Tahoma" w:hAnsi="Tahoma" w:cs="Tahoma"/>
          <w:sz w:val="20"/>
          <w:szCs w:val="20"/>
        </w:rPr>
        <w:t xml:space="preserve"> snowkite,</w:t>
      </w:r>
      <w:r w:rsidR="002B4C08" w:rsidRPr="00BE762F">
        <w:rPr>
          <w:rFonts w:ascii="Tahoma" w:hAnsi="Tahoma" w:cs="Tahoma"/>
          <w:sz w:val="20"/>
          <w:szCs w:val="20"/>
        </w:rPr>
        <w:t xml:space="preserve"> łyżwiarstwo, hokey)</w:t>
      </w:r>
      <w:r w:rsidR="001D04D7" w:rsidRPr="00BE762F">
        <w:rPr>
          <w:rFonts w:ascii="Tahoma" w:hAnsi="Tahoma" w:cs="Tahoma"/>
          <w:sz w:val="20"/>
          <w:szCs w:val="20"/>
        </w:rPr>
        <w:t xml:space="preserve"> oraz konnych</w:t>
      </w:r>
      <w:r w:rsidRPr="00BE762F">
        <w:rPr>
          <w:rFonts w:ascii="Tahoma" w:hAnsi="Tahoma" w:cs="Tahoma"/>
          <w:sz w:val="20"/>
          <w:szCs w:val="20"/>
        </w:rPr>
        <w:t>;</w:t>
      </w:r>
      <w:r w:rsidR="002B4C08" w:rsidRPr="00BE762F">
        <w:rPr>
          <w:rFonts w:ascii="Tahoma" w:eastAsia="Times New Roman" w:hAnsi="Tahoma" w:cs="Tahoma"/>
          <w:b/>
          <w:bCs/>
          <w:sz w:val="20"/>
          <w:szCs w:val="20"/>
        </w:rPr>
        <w:t xml:space="preserve"> limit odpowiedzialności na jeden i wszystkie wypadki ubezpieczeniowe: </w:t>
      </w:r>
      <w:r w:rsidR="00027ABB" w:rsidRPr="00BE762F">
        <w:rPr>
          <w:rFonts w:ascii="Tahoma" w:eastAsia="Times New Roman" w:hAnsi="Tahoma" w:cs="Tahoma"/>
          <w:b/>
          <w:bCs/>
          <w:sz w:val="20"/>
          <w:szCs w:val="20"/>
        </w:rPr>
        <w:t>5</w:t>
      </w:r>
      <w:r w:rsidR="002B4C08" w:rsidRPr="00BE762F">
        <w:rPr>
          <w:rFonts w:ascii="Tahoma" w:eastAsia="Times New Roman" w:hAnsi="Tahoma" w:cs="Tahoma"/>
          <w:b/>
          <w:bCs/>
          <w:sz w:val="20"/>
          <w:szCs w:val="20"/>
        </w:rPr>
        <w:t>00 000,00 zł;</w:t>
      </w:r>
    </w:p>
    <w:p w14:paraId="2CED18BB" w14:textId="3499DDCB" w:rsidR="00A65B77" w:rsidRPr="00BE762F" w:rsidRDefault="00A65B77" w:rsidP="002B4C08">
      <w:pPr>
        <w:pStyle w:val="Akapitzlist"/>
        <w:suppressAutoHyphens/>
        <w:jc w:val="both"/>
        <w:rPr>
          <w:rFonts w:ascii="Tahoma" w:hAnsi="Tahoma" w:cs="Tahoma"/>
          <w:sz w:val="20"/>
          <w:szCs w:val="20"/>
        </w:rPr>
      </w:pPr>
    </w:p>
    <w:p w14:paraId="1EDA9BF9" w14:textId="747DB3AB" w:rsidR="00A65B77" w:rsidRPr="00BE762F" w:rsidRDefault="00A65B77" w:rsidP="00A65B77">
      <w:pPr>
        <w:pStyle w:val="Akapitzlist"/>
        <w:suppressAutoHyphens/>
        <w:jc w:val="both"/>
        <w:rPr>
          <w:rFonts w:ascii="Tahoma" w:hAnsi="Tahoma" w:cs="Tahoma"/>
          <w:b/>
          <w:sz w:val="20"/>
          <w:szCs w:val="20"/>
          <w:highlight w:val="red"/>
        </w:rPr>
      </w:pPr>
    </w:p>
    <w:p w14:paraId="439E515C" w14:textId="77777777" w:rsidR="00A65B77" w:rsidRPr="00BE762F" w:rsidRDefault="00A65B77" w:rsidP="00061F3A">
      <w:pPr>
        <w:pStyle w:val="Akapitzlist"/>
        <w:numPr>
          <w:ilvl w:val="1"/>
          <w:numId w:val="75"/>
        </w:numPr>
        <w:suppressAutoHyphens/>
        <w:jc w:val="both"/>
        <w:rPr>
          <w:rFonts w:ascii="Tahoma" w:hAnsi="Tahoma" w:cs="Tahoma"/>
          <w:b/>
          <w:sz w:val="20"/>
          <w:szCs w:val="20"/>
        </w:rPr>
      </w:pPr>
      <w:r w:rsidRPr="00BE762F">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14:paraId="2BA40F37" w14:textId="77777777" w:rsidR="00A65B77" w:rsidRPr="00BE762F" w:rsidRDefault="00A65B77" w:rsidP="00A65B77">
      <w:pPr>
        <w:tabs>
          <w:tab w:val="num" w:pos="1134"/>
        </w:tabs>
        <w:ind w:left="1134" w:hanging="425"/>
        <w:jc w:val="both"/>
        <w:rPr>
          <w:rFonts w:ascii="Tahoma" w:hAnsi="Tahoma" w:cs="Tahoma"/>
          <w:iCs/>
        </w:rPr>
      </w:pPr>
      <w:r w:rsidRPr="00BE762F">
        <w:rPr>
          <w:rFonts w:ascii="Tahoma" w:hAnsi="Tahoma" w:cs="Tahoma"/>
          <w:iCs/>
        </w:rPr>
        <w:t>Ubezpieczenie OC pracodawcy nie obejmuje:</w:t>
      </w:r>
    </w:p>
    <w:p w14:paraId="4FE86DD2" w14:textId="77777777" w:rsidR="00A65B77" w:rsidRPr="00BE762F" w:rsidRDefault="00A65B77" w:rsidP="00934CE2">
      <w:pPr>
        <w:pStyle w:val="Akapitzlist"/>
        <w:numPr>
          <w:ilvl w:val="0"/>
          <w:numId w:val="27"/>
        </w:numPr>
        <w:jc w:val="both"/>
        <w:rPr>
          <w:rFonts w:ascii="Tahoma" w:hAnsi="Tahoma" w:cs="Tahoma"/>
          <w:iCs/>
          <w:sz w:val="20"/>
          <w:szCs w:val="20"/>
        </w:rPr>
      </w:pPr>
      <w:r w:rsidRPr="00BE762F">
        <w:rPr>
          <w:rFonts w:ascii="Tahoma" w:hAnsi="Tahoma" w:cs="Tahoma"/>
          <w:iCs/>
          <w:sz w:val="20"/>
          <w:szCs w:val="20"/>
        </w:rPr>
        <w:t>szkód wynikających z wypadków przy pracy mających miejsce poza okresem ubezpieczenia,</w:t>
      </w:r>
    </w:p>
    <w:p w14:paraId="22C9FE03" w14:textId="77777777" w:rsidR="00A65B77" w:rsidRPr="00BE762F" w:rsidRDefault="00A65B77" w:rsidP="00934CE2">
      <w:pPr>
        <w:pStyle w:val="Akapitzlist"/>
        <w:numPr>
          <w:ilvl w:val="0"/>
          <w:numId w:val="27"/>
        </w:numPr>
        <w:jc w:val="both"/>
        <w:rPr>
          <w:rFonts w:ascii="Tahoma" w:hAnsi="Tahoma" w:cs="Tahoma"/>
          <w:iCs/>
          <w:sz w:val="20"/>
          <w:szCs w:val="20"/>
        </w:rPr>
      </w:pPr>
      <w:r w:rsidRPr="00BE762F">
        <w:rPr>
          <w:rFonts w:ascii="Tahoma" w:hAnsi="Tahoma" w:cs="Tahoma"/>
          <w:iCs/>
          <w:sz w:val="20"/>
          <w:szCs w:val="20"/>
        </w:rPr>
        <w:t>szkód powstałych wskutek stanów chorobowych nie wynikających z wypadków przy pracy,</w:t>
      </w:r>
    </w:p>
    <w:p w14:paraId="3A228212" w14:textId="77777777" w:rsidR="00A65B77" w:rsidRPr="00BE762F" w:rsidRDefault="00A65B77" w:rsidP="00934CE2">
      <w:pPr>
        <w:pStyle w:val="Akapitzlist"/>
        <w:numPr>
          <w:ilvl w:val="0"/>
          <w:numId w:val="27"/>
        </w:numPr>
        <w:jc w:val="both"/>
        <w:rPr>
          <w:rFonts w:ascii="Tahoma" w:hAnsi="Tahoma" w:cs="Tahoma"/>
          <w:iCs/>
          <w:sz w:val="20"/>
          <w:szCs w:val="20"/>
        </w:rPr>
      </w:pPr>
      <w:r w:rsidRPr="00BE762F">
        <w:rPr>
          <w:rFonts w:ascii="Tahoma" w:hAnsi="Tahoma" w:cs="Tahoma"/>
          <w:iCs/>
          <w:sz w:val="20"/>
          <w:szCs w:val="20"/>
        </w:rPr>
        <w:t>szkód będących następstwem chorób zawodowych,</w:t>
      </w:r>
    </w:p>
    <w:p w14:paraId="58E4C33B" w14:textId="77777777" w:rsidR="00A65B77" w:rsidRPr="00BE762F" w:rsidRDefault="00A65B77" w:rsidP="00934CE2">
      <w:pPr>
        <w:pStyle w:val="Akapitzlist"/>
        <w:numPr>
          <w:ilvl w:val="0"/>
          <w:numId w:val="27"/>
        </w:numPr>
        <w:jc w:val="both"/>
        <w:rPr>
          <w:rFonts w:ascii="Tahoma" w:hAnsi="Tahoma" w:cs="Tahoma"/>
          <w:iCs/>
          <w:sz w:val="20"/>
          <w:szCs w:val="20"/>
        </w:rPr>
      </w:pPr>
      <w:r w:rsidRPr="00BE762F">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14:paraId="7592DABD" w14:textId="4070F512" w:rsidR="00027ABB" w:rsidRPr="00BE762F" w:rsidRDefault="00027ABB" w:rsidP="00027ABB">
      <w:pPr>
        <w:ind w:firstLine="709"/>
        <w:jc w:val="both"/>
        <w:rPr>
          <w:rFonts w:ascii="Tahoma" w:eastAsia="Calibri" w:hAnsi="Tahoma" w:cs="Tahoma"/>
        </w:rPr>
      </w:pPr>
      <w:r w:rsidRPr="00BE762F">
        <w:rPr>
          <w:rFonts w:ascii="Tahoma" w:hAnsi="Tahoma" w:cs="Tahoma"/>
          <w:b/>
          <w:bCs/>
        </w:rPr>
        <w:t>limit odpowiedzialności na jeden i wszystkie wypadki ubezpieczeniowe: 1 000 000,00 zł;</w:t>
      </w:r>
    </w:p>
    <w:p w14:paraId="5B228E57" w14:textId="77777777" w:rsidR="00A65B77" w:rsidRPr="00BE762F" w:rsidRDefault="00A65B77" w:rsidP="00A65B77">
      <w:pPr>
        <w:tabs>
          <w:tab w:val="num" w:pos="1211"/>
        </w:tabs>
        <w:suppressAutoHyphens/>
        <w:ind w:left="1134"/>
        <w:jc w:val="both"/>
        <w:rPr>
          <w:rFonts w:ascii="Tahoma" w:hAnsi="Tahoma" w:cs="Tahoma"/>
        </w:rPr>
      </w:pPr>
    </w:p>
    <w:p w14:paraId="57BB8CA0" w14:textId="5B3EDBAA" w:rsidR="00A65B77" w:rsidRPr="00BE762F" w:rsidRDefault="00A65B77" w:rsidP="00061F3A">
      <w:pPr>
        <w:pStyle w:val="Akapitzlist"/>
        <w:numPr>
          <w:ilvl w:val="1"/>
          <w:numId w:val="75"/>
        </w:numPr>
        <w:tabs>
          <w:tab w:val="num" w:pos="709"/>
        </w:tabs>
        <w:suppressAutoHyphens/>
        <w:jc w:val="both"/>
        <w:rPr>
          <w:rFonts w:ascii="Tahoma" w:hAnsi="Tahoma" w:cs="Tahoma"/>
          <w:sz w:val="20"/>
          <w:szCs w:val="20"/>
        </w:rPr>
      </w:pPr>
      <w:r w:rsidRPr="00BE762F">
        <w:rPr>
          <w:rFonts w:ascii="Tahoma" w:hAnsi="Tahoma" w:cs="Tahoma"/>
          <w:sz w:val="20"/>
          <w:szCs w:val="20"/>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14:paraId="157DE4C6" w14:textId="77777777" w:rsidR="00027ABB" w:rsidRPr="00BE762F" w:rsidRDefault="00027ABB" w:rsidP="00027ABB">
      <w:pPr>
        <w:pStyle w:val="Akapitzlist"/>
        <w:suppressAutoHyphens/>
        <w:jc w:val="both"/>
        <w:rPr>
          <w:rFonts w:ascii="Tahoma" w:hAnsi="Tahoma" w:cs="Tahoma"/>
          <w:sz w:val="20"/>
          <w:szCs w:val="20"/>
        </w:rPr>
      </w:pPr>
    </w:p>
    <w:p w14:paraId="510EBAFA" w14:textId="19BE3582" w:rsidR="00A65B77" w:rsidRPr="00BE762F" w:rsidRDefault="00A65B77" w:rsidP="00061F3A">
      <w:pPr>
        <w:pStyle w:val="Akapitzlist"/>
        <w:numPr>
          <w:ilvl w:val="1"/>
          <w:numId w:val="75"/>
        </w:numPr>
        <w:tabs>
          <w:tab w:val="num" w:pos="709"/>
        </w:tabs>
        <w:suppressAutoHyphens/>
        <w:jc w:val="both"/>
        <w:rPr>
          <w:rFonts w:ascii="Tahoma" w:hAnsi="Tahoma" w:cs="Tahoma"/>
          <w:sz w:val="20"/>
          <w:szCs w:val="20"/>
        </w:rPr>
      </w:pPr>
      <w:r w:rsidRPr="00BE762F">
        <w:rPr>
          <w:rFonts w:ascii="Tahoma" w:hAnsi="Tahoma" w:cs="Tahoma"/>
          <w:sz w:val="20"/>
          <w:szCs w:val="20"/>
        </w:rPr>
        <w:t xml:space="preserve">odpowiedzialność cywilną najemcy za szkody powstałe w rzeczach ruchomych i nieruchomych, </w:t>
      </w:r>
      <w:r w:rsidRPr="00BE762F">
        <w:rPr>
          <w:rFonts w:ascii="Tahoma" w:hAnsi="Tahoma" w:cs="Tahoma"/>
          <w:sz w:val="20"/>
          <w:szCs w:val="20"/>
        </w:rPr>
        <w:br/>
        <w:t>z których Ubezpieczony korzystał na podstawie umowy najmu, dzierżawy, użyczenia, leasingu lub innej podobnej formy korzystania z cudzej rzeczy;</w:t>
      </w:r>
    </w:p>
    <w:p w14:paraId="31176AD5" w14:textId="77777777" w:rsidR="00027ABB" w:rsidRPr="00BE762F" w:rsidRDefault="00027ABB" w:rsidP="00027ABB">
      <w:pPr>
        <w:suppressAutoHyphens/>
        <w:jc w:val="both"/>
        <w:rPr>
          <w:rFonts w:ascii="Tahoma" w:hAnsi="Tahoma" w:cs="Tahoma"/>
        </w:rPr>
      </w:pPr>
    </w:p>
    <w:p w14:paraId="6656B13B" w14:textId="45E1CFC9" w:rsidR="00A65B77" w:rsidRPr="00BE762F" w:rsidRDefault="00A65B77" w:rsidP="00061F3A">
      <w:pPr>
        <w:pStyle w:val="Akapitzlist"/>
        <w:numPr>
          <w:ilvl w:val="1"/>
          <w:numId w:val="75"/>
        </w:numPr>
        <w:tabs>
          <w:tab w:val="num" w:pos="709"/>
        </w:tabs>
        <w:suppressAutoHyphens/>
        <w:jc w:val="both"/>
        <w:rPr>
          <w:rFonts w:ascii="Tahoma" w:hAnsi="Tahoma" w:cs="Tahoma"/>
          <w:sz w:val="20"/>
          <w:szCs w:val="20"/>
        </w:rPr>
      </w:pPr>
      <w:r w:rsidRPr="00BE762F">
        <w:rPr>
          <w:rFonts w:ascii="Tahoma" w:hAnsi="Tahoma" w:cs="Tahoma"/>
          <w:sz w:val="20"/>
          <w:szCs w:val="20"/>
        </w:rPr>
        <w:t>odpowiedzialność za szkody wzajemne – wyrządzone pomiędzy podmiotami objętymi tą samą umową ubezpieczenia;</w:t>
      </w:r>
    </w:p>
    <w:p w14:paraId="02ED22F2" w14:textId="77777777" w:rsidR="00027ABB" w:rsidRPr="00BE762F" w:rsidRDefault="00027ABB" w:rsidP="00027ABB">
      <w:pPr>
        <w:suppressAutoHyphens/>
        <w:jc w:val="both"/>
        <w:rPr>
          <w:rFonts w:ascii="Tahoma" w:hAnsi="Tahoma" w:cs="Tahoma"/>
        </w:rPr>
      </w:pPr>
    </w:p>
    <w:p w14:paraId="26DA0398" w14:textId="0BC3C4C6" w:rsidR="00A65B77" w:rsidRPr="00BE762F" w:rsidRDefault="00A65B77" w:rsidP="00061F3A">
      <w:pPr>
        <w:pStyle w:val="Akapitzlist"/>
        <w:numPr>
          <w:ilvl w:val="1"/>
          <w:numId w:val="75"/>
        </w:numPr>
        <w:tabs>
          <w:tab w:val="num" w:pos="709"/>
        </w:tabs>
        <w:suppressAutoHyphens/>
        <w:jc w:val="both"/>
        <w:rPr>
          <w:rFonts w:ascii="Tahoma" w:hAnsi="Tahoma" w:cs="Tahoma"/>
          <w:sz w:val="20"/>
          <w:szCs w:val="20"/>
        </w:rPr>
      </w:pPr>
      <w:r w:rsidRPr="00BE762F">
        <w:rPr>
          <w:rFonts w:ascii="Tahoma" w:hAnsi="Tahoma" w:cs="Tahoma"/>
          <w:sz w:val="20"/>
          <w:szCs w:val="20"/>
        </w:rPr>
        <w:t>odpowiedzialność za szkody wyrządzone przez podwykonawców, oraz osoby, którym Ubezpieczający/Ubezpieczony powierzył wykonanie określonych czynności, z pra</w:t>
      </w:r>
      <w:r w:rsidR="00193854" w:rsidRPr="00BE762F">
        <w:rPr>
          <w:rFonts w:ascii="Tahoma" w:hAnsi="Tahoma" w:cs="Tahoma"/>
          <w:sz w:val="20"/>
          <w:szCs w:val="20"/>
        </w:rPr>
        <w:t xml:space="preserve">wem do regresu do </w:t>
      </w:r>
      <w:r w:rsidR="00193854" w:rsidRPr="00BE762F">
        <w:rPr>
          <w:rFonts w:ascii="Tahoma" w:hAnsi="Tahoma" w:cs="Tahoma"/>
          <w:sz w:val="20"/>
          <w:szCs w:val="20"/>
        </w:rPr>
        <w:lastRenderedPageBreak/>
        <w:t xml:space="preserve">podwykonawców, dla których Ubezpieczony nie jest udziałowcem i/lub właścicielem. </w:t>
      </w:r>
      <w:r w:rsidRPr="00BE762F">
        <w:rPr>
          <w:rFonts w:ascii="Tahoma" w:hAnsi="Tahoma" w:cs="Tahoma"/>
          <w:sz w:val="20"/>
          <w:szCs w:val="20"/>
        </w:rPr>
        <w:t>W przypadku powierzenia określonych czynności osobie fizycznej, regres jest wyłączony;</w:t>
      </w:r>
    </w:p>
    <w:p w14:paraId="7060A409" w14:textId="77777777" w:rsidR="00027ABB" w:rsidRPr="00BE762F" w:rsidRDefault="00027ABB" w:rsidP="00027ABB">
      <w:pPr>
        <w:suppressAutoHyphens/>
        <w:jc w:val="both"/>
        <w:rPr>
          <w:rFonts w:ascii="Tahoma" w:hAnsi="Tahoma" w:cs="Tahoma"/>
        </w:rPr>
      </w:pPr>
    </w:p>
    <w:p w14:paraId="14C8ABEC" w14:textId="3B540B0F" w:rsidR="00A65B77" w:rsidRPr="00BE762F" w:rsidRDefault="00A65B77" w:rsidP="00061F3A">
      <w:pPr>
        <w:pStyle w:val="Akapitzlist"/>
        <w:numPr>
          <w:ilvl w:val="1"/>
          <w:numId w:val="75"/>
        </w:numPr>
        <w:tabs>
          <w:tab w:val="num" w:pos="709"/>
        </w:tabs>
        <w:suppressAutoHyphens/>
        <w:jc w:val="both"/>
        <w:rPr>
          <w:rFonts w:ascii="Tahoma" w:hAnsi="Tahoma" w:cs="Tahoma"/>
          <w:sz w:val="20"/>
          <w:szCs w:val="20"/>
        </w:rPr>
      </w:pPr>
      <w:r w:rsidRPr="00BE762F">
        <w:rPr>
          <w:rFonts w:ascii="Tahoma" w:hAnsi="Tahoma" w:cs="Tahoma"/>
          <w:sz w:val="20"/>
          <w:szCs w:val="20"/>
        </w:rPr>
        <w:t>odpowiedzialność za szkody wyrządzone przez Ubezpieczonego podwykonawcom lub dalszym podwykonawcom oraz ich pracownikom, którzy będą traktowani jako osoby trzecie;</w:t>
      </w:r>
    </w:p>
    <w:p w14:paraId="22390C01" w14:textId="77777777" w:rsidR="00027ABB" w:rsidRPr="00BE762F" w:rsidRDefault="00027ABB" w:rsidP="00027ABB">
      <w:pPr>
        <w:suppressAutoHyphens/>
        <w:jc w:val="both"/>
        <w:rPr>
          <w:rFonts w:ascii="Tahoma" w:hAnsi="Tahoma" w:cs="Tahoma"/>
        </w:rPr>
      </w:pPr>
    </w:p>
    <w:p w14:paraId="71783E12" w14:textId="2FCFE62D" w:rsidR="00A65B77" w:rsidRPr="00BE762F" w:rsidRDefault="00A65B77" w:rsidP="00061F3A">
      <w:pPr>
        <w:pStyle w:val="Akapitzlist"/>
        <w:numPr>
          <w:ilvl w:val="1"/>
          <w:numId w:val="75"/>
        </w:numPr>
        <w:tabs>
          <w:tab w:val="num" w:pos="709"/>
        </w:tabs>
        <w:suppressAutoHyphens/>
        <w:jc w:val="both"/>
        <w:rPr>
          <w:rFonts w:ascii="Tahoma" w:hAnsi="Tahoma" w:cs="Tahoma"/>
          <w:sz w:val="20"/>
          <w:szCs w:val="20"/>
        </w:rPr>
      </w:pPr>
      <w:r w:rsidRPr="00BE762F">
        <w:rPr>
          <w:rFonts w:ascii="Tahoma" w:hAnsi="Tahoma" w:cs="Tahoma"/>
          <w:sz w:val="20"/>
          <w:szCs w:val="20"/>
        </w:rPr>
        <w:t>odpowiedzialność za szkody wyrządzone w związku z prowadzoną w kraju i za granicą działalnością kulturalną, promocyjną, organizacją wystaw itp., z wyłączeniem odpowiedzialności za szkody na terytorium USA, Kanady, Nowej Zelandii i Australii;</w:t>
      </w:r>
    </w:p>
    <w:p w14:paraId="55BE2297" w14:textId="1884753A" w:rsidR="00027ABB" w:rsidRPr="00BE762F" w:rsidRDefault="00027ABB" w:rsidP="00027ABB">
      <w:pPr>
        <w:suppressAutoHyphens/>
        <w:jc w:val="both"/>
        <w:rPr>
          <w:rFonts w:ascii="Tahoma" w:hAnsi="Tahoma" w:cs="Tahoma"/>
        </w:rPr>
      </w:pPr>
    </w:p>
    <w:p w14:paraId="2CF2215E" w14:textId="44CA526C" w:rsidR="00A65B77" w:rsidRPr="00BE762F" w:rsidRDefault="00A65B77" w:rsidP="00061F3A">
      <w:pPr>
        <w:pStyle w:val="Akapitzlist"/>
        <w:numPr>
          <w:ilvl w:val="1"/>
          <w:numId w:val="75"/>
        </w:numPr>
        <w:tabs>
          <w:tab w:val="num" w:pos="709"/>
        </w:tabs>
        <w:suppressAutoHyphens/>
        <w:jc w:val="both"/>
        <w:rPr>
          <w:rFonts w:ascii="Tahoma" w:hAnsi="Tahoma" w:cs="Tahoma"/>
          <w:sz w:val="20"/>
          <w:szCs w:val="20"/>
        </w:rPr>
      </w:pPr>
      <w:r w:rsidRPr="00BE762F">
        <w:rPr>
          <w:rFonts w:ascii="Tahoma" w:hAnsi="Tahoma" w:cs="Tahoma"/>
          <w:sz w:val="20"/>
          <w:szCs w:val="20"/>
        </w:rPr>
        <w:t>odpowiedzialność za szkody w mieniu osób trzecich powstałe podczas załadunku i rozładunku, w tymi szkody w środkach transportu;</w:t>
      </w:r>
    </w:p>
    <w:p w14:paraId="20C8D912" w14:textId="77777777" w:rsidR="001A7D04" w:rsidRPr="00BE762F" w:rsidRDefault="001A7D04" w:rsidP="001A7D04">
      <w:pPr>
        <w:suppressAutoHyphens/>
        <w:jc w:val="both"/>
        <w:rPr>
          <w:rFonts w:ascii="Tahoma" w:hAnsi="Tahoma" w:cs="Tahoma"/>
        </w:rPr>
      </w:pPr>
    </w:p>
    <w:p w14:paraId="5FF6CB1E" w14:textId="48E2BE6B" w:rsidR="00A65B77" w:rsidRPr="00BE762F" w:rsidRDefault="00A65B77" w:rsidP="00061F3A">
      <w:pPr>
        <w:pStyle w:val="Akapitzlist"/>
        <w:numPr>
          <w:ilvl w:val="1"/>
          <w:numId w:val="75"/>
        </w:numPr>
        <w:tabs>
          <w:tab w:val="num" w:pos="709"/>
        </w:tabs>
        <w:suppressAutoHyphens/>
        <w:jc w:val="both"/>
        <w:rPr>
          <w:rFonts w:ascii="Tahoma" w:hAnsi="Tahoma" w:cs="Tahoma"/>
          <w:sz w:val="20"/>
          <w:szCs w:val="20"/>
        </w:rPr>
      </w:pPr>
      <w:r w:rsidRPr="00BE762F">
        <w:rPr>
          <w:rFonts w:ascii="Tahoma" w:hAnsi="Tahoma" w:cs="Tahoma"/>
          <w:sz w:val="20"/>
          <w:szCs w:val="20"/>
        </w:rPr>
        <w:t>odpowiedzialność cywilną za szkody w mieniu przechowywanym, kontrolowanym lub chronionym przez Ubezpieczonego, polegające na jego uszkodzeniu, zniszczeniu lub utracie (OC przechowawcy). Ochrona w tym zakresie dotyczy także szkód w dziełach sztuki i eksponatach muzealnych, instrumentach muzycznych, elementach scenografii, kostiumach teatralnych, mieniu pozostawionym w szatni,  schowkach lub depozytac</w:t>
      </w:r>
      <w:r w:rsidR="00F142A4" w:rsidRPr="00BE762F">
        <w:rPr>
          <w:rFonts w:ascii="Tahoma" w:hAnsi="Tahoma" w:cs="Tahoma"/>
          <w:sz w:val="20"/>
          <w:szCs w:val="20"/>
        </w:rPr>
        <w:t>h</w:t>
      </w:r>
      <w:r w:rsidRPr="00BE762F">
        <w:rPr>
          <w:rFonts w:ascii="Tahoma" w:hAnsi="Tahoma" w:cs="Tahoma"/>
          <w:sz w:val="20"/>
          <w:szCs w:val="20"/>
        </w:rPr>
        <w:t xml:space="preserve">. Ochrona obejmuje również sprzęt elektroniczny (w tym telefony komórkowe, laptopy, tablety itp.), biżuterię, gotówkę, dokumenty, klucze i inne przedmioty użytku prywatnego i osobistego – </w:t>
      </w:r>
      <w:r w:rsidRPr="00BE762F">
        <w:rPr>
          <w:rFonts w:ascii="Tahoma" w:hAnsi="Tahoma" w:cs="Tahoma"/>
          <w:b/>
          <w:sz w:val="20"/>
          <w:szCs w:val="20"/>
        </w:rPr>
        <w:t xml:space="preserve">limit odpowiedzialności 100 000 zł na jeden wypadek ubezpieczeniowy </w:t>
      </w:r>
      <w:r w:rsidR="00F142A4" w:rsidRPr="00BE762F">
        <w:rPr>
          <w:rFonts w:ascii="Tahoma" w:hAnsi="Tahoma" w:cs="Tahoma"/>
          <w:b/>
          <w:sz w:val="20"/>
          <w:szCs w:val="20"/>
        </w:rPr>
        <w:t xml:space="preserve">i </w:t>
      </w:r>
      <w:r w:rsidRPr="00BE762F">
        <w:rPr>
          <w:rFonts w:ascii="Tahoma" w:hAnsi="Tahoma" w:cs="Tahoma"/>
          <w:b/>
          <w:sz w:val="20"/>
          <w:szCs w:val="20"/>
        </w:rPr>
        <w:t xml:space="preserve"> 300 000 zł na wszystkie wypadki ubezpieczeniowe z podlimitem odpowiedzialności 2 000 zł na jeden i 20 000 zł na wszystkie wypadki ubezpieczeniowe dla szkód w biżuterii, gotówce i dokumentach</w:t>
      </w:r>
      <w:r w:rsidRPr="00BE762F">
        <w:rPr>
          <w:rFonts w:ascii="Tahoma" w:hAnsi="Tahoma" w:cs="Tahoma"/>
          <w:sz w:val="20"/>
          <w:szCs w:val="20"/>
        </w:rPr>
        <w:t>;</w:t>
      </w:r>
    </w:p>
    <w:p w14:paraId="34B7FCF7" w14:textId="77777777" w:rsidR="001A7D04" w:rsidRPr="00BE762F" w:rsidRDefault="001A7D04" w:rsidP="001A7D04">
      <w:pPr>
        <w:suppressAutoHyphens/>
        <w:jc w:val="both"/>
        <w:rPr>
          <w:rFonts w:ascii="Tahoma" w:hAnsi="Tahoma" w:cs="Tahoma"/>
        </w:rPr>
      </w:pPr>
    </w:p>
    <w:p w14:paraId="091B71F1" w14:textId="4A75C130" w:rsidR="00A65B77" w:rsidRPr="00BE762F" w:rsidRDefault="00A65B77" w:rsidP="00061F3A">
      <w:pPr>
        <w:pStyle w:val="Akapitzlist"/>
        <w:numPr>
          <w:ilvl w:val="1"/>
          <w:numId w:val="75"/>
        </w:numPr>
        <w:jc w:val="both"/>
        <w:rPr>
          <w:rFonts w:ascii="Tahoma" w:hAnsi="Tahoma" w:cs="Tahoma"/>
          <w:b/>
          <w:sz w:val="20"/>
          <w:szCs w:val="20"/>
        </w:rPr>
      </w:pPr>
      <w:r w:rsidRPr="00BE762F">
        <w:rPr>
          <w:rFonts w:ascii="Tahoma" w:hAnsi="Tahoma" w:cs="Tahoma"/>
          <w:sz w:val="20"/>
          <w:szCs w:val="20"/>
        </w:rPr>
        <w:t xml:space="preserve">odpowiedzialność cywilną za szkody w mieniu powierzonym Ubezpieczonemu w celu wykonania na nim obróbki, naprawy lub innych czynności w ramach usług wykonywanych przez Ubezpieczonego. Ochroną objęte są szkody powstałe podczas transportu i przechowywania mienia, w trakcie wykonywania powyższych czynności oraz po ich zakończeniu – </w:t>
      </w:r>
      <w:r w:rsidRPr="00BE762F">
        <w:rPr>
          <w:rFonts w:ascii="Tahoma" w:hAnsi="Tahoma" w:cs="Tahoma"/>
          <w:b/>
          <w:sz w:val="20"/>
          <w:szCs w:val="20"/>
        </w:rPr>
        <w:t>limit odpowiedzialności na jeden i wszystkie wypadki ubezpieczeniowe:. 500 000 zł;</w:t>
      </w:r>
    </w:p>
    <w:p w14:paraId="22812D73" w14:textId="77777777" w:rsidR="00F142A4" w:rsidRPr="00BE762F" w:rsidRDefault="00F142A4" w:rsidP="00F142A4">
      <w:pPr>
        <w:jc w:val="both"/>
        <w:rPr>
          <w:rFonts w:ascii="Tahoma" w:hAnsi="Tahoma" w:cs="Tahoma"/>
          <w:b/>
        </w:rPr>
      </w:pPr>
    </w:p>
    <w:p w14:paraId="7CEEE8E3" w14:textId="21DDE709" w:rsidR="00A65B77" w:rsidRPr="00BE762F" w:rsidRDefault="00A65B77" w:rsidP="00061F3A">
      <w:pPr>
        <w:pStyle w:val="Akapitzlist"/>
        <w:numPr>
          <w:ilvl w:val="1"/>
          <w:numId w:val="75"/>
        </w:numPr>
        <w:jc w:val="both"/>
        <w:rPr>
          <w:rFonts w:ascii="Tahoma" w:hAnsi="Tahoma" w:cs="Tahoma"/>
          <w:b/>
          <w:sz w:val="20"/>
          <w:szCs w:val="20"/>
        </w:rPr>
      </w:pPr>
      <w:r w:rsidRPr="00BE762F">
        <w:rPr>
          <w:rFonts w:ascii="Tahoma" w:hAnsi="Tahoma" w:cs="Tahoma"/>
          <w:sz w:val="20"/>
          <w:szCs w:val="20"/>
        </w:rPr>
        <w:t>odpowiedzialność za szkody powstałe w związku z realizacją zadań Straży Miejskiej wynikających z przepisów prawa (w tym w związku z dokonywanymi interwencjami z użyciem przymusu bezpośredniego)</w:t>
      </w:r>
      <w:r w:rsidRPr="00BE762F">
        <w:rPr>
          <w:rFonts w:ascii="Tahoma" w:hAnsi="Tahoma" w:cs="Tahoma"/>
          <w:b/>
          <w:sz w:val="20"/>
          <w:szCs w:val="20"/>
        </w:rPr>
        <w:t xml:space="preserve"> – limit odpowiedzialności na jeden i wszystkie wypadki ubezpieczeniowe: 500 000,00 zł;</w:t>
      </w:r>
    </w:p>
    <w:p w14:paraId="58F51B43" w14:textId="77777777" w:rsidR="00F142A4" w:rsidRPr="00BE762F" w:rsidRDefault="00F142A4" w:rsidP="00F142A4">
      <w:pPr>
        <w:jc w:val="both"/>
        <w:rPr>
          <w:rFonts w:ascii="Tahoma" w:hAnsi="Tahoma" w:cs="Tahoma"/>
          <w:b/>
        </w:rPr>
      </w:pPr>
    </w:p>
    <w:p w14:paraId="07670598" w14:textId="12B0E19A" w:rsidR="00A65B77" w:rsidRPr="00BE762F" w:rsidRDefault="00A65B77" w:rsidP="00061F3A">
      <w:pPr>
        <w:pStyle w:val="Akapitzlist"/>
        <w:numPr>
          <w:ilvl w:val="1"/>
          <w:numId w:val="75"/>
        </w:numPr>
        <w:jc w:val="both"/>
        <w:rPr>
          <w:rFonts w:ascii="Tahoma" w:hAnsi="Tahoma" w:cs="Tahoma"/>
          <w:b/>
          <w:sz w:val="20"/>
          <w:szCs w:val="20"/>
        </w:rPr>
      </w:pPr>
      <w:r w:rsidRPr="00BE762F">
        <w:rPr>
          <w:rFonts w:ascii="Tahoma" w:hAnsi="Tahoma" w:cs="Tahoma"/>
          <w:sz w:val="20"/>
          <w:szCs w:val="20"/>
        </w:rPr>
        <w:t xml:space="preserve">odpowiedzialność za szkody wyrządzone wskutek posiadania lub użytkowania pojazdów nie podlegających obowiązkowemu ubezpieczeniu odpowiedzialności cywilnej posiadaczy pojazdów mechanicznych, w tym wózków widłowych - </w:t>
      </w:r>
      <w:r w:rsidRPr="00BE762F">
        <w:rPr>
          <w:rFonts w:ascii="Tahoma" w:hAnsi="Tahoma" w:cs="Tahoma"/>
          <w:b/>
          <w:sz w:val="20"/>
          <w:szCs w:val="20"/>
        </w:rPr>
        <w:t>limit odpowiedzialności na jeden i wszystkie wypadki ubezpieczeniowe: 300 000,00 zł;</w:t>
      </w:r>
    </w:p>
    <w:p w14:paraId="26CB8746" w14:textId="77777777" w:rsidR="00F142A4" w:rsidRPr="00BE762F" w:rsidRDefault="00F142A4" w:rsidP="00F142A4">
      <w:pPr>
        <w:jc w:val="both"/>
        <w:rPr>
          <w:rFonts w:ascii="Tahoma" w:hAnsi="Tahoma" w:cs="Tahoma"/>
          <w:b/>
        </w:rPr>
      </w:pPr>
    </w:p>
    <w:p w14:paraId="164E5716" w14:textId="753108A9" w:rsidR="00A65B77" w:rsidRPr="00BE762F" w:rsidRDefault="00A65B77" w:rsidP="00061F3A">
      <w:pPr>
        <w:pStyle w:val="Akapitzlist"/>
        <w:numPr>
          <w:ilvl w:val="1"/>
          <w:numId w:val="75"/>
        </w:numPr>
        <w:jc w:val="both"/>
        <w:rPr>
          <w:rFonts w:ascii="Tahoma" w:hAnsi="Tahoma" w:cs="Tahoma"/>
          <w:b/>
          <w:sz w:val="20"/>
          <w:szCs w:val="20"/>
        </w:rPr>
      </w:pPr>
      <w:r w:rsidRPr="00BE762F">
        <w:rPr>
          <w:rFonts w:ascii="Tahoma" w:hAnsi="Tahoma" w:cs="Tahoma"/>
          <w:sz w:val="20"/>
          <w:szCs w:val="20"/>
        </w:rPr>
        <w:t>odpowiedzialność za szkody powstałe w mieniu należącym do pracowników Ubezpieczonego lub do ich osób bliskich lub innych osób za które Ubezpieczony ponosi odpowiedzialność, w tym szkody w pojazdach mechanicznych, pod warunkiem iż pojazdy będą pozostawione w miejscach do tego przeznaczonych. Zakres ochrony nie obejmujemy kradzieży pojazdów;</w:t>
      </w:r>
    </w:p>
    <w:p w14:paraId="75262C62" w14:textId="77777777" w:rsidR="00F142A4" w:rsidRPr="00BE762F" w:rsidRDefault="00F142A4" w:rsidP="00F142A4">
      <w:pPr>
        <w:jc w:val="both"/>
        <w:rPr>
          <w:rFonts w:ascii="Tahoma" w:hAnsi="Tahoma" w:cs="Tahoma"/>
          <w:b/>
        </w:rPr>
      </w:pPr>
    </w:p>
    <w:p w14:paraId="566FA9AD" w14:textId="378500B3" w:rsidR="00A65B77" w:rsidRPr="00BE762F" w:rsidRDefault="00A65B77" w:rsidP="00061F3A">
      <w:pPr>
        <w:pStyle w:val="Akapitzlist"/>
        <w:numPr>
          <w:ilvl w:val="1"/>
          <w:numId w:val="75"/>
        </w:numPr>
        <w:jc w:val="both"/>
        <w:rPr>
          <w:rFonts w:ascii="Tahoma" w:hAnsi="Tahoma" w:cs="Tahoma"/>
          <w:sz w:val="20"/>
          <w:szCs w:val="20"/>
        </w:rPr>
      </w:pPr>
      <w:r w:rsidRPr="00BE762F">
        <w:rPr>
          <w:rFonts w:ascii="Tahoma" w:hAnsi="Tahoma" w:cs="Tahoma"/>
          <w:sz w:val="20"/>
          <w:szCs w:val="20"/>
        </w:rPr>
        <w:t xml:space="preserve">odpowiedzialność za szkody, za które ponosi odpowiedzialność Ubezpieczony, powstałe </w:t>
      </w:r>
      <w:r w:rsidRPr="00BE762F">
        <w:rPr>
          <w:rFonts w:ascii="Tahoma" w:hAnsi="Tahoma" w:cs="Tahoma"/>
          <w:sz w:val="20"/>
          <w:szCs w:val="20"/>
        </w:rPr>
        <w:br/>
        <w:t>w związku z prowadzeniem remontów, modernizacji, montażu, przebudowy, konserwacji, napraw, budowy, rozbudowy itp. mienia stanowiącego własność, użytkowanego lub administrowanego przez Ubezpieczonego;</w:t>
      </w:r>
    </w:p>
    <w:p w14:paraId="04789EC9" w14:textId="77777777" w:rsidR="00F142A4" w:rsidRPr="00BE762F" w:rsidRDefault="00F142A4" w:rsidP="00F142A4">
      <w:pPr>
        <w:jc w:val="both"/>
        <w:rPr>
          <w:rFonts w:ascii="Tahoma" w:hAnsi="Tahoma" w:cs="Tahoma"/>
        </w:rPr>
      </w:pPr>
    </w:p>
    <w:p w14:paraId="14CD4504" w14:textId="35A34656" w:rsidR="00A65B77" w:rsidRPr="00BE762F" w:rsidRDefault="00A65B77" w:rsidP="00061F3A">
      <w:pPr>
        <w:pStyle w:val="Akapitzlist"/>
        <w:numPr>
          <w:ilvl w:val="1"/>
          <w:numId w:val="75"/>
        </w:numPr>
        <w:jc w:val="both"/>
        <w:rPr>
          <w:rFonts w:ascii="Tahoma" w:hAnsi="Tahoma" w:cs="Tahoma"/>
          <w:sz w:val="20"/>
          <w:szCs w:val="20"/>
        </w:rPr>
      </w:pPr>
      <w:r w:rsidRPr="00BE762F">
        <w:rPr>
          <w:rFonts w:ascii="Tahoma" w:hAnsi="Tahoma" w:cs="Tahoma"/>
          <w:sz w:val="20"/>
          <w:szCs w:val="20"/>
        </w:rPr>
        <w:t xml:space="preserve">odpowiedzialność cywilna Ubezpieczonego zgodnie z art. 448 kc w związku z art. 23 i 24 kc </w:t>
      </w:r>
      <w:r w:rsidRPr="00BE762F">
        <w:rPr>
          <w:rFonts w:ascii="Tahoma" w:hAnsi="Tahoma" w:cs="Tahoma"/>
          <w:sz w:val="20"/>
          <w:szCs w:val="20"/>
        </w:rPr>
        <w:br/>
        <w:t xml:space="preserve">z tytułu naruszenia przepisów o ochronie danych osobowych - </w:t>
      </w:r>
      <w:r w:rsidRPr="00BE762F">
        <w:rPr>
          <w:rFonts w:ascii="Tahoma" w:hAnsi="Tahoma" w:cs="Tahoma"/>
          <w:b/>
          <w:sz w:val="20"/>
          <w:szCs w:val="20"/>
        </w:rPr>
        <w:t xml:space="preserve">limit odpowiedzialności </w:t>
      </w:r>
      <w:r w:rsidR="0088525E" w:rsidRPr="00BE762F">
        <w:rPr>
          <w:rFonts w:ascii="Tahoma" w:hAnsi="Tahoma" w:cs="Tahoma"/>
          <w:b/>
          <w:sz w:val="20"/>
          <w:szCs w:val="20"/>
        </w:rPr>
        <w:t>5</w:t>
      </w:r>
      <w:r w:rsidRPr="00BE762F">
        <w:rPr>
          <w:rFonts w:ascii="Tahoma" w:hAnsi="Tahoma" w:cs="Tahoma"/>
          <w:b/>
          <w:sz w:val="20"/>
          <w:szCs w:val="20"/>
        </w:rPr>
        <w:t>0 000 zł na jeden i wszystkie wypadki ubezpieczeniowe;</w:t>
      </w:r>
    </w:p>
    <w:p w14:paraId="53CE2649" w14:textId="77777777" w:rsidR="000D049D" w:rsidRPr="00BE762F" w:rsidRDefault="000D049D" w:rsidP="000D049D">
      <w:pPr>
        <w:jc w:val="both"/>
        <w:rPr>
          <w:rFonts w:ascii="Tahoma" w:hAnsi="Tahoma" w:cs="Tahoma"/>
        </w:rPr>
      </w:pPr>
    </w:p>
    <w:p w14:paraId="21DD64E6" w14:textId="2A6F5A2F" w:rsidR="00A65B77" w:rsidRPr="00BE762F" w:rsidRDefault="00A65B77" w:rsidP="00061F3A">
      <w:pPr>
        <w:pStyle w:val="Akapitzlist"/>
        <w:numPr>
          <w:ilvl w:val="1"/>
          <w:numId w:val="75"/>
        </w:numPr>
        <w:jc w:val="both"/>
        <w:rPr>
          <w:rFonts w:ascii="Tahoma" w:hAnsi="Tahoma" w:cs="Tahoma"/>
          <w:b/>
          <w:sz w:val="20"/>
          <w:szCs w:val="20"/>
        </w:rPr>
      </w:pPr>
      <w:r w:rsidRPr="00BE762F">
        <w:rPr>
          <w:rFonts w:ascii="Tahoma" w:hAnsi="Tahoma" w:cs="Tahoma"/>
          <w:sz w:val="20"/>
          <w:szCs w:val="20"/>
        </w:rPr>
        <w:t>odpowiedzialność za szkody wyrządzone w związku z pełnieniem funkcji inwestora, wynikające z uchybień przy</w:t>
      </w:r>
      <w:r w:rsidRPr="00BE762F">
        <w:rPr>
          <w:rFonts w:ascii="Tahoma" w:hAnsi="Tahoma" w:cs="Tahoma"/>
          <w:b/>
          <w:sz w:val="20"/>
          <w:szCs w:val="20"/>
        </w:rPr>
        <w:t xml:space="preserve"> </w:t>
      </w:r>
      <w:r w:rsidRPr="00BE762F">
        <w:rPr>
          <w:rStyle w:val="Pogrubienie"/>
          <w:rFonts w:ascii="Tahoma" w:hAnsi="Tahoma" w:cs="Tahoma"/>
          <w:sz w:val="20"/>
          <w:szCs w:val="20"/>
          <w:shd w:val="clear" w:color="auto" w:fill="FFFFFF"/>
        </w:rPr>
        <w:t>organizowaniu procesu budowy na podstawie art. 18 Ustawy z dnia 7 lipca 1994 r. - Prawo budowlane</w:t>
      </w:r>
      <w:r w:rsidRPr="00BE762F">
        <w:rPr>
          <w:rFonts w:ascii="Tahoma" w:hAnsi="Tahoma" w:cs="Tahoma"/>
          <w:b/>
          <w:sz w:val="20"/>
          <w:szCs w:val="20"/>
        </w:rPr>
        <w:t>;</w:t>
      </w:r>
    </w:p>
    <w:p w14:paraId="0CE396EB" w14:textId="77777777" w:rsidR="000D049D" w:rsidRPr="00BE762F" w:rsidRDefault="000D049D" w:rsidP="000D049D">
      <w:pPr>
        <w:jc w:val="both"/>
        <w:rPr>
          <w:rFonts w:ascii="Tahoma" w:hAnsi="Tahoma" w:cs="Tahoma"/>
          <w:b/>
        </w:rPr>
      </w:pPr>
    </w:p>
    <w:p w14:paraId="36C5241B" w14:textId="0D6848D7" w:rsidR="00A65B77" w:rsidRPr="00BE762F" w:rsidRDefault="00A65B77" w:rsidP="000D049D">
      <w:pPr>
        <w:pStyle w:val="Akapitzlist"/>
        <w:numPr>
          <w:ilvl w:val="1"/>
          <w:numId w:val="75"/>
        </w:numPr>
        <w:jc w:val="both"/>
        <w:rPr>
          <w:rFonts w:ascii="Tahoma" w:hAnsi="Tahoma" w:cs="Tahoma"/>
          <w:b/>
        </w:rPr>
      </w:pPr>
      <w:bookmarkStart w:id="16" w:name="_Hlk64990099"/>
      <w:r w:rsidRPr="00BE762F">
        <w:rPr>
          <w:rFonts w:ascii="Tahoma" w:hAnsi="Tahoma" w:cs="Tahoma"/>
          <w:sz w:val="20"/>
          <w:szCs w:val="20"/>
        </w:rPr>
        <w:t xml:space="preserve">odpowiedzialność za szkody wyrządzone w związku z prowadzeniem usług hotelowych (OC hotelarza), w tym szkody wynikające z zatruć pokarmowych. Ochrona obejmuje również sprzęt elektroniczny (w tym telefony komórkowe, laptopy, tablety itp.), biżuterię, gotówkę, dokumenty, klucze i inne przedmioty użytku </w:t>
      </w:r>
      <w:r w:rsidRPr="00BE762F">
        <w:rPr>
          <w:rFonts w:ascii="Tahoma" w:hAnsi="Tahoma" w:cs="Tahoma"/>
          <w:sz w:val="20"/>
          <w:szCs w:val="20"/>
        </w:rPr>
        <w:lastRenderedPageBreak/>
        <w:t>prywatnego i osobistego</w:t>
      </w:r>
      <w:r w:rsidR="00B601CF" w:rsidRPr="00BE762F">
        <w:rPr>
          <w:rFonts w:ascii="Tahoma" w:hAnsi="Tahoma" w:cs="Tahoma"/>
          <w:sz w:val="20"/>
          <w:szCs w:val="20"/>
        </w:rPr>
        <w:t xml:space="preserve"> - </w:t>
      </w:r>
      <w:r w:rsidR="00B601CF" w:rsidRPr="00BE762F">
        <w:rPr>
          <w:rFonts w:ascii="Tahoma" w:hAnsi="Tahoma" w:cs="Tahoma"/>
          <w:b/>
          <w:sz w:val="20"/>
          <w:szCs w:val="20"/>
        </w:rPr>
        <w:t>limit odpowiedzialności 500 000 zł na jeden i wszystkie wypadki ubezpieczeniowe</w:t>
      </w:r>
      <w:bookmarkEnd w:id="16"/>
      <w:r w:rsidRPr="00BE762F">
        <w:rPr>
          <w:rFonts w:ascii="Tahoma" w:hAnsi="Tahoma" w:cs="Tahoma"/>
        </w:rPr>
        <w:t>;</w:t>
      </w:r>
      <w:r w:rsidR="00805246" w:rsidRPr="00BE762F">
        <w:rPr>
          <w:rFonts w:ascii="Tahoma" w:hAnsi="Tahoma" w:cs="Tahoma"/>
          <w:sz w:val="20"/>
          <w:szCs w:val="20"/>
        </w:rPr>
        <w:t xml:space="preserve"> </w:t>
      </w:r>
    </w:p>
    <w:p w14:paraId="722272AA" w14:textId="77777777" w:rsidR="000D049D" w:rsidRPr="00BE762F" w:rsidRDefault="000D049D" w:rsidP="000D049D">
      <w:pPr>
        <w:jc w:val="both"/>
        <w:rPr>
          <w:rFonts w:ascii="Tahoma" w:hAnsi="Tahoma" w:cs="Tahoma"/>
          <w:b/>
          <w:highlight w:val="red"/>
        </w:rPr>
      </w:pPr>
    </w:p>
    <w:p w14:paraId="5B3100A3" w14:textId="4E391E64" w:rsidR="00A65B77" w:rsidRPr="00BE762F" w:rsidRDefault="00A65B77" w:rsidP="00061F3A">
      <w:pPr>
        <w:pStyle w:val="Akapitzlist"/>
        <w:numPr>
          <w:ilvl w:val="1"/>
          <w:numId w:val="75"/>
        </w:numPr>
        <w:jc w:val="both"/>
        <w:rPr>
          <w:rFonts w:ascii="Tahoma" w:hAnsi="Tahoma" w:cs="Tahoma"/>
          <w:b/>
          <w:sz w:val="20"/>
          <w:szCs w:val="20"/>
        </w:rPr>
      </w:pPr>
      <w:r w:rsidRPr="00BE762F">
        <w:rPr>
          <w:rFonts w:ascii="Tahoma" w:hAnsi="Tahoma" w:cs="Tahoma"/>
          <w:sz w:val="20"/>
          <w:szCs w:val="20"/>
        </w:rPr>
        <w:t xml:space="preserve">odpowiedzialność za szkody wyrządzone przez bezpańskie zwierzęta, za które Ubezpieczony ponosi odpowiedzialność; </w:t>
      </w:r>
    </w:p>
    <w:p w14:paraId="10E3AD6A" w14:textId="77777777" w:rsidR="000D049D" w:rsidRPr="00BE762F" w:rsidRDefault="000D049D" w:rsidP="000D049D">
      <w:pPr>
        <w:pStyle w:val="Akapitzlist"/>
        <w:rPr>
          <w:rFonts w:ascii="Tahoma" w:hAnsi="Tahoma" w:cs="Tahoma"/>
          <w:b/>
          <w:sz w:val="20"/>
          <w:szCs w:val="20"/>
        </w:rPr>
      </w:pPr>
    </w:p>
    <w:p w14:paraId="18A1C744" w14:textId="77777777" w:rsidR="000D049D" w:rsidRPr="00BE762F" w:rsidRDefault="000D049D" w:rsidP="000D049D">
      <w:pPr>
        <w:jc w:val="both"/>
        <w:rPr>
          <w:rFonts w:ascii="Tahoma" w:hAnsi="Tahoma" w:cs="Tahoma"/>
          <w:b/>
        </w:rPr>
      </w:pPr>
    </w:p>
    <w:p w14:paraId="116643DD" w14:textId="77777777" w:rsidR="000D049D" w:rsidRPr="00BE762F" w:rsidRDefault="000D049D" w:rsidP="000D049D">
      <w:pPr>
        <w:pStyle w:val="Akapitzlist"/>
        <w:numPr>
          <w:ilvl w:val="1"/>
          <w:numId w:val="75"/>
        </w:numPr>
        <w:jc w:val="both"/>
        <w:rPr>
          <w:rFonts w:ascii="Tahoma" w:hAnsi="Tahoma" w:cs="Tahoma"/>
          <w:sz w:val="20"/>
          <w:szCs w:val="20"/>
        </w:rPr>
      </w:pPr>
      <w:r w:rsidRPr="00BE762F">
        <w:rPr>
          <w:rFonts w:ascii="Tahoma" w:hAnsi="Tahoma" w:cs="Tahoma"/>
          <w:sz w:val="20"/>
          <w:szCs w:val="20"/>
        </w:rPr>
        <w:t xml:space="preserve">odpowiedzialność za szkody powstałe w związku z posiadaniem lub użytkowaniem sprzętu pływającego </w:t>
      </w:r>
      <w:r w:rsidRPr="00BE762F">
        <w:rPr>
          <w:rFonts w:ascii="Tahoma" w:hAnsi="Tahoma" w:cs="Tahoma"/>
          <w:sz w:val="20"/>
          <w:szCs w:val="20"/>
        </w:rPr>
        <w:br/>
        <w:t xml:space="preserve">z zastrzeżeniem że ochrona obowiązuje wyłącznie w odniesieniu do sprzętu pływającego napędzanego siłą ludzkich mięśni - </w:t>
      </w:r>
      <w:r w:rsidRPr="00BE762F">
        <w:rPr>
          <w:rFonts w:ascii="Tahoma" w:hAnsi="Tahoma" w:cs="Tahoma"/>
          <w:b/>
          <w:sz w:val="20"/>
          <w:szCs w:val="20"/>
        </w:rPr>
        <w:t>limit odpowiedzialności na jeden i wszystkie wypadki ubezpieczeniowe: 500 000,00 zł;</w:t>
      </w:r>
    </w:p>
    <w:p w14:paraId="1B4625B1" w14:textId="77777777" w:rsidR="000D049D" w:rsidRPr="00BE762F" w:rsidRDefault="000D049D" w:rsidP="000D049D">
      <w:pPr>
        <w:pStyle w:val="Akapitzlist"/>
        <w:rPr>
          <w:rFonts w:ascii="Tahoma" w:hAnsi="Tahoma" w:cs="Tahoma"/>
          <w:sz w:val="20"/>
          <w:szCs w:val="20"/>
        </w:rPr>
      </w:pPr>
    </w:p>
    <w:p w14:paraId="7DFADBD2" w14:textId="17542F92" w:rsidR="00EB762F" w:rsidRPr="00BE762F" w:rsidRDefault="000D049D" w:rsidP="00EB762F">
      <w:pPr>
        <w:pStyle w:val="Akapitzlist"/>
        <w:numPr>
          <w:ilvl w:val="1"/>
          <w:numId w:val="75"/>
        </w:numPr>
        <w:jc w:val="both"/>
        <w:rPr>
          <w:rFonts w:ascii="Tahoma" w:hAnsi="Tahoma" w:cs="Tahoma"/>
          <w:sz w:val="20"/>
          <w:szCs w:val="20"/>
        </w:rPr>
      </w:pPr>
      <w:r w:rsidRPr="00BE762F">
        <w:rPr>
          <w:rFonts w:ascii="Tahoma" w:hAnsi="Tahoma" w:cs="Tahoma"/>
          <w:sz w:val="20"/>
          <w:szCs w:val="20"/>
        </w:rPr>
        <w:t>odpowiedzialność cywilna z tytułu prowadzenia portu Ekomarina w tym m.in. sprawowania pieczy nad jachtami w trakcie ich zimowania na terenie Ekomariny, slipowanie jachtów, czynności związanych z mieniem w pieczy, działalnością portu</w:t>
      </w:r>
      <w:r w:rsidR="00EB762F" w:rsidRPr="00BE762F">
        <w:rPr>
          <w:rFonts w:ascii="Tahoma" w:hAnsi="Tahoma" w:cs="Tahoma"/>
          <w:sz w:val="20"/>
          <w:szCs w:val="20"/>
        </w:rPr>
        <w:t xml:space="preserve"> -</w:t>
      </w:r>
      <w:r w:rsidR="00EB762F" w:rsidRPr="00BE762F">
        <w:rPr>
          <w:rFonts w:ascii="Tahoma" w:hAnsi="Tahoma" w:cs="Tahoma"/>
          <w:b/>
          <w:sz w:val="20"/>
          <w:szCs w:val="20"/>
        </w:rPr>
        <w:t xml:space="preserve"> limit odpowiedzialności na jeden i wszystkie wypadki ubezpieczeniowe: 1 000 000,00 zł;</w:t>
      </w:r>
    </w:p>
    <w:p w14:paraId="1D0E5482" w14:textId="77777777" w:rsidR="000D049D" w:rsidRPr="00BE762F" w:rsidRDefault="000D049D" w:rsidP="000D049D">
      <w:pPr>
        <w:jc w:val="both"/>
        <w:rPr>
          <w:rFonts w:ascii="Tahoma" w:hAnsi="Tahoma" w:cs="Tahoma"/>
          <w:b/>
        </w:rPr>
      </w:pPr>
    </w:p>
    <w:p w14:paraId="5501224E" w14:textId="02874BD8" w:rsidR="00A65B77" w:rsidRPr="00BE762F" w:rsidRDefault="00A65B77" w:rsidP="00061F3A">
      <w:pPr>
        <w:pStyle w:val="Akapitzlist"/>
        <w:numPr>
          <w:ilvl w:val="1"/>
          <w:numId w:val="75"/>
        </w:numPr>
        <w:jc w:val="both"/>
        <w:rPr>
          <w:rFonts w:ascii="Tahoma" w:hAnsi="Tahoma" w:cs="Tahoma"/>
          <w:b/>
          <w:sz w:val="20"/>
          <w:szCs w:val="20"/>
        </w:rPr>
      </w:pPr>
      <w:r w:rsidRPr="00BE762F">
        <w:rPr>
          <w:rFonts w:ascii="Tahoma" w:hAnsi="Tahoma"/>
          <w:sz w:val="20"/>
          <w:szCs w:val="20"/>
        </w:rPr>
        <w:t>odpowiedzialność za szkody w podziemnych oraz naziemnych instalacjach i/lub urządzeniach powstałe w związku z prowadzeniem prac na i podziemnych, usług remontowych i konserwatorskich i innych podobnych czynności;</w:t>
      </w:r>
    </w:p>
    <w:p w14:paraId="1B754675" w14:textId="77777777" w:rsidR="000D049D" w:rsidRPr="00BE762F" w:rsidRDefault="000D049D" w:rsidP="000D049D">
      <w:pPr>
        <w:jc w:val="both"/>
        <w:rPr>
          <w:rFonts w:ascii="Tahoma" w:hAnsi="Tahoma" w:cs="Tahoma"/>
          <w:b/>
        </w:rPr>
      </w:pPr>
    </w:p>
    <w:p w14:paraId="57DE076C" w14:textId="656AAED5" w:rsidR="00BE513D" w:rsidRPr="00BE762F" w:rsidRDefault="00A65B77" w:rsidP="00BE513D">
      <w:pPr>
        <w:pStyle w:val="Akapitzlist"/>
        <w:numPr>
          <w:ilvl w:val="1"/>
          <w:numId w:val="75"/>
        </w:numPr>
        <w:jc w:val="both"/>
        <w:rPr>
          <w:rFonts w:ascii="Tahoma" w:hAnsi="Tahoma" w:cs="Tahoma"/>
          <w:sz w:val="20"/>
          <w:szCs w:val="20"/>
        </w:rPr>
      </w:pPr>
      <w:r w:rsidRPr="00BE762F">
        <w:rPr>
          <w:rFonts w:ascii="Tahoma" w:hAnsi="Tahoma"/>
          <w:sz w:val="20"/>
          <w:szCs w:val="20"/>
        </w:rPr>
        <w:t>odpowiedzialność za szkody  powstałe wskutek wykorzystywania młotów pneumatycznych, hydraulicznych, kafarów lub walców itp.</w:t>
      </w:r>
      <w:r w:rsidR="00BE513D" w:rsidRPr="00BE762F">
        <w:rPr>
          <w:rFonts w:ascii="Tahoma" w:hAnsi="Tahoma" w:cs="Tahoma"/>
          <w:b/>
          <w:sz w:val="20"/>
          <w:szCs w:val="20"/>
        </w:rPr>
        <w:t xml:space="preserve"> limit odpowiedzialności na jeden i wszystkie wypadki ubezpieczeniowe: 500 000,00 zł;</w:t>
      </w:r>
    </w:p>
    <w:p w14:paraId="09018953" w14:textId="48C20303" w:rsidR="00A65B77" w:rsidRPr="00BE762F" w:rsidRDefault="00A65B77" w:rsidP="00BE513D">
      <w:pPr>
        <w:pStyle w:val="Akapitzlist"/>
        <w:jc w:val="both"/>
        <w:rPr>
          <w:rFonts w:ascii="Tahoma" w:hAnsi="Tahoma" w:cs="Tahoma"/>
          <w:b/>
          <w:sz w:val="20"/>
          <w:szCs w:val="20"/>
        </w:rPr>
      </w:pPr>
    </w:p>
    <w:p w14:paraId="1C14002B" w14:textId="77777777" w:rsidR="00A65B77" w:rsidRPr="00BE762F" w:rsidRDefault="00A65B77" w:rsidP="00061F3A">
      <w:pPr>
        <w:pStyle w:val="Akapitzlist"/>
        <w:numPr>
          <w:ilvl w:val="1"/>
          <w:numId w:val="75"/>
        </w:numPr>
        <w:jc w:val="both"/>
        <w:rPr>
          <w:rFonts w:ascii="Tahoma" w:hAnsi="Tahoma" w:cs="Tahoma"/>
          <w:b/>
          <w:sz w:val="20"/>
          <w:szCs w:val="20"/>
        </w:rPr>
      </w:pPr>
      <w:r w:rsidRPr="00BE762F">
        <w:rPr>
          <w:rFonts w:ascii="Tahoma" w:hAnsi="Tahoma" w:cs="Tahoma"/>
          <w:sz w:val="20"/>
          <w:szCs w:val="20"/>
        </w:rPr>
        <w:t>odpowiedzialność cywilną za szkody powstałe w związku z katastrofą budowlaną, w tym związane z mieniem przeznaczonym do rozbiórki;</w:t>
      </w:r>
    </w:p>
    <w:p w14:paraId="6A963EA7" w14:textId="77777777" w:rsidR="000D049D" w:rsidRPr="00BE762F" w:rsidRDefault="000D049D" w:rsidP="000D049D">
      <w:pPr>
        <w:jc w:val="both"/>
        <w:rPr>
          <w:rFonts w:ascii="Tahoma" w:hAnsi="Tahoma" w:cs="Tahoma"/>
        </w:rPr>
      </w:pPr>
    </w:p>
    <w:p w14:paraId="66916F04" w14:textId="77777777" w:rsidR="00A65B77" w:rsidRPr="00BE762F" w:rsidRDefault="00A65B77" w:rsidP="00061F3A">
      <w:pPr>
        <w:pStyle w:val="Akapitzlist"/>
        <w:numPr>
          <w:ilvl w:val="1"/>
          <w:numId w:val="75"/>
        </w:numPr>
        <w:jc w:val="both"/>
        <w:rPr>
          <w:rFonts w:ascii="Tahoma" w:hAnsi="Tahoma" w:cs="Tahoma"/>
          <w:b/>
          <w:sz w:val="20"/>
          <w:szCs w:val="20"/>
        </w:rPr>
      </w:pPr>
      <w:bookmarkStart w:id="17" w:name="_Hlk128941383"/>
      <w:r w:rsidRPr="00BE762F">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BE762F">
        <w:rPr>
          <w:rFonts w:ascii="Tahoma" w:hAnsi="Tahoma" w:cs="Tahoma"/>
          <w:sz w:val="20"/>
          <w:szCs w:val="20"/>
        </w:rPr>
        <w:t>Ochrona ubezpieczeniowa nie obejmuje szkód:</w:t>
      </w:r>
    </w:p>
    <w:p w14:paraId="745CCE28" w14:textId="77777777" w:rsidR="00A65B77" w:rsidRPr="00BE762F" w:rsidRDefault="00A65B77" w:rsidP="00A65B77">
      <w:pPr>
        <w:numPr>
          <w:ilvl w:val="0"/>
          <w:numId w:val="16"/>
        </w:numPr>
        <w:ind w:left="1418" w:hanging="284"/>
        <w:jc w:val="both"/>
        <w:rPr>
          <w:rFonts w:ascii="Tahoma" w:hAnsi="Tahoma" w:cs="Tahoma"/>
        </w:rPr>
      </w:pPr>
      <w:r w:rsidRPr="00BE762F">
        <w:rPr>
          <w:rFonts w:ascii="Tahoma" w:hAnsi="Tahoma" w:cs="Tahoma"/>
        </w:rPr>
        <w:t>związanych z popełnieniem przestępstwa przez Ubezpieczonego lub działającego w jego imieniu funkcjonariusza publicznego,</w:t>
      </w:r>
    </w:p>
    <w:p w14:paraId="275DCF57" w14:textId="77777777" w:rsidR="00A65B77" w:rsidRPr="00BE762F" w:rsidRDefault="00A65B77" w:rsidP="00A65B77">
      <w:pPr>
        <w:numPr>
          <w:ilvl w:val="0"/>
          <w:numId w:val="16"/>
        </w:numPr>
        <w:ind w:left="1418" w:hanging="284"/>
        <w:jc w:val="both"/>
        <w:rPr>
          <w:rFonts w:ascii="Tahoma" w:hAnsi="Tahoma" w:cs="Tahoma"/>
        </w:rPr>
      </w:pPr>
      <w:r w:rsidRPr="00BE762F">
        <w:rPr>
          <w:rFonts w:ascii="Tahoma" w:hAnsi="Tahoma" w:cs="Tahoma"/>
        </w:rPr>
        <w:t>które ubezpieczony jest zobowiązany naprawić wyłącznie z uwagi na względy słuszności,</w:t>
      </w:r>
    </w:p>
    <w:p w14:paraId="54E80B5B" w14:textId="77777777" w:rsidR="00A65B77" w:rsidRPr="00BE762F" w:rsidRDefault="00A65B77" w:rsidP="00A65B77">
      <w:pPr>
        <w:numPr>
          <w:ilvl w:val="0"/>
          <w:numId w:val="16"/>
        </w:numPr>
        <w:ind w:left="1418" w:hanging="284"/>
        <w:jc w:val="both"/>
        <w:rPr>
          <w:rFonts w:ascii="Tahoma" w:hAnsi="Tahoma" w:cs="Tahoma"/>
        </w:rPr>
      </w:pPr>
      <w:r w:rsidRPr="00BE762F">
        <w:rPr>
          <w:rFonts w:ascii="Tahoma" w:hAnsi="Tahoma" w:cs="Tahoma"/>
        </w:rPr>
        <w:t>powstałych w wyniku niewypłacalności,</w:t>
      </w:r>
    </w:p>
    <w:p w14:paraId="65087839" w14:textId="77777777" w:rsidR="00A65B77" w:rsidRPr="00BE762F" w:rsidRDefault="00A65B77" w:rsidP="00A65B77">
      <w:pPr>
        <w:numPr>
          <w:ilvl w:val="0"/>
          <w:numId w:val="16"/>
        </w:numPr>
        <w:ind w:left="1418" w:hanging="284"/>
        <w:jc w:val="both"/>
        <w:rPr>
          <w:rFonts w:ascii="Tahoma" w:hAnsi="Tahoma" w:cs="Tahoma"/>
        </w:rPr>
      </w:pPr>
      <w:r w:rsidRPr="00BE762F">
        <w:rPr>
          <w:rFonts w:ascii="Tahoma" w:hAnsi="Tahoma" w:cs="Tahoma"/>
        </w:rPr>
        <w:t>wyrządzonych wskutek ujawnienia wiadomości poufnej,</w:t>
      </w:r>
    </w:p>
    <w:p w14:paraId="10F91E91" w14:textId="36518FBE" w:rsidR="00A65B77" w:rsidRPr="00BE762F" w:rsidRDefault="00A65B77" w:rsidP="00A65B77">
      <w:pPr>
        <w:numPr>
          <w:ilvl w:val="0"/>
          <w:numId w:val="16"/>
        </w:numPr>
        <w:ind w:left="1418" w:hanging="284"/>
        <w:jc w:val="both"/>
        <w:rPr>
          <w:rFonts w:ascii="Tahoma" w:hAnsi="Tahoma" w:cs="Tahoma"/>
        </w:rPr>
      </w:pPr>
      <w:r w:rsidRPr="00BE762F">
        <w:rPr>
          <w:rFonts w:ascii="Tahoma" w:hAnsi="Tahoma" w:cs="Tahoma"/>
        </w:rPr>
        <w:t>wynikłych z decyzji podjętych przez Ubezpieczonego lub działającego w jego imieniu funkcjonariusza publicznego w zakresie sprawowanej przez niego funkcji, za które uzyskał korzyść osobistą lub dążył do jej uzyskania</w:t>
      </w:r>
      <w:r w:rsidR="00761942" w:rsidRPr="00BE762F">
        <w:rPr>
          <w:rFonts w:ascii="Tahoma" w:hAnsi="Tahoma" w:cs="Tahoma"/>
        </w:rPr>
        <w:t>,</w:t>
      </w:r>
    </w:p>
    <w:p w14:paraId="72043AFF" w14:textId="7A4678BD" w:rsidR="00761942" w:rsidRPr="00BE762F" w:rsidRDefault="00761942" w:rsidP="00761942">
      <w:pPr>
        <w:numPr>
          <w:ilvl w:val="0"/>
          <w:numId w:val="16"/>
        </w:numPr>
        <w:ind w:left="1418" w:hanging="284"/>
        <w:jc w:val="both"/>
        <w:rPr>
          <w:rFonts w:ascii="Tahoma" w:hAnsi="Tahoma" w:cs="Tahoma"/>
        </w:rPr>
      </w:pPr>
      <w:r w:rsidRPr="00BE762F">
        <w:rPr>
          <w:rFonts w:ascii="Tahoma" w:hAnsi="Tahoma" w:cs="Tahoma"/>
        </w:rPr>
        <w:t>wyrządzonych z winy umyślnej.</w:t>
      </w:r>
    </w:p>
    <w:p w14:paraId="40165DD1" w14:textId="0E5B1EA3" w:rsidR="00A65B77" w:rsidRPr="00BE762F" w:rsidRDefault="00A65B77" w:rsidP="00A65B77">
      <w:pPr>
        <w:ind w:left="720" w:firstLine="414"/>
        <w:jc w:val="both"/>
        <w:rPr>
          <w:rFonts w:ascii="Tahoma" w:hAnsi="Tahoma" w:cs="Tahoma"/>
          <w:b/>
        </w:rPr>
      </w:pPr>
      <w:r w:rsidRPr="00BE762F">
        <w:rPr>
          <w:rFonts w:ascii="Tahoma" w:hAnsi="Tahoma" w:cs="Tahoma"/>
          <w:b/>
        </w:rPr>
        <w:t>limit odpowiedzialności na jeden i wszystkie wypadki ubezpieczeniowe:</w:t>
      </w:r>
      <w:r w:rsidRPr="00BE762F">
        <w:rPr>
          <w:rFonts w:ascii="Tahoma" w:hAnsi="Tahoma" w:cs="Tahoma"/>
          <w:b/>
        </w:rPr>
        <w:tab/>
        <w:t>1 000 000 zł.</w:t>
      </w:r>
      <w:bookmarkEnd w:id="17"/>
    </w:p>
    <w:p w14:paraId="3519FD28" w14:textId="77777777" w:rsidR="00A65B77" w:rsidRPr="00BE762F" w:rsidRDefault="00A65B77" w:rsidP="00A65B77">
      <w:pPr>
        <w:ind w:left="491"/>
        <w:rPr>
          <w:rFonts w:ascii="Tahoma" w:hAnsi="Tahoma" w:cs="Tahoma"/>
          <w:b/>
        </w:rPr>
      </w:pPr>
    </w:p>
    <w:p w14:paraId="4111C664" w14:textId="53ADB5A7" w:rsidR="00A65B77" w:rsidRPr="00BE762F" w:rsidRDefault="00A65B77" w:rsidP="00061F3A">
      <w:pPr>
        <w:pStyle w:val="Akapitzlist"/>
        <w:numPr>
          <w:ilvl w:val="1"/>
          <w:numId w:val="75"/>
        </w:numPr>
        <w:rPr>
          <w:rFonts w:ascii="Tahoma" w:hAnsi="Tahoma" w:cs="Tahoma"/>
          <w:b/>
          <w:sz w:val="20"/>
          <w:szCs w:val="20"/>
        </w:rPr>
      </w:pPr>
      <w:r w:rsidRPr="00BE762F">
        <w:rPr>
          <w:rFonts w:ascii="Tahoma" w:hAnsi="Tahoma" w:cs="Tahoma"/>
          <w:b/>
          <w:sz w:val="20"/>
          <w:szCs w:val="20"/>
        </w:rPr>
        <w:t xml:space="preserve">Ubezpieczenie odpowiedzialności cywilnej zarządcy dróg publicznych  - </w:t>
      </w:r>
      <w:r w:rsidRPr="00BE762F">
        <w:rPr>
          <w:rFonts w:ascii="Tahoma" w:hAnsi="Tahoma" w:cs="Tahoma"/>
          <w:sz w:val="20"/>
          <w:szCs w:val="20"/>
        </w:rPr>
        <w:t xml:space="preserve">odpowiedzialność cywilna zarządcy dróg publicznych zgodnie z Ustawą o drogach publicznych oraz wynikającą z innych przepisów prawa za </w:t>
      </w:r>
      <w:r w:rsidRPr="00BE762F">
        <w:rPr>
          <w:rFonts w:ascii="Tahoma" w:hAnsi="Tahoma" w:cs="Tahoma"/>
          <w:b/>
          <w:sz w:val="20"/>
          <w:szCs w:val="20"/>
        </w:rPr>
        <w:t xml:space="preserve">szkody </w:t>
      </w:r>
      <w:r w:rsidRPr="00BE762F">
        <w:rPr>
          <w:rFonts w:ascii="Tahoma" w:hAnsi="Tahoma" w:cs="Tahoma"/>
          <w:sz w:val="20"/>
          <w:szCs w:val="20"/>
        </w:rPr>
        <w:t xml:space="preserve">wyrządzone w związku z administrowaniem i  utrzymaniem sieci dróg, ulic i chodników, przepustów drogowych i mostów </w:t>
      </w:r>
      <w:r w:rsidRPr="00BE762F">
        <w:rPr>
          <w:rFonts w:ascii="Tahoma" w:hAnsi="Tahoma" w:cs="Tahoma"/>
          <w:b/>
          <w:sz w:val="20"/>
          <w:szCs w:val="20"/>
        </w:rPr>
        <w:t>(łączna długość dróg Ubezpieczającego –</w:t>
      </w:r>
      <w:r w:rsidR="00BE513D" w:rsidRPr="00BE762F">
        <w:rPr>
          <w:rFonts w:ascii="Tahoma" w:hAnsi="Tahoma" w:cs="Tahoma"/>
          <w:b/>
          <w:sz w:val="20"/>
          <w:szCs w:val="20"/>
        </w:rPr>
        <w:t xml:space="preserve">54 </w:t>
      </w:r>
      <w:r w:rsidRPr="00BE762F">
        <w:rPr>
          <w:rFonts w:ascii="Tahoma" w:hAnsi="Tahoma" w:cs="Tahoma"/>
          <w:b/>
          <w:sz w:val="20"/>
          <w:szCs w:val="20"/>
        </w:rPr>
        <w:t>km, w tym drogi gminne</w:t>
      </w:r>
      <w:r w:rsidR="000D049D" w:rsidRPr="00BE762F">
        <w:rPr>
          <w:rFonts w:ascii="Tahoma" w:hAnsi="Tahoma" w:cs="Tahoma"/>
          <w:b/>
          <w:sz w:val="20"/>
          <w:szCs w:val="20"/>
        </w:rPr>
        <w:t xml:space="preserve"> i </w:t>
      </w:r>
      <w:r w:rsidRPr="00BE762F">
        <w:rPr>
          <w:rFonts w:ascii="Tahoma" w:hAnsi="Tahoma" w:cs="Tahoma"/>
          <w:b/>
          <w:sz w:val="20"/>
          <w:szCs w:val="20"/>
        </w:rPr>
        <w:t xml:space="preserve">powiatowe: </w:t>
      </w:r>
      <w:r w:rsidR="00BE513D" w:rsidRPr="00BE762F">
        <w:rPr>
          <w:rFonts w:ascii="Tahoma" w:hAnsi="Tahoma" w:cs="Tahoma"/>
          <w:b/>
          <w:sz w:val="20"/>
          <w:szCs w:val="20"/>
        </w:rPr>
        <w:t>40</w:t>
      </w:r>
      <w:r w:rsidRPr="00BE762F">
        <w:rPr>
          <w:rFonts w:ascii="Tahoma" w:hAnsi="Tahoma" w:cs="Tahoma"/>
          <w:b/>
          <w:sz w:val="20"/>
          <w:szCs w:val="20"/>
        </w:rPr>
        <w:t>; drogi przekazane w zarządzanie przez innych zarządców dróg publicznych na mocy porozumień:</w:t>
      </w:r>
      <w:r w:rsidR="00BE513D" w:rsidRPr="00BE762F">
        <w:rPr>
          <w:rFonts w:ascii="Tahoma" w:hAnsi="Tahoma" w:cs="Tahoma"/>
          <w:b/>
          <w:sz w:val="20"/>
          <w:szCs w:val="20"/>
        </w:rPr>
        <w:t xml:space="preserve"> 14</w:t>
      </w:r>
      <w:r w:rsidRPr="00BE762F">
        <w:rPr>
          <w:rFonts w:ascii="Tahoma" w:hAnsi="Tahoma" w:cs="Tahoma"/>
          <w:b/>
          <w:sz w:val="20"/>
          <w:szCs w:val="20"/>
        </w:rPr>
        <w:t xml:space="preserve"> ),</w:t>
      </w:r>
      <w:r w:rsidRPr="00BE762F">
        <w:rPr>
          <w:rFonts w:ascii="Tahoma" w:hAnsi="Tahoma" w:cs="Tahoma"/>
          <w:sz w:val="20"/>
          <w:szCs w:val="20"/>
        </w:rPr>
        <w:t xml:space="preserve"> w tym w szczególności:</w:t>
      </w:r>
    </w:p>
    <w:p w14:paraId="61F4C284" w14:textId="77777777" w:rsidR="00A65B77" w:rsidRPr="00BE762F" w:rsidRDefault="00A65B77" w:rsidP="00A65B77">
      <w:pPr>
        <w:tabs>
          <w:tab w:val="left" w:pos="851"/>
        </w:tabs>
        <w:suppressAutoHyphens/>
        <w:ind w:left="851"/>
        <w:jc w:val="both"/>
        <w:rPr>
          <w:rFonts w:ascii="Tahoma" w:hAnsi="Tahoma" w:cs="Tahoma"/>
        </w:rPr>
      </w:pPr>
      <w:r w:rsidRPr="00BE762F">
        <w:rPr>
          <w:rFonts w:ascii="Tahoma" w:hAnsi="Tahoma" w:cs="Tahoma"/>
        </w:rPr>
        <w:t xml:space="preserve">- odpowiedzialność za szkody wyrządzone w związku z administrowaniem i utrzymaniem sieci dróg, ulic i chodników, obiektów mostowych i przepustów drogowych, </w:t>
      </w:r>
    </w:p>
    <w:p w14:paraId="05D73A24" w14:textId="77777777" w:rsidR="00A65B77" w:rsidRPr="00BE762F" w:rsidRDefault="00A65B77" w:rsidP="00A65B77">
      <w:pPr>
        <w:tabs>
          <w:tab w:val="left" w:pos="851"/>
        </w:tabs>
        <w:suppressAutoHyphens/>
        <w:ind w:left="851"/>
        <w:jc w:val="both"/>
        <w:rPr>
          <w:rFonts w:ascii="Tahoma" w:hAnsi="Tahoma" w:cs="Tahoma"/>
          <w:bCs/>
        </w:rPr>
      </w:pPr>
      <w:r w:rsidRPr="00BE762F">
        <w:rPr>
          <w:rFonts w:ascii="Tahoma" w:hAnsi="Tahoma" w:cs="Tahoma"/>
          <w:bCs/>
        </w:rPr>
        <w:t>- odpowiedzialność za szkody powstałe wskutek złego stanu technicznego jezdni oraz chodników, wynikającego z uszkodzeń ich nawierzchni (ubytki, koleiny, przełomy, zapadnięcia części jezdni itp.),</w:t>
      </w:r>
    </w:p>
    <w:p w14:paraId="2CDE380B" w14:textId="77777777" w:rsidR="00A65B77" w:rsidRPr="00BE762F" w:rsidRDefault="00A65B77" w:rsidP="00A65B77">
      <w:pPr>
        <w:tabs>
          <w:tab w:val="left" w:pos="851"/>
        </w:tabs>
        <w:suppressAutoHyphens/>
        <w:ind w:left="851"/>
        <w:jc w:val="both"/>
        <w:rPr>
          <w:rFonts w:ascii="Tahoma" w:hAnsi="Tahoma" w:cs="Tahoma"/>
          <w:bCs/>
        </w:rPr>
      </w:pPr>
      <w:r w:rsidRPr="00BE762F">
        <w:rPr>
          <w:rFonts w:ascii="Tahoma" w:hAnsi="Tahoma" w:cs="Tahoma"/>
          <w:bCs/>
        </w:rPr>
        <w:t>- odpowiedzialność za szkody powstałe wskutek przeszkód na jezdni (przedmioty, materiały porzucone lub naniesione na jezdnię, także rozlane ciecze itp.),</w:t>
      </w:r>
    </w:p>
    <w:p w14:paraId="6418C3FA" w14:textId="77777777" w:rsidR="00A65B77" w:rsidRPr="00BE762F" w:rsidRDefault="00A65B77" w:rsidP="00A65B77">
      <w:pPr>
        <w:tabs>
          <w:tab w:val="left" w:pos="851"/>
        </w:tabs>
        <w:suppressAutoHyphens/>
        <w:ind w:left="851"/>
        <w:jc w:val="both"/>
        <w:rPr>
          <w:rFonts w:ascii="Tahoma" w:hAnsi="Tahoma" w:cs="Tahoma"/>
          <w:bCs/>
        </w:rPr>
      </w:pPr>
      <w:r w:rsidRPr="00BE762F">
        <w:rPr>
          <w:rFonts w:ascii="Tahoma" w:hAnsi="Tahoma" w:cs="Tahoma"/>
          <w:bCs/>
        </w:rPr>
        <w:t>- odpowiedzialność za szkody powstałe wskutek leżących (lub spadających) na jezdni lub poboczu drzew, konarów, gałęzi itp.,</w:t>
      </w:r>
    </w:p>
    <w:p w14:paraId="252340B0" w14:textId="24392C18" w:rsidR="00A65B77" w:rsidRPr="00BE762F" w:rsidRDefault="00A65B77" w:rsidP="00A65B77">
      <w:pPr>
        <w:tabs>
          <w:tab w:val="left" w:pos="851"/>
        </w:tabs>
        <w:suppressAutoHyphens/>
        <w:ind w:left="851"/>
        <w:jc w:val="both"/>
        <w:rPr>
          <w:rFonts w:ascii="Tahoma" w:hAnsi="Tahoma" w:cs="Tahoma"/>
          <w:bCs/>
        </w:rPr>
      </w:pPr>
      <w:r w:rsidRPr="00BE762F">
        <w:rPr>
          <w:rFonts w:ascii="Tahoma" w:hAnsi="Tahoma" w:cs="Tahoma"/>
          <w:bCs/>
        </w:rPr>
        <w:t xml:space="preserve">- </w:t>
      </w:r>
      <w:r w:rsidR="0049230C" w:rsidRPr="00BE762F">
        <w:rPr>
          <w:rFonts w:ascii="Tahoma" w:hAnsi="Tahoma" w:cs="Tahoma"/>
        </w:rPr>
        <w:t>odpowiedzialność za szkody spowodowane zimową śliskością nawierzchni</w:t>
      </w:r>
      <w:r w:rsidRPr="00BE762F">
        <w:rPr>
          <w:rFonts w:ascii="Tahoma" w:hAnsi="Tahoma" w:cs="Tahoma"/>
          <w:bCs/>
        </w:rPr>
        <w:t>,</w:t>
      </w:r>
    </w:p>
    <w:p w14:paraId="547564DF" w14:textId="77777777" w:rsidR="00A65B77" w:rsidRPr="00BE762F" w:rsidRDefault="00A65B77" w:rsidP="00A65B77">
      <w:pPr>
        <w:tabs>
          <w:tab w:val="left" w:pos="851"/>
        </w:tabs>
        <w:suppressAutoHyphens/>
        <w:ind w:left="851"/>
        <w:jc w:val="both"/>
        <w:rPr>
          <w:rFonts w:ascii="Tahoma" w:hAnsi="Tahoma" w:cs="Tahoma"/>
          <w:bCs/>
        </w:rPr>
      </w:pPr>
      <w:r w:rsidRPr="00BE762F">
        <w:rPr>
          <w:rFonts w:ascii="Tahoma" w:hAnsi="Tahoma" w:cs="Tahoma"/>
          <w:bCs/>
        </w:rPr>
        <w:t>- odpowiedzialność za szkody będące następstwem kolizji ze zwierzętami,</w:t>
      </w:r>
    </w:p>
    <w:p w14:paraId="36AB9D0C" w14:textId="77777777" w:rsidR="00A65B77" w:rsidRPr="00BE762F" w:rsidRDefault="00A65B77" w:rsidP="00A65B77">
      <w:pPr>
        <w:tabs>
          <w:tab w:val="left" w:pos="851"/>
        </w:tabs>
        <w:ind w:left="851"/>
        <w:jc w:val="both"/>
        <w:rPr>
          <w:rFonts w:ascii="Tahoma" w:hAnsi="Tahoma" w:cs="Tahoma"/>
          <w:bCs/>
        </w:rPr>
      </w:pPr>
      <w:r w:rsidRPr="00BE762F">
        <w:rPr>
          <w:rFonts w:ascii="Tahoma" w:hAnsi="Tahoma" w:cs="Tahoma"/>
          <w:bCs/>
        </w:rPr>
        <w:t>- odpowiedzialność za szkody powstałe w związku z nienormatywną skrajnią poziomą i pionową drogi spowodowaną zadrzewieniem, mostami i zabudową itp.,</w:t>
      </w:r>
    </w:p>
    <w:p w14:paraId="70B4AD9F" w14:textId="77777777" w:rsidR="00A65B77" w:rsidRPr="00BE762F" w:rsidRDefault="00A65B77" w:rsidP="00A65B77">
      <w:pPr>
        <w:tabs>
          <w:tab w:val="left" w:pos="851"/>
        </w:tabs>
        <w:ind w:left="851"/>
        <w:jc w:val="both"/>
        <w:rPr>
          <w:rFonts w:ascii="Tahoma" w:hAnsi="Tahoma" w:cs="Tahoma"/>
          <w:bCs/>
        </w:rPr>
      </w:pPr>
      <w:r w:rsidRPr="00BE762F">
        <w:rPr>
          <w:rFonts w:ascii="Tahoma" w:hAnsi="Tahoma" w:cs="Tahoma"/>
          <w:bCs/>
        </w:rPr>
        <w:lastRenderedPageBreak/>
        <w:t>- odpowiedzialność za szkody powstałe wskutek obniżonych poboczy i innych uszkodzeń w poboczach dróg oraz zapadnięcia części jezdni,</w:t>
      </w:r>
    </w:p>
    <w:p w14:paraId="5E75ABEA" w14:textId="77777777" w:rsidR="00A65B77" w:rsidRPr="00BE762F" w:rsidRDefault="00A65B77" w:rsidP="00A65B77">
      <w:pPr>
        <w:tabs>
          <w:tab w:val="left" w:pos="851"/>
        </w:tabs>
        <w:ind w:left="851"/>
        <w:jc w:val="both"/>
        <w:rPr>
          <w:rFonts w:ascii="Tahoma" w:hAnsi="Tahoma" w:cs="Tahoma"/>
          <w:bCs/>
        </w:rPr>
      </w:pPr>
      <w:r w:rsidRPr="00BE762F">
        <w:rPr>
          <w:rFonts w:ascii="Tahoma" w:hAnsi="Tahoma" w:cs="Tahoma"/>
          <w:bCs/>
        </w:rPr>
        <w:t>- odpowiedzialność za szkody powstałe w wyniku uszkodzenia lub braku włazów kanalizacji deszczowej,</w:t>
      </w:r>
    </w:p>
    <w:p w14:paraId="63511349" w14:textId="77777777" w:rsidR="00A65B77" w:rsidRPr="00BE762F" w:rsidRDefault="00A65B77" w:rsidP="00A65B77">
      <w:pPr>
        <w:tabs>
          <w:tab w:val="left" w:pos="851"/>
        </w:tabs>
        <w:ind w:left="851"/>
        <w:jc w:val="both"/>
        <w:rPr>
          <w:rFonts w:ascii="Tahoma" w:hAnsi="Tahoma" w:cs="Tahoma"/>
          <w:bCs/>
        </w:rPr>
      </w:pPr>
      <w:r w:rsidRPr="00BE762F">
        <w:rPr>
          <w:rFonts w:ascii="Tahoma" w:hAnsi="Tahoma" w:cs="Tahoma"/>
          <w:bCs/>
        </w:rPr>
        <w:t>- odpowiedzialność za szkody powstałe w wyniku braku odpowiedniego znaku drogowego pionowego i poziomego,</w:t>
      </w:r>
    </w:p>
    <w:p w14:paraId="385DCB36" w14:textId="77777777" w:rsidR="00A65B77" w:rsidRPr="00BE762F" w:rsidRDefault="00A65B77" w:rsidP="00A65B77">
      <w:pPr>
        <w:tabs>
          <w:tab w:val="left" w:pos="851"/>
        </w:tabs>
        <w:ind w:left="851"/>
        <w:jc w:val="both"/>
        <w:rPr>
          <w:rFonts w:ascii="Tahoma" w:hAnsi="Tahoma" w:cs="Tahoma"/>
          <w:bCs/>
        </w:rPr>
      </w:pPr>
      <w:r w:rsidRPr="00BE762F">
        <w:rPr>
          <w:rFonts w:ascii="Tahoma" w:hAnsi="Tahoma" w:cs="Tahoma"/>
          <w:bCs/>
        </w:rPr>
        <w:t>- odpowiedzialność za szkody z powodu przerw w pracy sygnalizacji świetlnej lub niewłaściwej jej pracy,</w:t>
      </w:r>
    </w:p>
    <w:p w14:paraId="01499B7B" w14:textId="77777777" w:rsidR="00A65B77" w:rsidRPr="00BE762F" w:rsidRDefault="00A65B77" w:rsidP="00A65B77">
      <w:pPr>
        <w:tabs>
          <w:tab w:val="left" w:pos="851"/>
        </w:tabs>
        <w:ind w:left="851"/>
        <w:jc w:val="both"/>
        <w:rPr>
          <w:rFonts w:ascii="Tahoma" w:hAnsi="Tahoma" w:cs="Tahoma"/>
          <w:bCs/>
        </w:rPr>
      </w:pPr>
      <w:r w:rsidRPr="00BE762F">
        <w:rPr>
          <w:rFonts w:ascii="Tahoma" w:hAnsi="Tahoma" w:cs="Tahoma"/>
          <w:bCs/>
        </w:rPr>
        <w:t xml:space="preserve">- odpowiedzialność za szkody z powodu prowadzenia prac bieżącego utrzymania dróg , ulic i chodników prowadzonych przez zarządcę drogi, </w:t>
      </w:r>
    </w:p>
    <w:p w14:paraId="7FDE6E62" w14:textId="77777777" w:rsidR="00A65B77" w:rsidRPr="00BE762F" w:rsidRDefault="00A65B77" w:rsidP="00A65B77">
      <w:pPr>
        <w:tabs>
          <w:tab w:val="left" w:pos="851"/>
        </w:tabs>
        <w:ind w:left="851"/>
        <w:jc w:val="both"/>
        <w:rPr>
          <w:rFonts w:ascii="Tahoma" w:hAnsi="Tahoma" w:cs="Tahoma"/>
          <w:bCs/>
        </w:rPr>
      </w:pPr>
      <w:r w:rsidRPr="00BE762F">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14:paraId="133DA85B" w14:textId="77777777" w:rsidR="00A65B77" w:rsidRPr="00BE762F" w:rsidRDefault="00A65B77" w:rsidP="00A65B77">
      <w:pPr>
        <w:tabs>
          <w:tab w:val="left" w:pos="851"/>
        </w:tabs>
        <w:ind w:left="851"/>
        <w:jc w:val="both"/>
        <w:rPr>
          <w:rFonts w:ascii="Tahoma" w:hAnsi="Tahoma" w:cs="Tahoma"/>
          <w:bCs/>
        </w:rPr>
      </w:pPr>
      <w:r w:rsidRPr="00BE762F">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14:paraId="3F7068BA" w14:textId="77777777" w:rsidR="00A65B77" w:rsidRPr="00BE762F" w:rsidRDefault="00A65B77" w:rsidP="00A65B77">
      <w:pPr>
        <w:tabs>
          <w:tab w:val="left" w:pos="851"/>
        </w:tabs>
        <w:ind w:left="851"/>
        <w:jc w:val="both"/>
        <w:rPr>
          <w:rFonts w:ascii="Tahoma" w:hAnsi="Tahoma" w:cs="Tahoma"/>
          <w:bCs/>
        </w:rPr>
      </w:pPr>
      <w:r w:rsidRPr="00BE762F">
        <w:rPr>
          <w:rFonts w:ascii="Tahoma" w:hAnsi="Tahoma" w:cs="Tahoma"/>
          <w:bCs/>
        </w:rPr>
        <w:t>- odpowiedzialność za szkody powstałe w szybach, elementach oświetlenia pojazdów i na powierzchni lakierowanej na skutek uderzenia kamieni lub przedmiotów znajdujących się na pasie drogi,</w:t>
      </w:r>
    </w:p>
    <w:p w14:paraId="566E6DDA" w14:textId="77777777" w:rsidR="00A65B77" w:rsidRPr="00BE762F" w:rsidRDefault="00A65B77" w:rsidP="00A65B77">
      <w:pPr>
        <w:tabs>
          <w:tab w:val="left" w:pos="851"/>
        </w:tabs>
        <w:ind w:left="851"/>
        <w:jc w:val="both"/>
        <w:rPr>
          <w:rFonts w:ascii="Tahoma" w:hAnsi="Tahoma" w:cs="Tahoma"/>
          <w:bCs/>
        </w:rPr>
      </w:pPr>
      <w:r w:rsidRPr="00BE762F">
        <w:rPr>
          <w:rFonts w:ascii="Tahoma" w:hAnsi="Tahoma" w:cs="Tahoma"/>
          <w:bCs/>
        </w:rPr>
        <w:t xml:space="preserve">- odpowiedzialność za szkody w pojazdach pozostawionych na jezdni lub poboczu na skutek nieprzejezdności dróg, w tym uszkodzenie spowodowane pracą sprzętu do utrzymania dróg, </w:t>
      </w:r>
    </w:p>
    <w:p w14:paraId="65792C92" w14:textId="77777777" w:rsidR="00A65B77" w:rsidRPr="00BE762F" w:rsidRDefault="00A65B77" w:rsidP="00A65B77">
      <w:pPr>
        <w:tabs>
          <w:tab w:val="left" w:pos="851"/>
        </w:tabs>
        <w:ind w:left="851"/>
        <w:jc w:val="both"/>
        <w:rPr>
          <w:rFonts w:ascii="Tahoma" w:hAnsi="Tahoma" w:cs="Tahoma"/>
          <w:bCs/>
        </w:rPr>
      </w:pPr>
      <w:r w:rsidRPr="00BE762F">
        <w:rPr>
          <w:rFonts w:ascii="Tahoma" w:hAnsi="Tahoma" w:cs="Tahoma"/>
          <w:bCs/>
        </w:rPr>
        <w:t>- odpowiedzialność za szkody polegające na uszkodzeniu lub zniszczeniu upraw, nasadzeń i urządzeń przyległych do pasa drogowego w związku z zimowym utrzymaniem dróg,</w:t>
      </w:r>
    </w:p>
    <w:p w14:paraId="74AFB7D9" w14:textId="14D35299" w:rsidR="00A65B77" w:rsidRPr="00BE762F" w:rsidRDefault="00A65B77" w:rsidP="00A65B77">
      <w:pPr>
        <w:tabs>
          <w:tab w:val="left" w:pos="851"/>
        </w:tabs>
        <w:ind w:left="851"/>
        <w:jc w:val="both"/>
        <w:rPr>
          <w:rFonts w:ascii="Tahoma" w:hAnsi="Tahoma" w:cs="Tahoma"/>
          <w:bCs/>
        </w:rPr>
      </w:pPr>
      <w:r w:rsidRPr="00BE762F">
        <w:rPr>
          <w:rFonts w:ascii="Tahoma" w:hAnsi="Tahoma" w:cs="Tahoma"/>
          <w:bCs/>
        </w:rPr>
        <w:t>- odpowiedzialność za szkody powstałe w miejscach prowadzenia robót drogowych, w tym powstałe wskutek wykorzystywania w trakcie prowadzenia robót drogowych młotów pneumatycznych, hydraulicznych, kafarów lub walców</w:t>
      </w:r>
      <w:r w:rsidR="00B30A55" w:rsidRPr="00BE762F">
        <w:rPr>
          <w:rFonts w:ascii="Tahoma" w:hAnsi="Tahoma" w:cs="Tahoma"/>
          <w:bCs/>
        </w:rPr>
        <w:t xml:space="preserve"> (w szczególności powstałe wskutek drgań i wibracji),</w:t>
      </w:r>
      <w:r w:rsidRPr="00BE762F">
        <w:rPr>
          <w:rFonts w:ascii="Tahoma" w:hAnsi="Tahoma" w:cs="Tahoma"/>
          <w:bCs/>
        </w:rPr>
        <w:t xml:space="preserve"> a także wynikające z niewłaściwego zabezpieczenia robót drogowych,</w:t>
      </w:r>
    </w:p>
    <w:p w14:paraId="142D05BB" w14:textId="77777777" w:rsidR="00A65B77" w:rsidRPr="00BE762F" w:rsidRDefault="00A65B77" w:rsidP="00A65B77">
      <w:pPr>
        <w:tabs>
          <w:tab w:val="left" w:pos="851"/>
        </w:tabs>
        <w:ind w:left="851"/>
        <w:jc w:val="both"/>
        <w:rPr>
          <w:rFonts w:ascii="Tahoma" w:hAnsi="Tahoma" w:cs="Tahoma"/>
          <w:bCs/>
        </w:rPr>
      </w:pPr>
      <w:r w:rsidRPr="00BE762F">
        <w:rPr>
          <w:rFonts w:ascii="Tahoma" w:hAnsi="Tahoma" w:cs="Tahoma"/>
          <w:bCs/>
        </w:rPr>
        <w:t>- odpowiedzialność za szkody powstałe w instalacjach naziemnych i podziemnych podczas prowadzenia robót drogowych,</w:t>
      </w:r>
    </w:p>
    <w:p w14:paraId="1E41A131" w14:textId="77777777" w:rsidR="00A65B77" w:rsidRPr="00BE762F" w:rsidRDefault="00A65B77" w:rsidP="00A65B77">
      <w:pPr>
        <w:tabs>
          <w:tab w:val="left" w:pos="851"/>
        </w:tabs>
        <w:ind w:left="851"/>
        <w:jc w:val="both"/>
        <w:rPr>
          <w:rFonts w:ascii="Tahoma" w:hAnsi="Tahoma" w:cs="Tahoma"/>
          <w:bCs/>
        </w:rPr>
      </w:pPr>
      <w:r w:rsidRPr="00BE762F">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14:paraId="56D18880" w14:textId="15AE1872" w:rsidR="00A65B77" w:rsidRPr="00BE762F" w:rsidRDefault="00A65B77" w:rsidP="00A65B77">
      <w:pPr>
        <w:tabs>
          <w:tab w:val="left" w:pos="851"/>
        </w:tabs>
        <w:ind w:left="709"/>
        <w:jc w:val="both"/>
        <w:rPr>
          <w:rFonts w:ascii="Tahoma" w:hAnsi="Tahoma" w:cs="Tahoma"/>
          <w:bCs/>
        </w:rPr>
      </w:pPr>
      <w:r w:rsidRPr="00BE762F">
        <w:rPr>
          <w:rFonts w:ascii="Tahoma" w:hAnsi="Tahoma" w:cs="Tahoma"/>
          <w:bCs/>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zagrożeń. Krótsze terminy określone w ogólnych warunkach ubezpieczenia zostają wydłużone odpowiednio do 72 godzin i 7 dni.</w:t>
      </w:r>
    </w:p>
    <w:p w14:paraId="3F6E7D14" w14:textId="2E72B41B" w:rsidR="00A65B77" w:rsidRPr="00BE762F" w:rsidRDefault="00A65B77" w:rsidP="00A65B77">
      <w:pPr>
        <w:ind w:left="709"/>
        <w:jc w:val="both"/>
        <w:rPr>
          <w:rFonts w:ascii="Tahoma" w:hAnsi="Tahoma" w:cs="Tahoma"/>
        </w:rPr>
      </w:pPr>
      <w:r w:rsidRPr="00BE762F">
        <w:rPr>
          <w:rFonts w:ascii="Tahoma" w:hAnsi="Tahoma" w:cs="Tahoma"/>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14:paraId="1D0A7238" w14:textId="0161ECC7" w:rsidR="008B2F94" w:rsidRPr="00BE762F" w:rsidRDefault="008B2F94" w:rsidP="00A65B77">
      <w:pPr>
        <w:ind w:left="709"/>
        <w:jc w:val="both"/>
        <w:rPr>
          <w:rFonts w:ascii="Tahoma" w:hAnsi="Tahoma" w:cs="Tahoma"/>
        </w:rPr>
      </w:pPr>
      <w:r w:rsidRPr="00BE762F">
        <w:rPr>
          <w:rFonts w:ascii="Tahoma" w:hAnsi="Tahoma" w:cs="Tahoma"/>
        </w:rPr>
        <w:t>Ochrona obejmować będzie szkody będące następstwem kolizji ze zwierzętami wyłącznie w sytuacji, gdy winę można będzie przypisać Ubezpieczonemu</w:t>
      </w:r>
    </w:p>
    <w:p w14:paraId="6D37068C" w14:textId="77777777" w:rsidR="00601D55" w:rsidRPr="00BE762F" w:rsidRDefault="00601D55" w:rsidP="00601D55">
      <w:pPr>
        <w:autoSpaceDE w:val="0"/>
        <w:autoSpaceDN w:val="0"/>
        <w:adjustRightInd w:val="0"/>
        <w:ind w:left="709"/>
        <w:rPr>
          <w:rFonts w:ascii="Tahoma" w:hAnsi="Tahoma" w:cs="Tahoma"/>
        </w:rPr>
      </w:pPr>
      <w:r w:rsidRPr="00BE762F">
        <w:rPr>
          <w:rFonts w:ascii="Tahoma" w:hAnsi="Tahoma" w:cs="Tahoma"/>
        </w:rPr>
        <w:t>Ubezpieczony jest obowiązany do:</w:t>
      </w:r>
    </w:p>
    <w:p w14:paraId="730317FA" w14:textId="77777777" w:rsidR="00601D55" w:rsidRPr="00BE762F" w:rsidRDefault="00601D55" w:rsidP="00601D55">
      <w:pPr>
        <w:autoSpaceDE w:val="0"/>
        <w:autoSpaceDN w:val="0"/>
        <w:adjustRightInd w:val="0"/>
        <w:ind w:left="709"/>
        <w:rPr>
          <w:rFonts w:ascii="Tahoma" w:hAnsi="Tahoma" w:cs="Tahoma"/>
        </w:rPr>
      </w:pPr>
      <w:r w:rsidRPr="00BE762F">
        <w:rPr>
          <w:rFonts w:ascii="Tahoma" w:hAnsi="Tahoma" w:cs="Tahoma"/>
        </w:rPr>
        <w:t>- niezwłocznego oznakowania miejsca, w którym zdarzyła się szkoda, nie później niż w ciągu 72 godzin,</w:t>
      </w:r>
    </w:p>
    <w:p w14:paraId="58BBC595" w14:textId="77777777" w:rsidR="00601D55" w:rsidRPr="00BE762F" w:rsidRDefault="00601D55" w:rsidP="00601D55">
      <w:pPr>
        <w:autoSpaceDE w:val="0"/>
        <w:autoSpaceDN w:val="0"/>
        <w:adjustRightInd w:val="0"/>
        <w:ind w:left="709"/>
        <w:rPr>
          <w:rFonts w:ascii="Tahoma" w:hAnsi="Tahoma" w:cs="Tahoma"/>
        </w:rPr>
      </w:pPr>
      <w:r w:rsidRPr="00BE762F">
        <w:rPr>
          <w:rFonts w:ascii="Tahoma" w:hAnsi="Tahoma" w:cs="Tahoma"/>
        </w:rPr>
        <w:t>- prowadzenia dokumentacji zgłoszeń o miejscach stanowiących zagrożenie dla korzystających z pasa</w:t>
      </w:r>
    </w:p>
    <w:p w14:paraId="3697D765" w14:textId="77777777" w:rsidR="00601D55" w:rsidRPr="00BE762F" w:rsidRDefault="00601D55" w:rsidP="00601D55">
      <w:pPr>
        <w:autoSpaceDE w:val="0"/>
        <w:autoSpaceDN w:val="0"/>
        <w:adjustRightInd w:val="0"/>
        <w:ind w:left="709"/>
        <w:rPr>
          <w:rFonts w:ascii="Tahoma" w:hAnsi="Tahoma" w:cs="Tahoma"/>
        </w:rPr>
      </w:pPr>
      <w:r w:rsidRPr="00BE762F">
        <w:rPr>
          <w:rFonts w:ascii="Tahoma" w:hAnsi="Tahoma" w:cs="Tahoma"/>
        </w:rPr>
        <w:t>drogowego, za który ubezpieczony ponosi odpowiedzialność,</w:t>
      </w:r>
    </w:p>
    <w:p w14:paraId="7A2F179A" w14:textId="77777777" w:rsidR="00601D55" w:rsidRPr="00BE762F" w:rsidRDefault="00601D55" w:rsidP="00601D55">
      <w:pPr>
        <w:autoSpaceDE w:val="0"/>
        <w:autoSpaceDN w:val="0"/>
        <w:adjustRightInd w:val="0"/>
        <w:ind w:left="709"/>
        <w:rPr>
          <w:rFonts w:ascii="Tahoma" w:hAnsi="Tahoma" w:cs="Tahoma"/>
        </w:rPr>
      </w:pPr>
      <w:r w:rsidRPr="00BE762F">
        <w:rPr>
          <w:rFonts w:ascii="Tahoma" w:hAnsi="Tahoma" w:cs="Tahoma"/>
        </w:rPr>
        <w:t>- usuwania zgłoszonych zagrożeń dla korzystających z pasa drogowego, za który ubezpieczony ponosi</w:t>
      </w:r>
    </w:p>
    <w:p w14:paraId="7BA96DF2" w14:textId="77777777" w:rsidR="00601D55" w:rsidRPr="00BE762F" w:rsidRDefault="00601D55" w:rsidP="00601D55">
      <w:pPr>
        <w:autoSpaceDE w:val="0"/>
        <w:autoSpaceDN w:val="0"/>
        <w:adjustRightInd w:val="0"/>
        <w:ind w:left="709"/>
        <w:rPr>
          <w:rFonts w:ascii="Tahoma" w:hAnsi="Tahoma" w:cs="Tahoma"/>
        </w:rPr>
      </w:pPr>
      <w:r w:rsidRPr="00BE762F">
        <w:rPr>
          <w:rFonts w:ascii="Tahoma" w:hAnsi="Tahoma" w:cs="Tahoma"/>
        </w:rPr>
        <w:t>odpowiedzialność, w ciągu 72 godzin od przyjętej i potwierdzonej na piśmie wiadomości,</w:t>
      </w:r>
    </w:p>
    <w:p w14:paraId="2DEBD89F" w14:textId="77777777" w:rsidR="00601D55" w:rsidRPr="00BE762F" w:rsidRDefault="00601D55" w:rsidP="00601D55">
      <w:pPr>
        <w:autoSpaceDE w:val="0"/>
        <w:autoSpaceDN w:val="0"/>
        <w:adjustRightInd w:val="0"/>
        <w:ind w:left="709"/>
        <w:rPr>
          <w:rFonts w:ascii="Tahoma" w:hAnsi="Tahoma" w:cs="Tahoma"/>
        </w:rPr>
      </w:pPr>
      <w:r w:rsidRPr="00BE762F">
        <w:rPr>
          <w:rFonts w:ascii="Tahoma" w:hAnsi="Tahoma" w:cs="Tahoma"/>
        </w:rPr>
        <w:t>- stosowania się do aktualnie obowiązujących przepisów prawa w zakresie określenia zasad odśnieżania</w:t>
      </w:r>
    </w:p>
    <w:p w14:paraId="4BE22168" w14:textId="77777777" w:rsidR="00601D55" w:rsidRPr="00BE762F" w:rsidRDefault="00601D55" w:rsidP="00601D55">
      <w:pPr>
        <w:autoSpaceDE w:val="0"/>
        <w:autoSpaceDN w:val="0"/>
        <w:adjustRightInd w:val="0"/>
        <w:ind w:left="709"/>
        <w:rPr>
          <w:rFonts w:ascii="Tahoma" w:hAnsi="Tahoma" w:cs="Tahoma"/>
        </w:rPr>
      </w:pPr>
      <w:r w:rsidRPr="00BE762F">
        <w:rPr>
          <w:rFonts w:ascii="Tahoma" w:hAnsi="Tahoma" w:cs="Tahoma"/>
        </w:rPr>
        <w:t>i usuwania gołoledzi na drogach publicznych oraz przepisów wewnętrznych obowiązujących u</w:t>
      </w:r>
    </w:p>
    <w:p w14:paraId="3D285DDC" w14:textId="77777777" w:rsidR="00601D55" w:rsidRPr="00BE762F" w:rsidRDefault="00601D55" w:rsidP="00601D55">
      <w:pPr>
        <w:autoSpaceDE w:val="0"/>
        <w:autoSpaceDN w:val="0"/>
        <w:adjustRightInd w:val="0"/>
        <w:ind w:left="709"/>
        <w:rPr>
          <w:rFonts w:ascii="Tahoma" w:hAnsi="Tahoma" w:cs="Tahoma"/>
        </w:rPr>
      </w:pPr>
      <w:r w:rsidRPr="00BE762F">
        <w:rPr>
          <w:rFonts w:ascii="Tahoma" w:hAnsi="Tahoma" w:cs="Tahoma"/>
        </w:rPr>
        <w:t>ubezpieczonego”.</w:t>
      </w:r>
    </w:p>
    <w:p w14:paraId="50A59AE9" w14:textId="77777777" w:rsidR="00601D55" w:rsidRPr="00BE762F" w:rsidRDefault="00601D55" w:rsidP="00601D55">
      <w:pPr>
        <w:autoSpaceDE w:val="0"/>
        <w:autoSpaceDN w:val="0"/>
        <w:adjustRightInd w:val="0"/>
        <w:ind w:left="709"/>
        <w:rPr>
          <w:rFonts w:ascii="Tahoma" w:hAnsi="Tahoma" w:cs="Tahoma"/>
        </w:rPr>
      </w:pPr>
      <w:r w:rsidRPr="00BE762F">
        <w:rPr>
          <w:rFonts w:ascii="Tahoma" w:hAnsi="Tahoma" w:cs="Tahoma"/>
        </w:rPr>
        <w:t>Brak ww. działań w określonych powyżej terminach może skutkować ograniczeniem lub odmową</w:t>
      </w:r>
    </w:p>
    <w:p w14:paraId="7C34BC40" w14:textId="77777777" w:rsidR="00601D55" w:rsidRPr="00BE762F" w:rsidRDefault="00601D55" w:rsidP="00601D55">
      <w:pPr>
        <w:autoSpaceDE w:val="0"/>
        <w:autoSpaceDN w:val="0"/>
        <w:adjustRightInd w:val="0"/>
        <w:ind w:left="709"/>
        <w:rPr>
          <w:rFonts w:ascii="Tahoma" w:hAnsi="Tahoma" w:cs="Tahoma"/>
        </w:rPr>
      </w:pPr>
      <w:r w:rsidRPr="00BE762F">
        <w:rPr>
          <w:rFonts w:ascii="Tahoma" w:hAnsi="Tahoma" w:cs="Tahoma"/>
        </w:rPr>
        <w:t>udzielenia ochrony ubezpieczeniowej przez Ubezpieczyciela w odniesieniu do kolejnych szkód</w:t>
      </w:r>
    </w:p>
    <w:p w14:paraId="0E26DAC4" w14:textId="77777777" w:rsidR="00601D55" w:rsidRPr="00BE762F" w:rsidRDefault="00601D55" w:rsidP="00601D55">
      <w:pPr>
        <w:autoSpaceDE w:val="0"/>
        <w:autoSpaceDN w:val="0"/>
        <w:adjustRightInd w:val="0"/>
        <w:ind w:left="709"/>
        <w:rPr>
          <w:rFonts w:ascii="Tahoma" w:hAnsi="Tahoma" w:cs="Tahoma"/>
        </w:rPr>
      </w:pPr>
      <w:r w:rsidRPr="00BE762F">
        <w:rPr>
          <w:rFonts w:ascii="Tahoma" w:hAnsi="Tahoma" w:cs="Tahoma"/>
        </w:rPr>
        <w:t>powstałych w tym samym miejscu po określonych powyżej terminach</w:t>
      </w:r>
    </w:p>
    <w:p w14:paraId="24C53F00" w14:textId="77777777" w:rsidR="00601D55" w:rsidRPr="00BE762F" w:rsidRDefault="00601D55" w:rsidP="00A65B77">
      <w:pPr>
        <w:ind w:left="709"/>
        <w:jc w:val="both"/>
        <w:rPr>
          <w:rFonts w:ascii="Tahoma" w:hAnsi="Tahoma" w:cs="Tahoma"/>
        </w:rPr>
      </w:pPr>
    </w:p>
    <w:p w14:paraId="0CC1354C" w14:textId="3EFCD1CA" w:rsidR="00A65B77" w:rsidRPr="00BE762F" w:rsidRDefault="00B71608" w:rsidP="00A65B77">
      <w:pPr>
        <w:ind w:left="1134" w:hanging="425"/>
        <w:jc w:val="both"/>
        <w:rPr>
          <w:rFonts w:ascii="Tahoma" w:hAnsi="Tahoma" w:cs="Tahoma"/>
          <w:b/>
        </w:rPr>
      </w:pPr>
      <w:r w:rsidRPr="00BE762F">
        <w:rPr>
          <w:rFonts w:ascii="Tahoma" w:hAnsi="Tahoma" w:cs="Tahoma"/>
          <w:b/>
        </w:rPr>
        <w:t>l</w:t>
      </w:r>
      <w:r w:rsidR="0088525E" w:rsidRPr="00BE762F">
        <w:rPr>
          <w:rFonts w:ascii="Tahoma" w:hAnsi="Tahoma" w:cs="Tahoma"/>
          <w:b/>
        </w:rPr>
        <w:t>imit odpowiedzialności</w:t>
      </w:r>
      <w:r w:rsidR="00A65B77" w:rsidRPr="00BE762F">
        <w:rPr>
          <w:rFonts w:ascii="Tahoma" w:hAnsi="Tahoma" w:cs="Tahoma"/>
          <w:b/>
        </w:rPr>
        <w:t xml:space="preserve"> na jeden i wszystkie wypadki ubezpieczeniowe: </w:t>
      </w:r>
      <w:r w:rsidR="000D049D" w:rsidRPr="00BE762F">
        <w:rPr>
          <w:rFonts w:ascii="Tahoma" w:hAnsi="Tahoma" w:cs="Tahoma"/>
          <w:b/>
        </w:rPr>
        <w:t>2</w:t>
      </w:r>
      <w:r w:rsidR="0088525E" w:rsidRPr="00BE762F">
        <w:rPr>
          <w:rFonts w:ascii="Tahoma" w:hAnsi="Tahoma" w:cs="Tahoma"/>
          <w:b/>
        </w:rPr>
        <w:t xml:space="preserve"> 0</w:t>
      </w:r>
      <w:r w:rsidR="00A65B77" w:rsidRPr="00BE762F">
        <w:rPr>
          <w:rFonts w:ascii="Tahoma" w:hAnsi="Tahoma" w:cs="Tahoma"/>
          <w:b/>
        </w:rPr>
        <w:t>00 000,00 zł</w:t>
      </w:r>
    </w:p>
    <w:p w14:paraId="6B264D98" w14:textId="77777777" w:rsidR="00A65B77" w:rsidRPr="00BE762F" w:rsidRDefault="00A65B77" w:rsidP="00A65B77">
      <w:pPr>
        <w:ind w:left="360" w:firstLine="348"/>
        <w:jc w:val="both"/>
        <w:rPr>
          <w:rFonts w:ascii="Tahoma" w:hAnsi="Tahoma" w:cs="Tahoma"/>
          <w:b/>
          <w:highlight w:val="yellow"/>
        </w:rPr>
      </w:pPr>
    </w:p>
    <w:p w14:paraId="377BA7C5" w14:textId="64150771" w:rsidR="00A65B77" w:rsidRPr="00BE762F" w:rsidRDefault="00A65B77" w:rsidP="00A65B77">
      <w:pPr>
        <w:tabs>
          <w:tab w:val="left" w:pos="993"/>
        </w:tabs>
        <w:ind w:left="993" w:hanging="993"/>
        <w:jc w:val="both"/>
        <w:rPr>
          <w:rFonts w:ascii="Tahoma" w:hAnsi="Tahoma" w:cs="Tahoma"/>
        </w:rPr>
      </w:pPr>
      <w:r w:rsidRPr="00BE762F">
        <w:rPr>
          <w:rFonts w:ascii="Tahoma" w:hAnsi="Tahoma" w:cs="Tahoma"/>
          <w:b/>
        </w:rPr>
        <w:lastRenderedPageBreak/>
        <w:t>UWAGA:</w:t>
      </w:r>
      <w:r w:rsidRPr="00BE762F">
        <w:rPr>
          <w:rFonts w:ascii="Tahoma" w:hAnsi="Tahoma" w:cs="Tahoma"/>
          <w:b/>
        </w:rPr>
        <w:tab/>
      </w:r>
      <w:r w:rsidRPr="00BE762F">
        <w:rPr>
          <w:rFonts w:ascii="Tahoma" w:hAnsi="Tahoma" w:cs="Tahoma"/>
        </w:rPr>
        <w:t>Drogi zakwalifikowane do kategorii dróg gminnych</w:t>
      </w:r>
      <w:r w:rsidR="000D049D" w:rsidRPr="00BE762F">
        <w:rPr>
          <w:rFonts w:ascii="Tahoma" w:hAnsi="Tahoma" w:cs="Tahoma"/>
        </w:rPr>
        <w:t xml:space="preserve"> </w:t>
      </w:r>
      <w:r w:rsidRPr="00BE762F">
        <w:rPr>
          <w:rFonts w:ascii="Tahoma" w:hAnsi="Tahoma" w:cs="Tahoma"/>
        </w:rPr>
        <w:t>lub drogi innych kategorii przejęte w zarządzanie przez zarządcę drogi na podstawie porozumień w okresie ubezpieczenia zostaną automatycznie objęte ochroną ubezpieczeniową.</w:t>
      </w:r>
    </w:p>
    <w:p w14:paraId="15CB63DA" w14:textId="77777777" w:rsidR="00601D55" w:rsidRPr="00BE762F" w:rsidRDefault="00601D55" w:rsidP="00A65B77">
      <w:pPr>
        <w:tabs>
          <w:tab w:val="left" w:pos="993"/>
        </w:tabs>
        <w:ind w:left="993" w:hanging="993"/>
        <w:jc w:val="both"/>
        <w:rPr>
          <w:rFonts w:ascii="Tahoma" w:hAnsi="Tahoma" w:cs="Tahoma"/>
        </w:rPr>
      </w:pPr>
    </w:p>
    <w:p w14:paraId="1561B79E" w14:textId="77777777" w:rsidR="000D049D" w:rsidRPr="00BE762F" w:rsidRDefault="000D049D" w:rsidP="00A65B77">
      <w:pPr>
        <w:tabs>
          <w:tab w:val="left" w:pos="993"/>
        </w:tabs>
        <w:ind w:left="993" w:hanging="993"/>
        <w:jc w:val="both"/>
        <w:rPr>
          <w:rFonts w:ascii="Tahoma" w:hAnsi="Tahoma" w:cs="Tahoma"/>
        </w:rPr>
      </w:pPr>
    </w:p>
    <w:p w14:paraId="29779C34" w14:textId="77777777" w:rsidR="00F639EF" w:rsidRPr="00BE762F" w:rsidRDefault="00F639EF" w:rsidP="00F639EF">
      <w:pPr>
        <w:pStyle w:val="Nagwek3"/>
        <w:ind w:left="66" w:hanging="66"/>
        <w:rPr>
          <w:rFonts w:ascii="Tahoma" w:hAnsi="Tahoma" w:cs="Tahoma"/>
          <w:sz w:val="20"/>
        </w:rPr>
      </w:pPr>
      <w:r w:rsidRPr="00BE762F">
        <w:rPr>
          <w:rFonts w:ascii="Tahoma" w:hAnsi="Tahoma" w:cs="Tahoma"/>
          <w:sz w:val="20"/>
        </w:rPr>
        <w:t>B. UBEZPIECZENIE MIENIA OD  WSZYSTKICH RYZYK:</w:t>
      </w:r>
    </w:p>
    <w:p w14:paraId="6CB052D3" w14:textId="77777777" w:rsidR="00F639EF" w:rsidRPr="00BE762F" w:rsidRDefault="00F639EF" w:rsidP="00F639EF">
      <w:pPr>
        <w:ind w:left="1134" w:hanging="1134"/>
        <w:jc w:val="both"/>
        <w:rPr>
          <w:rFonts w:ascii="Tahoma" w:hAnsi="Tahoma" w:cs="Tahoma"/>
          <w:b/>
        </w:rPr>
      </w:pPr>
    </w:p>
    <w:p w14:paraId="436663FC" w14:textId="77777777" w:rsidR="00CC6AF3" w:rsidRPr="00BE762F" w:rsidRDefault="00CC6AF3" w:rsidP="00CC6AF3">
      <w:pPr>
        <w:jc w:val="both"/>
        <w:rPr>
          <w:rFonts w:ascii="Tahoma" w:hAnsi="Tahoma" w:cs="Tahoma"/>
          <w:i/>
        </w:rPr>
      </w:pPr>
      <w:r w:rsidRPr="00BE762F">
        <w:rPr>
          <w:rFonts w:ascii="Tahoma" w:hAnsi="Tahoma" w:cs="Tahoma"/>
          <w:b/>
          <w:i/>
        </w:rPr>
        <w:t>UWAGA:</w:t>
      </w:r>
      <w:r w:rsidRPr="00BE762F">
        <w:rPr>
          <w:rFonts w:ascii="Tahoma" w:hAnsi="Tahoma" w:cs="Tahoma"/>
          <w:i/>
        </w:rPr>
        <w:t xml:space="preserve"> Ubezpieczenie dotyczy wszystkich podmiotów (ubezpieczonych) wymienionych w programie ubezpieczenia oraz każdej lokalizacji, w której te podmioty prowadzą działalność.</w:t>
      </w:r>
    </w:p>
    <w:p w14:paraId="4A1693C9" w14:textId="77777777" w:rsidR="00F639EF" w:rsidRPr="00BE762F" w:rsidRDefault="00F639EF" w:rsidP="00F639EF">
      <w:pPr>
        <w:tabs>
          <w:tab w:val="left" w:pos="1134"/>
        </w:tabs>
        <w:ind w:left="1134" w:hanging="1134"/>
        <w:jc w:val="both"/>
        <w:rPr>
          <w:rFonts w:ascii="Tahoma" w:hAnsi="Tahoma" w:cs="Tahoma"/>
          <w:b/>
        </w:rPr>
      </w:pPr>
    </w:p>
    <w:p w14:paraId="5F306CAB" w14:textId="77777777" w:rsidR="00F639EF" w:rsidRPr="00BE762F" w:rsidRDefault="00F639EF" w:rsidP="00F639EF">
      <w:pPr>
        <w:tabs>
          <w:tab w:val="left" w:pos="1134"/>
        </w:tabs>
        <w:ind w:left="1134" w:hanging="1134"/>
        <w:jc w:val="both"/>
        <w:rPr>
          <w:rFonts w:ascii="Tahoma" w:hAnsi="Tahoma" w:cs="Tahoma"/>
          <w:b/>
        </w:rPr>
      </w:pPr>
      <w:r w:rsidRPr="00BE762F">
        <w:rPr>
          <w:rFonts w:ascii="Tahoma" w:hAnsi="Tahoma" w:cs="Tahoma"/>
          <w:b/>
        </w:rPr>
        <w:t xml:space="preserve">UWAGA: </w:t>
      </w:r>
      <w:r w:rsidRPr="00BE762F">
        <w:rPr>
          <w:rFonts w:ascii="Tahoma" w:hAnsi="Tahoma" w:cs="Tahoma"/>
          <w:b/>
        </w:rPr>
        <w:tab/>
        <w:t>Wysokość franszyz i udziałów własnych</w:t>
      </w:r>
    </w:p>
    <w:p w14:paraId="5FC5D67A" w14:textId="77777777" w:rsidR="00F639EF" w:rsidRPr="00BE762F" w:rsidRDefault="00F639EF" w:rsidP="00F639EF">
      <w:pPr>
        <w:tabs>
          <w:tab w:val="left" w:pos="1134"/>
        </w:tabs>
        <w:ind w:left="1134" w:hanging="1134"/>
        <w:jc w:val="both"/>
        <w:rPr>
          <w:rFonts w:ascii="Tahoma" w:hAnsi="Tahoma" w:cs="Tahoma"/>
          <w:b/>
        </w:rPr>
      </w:pPr>
      <w:r w:rsidRPr="00BE762F">
        <w:rPr>
          <w:rFonts w:ascii="Tahoma" w:hAnsi="Tahoma" w:cs="Tahoma"/>
        </w:rPr>
        <w:tab/>
        <w:t>Franszyza integralna: brak</w:t>
      </w:r>
    </w:p>
    <w:p w14:paraId="43C1F7E9" w14:textId="7AA23899" w:rsidR="00F639EF" w:rsidRPr="00BE762F" w:rsidRDefault="00F639EF" w:rsidP="00F639EF">
      <w:pPr>
        <w:tabs>
          <w:tab w:val="left" w:pos="1134"/>
        </w:tabs>
        <w:ind w:left="1134" w:hanging="1134"/>
        <w:jc w:val="both"/>
        <w:rPr>
          <w:rFonts w:ascii="Tahoma" w:hAnsi="Tahoma" w:cs="Tahoma"/>
        </w:rPr>
      </w:pPr>
      <w:r w:rsidRPr="00BE762F">
        <w:rPr>
          <w:rFonts w:ascii="Tahoma" w:hAnsi="Tahoma" w:cs="Tahoma"/>
        </w:rPr>
        <w:tab/>
        <w:t xml:space="preserve">Franszyza redukcyjna, udział własny: brak </w:t>
      </w:r>
    </w:p>
    <w:p w14:paraId="3C623021" w14:textId="77777777" w:rsidR="00291DFC" w:rsidRPr="00BE762F" w:rsidRDefault="00291DFC" w:rsidP="00F639EF">
      <w:pPr>
        <w:tabs>
          <w:tab w:val="left" w:pos="1134"/>
        </w:tabs>
        <w:ind w:left="1134" w:hanging="1134"/>
        <w:jc w:val="both"/>
        <w:rPr>
          <w:rFonts w:ascii="Tahoma" w:hAnsi="Tahoma" w:cs="Tahoma"/>
        </w:rPr>
      </w:pPr>
    </w:p>
    <w:p w14:paraId="571D096D" w14:textId="77777777" w:rsidR="00291DFC" w:rsidRPr="00BE762F" w:rsidRDefault="00291DFC" w:rsidP="00290DFF">
      <w:pPr>
        <w:widowControl w:val="0"/>
        <w:suppressAutoHyphens/>
        <w:spacing w:line="276" w:lineRule="auto"/>
        <w:ind w:firstLine="142"/>
        <w:jc w:val="both"/>
        <w:rPr>
          <w:rFonts w:ascii="Tahoma" w:eastAsia="Calibri" w:hAnsi="Tahoma" w:cs="Tahoma"/>
          <w:b/>
          <w:bCs/>
        </w:rPr>
      </w:pPr>
      <w:r w:rsidRPr="00BE762F">
        <w:rPr>
          <w:rFonts w:ascii="Tahoma" w:eastAsia="Calibri" w:hAnsi="Tahoma" w:cs="Tahoma"/>
          <w:b/>
          <w:bCs/>
        </w:rPr>
        <w:t>Klauzula chorób zakaźnych</w:t>
      </w:r>
    </w:p>
    <w:p w14:paraId="0FFF77BD" w14:textId="77777777" w:rsidR="00291DFC" w:rsidRPr="00BE762F" w:rsidRDefault="00291DFC" w:rsidP="00290DFF">
      <w:pPr>
        <w:widowControl w:val="0"/>
        <w:suppressAutoHyphens/>
        <w:spacing w:line="276" w:lineRule="auto"/>
        <w:ind w:left="284" w:hanging="142"/>
        <w:jc w:val="both"/>
        <w:rPr>
          <w:rFonts w:ascii="Tahoma" w:eastAsia="Calibri" w:hAnsi="Tahoma" w:cs="Tahoma"/>
        </w:rPr>
      </w:pPr>
      <w:r w:rsidRPr="00BE762F">
        <w:rPr>
          <w:rFonts w:ascii="Tahoma" w:eastAsia="Calibri" w:hAnsi="Tahoma" w:cs="Tahoma"/>
        </w:rPr>
        <w:t>1. Niezależnie od pozostałych warunków ubezpieczenia, ubezpieczenie nie obejmuje szkód, strat, kosztów, wydatków lub jakichkolwiek innych kwot bezpośrednio lub pośrednio wynikających z lub związanych z Chorobą Zakaźną.</w:t>
      </w:r>
    </w:p>
    <w:p w14:paraId="56A138AB" w14:textId="77777777" w:rsidR="00291DFC" w:rsidRPr="00BE762F" w:rsidRDefault="00291DFC" w:rsidP="00290DFF">
      <w:pPr>
        <w:widowControl w:val="0"/>
        <w:suppressAutoHyphens/>
        <w:spacing w:line="276" w:lineRule="auto"/>
        <w:ind w:left="284" w:hanging="142"/>
        <w:jc w:val="both"/>
        <w:rPr>
          <w:rFonts w:ascii="Tahoma" w:eastAsia="Calibri" w:hAnsi="Tahoma" w:cs="Tahoma"/>
        </w:rPr>
      </w:pPr>
      <w:r w:rsidRPr="00BE762F">
        <w:rPr>
          <w:rFonts w:ascii="Tahoma" w:eastAsia="Calibri" w:hAnsi="Tahoma" w:cs="Tahoma"/>
        </w:rPr>
        <w:t>2. Na potrzeby niniejszej klauzuli za szkodę, stratę, wydatek lub inną kwotę uznaje się w szczególności wszelkie koszty oczyszczania, detoksykacji, dezynfekcji, usunięcia, monitorowania lub badań: prowadzonych w związku z Chorobą Zakaźną lub dotyczących jakiegokolwiek składnika majątku objętego ubezpieczeniem i dotkniętego działaniem takiej Choroby Zakaźnej.</w:t>
      </w:r>
    </w:p>
    <w:p w14:paraId="0207DC01" w14:textId="77777777" w:rsidR="00291DFC" w:rsidRPr="00BE762F" w:rsidRDefault="00291DFC" w:rsidP="00290DFF">
      <w:pPr>
        <w:widowControl w:val="0"/>
        <w:suppressAutoHyphens/>
        <w:spacing w:line="276" w:lineRule="auto"/>
        <w:ind w:left="284" w:hanging="142"/>
        <w:jc w:val="both"/>
        <w:rPr>
          <w:rFonts w:ascii="Tahoma" w:eastAsia="Calibri" w:hAnsi="Tahoma" w:cs="Tahoma"/>
        </w:rPr>
      </w:pPr>
      <w:r w:rsidRPr="00BE762F">
        <w:rPr>
          <w:rFonts w:ascii="Tahoma" w:eastAsia="Calibri" w:hAnsi="Tahoma" w:cs="Tahoma"/>
        </w:rPr>
        <w:t>3. Użyte w niniejszej klauzuli pojęcie „Choroba Zakaźna” oznacza jakąkolwiek chorobę, która może być przenoszona za pośrednictwem jakiejkolwiek substancji lub środka z jakiegokolwiek organizmu na inny organizm, przy czym:</w:t>
      </w:r>
    </w:p>
    <w:p w14:paraId="028FCAB7" w14:textId="77777777" w:rsidR="00291DFC" w:rsidRPr="00BE762F" w:rsidRDefault="00291DFC" w:rsidP="00290DFF">
      <w:pPr>
        <w:widowControl w:val="0"/>
        <w:suppressAutoHyphens/>
        <w:spacing w:line="276" w:lineRule="auto"/>
        <w:ind w:left="284" w:hanging="142"/>
        <w:jc w:val="both"/>
        <w:rPr>
          <w:rFonts w:ascii="Tahoma" w:eastAsia="Calibri" w:hAnsi="Tahoma" w:cs="Tahoma"/>
        </w:rPr>
      </w:pPr>
      <w:r w:rsidRPr="00BE762F">
        <w:rPr>
          <w:rFonts w:ascii="Tahoma" w:eastAsia="Calibri" w:hAnsi="Tahoma" w:cs="Tahoma"/>
        </w:rPr>
        <w:t>3.1. taką substancją lub środkiem może być między innymi wirus, bakteria, pasożyt lub inny organizm bądź jego dowolna odmiana, uznawany za żywy lub martwy,</w:t>
      </w:r>
    </w:p>
    <w:p w14:paraId="6160725F" w14:textId="77777777" w:rsidR="00291DFC" w:rsidRPr="00BE762F" w:rsidRDefault="00291DFC" w:rsidP="00290DFF">
      <w:pPr>
        <w:widowControl w:val="0"/>
        <w:suppressAutoHyphens/>
        <w:spacing w:line="276" w:lineRule="auto"/>
        <w:ind w:left="284" w:hanging="142"/>
        <w:jc w:val="both"/>
        <w:rPr>
          <w:rFonts w:ascii="Tahoma" w:eastAsia="Calibri" w:hAnsi="Tahoma" w:cs="Tahoma"/>
        </w:rPr>
      </w:pPr>
      <w:r w:rsidRPr="00BE762F">
        <w:rPr>
          <w:rFonts w:ascii="Tahoma" w:eastAsia="Calibri" w:hAnsi="Tahoma" w:cs="Tahoma"/>
        </w:rPr>
        <w:t>3.2. metodą przenoszenia, bezpośredniego lub pośredniego, jest między innymi przenoszenie drogą powietrzną, poprzez kontakt z płynami ustrojowymi, kontakt z jakimikolwiek powierzchniami lub przedmiotami, ciałami stałymi, cieczami lub gazami, lub pomiędzy organizmami</w:t>
      </w:r>
    </w:p>
    <w:p w14:paraId="4C109793" w14:textId="77777777" w:rsidR="00291DFC" w:rsidRPr="00BE762F" w:rsidRDefault="00291DFC" w:rsidP="00290DFF">
      <w:pPr>
        <w:widowControl w:val="0"/>
        <w:suppressAutoHyphens/>
        <w:spacing w:line="276" w:lineRule="auto"/>
        <w:ind w:left="284" w:hanging="142"/>
        <w:jc w:val="both"/>
        <w:rPr>
          <w:rFonts w:ascii="Tahoma" w:eastAsia="Calibri" w:hAnsi="Tahoma" w:cs="Tahoma"/>
        </w:rPr>
      </w:pPr>
      <w:r w:rsidRPr="00BE762F">
        <w:rPr>
          <w:rFonts w:ascii="Tahoma" w:eastAsia="Calibri" w:hAnsi="Tahoma" w:cs="Tahoma"/>
        </w:rPr>
        <w:t>3.3. taka choroba, substancja lub środek może powodować uszczerbek lub stwarzać ryzyko uszczerbku na zdrowiu lub samopoczuciu człowieka bądź powodować lub stwarzać ryzyko uszkodzenia, pogorszenia stanu, utraty wartości lub zmniejszenia możliwości zbycia bądź utraty możliwości używania majątku objętego niniejszym ubezpieczeniem.</w:t>
      </w:r>
    </w:p>
    <w:p w14:paraId="3393B845" w14:textId="77777777" w:rsidR="00291DFC" w:rsidRPr="00BE762F" w:rsidRDefault="00291DFC" w:rsidP="00290DFF">
      <w:pPr>
        <w:widowControl w:val="0"/>
        <w:suppressAutoHyphens/>
        <w:spacing w:line="276" w:lineRule="auto"/>
        <w:ind w:left="284" w:hanging="142"/>
        <w:jc w:val="both"/>
        <w:rPr>
          <w:rFonts w:ascii="Tahoma" w:eastAsia="Calibri" w:hAnsi="Tahoma" w:cs="Tahoma"/>
        </w:rPr>
      </w:pPr>
      <w:r w:rsidRPr="00BE762F">
        <w:rPr>
          <w:rFonts w:ascii="Tahoma" w:eastAsia="Calibri" w:hAnsi="Tahoma" w:cs="Tahoma"/>
        </w:rPr>
        <w:t>4. Niniejsza klauzula ma zastosowanie do wszystkich zakresów ochrony ubezpieczeniowej, rozszerzeń zakresu ochrony, dodatkowych zakresów ochrony, wyjątków od jakiegokolwiek wyłączenia.</w:t>
      </w:r>
    </w:p>
    <w:p w14:paraId="09767E2F" w14:textId="77777777" w:rsidR="00291DFC" w:rsidRPr="00BE762F" w:rsidRDefault="00291DFC" w:rsidP="00291DFC">
      <w:pPr>
        <w:autoSpaceDE w:val="0"/>
        <w:autoSpaceDN w:val="0"/>
        <w:adjustRightInd w:val="0"/>
        <w:jc w:val="both"/>
        <w:rPr>
          <w:rFonts w:ascii="Tahoma" w:hAnsi="Tahoma" w:cs="Tahoma"/>
          <w:b/>
          <w:bCs/>
        </w:rPr>
      </w:pPr>
      <w:r w:rsidRPr="00BE762F">
        <w:rPr>
          <w:rFonts w:ascii="Tahoma" w:hAnsi="Tahoma" w:cs="Tahoma"/>
          <w:b/>
          <w:bCs/>
        </w:rPr>
        <w:t>Klauzula sankcyjna</w:t>
      </w:r>
    </w:p>
    <w:p w14:paraId="21D39171" w14:textId="77777777" w:rsidR="00291DFC" w:rsidRPr="00BE762F" w:rsidRDefault="00291DFC" w:rsidP="00291DFC">
      <w:pPr>
        <w:pStyle w:val="Bezodstpw"/>
        <w:jc w:val="both"/>
        <w:rPr>
          <w:rFonts w:ascii="Tahoma" w:eastAsia="Times New Roman" w:hAnsi="Tahoma" w:cs="Tahoma"/>
          <w:sz w:val="20"/>
          <w:szCs w:val="20"/>
          <w:lang w:eastAsia="pl-PL"/>
        </w:rPr>
      </w:pPr>
      <w:r w:rsidRPr="00BE762F">
        <w:rPr>
          <w:rFonts w:ascii="Tahoma" w:eastAsia="Times New Roman" w:hAnsi="Tahoma" w:cs="Tahoma"/>
          <w:sz w:val="20"/>
          <w:szCs w:val="20"/>
          <w:lang w:eastAsia="pl-PL"/>
        </w:rPr>
        <w:t>Towarzystwo Ubezpieczeń nie świadczy ochrony ani nie wypłaci świadczenia w zakresie, w jakim ochrona lub wypłata świadczenia naraziłyby Towarzystwo Ubezpieczeń na konsekwencje związane z nieprzestrzeganiem rezolucji ONZ lub regulacji sankcyjnych, embarga handlowego lub sankcji ekonomicznych wprowadzonych na podstawie prawa Unii Europejskiej lub Stanów Zjednoczonych Ameryki, Zjednoczonego Królestwa Wielkiej Brytanii i Irlandii Północnej lub prawa innych krajów i regulacji wydanych przez organizacje międzynarodowe, jeśli mają zastosowanie do przedmiotu umowy.</w:t>
      </w:r>
    </w:p>
    <w:p w14:paraId="03508D93" w14:textId="0621FE23" w:rsidR="00F639EF" w:rsidRPr="00BE762F" w:rsidRDefault="00F639EF" w:rsidP="00F639EF">
      <w:pPr>
        <w:tabs>
          <w:tab w:val="num" w:pos="1440"/>
        </w:tabs>
        <w:ind w:left="426" w:hanging="426"/>
        <w:jc w:val="both"/>
        <w:rPr>
          <w:rFonts w:ascii="Tahoma" w:hAnsi="Tahoma" w:cs="Tahoma"/>
          <w:b/>
          <w:bCs/>
        </w:rPr>
      </w:pPr>
    </w:p>
    <w:p w14:paraId="07CC69AE" w14:textId="77777777" w:rsidR="00291DFC" w:rsidRPr="00BE762F" w:rsidRDefault="00291DFC" w:rsidP="00291DFC">
      <w:pPr>
        <w:autoSpaceDE w:val="0"/>
        <w:autoSpaceDN w:val="0"/>
        <w:adjustRightInd w:val="0"/>
        <w:jc w:val="both"/>
        <w:rPr>
          <w:rFonts w:ascii="Tahoma" w:eastAsia="Calibri" w:hAnsi="Tahoma" w:cs="Tahoma"/>
          <w:b/>
          <w:bCs/>
        </w:rPr>
      </w:pPr>
      <w:r w:rsidRPr="00BE762F">
        <w:rPr>
          <w:rFonts w:ascii="Tahoma" w:eastAsia="Calibri" w:hAnsi="Tahoma" w:cs="Tahoma"/>
          <w:b/>
          <w:bCs/>
        </w:rPr>
        <w:t>Klauzula Cyber</w:t>
      </w:r>
    </w:p>
    <w:p w14:paraId="47FEF43A" w14:textId="77777777" w:rsidR="00291DFC" w:rsidRPr="00BE762F" w:rsidRDefault="00291DFC" w:rsidP="00291DFC">
      <w:pPr>
        <w:autoSpaceDE w:val="0"/>
        <w:autoSpaceDN w:val="0"/>
        <w:adjustRightInd w:val="0"/>
        <w:jc w:val="both"/>
        <w:rPr>
          <w:rFonts w:ascii="Tahoma" w:eastAsia="Calibri" w:hAnsi="Tahoma" w:cs="Tahoma"/>
        </w:rPr>
      </w:pPr>
      <w:r w:rsidRPr="00BE762F">
        <w:rPr>
          <w:rFonts w:ascii="Tahoma" w:eastAsia="Calibri" w:hAnsi="Tahoma" w:cs="Tahoma"/>
        </w:rPr>
        <w:t>1. Na potrzeby niniejszej klauzuli zastosowanie znajdują następujące definicje:</w:t>
      </w:r>
    </w:p>
    <w:p w14:paraId="1AEC41DE" w14:textId="77777777" w:rsidR="00291DFC" w:rsidRPr="00BE762F" w:rsidRDefault="00291DFC" w:rsidP="00291DFC">
      <w:pPr>
        <w:autoSpaceDE w:val="0"/>
        <w:autoSpaceDN w:val="0"/>
        <w:adjustRightInd w:val="0"/>
        <w:ind w:left="284"/>
        <w:jc w:val="both"/>
        <w:rPr>
          <w:rFonts w:ascii="Tahoma" w:eastAsia="Calibri" w:hAnsi="Tahoma" w:cs="Tahoma"/>
        </w:rPr>
      </w:pPr>
      <w:r w:rsidRPr="00BE762F">
        <w:rPr>
          <w:rFonts w:ascii="Tahoma" w:eastAsia="Calibri" w:hAnsi="Tahoma" w:cs="Tahoma"/>
        </w:rPr>
        <w:t>1) „System Komputerowy” oznacza każdy komputer, sprzęt komputerowy, oprogramowanie, aplikacje, proces, kod, program, technologię informacyjną, system komunikacji lub sprzęt elektroniczny, którego właścicielem lub użytkownikiem jest ubezpieczony. Za system komputerowy uważa się także każdy inny podobny system i każdą konfigurację wyżej wymienionych elementów oraz wszelkie związane z tym urządzenia do przechowywania danych wejściowych, wyjściowych lub danych elektronicznych, sprzęt umożliwiający pracę w sieci lub kopie zapasowe,</w:t>
      </w:r>
    </w:p>
    <w:p w14:paraId="74A7B198" w14:textId="77777777" w:rsidR="00291DFC" w:rsidRPr="00BE762F" w:rsidRDefault="00291DFC" w:rsidP="00291DFC">
      <w:pPr>
        <w:autoSpaceDE w:val="0"/>
        <w:autoSpaceDN w:val="0"/>
        <w:adjustRightInd w:val="0"/>
        <w:ind w:left="284"/>
        <w:jc w:val="both"/>
        <w:rPr>
          <w:rFonts w:ascii="Tahoma" w:eastAsia="Calibri" w:hAnsi="Tahoma" w:cs="Tahoma"/>
        </w:rPr>
      </w:pPr>
      <w:r w:rsidRPr="00BE762F">
        <w:rPr>
          <w:rFonts w:ascii="Tahoma" w:eastAsia="Calibri" w:hAnsi="Tahoma" w:cs="Tahoma"/>
        </w:rPr>
        <w:t>2) „Sieć Komputerowa” oznacza grupę systemów komputerowych oraz innych sprzętów elektronicznych lub urządzeń sieciowych połączonych z użyciem dowolnej formy technologii komunikacyjnej, w tym także przez internet, sieć intranet lub wirtualne sieci prywatne (VPN) umożliwiające sprzętom komputerowym działającym w sieci wymianę danych elektronicznych,</w:t>
      </w:r>
    </w:p>
    <w:p w14:paraId="60550D27" w14:textId="77777777" w:rsidR="00291DFC" w:rsidRPr="00BE762F" w:rsidRDefault="00291DFC" w:rsidP="00291DFC">
      <w:pPr>
        <w:autoSpaceDE w:val="0"/>
        <w:autoSpaceDN w:val="0"/>
        <w:adjustRightInd w:val="0"/>
        <w:ind w:left="284"/>
        <w:jc w:val="both"/>
        <w:rPr>
          <w:rFonts w:ascii="Tahoma" w:eastAsia="Calibri" w:hAnsi="Tahoma" w:cs="Tahoma"/>
        </w:rPr>
      </w:pPr>
      <w:r w:rsidRPr="00BE762F">
        <w:rPr>
          <w:rFonts w:ascii="Tahoma" w:eastAsia="Calibri" w:hAnsi="Tahoma" w:cs="Tahoma"/>
        </w:rPr>
        <w:lastRenderedPageBreak/>
        <w:t>3) „Dane Elektroniczne” oznaczają informacje wykorzystywane, udostępnione, przetwarzane, przekazywane lub przechowywane w Systemie Komputerowym,</w:t>
      </w:r>
    </w:p>
    <w:p w14:paraId="39E6719A" w14:textId="77777777" w:rsidR="00291DFC" w:rsidRPr="00BE762F" w:rsidRDefault="00291DFC" w:rsidP="00291DFC">
      <w:pPr>
        <w:autoSpaceDE w:val="0"/>
        <w:autoSpaceDN w:val="0"/>
        <w:adjustRightInd w:val="0"/>
        <w:ind w:left="284"/>
        <w:jc w:val="both"/>
        <w:rPr>
          <w:rFonts w:ascii="Tahoma" w:eastAsia="Calibri" w:hAnsi="Tahoma" w:cs="Tahoma"/>
        </w:rPr>
      </w:pPr>
      <w:r w:rsidRPr="00BE762F">
        <w:rPr>
          <w:rFonts w:ascii="Tahoma" w:eastAsia="Calibri" w:hAnsi="Tahoma" w:cs="Tahoma"/>
        </w:rPr>
        <w:t>4) „Złośliwe oprogramowanie lub podobne aplikacje” oznacza wszelkie kody oprogramowania, instrukcje programowe lub inne zestawy instrukcji opracowane z zamiarem uszkodzenia, zaburzenia lub wywierania innego negatywnego wpływu, przenikania lub monitorowania programów komputerowych, plików danych lub operacji (niezależnie od tego czy posiadają zdolność samo replikacji), w tym między innymi „wirusy”, „konie trojańskie”, „robaki”, „bomby logiczne”, „oprogramowanie szantażujące”, „odmowy dostępu” lub „odmowy świadczenia usług”,</w:t>
      </w:r>
    </w:p>
    <w:p w14:paraId="58A0F204" w14:textId="77777777" w:rsidR="00291DFC" w:rsidRPr="00BE762F" w:rsidRDefault="00291DFC" w:rsidP="00291DFC">
      <w:pPr>
        <w:autoSpaceDE w:val="0"/>
        <w:autoSpaceDN w:val="0"/>
        <w:adjustRightInd w:val="0"/>
        <w:ind w:left="284"/>
        <w:jc w:val="both"/>
        <w:rPr>
          <w:rFonts w:ascii="Tahoma" w:eastAsia="Calibri" w:hAnsi="Tahoma" w:cs="Tahoma"/>
        </w:rPr>
      </w:pPr>
      <w:r w:rsidRPr="00BE762F">
        <w:rPr>
          <w:rFonts w:ascii="Tahoma" w:eastAsia="Calibri" w:hAnsi="Tahoma" w:cs="Tahoma"/>
        </w:rPr>
        <w:t>5) „Przerwa w funkcjonowaniu” oznacza czas, w którym dostawy prądu lub innych mediów nie są dostępne lub gdy sprzęt nie działa.</w:t>
      </w:r>
    </w:p>
    <w:p w14:paraId="317171D3" w14:textId="77777777" w:rsidR="00291DFC" w:rsidRPr="00BE762F" w:rsidRDefault="00291DFC" w:rsidP="00291DFC">
      <w:pPr>
        <w:autoSpaceDE w:val="0"/>
        <w:autoSpaceDN w:val="0"/>
        <w:adjustRightInd w:val="0"/>
        <w:jc w:val="both"/>
        <w:rPr>
          <w:rFonts w:ascii="Tahoma" w:eastAsia="Calibri" w:hAnsi="Tahoma" w:cs="Tahoma"/>
        </w:rPr>
      </w:pPr>
      <w:r w:rsidRPr="00BE762F">
        <w:rPr>
          <w:rFonts w:ascii="Tahoma" w:eastAsia="Calibri" w:hAnsi="Tahoma" w:cs="Tahoma"/>
        </w:rPr>
        <w:t>2. Wyłączona jest odpowiedzialność Towarzystwa z tytułu wszelkich strat, szkód, zobowiązań, wydatków, grzywien lub kar oraz wszelkich innych kwot należnych bezpośrednio lub pośrednio na skutek:</w:t>
      </w:r>
    </w:p>
    <w:p w14:paraId="6828747B" w14:textId="77777777" w:rsidR="00291DFC" w:rsidRPr="00BE762F" w:rsidRDefault="00291DFC" w:rsidP="00291DFC">
      <w:pPr>
        <w:autoSpaceDE w:val="0"/>
        <w:autoSpaceDN w:val="0"/>
        <w:adjustRightInd w:val="0"/>
        <w:ind w:left="284"/>
        <w:jc w:val="both"/>
        <w:rPr>
          <w:rFonts w:ascii="Tahoma" w:eastAsia="Calibri" w:hAnsi="Tahoma" w:cs="Tahoma"/>
        </w:rPr>
      </w:pPr>
      <w:r w:rsidRPr="00BE762F">
        <w:rPr>
          <w:rFonts w:ascii="Tahoma" w:eastAsia="Calibri" w:hAnsi="Tahoma" w:cs="Tahoma"/>
        </w:rPr>
        <w:t>1) wykorzystywania lub posługiwania się jakimikolwiek systemami komputerowymi lub siecią komputerową,</w:t>
      </w:r>
    </w:p>
    <w:p w14:paraId="730981CD" w14:textId="77777777" w:rsidR="00291DFC" w:rsidRPr="00BE762F" w:rsidRDefault="00291DFC" w:rsidP="00291DFC">
      <w:pPr>
        <w:autoSpaceDE w:val="0"/>
        <w:autoSpaceDN w:val="0"/>
        <w:adjustRightInd w:val="0"/>
        <w:ind w:left="284"/>
        <w:jc w:val="both"/>
        <w:rPr>
          <w:rFonts w:ascii="Tahoma" w:eastAsia="Calibri" w:hAnsi="Tahoma" w:cs="Tahoma"/>
        </w:rPr>
      </w:pPr>
      <w:r w:rsidRPr="00BE762F">
        <w:rPr>
          <w:rFonts w:ascii="Tahoma" w:eastAsia="Calibri" w:hAnsi="Tahoma" w:cs="Tahoma"/>
        </w:rPr>
        <w:t>2) ograniczenia lub utraty zdolności wykorzystywania lub posługiwania się systemem komputerowym, siecią komputerową lub danymi elektronicznymi,</w:t>
      </w:r>
    </w:p>
    <w:p w14:paraId="4EC57D9F" w14:textId="77777777" w:rsidR="00291DFC" w:rsidRPr="00BE762F" w:rsidRDefault="00291DFC" w:rsidP="00291DFC">
      <w:pPr>
        <w:autoSpaceDE w:val="0"/>
        <w:autoSpaceDN w:val="0"/>
        <w:adjustRightInd w:val="0"/>
        <w:ind w:left="284"/>
        <w:jc w:val="both"/>
        <w:rPr>
          <w:rFonts w:ascii="Tahoma" w:eastAsia="Calibri" w:hAnsi="Tahoma" w:cs="Tahoma"/>
        </w:rPr>
      </w:pPr>
      <w:r w:rsidRPr="00BE762F">
        <w:rPr>
          <w:rFonts w:ascii="Tahoma" w:eastAsia="Calibri" w:hAnsi="Tahoma" w:cs="Tahoma"/>
        </w:rPr>
        <w:t>3) dostępu do danych elektronicznych, ich przetwarzania, transmisji, przechowywania lub wykorzystywania,</w:t>
      </w:r>
    </w:p>
    <w:p w14:paraId="09712930" w14:textId="77777777" w:rsidR="00291DFC" w:rsidRPr="00BE762F" w:rsidRDefault="00291DFC" w:rsidP="00291DFC">
      <w:pPr>
        <w:autoSpaceDE w:val="0"/>
        <w:autoSpaceDN w:val="0"/>
        <w:adjustRightInd w:val="0"/>
        <w:ind w:left="284"/>
        <w:jc w:val="both"/>
        <w:rPr>
          <w:rFonts w:ascii="Tahoma" w:eastAsia="Calibri" w:hAnsi="Tahoma" w:cs="Tahoma"/>
        </w:rPr>
      </w:pPr>
      <w:r w:rsidRPr="00BE762F">
        <w:rPr>
          <w:rFonts w:ascii="Tahoma" w:eastAsia="Calibri" w:hAnsi="Tahoma" w:cs="Tahoma"/>
        </w:rPr>
        <w:t>4) braku dostępu, przetwarzania, transmisji, przechowywania lub wykorzystywania jakichkolwiek danych elektronicznych,</w:t>
      </w:r>
    </w:p>
    <w:p w14:paraId="5545C38B" w14:textId="77777777" w:rsidR="00291DFC" w:rsidRPr="00BE762F" w:rsidRDefault="00291DFC" w:rsidP="00291DFC">
      <w:pPr>
        <w:autoSpaceDE w:val="0"/>
        <w:autoSpaceDN w:val="0"/>
        <w:adjustRightInd w:val="0"/>
        <w:ind w:left="284"/>
        <w:jc w:val="both"/>
        <w:rPr>
          <w:rFonts w:ascii="Tahoma" w:eastAsia="Calibri" w:hAnsi="Tahoma" w:cs="Tahoma"/>
        </w:rPr>
      </w:pPr>
      <w:r w:rsidRPr="00BE762F">
        <w:rPr>
          <w:rFonts w:ascii="Tahoma" w:eastAsia="Calibri" w:hAnsi="Tahoma" w:cs="Tahoma"/>
        </w:rPr>
        <w:t>o ile jest to rezultat:</w:t>
      </w:r>
    </w:p>
    <w:p w14:paraId="706B92AB" w14:textId="77777777" w:rsidR="00291DFC" w:rsidRPr="00BE762F" w:rsidRDefault="00291DFC" w:rsidP="00291DFC">
      <w:pPr>
        <w:autoSpaceDE w:val="0"/>
        <w:autoSpaceDN w:val="0"/>
        <w:adjustRightInd w:val="0"/>
        <w:ind w:left="284"/>
        <w:jc w:val="both"/>
        <w:rPr>
          <w:rFonts w:ascii="Tahoma" w:eastAsia="Calibri" w:hAnsi="Tahoma" w:cs="Tahoma"/>
        </w:rPr>
      </w:pPr>
      <w:r w:rsidRPr="00BE762F">
        <w:rPr>
          <w:rFonts w:ascii="Tahoma" w:eastAsia="Calibri" w:hAnsi="Tahoma" w:cs="Tahoma"/>
        </w:rPr>
        <w:t>(a) nieuprawnionych lub złośliwych działań, niezależnie od tego kiedy i gdzie one wystąpią, lub zagrożenia wystąpienia oszustwa w związku z powyższym,</w:t>
      </w:r>
    </w:p>
    <w:p w14:paraId="69E6AEE4" w14:textId="77777777" w:rsidR="00291DFC" w:rsidRPr="00BE762F" w:rsidRDefault="00291DFC" w:rsidP="00291DFC">
      <w:pPr>
        <w:autoSpaceDE w:val="0"/>
        <w:autoSpaceDN w:val="0"/>
        <w:adjustRightInd w:val="0"/>
        <w:ind w:left="284"/>
        <w:jc w:val="both"/>
        <w:rPr>
          <w:rFonts w:ascii="Tahoma" w:eastAsia="Calibri" w:hAnsi="Tahoma" w:cs="Tahoma"/>
        </w:rPr>
      </w:pPr>
      <w:r w:rsidRPr="00BE762F">
        <w:rPr>
          <w:rFonts w:ascii="Tahoma" w:eastAsia="Calibri" w:hAnsi="Tahoma" w:cs="Tahoma"/>
        </w:rPr>
        <w:t>(b) oprogramowania złośliwego lub innej podobnej aplikacji,</w:t>
      </w:r>
    </w:p>
    <w:p w14:paraId="51D05BEF" w14:textId="77777777" w:rsidR="00291DFC" w:rsidRPr="00BE762F" w:rsidRDefault="00291DFC" w:rsidP="00291DFC">
      <w:pPr>
        <w:autoSpaceDE w:val="0"/>
        <w:autoSpaceDN w:val="0"/>
        <w:adjustRightInd w:val="0"/>
        <w:ind w:left="284"/>
        <w:jc w:val="both"/>
        <w:rPr>
          <w:rFonts w:ascii="Tahoma" w:eastAsia="Calibri" w:hAnsi="Tahoma" w:cs="Tahoma"/>
        </w:rPr>
      </w:pPr>
      <w:r w:rsidRPr="00BE762F">
        <w:rPr>
          <w:rFonts w:ascii="Tahoma" w:eastAsia="Calibri" w:hAnsi="Tahoma" w:cs="Tahoma"/>
        </w:rPr>
        <w:t>(c) błędu w programowaniu lub błędu operatora po stronie ubezpieczonego,</w:t>
      </w:r>
    </w:p>
    <w:p w14:paraId="4163CA5F" w14:textId="77777777" w:rsidR="00291DFC" w:rsidRPr="00BE762F" w:rsidRDefault="00291DFC" w:rsidP="00291DFC">
      <w:pPr>
        <w:autoSpaceDE w:val="0"/>
        <w:autoSpaceDN w:val="0"/>
        <w:adjustRightInd w:val="0"/>
        <w:ind w:left="284"/>
        <w:jc w:val="both"/>
        <w:rPr>
          <w:rFonts w:ascii="Tahoma" w:eastAsia="Calibri" w:hAnsi="Tahoma" w:cs="Tahoma"/>
        </w:rPr>
      </w:pPr>
      <w:r w:rsidRPr="00BE762F">
        <w:rPr>
          <w:rFonts w:ascii="Tahoma" w:eastAsia="Calibri" w:hAnsi="Tahoma" w:cs="Tahoma"/>
        </w:rPr>
        <w:t>(d) wszelkich niecelowych i nieplanowanych przerw w funkcjonowaniu systemu komputerowego, sieci komputerowej lub danych elektronicznych ubezpieczonego nie spowodowanych bezpośrednio przez fizyczną stratę lub szkodę.</w:t>
      </w:r>
    </w:p>
    <w:p w14:paraId="2C578397" w14:textId="77777777" w:rsidR="00291DFC" w:rsidRPr="00BE762F" w:rsidRDefault="00291DFC" w:rsidP="00291DFC">
      <w:pPr>
        <w:autoSpaceDE w:val="0"/>
        <w:autoSpaceDN w:val="0"/>
        <w:adjustRightInd w:val="0"/>
        <w:jc w:val="both"/>
        <w:rPr>
          <w:rFonts w:ascii="Tahoma" w:eastAsia="Calibri" w:hAnsi="Tahoma" w:cs="Tahoma"/>
        </w:rPr>
      </w:pPr>
      <w:r w:rsidRPr="00BE762F">
        <w:rPr>
          <w:rFonts w:ascii="Tahoma" w:eastAsia="Calibri" w:hAnsi="Tahoma" w:cs="Tahoma"/>
        </w:rPr>
        <w:t>3. Niezależnie od powyższego, z zastrzeżeniem wszelkich pozostałych postanowień, warunków i wyłączeń zawartych w OWU i innych klauzulach, ochrona obejmuje straty lub szkody w mieniu, w tym zakłócenia w prowadzeniu działalności gospodarczej i spowodowane tym zakłócenia w prowadzeniu działalności przez kontrahentów ubezpieczonego, towarzyszące bezpośrednio jednemu lub wielu zdarzeniom ubezpieczeniowym, pomimo iż przyczyna określona w punkcie 2 stanowi czynnik przyczyniający się do wystąpienia takiego zdarzenia.</w:t>
      </w:r>
    </w:p>
    <w:p w14:paraId="346012F8" w14:textId="77777777" w:rsidR="00291DFC" w:rsidRPr="00BE762F" w:rsidRDefault="00291DFC" w:rsidP="00291DFC">
      <w:pPr>
        <w:autoSpaceDE w:val="0"/>
        <w:autoSpaceDN w:val="0"/>
        <w:adjustRightInd w:val="0"/>
        <w:jc w:val="both"/>
        <w:rPr>
          <w:rFonts w:ascii="Tahoma" w:eastAsia="Calibri" w:hAnsi="Tahoma" w:cs="Tahoma"/>
        </w:rPr>
      </w:pPr>
      <w:r w:rsidRPr="00BE762F">
        <w:rPr>
          <w:rFonts w:ascii="Tahoma" w:eastAsia="Calibri" w:hAnsi="Tahoma" w:cs="Tahoma"/>
        </w:rPr>
        <w:t>Niemniej jednak ochrona ubezpieczeniowa z tytułu fizycznej straty lub szkody na mieniu nie uchyla ogólnego zastosowania wyłączeń odpowiedzialności wskazanych w punkcie 2, a żadna z okoliczności określonych w tymże punkcie sama w sobie nie będzie uznawana za fizyczną stratę lub szkodę.</w:t>
      </w:r>
    </w:p>
    <w:p w14:paraId="64C48923" w14:textId="77777777" w:rsidR="00291DFC" w:rsidRPr="00BE762F" w:rsidRDefault="00291DFC" w:rsidP="00291DFC">
      <w:pPr>
        <w:autoSpaceDE w:val="0"/>
        <w:autoSpaceDN w:val="0"/>
        <w:adjustRightInd w:val="0"/>
        <w:jc w:val="both"/>
        <w:rPr>
          <w:rFonts w:ascii="Tahoma" w:eastAsia="Calibri" w:hAnsi="Tahoma" w:cs="Tahoma"/>
        </w:rPr>
      </w:pPr>
      <w:r w:rsidRPr="00BE762F">
        <w:rPr>
          <w:rFonts w:ascii="Tahoma" w:eastAsia="Calibri" w:hAnsi="Tahoma" w:cs="Tahoma"/>
        </w:rPr>
        <w:t>4. Niezależnie od powyższego - o ile jest to objęte ochroną ubezpieczeniowa zgodnie z OWU i pozostałymi klauzulami – to w przypadku gdy dojdzie do fizycznego uszkodzenia sprzętu lub urządzenia do przechowywania danych elektronicznych systemu komputerowego, co skutkować będzie szkodą lub utratą danych elektronicznych przechowywanych na tym sprzęcie lub urządzeniu do przechowywania danych elektronicznych, to wówczas podstawę wyliczenia odszkodowania z tytułu uszkodzonych lub utraconych danych elektronicznych zgodnie z niniejszą Umową stanowić będą wyłącznie koszty reprodukcji danych elektronicznych. Koszty te uwzględniają wszelkie wydatki, których poniesienie będzie uzasadnione i niezbędne do odzyskania, zebrania lub opracowania takich danych elektronicznych, przy czym nie obejmują one wartości, jaką dane elektroniczne mają dla ubezpieczonego ani żadnej innej osoby, nawet gdy przedmiotowe dane elektroniczne nie mogą zostać odtworzone, pozyskane ani skompilowane.</w:t>
      </w:r>
    </w:p>
    <w:p w14:paraId="611F45FA" w14:textId="77777777" w:rsidR="00291DFC" w:rsidRPr="00BE762F" w:rsidRDefault="00291DFC" w:rsidP="00F639EF">
      <w:pPr>
        <w:tabs>
          <w:tab w:val="num" w:pos="1440"/>
        </w:tabs>
        <w:ind w:left="426" w:hanging="426"/>
        <w:jc w:val="both"/>
        <w:rPr>
          <w:rFonts w:ascii="Tahoma" w:hAnsi="Tahoma" w:cs="Tahoma"/>
        </w:rPr>
      </w:pPr>
    </w:p>
    <w:p w14:paraId="4453F168" w14:textId="77777777" w:rsidR="00F639EF" w:rsidRPr="00BE762F" w:rsidRDefault="00F639EF" w:rsidP="00F639EF">
      <w:pPr>
        <w:tabs>
          <w:tab w:val="left" w:pos="645"/>
        </w:tabs>
        <w:jc w:val="both"/>
        <w:rPr>
          <w:rFonts w:ascii="Tahoma" w:hAnsi="Tahoma" w:cs="Tahoma"/>
        </w:rPr>
      </w:pPr>
      <w:r w:rsidRPr="00BE762F">
        <w:rPr>
          <w:rFonts w:ascii="Tahoma" w:hAnsi="Tahoma" w:cs="Tahoma"/>
        </w:rPr>
        <w:t>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Ubezpieczyciela nie mają zastosowania).</w:t>
      </w:r>
    </w:p>
    <w:p w14:paraId="6360F4AE" w14:textId="77777777" w:rsidR="00F639EF" w:rsidRPr="00BE762F" w:rsidRDefault="00F639EF" w:rsidP="00F639EF">
      <w:pPr>
        <w:tabs>
          <w:tab w:val="num" w:pos="4680"/>
        </w:tabs>
        <w:jc w:val="both"/>
        <w:rPr>
          <w:rFonts w:ascii="Tahoma" w:hAnsi="Tahoma" w:cs="Tahoma"/>
          <w:highlight w:val="yellow"/>
        </w:rPr>
      </w:pPr>
    </w:p>
    <w:p w14:paraId="6767E899" w14:textId="77777777" w:rsidR="00F639EF" w:rsidRPr="00BE762F" w:rsidRDefault="00F639EF" w:rsidP="00F639EF">
      <w:pPr>
        <w:tabs>
          <w:tab w:val="num" w:pos="4680"/>
        </w:tabs>
        <w:jc w:val="both"/>
        <w:rPr>
          <w:rFonts w:ascii="Tahoma" w:hAnsi="Tahoma" w:cs="Tahoma"/>
        </w:rPr>
      </w:pPr>
      <w:r w:rsidRPr="00BE762F">
        <w:rPr>
          <w:rFonts w:ascii="Tahoma" w:hAnsi="Tahoma" w:cs="Tahoma"/>
        </w:rPr>
        <w:t xml:space="preserve">Ubezpieczenie obejmuje w szczególności szkody wyrządzone przez: </w:t>
      </w:r>
    </w:p>
    <w:p w14:paraId="185329A6" w14:textId="77777777" w:rsidR="00F639EF" w:rsidRPr="00BE762F" w:rsidRDefault="00F639EF" w:rsidP="00F639EF">
      <w:pPr>
        <w:tabs>
          <w:tab w:val="num" w:pos="4680"/>
        </w:tabs>
        <w:jc w:val="both"/>
        <w:rPr>
          <w:rFonts w:ascii="Tahoma" w:hAnsi="Tahoma" w:cs="Tahoma"/>
        </w:rPr>
      </w:pPr>
      <w:r w:rsidRPr="00BE762F">
        <w:rPr>
          <w:rFonts w:ascii="Tahoma" w:hAnsi="Tahoma" w:cs="Tahoma"/>
        </w:rPr>
        <w:t>- pożar (również bez widocznego płomienia), przypalenie i osmalenie, eksplozje, implozje, bezpośrednie i pośrednie uderzenie pioruna, przepięcie i przetężenie z innych przyczyn niż wyładowania atmosferyczne, upadek statku powietrznego, przy czym dla ryzyka przepięcia i przetężenia z innych przyczyn niż wyładowania atmosferyczne limit odpowiedzialności wynosi 200 000 zł na jedno i wszystkie zdarzenia w rocznym okresie ubezpieczenia;</w:t>
      </w:r>
    </w:p>
    <w:p w14:paraId="497186A4" w14:textId="42BA4905" w:rsidR="00F639EF" w:rsidRPr="00BE762F" w:rsidRDefault="00F639EF" w:rsidP="00F639EF">
      <w:pPr>
        <w:tabs>
          <w:tab w:val="num" w:pos="4680"/>
        </w:tabs>
        <w:jc w:val="both"/>
        <w:rPr>
          <w:rFonts w:ascii="Tahoma" w:hAnsi="Tahoma" w:cs="Tahoma"/>
        </w:rPr>
      </w:pPr>
      <w:r w:rsidRPr="00BE762F">
        <w:rPr>
          <w:rFonts w:ascii="Tahoma" w:hAnsi="Tahoma" w:cs="Tahoma"/>
        </w:rPr>
        <w:t>- wydostanie się wody i innych cieczy z instalacji wodociągowo-kanalizacyjnych lub innych instalacji i urządzeń technologicznych, powódź</w:t>
      </w:r>
      <w:r w:rsidR="00F2435C" w:rsidRPr="00BE762F">
        <w:rPr>
          <w:rFonts w:ascii="Tahoma" w:hAnsi="Tahoma" w:cs="Tahoma"/>
        </w:rPr>
        <w:t xml:space="preserve"> z limitem odpowiedzialności 5 000 000,00 zł</w:t>
      </w:r>
      <w:r w:rsidRPr="00BE762F">
        <w:rPr>
          <w:rFonts w:ascii="Tahoma" w:hAnsi="Tahoma" w:cs="Tahoma"/>
        </w:rPr>
        <w:t xml:space="preserve">, zalanie (w tym zalanie w wyniku rozszczelnienia się poszycia dachu w wyniku zamarzania wody), opady deszczu i inne opady atmosferyczne, </w:t>
      </w:r>
      <w:r w:rsidR="001C0E4A" w:rsidRPr="00BE762F">
        <w:rPr>
          <w:rFonts w:ascii="Tahoma" w:hAnsi="Tahoma" w:cs="Tahoma"/>
        </w:rPr>
        <w:t>dla zalania „z dołu” wprowadza się limit 100 000,00 zł an jedno i wszystkie zdarzenia w rocznym okresie ubezpieczenia;</w:t>
      </w:r>
    </w:p>
    <w:p w14:paraId="23472A68" w14:textId="77777777" w:rsidR="00F639EF" w:rsidRPr="00BE762F" w:rsidRDefault="00F639EF" w:rsidP="00F639EF">
      <w:pPr>
        <w:tabs>
          <w:tab w:val="num" w:pos="4680"/>
        </w:tabs>
        <w:jc w:val="both"/>
        <w:rPr>
          <w:rFonts w:ascii="Tahoma" w:hAnsi="Tahoma" w:cs="Tahoma"/>
        </w:rPr>
      </w:pPr>
      <w:r w:rsidRPr="00BE762F">
        <w:rPr>
          <w:rFonts w:ascii="Tahoma" w:hAnsi="Tahoma" w:cs="Tahoma"/>
        </w:rPr>
        <w:lastRenderedPageBreak/>
        <w:t xml:space="preserve">- śnieg i lód (w tym zalanie w wyniku topnienia mas śniegu i lodu oraz uszkodzenie konstrukcji i poszycia dachu oraz orynnowania i opierzenia w wyniku zamarzania wody pochodzącej z topniejącego śniegu lub lodu), </w:t>
      </w:r>
    </w:p>
    <w:p w14:paraId="7C328FAD" w14:textId="77777777" w:rsidR="00F639EF" w:rsidRPr="00BE762F" w:rsidRDefault="00F639EF" w:rsidP="00F639EF">
      <w:pPr>
        <w:tabs>
          <w:tab w:val="num" w:pos="4680"/>
        </w:tabs>
        <w:jc w:val="both"/>
        <w:rPr>
          <w:rFonts w:ascii="Tahoma" w:hAnsi="Tahoma" w:cs="Tahoma"/>
        </w:rPr>
      </w:pPr>
      <w:r w:rsidRPr="00BE762F">
        <w:rPr>
          <w:rFonts w:ascii="Tahoma" w:hAnsi="Tahoma" w:cs="Tahoma"/>
        </w:rPr>
        <w:t xml:space="preserve">- działanie wiatru, grad, uderzenie pojazdu w ubezpieczone mienie (w tym pojazdu należącego do Ubezpieczonego lub znajdującego się pod jego kontrolą), huk ponaddźwiękowy, </w:t>
      </w:r>
    </w:p>
    <w:p w14:paraId="3ABECD05" w14:textId="77777777" w:rsidR="00F639EF" w:rsidRPr="00BE762F" w:rsidRDefault="00F639EF" w:rsidP="00F639EF">
      <w:pPr>
        <w:tabs>
          <w:tab w:val="num" w:pos="4680"/>
        </w:tabs>
        <w:jc w:val="both"/>
        <w:rPr>
          <w:rFonts w:ascii="Tahoma" w:hAnsi="Tahoma" w:cs="Tahoma"/>
        </w:rPr>
      </w:pPr>
      <w:r w:rsidRPr="00BE762F">
        <w:rPr>
          <w:rFonts w:ascii="Tahoma" w:hAnsi="Tahoma" w:cs="Tahoma"/>
        </w:rPr>
        <w:t xml:space="preserve">- przewrócenie się rosnących w pobliżu drzew lub budynków, budowli, urządzeń technicznych lub innych elementów, </w:t>
      </w:r>
    </w:p>
    <w:p w14:paraId="44CC0551" w14:textId="12FCD905" w:rsidR="00F639EF" w:rsidRPr="00BE762F" w:rsidRDefault="00F639EF" w:rsidP="00F639EF">
      <w:pPr>
        <w:tabs>
          <w:tab w:val="num" w:pos="4680"/>
        </w:tabs>
        <w:jc w:val="both"/>
        <w:rPr>
          <w:rFonts w:ascii="Tahoma" w:hAnsi="Tahoma" w:cs="Tahoma"/>
        </w:rPr>
      </w:pPr>
      <w:r w:rsidRPr="00BE762F">
        <w:rPr>
          <w:rFonts w:ascii="Tahoma" w:hAnsi="Tahoma" w:cs="Tahoma"/>
        </w:rPr>
        <w:t xml:space="preserve">- umyślnie </w:t>
      </w:r>
      <w:r w:rsidR="00166558" w:rsidRPr="00BE762F">
        <w:rPr>
          <w:rFonts w:ascii="Tahoma" w:hAnsi="Tahoma" w:cs="Tahoma"/>
        </w:rPr>
        <w:t>lub</w:t>
      </w:r>
      <w:r w:rsidRPr="00BE762F">
        <w:rPr>
          <w:rFonts w:ascii="Tahoma" w:hAnsi="Tahoma" w:cs="Tahoma"/>
        </w:rPr>
        <w:t xml:space="preserve"> nieumyślne zniszczenie lub uszkodzenie mienia (dewastacja) spowodowane przez osoby trzecie, pracowników ubezpieczonego oraz przez zwierzęta, uszkodzenia estetyczne takie jak pomalowanie i porysowanie, w tym „graffiti”, przy czym: </w:t>
      </w:r>
    </w:p>
    <w:p w14:paraId="61F4DFB9" w14:textId="66188540" w:rsidR="00F639EF" w:rsidRPr="00BE762F" w:rsidRDefault="00F639EF" w:rsidP="00934CE2">
      <w:pPr>
        <w:pStyle w:val="Akapitzlist"/>
        <w:numPr>
          <w:ilvl w:val="0"/>
          <w:numId w:val="53"/>
        </w:numPr>
        <w:tabs>
          <w:tab w:val="num" w:pos="4680"/>
        </w:tabs>
        <w:ind w:left="426" w:hanging="284"/>
        <w:jc w:val="both"/>
        <w:rPr>
          <w:rFonts w:ascii="Tahoma" w:hAnsi="Tahoma" w:cs="Tahoma"/>
          <w:sz w:val="20"/>
          <w:szCs w:val="20"/>
        </w:rPr>
      </w:pPr>
      <w:r w:rsidRPr="00BE762F">
        <w:rPr>
          <w:rFonts w:ascii="Tahoma" w:hAnsi="Tahoma" w:cs="Tahoma"/>
          <w:sz w:val="20"/>
          <w:szCs w:val="20"/>
        </w:rPr>
        <w:t>limit odpowiedzialności na ryzyko dewastacji wynosi 1</w:t>
      </w:r>
      <w:r w:rsidR="00C06739" w:rsidRPr="00BE762F">
        <w:rPr>
          <w:rFonts w:ascii="Tahoma" w:hAnsi="Tahoma" w:cs="Tahoma"/>
          <w:sz w:val="20"/>
          <w:szCs w:val="20"/>
        </w:rPr>
        <w:t>5</w:t>
      </w:r>
      <w:r w:rsidRPr="00BE762F">
        <w:rPr>
          <w:rFonts w:ascii="Tahoma" w:hAnsi="Tahoma" w:cs="Tahoma"/>
          <w:sz w:val="20"/>
          <w:szCs w:val="20"/>
        </w:rPr>
        <w:t>0 000 zł na jedno i wszystkie zdarzenia w okresie ubezpieczenia,</w:t>
      </w:r>
    </w:p>
    <w:p w14:paraId="0A379A3F" w14:textId="47B08408" w:rsidR="00F639EF" w:rsidRPr="00BE762F" w:rsidRDefault="00F639EF" w:rsidP="00934CE2">
      <w:pPr>
        <w:pStyle w:val="Akapitzlist"/>
        <w:numPr>
          <w:ilvl w:val="0"/>
          <w:numId w:val="53"/>
        </w:numPr>
        <w:tabs>
          <w:tab w:val="num" w:pos="4680"/>
        </w:tabs>
        <w:ind w:left="426" w:hanging="284"/>
        <w:jc w:val="both"/>
        <w:rPr>
          <w:rFonts w:ascii="Tahoma" w:hAnsi="Tahoma" w:cs="Tahoma"/>
          <w:sz w:val="20"/>
          <w:szCs w:val="20"/>
        </w:rPr>
      </w:pPr>
      <w:r w:rsidRPr="00BE762F">
        <w:rPr>
          <w:rFonts w:ascii="Tahoma" w:hAnsi="Tahoma" w:cs="Tahoma"/>
          <w:sz w:val="20"/>
          <w:szCs w:val="20"/>
        </w:rPr>
        <w:t xml:space="preserve">limit odpowiedzialności na ryzyko na ryzyko pomalowania i porysowania, w tym „graffiti” wynosi </w:t>
      </w:r>
      <w:r w:rsidR="00C06739" w:rsidRPr="00BE762F">
        <w:rPr>
          <w:rFonts w:ascii="Tahoma" w:hAnsi="Tahoma" w:cs="Tahoma"/>
          <w:sz w:val="20"/>
          <w:szCs w:val="20"/>
        </w:rPr>
        <w:t>2</w:t>
      </w:r>
      <w:r w:rsidRPr="00BE762F">
        <w:rPr>
          <w:rFonts w:ascii="Tahoma" w:hAnsi="Tahoma" w:cs="Tahoma"/>
          <w:sz w:val="20"/>
          <w:szCs w:val="20"/>
        </w:rPr>
        <w:t>0 000 zł na jedno i wszystkie zdarzenia w okresie ubezpieczenia.</w:t>
      </w:r>
    </w:p>
    <w:p w14:paraId="122514CB" w14:textId="77777777" w:rsidR="00F639EF" w:rsidRPr="00BE762F" w:rsidRDefault="00F639EF" w:rsidP="00F639EF">
      <w:pPr>
        <w:tabs>
          <w:tab w:val="num" w:pos="4680"/>
        </w:tabs>
        <w:jc w:val="both"/>
        <w:rPr>
          <w:rFonts w:ascii="Tahoma" w:hAnsi="Tahoma" w:cs="Tahoma"/>
        </w:rPr>
      </w:pPr>
      <w:r w:rsidRPr="00BE762F">
        <w:rPr>
          <w:rFonts w:ascii="Tahoma" w:hAnsi="Tahoma" w:cs="Tahoma"/>
        </w:rPr>
        <w:t>- kradzież z włamaniem i rabunek, kradzież zwykłą wg. limitów jak niżej.</w:t>
      </w:r>
    </w:p>
    <w:p w14:paraId="339B622D" w14:textId="77777777" w:rsidR="00F639EF" w:rsidRPr="00BE762F" w:rsidRDefault="00F639EF" w:rsidP="00F639EF">
      <w:pPr>
        <w:tabs>
          <w:tab w:val="num" w:pos="4680"/>
        </w:tabs>
        <w:jc w:val="both"/>
        <w:rPr>
          <w:rFonts w:ascii="Tahoma" w:hAnsi="Tahoma" w:cs="Tahoma"/>
        </w:rPr>
      </w:pPr>
      <w:r w:rsidRPr="00BE762F">
        <w:rPr>
          <w:rFonts w:ascii="Tahoma" w:hAnsi="Tahoma" w:cs="Tahoma"/>
        </w:rPr>
        <w:t>- stłuczenie szyb i innych przedmiotów szklanych wg. limitów jak niżej.</w:t>
      </w:r>
    </w:p>
    <w:p w14:paraId="6B121530" w14:textId="77777777" w:rsidR="00F639EF" w:rsidRPr="00BE762F" w:rsidRDefault="00F639EF" w:rsidP="00F639EF">
      <w:pPr>
        <w:tabs>
          <w:tab w:val="num" w:pos="4680"/>
        </w:tabs>
        <w:jc w:val="both"/>
        <w:rPr>
          <w:rFonts w:ascii="Tahoma" w:hAnsi="Tahoma" w:cs="Tahoma"/>
        </w:rPr>
      </w:pPr>
      <w:r w:rsidRPr="00BE762F">
        <w:rPr>
          <w:rFonts w:ascii="Tahoma" w:hAnsi="Tahoma" w:cs="Tahoma"/>
        </w:rPr>
        <w:t>- zanieczyszczenie lub skażenie ubezpieczonego mienia w wyniku zdarzeń losowych objętych umową ubezpieczenia.</w:t>
      </w:r>
    </w:p>
    <w:p w14:paraId="2FC3BF29" w14:textId="77777777" w:rsidR="00F639EF" w:rsidRPr="00BE762F" w:rsidRDefault="00F639EF" w:rsidP="00F639EF">
      <w:pPr>
        <w:tabs>
          <w:tab w:val="num" w:pos="4680"/>
        </w:tabs>
        <w:jc w:val="both"/>
        <w:rPr>
          <w:rFonts w:ascii="Tahoma" w:hAnsi="Tahoma" w:cs="Tahoma"/>
        </w:rPr>
      </w:pPr>
      <w:r w:rsidRPr="00BE762F">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14:paraId="038950F4" w14:textId="558D9996" w:rsidR="00F639EF" w:rsidRPr="00BE762F" w:rsidRDefault="00F639EF" w:rsidP="00F639EF">
      <w:pPr>
        <w:tabs>
          <w:tab w:val="num" w:pos="4680"/>
        </w:tabs>
        <w:jc w:val="both"/>
        <w:rPr>
          <w:rFonts w:ascii="Tahoma" w:hAnsi="Tahoma" w:cs="Tahoma"/>
        </w:rPr>
      </w:pPr>
      <w:r w:rsidRPr="00BE762F">
        <w:rPr>
          <w:rFonts w:ascii="Tahoma" w:hAnsi="Tahoma" w:cs="Tahoma"/>
        </w:rPr>
        <w:t xml:space="preserve">W ramach zawartego ubezpieczenia Ubezpieczyciel pokrywa również koszty zabezpieczenia ubezpieczonego mienia przed bezpośrednim zagrożeniem ze strony zdarzenia losowego objętego ubezpieczeniem, koszty akcji ratowniczej, koszty uprzątnięcia pozostałości po szkodzie, w tym koszty związane z usuwaniem skutków zanieczyszczenia lub skażenia mienia w wyniku wystąpienia zdarzeń losowych </w:t>
      </w:r>
      <w:r w:rsidR="000A2B7E" w:rsidRPr="00BE762F">
        <w:rPr>
          <w:rFonts w:ascii="Tahoma" w:hAnsi="Tahoma" w:cs="Tahoma"/>
        </w:rPr>
        <w:t xml:space="preserve">objętych ochroną ubezpieczeniową </w:t>
      </w:r>
      <w:r w:rsidRPr="00BE762F">
        <w:rPr>
          <w:rFonts w:ascii="Tahoma" w:hAnsi="Tahoma" w:cs="Tahoma"/>
        </w:rPr>
        <w:t>– do wysokości sumy ubezpieczenia.</w:t>
      </w:r>
    </w:p>
    <w:p w14:paraId="45F357F0" w14:textId="77777777" w:rsidR="00F639EF" w:rsidRPr="00BE762F" w:rsidRDefault="00F639EF" w:rsidP="00F639EF">
      <w:pPr>
        <w:tabs>
          <w:tab w:val="num" w:pos="4680"/>
        </w:tabs>
        <w:jc w:val="both"/>
        <w:rPr>
          <w:rFonts w:ascii="Tahoma" w:hAnsi="Tahoma" w:cs="Tahoma"/>
        </w:rPr>
      </w:pPr>
      <w:r w:rsidRPr="00BE762F">
        <w:rPr>
          <w:rFonts w:ascii="Tahoma" w:hAnsi="Tahoma" w:cs="Tahoma"/>
        </w:rPr>
        <w:t>Ubezpieczyciel pokrywa powyższe koszty wynikłe z zastosowania celowych środków, chociażby owe środki okazały się bezskuteczne.</w:t>
      </w:r>
    </w:p>
    <w:p w14:paraId="32934A87" w14:textId="731B5158" w:rsidR="00F639EF" w:rsidRPr="00BE762F" w:rsidRDefault="00F639EF" w:rsidP="00F639EF">
      <w:pPr>
        <w:tabs>
          <w:tab w:val="num" w:pos="4680"/>
        </w:tabs>
        <w:jc w:val="both"/>
        <w:rPr>
          <w:rFonts w:ascii="Tahoma" w:hAnsi="Tahoma" w:cs="Tahoma"/>
          <w:highlight w:val="red"/>
        </w:rPr>
      </w:pPr>
      <w:r w:rsidRPr="00BE762F">
        <w:rPr>
          <w:rFonts w:ascii="Tahoma" w:hAnsi="Tahoma" w:cs="Tahoma"/>
        </w:rPr>
        <w:t xml:space="preserve">Ubezpieczenie obejmuje również koszty ewakuacji związane z otrzymaniem informacji o zagrożeniu życia, zdrowia lub mienia, niezależnie od tego czy zagrożenie wystąpiło czy też nie do limitu odpowiedzialności 50 000,00 zł na jedno i wszystkie zdarzenia w rocznym okresie ubezpieczenia. </w:t>
      </w:r>
    </w:p>
    <w:p w14:paraId="579EF502" w14:textId="52A2EFD2" w:rsidR="00F639EF" w:rsidRPr="00BE762F" w:rsidRDefault="00F639EF" w:rsidP="00F639EF">
      <w:pPr>
        <w:pStyle w:val="Wcicienormalne"/>
        <w:ind w:left="0"/>
        <w:rPr>
          <w:rFonts w:ascii="Tahoma" w:hAnsi="Tahoma" w:cs="Tahoma"/>
          <w:lang w:eastAsia="x-none"/>
        </w:rPr>
      </w:pPr>
      <w:bookmarkStart w:id="18" w:name="_Hlk64990250"/>
      <w:r w:rsidRPr="00BE762F">
        <w:rPr>
          <w:rFonts w:ascii="Tahoma" w:hAnsi="Tahoma" w:cs="Tahoma"/>
          <w:lang w:eastAsia="x-none"/>
        </w:rPr>
        <w:t>Ochrona ubezpieczeniowa obejmuje również szkody w mieniu zabytkowym, zbiorach i eksponatach muzealnych, namiotach</w:t>
      </w:r>
      <w:r w:rsidR="000E5AAD" w:rsidRPr="00BE762F">
        <w:rPr>
          <w:rFonts w:ascii="Tahoma" w:hAnsi="Tahoma" w:cs="Tahoma"/>
          <w:lang w:eastAsia="x-none"/>
        </w:rPr>
        <w:t xml:space="preserve"> będących własnością ubezpieczonego</w:t>
      </w:r>
      <w:r w:rsidRPr="00BE762F">
        <w:rPr>
          <w:rFonts w:ascii="Tahoma" w:hAnsi="Tahoma" w:cs="Tahoma"/>
          <w:lang w:eastAsia="x-none"/>
        </w:rPr>
        <w:t xml:space="preserve"> i znajdującym się w nich mieniu.</w:t>
      </w:r>
      <w:r w:rsidR="000E5AAD" w:rsidRPr="00BE762F">
        <w:rPr>
          <w:rFonts w:ascii="Tahoma" w:hAnsi="Tahoma" w:cs="Tahoma"/>
          <w:lang w:eastAsia="x-none"/>
        </w:rPr>
        <w:t xml:space="preserve"> Limit odpowiedzialności dla szkód w namiotach i znajdującym się w nich mieniu wynosi </w:t>
      </w:r>
      <w:r w:rsidR="00B16899" w:rsidRPr="00BE762F">
        <w:rPr>
          <w:rFonts w:ascii="Tahoma" w:hAnsi="Tahoma" w:cs="Tahoma"/>
          <w:lang w:eastAsia="x-none"/>
        </w:rPr>
        <w:t>20</w:t>
      </w:r>
      <w:r w:rsidR="000E5AAD" w:rsidRPr="00BE762F">
        <w:rPr>
          <w:rFonts w:ascii="Tahoma" w:hAnsi="Tahoma" w:cs="Tahoma"/>
          <w:lang w:eastAsia="x-none"/>
        </w:rPr>
        <w:t>0 000,00 zł na jeden i wszystkie zdarzenia w rocznym okresie ubezpieczenia.</w:t>
      </w:r>
      <w:bookmarkEnd w:id="18"/>
    </w:p>
    <w:p w14:paraId="082A3103" w14:textId="77777777" w:rsidR="00F639EF" w:rsidRPr="00BE762F" w:rsidRDefault="00F639EF" w:rsidP="00F639EF">
      <w:pPr>
        <w:pStyle w:val="Wcicienormalne"/>
        <w:ind w:left="0"/>
        <w:rPr>
          <w:lang w:eastAsia="x-none"/>
        </w:rPr>
      </w:pPr>
      <w:r w:rsidRPr="00BE762F">
        <w:rPr>
          <w:rFonts w:ascii="Tahoma" w:hAnsi="Tahoma" w:cs="Tahoma"/>
          <w:lang w:eastAsia="x-none"/>
        </w:rPr>
        <w:t>Ochrona ubezpieczeniowa obejmuje również szkody w mieniu znajdującym się na wolnym powietrzu.</w:t>
      </w:r>
    </w:p>
    <w:p w14:paraId="55A6E70D" w14:textId="77777777" w:rsidR="00F639EF" w:rsidRPr="00BE762F" w:rsidRDefault="00F639EF" w:rsidP="00F639EF">
      <w:pPr>
        <w:tabs>
          <w:tab w:val="num" w:pos="4680"/>
        </w:tabs>
        <w:jc w:val="both"/>
        <w:rPr>
          <w:rFonts w:ascii="Tahoma" w:hAnsi="Tahoma" w:cs="Tahoma"/>
        </w:rPr>
      </w:pPr>
    </w:p>
    <w:p w14:paraId="7EFAC8F1" w14:textId="77777777" w:rsidR="00F639EF" w:rsidRPr="00BE762F" w:rsidRDefault="00F639EF" w:rsidP="00F639EF">
      <w:pPr>
        <w:jc w:val="both"/>
        <w:rPr>
          <w:rFonts w:ascii="Tahoma" w:hAnsi="Tahoma" w:cs="Tahoma"/>
        </w:rPr>
      </w:pPr>
      <w:r w:rsidRPr="00BE762F">
        <w:rPr>
          <w:rFonts w:ascii="Tahoma" w:hAnsi="Tahoma" w:cs="Tahoma"/>
        </w:rPr>
        <w:t>Ubezpieczenie obejmuje także ryzyko szyb i elementów szklanych od stłuczenia z limitem odpowiedzialności 50.000,00 zł.</w:t>
      </w:r>
    </w:p>
    <w:p w14:paraId="75FBC2FA" w14:textId="77777777" w:rsidR="00F639EF" w:rsidRPr="00BE762F" w:rsidRDefault="00F639EF" w:rsidP="00F639EF">
      <w:pPr>
        <w:autoSpaceDE w:val="0"/>
        <w:autoSpaceDN w:val="0"/>
        <w:adjustRightInd w:val="0"/>
        <w:jc w:val="both"/>
        <w:rPr>
          <w:rFonts w:ascii="Tahoma" w:eastAsia="HelveticaNeuePl-Regular" w:hAnsi="Tahoma" w:cs="Tahoma"/>
        </w:rPr>
      </w:pPr>
      <w:r w:rsidRPr="00BE762F">
        <w:rPr>
          <w:rFonts w:ascii="Tahoma" w:hAnsi="Tahoma" w:cs="Tahoma"/>
        </w:rPr>
        <w:t xml:space="preserve">Przedmiot ubezpieczenia: stałe oszklenia zewnętrzne i wewnętrzne budynków i budowli oraz szklane lub kamienne wykładziny oraz budowle </w:t>
      </w:r>
      <w:r w:rsidRPr="00BE762F">
        <w:rPr>
          <w:rFonts w:ascii="Tahoma" w:eastAsia="HelveticaNeuePl-Regular" w:hAnsi="Tahoma" w:cs="Tahoma"/>
        </w:rPr>
        <w:t>neony, reklamy świetlne, szyldy, gabloty, lustra, wykonane ze szkła, minerałów i ich imitacji lub tworzyw sztucznych.</w:t>
      </w:r>
    </w:p>
    <w:p w14:paraId="5673F3B8" w14:textId="77777777" w:rsidR="00F639EF" w:rsidRPr="00BE762F" w:rsidRDefault="00F639EF" w:rsidP="00F639EF">
      <w:pPr>
        <w:jc w:val="both"/>
        <w:rPr>
          <w:rFonts w:ascii="Tahoma" w:hAnsi="Tahoma" w:cs="Tahoma"/>
        </w:rPr>
      </w:pPr>
      <w:r w:rsidRPr="00BE762F">
        <w:rPr>
          <w:rFonts w:ascii="Tahoma" w:hAnsi="Tahoma" w:cs="Tahoma"/>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14:paraId="3959C045" w14:textId="77777777" w:rsidR="00F639EF" w:rsidRPr="00BE762F" w:rsidRDefault="00F639EF" w:rsidP="00F639EF">
      <w:pPr>
        <w:jc w:val="both"/>
        <w:rPr>
          <w:rFonts w:ascii="Tahoma" w:hAnsi="Tahoma" w:cs="Tahoma"/>
        </w:rPr>
      </w:pPr>
      <w:r w:rsidRPr="00BE762F">
        <w:rPr>
          <w:rFonts w:ascii="Tahoma" w:hAnsi="Tahoma" w:cs="Tahoma"/>
        </w:rPr>
        <w:t>W przypadku szkód polegających na stłuczeniu lub uszkodzeniu szyb i innych przedmiotów Ubezpieczony nie ma obowiązku zgłaszania zdarzenia organom ścigania.</w:t>
      </w:r>
    </w:p>
    <w:p w14:paraId="4331FC85" w14:textId="77777777" w:rsidR="00F639EF" w:rsidRPr="00BE762F" w:rsidRDefault="00F639EF" w:rsidP="00F639EF">
      <w:pPr>
        <w:jc w:val="both"/>
        <w:rPr>
          <w:rFonts w:ascii="Tahoma" w:hAnsi="Tahoma" w:cs="Tahoma"/>
        </w:rPr>
      </w:pPr>
      <w:r w:rsidRPr="00BE762F">
        <w:rPr>
          <w:rFonts w:ascii="Tahoma" w:hAnsi="Tahoma" w:cs="Tahoma"/>
        </w:rPr>
        <w:t>Likwidacja szkód dla ryzyka ubezpieczenia szyb od stłuczenia: bez oględzin Ubezpieczyciela, na podstawie własnej dokumentacji fotograficznej oraz protokołu szkody sporządzonego przez Ubezpieczonego.</w:t>
      </w:r>
    </w:p>
    <w:p w14:paraId="6FB151E8" w14:textId="77777777" w:rsidR="00F639EF" w:rsidRPr="00BE762F" w:rsidRDefault="00F639EF" w:rsidP="00F639EF">
      <w:pPr>
        <w:jc w:val="both"/>
        <w:rPr>
          <w:rFonts w:ascii="Tahoma" w:hAnsi="Tahoma" w:cs="Tahoma"/>
        </w:rPr>
      </w:pPr>
    </w:p>
    <w:p w14:paraId="00A01816" w14:textId="77777777" w:rsidR="00F639EF" w:rsidRPr="00BE762F" w:rsidRDefault="00F639EF" w:rsidP="00F639EF">
      <w:pPr>
        <w:outlineLvl w:val="2"/>
        <w:rPr>
          <w:rFonts w:ascii="Tahoma" w:hAnsi="Tahoma" w:cs="Tahoma"/>
          <w:b/>
          <w:u w:val="single"/>
          <w:lang w:eastAsia="x-none"/>
        </w:rPr>
      </w:pPr>
      <w:r w:rsidRPr="00BE762F">
        <w:rPr>
          <w:rFonts w:ascii="Tahoma" w:hAnsi="Tahoma" w:cs="Tahoma"/>
          <w:b/>
          <w:u w:val="single"/>
          <w:lang w:eastAsia="x-none"/>
        </w:rPr>
        <w:t>Przedmiot ubezpieczenia:</w:t>
      </w:r>
    </w:p>
    <w:p w14:paraId="18C8BF90" w14:textId="77777777" w:rsidR="00F639EF" w:rsidRPr="00BE762F" w:rsidRDefault="00F639EF" w:rsidP="00F639EF">
      <w:pPr>
        <w:ind w:left="426"/>
        <w:rPr>
          <w:rFonts w:ascii="Tahoma" w:hAnsi="Tahoma" w:cs="Tahoma"/>
          <w:b/>
        </w:rPr>
      </w:pPr>
      <w:r w:rsidRPr="00BE762F">
        <w:rPr>
          <w:rFonts w:ascii="Tahoma" w:hAnsi="Tahoma" w:cs="Tahoma"/>
          <w:b/>
        </w:rPr>
        <w:t>Budynki i budowle</w:t>
      </w:r>
    </w:p>
    <w:p w14:paraId="6869BA4C" w14:textId="50DF9157" w:rsidR="00F639EF" w:rsidRPr="00BE762F" w:rsidRDefault="00F639EF" w:rsidP="00F639EF">
      <w:pPr>
        <w:ind w:left="426"/>
        <w:rPr>
          <w:rFonts w:ascii="Tahoma" w:hAnsi="Tahoma" w:cs="Tahoma"/>
        </w:rPr>
      </w:pPr>
      <w:r w:rsidRPr="00BE762F">
        <w:rPr>
          <w:rFonts w:ascii="Tahoma" w:hAnsi="Tahoma" w:cs="Tahoma"/>
        </w:rPr>
        <w:t xml:space="preserve">rodzaj wartości: </w:t>
      </w:r>
      <w:r w:rsidRPr="00BE762F">
        <w:rPr>
          <w:rFonts w:ascii="Tahoma" w:hAnsi="Tahoma" w:cs="Tahoma"/>
        </w:rPr>
        <w:tab/>
      </w:r>
      <w:r w:rsidRPr="00BE762F">
        <w:rPr>
          <w:rFonts w:ascii="Tahoma" w:hAnsi="Tahoma" w:cs="Tahoma"/>
        </w:rPr>
        <w:tab/>
        <w:t xml:space="preserve">wartość księgowa brutto, wartość odtworzeniowa (zgodnie z załącznikiem nr </w:t>
      </w:r>
      <w:r w:rsidR="00311DFC" w:rsidRPr="00BE762F">
        <w:rPr>
          <w:rFonts w:ascii="Tahoma" w:hAnsi="Tahoma" w:cs="Tahoma"/>
        </w:rPr>
        <w:t>6</w:t>
      </w:r>
      <w:r w:rsidRPr="00BE762F">
        <w:rPr>
          <w:rFonts w:ascii="Tahoma" w:hAnsi="Tahoma" w:cs="Tahoma"/>
        </w:rPr>
        <w:t>)</w:t>
      </w:r>
    </w:p>
    <w:p w14:paraId="3B1CE9C9" w14:textId="77777777" w:rsidR="00F639EF" w:rsidRPr="00BE762F" w:rsidRDefault="00F639EF" w:rsidP="00F639EF">
      <w:pPr>
        <w:ind w:left="426"/>
        <w:rPr>
          <w:rFonts w:ascii="Tahoma" w:hAnsi="Tahoma" w:cs="Tahoma"/>
        </w:rPr>
      </w:pPr>
      <w:r w:rsidRPr="00BE762F">
        <w:rPr>
          <w:rFonts w:ascii="Tahoma" w:hAnsi="Tahoma" w:cs="Tahoma"/>
        </w:rPr>
        <w:t xml:space="preserve">system ubezpieczenia: </w:t>
      </w:r>
      <w:r w:rsidRPr="00BE762F">
        <w:rPr>
          <w:rFonts w:ascii="Tahoma" w:hAnsi="Tahoma" w:cs="Tahoma"/>
        </w:rPr>
        <w:tab/>
        <w:t>na sumy stałe,</w:t>
      </w:r>
    </w:p>
    <w:p w14:paraId="5F41A307" w14:textId="0AC13514" w:rsidR="00F639EF" w:rsidRPr="00BE762F" w:rsidRDefault="00F639EF" w:rsidP="00F639EF">
      <w:pPr>
        <w:ind w:left="426"/>
        <w:rPr>
          <w:rFonts w:ascii="Tahoma" w:hAnsi="Tahoma" w:cs="Tahoma"/>
        </w:rPr>
      </w:pPr>
      <w:r w:rsidRPr="00BE762F">
        <w:rPr>
          <w:rFonts w:ascii="Tahoma" w:hAnsi="Tahoma" w:cs="Tahoma"/>
        </w:rPr>
        <w:t xml:space="preserve">Wykaz budynków i budowli w tabeli – wykaz budynków i budowli w załączniku nr </w:t>
      </w:r>
      <w:r w:rsidR="00311DFC" w:rsidRPr="00BE762F">
        <w:rPr>
          <w:rFonts w:ascii="Tahoma" w:hAnsi="Tahoma" w:cs="Tahoma"/>
        </w:rPr>
        <w:t>6</w:t>
      </w:r>
    </w:p>
    <w:p w14:paraId="5E037510" w14:textId="77777777" w:rsidR="00F639EF" w:rsidRPr="00BE762F" w:rsidRDefault="00F639EF" w:rsidP="00F639EF">
      <w:pPr>
        <w:ind w:left="426"/>
        <w:rPr>
          <w:rFonts w:ascii="Tahoma" w:hAnsi="Tahoma" w:cs="Tahoma"/>
          <w:b/>
          <w:i/>
        </w:rPr>
      </w:pPr>
    </w:p>
    <w:p w14:paraId="45AECF0A" w14:textId="77777777" w:rsidR="00F639EF" w:rsidRPr="00BE762F" w:rsidRDefault="00F639EF" w:rsidP="00F639EF">
      <w:pPr>
        <w:ind w:left="426"/>
        <w:rPr>
          <w:rFonts w:ascii="Tahoma" w:hAnsi="Tahoma" w:cs="Tahoma"/>
          <w:b/>
          <w:i/>
        </w:rPr>
      </w:pPr>
      <w:r w:rsidRPr="00BE762F">
        <w:rPr>
          <w:rFonts w:ascii="Tahoma" w:hAnsi="Tahoma" w:cs="Tahoma"/>
          <w:b/>
          <w:i/>
        </w:rPr>
        <w:t>Uwaga: Informacja dotycząca sposobu ustalenia wartości odtworzeniowej budynków:</w:t>
      </w:r>
    </w:p>
    <w:p w14:paraId="5E497F82" w14:textId="77777777" w:rsidR="00F639EF" w:rsidRPr="00BE762F" w:rsidRDefault="00F639EF" w:rsidP="00F639EF">
      <w:pPr>
        <w:pStyle w:val="Tekstpodstawowy21"/>
        <w:ind w:left="0" w:firstLine="0"/>
        <w:rPr>
          <w:rFonts w:ascii="Tahoma" w:hAnsi="Tahoma" w:cs="Tahoma"/>
          <w:sz w:val="20"/>
        </w:rPr>
      </w:pPr>
      <w:r w:rsidRPr="00BE762F">
        <w:rPr>
          <w:sz w:val="24"/>
          <w:szCs w:val="24"/>
        </w:rPr>
        <w:tab/>
      </w:r>
      <w:r w:rsidRPr="00BE762F">
        <w:rPr>
          <w:rFonts w:ascii="Tahoma" w:hAnsi="Tahoma" w:cs="Tahoma"/>
          <w:sz w:val="20"/>
        </w:rPr>
        <w:t>* Wartość odtworzeniowa określona przez rzeczoznawcę budowlanego.</w:t>
      </w:r>
    </w:p>
    <w:p w14:paraId="44AD8601" w14:textId="77777777" w:rsidR="00F639EF" w:rsidRPr="00BE762F" w:rsidRDefault="00F639EF" w:rsidP="00F639EF">
      <w:pPr>
        <w:pStyle w:val="Tekstpodstawowy21"/>
        <w:ind w:left="0" w:firstLine="0"/>
        <w:rPr>
          <w:rFonts w:ascii="Tahoma" w:hAnsi="Tahoma" w:cs="Tahoma"/>
          <w:sz w:val="20"/>
        </w:rPr>
      </w:pPr>
      <w:r w:rsidRPr="00BE762F">
        <w:rPr>
          <w:rFonts w:ascii="Tahoma" w:hAnsi="Tahoma" w:cs="Tahoma"/>
          <w:sz w:val="20"/>
        </w:rPr>
        <w:tab/>
        <w:t>** Wartość odtworzeniowa określona przez Ubezpieczonego (Zamawiającego).</w:t>
      </w:r>
    </w:p>
    <w:p w14:paraId="4FFA9DCB" w14:textId="77777777" w:rsidR="00F639EF" w:rsidRPr="00BE762F" w:rsidRDefault="00F639EF" w:rsidP="00F639EF">
      <w:pPr>
        <w:pStyle w:val="Tekstpodstawowy21"/>
        <w:ind w:firstLine="0"/>
        <w:rPr>
          <w:rFonts w:ascii="Tahoma" w:hAnsi="Tahoma" w:cs="Tahoma"/>
          <w:sz w:val="20"/>
        </w:rPr>
      </w:pPr>
      <w:r w:rsidRPr="00BE762F">
        <w:rPr>
          <w:rFonts w:ascii="Tahoma" w:hAnsi="Tahoma" w:cs="Tahoma"/>
          <w:sz w:val="20"/>
        </w:rPr>
        <w:t xml:space="preserve">W pozostałych pozycjach wartość odtworzeniowa została ustalona na podstawie kalkulatora do szacowania wartości odtworzeniowych budynków opartego na Biuletynie Cen Obiektów Budowlanych SEKOCENBUD, </w:t>
      </w:r>
      <w:r w:rsidRPr="00BE762F">
        <w:rPr>
          <w:rFonts w:ascii="Tahoma" w:hAnsi="Tahoma" w:cs="Tahoma"/>
          <w:sz w:val="20"/>
        </w:rPr>
        <w:lastRenderedPageBreak/>
        <w:t>który jest aktualizowany co kwartał przez rzeczoznawcę budowlanego na zlecenie firmy Maximus Broker Sp. z o.o.</w:t>
      </w:r>
    </w:p>
    <w:p w14:paraId="4F1BE97F" w14:textId="77777777" w:rsidR="00F639EF" w:rsidRPr="00BE762F" w:rsidRDefault="00F639EF" w:rsidP="00F639EF">
      <w:pPr>
        <w:ind w:left="426"/>
        <w:rPr>
          <w:rFonts w:ascii="Tahoma" w:hAnsi="Tahoma" w:cs="Tahoma"/>
          <w:i/>
        </w:rPr>
      </w:pPr>
      <w:r w:rsidRPr="00BE762F">
        <w:rPr>
          <w:rFonts w:ascii="Tahoma" w:hAnsi="Tahoma" w:cs="Tahoma"/>
          <w:b/>
          <w:i/>
        </w:rPr>
        <w:t>Uwaga:</w:t>
      </w:r>
      <w:r w:rsidRPr="00BE762F">
        <w:rPr>
          <w:rFonts w:ascii="Tahoma" w:hAnsi="Tahoma" w:cs="Tahoma"/>
          <w:i/>
        </w:rPr>
        <w:t xml:space="preserve"> </w:t>
      </w:r>
    </w:p>
    <w:p w14:paraId="7CD99582" w14:textId="77777777" w:rsidR="00F639EF" w:rsidRPr="00BE762F" w:rsidRDefault="00F639EF" w:rsidP="00F639EF">
      <w:pPr>
        <w:ind w:left="426"/>
        <w:rPr>
          <w:rFonts w:ascii="Tahoma" w:hAnsi="Tahoma" w:cs="Tahoma"/>
          <w:i/>
        </w:rPr>
      </w:pPr>
      <w:r w:rsidRPr="00BE762F">
        <w:rPr>
          <w:rFonts w:ascii="Tahoma" w:hAnsi="Tahoma" w:cs="Tahoma"/>
          <w:i/>
        </w:rPr>
        <w:t>Ubezpieczenie budynków i budowli obejmuje również elementy stałe w tych obiektach.</w:t>
      </w:r>
    </w:p>
    <w:p w14:paraId="0E89ED0B" w14:textId="77777777" w:rsidR="004326C9" w:rsidRPr="00BE762F" w:rsidRDefault="001109F6" w:rsidP="004326C9">
      <w:pPr>
        <w:autoSpaceDE w:val="0"/>
        <w:autoSpaceDN w:val="0"/>
        <w:adjustRightInd w:val="0"/>
        <w:ind w:left="426"/>
        <w:rPr>
          <w:rFonts w:ascii="Tahoma" w:hAnsi="Tahoma" w:cs="Tahoma"/>
          <w:i/>
          <w:iCs/>
        </w:rPr>
      </w:pPr>
      <w:r w:rsidRPr="00BE762F">
        <w:rPr>
          <w:rFonts w:ascii="Tahoma" w:hAnsi="Tahoma" w:cs="Tahoma"/>
          <w:i/>
        </w:rPr>
        <w:t>Ochrona ubezpieczeniowa obejmuje również szkody w kolektorach słonecznych (solarach) lub instalacji fotowoltaicznej, jeżeli znajdują się one na budynkach i budowlach oraz w innych instalacjach i urządzeniach znajdujących się na zewnątrz budynków.</w:t>
      </w:r>
      <w:r w:rsidR="004326C9" w:rsidRPr="00BE762F">
        <w:rPr>
          <w:rFonts w:ascii="Tahoma" w:hAnsi="Tahoma" w:cs="Tahoma"/>
          <w:i/>
        </w:rPr>
        <w:t xml:space="preserve"> </w:t>
      </w:r>
      <w:r w:rsidR="004326C9" w:rsidRPr="00BE762F">
        <w:rPr>
          <w:rFonts w:ascii="Tahoma" w:hAnsi="Tahoma" w:cs="Tahoma"/>
          <w:i/>
          <w:iCs/>
        </w:rPr>
        <w:t>W instalacjach solarnych i fotowoltaicznych limit odpowiedzialności  na ryzyko gradu i przepięcia wynosi 50.000 zł na jedno i wszystkie zdarzenia.</w:t>
      </w:r>
    </w:p>
    <w:p w14:paraId="68C8A5E1" w14:textId="5C578221" w:rsidR="001109F6" w:rsidRPr="00BE762F" w:rsidRDefault="001109F6" w:rsidP="001109F6">
      <w:pPr>
        <w:ind w:left="426"/>
        <w:rPr>
          <w:rFonts w:ascii="Tahoma" w:hAnsi="Tahoma" w:cs="Tahoma"/>
          <w:i/>
        </w:rPr>
      </w:pPr>
    </w:p>
    <w:p w14:paraId="1D2857F4" w14:textId="77777777" w:rsidR="00F639EF" w:rsidRPr="00BE762F" w:rsidRDefault="00F639EF" w:rsidP="00F639EF">
      <w:pPr>
        <w:ind w:left="426"/>
        <w:jc w:val="both"/>
        <w:rPr>
          <w:rFonts w:ascii="Tahoma" w:hAnsi="Tahoma" w:cs="Tahoma"/>
          <w:i/>
        </w:rPr>
      </w:pPr>
      <w:r w:rsidRPr="00BE762F">
        <w:rPr>
          <w:rFonts w:ascii="Tahoma" w:hAnsi="Tahoma" w:cs="Tahoma"/>
          <w:i/>
        </w:rPr>
        <w:t>Ubezpieczeniem objęte jest również mienie zlokalizowane, zainstalowane na zewnątrz budynków (np. kamery, anteny) oraz inne mienie znajdujące się na zewnątrz ubezpieczonej posesji.</w:t>
      </w:r>
    </w:p>
    <w:p w14:paraId="2FC2F5D2" w14:textId="77777777" w:rsidR="00F639EF" w:rsidRPr="00BE762F" w:rsidRDefault="00F639EF" w:rsidP="00F639EF">
      <w:pPr>
        <w:ind w:left="426"/>
        <w:jc w:val="both"/>
        <w:rPr>
          <w:rStyle w:val="Uwydatnienie"/>
          <w:rFonts w:ascii="Tahoma" w:hAnsi="Tahoma" w:cs="Tahoma"/>
        </w:rPr>
      </w:pPr>
      <w:r w:rsidRPr="00BE762F">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14:paraId="655D4C62" w14:textId="77777777" w:rsidR="00F639EF" w:rsidRPr="00BE762F" w:rsidRDefault="00F639EF" w:rsidP="00F639EF">
      <w:pPr>
        <w:ind w:left="426"/>
        <w:jc w:val="both"/>
        <w:rPr>
          <w:rFonts w:ascii="Tahoma" w:hAnsi="Tahoma" w:cs="Tahoma"/>
          <w:i/>
        </w:rPr>
      </w:pPr>
      <w:r w:rsidRPr="00BE762F">
        <w:rPr>
          <w:rFonts w:ascii="Tahoma" w:hAnsi="Tahoma" w:cs="Tahoma"/>
          <w:i/>
        </w:rPr>
        <w:t xml:space="preserve">Ubezpieczeniem objęte są również instalacje znajdujące się pod ziemią (m.in. sieć wodociągowa </w:t>
      </w:r>
      <w:r w:rsidRPr="00BE762F">
        <w:rPr>
          <w:rFonts w:ascii="Tahoma" w:hAnsi="Tahoma" w:cs="Tahoma"/>
          <w:i/>
        </w:rPr>
        <w:br/>
        <w:t xml:space="preserve">i kanalizacyjna), jeżeli znajduje się w wykazie mienia do ubezpieczenia. </w:t>
      </w:r>
    </w:p>
    <w:p w14:paraId="4748364D" w14:textId="77777777" w:rsidR="00F639EF" w:rsidRPr="00BE762F" w:rsidRDefault="00F639EF" w:rsidP="00F639EF">
      <w:pPr>
        <w:ind w:left="426"/>
        <w:rPr>
          <w:rFonts w:ascii="Tahoma" w:hAnsi="Tahoma" w:cs="Tahoma"/>
          <w:b/>
          <w:i/>
          <w:highlight w:val="red"/>
        </w:rPr>
      </w:pPr>
    </w:p>
    <w:p w14:paraId="215070FF" w14:textId="582E04B4" w:rsidR="00F639EF" w:rsidRPr="00BE762F" w:rsidRDefault="004326C9" w:rsidP="004326C9">
      <w:pPr>
        <w:autoSpaceDE w:val="0"/>
        <w:autoSpaceDN w:val="0"/>
        <w:adjustRightInd w:val="0"/>
        <w:ind w:left="426"/>
        <w:rPr>
          <w:rFonts w:ascii="Tahoma" w:hAnsi="Tahoma" w:cs="Tahoma"/>
        </w:rPr>
      </w:pPr>
      <w:r w:rsidRPr="00BE762F">
        <w:rPr>
          <w:rFonts w:ascii="Tahoma" w:hAnsi="Tahoma" w:cs="Tahoma"/>
        </w:rPr>
        <w:t>Ubezpieczyciel zobowiązany będzie przy likwidacji szkody do uwzględnienia zalecenia konserwatora zabytków w zakresie sposobu i technologii naprawy lub odbudowy obiektów o charakterze zabytkowym. Górną granicą odpowiedzialności Ubezpieczyciela stanowi suma ubezpieczenia takiego mienia podana w zgłoszeniu do ubezpieczenia</w:t>
      </w:r>
    </w:p>
    <w:p w14:paraId="78776486" w14:textId="77777777" w:rsidR="004326C9" w:rsidRPr="00BE762F" w:rsidRDefault="004326C9" w:rsidP="004326C9">
      <w:pPr>
        <w:autoSpaceDE w:val="0"/>
        <w:autoSpaceDN w:val="0"/>
        <w:adjustRightInd w:val="0"/>
        <w:rPr>
          <w:rFonts w:ascii="Tahoma" w:hAnsi="Tahoma" w:cs="Tahoma"/>
          <w:b/>
          <w:i/>
        </w:rPr>
      </w:pPr>
    </w:p>
    <w:p w14:paraId="260BBC6E" w14:textId="77777777" w:rsidR="00F639EF" w:rsidRPr="00BE762F" w:rsidRDefault="00F639EF" w:rsidP="00F639EF">
      <w:pPr>
        <w:ind w:left="426"/>
        <w:rPr>
          <w:rFonts w:ascii="Tahoma" w:hAnsi="Tahoma" w:cs="Tahoma"/>
          <w:b/>
        </w:rPr>
      </w:pPr>
      <w:r w:rsidRPr="00BE762F">
        <w:rPr>
          <w:rFonts w:ascii="Tahoma" w:hAnsi="Tahoma" w:cs="Tahoma"/>
          <w:b/>
        </w:rPr>
        <w:t>Urządzenia i wyposażenie, zbiory biblioteczne</w:t>
      </w:r>
    </w:p>
    <w:p w14:paraId="2B48A0FA" w14:textId="77777777" w:rsidR="00F639EF" w:rsidRPr="00BE762F" w:rsidRDefault="00F639EF" w:rsidP="00F639EF">
      <w:pPr>
        <w:ind w:left="426"/>
        <w:rPr>
          <w:rFonts w:ascii="Tahoma" w:hAnsi="Tahoma" w:cs="Tahoma"/>
        </w:rPr>
      </w:pPr>
      <w:r w:rsidRPr="00BE762F">
        <w:rPr>
          <w:rFonts w:ascii="Tahoma" w:hAnsi="Tahoma" w:cs="Tahoma"/>
        </w:rPr>
        <w:t xml:space="preserve">rodzaj wartości: </w:t>
      </w:r>
      <w:r w:rsidRPr="00BE762F">
        <w:rPr>
          <w:rFonts w:ascii="Tahoma" w:hAnsi="Tahoma" w:cs="Tahoma"/>
        </w:rPr>
        <w:tab/>
      </w:r>
      <w:r w:rsidRPr="00BE762F">
        <w:rPr>
          <w:rFonts w:ascii="Tahoma" w:hAnsi="Tahoma" w:cs="Tahoma"/>
        </w:rPr>
        <w:tab/>
        <w:t xml:space="preserve">wartość księgowa brutto </w:t>
      </w:r>
    </w:p>
    <w:p w14:paraId="1C546892" w14:textId="77777777" w:rsidR="00F639EF" w:rsidRPr="00BE762F" w:rsidRDefault="00F639EF" w:rsidP="00F639EF">
      <w:pPr>
        <w:ind w:left="426"/>
        <w:rPr>
          <w:rFonts w:ascii="Tahoma" w:hAnsi="Tahoma" w:cs="Tahoma"/>
        </w:rPr>
      </w:pPr>
      <w:r w:rsidRPr="00BE762F">
        <w:rPr>
          <w:rFonts w:ascii="Tahoma" w:hAnsi="Tahoma" w:cs="Tahoma"/>
        </w:rPr>
        <w:t xml:space="preserve">system ubezpieczenia: </w:t>
      </w:r>
      <w:r w:rsidRPr="00BE762F">
        <w:rPr>
          <w:rFonts w:ascii="Tahoma" w:hAnsi="Tahoma" w:cs="Tahoma"/>
        </w:rPr>
        <w:tab/>
        <w:t>na sumy stałe,</w:t>
      </w:r>
    </w:p>
    <w:p w14:paraId="6D3C6308" w14:textId="551B5217" w:rsidR="00F639EF" w:rsidRPr="00BE762F" w:rsidRDefault="00F639EF" w:rsidP="00F639EF">
      <w:pPr>
        <w:ind w:firstLine="426"/>
        <w:jc w:val="both"/>
        <w:rPr>
          <w:rFonts w:ascii="Tahoma" w:hAnsi="Tahoma" w:cs="Tahoma"/>
        </w:rPr>
      </w:pPr>
      <w:r w:rsidRPr="00BE762F">
        <w:rPr>
          <w:rFonts w:ascii="Tahoma" w:hAnsi="Tahoma" w:cs="Tahoma"/>
        </w:rPr>
        <w:t xml:space="preserve">sumy ubezpieczenia dla poszczególnych </w:t>
      </w:r>
      <w:r w:rsidR="00565D47" w:rsidRPr="00BE762F">
        <w:rPr>
          <w:rFonts w:ascii="Tahoma" w:hAnsi="Tahoma" w:cs="Tahoma"/>
        </w:rPr>
        <w:t>podmiotów (ubezpieczonych</w:t>
      </w:r>
      <w:r w:rsidRPr="00BE762F">
        <w:rPr>
          <w:rFonts w:ascii="Tahoma" w:hAnsi="Tahoma" w:cs="Tahoma"/>
        </w:rPr>
        <w:t xml:space="preserve">:zgodnie z załącznikiem nr </w:t>
      </w:r>
      <w:r w:rsidR="00311DFC" w:rsidRPr="00BE762F">
        <w:rPr>
          <w:rFonts w:ascii="Tahoma" w:hAnsi="Tahoma" w:cs="Tahoma"/>
        </w:rPr>
        <w:t>6</w:t>
      </w:r>
      <w:r w:rsidR="00290DFF">
        <w:rPr>
          <w:rFonts w:ascii="Tahoma" w:hAnsi="Tahoma" w:cs="Tahoma"/>
        </w:rPr>
        <w:t>)</w:t>
      </w:r>
    </w:p>
    <w:p w14:paraId="3EF0A114" w14:textId="77777777" w:rsidR="00F639EF" w:rsidRPr="00BE762F" w:rsidRDefault="00F639EF" w:rsidP="00F639EF">
      <w:pPr>
        <w:ind w:left="426"/>
        <w:rPr>
          <w:rFonts w:ascii="Tahoma" w:hAnsi="Tahoma" w:cs="Tahoma"/>
          <w:b/>
          <w:i/>
        </w:rPr>
      </w:pPr>
    </w:p>
    <w:p w14:paraId="30604BB1" w14:textId="77777777" w:rsidR="00F639EF" w:rsidRPr="00BE762F" w:rsidRDefault="00F639EF" w:rsidP="00F639EF">
      <w:pPr>
        <w:ind w:left="426"/>
        <w:rPr>
          <w:rFonts w:ascii="Tahoma" w:hAnsi="Tahoma" w:cs="Tahoma"/>
          <w:b/>
          <w:u w:val="single"/>
        </w:rPr>
      </w:pPr>
      <w:r w:rsidRPr="00BE762F">
        <w:rPr>
          <w:rFonts w:ascii="Tahoma" w:hAnsi="Tahoma" w:cs="Tahoma"/>
          <w:b/>
          <w:u w:val="single"/>
        </w:rPr>
        <w:t>UWAGA: Poniższe limity odpowiedzialności są wspólne dla wszystkich Ubezpieczonych.</w:t>
      </w:r>
    </w:p>
    <w:p w14:paraId="79448D74" w14:textId="77777777" w:rsidR="00F639EF" w:rsidRPr="00BE762F" w:rsidRDefault="00F639EF" w:rsidP="00F639EF">
      <w:pPr>
        <w:ind w:left="426"/>
        <w:rPr>
          <w:rFonts w:ascii="Tahoma" w:hAnsi="Tahoma" w:cs="Tahoma"/>
          <w:b/>
        </w:rPr>
      </w:pPr>
      <w:r w:rsidRPr="00BE762F">
        <w:rPr>
          <w:rFonts w:ascii="Tahoma" w:hAnsi="Tahoma" w:cs="Tahoma"/>
          <w:b/>
        </w:rPr>
        <w:t>Wartości pieniężne</w:t>
      </w:r>
    </w:p>
    <w:p w14:paraId="55F39845" w14:textId="77777777" w:rsidR="00F639EF" w:rsidRPr="00BE762F" w:rsidRDefault="00F639EF" w:rsidP="00F639EF">
      <w:pPr>
        <w:ind w:left="2835" w:hanging="2409"/>
        <w:rPr>
          <w:rFonts w:ascii="Tahoma" w:hAnsi="Tahoma" w:cs="Tahoma"/>
        </w:rPr>
      </w:pPr>
      <w:r w:rsidRPr="00BE762F">
        <w:rPr>
          <w:rFonts w:ascii="Tahoma" w:hAnsi="Tahoma" w:cs="Tahoma"/>
        </w:rPr>
        <w:t xml:space="preserve">system ubezpieczenia: </w:t>
      </w:r>
      <w:r w:rsidRPr="00BE762F">
        <w:rPr>
          <w:rFonts w:ascii="Tahoma" w:hAnsi="Tahoma" w:cs="Tahoma"/>
        </w:rPr>
        <w:tab/>
        <w:t>na pierwsze ryzyko z konsumpcją sumy ubezpieczenia</w:t>
      </w:r>
    </w:p>
    <w:p w14:paraId="7D257617" w14:textId="77777777" w:rsidR="00F639EF" w:rsidRPr="00BE762F" w:rsidRDefault="00F639EF" w:rsidP="00F639EF">
      <w:pPr>
        <w:tabs>
          <w:tab w:val="left" w:pos="2835"/>
        </w:tabs>
        <w:ind w:left="2835" w:hanging="2409"/>
        <w:rPr>
          <w:rFonts w:ascii="Tahoma" w:hAnsi="Tahoma" w:cs="Tahoma"/>
          <w:b/>
        </w:rPr>
      </w:pPr>
      <w:r w:rsidRPr="00BE762F">
        <w:rPr>
          <w:rFonts w:ascii="Tahoma" w:hAnsi="Tahoma" w:cs="Tahoma"/>
        </w:rPr>
        <w:t>rodzaj wartości</w:t>
      </w:r>
      <w:r w:rsidRPr="00BE762F">
        <w:rPr>
          <w:rFonts w:ascii="Tahoma" w:hAnsi="Tahoma" w:cs="Tahoma"/>
        </w:rPr>
        <w:tab/>
        <w:t>nominalna</w:t>
      </w:r>
    </w:p>
    <w:p w14:paraId="21304732" w14:textId="77777777" w:rsidR="00F639EF" w:rsidRPr="00BE762F" w:rsidRDefault="00F639EF" w:rsidP="00F639EF">
      <w:pPr>
        <w:ind w:left="426"/>
        <w:rPr>
          <w:rFonts w:ascii="Tahoma" w:hAnsi="Tahoma" w:cs="Tahoma"/>
          <w:b/>
        </w:rPr>
      </w:pPr>
      <w:r w:rsidRPr="00BE762F">
        <w:rPr>
          <w:rFonts w:ascii="Tahoma" w:hAnsi="Tahoma" w:cs="Tahoma"/>
        </w:rPr>
        <w:t xml:space="preserve">suma ubezpieczenia: </w:t>
      </w:r>
      <w:r w:rsidRPr="00BE762F">
        <w:rPr>
          <w:rFonts w:ascii="Tahoma" w:hAnsi="Tahoma" w:cs="Tahoma"/>
        </w:rPr>
        <w:tab/>
      </w:r>
      <w:r w:rsidRPr="00BE762F">
        <w:rPr>
          <w:rFonts w:ascii="Tahoma" w:hAnsi="Tahoma" w:cs="Tahoma"/>
          <w:b/>
        </w:rPr>
        <w:t>50 000,00 zł</w:t>
      </w:r>
    </w:p>
    <w:p w14:paraId="5427FFF0" w14:textId="77777777" w:rsidR="00F639EF" w:rsidRPr="00BE762F" w:rsidRDefault="00F639EF" w:rsidP="00F639EF">
      <w:pPr>
        <w:rPr>
          <w:rFonts w:ascii="Tahoma" w:hAnsi="Tahoma" w:cs="Tahoma"/>
        </w:rPr>
      </w:pPr>
    </w:p>
    <w:p w14:paraId="1D926B90" w14:textId="42706D51" w:rsidR="00F639EF" w:rsidRPr="00BE762F" w:rsidRDefault="00565D47" w:rsidP="00F639EF">
      <w:pPr>
        <w:ind w:left="426"/>
        <w:rPr>
          <w:rFonts w:ascii="Tahoma" w:hAnsi="Tahoma" w:cs="Tahoma"/>
          <w:b/>
        </w:rPr>
      </w:pPr>
      <w:r w:rsidRPr="00BE762F">
        <w:rPr>
          <w:rFonts w:ascii="Tahoma" w:hAnsi="Tahoma" w:cs="Tahoma"/>
          <w:b/>
        </w:rPr>
        <w:t xml:space="preserve">Nakłady adaptacyjne (dotyczy zarówno budynków należących do ubezpieczonych, jak </w:t>
      </w:r>
      <w:r w:rsidRPr="00BE762F">
        <w:rPr>
          <w:rFonts w:ascii="Tahoma" w:hAnsi="Tahoma" w:cs="Tahoma"/>
          <w:b/>
        </w:rPr>
        <w:br/>
        <w:t>i budynków należących do osób trzecich, w których ubezpieczeni prowadzą działalność</w:t>
      </w:r>
      <w:r w:rsidR="00F639EF" w:rsidRPr="00BE762F">
        <w:rPr>
          <w:rFonts w:ascii="Tahoma" w:hAnsi="Tahoma" w:cs="Tahoma"/>
          <w:b/>
        </w:rPr>
        <w:t>)</w:t>
      </w:r>
    </w:p>
    <w:p w14:paraId="153530D5" w14:textId="77777777" w:rsidR="00F639EF" w:rsidRPr="00BE762F" w:rsidRDefault="00F639EF" w:rsidP="00F639EF">
      <w:pPr>
        <w:ind w:left="2835" w:hanging="2409"/>
        <w:rPr>
          <w:rFonts w:ascii="Tahoma" w:hAnsi="Tahoma" w:cs="Tahoma"/>
        </w:rPr>
      </w:pPr>
      <w:r w:rsidRPr="00BE762F">
        <w:rPr>
          <w:rFonts w:ascii="Tahoma" w:hAnsi="Tahoma" w:cs="Tahoma"/>
        </w:rPr>
        <w:t xml:space="preserve">system ubezpieczenia: </w:t>
      </w:r>
      <w:r w:rsidRPr="00BE762F">
        <w:rPr>
          <w:rFonts w:ascii="Tahoma" w:hAnsi="Tahoma" w:cs="Tahoma"/>
        </w:rPr>
        <w:tab/>
        <w:t>na pierwsze ryzyko z konsumpcją sumy ubezpieczenia</w:t>
      </w:r>
    </w:p>
    <w:p w14:paraId="349F13BA" w14:textId="77777777" w:rsidR="00F639EF" w:rsidRPr="00BE762F" w:rsidRDefault="00F639EF" w:rsidP="00F639EF">
      <w:pPr>
        <w:tabs>
          <w:tab w:val="left" w:pos="2835"/>
        </w:tabs>
        <w:ind w:left="2835" w:hanging="2409"/>
        <w:rPr>
          <w:rFonts w:ascii="Tahoma" w:hAnsi="Tahoma" w:cs="Tahoma"/>
          <w:b/>
        </w:rPr>
      </w:pPr>
      <w:r w:rsidRPr="00BE762F">
        <w:rPr>
          <w:rFonts w:ascii="Tahoma" w:hAnsi="Tahoma" w:cs="Tahoma"/>
        </w:rPr>
        <w:t>rodzaj wartości</w:t>
      </w:r>
      <w:r w:rsidRPr="00BE762F">
        <w:rPr>
          <w:rFonts w:ascii="Tahoma" w:hAnsi="Tahoma" w:cs="Tahoma"/>
        </w:rPr>
        <w:tab/>
        <w:t>wartość odtworzeniowa</w:t>
      </w:r>
    </w:p>
    <w:p w14:paraId="55C490D3" w14:textId="77777777" w:rsidR="00F639EF" w:rsidRPr="00BE762F" w:rsidRDefault="00F639EF" w:rsidP="00F639EF">
      <w:pPr>
        <w:ind w:left="426"/>
        <w:rPr>
          <w:rFonts w:ascii="Tahoma" w:hAnsi="Tahoma" w:cs="Tahoma"/>
          <w:b/>
        </w:rPr>
      </w:pPr>
      <w:r w:rsidRPr="00BE762F">
        <w:rPr>
          <w:rFonts w:ascii="Tahoma" w:hAnsi="Tahoma" w:cs="Tahoma"/>
        </w:rPr>
        <w:t xml:space="preserve">suma ubezpieczenia: </w:t>
      </w:r>
      <w:r w:rsidRPr="00BE762F">
        <w:rPr>
          <w:rFonts w:ascii="Tahoma" w:hAnsi="Tahoma" w:cs="Tahoma"/>
        </w:rPr>
        <w:tab/>
      </w:r>
      <w:r w:rsidRPr="00BE762F">
        <w:rPr>
          <w:rFonts w:ascii="Tahoma" w:hAnsi="Tahoma" w:cs="Tahoma"/>
          <w:b/>
        </w:rPr>
        <w:t>100 000,00 zł</w:t>
      </w:r>
    </w:p>
    <w:p w14:paraId="70F4C8B7" w14:textId="77777777" w:rsidR="00F639EF" w:rsidRPr="00BE762F" w:rsidRDefault="00F639EF" w:rsidP="00F639EF">
      <w:pPr>
        <w:ind w:left="426"/>
        <w:rPr>
          <w:rFonts w:ascii="Tahoma" w:hAnsi="Tahoma" w:cs="Tahoma"/>
          <w:b/>
        </w:rPr>
      </w:pPr>
    </w:p>
    <w:p w14:paraId="79C4FB0E" w14:textId="77777777" w:rsidR="00F639EF" w:rsidRPr="00BE762F" w:rsidRDefault="00F639EF" w:rsidP="00F639EF">
      <w:pPr>
        <w:ind w:left="426"/>
        <w:rPr>
          <w:rFonts w:ascii="Tahoma" w:hAnsi="Tahoma" w:cs="Tahoma"/>
        </w:rPr>
      </w:pPr>
      <w:r w:rsidRPr="00BE762F">
        <w:rPr>
          <w:rFonts w:ascii="Tahoma" w:hAnsi="Tahoma" w:cs="Tahoma"/>
          <w:b/>
        </w:rPr>
        <w:t xml:space="preserve">Mienie osób trzecich i mienie powierzone </w:t>
      </w:r>
      <w:r w:rsidRPr="00BE762F">
        <w:rPr>
          <w:rFonts w:ascii="Tahoma" w:hAnsi="Tahoma" w:cs="Tahoma"/>
        </w:rPr>
        <w:t>(środki trwałe obce użytkowane przez Ubezpieczonego, mienie powierzone Ubezpieczonemu np. w celu naprawy, mienie w szatniach, schowkach, depozycie)</w:t>
      </w:r>
    </w:p>
    <w:p w14:paraId="14E03B8E" w14:textId="77777777" w:rsidR="00F639EF" w:rsidRPr="00BE762F" w:rsidRDefault="00F639EF" w:rsidP="00F639EF">
      <w:pPr>
        <w:ind w:left="2835" w:hanging="2409"/>
        <w:rPr>
          <w:rFonts w:ascii="Tahoma" w:hAnsi="Tahoma" w:cs="Tahoma"/>
        </w:rPr>
      </w:pPr>
      <w:r w:rsidRPr="00BE762F">
        <w:rPr>
          <w:rFonts w:ascii="Tahoma" w:hAnsi="Tahoma" w:cs="Tahoma"/>
        </w:rPr>
        <w:t xml:space="preserve">system ubezpieczenia: </w:t>
      </w:r>
      <w:r w:rsidRPr="00BE762F">
        <w:rPr>
          <w:rFonts w:ascii="Tahoma" w:hAnsi="Tahoma" w:cs="Tahoma"/>
        </w:rPr>
        <w:tab/>
        <w:t>na pierwsze ryzyko z konsumpcją sumy ubezpieczenia</w:t>
      </w:r>
    </w:p>
    <w:p w14:paraId="7959669D" w14:textId="77777777" w:rsidR="00F639EF" w:rsidRPr="00BE762F" w:rsidRDefault="00F639EF" w:rsidP="00F639EF">
      <w:pPr>
        <w:tabs>
          <w:tab w:val="left" w:pos="2835"/>
        </w:tabs>
        <w:ind w:left="2835" w:hanging="2409"/>
        <w:rPr>
          <w:rFonts w:ascii="Tahoma" w:hAnsi="Tahoma" w:cs="Tahoma"/>
          <w:b/>
        </w:rPr>
      </w:pPr>
      <w:r w:rsidRPr="00BE762F">
        <w:rPr>
          <w:rFonts w:ascii="Tahoma" w:hAnsi="Tahoma" w:cs="Tahoma"/>
        </w:rPr>
        <w:t>rodzaj wartości</w:t>
      </w:r>
      <w:r w:rsidRPr="00BE762F">
        <w:rPr>
          <w:rFonts w:ascii="Tahoma" w:hAnsi="Tahoma" w:cs="Tahoma"/>
        </w:rPr>
        <w:tab/>
        <w:t>wartość odtworzeniowa</w:t>
      </w:r>
    </w:p>
    <w:p w14:paraId="75C27F6E" w14:textId="2FD9AFAA" w:rsidR="00F639EF" w:rsidRPr="00BE762F" w:rsidRDefault="00F639EF" w:rsidP="00F639EF">
      <w:pPr>
        <w:ind w:left="426"/>
        <w:rPr>
          <w:rFonts w:ascii="Tahoma" w:hAnsi="Tahoma" w:cs="Tahoma"/>
          <w:b/>
        </w:rPr>
      </w:pPr>
      <w:r w:rsidRPr="00BE762F">
        <w:rPr>
          <w:rFonts w:ascii="Tahoma" w:hAnsi="Tahoma" w:cs="Tahoma"/>
        </w:rPr>
        <w:t xml:space="preserve">suma ubezpieczenia: </w:t>
      </w:r>
      <w:r w:rsidRPr="00BE762F">
        <w:rPr>
          <w:rFonts w:ascii="Tahoma" w:hAnsi="Tahoma" w:cs="Tahoma"/>
        </w:rPr>
        <w:tab/>
      </w:r>
      <w:r w:rsidRPr="00BE762F">
        <w:rPr>
          <w:rFonts w:ascii="Tahoma" w:hAnsi="Tahoma" w:cs="Tahoma"/>
          <w:b/>
        </w:rPr>
        <w:t>50 000,00 zł</w:t>
      </w:r>
    </w:p>
    <w:p w14:paraId="419F9C77" w14:textId="77777777" w:rsidR="00F639EF" w:rsidRPr="00BE762F" w:rsidRDefault="00F639EF" w:rsidP="00F639EF">
      <w:pPr>
        <w:ind w:left="426"/>
        <w:rPr>
          <w:rFonts w:ascii="Tahoma" w:hAnsi="Tahoma" w:cs="Tahoma"/>
          <w:b/>
        </w:rPr>
      </w:pPr>
    </w:p>
    <w:p w14:paraId="234264AA" w14:textId="77777777" w:rsidR="00F639EF" w:rsidRPr="00BE762F" w:rsidRDefault="00F639EF" w:rsidP="00F639EF">
      <w:pPr>
        <w:ind w:left="426"/>
        <w:rPr>
          <w:rFonts w:ascii="Tahoma" w:hAnsi="Tahoma" w:cs="Tahoma"/>
        </w:rPr>
      </w:pPr>
      <w:r w:rsidRPr="00BE762F">
        <w:rPr>
          <w:rFonts w:ascii="Tahoma" w:hAnsi="Tahoma" w:cs="Tahoma"/>
          <w:b/>
        </w:rPr>
        <w:t xml:space="preserve">Nakłady adaptacyjne osób trzecich w lokalach mieszkalnych/użytkowych </w:t>
      </w:r>
      <w:r w:rsidRPr="00BE762F">
        <w:rPr>
          <w:rFonts w:ascii="Tahoma" w:hAnsi="Tahoma" w:cs="Tahoma"/>
        </w:rPr>
        <w:t>(</w:t>
      </w:r>
      <w:r w:rsidRPr="00BE762F">
        <w:rPr>
          <w:rFonts w:ascii="Tahoma" w:hAnsi="Tahoma" w:cs="Tahoma"/>
          <w:sz w:val="18"/>
          <w:szCs w:val="18"/>
        </w:rPr>
        <w:t>powłoki malarskie, tapety, wykładziny i podłogi, itp. oraz elementy stałe w lokalu mieszkalnym/użytkowym należące do osób trzecich</w:t>
      </w:r>
      <w:r w:rsidRPr="00BE762F">
        <w:rPr>
          <w:rFonts w:ascii="Tahoma" w:hAnsi="Tahoma" w:cs="Tahoma"/>
        </w:rPr>
        <w:t>)</w:t>
      </w:r>
    </w:p>
    <w:p w14:paraId="451C82A8" w14:textId="77777777" w:rsidR="00F639EF" w:rsidRPr="00BE762F" w:rsidRDefault="00F639EF" w:rsidP="00F639EF">
      <w:pPr>
        <w:ind w:left="2835" w:hanging="2409"/>
        <w:rPr>
          <w:rFonts w:ascii="Tahoma" w:hAnsi="Tahoma" w:cs="Tahoma"/>
        </w:rPr>
      </w:pPr>
      <w:r w:rsidRPr="00BE762F">
        <w:rPr>
          <w:rFonts w:ascii="Tahoma" w:hAnsi="Tahoma" w:cs="Tahoma"/>
        </w:rPr>
        <w:t xml:space="preserve">system ubezpieczenia: </w:t>
      </w:r>
      <w:r w:rsidRPr="00BE762F">
        <w:rPr>
          <w:rFonts w:ascii="Tahoma" w:hAnsi="Tahoma" w:cs="Tahoma"/>
        </w:rPr>
        <w:tab/>
        <w:t>na pierwsze ryzyko z konsumpcją sumy ubezpieczenia</w:t>
      </w:r>
    </w:p>
    <w:p w14:paraId="71CD4A02" w14:textId="77777777" w:rsidR="00F639EF" w:rsidRPr="00BE762F" w:rsidRDefault="00F639EF" w:rsidP="00F639EF">
      <w:pPr>
        <w:tabs>
          <w:tab w:val="left" w:pos="2835"/>
        </w:tabs>
        <w:ind w:left="2835" w:hanging="2409"/>
        <w:rPr>
          <w:rFonts w:ascii="Tahoma" w:hAnsi="Tahoma" w:cs="Tahoma"/>
          <w:b/>
        </w:rPr>
      </w:pPr>
      <w:r w:rsidRPr="00BE762F">
        <w:rPr>
          <w:rFonts w:ascii="Tahoma" w:hAnsi="Tahoma" w:cs="Tahoma"/>
        </w:rPr>
        <w:t>rodzaj wartości</w:t>
      </w:r>
      <w:r w:rsidRPr="00BE762F">
        <w:rPr>
          <w:rFonts w:ascii="Tahoma" w:hAnsi="Tahoma" w:cs="Tahoma"/>
        </w:rPr>
        <w:tab/>
        <w:t>wartość odtworzeniowa</w:t>
      </w:r>
    </w:p>
    <w:p w14:paraId="6B9D2CE7" w14:textId="200F4EAD" w:rsidR="00F639EF" w:rsidRPr="00BE762F" w:rsidRDefault="00F639EF" w:rsidP="00F639EF">
      <w:pPr>
        <w:ind w:left="426"/>
        <w:rPr>
          <w:rFonts w:ascii="Tahoma" w:hAnsi="Tahoma" w:cs="Tahoma"/>
          <w:b/>
        </w:rPr>
      </w:pPr>
      <w:r w:rsidRPr="00BE762F">
        <w:rPr>
          <w:rFonts w:ascii="Tahoma" w:hAnsi="Tahoma" w:cs="Tahoma"/>
        </w:rPr>
        <w:t xml:space="preserve">suma ubezpieczenia: </w:t>
      </w:r>
      <w:r w:rsidRPr="00BE762F">
        <w:rPr>
          <w:rFonts w:ascii="Tahoma" w:hAnsi="Tahoma" w:cs="Tahoma"/>
        </w:rPr>
        <w:tab/>
      </w:r>
      <w:r w:rsidRPr="00BE762F">
        <w:rPr>
          <w:rFonts w:ascii="Tahoma" w:hAnsi="Tahoma" w:cs="Tahoma"/>
          <w:b/>
        </w:rPr>
        <w:t>5</w:t>
      </w:r>
      <w:r w:rsidR="00B16899" w:rsidRPr="00BE762F">
        <w:rPr>
          <w:rFonts w:ascii="Tahoma" w:hAnsi="Tahoma" w:cs="Tahoma"/>
          <w:b/>
        </w:rPr>
        <w:t>0</w:t>
      </w:r>
      <w:r w:rsidRPr="00BE762F">
        <w:rPr>
          <w:rFonts w:ascii="Tahoma" w:hAnsi="Tahoma" w:cs="Tahoma"/>
          <w:b/>
        </w:rPr>
        <w:t xml:space="preserve"> 000,00 zł</w:t>
      </w:r>
    </w:p>
    <w:p w14:paraId="3A0980A5" w14:textId="77777777" w:rsidR="00F639EF" w:rsidRPr="00BE762F" w:rsidRDefault="00F639EF" w:rsidP="00F639EF">
      <w:pPr>
        <w:ind w:left="426"/>
        <w:rPr>
          <w:rFonts w:ascii="Tahoma" w:hAnsi="Tahoma" w:cs="Tahoma"/>
          <w:b/>
        </w:rPr>
      </w:pPr>
    </w:p>
    <w:p w14:paraId="199913EF" w14:textId="77777777" w:rsidR="00F639EF" w:rsidRPr="00BE762F" w:rsidRDefault="00F639EF" w:rsidP="00F639EF">
      <w:pPr>
        <w:ind w:left="426"/>
        <w:rPr>
          <w:rFonts w:ascii="Tahoma" w:hAnsi="Tahoma" w:cs="Tahoma"/>
          <w:b/>
        </w:rPr>
      </w:pPr>
      <w:r w:rsidRPr="00BE762F">
        <w:rPr>
          <w:rFonts w:ascii="Tahoma" w:hAnsi="Tahoma" w:cs="Tahoma"/>
          <w:b/>
        </w:rPr>
        <w:t>Niskocenne składniki majątku</w:t>
      </w:r>
    </w:p>
    <w:p w14:paraId="209E7112" w14:textId="77777777" w:rsidR="00F639EF" w:rsidRPr="00BE762F" w:rsidRDefault="00F639EF" w:rsidP="00F639EF">
      <w:pPr>
        <w:ind w:left="2835" w:hanging="2409"/>
        <w:rPr>
          <w:rFonts w:ascii="Tahoma" w:hAnsi="Tahoma" w:cs="Tahoma"/>
        </w:rPr>
      </w:pPr>
      <w:r w:rsidRPr="00BE762F">
        <w:rPr>
          <w:rFonts w:ascii="Tahoma" w:hAnsi="Tahoma" w:cs="Tahoma"/>
        </w:rPr>
        <w:t xml:space="preserve">system ubezpieczenia: </w:t>
      </w:r>
      <w:r w:rsidRPr="00BE762F">
        <w:rPr>
          <w:rFonts w:ascii="Tahoma" w:hAnsi="Tahoma" w:cs="Tahoma"/>
        </w:rPr>
        <w:tab/>
        <w:t>na pierwsze ryzyko z konsumpcją sumy ubezpieczenia</w:t>
      </w:r>
    </w:p>
    <w:p w14:paraId="796490AF" w14:textId="77777777" w:rsidR="00F639EF" w:rsidRPr="00BE762F" w:rsidRDefault="00F639EF" w:rsidP="00F639EF">
      <w:pPr>
        <w:tabs>
          <w:tab w:val="left" w:pos="2835"/>
        </w:tabs>
        <w:ind w:left="2835" w:hanging="2409"/>
        <w:rPr>
          <w:rFonts w:ascii="Tahoma" w:hAnsi="Tahoma" w:cs="Tahoma"/>
          <w:b/>
        </w:rPr>
      </w:pPr>
      <w:r w:rsidRPr="00BE762F">
        <w:rPr>
          <w:rFonts w:ascii="Tahoma" w:hAnsi="Tahoma" w:cs="Tahoma"/>
        </w:rPr>
        <w:t>rodzaj wartości</w:t>
      </w:r>
      <w:r w:rsidRPr="00BE762F">
        <w:rPr>
          <w:rFonts w:ascii="Tahoma" w:hAnsi="Tahoma" w:cs="Tahoma"/>
        </w:rPr>
        <w:tab/>
        <w:t>wartość odtworzeniowa</w:t>
      </w:r>
    </w:p>
    <w:p w14:paraId="220F7EEA" w14:textId="77777777" w:rsidR="00F639EF" w:rsidRPr="00BE762F" w:rsidRDefault="00F639EF" w:rsidP="00F639EF">
      <w:pPr>
        <w:ind w:left="426"/>
        <w:rPr>
          <w:rFonts w:ascii="Tahoma" w:hAnsi="Tahoma" w:cs="Tahoma"/>
          <w:b/>
        </w:rPr>
      </w:pPr>
      <w:r w:rsidRPr="00BE762F">
        <w:rPr>
          <w:rFonts w:ascii="Tahoma" w:hAnsi="Tahoma" w:cs="Tahoma"/>
        </w:rPr>
        <w:t xml:space="preserve">suma ubezpieczenia: </w:t>
      </w:r>
      <w:r w:rsidRPr="00BE762F">
        <w:rPr>
          <w:rFonts w:ascii="Tahoma" w:hAnsi="Tahoma" w:cs="Tahoma"/>
        </w:rPr>
        <w:tab/>
      </w:r>
      <w:r w:rsidRPr="00BE762F">
        <w:rPr>
          <w:rFonts w:ascii="Tahoma" w:hAnsi="Tahoma" w:cs="Tahoma"/>
          <w:b/>
        </w:rPr>
        <w:t>300 000,00 zł</w:t>
      </w:r>
    </w:p>
    <w:p w14:paraId="47849BDE" w14:textId="77777777" w:rsidR="00F639EF" w:rsidRPr="00BE762F" w:rsidRDefault="00F639EF" w:rsidP="00F639EF">
      <w:pPr>
        <w:ind w:left="426"/>
        <w:rPr>
          <w:rFonts w:ascii="Tahoma" w:hAnsi="Tahoma" w:cs="Tahoma"/>
          <w:b/>
        </w:rPr>
      </w:pPr>
    </w:p>
    <w:p w14:paraId="455C6AB7" w14:textId="7B7A7047" w:rsidR="00F639EF" w:rsidRPr="00BE762F" w:rsidRDefault="00F639EF" w:rsidP="00F639EF">
      <w:pPr>
        <w:ind w:left="426"/>
        <w:rPr>
          <w:rFonts w:ascii="Tahoma" w:hAnsi="Tahoma" w:cs="Tahoma"/>
          <w:b/>
        </w:rPr>
      </w:pPr>
      <w:r w:rsidRPr="00BE762F">
        <w:rPr>
          <w:rFonts w:ascii="Tahoma" w:hAnsi="Tahoma" w:cs="Tahoma"/>
          <w:b/>
        </w:rPr>
        <w:t xml:space="preserve">Budowle (ogrodzenia, wiaty przystankowe, bariery ochronne przy drogach publicznych, obiekty małej architektury, drogi i chodniki wewnętrzne, place, boiska, itp.) na terenie </w:t>
      </w:r>
      <w:r w:rsidR="007A6001" w:rsidRPr="00BE762F">
        <w:rPr>
          <w:rFonts w:ascii="Tahoma" w:hAnsi="Tahoma" w:cs="Tahoma"/>
          <w:b/>
        </w:rPr>
        <w:t>Gminy Miejskiej Giżycko</w:t>
      </w:r>
      <w:r w:rsidRPr="00BE762F">
        <w:rPr>
          <w:rFonts w:ascii="Tahoma" w:hAnsi="Tahoma" w:cs="Tahoma"/>
          <w:b/>
        </w:rPr>
        <w:t xml:space="preserve"> nie wykazane do ubezpieczenia w systemie na sumy stałe</w:t>
      </w:r>
    </w:p>
    <w:p w14:paraId="0576CADF" w14:textId="77777777" w:rsidR="00F639EF" w:rsidRPr="00BE762F" w:rsidRDefault="00F639EF" w:rsidP="00F639EF">
      <w:pPr>
        <w:tabs>
          <w:tab w:val="left" w:pos="2835"/>
        </w:tabs>
        <w:ind w:left="2835" w:hanging="2409"/>
        <w:rPr>
          <w:rFonts w:ascii="Tahoma" w:hAnsi="Tahoma" w:cs="Tahoma"/>
        </w:rPr>
      </w:pPr>
      <w:r w:rsidRPr="00BE762F">
        <w:rPr>
          <w:rFonts w:ascii="Tahoma" w:hAnsi="Tahoma" w:cs="Tahoma"/>
        </w:rPr>
        <w:t>wypłata odszkodowania w wartości odtworzeniowej, maksymalnie do przyjętego limitu odpowiedzialności,</w:t>
      </w:r>
    </w:p>
    <w:p w14:paraId="39517F11" w14:textId="77777777" w:rsidR="00F639EF" w:rsidRPr="00BE762F" w:rsidRDefault="00F639EF" w:rsidP="00F639EF">
      <w:pPr>
        <w:tabs>
          <w:tab w:val="left" w:pos="2835"/>
        </w:tabs>
        <w:ind w:left="2835" w:hanging="2409"/>
        <w:rPr>
          <w:rFonts w:ascii="Tahoma" w:hAnsi="Tahoma" w:cs="Tahoma"/>
          <w:b/>
        </w:rPr>
      </w:pPr>
      <w:r w:rsidRPr="00BE762F">
        <w:rPr>
          <w:rFonts w:ascii="Tahoma" w:hAnsi="Tahoma" w:cs="Tahoma"/>
        </w:rPr>
        <w:lastRenderedPageBreak/>
        <w:t>który ulega redukcji po wypłacie odszkodowania.</w:t>
      </w:r>
    </w:p>
    <w:p w14:paraId="06846F8B" w14:textId="77777777" w:rsidR="00F639EF" w:rsidRPr="00BE762F" w:rsidRDefault="00F639EF" w:rsidP="00F639EF">
      <w:pPr>
        <w:ind w:left="426"/>
        <w:rPr>
          <w:rFonts w:ascii="Tahoma" w:hAnsi="Tahoma" w:cs="Tahoma"/>
          <w:b/>
        </w:rPr>
      </w:pPr>
      <w:r w:rsidRPr="00BE762F">
        <w:rPr>
          <w:rFonts w:ascii="Tahoma" w:hAnsi="Tahoma" w:cs="Tahoma"/>
        </w:rPr>
        <w:t>suma ubezpieczenia:</w:t>
      </w:r>
      <w:r w:rsidRPr="00BE762F">
        <w:rPr>
          <w:rFonts w:ascii="Tahoma" w:hAnsi="Tahoma" w:cs="Tahoma"/>
          <w:b/>
        </w:rPr>
        <w:t xml:space="preserve"> </w:t>
      </w:r>
      <w:r w:rsidRPr="00BE762F">
        <w:rPr>
          <w:rFonts w:ascii="Tahoma" w:hAnsi="Tahoma" w:cs="Tahoma"/>
          <w:b/>
        </w:rPr>
        <w:tab/>
        <w:t>50 000,00 zł</w:t>
      </w:r>
    </w:p>
    <w:p w14:paraId="21B7DC19" w14:textId="77777777" w:rsidR="00F639EF" w:rsidRPr="00BE762F" w:rsidRDefault="00F639EF" w:rsidP="00F639EF">
      <w:pPr>
        <w:ind w:left="426"/>
        <w:rPr>
          <w:rFonts w:ascii="Tahoma" w:hAnsi="Tahoma" w:cs="Tahoma"/>
          <w:b/>
        </w:rPr>
      </w:pPr>
    </w:p>
    <w:p w14:paraId="25837231" w14:textId="6A05A452" w:rsidR="00F639EF" w:rsidRPr="00BE762F" w:rsidRDefault="00F639EF" w:rsidP="00F639EF">
      <w:pPr>
        <w:ind w:left="426"/>
        <w:rPr>
          <w:rFonts w:ascii="Tahoma" w:hAnsi="Tahoma" w:cs="Tahoma"/>
          <w:b/>
        </w:rPr>
      </w:pPr>
      <w:r w:rsidRPr="00BE762F">
        <w:rPr>
          <w:rFonts w:ascii="Tahoma" w:hAnsi="Tahoma" w:cs="Tahoma"/>
          <w:b/>
        </w:rPr>
        <w:t xml:space="preserve">Znaki drogowe (w tym sygnalizacja świetlna), tablice informacyjne, </w:t>
      </w:r>
      <w:r w:rsidR="007A6001" w:rsidRPr="00BE762F">
        <w:rPr>
          <w:rFonts w:ascii="Tahoma" w:hAnsi="Tahoma" w:cs="Tahoma"/>
          <w:b/>
        </w:rPr>
        <w:t xml:space="preserve"> panele informacyjne, </w:t>
      </w:r>
      <w:r w:rsidRPr="00BE762F">
        <w:rPr>
          <w:rFonts w:ascii="Tahoma" w:hAnsi="Tahoma" w:cs="Tahoma"/>
          <w:b/>
        </w:rPr>
        <w:t xml:space="preserve">witacze, słupy oświetleniowe wraz z linią zasilającą, lampy należące do Zamawiającego na terenie </w:t>
      </w:r>
      <w:r w:rsidR="007A6001" w:rsidRPr="00BE762F">
        <w:rPr>
          <w:rFonts w:ascii="Tahoma" w:hAnsi="Tahoma" w:cs="Tahoma"/>
          <w:b/>
        </w:rPr>
        <w:t>Gminy Miejskiej Giżycko</w:t>
      </w:r>
      <w:r w:rsidRPr="00BE762F">
        <w:rPr>
          <w:rFonts w:ascii="Tahoma" w:hAnsi="Tahoma" w:cs="Tahoma"/>
          <w:b/>
        </w:rPr>
        <w:t xml:space="preserve"> nie wykazane do ubezpieczenia w systemie na sumy stałe</w:t>
      </w:r>
    </w:p>
    <w:p w14:paraId="3EC083BD" w14:textId="77777777" w:rsidR="00F639EF" w:rsidRPr="00BE762F" w:rsidRDefault="00F639EF" w:rsidP="00F639EF">
      <w:pPr>
        <w:tabs>
          <w:tab w:val="left" w:pos="2835"/>
        </w:tabs>
        <w:ind w:left="2835" w:hanging="2409"/>
        <w:rPr>
          <w:rFonts w:ascii="Tahoma" w:hAnsi="Tahoma" w:cs="Tahoma"/>
        </w:rPr>
      </w:pPr>
      <w:r w:rsidRPr="00BE762F">
        <w:rPr>
          <w:rFonts w:ascii="Tahoma" w:hAnsi="Tahoma" w:cs="Tahoma"/>
        </w:rPr>
        <w:t>wypłata odszkodowania w wartości odtworzeniowej, maksymalnie do przyjętego limitu odpowiedzialności,</w:t>
      </w:r>
    </w:p>
    <w:p w14:paraId="7A8ABD80" w14:textId="77777777" w:rsidR="00F639EF" w:rsidRPr="00BE762F" w:rsidRDefault="00F639EF" w:rsidP="00F639EF">
      <w:pPr>
        <w:tabs>
          <w:tab w:val="left" w:pos="2835"/>
        </w:tabs>
        <w:ind w:left="2835" w:hanging="2409"/>
        <w:rPr>
          <w:rFonts w:ascii="Tahoma" w:hAnsi="Tahoma" w:cs="Tahoma"/>
          <w:b/>
        </w:rPr>
      </w:pPr>
      <w:r w:rsidRPr="00BE762F">
        <w:rPr>
          <w:rFonts w:ascii="Tahoma" w:hAnsi="Tahoma" w:cs="Tahoma"/>
        </w:rPr>
        <w:t>który ulega redukcji po wypłacie odszkodowania.</w:t>
      </w:r>
    </w:p>
    <w:p w14:paraId="3794E185" w14:textId="58581E04" w:rsidR="00F639EF" w:rsidRPr="00BE762F" w:rsidRDefault="00F639EF" w:rsidP="00F639EF">
      <w:pPr>
        <w:ind w:left="426"/>
        <w:rPr>
          <w:rFonts w:ascii="Tahoma" w:hAnsi="Tahoma" w:cs="Tahoma"/>
          <w:b/>
        </w:rPr>
      </w:pPr>
      <w:r w:rsidRPr="00BE762F">
        <w:rPr>
          <w:rFonts w:ascii="Tahoma" w:hAnsi="Tahoma" w:cs="Tahoma"/>
        </w:rPr>
        <w:t xml:space="preserve">suma ubezpieczenia: </w:t>
      </w:r>
      <w:r w:rsidRPr="00BE762F">
        <w:rPr>
          <w:rFonts w:ascii="Tahoma" w:hAnsi="Tahoma" w:cs="Tahoma"/>
        </w:rPr>
        <w:tab/>
      </w:r>
      <w:r w:rsidR="007A6001" w:rsidRPr="00BE762F">
        <w:rPr>
          <w:rFonts w:ascii="Tahoma" w:hAnsi="Tahoma" w:cs="Tahoma"/>
          <w:b/>
        </w:rPr>
        <w:t>7</w:t>
      </w:r>
      <w:r w:rsidRPr="00BE762F">
        <w:rPr>
          <w:rFonts w:ascii="Tahoma" w:hAnsi="Tahoma" w:cs="Tahoma"/>
          <w:b/>
        </w:rPr>
        <w:t>0 000,00 zł</w:t>
      </w:r>
    </w:p>
    <w:p w14:paraId="659C7545" w14:textId="77777777" w:rsidR="00F639EF" w:rsidRPr="00BE762F" w:rsidRDefault="00F639EF" w:rsidP="00F639EF">
      <w:pPr>
        <w:ind w:left="426"/>
        <w:rPr>
          <w:rFonts w:ascii="Tahoma" w:hAnsi="Tahoma" w:cs="Tahoma"/>
          <w:b/>
        </w:rPr>
      </w:pPr>
    </w:p>
    <w:p w14:paraId="3E4BBC9F" w14:textId="77777777" w:rsidR="00F639EF" w:rsidRPr="00BE762F" w:rsidRDefault="00F639EF" w:rsidP="00F639EF">
      <w:pPr>
        <w:ind w:left="426"/>
        <w:rPr>
          <w:rFonts w:ascii="Tahoma" w:hAnsi="Tahoma" w:cs="Tahoma"/>
          <w:b/>
        </w:rPr>
      </w:pPr>
      <w:r w:rsidRPr="00BE762F">
        <w:rPr>
          <w:rFonts w:ascii="Tahoma" w:hAnsi="Tahoma" w:cs="Tahoma"/>
          <w:b/>
        </w:rPr>
        <w:t xml:space="preserve">Mienie pracownicze i uczniowskie </w:t>
      </w:r>
    </w:p>
    <w:p w14:paraId="7A8FF075" w14:textId="77777777" w:rsidR="00F639EF" w:rsidRPr="00BE762F" w:rsidRDefault="00F639EF" w:rsidP="00F639EF">
      <w:pPr>
        <w:ind w:left="2835" w:hanging="2409"/>
        <w:rPr>
          <w:rFonts w:ascii="Tahoma" w:hAnsi="Tahoma" w:cs="Tahoma"/>
        </w:rPr>
      </w:pPr>
      <w:r w:rsidRPr="00BE762F">
        <w:rPr>
          <w:rFonts w:ascii="Tahoma" w:hAnsi="Tahoma" w:cs="Tahoma"/>
        </w:rPr>
        <w:t xml:space="preserve">system ubezpieczenia: </w:t>
      </w:r>
      <w:r w:rsidRPr="00BE762F">
        <w:rPr>
          <w:rFonts w:ascii="Tahoma" w:hAnsi="Tahoma" w:cs="Tahoma"/>
        </w:rPr>
        <w:tab/>
        <w:t>na pierwsze ryzyko z konsumpcją sumy ubezpieczenia, bez limitu na osobę</w:t>
      </w:r>
    </w:p>
    <w:p w14:paraId="7F08AA64" w14:textId="77777777" w:rsidR="00F639EF" w:rsidRPr="00BE762F" w:rsidRDefault="00F639EF" w:rsidP="00F639EF">
      <w:pPr>
        <w:ind w:left="426"/>
        <w:rPr>
          <w:rFonts w:ascii="Tahoma" w:hAnsi="Tahoma" w:cs="Tahoma"/>
        </w:rPr>
      </w:pPr>
      <w:r w:rsidRPr="00BE762F">
        <w:rPr>
          <w:rFonts w:ascii="Tahoma" w:hAnsi="Tahoma" w:cs="Tahoma"/>
        </w:rPr>
        <w:t>rodzaj wartości</w:t>
      </w:r>
      <w:r w:rsidRPr="00BE762F">
        <w:rPr>
          <w:rFonts w:ascii="Tahoma" w:hAnsi="Tahoma" w:cs="Tahoma"/>
        </w:rPr>
        <w:tab/>
        <w:t>wartość rzeczywista</w:t>
      </w:r>
    </w:p>
    <w:p w14:paraId="0A7DC221" w14:textId="01B7846F" w:rsidR="00F639EF" w:rsidRPr="00BE762F" w:rsidRDefault="00F639EF" w:rsidP="00F639EF">
      <w:pPr>
        <w:ind w:left="426"/>
        <w:rPr>
          <w:rFonts w:ascii="Tahoma" w:hAnsi="Tahoma" w:cs="Tahoma"/>
          <w:b/>
        </w:rPr>
      </w:pPr>
      <w:r w:rsidRPr="00BE762F">
        <w:rPr>
          <w:rFonts w:ascii="Tahoma" w:hAnsi="Tahoma" w:cs="Tahoma"/>
        </w:rPr>
        <w:t xml:space="preserve">suma ubezpieczenia: </w:t>
      </w:r>
      <w:r w:rsidRPr="00BE762F">
        <w:rPr>
          <w:rFonts w:ascii="Tahoma" w:hAnsi="Tahoma" w:cs="Tahoma"/>
        </w:rPr>
        <w:tab/>
      </w:r>
      <w:r w:rsidR="007A6001" w:rsidRPr="00BE762F">
        <w:rPr>
          <w:rFonts w:ascii="Tahoma" w:hAnsi="Tahoma" w:cs="Tahoma"/>
          <w:b/>
        </w:rPr>
        <w:t>4</w:t>
      </w:r>
      <w:r w:rsidRPr="00BE762F">
        <w:rPr>
          <w:rFonts w:ascii="Tahoma" w:hAnsi="Tahoma" w:cs="Tahoma"/>
          <w:b/>
        </w:rPr>
        <w:t xml:space="preserve">0 000,00 zł </w:t>
      </w:r>
    </w:p>
    <w:p w14:paraId="158D32F3" w14:textId="77777777" w:rsidR="00F639EF" w:rsidRPr="00BE762F" w:rsidRDefault="00F639EF" w:rsidP="00F639EF">
      <w:pPr>
        <w:ind w:left="426"/>
        <w:rPr>
          <w:rFonts w:ascii="Tahoma" w:hAnsi="Tahoma" w:cs="Tahoma"/>
          <w:b/>
        </w:rPr>
      </w:pPr>
    </w:p>
    <w:p w14:paraId="3E29A7E1" w14:textId="48DEE697" w:rsidR="00F639EF" w:rsidRPr="00BE762F" w:rsidRDefault="007A6001" w:rsidP="00F639EF">
      <w:pPr>
        <w:ind w:left="426"/>
        <w:rPr>
          <w:rFonts w:ascii="Tahoma" w:hAnsi="Tahoma" w:cs="Tahoma"/>
          <w:b/>
        </w:rPr>
      </w:pPr>
      <w:r w:rsidRPr="00BE762F">
        <w:rPr>
          <w:rFonts w:ascii="Tahoma" w:hAnsi="Tahoma" w:cs="Tahoma"/>
          <w:b/>
        </w:rPr>
        <w:t>Ekspozycje zewnętrzne (tablice ekspozycyjne) wystawiane przez Urząd Miejski i jednostki kultury w formie okresowych prezentacji</w:t>
      </w:r>
    </w:p>
    <w:p w14:paraId="5F1A45A4" w14:textId="77777777" w:rsidR="00F639EF" w:rsidRPr="00BE762F" w:rsidRDefault="00F639EF" w:rsidP="00F639EF">
      <w:pPr>
        <w:ind w:left="2835" w:hanging="2409"/>
        <w:rPr>
          <w:rFonts w:ascii="Tahoma" w:hAnsi="Tahoma" w:cs="Tahoma"/>
        </w:rPr>
      </w:pPr>
      <w:r w:rsidRPr="00BE762F">
        <w:rPr>
          <w:rFonts w:ascii="Tahoma" w:hAnsi="Tahoma" w:cs="Tahoma"/>
        </w:rPr>
        <w:t xml:space="preserve">system ubezpieczenia: </w:t>
      </w:r>
      <w:r w:rsidRPr="00BE762F">
        <w:rPr>
          <w:rFonts w:ascii="Tahoma" w:hAnsi="Tahoma" w:cs="Tahoma"/>
        </w:rPr>
        <w:tab/>
        <w:t>na pierwsze ryzyko z konsumpcją sumy ubezpieczenia, bez limitu na osobę</w:t>
      </w:r>
    </w:p>
    <w:p w14:paraId="0DEE9BCB" w14:textId="77777777" w:rsidR="00F639EF" w:rsidRPr="00BE762F" w:rsidRDefault="00F639EF" w:rsidP="00F639EF">
      <w:pPr>
        <w:ind w:left="426"/>
        <w:rPr>
          <w:rFonts w:ascii="Tahoma" w:hAnsi="Tahoma" w:cs="Tahoma"/>
        </w:rPr>
      </w:pPr>
      <w:r w:rsidRPr="00BE762F">
        <w:rPr>
          <w:rFonts w:ascii="Tahoma" w:hAnsi="Tahoma" w:cs="Tahoma"/>
        </w:rPr>
        <w:t>rodzaj wartości</w:t>
      </w:r>
      <w:r w:rsidRPr="00BE762F">
        <w:rPr>
          <w:rFonts w:ascii="Tahoma" w:hAnsi="Tahoma" w:cs="Tahoma"/>
        </w:rPr>
        <w:tab/>
        <w:t>wartość odtworzeniowa</w:t>
      </w:r>
    </w:p>
    <w:p w14:paraId="15DB6DDA" w14:textId="77777777" w:rsidR="00F639EF" w:rsidRPr="00BE762F" w:rsidRDefault="00F639EF" w:rsidP="00F639EF">
      <w:pPr>
        <w:ind w:left="426"/>
        <w:rPr>
          <w:rFonts w:ascii="Tahoma" w:hAnsi="Tahoma" w:cs="Tahoma"/>
          <w:b/>
        </w:rPr>
      </w:pPr>
      <w:r w:rsidRPr="00BE762F">
        <w:rPr>
          <w:rFonts w:ascii="Tahoma" w:hAnsi="Tahoma" w:cs="Tahoma"/>
        </w:rPr>
        <w:t xml:space="preserve">suma ubezpieczenia: </w:t>
      </w:r>
      <w:r w:rsidRPr="00BE762F">
        <w:rPr>
          <w:rFonts w:ascii="Tahoma" w:hAnsi="Tahoma" w:cs="Tahoma"/>
        </w:rPr>
        <w:tab/>
      </w:r>
      <w:r w:rsidRPr="00BE762F">
        <w:rPr>
          <w:rFonts w:ascii="Tahoma" w:hAnsi="Tahoma" w:cs="Tahoma"/>
          <w:b/>
        </w:rPr>
        <w:t xml:space="preserve">50 000,00 zł </w:t>
      </w:r>
    </w:p>
    <w:p w14:paraId="31A51B2D" w14:textId="77777777" w:rsidR="00F639EF" w:rsidRPr="00BE762F" w:rsidRDefault="00F639EF" w:rsidP="00F639EF">
      <w:pPr>
        <w:ind w:left="426"/>
        <w:rPr>
          <w:rFonts w:ascii="Tahoma" w:hAnsi="Tahoma" w:cs="Tahoma"/>
          <w:b/>
        </w:rPr>
      </w:pPr>
    </w:p>
    <w:p w14:paraId="261059B4" w14:textId="77777777" w:rsidR="00F639EF" w:rsidRPr="00BE762F" w:rsidRDefault="00F639EF" w:rsidP="00F639EF">
      <w:pPr>
        <w:ind w:left="426"/>
        <w:rPr>
          <w:rFonts w:ascii="Tahoma" w:hAnsi="Tahoma" w:cs="Tahoma"/>
          <w:b/>
        </w:rPr>
      </w:pPr>
      <w:r w:rsidRPr="00BE762F">
        <w:rPr>
          <w:rFonts w:ascii="Tahoma" w:hAnsi="Tahoma" w:cs="Tahoma"/>
          <w:b/>
        </w:rPr>
        <w:t>Środki obrotowe*</w:t>
      </w:r>
    </w:p>
    <w:p w14:paraId="5C4E0563" w14:textId="77777777" w:rsidR="00F639EF" w:rsidRPr="00BE762F" w:rsidRDefault="00F639EF" w:rsidP="00F639EF">
      <w:pPr>
        <w:ind w:left="2835" w:hanging="2409"/>
        <w:rPr>
          <w:rFonts w:ascii="Tahoma" w:hAnsi="Tahoma" w:cs="Tahoma"/>
        </w:rPr>
      </w:pPr>
      <w:r w:rsidRPr="00BE762F">
        <w:rPr>
          <w:rFonts w:ascii="Tahoma" w:hAnsi="Tahoma" w:cs="Tahoma"/>
        </w:rPr>
        <w:t xml:space="preserve">system ubezpieczenia: </w:t>
      </w:r>
      <w:r w:rsidRPr="00BE762F">
        <w:rPr>
          <w:rFonts w:ascii="Tahoma" w:hAnsi="Tahoma" w:cs="Tahoma"/>
        </w:rPr>
        <w:tab/>
        <w:t>na pierwsze ryzyko z konsumpcją sumy ubezpieczenia</w:t>
      </w:r>
    </w:p>
    <w:p w14:paraId="38318D3E" w14:textId="77777777" w:rsidR="00F639EF" w:rsidRPr="00BE762F" w:rsidRDefault="00F639EF" w:rsidP="00F639EF">
      <w:pPr>
        <w:tabs>
          <w:tab w:val="left" w:pos="2835"/>
        </w:tabs>
        <w:ind w:left="2835" w:hanging="2409"/>
        <w:rPr>
          <w:rFonts w:ascii="Tahoma" w:hAnsi="Tahoma" w:cs="Tahoma"/>
          <w:b/>
        </w:rPr>
      </w:pPr>
      <w:r w:rsidRPr="00BE762F">
        <w:rPr>
          <w:rFonts w:ascii="Tahoma" w:hAnsi="Tahoma" w:cs="Tahoma"/>
        </w:rPr>
        <w:t>rodzaj wartości</w:t>
      </w:r>
      <w:r w:rsidRPr="00BE762F">
        <w:rPr>
          <w:rFonts w:ascii="Tahoma" w:hAnsi="Tahoma" w:cs="Tahoma"/>
        </w:rPr>
        <w:tab/>
        <w:t>wartość zakupu/wytworzenia</w:t>
      </w:r>
    </w:p>
    <w:p w14:paraId="60045B0A" w14:textId="77777777" w:rsidR="00F639EF" w:rsidRPr="00BE762F" w:rsidRDefault="00F639EF" w:rsidP="00F639EF">
      <w:pPr>
        <w:ind w:left="426"/>
        <w:rPr>
          <w:rFonts w:ascii="Tahoma" w:hAnsi="Tahoma" w:cs="Tahoma"/>
          <w:b/>
        </w:rPr>
      </w:pPr>
      <w:r w:rsidRPr="00BE762F">
        <w:rPr>
          <w:rFonts w:ascii="Tahoma" w:hAnsi="Tahoma" w:cs="Tahoma"/>
        </w:rPr>
        <w:t xml:space="preserve">suma ubezpieczenia: </w:t>
      </w:r>
      <w:r w:rsidRPr="00BE762F">
        <w:rPr>
          <w:rFonts w:ascii="Tahoma" w:hAnsi="Tahoma" w:cs="Tahoma"/>
        </w:rPr>
        <w:tab/>
      </w:r>
      <w:r w:rsidRPr="00BE762F">
        <w:rPr>
          <w:rFonts w:ascii="Tahoma" w:hAnsi="Tahoma" w:cs="Tahoma"/>
          <w:b/>
        </w:rPr>
        <w:t>100 000,00 zł</w:t>
      </w:r>
    </w:p>
    <w:p w14:paraId="22256E78" w14:textId="75FCCA7F" w:rsidR="00F639EF" w:rsidRPr="00BE762F" w:rsidRDefault="00F639EF" w:rsidP="00F639EF">
      <w:pPr>
        <w:ind w:firstLine="426"/>
        <w:jc w:val="both"/>
        <w:rPr>
          <w:rFonts w:ascii="Tahoma" w:hAnsi="Tahoma" w:cs="Tahoma"/>
          <w:sz w:val="18"/>
          <w:szCs w:val="18"/>
        </w:rPr>
      </w:pPr>
      <w:r w:rsidRPr="00BE762F">
        <w:rPr>
          <w:rFonts w:ascii="Tahoma" w:hAnsi="Tahoma" w:cs="Tahoma"/>
          <w:sz w:val="18"/>
          <w:szCs w:val="18"/>
        </w:rPr>
        <w:t>*W tym paliwo w zbiornikach lub pojeździe do limitu 10 000 zł.</w:t>
      </w:r>
    </w:p>
    <w:p w14:paraId="544DEFD3" w14:textId="77777777" w:rsidR="00FC2305" w:rsidRPr="00BE762F" w:rsidRDefault="00FC2305" w:rsidP="00FC2305">
      <w:pPr>
        <w:spacing w:after="160" w:line="259" w:lineRule="auto"/>
        <w:ind w:left="426"/>
        <w:contextualSpacing/>
        <w:jc w:val="both"/>
        <w:rPr>
          <w:rFonts w:ascii="Tahoma" w:eastAsia="Calibri" w:hAnsi="Tahoma" w:cs="Tahoma"/>
          <w:b/>
          <w:lang w:eastAsia="en-US"/>
        </w:rPr>
      </w:pPr>
    </w:p>
    <w:p w14:paraId="09CAA52F" w14:textId="4C6B86F3" w:rsidR="00FC2305" w:rsidRPr="00BE762F" w:rsidRDefault="00FC2305" w:rsidP="00FC2305">
      <w:pPr>
        <w:spacing w:after="160" w:line="259" w:lineRule="auto"/>
        <w:ind w:left="426"/>
        <w:contextualSpacing/>
        <w:jc w:val="both"/>
        <w:rPr>
          <w:rFonts w:ascii="Tahoma" w:eastAsia="Calibri" w:hAnsi="Tahoma" w:cs="Tahoma"/>
          <w:b/>
          <w:lang w:eastAsia="en-US"/>
        </w:rPr>
      </w:pPr>
      <w:r w:rsidRPr="00BE762F">
        <w:rPr>
          <w:rFonts w:ascii="Tahoma" w:eastAsia="Calibri" w:hAnsi="Tahoma" w:cs="Tahoma"/>
          <w:b/>
          <w:lang w:eastAsia="en-US"/>
        </w:rPr>
        <w:t xml:space="preserve">Pojemniki na odpady należące do ubezpieczającego lub pojemniki użyczone przez ubezpieczającego na terenie </w:t>
      </w:r>
      <w:r w:rsidR="007A6001" w:rsidRPr="00BE762F">
        <w:rPr>
          <w:rFonts w:ascii="Tahoma" w:eastAsia="Calibri" w:hAnsi="Tahoma" w:cs="Tahoma"/>
          <w:b/>
          <w:lang w:eastAsia="en-US"/>
        </w:rPr>
        <w:t>Gminy Miejskiej Giżycko</w:t>
      </w:r>
    </w:p>
    <w:p w14:paraId="3E2FC009" w14:textId="2ACB1BA9" w:rsidR="00FC2305" w:rsidRPr="00BE762F" w:rsidRDefault="00FC2305" w:rsidP="00FC2305">
      <w:pPr>
        <w:spacing w:after="160" w:line="259" w:lineRule="auto"/>
        <w:ind w:left="426"/>
        <w:contextualSpacing/>
        <w:jc w:val="both"/>
        <w:rPr>
          <w:rFonts w:ascii="Tahoma" w:eastAsia="Calibri" w:hAnsi="Tahoma" w:cs="Tahoma"/>
          <w:lang w:eastAsia="en-US"/>
        </w:rPr>
      </w:pPr>
      <w:r w:rsidRPr="00BE762F">
        <w:rPr>
          <w:rFonts w:ascii="Tahoma" w:eastAsia="Calibri" w:hAnsi="Tahoma" w:cs="Tahoma"/>
          <w:lang w:eastAsia="en-US"/>
        </w:rPr>
        <w:t xml:space="preserve">system ubezpieczenia: na pierwsze ryzyko </w:t>
      </w:r>
      <w:r w:rsidRPr="00BE762F">
        <w:rPr>
          <w:rFonts w:ascii="Tahoma" w:hAnsi="Tahoma" w:cs="Tahoma"/>
        </w:rPr>
        <w:t>z konsumpcją sumy ubezpieczenia</w:t>
      </w:r>
    </w:p>
    <w:p w14:paraId="48E6E971" w14:textId="77777777" w:rsidR="00FC2305" w:rsidRPr="00BE762F" w:rsidRDefault="00FC2305" w:rsidP="00FC2305">
      <w:pPr>
        <w:spacing w:after="160" w:line="259" w:lineRule="auto"/>
        <w:ind w:left="426"/>
        <w:contextualSpacing/>
        <w:jc w:val="both"/>
        <w:rPr>
          <w:rFonts w:ascii="Tahoma" w:eastAsia="Calibri" w:hAnsi="Tahoma" w:cs="Tahoma"/>
          <w:lang w:eastAsia="en-US"/>
        </w:rPr>
      </w:pPr>
      <w:r w:rsidRPr="00BE762F">
        <w:rPr>
          <w:rFonts w:ascii="Tahoma" w:eastAsia="Calibri" w:hAnsi="Tahoma" w:cs="Tahoma"/>
          <w:lang w:eastAsia="en-US"/>
        </w:rPr>
        <w:t xml:space="preserve">rodzaj wartości: wartość odtworzeniowa </w:t>
      </w:r>
    </w:p>
    <w:p w14:paraId="5D967B86" w14:textId="25BDA575" w:rsidR="00FC2305" w:rsidRPr="00BE762F" w:rsidRDefault="00FC2305" w:rsidP="00FC2305">
      <w:pPr>
        <w:spacing w:after="160" w:line="259" w:lineRule="auto"/>
        <w:ind w:left="426"/>
        <w:contextualSpacing/>
        <w:jc w:val="both"/>
        <w:rPr>
          <w:rFonts w:ascii="Tahoma" w:eastAsia="Calibri" w:hAnsi="Tahoma" w:cs="Tahoma"/>
          <w:b/>
          <w:bCs/>
          <w:lang w:eastAsia="en-US"/>
        </w:rPr>
      </w:pPr>
      <w:r w:rsidRPr="00BE762F">
        <w:rPr>
          <w:rFonts w:ascii="Tahoma" w:eastAsia="Calibri" w:hAnsi="Tahoma" w:cs="Tahoma"/>
          <w:lang w:eastAsia="en-US"/>
        </w:rPr>
        <w:t>suma ubezpieczenia</w:t>
      </w:r>
      <w:r w:rsidRPr="00BE762F">
        <w:rPr>
          <w:rFonts w:ascii="Tahoma" w:eastAsia="Calibri" w:hAnsi="Tahoma" w:cs="Tahoma"/>
          <w:b/>
          <w:lang w:eastAsia="en-US"/>
        </w:rPr>
        <w:t>:</w:t>
      </w:r>
      <w:r w:rsidRPr="00BE762F">
        <w:rPr>
          <w:rFonts w:ascii="Tahoma" w:eastAsia="Calibri" w:hAnsi="Tahoma" w:cs="Tahoma"/>
          <w:b/>
          <w:bCs/>
          <w:lang w:eastAsia="en-US"/>
        </w:rPr>
        <w:t xml:space="preserve">   10 000,00 zł </w:t>
      </w:r>
    </w:p>
    <w:p w14:paraId="24B49D28" w14:textId="77777777" w:rsidR="00DE3276" w:rsidRPr="00BE762F" w:rsidRDefault="00DE3276" w:rsidP="00FC2305">
      <w:pPr>
        <w:spacing w:after="160" w:line="259" w:lineRule="auto"/>
        <w:ind w:left="426"/>
        <w:contextualSpacing/>
        <w:jc w:val="both"/>
        <w:rPr>
          <w:rFonts w:ascii="Tahoma" w:eastAsia="Calibri" w:hAnsi="Tahoma" w:cs="Tahoma"/>
          <w:b/>
          <w:bCs/>
          <w:lang w:eastAsia="en-US"/>
        </w:rPr>
      </w:pPr>
    </w:p>
    <w:p w14:paraId="373D70FE" w14:textId="1A0757F1" w:rsidR="00FC2305" w:rsidRPr="00BE762F" w:rsidRDefault="00FC2305" w:rsidP="00DE3276">
      <w:pPr>
        <w:spacing w:line="259" w:lineRule="auto"/>
        <w:ind w:left="426"/>
        <w:jc w:val="both"/>
        <w:rPr>
          <w:rFonts w:ascii="Tahoma" w:eastAsia="Calibri" w:hAnsi="Tahoma" w:cs="Tahoma"/>
          <w:b/>
          <w:bCs/>
          <w:lang w:eastAsia="en-US"/>
        </w:rPr>
      </w:pPr>
      <w:bookmarkStart w:id="19" w:name="_Hlk64990296"/>
      <w:r w:rsidRPr="00BE762F">
        <w:rPr>
          <w:rFonts w:ascii="Tahoma" w:eastAsia="Calibri" w:hAnsi="Tahoma" w:cs="Tahoma"/>
          <w:b/>
          <w:bCs/>
          <w:lang w:eastAsia="en-US"/>
        </w:rPr>
        <w:t xml:space="preserve">Namioty </w:t>
      </w:r>
      <w:r w:rsidR="00E73F4C" w:rsidRPr="00BE762F">
        <w:rPr>
          <w:rFonts w:ascii="Tahoma" w:eastAsia="Calibri" w:hAnsi="Tahoma" w:cs="Tahoma"/>
          <w:b/>
          <w:bCs/>
          <w:lang w:eastAsia="en-US"/>
        </w:rPr>
        <w:t>nie wykazane do ubezpieczenia na sumy stałe</w:t>
      </w:r>
    </w:p>
    <w:p w14:paraId="4B248608" w14:textId="52239CD3" w:rsidR="00FC2305" w:rsidRPr="00BE762F" w:rsidRDefault="00FC2305" w:rsidP="00DE3276">
      <w:pPr>
        <w:spacing w:line="259" w:lineRule="auto"/>
        <w:ind w:left="426"/>
        <w:contextualSpacing/>
        <w:jc w:val="both"/>
        <w:rPr>
          <w:rFonts w:ascii="Tahoma" w:eastAsia="Calibri" w:hAnsi="Tahoma" w:cs="Tahoma"/>
          <w:lang w:eastAsia="en-US"/>
        </w:rPr>
      </w:pPr>
      <w:r w:rsidRPr="00BE762F">
        <w:rPr>
          <w:rFonts w:ascii="Tahoma" w:eastAsia="Calibri" w:hAnsi="Tahoma" w:cs="Tahoma"/>
          <w:lang w:eastAsia="en-US"/>
        </w:rPr>
        <w:t xml:space="preserve">system ubezpieczenia: na pierwsze ryzyko </w:t>
      </w:r>
      <w:r w:rsidRPr="00BE762F">
        <w:rPr>
          <w:rFonts w:ascii="Tahoma" w:hAnsi="Tahoma" w:cs="Tahoma"/>
        </w:rPr>
        <w:t>z konsumpcją sumy ubezpieczenia</w:t>
      </w:r>
    </w:p>
    <w:p w14:paraId="5336BEDE" w14:textId="77777777" w:rsidR="00FC2305" w:rsidRPr="00BE762F" w:rsidRDefault="00FC2305" w:rsidP="00DE3276">
      <w:pPr>
        <w:spacing w:after="160" w:line="259" w:lineRule="auto"/>
        <w:ind w:left="429"/>
        <w:contextualSpacing/>
        <w:jc w:val="both"/>
        <w:rPr>
          <w:rFonts w:ascii="Tahoma" w:eastAsia="Calibri" w:hAnsi="Tahoma" w:cs="Tahoma"/>
          <w:lang w:eastAsia="en-US"/>
        </w:rPr>
      </w:pPr>
      <w:r w:rsidRPr="00BE762F">
        <w:rPr>
          <w:rFonts w:ascii="Tahoma" w:eastAsia="Calibri" w:hAnsi="Tahoma" w:cs="Tahoma"/>
          <w:lang w:eastAsia="en-US"/>
        </w:rPr>
        <w:t xml:space="preserve">rodzaj wartości: wartość odtworzeniowa </w:t>
      </w:r>
    </w:p>
    <w:p w14:paraId="110BB149" w14:textId="72B6841B" w:rsidR="00F639EF" w:rsidRPr="00BE762F" w:rsidRDefault="00FC2305" w:rsidP="007A6001">
      <w:pPr>
        <w:spacing w:after="160" w:line="259" w:lineRule="auto"/>
        <w:ind w:left="429"/>
        <w:contextualSpacing/>
        <w:jc w:val="both"/>
        <w:rPr>
          <w:rFonts w:ascii="Tahoma" w:eastAsia="Calibri" w:hAnsi="Tahoma" w:cs="Tahoma"/>
          <w:b/>
          <w:bCs/>
          <w:lang w:eastAsia="en-US"/>
        </w:rPr>
      </w:pPr>
      <w:r w:rsidRPr="00BE762F">
        <w:rPr>
          <w:rFonts w:ascii="Tahoma" w:eastAsia="Calibri" w:hAnsi="Tahoma" w:cs="Tahoma"/>
          <w:lang w:eastAsia="en-US"/>
        </w:rPr>
        <w:t>suma ubezpieczenia</w:t>
      </w:r>
      <w:r w:rsidRPr="00BE762F">
        <w:rPr>
          <w:rFonts w:ascii="Tahoma" w:eastAsia="Calibri" w:hAnsi="Tahoma" w:cs="Tahoma"/>
          <w:b/>
          <w:lang w:eastAsia="en-US"/>
        </w:rPr>
        <w:t>:</w:t>
      </w:r>
      <w:r w:rsidRPr="00BE762F">
        <w:rPr>
          <w:rFonts w:ascii="Tahoma" w:eastAsia="Calibri" w:hAnsi="Tahoma" w:cs="Tahoma"/>
          <w:b/>
          <w:bCs/>
          <w:lang w:eastAsia="en-US"/>
        </w:rPr>
        <w:t xml:space="preserve">   10 000,00 z</w:t>
      </w:r>
      <w:bookmarkEnd w:id="19"/>
    </w:p>
    <w:p w14:paraId="089D0022" w14:textId="77777777" w:rsidR="00F639EF" w:rsidRPr="00BE762F" w:rsidRDefault="00F639EF" w:rsidP="00F639EF">
      <w:pPr>
        <w:pStyle w:val="Nagwek1"/>
        <w:keepNext/>
        <w:suppressAutoHyphens/>
        <w:spacing w:before="0"/>
        <w:jc w:val="both"/>
        <w:rPr>
          <w:rFonts w:ascii="Tahoma" w:hAnsi="Tahoma" w:cs="Tahoma"/>
          <w:sz w:val="20"/>
        </w:rPr>
      </w:pPr>
      <w:r w:rsidRPr="00BE762F">
        <w:rPr>
          <w:rFonts w:ascii="Tahoma" w:hAnsi="Tahoma" w:cs="Tahoma"/>
          <w:sz w:val="20"/>
        </w:rPr>
        <w:t>Limity odpowiedzialności w ryzyku kradzieży z włamaniem i rabunku z rozszerzeniem o ryzyko wandalizmu/dewastacji w ramach ubezpieczenia od wszystkich ryzyk (wspólne dla wszystkich Ubezpieczonych).</w:t>
      </w:r>
    </w:p>
    <w:p w14:paraId="0A1ADE30" w14:textId="77777777" w:rsidR="00F639EF" w:rsidRPr="00BE762F" w:rsidRDefault="00F639EF" w:rsidP="00F639EF">
      <w:pPr>
        <w:jc w:val="both"/>
      </w:pPr>
    </w:p>
    <w:p w14:paraId="02E592AA" w14:textId="2F342E9B" w:rsidR="00B52076" w:rsidRPr="00BE762F" w:rsidRDefault="00B52076" w:rsidP="00B52076">
      <w:pPr>
        <w:jc w:val="both"/>
        <w:rPr>
          <w:rFonts w:ascii="Tahoma" w:hAnsi="Tahoma" w:cs="Tahoma"/>
        </w:rPr>
      </w:pPr>
      <w:bookmarkStart w:id="20" w:name="_Hlk64990312"/>
      <w:r w:rsidRPr="00BE762F">
        <w:rPr>
          <w:rFonts w:ascii="Tahoma" w:hAnsi="Tahoma" w:cs="Tahoma"/>
        </w:rPr>
        <w:t>Ubezpieczenie mienia od kradzieży z włamaniem i rabunku oraz od kradzieży zwykłej jest zawarte w systemie na pierwsze ryzyko i dotyczy całego mienia będącego własnością lub w posiadaniu ubezpieczonego zarówno wykazanego do ubezpieczenia w systemie na sumy stałe jak i tego, które nie zostało wykazane do ubezpieczenia w systemie na sumy stałe w ramach ubezpieczenia mienia od wszystkich ryzyk.</w:t>
      </w:r>
    </w:p>
    <w:p w14:paraId="03E2BA45" w14:textId="77777777" w:rsidR="00B52076" w:rsidRPr="00BE762F" w:rsidRDefault="00B52076" w:rsidP="00B52076">
      <w:pPr>
        <w:jc w:val="both"/>
        <w:rPr>
          <w:rFonts w:ascii="Tahoma" w:hAnsi="Tahoma" w:cs="Tahoma"/>
        </w:rPr>
      </w:pPr>
    </w:p>
    <w:p w14:paraId="43CA9601" w14:textId="62F8EE94" w:rsidR="00F639EF" w:rsidRPr="00BE762F" w:rsidRDefault="00F639EF" w:rsidP="00B52076">
      <w:pPr>
        <w:jc w:val="both"/>
        <w:rPr>
          <w:rFonts w:ascii="Tahoma" w:hAnsi="Tahoma" w:cs="Tahoma"/>
        </w:rPr>
      </w:pPr>
      <w:r w:rsidRPr="00BE762F">
        <w:rPr>
          <w:rFonts w:ascii="Tahoma" w:hAnsi="Tahoma" w:cs="Tahoma"/>
        </w:rPr>
        <w:t>Zakres ubezpieczenia winien obejmować, co najmniej następujące ryzyka i koszty:</w:t>
      </w:r>
    </w:p>
    <w:p w14:paraId="4DE9718A" w14:textId="77777777" w:rsidR="00F639EF" w:rsidRPr="00BE762F" w:rsidRDefault="00F639EF" w:rsidP="00540942">
      <w:pPr>
        <w:numPr>
          <w:ilvl w:val="0"/>
          <w:numId w:val="6"/>
        </w:numPr>
        <w:tabs>
          <w:tab w:val="clear" w:pos="2520"/>
          <w:tab w:val="num" w:pos="851"/>
        </w:tabs>
        <w:suppressAutoHyphens/>
        <w:ind w:left="851"/>
        <w:jc w:val="both"/>
        <w:rPr>
          <w:rFonts w:ascii="Tahoma" w:hAnsi="Tahoma" w:cs="Tahoma"/>
        </w:rPr>
      </w:pPr>
      <w:r w:rsidRPr="00BE762F">
        <w:rPr>
          <w:rFonts w:ascii="Tahoma" w:hAnsi="Tahoma" w:cs="Tahoma"/>
        </w:rPr>
        <w:t>kradzież z włamaniem – rozumianą jako zabór mienia z zamkniętego lokalu po usunięciu istniejących zabezpieczeń przy użyciu siły lub narzędzi, albo zabór mienia z lokalu w którym sprawca ukrył się przed jego zamknięciem i pozostawił ślady mogące stanowić dowód jego ukrycia,</w:t>
      </w:r>
    </w:p>
    <w:p w14:paraId="0FB5986C" w14:textId="77777777" w:rsidR="00F639EF" w:rsidRPr="00BE762F" w:rsidRDefault="00F639EF" w:rsidP="00540942">
      <w:pPr>
        <w:numPr>
          <w:ilvl w:val="0"/>
          <w:numId w:val="6"/>
        </w:numPr>
        <w:tabs>
          <w:tab w:val="clear" w:pos="2520"/>
          <w:tab w:val="num" w:pos="851"/>
        </w:tabs>
        <w:suppressAutoHyphens/>
        <w:ind w:left="851"/>
        <w:jc w:val="both"/>
        <w:rPr>
          <w:rFonts w:ascii="Tahoma" w:hAnsi="Tahoma" w:cs="Tahoma"/>
        </w:rPr>
      </w:pPr>
      <w:r w:rsidRPr="00BE762F">
        <w:rPr>
          <w:rFonts w:ascii="Tahoma" w:hAnsi="Tahoma" w:cs="Tahoma"/>
        </w:rPr>
        <w:t>rabunek – zabór mienia z użyciem przemocy fizycznej lub groźby jej użycia wobec ubezpieczającego, osób działających w jego imieniu lub przez niego zatrudnionych albo po zmuszeniu przemocą fizyczną lub groźbą osoby posiadającej klucze do otwarcia lokalu albo po otwarciu lokalu kluczami zrabowanymi,</w:t>
      </w:r>
    </w:p>
    <w:p w14:paraId="44A5202E" w14:textId="45F6B5B4" w:rsidR="00F639EF" w:rsidRPr="00BE762F" w:rsidRDefault="00F639EF" w:rsidP="00540942">
      <w:pPr>
        <w:numPr>
          <w:ilvl w:val="0"/>
          <w:numId w:val="6"/>
        </w:numPr>
        <w:tabs>
          <w:tab w:val="clear" w:pos="2520"/>
          <w:tab w:val="num" w:pos="851"/>
        </w:tabs>
        <w:suppressAutoHyphens/>
        <w:ind w:left="851"/>
        <w:jc w:val="both"/>
        <w:rPr>
          <w:rFonts w:ascii="Tahoma" w:hAnsi="Tahoma" w:cs="Tahoma"/>
        </w:rPr>
      </w:pPr>
      <w:r w:rsidRPr="00BE762F">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 do limitu odpowiedzialności 100.000,00 zł</w:t>
      </w:r>
      <w:r w:rsidR="00B52076" w:rsidRPr="00BE762F">
        <w:rPr>
          <w:rFonts w:ascii="Tahoma" w:hAnsi="Tahoma" w:cs="Tahoma"/>
        </w:rPr>
        <w:t>.</w:t>
      </w:r>
    </w:p>
    <w:p w14:paraId="0DD0605A" w14:textId="77777777" w:rsidR="00F639EF" w:rsidRPr="00BE762F" w:rsidRDefault="00F639EF" w:rsidP="00F639EF">
      <w:pPr>
        <w:ind w:left="426"/>
        <w:jc w:val="both"/>
        <w:rPr>
          <w:rFonts w:ascii="Tahoma" w:hAnsi="Tahoma" w:cs="Tahoma"/>
          <w:b/>
        </w:rPr>
      </w:pPr>
    </w:p>
    <w:p w14:paraId="0E0D15CB" w14:textId="052D8F9A" w:rsidR="00F639EF" w:rsidRPr="00BE762F" w:rsidRDefault="00F639EF" w:rsidP="00F639EF">
      <w:pPr>
        <w:ind w:left="426"/>
        <w:jc w:val="both"/>
        <w:rPr>
          <w:rFonts w:ascii="Tahoma" w:hAnsi="Tahoma" w:cs="Tahoma"/>
        </w:rPr>
      </w:pPr>
      <w:r w:rsidRPr="00BE762F">
        <w:rPr>
          <w:rFonts w:ascii="Tahoma" w:hAnsi="Tahoma" w:cs="Tahoma"/>
        </w:rPr>
        <w:lastRenderedPageBreak/>
        <w:t>Ubezpieczenie obejmuje również kradzież elementów stałych budynków i budowli oraz innych elementów trwale do nich przymocowanych z limitem odpowiedzialności 20.000,00 zł</w:t>
      </w:r>
      <w:r w:rsidR="00B52076" w:rsidRPr="00BE762F">
        <w:rPr>
          <w:rFonts w:ascii="Tahoma" w:hAnsi="Tahoma" w:cs="Tahoma"/>
        </w:rPr>
        <w:t>.</w:t>
      </w:r>
    </w:p>
    <w:p w14:paraId="2709CFF5" w14:textId="2A6370E3" w:rsidR="00F639EF" w:rsidRPr="00BE762F" w:rsidRDefault="00F639EF" w:rsidP="00F639EF">
      <w:pPr>
        <w:ind w:left="426"/>
        <w:jc w:val="both"/>
        <w:rPr>
          <w:rFonts w:ascii="Tahoma" w:hAnsi="Tahoma" w:cs="Tahoma"/>
        </w:rPr>
      </w:pPr>
      <w:r w:rsidRPr="00BE762F">
        <w:rPr>
          <w:rFonts w:ascii="Tahoma" w:hAnsi="Tahoma" w:cs="Tahoma"/>
        </w:rPr>
        <w:t>Należne odszkodowanie za szkody kradzieżowe obejmuje również koszty naprawy wszelkich elementów zabezpieczających uszkodzonych lub zniszczonych podczas zdarzenia, do wysokości sum ubezpieczenia. Powyższy warunek dotyczy również szkód powstałych w wyniku dewastacji. Limit odpowiedzialności na koszty naprawy zabezpieczeń wynosi 30.000,00 zł</w:t>
      </w:r>
      <w:r w:rsidR="00B52076" w:rsidRPr="00BE762F">
        <w:rPr>
          <w:rFonts w:ascii="Tahoma" w:hAnsi="Tahoma" w:cs="Tahoma"/>
        </w:rPr>
        <w:t>.</w:t>
      </w:r>
    </w:p>
    <w:bookmarkEnd w:id="20"/>
    <w:p w14:paraId="3E7BC139" w14:textId="77777777" w:rsidR="00F639EF" w:rsidRPr="00BE762F" w:rsidRDefault="00F639EF" w:rsidP="00F639EF">
      <w:pPr>
        <w:ind w:left="426"/>
        <w:jc w:val="both"/>
        <w:rPr>
          <w:rFonts w:ascii="Tahoma" w:hAnsi="Tahoma" w:cs="Tahoma"/>
          <w:b/>
        </w:rPr>
      </w:pPr>
    </w:p>
    <w:p w14:paraId="2CB06BAB" w14:textId="720D445F" w:rsidR="00F639EF" w:rsidRPr="00BE762F" w:rsidRDefault="004D34DE" w:rsidP="00F639EF">
      <w:pPr>
        <w:ind w:left="426"/>
        <w:jc w:val="both"/>
        <w:rPr>
          <w:rFonts w:ascii="Tahoma" w:hAnsi="Tahoma" w:cs="Tahoma"/>
          <w:b/>
        </w:rPr>
      </w:pPr>
      <w:r w:rsidRPr="00BE762F">
        <w:rPr>
          <w:rFonts w:ascii="Tahoma" w:hAnsi="Tahoma" w:cs="Tahoma"/>
          <w:b/>
        </w:rPr>
        <w:t>Maszyny, u</w:t>
      </w:r>
      <w:r w:rsidR="00F639EF" w:rsidRPr="00BE762F">
        <w:rPr>
          <w:rFonts w:ascii="Tahoma" w:hAnsi="Tahoma" w:cs="Tahoma"/>
          <w:b/>
        </w:rPr>
        <w:t>rządzenia i wyposażenie, środki niskocenne, zbiory biblioteczne</w:t>
      </w:r>
    </w:p>
    <w:p w14:paraId="071F4F4C" w14:textId="77777777" w:rsidR="00F639EF" w:rsidRPr="00BE762F" w:rsidRDefault="00F639EF" w:rsidP="00F639EF">
      <w:pPr>
        <w:ind w:left="426"/>
        <w:jc w:val="both"/>
        <w:rPr>
          <w:rFonts w:ascii="Tahoma" w:hAnsi="Tahoma" w:cs="Tahoma"/>
        </w:rPr>
      </w:pPr>
      <w:r w:rsidRPr="00BE762F">
        <w:rPr>
          <w:rFonts w:ascii="Tahoma" w:hAnsi="Tahoma" w:cs="Tahoma"/>
        </w:rPr>
        <w:t xml:space="preserve">system ubezpieczenia: na pierwsze ryzyko z konsumpcją sumy ubezpieczenia </w:t>
      </w:r>
    </w:p>
    <w:p w14:paraId="5731D7B9" w14:textId="77777777" w:rsidR="00F639EF" w:rsidRPr="00BE762F" w:rsidRDefault="00F639EF" w:rsidP="00F639EF">
      <w:pPr>
        <w:tabs>
          <w:tab w:val="left" w:pos="2835"/>
        </w:tabs>
        <w:ind w:left="426"/>
        <w:jc w:val="both"/>
        <w:rPr>
          <w:rFonts w:ascii="Tahoma" w:hAnsi="Tahoma" w:cs="Tahoma"/>
        </w:rPr>
      </w:pPr>
      <w:r w:rsidRPr="00BE762F">
        <w:rPr>
          <w:rFonts w:ascii="Tahoma" w:hAnsi="Tahoma" w:cs="Tahoma"/>
        </w:rPr>
        <w:t>rodzaj wartości</w:t>
      </w:r>
      <w:r w:rsidRPr="00BE762F">
        <w:rPr>
          <w:rFonts w:ascii="Tahoma" w:hAnsi="Tahoma" w:cs="Tahoma"/>
        </w:rPr>
        <w:tab/>
        <w:t>wartość odtworzeniowa</w:t>
      </w:r>
    </w:p>
    <w:p w14:paraId="2E2DA821" w14:textId="77777777" w:rsidR="00F639EF" w:rsidRPr="00BE762F" w:rsidRDefault="00F639EF" w:rsidP="00F639EF">
      <w:pPr>
        <w:tabs>
          <w:tab w:val="left" w:pos="2835"/>
        </w:tabs>
        <w:ind w:left="426"/>
        <w:jc w:val="both"/>
        <w:rPr>
          <w:rFonts w:ascii="Tahoma" w:hAnsi="Tahoma" w:cs="Tahoma"/>
        </w:rPr>
      </w:pPr>
      <w:r w:rsidRPr="00BE762F">
        <w:rPr>
          <w:rFonts w:ascii="Tahoma" w:hAnsi="Tahoma" w:cs="Tahoma"/>
        </w:rPr>
        <w:t>likwidacja szkody bez potrącania zużycia technicznego.</w:t>
      </w:r>
    </w:p>
    <w:p w14:paraId="2897BE40" w14:textId="77777777" w:rsidR="00F639EF" w:rsidRPr="00BE762F" w:rsidRDefault="00F639EF" w:rsidP="00F639EF">
      <w:pPr>
        <w:ind w:left="426"/>
        <w:jc w:val="both"/>
        <w:rPr>
          <w:rFonts w:ascii="Tahoma" w:hAnsi="Tahoma" w:cs="Tahoma"/>
          <w:b/>
        </w:rPr>
      </w:pPr>
      <w:r w:rsidRPr="00BE762F">
        <w:rPr>
          <w:rFonts w:ascii="Tahoma" w:hAnsi="Tahoma" w:cs="Tahoma"/>
        </w:rPr>
        <w:t>suma ubezpieczenia:</w:t>
      </w:r>
      <w:r w:rsidRPr="00BE762F">
        <w:rPr>
          <w:rFonts w:ascii="Tahoma" w:hAnsi="Tahoma" w:cs="Tahoma"/>
          <w:b/>
        </w:rPr>
        <w:t xml:space="preserve"> </w:t>
      </w:r>
      <w:r w:rsidRPr="00BE762F">
        <w:rPr>
          <w:rFonts w:ascii="Tahoma" w:hAnsi="Tahoma" w:cs="Tahoma"/>
          <w:b/>
        </w:rPr>
        <w:tab/>
        <w:t xml:space="preserve">300 000,00 zł </w:t>
      </w:r>
    </w:p>
    <w:p w14:paraId="606A62EF" w14:textId="77777777" w:rsidR="00F639EF" w:rsidRPr="00BE762F" w:rsidRDefault="00F639EF" w:rsidP="00F639EF">
      <w:pPr>
        <w:ind w:left="426"/>
        <w:jc w:val="both"/>
        <w:rPr>
          <w:rFonts w:ascii="Tahoma" w:hAnsi="Tahoma" w:cs="Tahoma"/>
          <w:b/>
        </w:rPr>
      </w:pPr>
    </w:p>
    <w:p w14:paraId="6C6241D0" w14:textId="77777777" w:rsidR="00F639EF" w:rsidRPr="00BE762F" w:rsidRDefault="00F639EF" w:rsidP="00F639EF">
      <w:pPr>
        <w:ind w:left="426"/>
        <w:jc w:val="both"/>
        <w:rPr>
          <w:rFonts w:ascii="Tahoma" w:hAnsi="Tahoma" w:cs="Tahoma"/>
          <w:b/>
        </w:rPr>
      </w:pPr>
      <w:r w:rsidRPr="00BE762F">
        <w:rPr>
          <w:rFonts w:ascii="Tahoma" w:hAnsi="Tahoma" w:cs="Tahoma"/>
          <w:b/>
        </w:rPr>
        <w:t>Środki obrotowe*</w:t>
      </w:r>
    </w:p>
    <w:p w14:paraId="1083C459" w14:textId="77777777" w:rsidR="00F639EF" w:rsidRPr="00BE762F" w:rsidRDefault="00F639EF" w:rsidP="00F639EF">
      <w:pPr>
        <w:ind w:left="426"/>
        <w:jc w:val="both"/>
        <w:rPr>
          <w:rFonts w:ascii="Tahoma" w:hAnsi="Tahoma" w:cs="Tahoma"/>
        </w:rPr>
      </w:pPr>
      <w:r w:rsidRPr="00BE762F">
        <w:rPr>
          <w:rFonts w:ascii="Tahoma" w:hAnsi="Tahoma" w:cs="Tahoma"/>
        </w:rPr>
        <w:t>system ubezpieczenia: na pierwsze ryzyko z konsumpcją sumy ubezpieczenia</w:t>
      </w:r>
    </w:p>
    <w:p w14:paraId="2A104082" w14:textId="77777777" w:rsidR="00F639EF" w:rsidRPr="00BE762F" w:rsidRDefault="00F639EF" w:rsidP="00F639EF">
      <w:pPr>
        <w:tabs>
          <w:tab w:val="left" w:pos="2835"/>
        </w:tabs>
        <w:ind w:left="426"/>
        <w:jc w:val="both"/>
        <w:rPr>
          <w:rFonts w:ascii="Tahoma" w:hAnsi="Tahoma" w:cs="Tahoma"/>
        </w:rPr>
      </w:pPr>
      <w:r w:rsidRPr="00BE762F">
        <w:rPr>
          <w:rFonts w:ascii="Tahoma" w:hAnsi="Tahoma" w:cs="Tahoma"/>
        </w:rPr>
        <w:t>rodzaj wartości</w:t>
      </w:r>
      <w:r w:rsidRPr="00BE762F">
        <w:rPr>
          <w:rFonts w:ascii="Tahoma" w:hAnsi="Tahoma" w:cs="Tahoma"/>
        </w:rPr>
        <w:tab/>
        <w:t>wartość zakupu/wytworzenia</w:t>
      </w:r>
    </w:p>
    <w:p w14:paraId="4C877B37" w14:textId="77777777" w:rsidR="00F639EF" w:rsidRPr="00BE762F" w:rsidRDefault="00F639EF" w:rsidP="00F639EF">
      <w:pPr>
        <w:ind w:left="426"/>
        <w:jc w:val="both"/>
        <w:rPr>
          <w:rFonts w:ascii="Tahoma" w:hAnsi="Tahoma" w:cs="Tahoma"/>
          <w:b/>
        </w:rPr>
      </w:pPr>
      <w:r w:rsidRPr="00BE762F">
        <w:rPr>
          <w:rFonts w:ascii="Tahoma" w:hAnsi="Tahoma" w:cs="Tahoma"/>
        </w:rPr>
        <w:t>suma ubezpieczenia:</w:t>
      </w:r>
      <w:r w:rsidRPr="00BE762F">
        <w:rPr>
          <w:rFonts w:ascii="Tahoma" w:hAnsi="Tahoma" w:cs="Tahoma"/>
        </w:rPr>
        <w:tab/>
      </w:r>
      <w:r w:rsidRPr="00BE762F">
        <w:rPr>
          <w:rFonts w:ascii="Tahoma" w:hAnsi="Tahoma" w:cs="Tahoma"/>
          <w:b/>
        </w:rPr>
        <w:t>50 000,00 zł</w:t>
      </w:r>
    </w:p>
    <w:p w14:paraId="048ECB78" w14:textId="426F7FF1" w:rsidR="00F639EF" w:rsidRPr="00BE762F" w:rsidRDefault="00F639EF" w:rsidP="00F639EF">
      <w:pPr>
        <w:ind w:firstLine="426"/>
        <w:jc w:val="both"/>
        <w:rPr>
          <w:rFonts w:ascii="Tahoma" w:hAnsi="Tahoma" w:cs="Tahoma"/>
          <w:sz w:val="18"/>
          <w:szCs w:val="18"/>
        </w:rPr>
      </w:pPr>
      <w:r w:rsidRPr="00BE762F">
        <w:rPr>
          <w:rFonts w:ascii="Tahoma" w:hAnsi="Tahoma" w:cs="Tahoma"/>
          <w:sz w:val="18"/>
          <w:szCs w:val="18"/>
        </w:rPr>
        <w:t>*W tym paliwo w zbiornikach lub pojeździe do limitu 10 000 zł</w:t>
      </w:r>
    </w:p>
    <w:p w14:paraId="75206FF1" w14:textId="77777777" w:rsidR="00F639EF" w:rsidRPr="00BE762F" w:rsidRDefault="00F639EF" w:rsidP="00F639EF">
      <w:pPr>
        <w:ind w:left="426"/>
        <w:rPr>
          <w:rFonts w:ascii="Tahoma" w:hAnsi="Tahoma" w:cs="Tahoma"/>
          <w:sz w:val="16"/>
          <w:szCs w:val="16"/>
        </w:rPr>
      </w:pPr>
    </w:p>
    <w:p w14:paraId="787356FA" w14:textId="77777777" w:rsidR="00F639EF" w:rsidRPr="00BE762F" w:rsidRDefault="00F639EF" w:rsidP="00F639EF">
      <w:pPr>
        <w:ind w:left="426"/>
        <w:rPr>
          <w:rFonts w:ascii="Tahoma" w:hAnsi="Tahoma" w:cs="Tahoma"/>
          <w:b/>
        </w:rPr>
      </w:pPr>
      <w:r w:rsidRPr="00BE762F">
        <w:rPr>
          <w:rFonts w:ascii="Tahoma" w:hAnsi="Tahoma" w:cs="Tahoma"/>
          <w:b/>
        </w:rPr>
        <w:t>Mienie pracownicze i uczniowskie</w:t>
      </w:r>
    </w:p>
    <w:p w14:paraId="7BDC9A58" w14:textId="77777777" w:rsidR="00F639EF" w:rsidRPr="00BE762F" w:rsidRDefault="00F639EF" w:rsidP="00F639EF">
      <w:pPr>
        <w:ind w:left="2835" w:hanging="2409"/>
        <w:jc w:val="both"/>
        <w:rPr>
          <w:rFonts w:ascii="Tahoma" w:hAnsi="Tahoma" w:cs="Tahoma"/>
        </w:rPr>
      </w:pPr>
      <w:r w:rsidRPr="00BE762F">
        <w:rPr>
          <w:rFonts w:ascii="Tahoma" w:hAnsi="Tahoma" w:cs="Tahoma"/>
        </w:rPr>
        <w:t xml:space="preserve">system ubezpieczenia: </w:t>
      </w:r>
      <w:r w:rsidRPr="00BE762F">
        <w:rPr>
          <w:rFonts w:ascii="Tahoma" w:hAnsi="Tahoma" w:cs="Tahoma"/>
        </w:rPr>
        <w:tab/>
        <w:t>na pierwsze ryzyko z konsumpcją sumy ubezpieczenia, bez limitu na pracownika/ ucznia</w:t>
      </w:r>
    </w:p>
    <w:p w14:paraId="591A26F7" w14:textId="77777777" w:rsidR="00F639EF" w:rsidRPr="00BE762F" w:rsidRDefault="00F639EF" w:rsidP="00F639EF">
      <w:pPr>
        <w:ind w:left="2835" w:hanging="2409"/>
        <w:jc w:val="both"/>
        <w:rPr>
          <w:rFonts w:ascii="Tahoma" w:hAnsi="Tahoma" w:cs="Tahoma"/>
        </w:rPr>
      </w:pPr>
      <w:r w:rsidRPr="00BE762F">
        <w:rPr>
          <w:rFonts w:ascii="Tahoma" w:hAnsi="Tahoma" w:cs="Tahoma"/>
        </w:rPr>
        <w:t>rodzaj wartości</w:t>
      </w:r>
      <w:r w:rsidRPr="00BE762F">
        <w:rPr>
          <w:rFonts w:ascii="Tahoma" w:hAnsi="Tahoma" w:cs="Tahoma"/>
        </w:rPr>
        <w:tab/>
        <w:t>wartość rzeczywista</w:t>
      </w:r>
    </w:p>
    <w:p w14:paraId="5B55BB74" w14:textId="4F786465" w:rsidR="00F639EF" w:rsidRPr="00BE762F" w:rsidRDefault="00F639EF" w:rsidP="00F639EF">
      <w:pPr>
        <w:ind w:left="426"/>
        <w:rPr>
          <w:rFonts w:ascii="Tahoma" w:hAnsi="Tahoma" w:cs="Tahoma"/>
          <w:b/>
        </w:rPr>
      </w:pPr>
      <w:r w:rsidRPr="00BE762F">
        <w:rPr>
          <w:rFonts w:ascii="Tahoma" w:hAnsi="Tahoma" w:cs="Tahoma"/>
        </w:rPr>
        <w:t xml:space="preserve">suma ubezpieczenia: </w:t>
      </w:r>
      <w:r w:rsidRPr="00BE762F">
        <w:rPr>
          <w:rFonts w:ascii="Tahoma" w:hAnsi="Tahoma" w:cs="Tahoma"/>
        </w:rPr>
        <w:tab/>
      </w:r>
      <w:r w:rsidR="007A6001" w:rsidRPr="00BE762F">
        <w:rPr>
          <w:rFonts w:ascii="Tahoma" w:hAnsi="Tahoma" w:cs="Tahoma"/>
          <w:b/>
        </w:rPr>
        <w:t>4</w:t>
      </w:r>
      <w:r w:rsidRPr="00BE762F">
        <w:rPr>
          <w:rFonts w:ascii="Tahoma" w:hAnsi="Tahoma" w:cs="Tahoma"/>
          <w:b/>
        </w:rPr>
        <w:t>0 000,00 zł</w:t>
      </w:r>
    </w:p>
    <w:p w14:paraId="0305364C" w14:textId="77777777" w:rsidR="00F639EF" w:rsidRPr="00BE762F" w:rsidRDefault="00F639EF" w:rsidP="00F639EF">
      <w:pPr>
        <w:ind w:left="426"/>
        <w:jc w:val="both"/>
        <w:rPr>
          <w:rFonts w:ascii="Tahoma" w:hAnsi="Tahoma" w:cs="Tahoma"/>
          <w:b/>
        </w:rPr>
      </w:pPr>
    </w:p>
    <w:p w14:paraId="7A00BD53" w14:textId="77777777" w:rsidR="00F639EF" w:rsidRPr="00BE762F" w:rsidRDefault="00F639EF" w:rsidP="00F639EF">
      <w:pPr>
        <w:ind w:left="426"/>
        <w:jc w:val="both"/>
        <w:rPr>
          <w:rFonts w:ascii="Tahoma" w:hAnsi="Tahoma" w:cs="Tahoma"/>
          <w:b/>
        </w:rPr>
      </w:pPr>
      <w:r w:rsidRPr="00BE762F">
        <w:rPr>
          <w:rFonts w:ascii="Tahoma" w:hAnsi="Tahoma" w:cs="Tahoma"/>
          <w:b/>
        </w:rPr>
        <w:t>Nakłady w obcych środkach trwałych</w:t>
      </w:r>
    </w:p>
    <w:p w14:paraId="096C1072" w14:textId="77777777" w:rsidR="00F639EF" w:rsidRPr="00BE762F" w:rsidRDefault="00F639EF" w:rsidP="00F639EF">
      <w:pPr>
        <w:ind w:left="426"/>
        <w:jc w:val="both"/>
        <w:rPr>
          <w:rFonts w:ascii="Tahoma" w:hAnsi="Tahoma" w:cs="Tahoma"/>
        </w:rPr>
      </w:pPr>
      <w:r w:rsidRPr="00BE762F">
        <w:rPr>
          <w:rFonts w:ascii="Tahoma" w:hAnsi="Tahoma" w:cs="Tahoma"/>
        </w:rPr>
        <w:t xml:space="preserve">system ubezpieczenia: </w:t>
      </w:r>
      <w:r w:rsidRPr="00BE762F">
        <w:rPr>
          <w:rFonts w:ascii="Tahoma" w:hAnsi="Tahoma" w:cs="Tahoma"/>
        </w:rPr>
        <w:tab/>
        <w:t>na pierwsze ryzyko z konsumpcją sumy ubezpieczenia</w:t>
      </w:r>
    </w:p>
    <w:p w14:paraId="11BF9034" w14:textId="77777777" w:rsidR="00F639EF" w:rsidRPr="00BE762F" w:rsidRDefault="00F639EF" w:rsidP="00F639EF">
      <w:pPr>
        <w:ind w:left="426"/>
        <w:jc w:val="both"/>
        <w:rPr>
          <w:rFonts w:ascii="Tahoma" w:hAnsi="Tahoma" w:cs="Tahoma"/>
        </w:rPr>
      </w:pPr>
      <w:r w:rsidRPr="00BE762F">
        <w:rPr>
          <w:rFonts w:ascii="Tahoma" w:hAnsi="Tahoma" w:cs="Tahoma"/>
        </w:rPr>
        <w:t>rodzaj wartości</w:t>
      </w:r>
      <w:r w:rsidRPr="00BE762F">
        <w:rPr>
          <w:rFonts w:ascii="Tahoma" w:hAnsi="Tahoma" w:cs="Tahoma"/>
        </w:rPr>
        <w:tab/>
      </w:r>
      <w:r w:rsidRPr="00BE762F">
        <w:rPr>
          <w:rFonts w:ascii="Tahoma" w:hAnsi="Tahoma" w:cs="Tahoma"/>
        </w:rPr>
        <w:tab/>
        <w:t>wartość odtworzeniowa</w:t>
      </w:r>
    </w:p>
    <w:p w14:paraId="7D0BC380" w14:textId="1E474E51" w:rsidR="00F639EF" w:rsidRPr="00BE762F" w:rsidRDefault="00F639EF" w:rsidP="00F639EF">
      <w:pPr>
        <w:ind w:left="426"/>
        <w:jc w:val="both"/>
        <w:rPr>
          <w:rFonts w:ascii="Tahoma" w:hAnsi="Tahoma" w:cs="Tahoma"/>
          <w:b/>
        </w:rPr>
      </w:pPr>
      <w:r w:rsidRPr="00BE762F">
        <w:rPr>
          <w:rFonts w:ascii="Tahoma" w:hAnsi="Tahoma" w:cs="Tahoma"/>
        </w:rPr>
        <w:t xml:space="preserve">suma ubezpieczenia: </w:t>
      </w:r>
      <w:r w:rsidRPr="00BE762F">
        <w:rPr>
          <w:rFonts w:ascii="Tahoma" w:hAnsi="Tahoma" w:cs="Tahoma"/>
        </w:rPr>
        <w:tab/>
      </w:r>
      <w:r w:rsidR="007A6001" w:rsidRPr="00BE762F">
        <w:rPr>
          <w:rFonts w:ascii="Tahoma" w:hAnsi="Tahoma" w:cs="Tahoma"/>
          <w:b/>
        </w:rPr>
        <w:t>5</w:t>
      </w:r>
      <w:r w:rsidRPr="00BE762F">
        <w:rPr>
          <w:rFonts w:ascii="Tahoma" w:hAnsi="Tahoma" w:cs="Tahoma"/>
          <w:b/>
        </w:rPr>
        <w:t>0 000,00 zł</w:t>
      </w:r>
    </w:p>
    <w:p w14:paraId="13B5009C" w14:textId="77777777" w:rsidR="00F639EF" w:rsidRPr="00BE762F" w:rsidRDefault="00F639EF" w:rsidP="00F639EF">
      <w:pPr>
        <w:ind w:left="426"/>
        <w:jc w:val="both"/>
        <w:rPr>
          <w:rFonts w:ascii="Tahoma" w:hAnsi="Tahoma" w:cs="Tahoma"/>
          <w:b/>
        </w:rPr>
      </w:pPr>
    </w:p>
    <w:p w14:paraId="21E525E8" w14:textId="77777777" w:rsidR="00F639EF" w:rsidRPr="00BE762F" w:rsidRDefault="00F639EF" w:rsidP="00F639EF">
      <w:pPr>
        <w:ind w:left="426"/>
        <w:jc w:val="both"/>
        <w:rPr>
          <w:rFonts w:ascii="Tahoma" w:hAnsi="Tahoma" w:cs="Tahoma"/>
          <w:b/>
        </w:rPr>
      </w:pPr>
      <w:r w:rsidRPr="00BE762F">
        <w:rPr>
          <w:rFonts w:ascii="Tahoma" w:hAnsi="Tahoma" w:cs="Tahoma"/>
          <w:b/>
        </w:rPr>
        <w:t>Wartości pieniężne:</w:t>
      </w:r>
    </w:p>
    <w:p w14:paraId="6EEC08D3" w14:textId="77777777" w:rsidR="00F639EF" w:rsidRPr="00BE762F" w:rsidRDefault="00F639EF" w:rsidP="00F639EF">
      <w:pPr>
        <w:ind w:left="426"/>
        <w:jc w:val="both"/>
        <w:rPr>
          <w:rFonts w:ascii="Tahoma" w:hAnsi="Tahoma" w:cs="Tahoma"/>
        </w:rPr>
      </w:pPr>
      <w:r w:rsidRPr="00BE762F">
        <w:rPr>
          <w:rFonts w:ascii="Tahoma" w:hAnsi="Tahoma" w:cs="Tahoma"/>
        </w:rPr>
        <w:t xml:space="preserve">system ubezpieczenia : na pierwsze ryzyko z konsumpcją sumy ubezpieczenia </w:t>
      </w:r>
    </w:p>
    <w:p w14:paraId="701B74CB" w14:textId="77777777" w:rsidR="00F639EF" w:rsidRPr="00BE762F" w:rsidRDefault="00F639EF" w:rsidP="00F639EF">
      <w:pPr>
        <w:tabs>
          <w:tab w:val="left" w:pos="2835"/>
        </w:tabs>
        <w:ind w:left="426"/>
        <w:jc w:val="both"/>
        <w:rPr>
          <w:rFonts w:ascii="Tahoma" w:hAnsi="Tahoma" w:cs="Tahoma"/>
        </w:rPr>
      </w:pPr>
      <w:r w:rsidRPr="00BE762F">
        <w:rPr>
          <w:rFonts w:ascii="Tahoma" w:hAnsi="Tahoma" w:cs="Tahoma"/>
        </w:rPr>
        <w:t>rodzaj wartości</w:t>
      </w:r>
      <w:r w:rsidRPr="00BE762F">
        <w:rPr>
          <w:rFonts w:ascii="Tahoma" w:hAnsi="Tahoma" w:cs="Tahoma"/>
        </w:rPr>
        <w:tab/>
        <w:t>wartość nominalna</w:t>
      </w:r>
    </w:p>
    <w:p w14:paraId="685C908C" w14:textId="77777777" w:rsidR="00F639EF" w:rsidRPr="00BE762F" w:rsidRDefault="00F639EF" w:rsidP="00F639EF">
      <w:pPr>
        <w:ind w:left="426"/>
        <w:jc w:val="both"/>
        <w:rPr>
          <w:rFonts w:ascii="Tahoma" w:hAnsi="Tahoma" w:cs="Tahoma"/>
        </w:rPr>
      </w:pPr>
    </w:p>
    <w:p w14:paraId="42222DFD" w14:textId="77777777" w:rsidR="00F639EF" w:rsidRPr="00BE762F" w:rsidRDefault="00F639EF" w:rsidP="00F639EF">
      <w:pPr>
        <w:ind w:left="426"/>
        <w:jc w:val="both"/>
        <w:rPr>
          <w:rFonts w:ascii="Tahoma" w:hAnsi="Tahoma" w:cs="Tahoma"/>
        </w:rPr>
      </w:pPr>
      <w:r w:rsidRPr="00BE762F">
        <w:rPr>
          <w:rFonts w:ascii="Tahoma" w:hAnsi="Tahoma" w:cs="Tahoma"/>
        </w:rPr>
        <w:t xml:space="preserve">od kradzieży z włamaniem </w:t>
      </w:r>
    </w:p>
    <w:p w14:paraId="344B28AA" w14:textId="77777777" w:rsidR="00F639EF" w:rsidRPr="00BE762F" w:rsidRDefault="00F639EF" w:rsidP="00F639EF">
      <w:pPr>
        <w:ind w:left="426"/>
        <w:jc w:val="both"/>
        <w:rPr>
          <w:rFonts w:ascii="Tahoma" w:hAnsi="Tahoma" w:cs="Tahoma"/>
          <w:b/>
        </w:rPr>
      </w:pPr>
      <w:r w:rsidRPr="00BE762F">
        <w:rPr>
          <w:rFonts w:ascii="Tahoma" w:hAnsi="Tahoma" w:cs="Tahoma"/>
        </w:rPr>
        <w:t>suma ubezpieczenia:</w:t>
      </w:r>
      <w:r w:rsidRPr="00BE762F">
        <w:rPr>
          <w:rFonts w:ascii="Tahoma" w:hAnsi="Tahoma" w:cs="Tahoma"/>
          <w:b/>
        </w:rPr>
        <w:t xml:space="preserve"> </w:t>
      </w:r>
      <w:r w:rsidRPr="00BE762F">
        <w:rPr>
          <w:rFonts w:ascii="Tahoma" w:hAnsi="Tahoma" w:cs="Tahoma"/>
          <w:b/>
        </w:rPr>
        <w:tab/>
        <w:t>20 000,00 zł</w:t>
      </w:r>
    </w:p>
    <w:p w14:paraId="4263CEDC" w14:textId="77777777" w:rsidR="00F639EF" w:rsidRPr="00BE762F" w:rsidRDefault="00F639EF" w:rsidP="00F639EF">
      <w:pPr>
        <w:ind w:left="426"/>
        <w:jc w:val="both"/>
        <w:rPr>
          <w:rFonts w:ascii="Tahoma" w:hAnsi="Tahoma" w:cs="Tahoma"/>
        </w:rPr>
      </w:pPr>
    </w:p>
    <w:p w14:paraId="0A03A43E" w14:textId="77777777" w:rsidR="00F639EF" w:rsidRPr="00BE762F" w:rsidRDefault="00F639EF" w:rsidP="00F639EF">
      <w:pPr>
        <w:ind w:left="426"/>
        <w:jc w:val="both"/>
        <w:rPr>
          <w:rFonts w:ascii="Tahoma" w:hAnsi="Tahoma" w:cs="Tahoma"/>
        </w:rPr>
      </w:pPr>
      <w:r w:rsidRPr="00BE762F">
        <w:rPr>
          <w:rFonts w:ascii="Tahoma" w:hAnsi="Tahoma" w:cs="Tahoma"/>
        </w:rPr>
        <w:t>od rabunku w lokalu</w:t>
      </w:r>
    </w:p>
    <w:p w14:paraId="48C09B97" w14:textId="77777777" w:rsidR="00F639EF" w:rsidRPr="00BE762F" w:rsidRDefault="00F639EF" w:rsidP="00F639EF">
      <w:pPr>
        <w:ind w:left="426"/>
        <w:jc w:val="both"/>
        <w:rPr>
          <w:rFonts w:ascii="Tahoma" w:hAnsi="Tahoma" w:cs="Tahoma"/>
          <w:b/>
        </w:rPr>
      </w:pPr>
      <w:r w:rsidRPr="00BE762F">
        <w:rPr>
          <w:rFonts w:ascii="Tahoma" w:hAnsi="Tahoma" w:cs="Tahoma"/>
        </w:rPr>
        <w:t>suma ubezpieczenia:</w:t>
      </w:r>
      <w:r w:rsidRPr="00BE762F">
        <w:rPr>
          <w:rFonts w:ascii="Tahoma" w:hAnsi="Tahoma" w:cs="Tahoma"/>
          <w:b/>
        </w:rPr>
        <w:t xml:space="preserve"> </w:t>
      </w:r>
      <w:r w:rsidRPr="00BE762F">
        <w:rPr>
          <w:rFonts w:ascii="Tahoma" w:hAnsi="Tahoma" w:cs="Tahoma"/>
          <w:b/>
        </w:rPr>
        <w:tab/>
        <w:t>50 000,00 zł</w:t>
      </w:r>
    </w:p>
    <w:p w14:paraId="201DCB1F" w14:textId="77777777" w:rsidR="00F639EF" w:rsidRPr="00BE762F" w:rsidRDefault="00F639EF" w:rsidP="00F639EF">
      <w:pPr>
        <w:ind w:left="426"/>
        <w:jc w:val="both"/>
        <w:rPr>
          <w:rFonts w:ascii="Tahoma" w:hAnsi="Tahoma" w:cs="Tahoma"/>
          <w:b/>
        </w:rPr>
      </w:pPr>
    </w:p>
    <w:p w14:paraId="320620E1" w14:textId="77777777" w:rsidR="00F639EF" w:rsidRPr="00BE762F" w:rsidRDefault="00F639EF" w:rsidP="00F639EF">
      <w:pPr>
        <w:ind w:left="426"/>
        <w:jc w:val="both"/>
        <w:rPr>
          <w:rFonts w:ascii="Tahoma" w:hAnsi="Tahoma" w:cs="Tahoma"/>
          <w:bCs/>
        </w:rPr>
      </w:pPr>
      <w:r w:rsidRPr="00BE762F">
        <w:rPr>
          <w:rFonts w:ascii="Tahoma" w:hAnsi="Tahoma" w:cs="Tahoma"/>
          <w:bCs/>
        </w:rPr>
        <w:t>od rabunku w transporcie na terenie RP</w:t>
      </w:r>
    </w:p>
    <w:p w14:paraId="30282F8E" w14:textId="77777777" w:rsidR="00F639EF" w:rsidRPr="00BE762F" w:rsidRDefault="00F639EF" w:rsidP="00F639EF">
      <w:pPr>
        <w:ind w:left="426"/>
        <w:jc w:val="both"/>
        <w:rPr>
          <w:rFonts w:ascii="Tahoma" w:hAnsi="Tahoma" w:cs="Tahoma"/>
          <w:b/>
        </w:rPr>
      </w:pPr>
      <w:r w:rsidRPr="00BE762F">
        <w:rPr>
          <w:rFonts w:ascii="Tahoma" w:hAnsi="Tahoma" w:cs="Tahoma"/>
        </w:rPr>
        <w:t>suma ubezpieczenia:</w:t>
      </w:r>
      <w:r w:rsidRPr="00BE762F">
        <w:rPr>
          <w:rFonts w:ascii="Tahoma" w:hAnsi="Tahoma" w:cs="Tahoma"/>
          <w:b/>
        </w:rPr>
        <w:t xml:space="preserve"> </w:t>
      </w:r>
      <w:r w:rsidRPr="00BE762F">
        <w:rPr>
          <w:rFonts w:ascii="Tahoma" w:hAnsi="Tahoma" w:cs="Tahoma"/>
          <w:b/>
        </w:rPr>
        <w:tab/>
        <w:t>50 000,00 zł</w:t>
      </w:r>
    </w:p>
    <w:p w14:paraId="10B52FEF" w14:textId="77777777" w:rsidR="00F639EF" w:rsidRPr="00BE762F" w:rsidRDefault="00F639EF" w:rsidP="00F639EF">
      <w:pPr>
        <w:pStyle w:val="Wcicienormalne"/>
        <w:ind w:left="0" w:firstLine="426"/>
        <w:rPr>
          <w:rFonts w:ascii="Tahoma" w:hAnsi="Tahoma" w:cs="Tahoma"/>
          <w:b/>
          <w:highlight w:val="yellow"/>
          <w:lang w:eastAsia="x-none"/>
        </w:rPr>
      </w:pPr>
    </w:p>
    <w:p w14:paraId="11FC9308" w14:textId="77777777" w:rsidR="00F639EF" w:rsidRPr="00BE762F" w:rsidRDefault="00F639EF" w:rsidP="00F639EF">
      <w:pPr>
        <w:pStyle w:val="Wcicienormalne"/>
        <w:ind w:left="0" w:firstLine="426"/>
        <w:rPr>
          <w:rFonts w:ascii="Tahoma" w:hAnsi="Tahoma" w:cs="Tahoma"/>
          <w:b/>
          <w:lang w:eastAsia="x-none"/>
        </w:rPr>
      </w:pPr>
      <w:r w:rsidRPr="00BE762F">
        <w:rPr>
          <w:rFonts w:ascii="Tahoma" w:hAnsi="Tahoma" w:cs="Tahoma"/>
          <w:b/>
          <w:lang w:eastAsia="x-none"/>
        </w:rPr>
        <w:t>UWAGA:</w:t>
      </w:r>
    </w:p>
    <w:p w14:paraId="21A15E05" w14:textId="77777777" w:rsidR="00F639EF" w:rsidRPr="00BE762F" w:rsidRDefault="00F639EF" w:rsidP="00F639EF">
      <w:pPr>
        <w:pStyle w:val="Wcicienormalne"/>
        <w:ind w:left="426"/>
        <w:rPr>
          <w:rFonts w:ascii="Tahoma" w:hAnsi="Tahoma" w:cs="Tahoma"/>
          <w:i/>
          <w:lang w:eastAsia="x-none"/>
        </w:rPr>
      </w:pPr>
      <w:r w:rsidRPr="00BE762F">
        <w:rPr>
          <w:rFonts w:ascii="Tahoma" w:hAnsi="Tahoma" w:cs="Tahoma"/>
          <w:i/>
          <w:lang w:eastAsia="x-none"/>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14:paraId="46A09D90" w14:textId="77777777" w:rsidR="00F639EF" w:rsidRPr="00BE762F" w:rsidRDefault="00F639EF" w:rsidP="00F639EF">
      <w:pPr>
        <w:pStyle w:val="Wcicienormalne"/>
        <w:ind w:left="426"/>
        <w:rPr>
          <w:i/>
          <w:lang w:eastAsia="x-none"/>
        </w:rPr>
      </w:pPr>
      <w:r w:rsidRPr="00BE762F">
        <w:rPr>
          <w:rFonts w:ascii="Tahoma" w:hAnsi="Tahoma" w:cs="Tahoma"/>
          <w:i/>
          <w:lang w:eastAsia="x-none"/>
        </w:rPr>
        <w:t>*jednostka obliczeniowa – 120-krotność przeciętnego wynagrodzenia w poprzednim kwartale, ogłaszanego przez Prezesa GUS.</w:t>
      </w:r>
    </w:p>
    <w:p w14:paraId="47E1AD9F" w14:textId="77777777" w:rsidR="00F639EF" w:rsidRPr="00BE762F" w:rsidRDefault="00F639EF" w:rsidP="00F639EF">
      <w:pPr>
        <w:pStyle w:val="Wcicienormalne"/>
        <w:rPr>
          <w:lang w:val="x-none" w:eastAsia="x-none"/>
        </w:rPr>
      </w:pPr>
    </w:p>
    <w:p w14:paraId="37CE95F6" w14:textId="77777777" w:rsidR="00F639EF" w:rsidRPr="00BE762F" w:rsidRDefault="00F639EF" w:rsidP="00F639EF">
      <w:pPr>
        <w:tabs>
          <w:tab w:val="left" w:pos="6200"/>
        </w:tabs>
        <w:ind w:firstLine="426"/>
        <w:rPr>
          <w:rFonts w:ascii="Tahoma" w:hAnsi="Tahoma" w:cs="Tahoma"/>
          <w:b/>
          <w:u w:val="single"/>
        </w:rPr>
      </w:pPr>
      <w:r w:rsidRPr="00BE762F">
        <w:rPr>
          <w:rFonts w:ascii="Tahoma" w:hAnsi="Tahoma" w:cs="Tahoma"/>
          <w:b/>
          <w:u w:val="single"/>
        </w:rPr>
        <w:t>Limity odpowiedzialności w ryzyku kradzieży zwykłej</w:t>
      </w:r>
    </w:p>
    <w:p w14:paraId="0B5BD91C" w14:textId="77777777" w:rsidR="00F639EF" w:rsidRPr="00BE762F" w:rsidRDefault="00F639EF" w:rsidP="00F639EF">
      <w:pPr>
        <w:tabs>
          <w:tab w:val="left" w:pos="6200"/>
        </w:tabs>
        <w:ind w:firstLine="426"/>
        <w:rPr>
          <w:rFonts w:ascii="Tahoma" w:hAnsi="Tahoma" w:cs="Tahoma"/>
          <w:b/>
        </w:rPr>
      </w:pPr>
    </w:p>
    <w:p w14:paraId="5DA4B95F" w14:textId="77777777" w:rsidR="00F639EF" w:rsidRPr="00BE762F" w:rsidRDefault="00F639EF" w:rsidP="00F639EF">
      <w:pPr>
        <w:tabs>
          <w:tab w:val="left" w:pos="6200"/>
        </w:tabs>
        <w:ind w:firstLine="426"/>
        <w:rPr>
          <w:rFonts w:ascii="Tahoma" w:hAnsi="Tahoma" w:cs="Tahoma"/>
          <w:b/>
        </w:rPr>
      </w:pPr>
      <w:r w:rsidRPr="00BE762F">
        <w:rPr>
          <w:rFonts w:ascii="Tahoma" w:hAnsi="Tahoma" w:cs="Tahoma"/>
          <w:b/>
        </w:rPr>
        <w:t>Kradzież zwykła</w:t>
      </w:r>
      <w:r w:rsidRPr="00BE762F">
        <w:rPr>
          <w:rFonts w:ascii="Tahoma" w:hAnsi="Tahoma" w:cs="Tahoma"/>
          <w:b/>
        </w:rPr>
        <w:tab/>
      </w:r>
    </w:p>
    <w:p w14:paraId="1368662E" w14:textId="77777777" w:rsidR="00F639EF" w:rsidRPr="00BE762F" w:rsidRDefault="00F639EF" w:rsidP="00F639EF">
      <w:pPr>
        <w:ind w:left="426"/>
        <w:rPr>
          <w:rFonts w:ascii="Tahoma" w:hAnsi="Tahoma" w:cs="Tahoma"/>
          <w:b/>
        </w:rPr>
      </w:pPr>
      <w:r w:rsidRPr="00BE762F">
        <w:rPr>
          <w:rFonts w:ascii="Tahoma" w:hAnsi="Tahoma" w:cs="Tahoma"/>
        </w:rPr>
        <w:t>Zakres ubezpieczenia: kradzież rozumiana jako zabór mienia w celu jego przywłaszczenia (zabór mienia nie pozostawiający widocznych śladów włamania i/lub zabór mienia nie posiadającego zabezpieczeń przed kradzieżą z włamaniem)</w:t>
      </w:r>
    </w:p>
    <w:p w14:paraId="27249F12" w14:textId="77777777" w:rsidR="00F639EF" w:rsidRPr="00BE762F" w:rsidRDefault="00F639EF" w:rsidP="00F639EF">
      <w:pPr>
        <w:rPr>
          <w:rFonts w:ascii="Tahoma" w:hAnsi="Tahoma" w:cs="Tahoma"/>
          <w:b/>
        </w:rPr>
      </w:pPr>
    </w:p>
    <w:p w14:paraId="42F73D65" w14:textId="77777777" w:rsidR="00F639EF" w:rsidRPr="00BE762F" w:rsidRDefault="00F639EF" w:rsidP="00F639EF">
      <w:pPr>
        <w:ind w:left="2835" w:hanging="2409"/>
        <w:rPr>
          <w:rFonts w:ascii="Tahoma" w:hAnsi="Tahoma" w:cs="Tahoma"/>
        </w:rPr>
      </w:pPr>
      <w:r w:rsidRPr="00BE762F">
        <w:rPr>
          <w:rFonts w:ascii="Tahoma" w:hAnsi="Tahoma" w:cs="Tahoma"/>
        </w:rPr>
        <w:t xml:space="preserve">system ubezpieczenia: </w:t>
      </w:r>
      <w:r w:rsidRPr="00BE762F">
        <w:rPr>
          <w:rFonts w:ascii="Tahoma" w:hAnsi="Tahoma" w:cs="Tahoma"/>
        </w:rPr>
        <w:tab/>
        <w:t>na pierwsze ryzyko z konsumpcją sumy ubezpieczenia</w:t>
      </w:r>
    </w:p>
    <w:p w14:paraId="21FB2CF3" w14:textId="77777777" w:rsidR="00F639EF" w:rsidRPr="00BE762F" w:rsidRDefault="00F639EF" w:rsidP="00F639EF">
      <w:pPr>
        <w:ind w:left="2835" w:hanging="2409"/>
        <w:rPr>
          <w:rFonts w:ascii="Tahoma" w:hAnsi="Tahoma" w:cs="Tahoma"/>
        </w:rPr>
      </w:pPr>
      <w:r w:rsidRPr="00BE762F">
        <w:rPr>
          <w:rFonts w:ascii="Tahoma" w:hAnsi="Tahoma" w:cs="Tahoma"/>
        </w:rPr>
        <w:t>rodzaj wartości i likwidacja szkody: jak w ryzyku kradzieży z włamaniem i rabunku</w:t>
      </w:r>
    </w:p>
    <w:p w14:paraId="3BF83747" w14:textId="477D6D73" w:rsidR="00F639EF" w:rsidRPr="00BE762F" w:rsidRDefault="00F639EF" w:rsidP="00F639EF">
      <w:pPr>
        <w:ind w:left="2835" w:hanging="2409"/>
        <w:jc w:val="both"/>
        <w:rPr>
          <w:rFonts w:ascii="Tahoma" w:hAnsi="Tahoma" w:cs="Tahoma"/>
        </w:rPr>
      </w:pPr>
      <w:r w:rsidRPr="00BE762F">
        <w:rPr>
          <w:rFonts w:ascii="Tahoma" w:hAnsi="Tahoma" w:cs="Tahoma"/>
        </w:rPr>
        <w:lastRenderedPageBreak/>
        <w:t>Przedmiot ubezpieczenia:</w:t>
      </w:r>
      <w:r w:rsidRPr="00BE762F">
        <w:rPr>
          <w:rFonts w:ascii="Tahoma" w:hAnsi="Tahoma" w:cs="Tahoma"/>
        </w:rPr>
        <w:tab/>
        <w:t xml:space="preserve">środki trwałe, wyposażenie, środki niskocenne, sprzęt elektroniczny, elementy stałe budynków i budowli (dot. m.in. włazów do studzienek kanalizacyjnych i bramek, znaków drogowych, elementów ogrodzenia, rynien, linii energetycznych oraz zewnętrznych instalacji przesyłowych, pomiarowych i technologicznych należących do Ubezpieczonego, </w:t>
      </w:r>
      <w:r w:rsidR="007A6001" w:rsidRPr="00BE762F">
        <w:rPr>
          <w:rFonts w:ascii="Tahoma" w:hAnsi="Tahoma" w:cs="Tahoma"/>
        </w:rPr>
        <w:t>tablic informacyjnych, ekspozycji zewnętrznych</w:t>
      </w:r>
      <w:r w:rsidR="007F04AE" w:rsidRPr="00BE762F">
        <w:rPr>
          <w:rFonts w:ascii="Tahoma" w:hAnsi="Tahoma" w:cs="Tahoma"/>
        </w:rPr>
        <w:t xml:space="preserve"> w formie okresowych prezentacji, </w:t>
      </w:r>
      <w:r w:rsidRPr="00BE762F">
        <w:rPr>
          <w:rFonts w:ascii="Tahoma" w:hAnsi="Tahoma" w:cs="Tahoma"/>
        </w:rPr>
        <w:t>ławek, koszy, pojemników na odpady oraz wyposażenia placów zabaw);</w:t>
      </w:r>
    </w:p>
    <w:p w14:paraId="3C6D5FD5" w14:textId="31DCB1C4" w:rsidR="00F639EF" w:rsidRPr="00BE762F" w:rsidRDefault="00F639EF" w:rsidP="00F639EF">
      <w:pPr>
        <w:ind w:left="2835"/>
        <w:jc w:val="both"/>
        <w:rPr>
          <w:rFonts w:ascii="Tahoma" w:hAnsi="Tahoma" w:cs="Tahoma"/>
        </w:rPr>
      </w:pPr>
      <w:r w:rsidRPr="00BE762F">
        <w:rPr>
          <w:rFonts w:ascii="Tahoma" w:hAnsi="Tahoma" w:cs="Tahoma"/>
        </w:rPr>
        <w:t>mienie pracownicze i uczniowskie – do limitu odpowiedzialności 2000 zł;</w:t>
      </w:r>
    </w:p>
    <w:p w14:paraId="4B023B54" w14:textId="16EBD0CB" w:rsidR="00F639EF" w:rsidRPr="00BE762F" w:rsidRDefault="00F639EF" w:rsidP="00F639EF">
      <w:pPr>
        <w:ind w:left="2835"/>
        <w:jc w:val="both"/>
        <w:rPr>
          <w:rFonts w:ascii="Tahoma" w:hAnsi="Tahoma" w:cs="Tahoma"/>
        </w:rPr>
      </w:pPr>
      <w:r w:rsidRPr="00BE762F">
        <w:rPr>
          <w:rFonts w:ascii="Tahoma" w:hAnsi="Tahoma" w:cs="Tahoma"/>
        </w:rPr>
        <w:t xml:space="preserve">środki obrotowe/zapasy (np. materiały  budowlane i remontowe, części zamienne, paliwo /w tym paliwo w pojazdach </w:t>
      </w:r>
      <w:r w:rsidRPr="00BE762F">
        <w:rPr>
          <w:rFonts w:ascii="Tahoma" w:hAnsi="Tahoma" w:cs="Tahoma"/>
          <w:sz w:val="18"/>
          <w:szCs w:val="18"/>
        </w:rPr>
        <w:t xml:space="preserve">do limitu </w:t>
      </w:r>
      <w:r w:rsidR="007F04AE" w:rsidRPr="00BE762F">
        <w:rPr>
          <w:rFonts w:ascii="Tahoma" w:hAnsi="Tahoma" w:cs="Tahoma"/>
          <w:sz w:val="18"/>
          <w:szCs w:val="18"/>
        </w:rPr>
        <w:t>1</w:t>
      </w:r>
      <w:r w:rsidRPr="00BE762F">
        <w:rPr>
          <w:rFonts w:ascii="Tahoma" w:hAnsi="Tahoma" w:cs="Tahoma"/>
          <w:sz w:val="18"/>
          <w:szCs w:val="18"/>
        </w:rPr>
        <w:t> 000 zł</w:t>
      </w:r>
      <w:r w:rsidRPr="00BE762F">
        <w:rPr>
          <w:rFonts w:ascii="Tahoma" w:hAnsi="Tahoma" w:cs="Tahoma"/>
        </w:rPr>
        <w:t>, itp.), których posiadanie można udokumentować.</w:t>
      </w:r>
    </w:p>
    <w:p w14:paraId="2FAAF443" w14:textId="77777777" w:rsidR="00F639EF" w:rsidRPr="00BE762F" w:rsidRDefault="00F639EF" w:rsidP="00F639EF">
      <w:pPr>
        <w:tabs>
          <w:tab w:val="left" w:pos="833"/>
        </w:tabs>
        <w:autoSpaceDE w:val="0"/>
        <w:autoSpaceDN w:val="0"/>
        <w:adjustRightInd w:val="0"/>
        <w:ind w:left="2835"/>
        <w:jc w:val="both"/>
        <w:rPr>
          <w:rFonts w:ascii="Tahoma" w:hAnsi="Tahoma" w:cs="Tahoma"/>
        </w:rPr>
      </w:pPr>
      <w:r w:rsidRPr="00BE762F">
        <w:rPr>
          <w:rFonts w:ascii="Tahoma" w:hAnsi="Tahoma" w:cs="Tahoma"/>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14:paraId="4C6973A6" w14:textId="77777777" w:rsidR="00F639EF" w:rsidRPr="00BE762F" w:rsidRDefault="00F639EF" w:rsidP="00F639EF">
      <w:pPr>
        <w:ind w:left="425"/>
        <w:rPr>
          <w:rFonts w:ascii="Tahoma" w:hAnsi="Tahoma" w:cs="Tahoma"/>
          <w:i/>
        </w:rPr>
      </w:pPr>
      <w:r w:rsidRPr="00BE762F">
        <w:rPr>
          <w:rFonts w:ascii="Tahoma" w:hAnsi="Tahoma" w:cs="Tahoma"/>
        </w:rPr>
        <w:t xml:space="preserve">suma ubezpieczenia: </w:t>
      </w:r>
      <w:r w:rsidRPr="00BE762F">
        <w:rPr>
          <w:rFonts w:ascii="Tahoma" w:hAnsi="Tahoma" w:cs="Tahoma"/>
        </w:rPr>
        <w:tab/>
      </w:r>
      <w:r w:rsidRPr="00BE762F">
        <w:rPr>
          <w:rFonts w:ascii="Tahoma" w:hAnsi="Tahoma" w:cs="Tahoma"/>
          <w:b/>
        </w:rPr>
        <w:t>20 000,00 zł</w:t>
      </w:r>
    </w:p>
    <w:p w14:paraId="048681D2" w14:textId="77777777" w:rsidR="00F639EF" w:rsidRPr="00BE762F" w:rsidRDefault="00F639EF" w:rsidP="00F639EF">
      <w:pPr>
        <w:rPr>
          <w:rFonts w:ascii="Tahoma" w:hAnsi="Tahoma" w:cs="Tahoma"/>
          <w:b/>
          <w:u w:val="single"/>
        </w:rPr>
      </w:pPr>
    </w:p>
    <w:p w14:paraId="24DCFCF1" w14:textId="77777777" w:rsidR="00F639EF" w:rsidRPr="00BE762F" w:rsidRDefault="00F639EF" w:rsidP="00F639EF">
      <w:pPr>
        <w:rPr>
          <w:rFonts w:ascii="Tahoma" w:hAnsi="Tahoma" w:cs="Tahoma"/>
          <w:b/>
          <w:u w:val="single"/>
        </w:rPr>
      </w:pPr>
      <w:r w:rsidRPr="00BE762F">
        <w:rPr>
          <w:rFonts w:ascii="Tahoma" w:hAnsi="Tahoma" w:cs="Tahoma"/>
          <w:b/>
          <w:u w:val="single"/>
        </w:rPr>
        <w:t>Wyłączenia odpowiedzialności Ubezpieczyciela mające zastosowanie w ubezpieczeniu mienia od wszystkich ryzyk</w:t>
      </w:r>
    </w:p>
    <w:p w14:paraId="4CE07B26" w14:textId="77777777" w:rsidR="00F639EF" w:rsidRPr="00BE762F" w:rsidRDefault="00F639EF" w:rsidP="00F639EF">
      <w:pPr>
        <w:jc w:val="both"/>
        <w:rPr>
          <w:rFonts w:ascii="Tahoma" w:hAnsi="Tahoma" w:cs="Tahoma"/>
        </w:rPr>
      </w:pPr>
      <w:r w:rsidRPr="00BE762F">
        <w:rPr>
          <w:rFonts w:ascii="Tahoma" w:hAnsi="Tahoma" w:cs="Tahoma"/>
        </w:rPr>
        <w:t>Ubezpieczyciel nie ponosi odpowiedzialności wyłącznie za szkody:</w:t>
      </w:r>
    </w:p>
    <w:p w14:paraId="5AE13339" w14:textId="77777777" w:rsidR="00F639EF" w:rsidRPr="00BE762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BE762F">
        <w:rPr>
          <w:rFonts w:ascii="Tahoma" w:hAnsi="Tahoma" w:cs="Tahoma"/>
          <w:color w:val="auto"/>
          <w:sz w:val="20"/>
          <w:szCs w:val="20"/>
        </w:rPr>
        <w:t xml:space="preserve">będące następstwem winy umyślnej albo rażącego niedbalstwa reprezentantów Ubezpieczonego (zgodnie z postanowieniami </w:t>
      </w:r>
      <w:r w:rsidRPr="00BE762F">
        <w:rPr>
          <w:rFonts w:ascii="Tahoma" w:hAnsi="Tahoma" w:cs="Tahoma"/>
          <w:b/>
          <w:color w:val="auto"/>
          <w:sz w:val="20"/>
          <w:szCs w:val="20"/>
        </w:rPr>
        <w:t>klauzuli reprezentantów</w:t>
      </w:r>
      <w:r w:rsidRPr="00BE762F">
        <w:rPr>
          <w:rFonts w:ascii="Tahoma" w:hAnsi="Tahoma" w:cs="Tahoma"/>
          <w:color w:val="auto"/>
          <w:sz w:val="20"/>
          <w:szCs w:val="20"/>
        </w:rPr>
        <w:t>), winy umyślnej osoby, z którą Ubezpieczony pozostaje we wspólnym gospodarstwie domowym, chyba, że wypłata odszkodowania odpowiada względom słuszności;</w:t>
      </w:r>
    </w:p>
    <w:p w14:paraId="0C770A6C" w14:textId="77777777" w:rsidR="00F639EF" w:rsidRPr="00BE762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BE762F">
        <w:rPr>
          <w:rFonts w:ascii="Tahoma" w:hAnsi="Tahoma" w:cs="Tahoma"/>
          <w:color w:val="auto"/>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4DD77640" w14:textId="77777777" w:rsidR="00F639EF" w:rsidRPr="00BE762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BE762F">
        <w:rPr>
          <w:rFonts w:ascii="Tahoma" w:hAnsi="Tahoma" w:cs="Tahoma"/>
          <w:color w:val="auto"/>
          <w:sz w:val="20"/>
          <w:szCs w:val="20"/>
        </w:rPr>
        <w:t xml:space="preserve">powstałe wskutek strajków, rozruchów i zamieszek społecznych, lokautów, z uwzględnieniem rozszerzenia ochrony ubezpieczeniowej wynikającej z </w:t>
      </w:r>
      <w:r w:rsidRPr="00BE762F">
        <w:rPr>
          <w:rFonts w:ascii="Tahoma" w:hAnsi="Tahoma" w:cs="Tahoma"/>
          <w:b/>
          <w:color w:val="auto"/>
          <w:sz w:val="20"/>
          <w:szCs w:val="20"/>
        </w:rPr>
        <w:t>klauzuli strajków, rozruchów, zamieszek społecznych</w:t>
      </w:r>
      <w:r w:rsidRPr="00BE762F">
        <w:rPr>
          <w:rFonts w:ascii="Tahoma" w:hAnsi="Tahoma" w:cs="Tahoma"/>
          <w:color w:val="auto"/>
          <w:sz w:val="20"/>
          <w:szCs w:val="20"/>
        </w:rPr>
        <w:t xml:space="preserve"> w przypadku włączenia jej do programu ubezpieczenia;</w:t>
      </w:r>
    </w:p>
    <w:p w14:paraId="5DE044BF" w14:textId="52700E67" w:rsidR="00F639EF" w:rsidRPr="00BE762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BE762F">
        <w:rPr>
          <w:rFonts w:ascii="Tahoma" w:hAnsi="Tahoma" w:cs="Tahoma"/>
          <w:color w:val="auto"/>
          <w:sz w:val="20"/>
          <w:szCs w:val="20"/>
        </w:rPr>
        <w:t>będące bezpośrednim lub pośrednim następstwem aktów terrorystycznych</w:t>
      </w:r>
      <w:r w:rsidR="00F76150" w:rsidRPr="00BE762F">
        <w:rPr>
          <w:rFonts w:ascii="Tahoma" w:hAnsi="Tahoma" w:cs="Tahoma"/>
          <w:color w:val="auto"/>
          <w:sz w:val="20"/>
          <w:szCs w:val="20"/>
        </w:rPr>
        <w:t xml:space="preserve"> lub </w:t>
      </w:r>
      <w:r w:rsidR="00A12752" w:rsidRPr="00BE762F">
        <w:rPr>
          <w:rFonts w:ascii="Tahoma" w:hAnsi="Tahoma" w:cs="Tahoma"/>
          <w:color w:val="auto"/>
          <w:sz w:val="20"/>
          <w:szCs w:val="20"/>
        </w:rPr>
        <w:t>sabotażu,</w:t>
      </w:r>
      <w:r w:rsidRPr="00BE762F">
        <w:rPr>
          <w:rFonts w:ascii="Tahoma" w:hAnsi="Tahoma" w:cs="Tahoma"/>
          <w:color w:val="auto"/>
          <w:sz w:val="20"/>
          <w:szCs w:val="20"/>
        </w:rPr>
        <w:t xml:space="preserve"> </w:t>
      </w:r>
      <w:r w:rsidRPr="00BE762F">
        <w:rPr>
          <w:rFonts w:ascii="Tahoma" w:hAnsi="Tahoma" w:cs="Tahoma"/>
          <w:color w:val="auto"/>
          <w:sz w:val="20"/>
          <w:szCs w:val="20"/>
          <w:u w:val="single"/>
        </w:rPr>
        <w:t xml:space="preserve">chyba że do programu ubezpieczenia zostanie włączona </w:t>
      </w:r>
      <w:r w:rsidRPr="00BE762F">
        <w:rPr>
          <w:rFonts w:ascii="Tahoma" w:hAnsi="Tahoma" w:cs="Tahoma"/>
          <w:b/>
          <w:color w:val="auto"/>
          <w:sz w:val="20"/>
          <w:szCs w:val="20"/>
          <w:u w:val="single"/>
        </w:rPr>
        <w:t>klauzula aktów terroryzmu</w:t>
      </w:r>
      <w:r w:rsidRPr="00BE762F">
        <w:rPr>
          <w:rFonts w:ascii="Tahoma" w:hAnsi="Tahoma" w:cs="Tahoma"/>
          <w:b/>
          <w:color w:val="auto"/>
          <w:sz w:val="20"/>
          <w:szCs w:val="20"/>
        </w:rPr>
        <w:t>;</w:t>
      </w:r>
    </w:p>
    <w:p w14:paraId="7FBA48DF" w14:textId="77777777" w:rsidR="00F639EF" w:rsidRPr="00BE762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BE762F">
        <w:rPr>
          <w:rFonts w:ascii="Tahoma" w:hAnsi="Tahoma" w:cs="Tahoma"/>
          <w:color w:val="auto"/>
          <w:sz w:val="20"/>
          <w:szCs w:val="20"/>
        </w:rPr>
        <w:t>spowodowane wybuchem jądrowym, reakcją jądrową, skażeniem radioaktywnym oraz oddziaływaniem pola elektromagnetycznego;</w:t>
      </w:r>
    </w:p>
    <w:p w14:paraId="288A8C06" w14:textId="63871306" w:rsidR="00F639EF" w:rsidRPr="00BE762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BE762F">
        <w:rPr>
          <w:rFonts w:ascii="Tahoma" w:hAnsi="Tahoma" w:cs="Tahoma"/>
          <w:color w:val="auto"/>
          <w:sz w:val="20"/>
          <w:szCs w:val="20"/>
        </w:rPr>
        <w:t>spowodowane skażeniem lub zanieczyszczeniem odpadami przemysłowymi</w:t>
      </w:r>
      <w:r w:rsidR="00256629" w:rsidRPr="00BE762F">
        <w:rPr>
          <w:rFonts w:ascii="Tahoma" w:hAnsi="Tahoma" w:cs="Tahoma"/>
          <w:color w:val="auto"/>
          <w:sz w:val="20"/>
          <w:szCs w:val="20"/>
        </w:rPr>
        <w:t xml:space="preserve"> (w tym działaniem azbestu)</w:t>
      </w:r>
      <w:r w:rsidRPr="00BE762F">
        <w:rPr>
          <w:rFonts w:ascii="Tahoma" w:hAnsi="Tahoma" w:cs="Tahoma"/>
          <w:color w:val="auto"/>
          <w:sz w:val="20"/>
          <w:szCs w:val="20"/>
        </w:rPr>
        <w:t xml:space="preserve">, polegające na lub powstałe w wyniku wycieku, zanieczyszczenia lub skażenia substancją biologiczną lub chemiczną, chyba że powstały w ubezpieczonym mieniu na skutek innego zdarzenia nie wyłączonego z zakresu; </w:t>
      </w:r>
    </w:p>
    <w:p w14:paraId="662A8324" w14:textId="13681A3B" w:rsidR="00F639EF" w:rsidRPr="00BE762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BE762F">
        <w:rPr>
          <w:rFonts w:ascii="Tahoma" w:hAnsi="Tahoma" w:cs="Tahoma"/>
          <w:color w:val="auto"/>
          <w:sz w:val="20"/>
          <w:szCs w:val="20"/>
        </w:rPr>
        <w:t xml:space="preserve">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t>
      </w:r>
      <w:r w:rsidR="004B11C1" w:rsidRPr="00BE762F">
        <w:rPr>
          <w:rFonts w:ascii="Tahoma" w:hAnsi="Tahoma" w:cs="Tahoma"/>
          <w:color w:val="auto"/>
          <w:sz w:val="20"/>
          <w:szCs w:val="20"/>
        </w:rPr>
        <w:t xml:space="preserve">działania tych czynników </w:t>
      </w:r>
      <w:r w:rsidRPr="00BE762F">
        <w:rPr>
          <w:rFonts w:ascii="Tahoma" w:hAnsi="Tahoma" w:cs="Tahoma"/>
          <w:color w:val="auto"/>
          <w:sz w:val="20"/>
          <w:szCs w:val="20"/>
        </w:rPr>
        <w:t>wystąpiło zdarzenie nie wyłączone z zakresu ubezpieczenia, wówczas Ubezpieczyciel ponosi odpowiedzialność za skutki takiego zdarzenia;</w:t>
      </w:r>
    </w:p>
    <w:p w14:paraId="07F5E86E" w14:textId="77777777" w:rsidR="00F639EF" w:rsidRPr="00BE762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BE762F">
        <w:rPr>
          <w:rFonts w:ascii="Tahoma" w:hAnsi="Tahoma" w:cs="Tahoma"/>
          <w:color w:val="auto"/>
          <w:sz w:val="20"/>
          <w:szCs w:val="20"/>
        </w:rPr>
        <w:t>powstałe wskutek zanieczyszczenia, uszkodzenia lub utraty ubezpieczonego mienia będącego przedmiotem produkcji, wykonywania usługi lub innego procesu technologicznego, jeżeli szkoda powstała bezpośrednio w wyniku tych działań;</w:t>
      </w:r>
    </w:p>
    <w:p w14:paraId="7FE26A19" w14:textId="77777777" w:rsidR="00F639EF" w:rsidRPr="00BE762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BE762F">
        <w:rPr>
          <w:rFonts w:ascii="Tahoma" w:hAnsi="Tahoma" w:cs="Tahoma"/>
          <w:color w:val="auto"/>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BE762F">
        <w:rPr>
          <w:rFonts w:ascii="Tahoma" w:hAnsi="Tahoma" w:cs="Tahoma"/>
          <w:color w:val="auto"/>
          <w:sz w:val="20"/>
          <w:szCs w:val="20"/>
          <w:u w:val="single"/>
        </w:rPr>
        <w:t xml:space="preserve">z uwzględnieniem rozszerzenia ochrony ubezpieczeniowej wynikającej z </w:t>
      </w:r>
      <w:r w:rsidRPr="00BE762F">
        <w:rPr>
          <w:rFonts w:ascii="Tahoma" w:hAnsi="Tahoma" w:cs="Tahoma"/>
          <w:b/>
          <w:color w:val="auto"/>
          <w:sz w:val="20"/>
          <w:szCs w:val="20"/>
          <w:u w:val="single"/>
        </w:rPr>
        <w:t xml:space="preserve">klauzuli szkód mechanicznych </w:t>
      </w:r>
      <w:r w:rsidRPr="00BE762F">
        <w:rPr>
          <w:rFonts w:ascii="Tahoma" w:hAnsi="Tahoma" w:cs="Tahoma"/>
          <w:color w:val="auto"/>
          <w:sz w:val="20"/>
          <w:szCs w:val="20"/>
          <w:u w:val="single"/>
        </w:rPr>
        <w:t>oraz</w:t>
      </w:r>
      <w:r w:rsidRPr="00BE762F">
        <w:rPr>
          <w:rFonts w:ascii="Tahoma" w:hAnsi="Tahoma" w:cs="Tahoma"/>
          <w:b/>
          <w:color w:val="auto"/>
          <w:sz w:val="20"/>
          <w:szCs w:val="20"/>
          <w:u w:val="single"/>
        </w:rPr>
        <w:t xml:space="preserve"> klauzuli ubezpieczenia szkód elektrycznych;</w:t>
      </w:r>
    </w:p>
    <w:p w14:paraId="2C0D2C62" w14:textId="77777777" w:rsidR="00F639EF" w:rsidRPr="00BE762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BE762F">
        <w:rPr>
          <w:rFonts w:ascii="Tahoma" w:hAnsi="Tahoma" w:cs="Tahoma"/>
          <w:color w:val="auto"/>
          <w:sz w:val="20"/>
          <w:szCs w:val="20"/>
        </w:rPr>
        <w:t>powstałe wskutek eksplozji lub implozji wywołanych przez Ubezpieczonego w celach produkcyjnych, eksploatacyjnych lub rozbiórkowych;</w:t>
      </w:r>
    </w:p>
    <w:p w14:paraId="106C6347" w14:textId="77777777" w:rsidR="00F639EF" w:rsidRPr="00BE762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BE762F">
        <w:rPr>
          <w:rFonts w:ascii="Tahoma" w:hAnsi="Tahoma" w:cs="Tahoma"/>
          <w:color w:val="auto"/>
          <w:sz w:val="20"/>
          <w:szCs w:val="20"/>
        </w:rPr>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w:t>
      </w:r>
      <w:r w:rsidRPr="00BE762F">
        <w:rPr>
          <w:rFonts w:ascii="Tahoma" w:hAnsi="Tahoma" w:cs="Tahoma"/>
          <w:color w:val="auto"/>
          <w:sz w:val="20"/>
          <w:szCs w:val="20"/>
          <w:u w:val="single"/>
        </w:rPr>
        <w:t xml:space="preserve">z uwzględnieniem rozszerzenia ochrony ubezpieczeniowej wynikającej z </w:t>
      </w:r>
      <w:r w:rsidRPr="00BE762F">
        <w:rPr>
          <w:rFonts w:ascii="Tahoma" w:hAnsi="Tahoma" w:cs="Tahoma"/>
          <w:b/>
          <w:color w:val="auto"/>
          <w:sz w:val="20"/>
          <w:szCs w:val="20"/>
          <w:u w:val="single"/>
        </w:rPr>
        <w:t>klauzuli szkód mechanicznych</w:t>
      </w:r>
      <w:r w:rsidRPr="00BE762F">
        <w:rPr>
          <w:rFonts w:ascii="Tahoma" w:hAnsi="Tahoma" w:cs="Tahoma"/>
          <w:color w:val="auto"/>
          <w:sz w:val="20"/>
          <w:szCs w:val="20"/>
          <w:u w:val="single"/>
        </w:rPr>
        <w:t>;</w:t>
      </w:r>
    </w:p>
    <w:p w14:paraId="29294CB2" w14:textId="404739F6" w:rsidR="00F639EF" w:rsidRPr="00BE762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BE762F">
        <w:rPr>
          <w:rFonts w:ascii="Tahoma" w:hAnsi="Tahoma" w:cs="Tahoma"/>
          <w:color w:val="auto"/>
          <w:sz w:val="20"/>
          <w:szCs w:val="20"/>
        </w:rPr>
        <w:t>geologiczne i górnicze w rozumieniu Prawa geologicznego i górniczego</w:t>
      </w:r>
      <w:r w:rsidR="00E87015" w:rsidRPr="00BE762F">
        <w:rPr>
          <w:rFonts w:ascii="Tahoma" w:hAnsi="Tahoma" w:cs="Tahoma"/>
          <w:color w:val="auto"/>
          <w:sz w:val="20"/>
          <w:szCs w:val="20"/>
        </w:rPr>
        <w:t xml:space="preserve"> oraz inne wynikające </w:t>
      </w:r>
      <w:r w:rsidR="007B3EB0" w:rsidRPr="00BE762F">
        <w:rPr>
          <w:rFonts w:ascii="Tahoma" w:hAnsi="Tahoma" w:cs="Tahoma"/>
          <w:color w:val="auto"/>
          <w:sz w:val="20"/>
          <w:szCs w:val="20"/>
        </w:rPr>
        <w:t xml:space="preserve">z zapadania lub </w:t>
      </w:r>
      <w:r w:rsidR="00E87015" w:rsidRPr="00BE762F">
        <w:rPr>
          <w:rFonts w:ascii="Tahoma" w:hAnsi="Tahoma" w:cs="Tahoma"/>
          <w:color w:val="auto"/>
          <w:sz w:val="20"/>
          <w:szCs w:val="20"/>
        </w:rPr>
        <w:t>obsuwania się ziemi spowodowanego działalnością człowieka</w:t>
      </w:r>
      <w:r w:rsidRPr="00BE762F">
        <w:rPr>
          <w:rFonts w:ascii="Tahoma" w:hAnsi="Tahoma" w:cs="Tahoma"/>
          <w:color w:val="auto"/>
          <w:sz w:val="20"/>
          <w:szCs w:val="20"/>
        </w:rPr>
        <w:t>;</w:t>
      </w:r>
    </w:p>
    <w:p w14:paraId="30702175" w14:textId="77777777" w:rsidR="00F639EF" w:rsidRPr="00BE762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BE762F">
        <w:rPr>
          <w:rFonts w:ascii="Tahoma" w:hAnsi="Tahoma" w:cs="Tahoma"/>
          <w:color w:val="auto"/>
          <w:sz w:val="20"/>
          <w:szCs w:val="20"/>
        </w:rPr>
        <w:lastRenderedPageBreak/>
        <w:t xml:space="preserve">powstałe w związku z prowadzonymi pracami budowlanymi w miejscu ubezpieczenia, </w:t>
      </w:r>
      <w:r w:rsidRPr="00BE762F">
        <w:rPr>
          <w:rFonts w:ascii="Tahoma" w:hAnsi="Tahoma" w:cs="Tahoma"/>
          <w:color w:val="auto"/>
          <w:sz w:val="20"/>
          <w:szCs w:val="20"/>
        </w:rPr>
        <w:br/>
      </w:r>
      <w:r w:rsidRPr="00BE762F">
        <w:rPr>
          <w:rFonts w:ascii="Tahoma" w:hAnsi="Tahoma" w:cs="Tahoma"/>
          <w:color w:val="auto"/>
          <w:sz w:val="20"/>
          <w:szCs w:val="20"/>
          <w:u w:val="single"/>
        </w:rPr>
        <w:t xml:space="preserve">z uwzględnieniem rozszerzenia ochrony ubezpieczeniowej wynikającej z </w:t>
      </w:r>
      <w:r w:rsidRPr="00BE762F">
        <w:rPr>
          <w:rFonts w:ascii="Tahoma" w:hAnsi="Tahoma" w:cs="Tahoma"/>
          <w:b/>
          <w:color w:val="auto"/>
          <w:sz w:val="20"/>
          <w:szCs w:val="20"/>
          <w:u w:val="single"/>
        </w:rPr>
        <w:t>klauzuli ubezpieczenia prac budowlano-montażowych</w:t>
      </w:r>
      <w:r w:rsidRPr="00BE762F">
        <w:rPr>
          <w:rFonts w:ascii="Tahoma" w:hAnsi="Tahoma" w:cs="Tahoma"/>
          <w:color w:val="auto"/>
          <w:sz w:val="20"/>
          <w:szCs w:val="20"/>
          <w:u w:val="single"/>
        </w:rPr>
        <w:t>;</w:t>
      </w:r>
    </w:p>
    <w:p w14:paraId="58C04258" w14:textId="77777777" w:rsidR="00F639EF" w:rsidRPr="00BE762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BE762F">
        <w:rPr>
          <w:rFonts w:ascii="Tahoma" w:hAnsi="Tahoma" w:cs="Tahoma"/>
          <w:color w:val="auto"/>
          <w:sz w:val="20"/>
          <w:szCs w:val="20"/>
        </w:rPr>
        <w:t xml:space="preserve">w mieniu, które niezgodnie ze swym przeznaczeniem i warunkami przechowywania lub magazynowania znajdowało się na wolnym powietrzu, o ile miało to wpływ na powstanie lub zwiększenie szkody; </w:t>
      </w:r>
    </w:p>
    <w:p w14:paraId="62BE16B0" w14:textId="42883B7B" w:rsidR="00F639EF" w:rsidRPr="00BE762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BE762F">
        <w:rPr>
          <w:rFonts w:ascii="Tahoma" w:hAnsi="Tahoma" w:cs="Tahoma"/>
          <w:color w:val="auto"/>
          <w:sz w:val="20"/>
          <w:szCs w:val="20"/>
        </w:rPr>
        <w:t xml:space="preserve">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 złego stanu technicznego rynien, dachów, stolarki okiennej i drzwiowej </w:t>
      </w:r>
      <w:r w:rsidRPr="00BE762F">
        <w:rPr>
          <w:rFonts w:ascii="Tahoma" w:hAnsi="Tahoma" w:cs="Tahoma"/>
          <w:color w:val="auto"/>
          <w:sz w:val="20"/>
          <w:szCs w:val="20"/>
          <w:u w:val="single"/>
        </w:rPr>
        <w:t xml:space="preserve">z zastrzeżeniem, że ochrona ubezpieczeniowa obejmuje tego rodzaju zdarzenia zgodnie z postanowieniami oraz w ramach limitu odpowiedzialności określonego w </w:t>
      </w:r>
      <w:r w:rsidRPr="00BE762F">
        <w:rPr>
          <w:rFonts w:ascii="Tahoma" w:hAnsi="Tahoma" w:cs="Tahoma"/>
          <w:b/>
          <w:color w:val="auto"/>
          <w:sz w:val="20"/>
          <w:szCs w:val="20"/>
          <w:u w:val="single"/>
        </w:rPr>
        <w:t>klauzuli zalaniowej</w:t>
      </w:r>
      <w:r w:rsidRPr="00BE762F">
        <w:rPr>
          <w:rFonts w:ascii="Tahoma" w:hAnsi="Tahoma" w:cs="Tahoma"/>
          <w:color w:val="auto"/>
          <w:sz w:val="20"/>
          <w:szCs w:val="20"/>
          <w:u w:val="single"/>
        </w:rPr>
        <w:t>;</w:t>
      </w:r>
    </w:p>
    <w:p w14:paraId="31794D48" w14:textId="0C900ACC" w:rsidR="00F639EF" w:rsidRPr="00BE762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BE762F">
        <w:rPr>
          <w:rFonts w:ascii="Tahoma" w:hAnsi="Tahoma" w:cs="Tahoma"/>
          <w:color w:val="auto"/>
          <w:sz w:val="20"/>
          <w:szCs w:val="20"/>
        </w:rPr>
        <w:t xml:space="preserve">powstałe na skutek fałszerstwa, sprzeniewierzenia, oszustwa, braków inwentarzowych, </w:t>
      </w:r>
      <w:r w:rsidR="00E87015" w:rsidRPr="00BE762F">
        <w:rPr>
          <w:rFonts w:ascii="Tahoma" w:hAnsi="Tahoma" w:cs="Tahoma"/>
          <w:color w:val="auto"/>
          <w:sz w:val="20"/>
          <w:szCs w:val="20"/>
        </w:rPr>
        <w:t xml:space="preserve">niewyjaśnionego zaginięcia, </w:t>
      </w:r>
      <w:r w:rsidRPr="00BE762F">
        <w:rPr>
          <w:rFonts w:ascii="Tahoma" w:hAnsi="Tahoma" w:cs="Tahoma"/>
          <w:color w:val="auto"/>
          <w:sz w:val="20"/>
          <w:szCs w:val="20"/>
        </w:rPr>
        <w:t xml:space="preserve">poświadczenia nieprawdy oraz innym zachowaniu o podobnym charakterze; </w:t>
      </w:r>
    </w:p>
    <w:p w14:paraId="159699DA" w14:textId="77777777" w:rsidR="00F639EF" w:rsidRPr="00BE762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BE762F">
        <w:rPr>
          <w:rFonts w:ascii="Tahoma" w:hAnsi="Tahoma" w:cs="Tahoma"/>
          <w:color w:val="auto"/>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BE762F">
        <w:rPr>
          <w:rFonts w:ascii="Tahoma" w:hAnsi="Tahoma" w:cs="Tahoma"/>
          <w:color w:val="auto"/>
          <w:sz w:val="20"/>
          <w:szCs w:val="20"/>
          <w:u w:val="single"/>
        </w:rPr>
        <w:t xml:space="preserve">z uwzględnieniem rozszerzenia ochrony ubezpieczeniowej wynikającej z </w:t>
      </w:r>
      <w:r w:rsidRPr="00BE762F">
        <w:rPr>
          <w:rFonts w:ascii="Tahoma" w:hAnsi="Tahoma" w:cs="Tahoma"/>
          <w:b/>
          <w:color w:val="auto"/>
          <w:sz w:val="20"/>
          <w:szCs w:val="20"/>
          <w:u w:val="single"/>
        </w:rPr>
        <w:t>klauzuli katastrofy budowlanej</w:t>
      </w:r>
      <w:r w:rsidRPr="00BE762F">
        <w:rPr>
          <w:rFonts w:ascii="Tahoma" w:hAnsi="Tahoma" w:cs="Tahoma"/>
          <w:color w:val="auto"/>
          <w:sz w:val="20"/>
          <w:szCs w:val="20"/>
          <w:u w:val="single"/>
        </w:rPr>
        <w:t>;</w:t>
      </w:r>
    </w:p>
    <w:p w14:paraId="4D98F9BD" w14:textId="3A2EF14E" w:rsidR="00F639EF" w:rsidRPr="00BE762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BE762F">
        <w:rPr>
          <w:rFonts w:ascii="Tahoma" w:hAnsi="Tahoma" w:cs="Tahoma"/>
          <w:color w:val="auto"/>
          <w:sz w:val="20"/>
          <w:szCs w:val="20"/>
        </w:rPr>
        <w:t xml:space="preserve">w uprawach, drzewach, krzewach, zwierzętach, </w:t>
      </w:r>
    </w:p>
    <w:p w14:paraId="00B1B4AF" w14:textId="1FDB89F8" w:rsidR="00F639EF" w:rsidRPr="00BE762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BE762F">
        <w:rPr>
          <w:rFonts w:ascii="Tahoma" w:hAnsi="Tahoma" w:cs="Tahoma"/>
          <w:color w:val="auto"/>
          <w:sz w:val="20"/>
          <w:szCs w:val="20"/>
        </w:rPr>
        <w:t xml:space="preserve">w gruntach, glebach, naturalnych wodach podziemnych i powierzchniowych, </w:t>
      </w:r>
      <w:r w:rsidR="00420B0C" w:rsidRPr="00BE762F">
        <w:rPr>
          <w:rFonts w:ascii="Tahoma" w:hAnsi="Tahoma" w:cs="Tahoma"/>
          <w:color w:val="auto"/>
          <w:sz w:val="20"/>
          <w:szCs w:val="20"/>
        </w:rPr>
        <w:t xml:space="preserve">kanałach, rowach, </w:t>
      </w:r>
      <w:r w:rsidRPr="00BE762F">
        <w:rPr>
          <w:rFonts w:ascii="Tahoma" w:hAnsi="Tahoma" w:cs="Tahoma"/>
          <w:color w:val="auto"/>
          <w:sz w:val="20"/>
          <w:szCs w:val="20"/>
        </w:rPr>
        <w:t xml:space="preserve">zbiornikach wodnych, chyba że są to sztuczne zbiorniki w miejscu ubezpieczenia; </w:t>
      </w:r>
    </w:p>
    <w:p w14:paraId="3C6D5C11" w14:textId="77777777" w:rsidR="00F639EF" w:rsidRPr="00BE762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BE762F">
        <w:rPr>
          <w:rFonts w:ascii="Tahoma" w:hAnsi="Tahoma" w:cs="Tahoma"/>
          <w:color w:val="auto"/>
          <w:sz w:val="20"/>
          <w:szCs w:val="20"/>
        </w:rPr>
        <w:t xml:space="preserve">w mieniu znajdującym się pod ziemią związanym z produkcją wydobywczą; </w:t>
      </w:r>
    </w:p>
    <w:p w14:paraId="4A71BE62" w14:textId="77777777" w:rsidR="00F639EF" w:rsidRPr="00BE762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BE762F">
        <w:rPr>
          <w:rFonts w:ascii="Tahoma" w:hAnsi="Tahoma" w:cs="Tahoma"/>
          <w:color w:val="auto"/>
          <w:sz w:val="20"/>
          <w:szCs w:val="20"/>
        </w:rPr>
        <w:t>w środkach obrotowych o przekroczonym terminie ważności lub wycofanych z obrotu przed powstaniem szkody oraz mieniu, którego zakup potwierdzony jest fałszywymi dokumentami;</w:t>
      </w:r>
    </w:p>
    <w:p w14:paraId="08A1A27A" w14:textId="77777777" w:rsidR="00F639EF" w:rsidRPr="00BE762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BE762F">
        <w:rPr>
          <w:rFonts w:ascii="Tahoma" w:hAnsi="Tahoma" w:cs="Tahoma"/>
          <w:color w:val="auto"/>
          <w:sz w:val="20"/>
          <w:szCs w:val="20"/>
        </w:rPr>
        <w:t xml:space="preserve">w budynkach wyłączonych z eksploatacji powyżej 30 dni, z uwzględnieniem rozszerzenia ochrony ubezpieczeniowej dla takich budynków zgodnie </w:t>
      </w:r>
      <w:r w:rsidRPr="00BE762F">
        <w:rPr>
          <w:rFonts w:ascii="Tahoma" w:hAnsi="Tahoma" w:cs="Tahoma"/>
          <w:b/>
          <w:color w:val="auto"/>
          <w:sz w:val="20"/>
          <w:szCs w:val="20"/>
        </w:rPr>
        <w:t xml:space="preserve">z klauzulą ochrony mienia wyłączonego </w:t>
      </w:r>
      <w:r w:rsidRPr="00BE762F">
        <w:rPr>
          <w:rFonts w:ascii="Tahoma" w:hAnsi="Tahoma" w:cs="Tahoma"/>
          <w:b/>
          <w:color w:val="auto"/>
          <w:sz w:val="20"/>
          <w:szCs w:val="20"/>
        </w:rPr>
        <w:br/>
        <w:t>z eksploatacji</w:t>
      </w:r>
      <w:r w:rsidRPr="00BE762F">
        <w:rPr>
          <w:rFonts w:ascii="Tahoma" w:hAnsi="Tahoma" w:cs="Tahoma"/>
          <w:color w:val="auto"/>
          <w:sz w:val="20"/>
          <w:szCs w:val="20"/>
        </w:rPr>
        <w:t>;</w:t>
      </w:r>
    </w:p>
    <w:p w14:paraId="3BE2D2E0" w14:textId="77777777" w:rsidR="00F639EF" w:rsidRPr="00BE762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BE762F">
        <w:rPr>
          <w:rFonts w:ascii="Tahoma" w:hAnsi="Tahoma" w:cs="Tahoma"/>
          <w:color w:val="auto"/>
          <w:sz w:val="20"/>
          <w:szCs w:val="20"/>
        </w:rPr>
        <w:t xml:space="preserve">w budynkach, budowlach przeznaczonych do rozbiórki oraz w znajdującym się w nich mieniu oraz maszynach i urządzeniach przeznaczonych do likwidacji; </w:t>
      </w:r>
    </w:p>
    <w:p w14:paraId="75E009CF" w14:textId="2CD16310" w:rsidR="00420B0C" w:rsidRPr="00BE762F" w:rsidRDefault="00F639EF" w:rsidP="00420B0C">
      <w:pPr>
        <w:pStyle w:val="Default"/>
        <w:numPr>
          <w:ilvl w:val="1"/>
          <w:numId w:val="52"/>
        </w:numPr>
        <w:tabs>
          <w:tab w:val="clear" w:pos="1440"/>
          <w:tab w:val="num" w:pos="426"/>
        </w:tabs>
        <w:ind w:left="426" w:hanging="426"/>
        <w:jc w:val="both"/>
        <w:rPr>
          <w:rFonts w:ascii="Tahoma" w:hAnsi="Tahoma" w:cs="Tahoma"/>
          <w:color w:val="auto"/>
          <w:sz w:val="20"/>
          <w:szCs w:val="20"/>
        </w:rPr>
      </w:pPr>
      <w:r w:rsidRPr="00BE762F">
        <w:rPr>
          <w:rFonts w:ascii="Tahoma" w:hAnsi="Tahoma" w:cs="Tahoma"/>
          <w:color w:val="auto"/>
          <w:sz w:val="20"/>
          <w:szCs w:val="20"/>
        </w:rPr>
        <w:t xml:space="preserve">w pojazdach podlegających rejestracji, </w:t>
      </w:r>
      <w:r w:rsidR="00420B0C" w:rsidRPr="00BE762F">
        <w:rPr>
          <w:rFonts w:ascii="Tahoma" w:hAnsi="Tahoma" w:cs="Tahoma"/>
          <w:color w:val="auto"/>
          <w:sz w:val="20"/>
          <w:szCs w:val="20"/>
        </w:rPr>
        <w:t xml:space="preserve">sprzęcie pływającym, statkach powietrznych, </w:t>
      </w:r>
      <w:r w:rsidRPr="00BE762F">
        <w:rPr>
          <w:rFonts w:ascii="Tahoma" w:hAnsi="Tahoma" w:cs="Tahoma"/>
          <w:color w:val="auto"/>
          <w:sz w:val="20"/>
          <w:szCs w:val="20"/>
        </w:rPr>
        <w:t xml:space="preserve">chyba że stanowią one środki obrotowe lub mienie osób trzecich przyjęte do </w:t>
      </w:r>
      <w:r w:rsidR="00420B0C" w:rsidRPr="00BE762F">
        <w:rPr>
          <w:rFonts w:ascii="Tahoma" w:hAnsi="Tahoma" w:cs="Tahoma"/>
          <w:color w:val="auto"/>
          <w:sz w:val="20"/>
          <w:szCs w:val="20"/>
        </w:rPr>
        <w:t>sprzedaży lub wykonania usługi;</w:t>
      </w:r>
    </w:p>
    <w:p w14:paraId="053FE450" w14:textId="77777777" w:rsidR="00F639EF" w:rsidRPr="00BE762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BE762F">
        <w:rPr>
          <w:rFonts w:ascii="Tahoma" w:hAnsi="Tahoma" w:cs="Tahoma"/>
          <w:color w:val="auto"/>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7F2690AC" w14:textId="77777777" w:rsidR="00F639EF" w:rsidRPr="00290DF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BE762F">
        <w:rPr>
          <w:rFonts w:ascii="Tahoma" w:hAnsi="Tahoma" w:cs="Tahoma"/>
          <w:color w:val="auto"/>
          <w:sz w:val="20"/>
          <w:szCs w:val="20"/>
        </w:rPr>
        <w:t xml:space="preserve">będące bezpośrednimi następstwami eksploatacji mienia, a w szczególności normalnego zużycia, kawitacji, erozji, korozji, </w:t>
      </w:r>
      <w:r w:rsidRPr="00290DFF">
        <w:rPr>
          <w:rFonts w:ascii="Tahoma" w:hAnsi="Tahoma" w:cs="Tahoma"/>
          <w:color w:val="auto"/>
          <w:sz w:val="20"/>
          <w:szCs w:val="20"/>
        </w:rPr>
        <w:t xml:space="preserve">kamienia kotłowego, a także polegające na utracie wagi, skurczeniu się, wyparowaniu, zmianach w kolorze, fakturze, z wyjątkiem szkód objętych ochroną na podstawie </w:t>
      </w:r>
      <w:r w:rsidRPr="00290DFF">
        <w:rPr>
          <w:rFonts w:ascii="Tahoma" w:hAnsi="Tahoma" w:cs="Tahoma"/>
          <w:b/>
          <w:color w:val="auto"/>
          <w:sz w:val="20"/>
          <w:szCs w:val="20"/>
        </w:rPr>
        <w:t>klauzuli awarii instalacji lub urządzeń technologicznych;</w:t>
      </w:r>
    </w:p>
    <w:p w14:paraId="05891EDC" w14:textId="77777777" w:rsidR="00F639EF" w:rsidRPr="00BE762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290DFF">
        <w:rPr>
          <w:rFonts w:ascii="Tahoma" w:hAnsi="Tahoma" w:cs="Tahoma"/>
          <w:color w:val="auto"/>
          <w:sz w:val="20"/>
          <w:szCs w:val="20"/>
        </w:rPr>
        <w:t xml:space="preserve">w mieniu będącym w transporcie, z uwzględnieniem rozszerzenia ochrony ubezpieczeniowej wynikającej z </w:t>
      </w:r>
      <w:r w:rsidRPr="00290DFF">
        <w:rPr>
          <w:rFonts w:ascii="Tahoma" w:hAnsi="Tahoma" w:cs="Tahoma"/>
          <w:b/>
          <w:color w:val="auto"/>
          <w:sz w:val="20"/>
          <w:szCs w:val="20"/>
        </w:rPr>
        <w:t xml:space="preserve">klauzuli transportowania </w:t>
      </w:r>
      <w:r w:rsidRPr="00290DFF">
        <w:rPr>
          <w:rFonts w:ascii="Tahoma" w:hAnsi="Tahoma" w:cs="Tahoma"/>
          <w:color w:val="auto"/>
          <w:sz w:val="20"/>
          <w:szCs w:val="20"/>
        </w:rPr>
        <w:t>oraz</w:t>
      </w:r>
      <w:r w:rsidRPr="00290DFF">
        <w:rPr>
          <w:rFonts w:ascii="Tahoma" w:hAnsi="Tahoma" w:cs="Tahoma"/>
          <w:b/>
          <w:color w:val="auto"/>
          <w:sz w:val="20"/>
          <w:szCs w:val="20"/>
        </w:rPr>
        <w:t xml:space="preserve"> klauzuli transportu wewnętrznego</w:t>
      </w:r>
      <w:r w:rsidRPr="00290DFF">
        <w:rPr>
          <w:rFonts w:ascii="Tahoma" w:hAnsi="Tahoma" w:cs="Tahoma"/>
          <w:color w:val="auto"/>
          <w:sz w:val="20"/>
          <w:szCs w:val="20"/>
        </w:rPr>
        <w:t>.</w:t>
      </w:r>
      <w:r w:rsidRPr="00BE762F">
        <w:rPr>
          <w:rFonts w:ascii="Tahoma" w:hAnsi="Tahoma" w:cs="Tahoma"/>
          <w:b/>
          <w:bCs/>
          <w:color w:val="auto"/>
          <w:sz w:val="20"/>
          <w:szCs w:val="20"/>
        </w:rPr>
        <w:t xml:space="preserve"> </w:t>
      </w:r>
      <w:r w:rsidRPr="00BE762F">
        <w:rPr>
          <w:rFonts w:ascii="Tahoma" w:hAnsi="Tahoma" w:cs="Tahoma"/>
          <w:color w:val="auto"/>
          <w:sz w:val="20"/>
          <w:szCs w:val="20"/>
        </w:rPr>
        <w:t xml:space="preserve">Dodatkowo wyłączenie to nie dotyczy transportu gotówki; </w:t>
      </w:r>
    </w:p>
    <w:p w14:paraId="074339AA" w14:textId="77777777" w:rsidR="00D92BEE" w:rsidRPr="00BE762F" w:rsidRDefault="00F639EF" w:rsidP="009E340D">
      <w:pPr>
        <w:pStyle w:val="Default"/>
        <w:numPr>
          <w:ilvl w:val="1"/>
          <w:numId w:val="52"/>
        </w:numPr>
        <w:tabs>
          <w:tab w:val="clear" w:pos="1440"/>
          <w:tab w:val="num" w:pos="426"/>
        </w:tabs>
        <w:ind w:left="426" w:hanging="426"/>
        <w:jc w:val="both"/>
        <w:rPr>
          <w:rFonts w:asciiTheme="minorHAnsi" w:hAnsiTheme="minorHAnsi" w:cstheme="minorHAnsi"/>
          <w:color w:val="auto"/>
          <w:sz w:val="22"/>
          <w:szCs w:val="22"/>
        </w:rPr>
      </w:pPr>
      <w:r w:rsidRPr="00BE762F">
        <w:rPr>
          <w:rFonts w:ascii="Tahoma" w:hAnsi="Tahoma" w:cs="Tahoma"/>
          <w:color w:val="auto"/>
          <w:sz w:val="20"/>
          <w:szCs w:val="20"/>
        </w:rPr>
        <w:t xml:space="preserve">pośrednie związane z opóźnieniami, utratą rynku, utratą zysku, zwiększonymi kosztami działalności lub kar pieniężnych; </w:t>
      </w:r>
    </w:p>
    <w:p w14:paraId="5CC77DAA" w14:textId="1FC5EDDF" w:rsidR="00955E53" w:rsidRPr="00BE762F" w:rsidRDefault="00F639EF" w:rsidP="009E340D">
      <w:pPr>
        <w:pStyle w:val="Default"/>
        <w:numPr>
          <w:ilvl w:val="1"/>
          <w:numId w:val="52"/>
        </w:numPr>
        <w:tabs>
          <w:tab w:val="clear" w:pos="1440"/>
          <w:tab w:val="num" w:pos="426"/>
        </w:tabs>
        <w:ind w:left="426" w:hanging="426"/>
        <w:jc w:val="both"/>
        <w:rPr>
          <w:rFonts w:asciiTheme="minorHAnsi" w:hAnsiTheme="minorHAnsi" w:cstheme="minorHAnsi"/>
          <w:color w:val="auto"/>
          <w:sz w:val="22"/>
          <w:szCs w:val="22"/>
        </w:rPr>
      </w:pPr>
      <w:r w:rsidRPr="00BE762F">
        <w:rPr>
          <w:rFonts w:ascii="Tahoma" w:hAnsi="Tahoma" w:cs="Tahoma"/>
          <w:color w:val="auto"/>
          <w:sz w:val="20"/>
          <w:szCs w:val="20"/>
        </w:rPr>
        <w:t>powstałe bezpośrednio lub pośrednio wskutek stałego lub czasowego wywłaszczenia (zajęcia) mienia na mocy decyzji jakichkolwiek legalnie ustanowionych władz</w:t>
      </w:r>
      <w:r w:rsidR="00AE7A3D" w:rsidRPr="00BE762F">
        <w:rPr>
          <w:rFonts w:ascii="Tahoma" w:hAnsi="Tahoma" w:cs="Tahoma"/>
          <w:color w:val="auto"/>
          <w:sz w:val="20"/>
          <w:szCs w:val="20"/>
        </w:rPr>
        <w:t xml:space="preserve"> (</w:t>
      </w:r>
      <w:r w:rsidR="00D92BEE" w:rsidRPr="00BE762F">
        <w:rPr>
          <w:rFonts w:ascii="Tahoma" w:hAnsi="Tahoma" w:cs="Tahoma"/>
          <w:color w:val="auto"/>
          <w:sz w:val="22"/>
          <w:szCs w:val="22"/>
        </w:rPr>
        <w:t>z konfiskaty, nacjonalizacji, rekwizycji na mocy</w:t>
      </w:r>
      <w:r w:rsidR="00AE7A3D" w:rsidRPr="00BE762F">
        <w:rPr>
          <w:rFonts w:ascii="Tahoma" w:hAnsi="Tahoma" w:cs="Tahoma"/>
          <w:color w:val="auto"/>
          <w:sz w:val="20"/>
          <w:szCs w:val="20"/>
        </w:rPr>
        <w:t>)</w:t>
      </w:r>
      <w:r w:rsidRPr="00BE762F">
        <w:rPr>
          <w:rFonts w:ascii="Tahoma" w:hAnsi="Tahoma" w:cs="Tahoma"/>
          <w:color w:val="auto"/>
          <w:sz w:val="20"/>
          <w:szCs w:val="20"/>
        </w:rPr>
        <w:t>;</w:t>
      </w:r>
    </w:p>
    <w:p w14:paraId="20EDBB81" w14:textId="75830EEB" w:rsidR="00955E53" w:rsidRPr="00BE762F" w:rsidRDefault="00955E53" w:rsidP="00955E53">
      <w:pPr>
        <w:pStyle w:val="Default"/>
        <w:numPr>
          <w:ilvl w:val="1"/>
          <w:numId w:val="52"/>
        </w:numPr>
        <w:tabs>
          <w:tab w:val="clear" w:pos="1440"/>
          <w:tab w:val="num" w:pos="426"/>
        </w:tabs>
        <w:ind w:left="426" w:hanging="426"/>
        <w:jc w:val="both"/>
        <w:rPr>
          <w:rFonts w:ascii="Tahoma" w:hAnsi="Tahoma" w:cs="Tahoma"/>
          <w:b/>
          <w:color w:val="auto"/>
          <w:sz w:val="20"/>
          <w:szCs w:val="20"/>
        </w:rPr>
      </w:pPr>
      <w:r w:rsidRPr="00BE762F">
        <w:rPr>
          <w:rFonts w:ascii="Tahoma" w:hAnsi="Tahoma" w:cs="Tahoma"/>
          <w:color w:val="auto"/>
          <w:sz w:val="20"/>
          <w:szCs w:val="20"/>
        </w:rPr>
        <w:t xml:space="preserve">powstałe w </w:t>
      </w:r>
      <w:r w:rsidRPr="00BE762F">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BE762F">
        <w:rPr>
          <w:rFonts w:ascii="Tahoma" w:eastAsia="Tahoma,Bold" w:hAnsi="Tahoma" w:cs="Tahoma"/>
          <w:b/>
          <w:bCs/>
          <w:color w:val="auto"/>
          <w:sz w:val="20"/>
          <w:szCs w:val="20"/>
        </w:rPr>
        <w:t xml:space="preserve">jeżeli mienie to znajduje się w odległości większej niż </w:t>
      </w:r>
      <w:r w:rsidR="004F3244" w:rsidRPr="00BE762F">
        <w:rPr>
          <w:rFonts w:ascii="Tahoma" w:eastAsia="Tahoma,Bold" w:hAnsi="Tahoma" w:cs="Tahoma"/>
          <w:b/>
          <w:bCs/>
          <w:color w:val="auto"/>
          <w:sz w:val="20"/>
          <w:szCs w:val="20"/>
        </w:rPr>
        <w:t>75</w:t>
      </w:r>
      <w:r w:rsidRPr="00BE762F">
        <w:rPr>
          <w:rFonts w:ascii="Tahoma" w:eastAsia="Tahoma,Bold" w:hAnsi="Tahoma" w:cs="Tahoma"/>
          <w:b/>
          <w:bCs/>
          <w:color w:val="auto"/>
          <w:sz w:val="20"/>
          <w:szCs w:val="20"/>
        </w:rPr>
        <w:t>0 m od ubezpieczonych budynków i budowli;</w:t>
      </w:r>
    </w:p>
    <w:p w14:paraId="70424F23" w14:textId="04031292" w:rsidR="00AE7A3D" w:rsidRPr="00290DFF" w:rsidRDefault="00AE7A3D" w:rsidP="00AE7A3D">
      <w:pPr>
        <w:pStyle w:val="Default"/>
        <w:numPr>
          <w:ilvl w:val="1"/>
          <w:numId w:val="52"/>
        </w:numPr>
        <w:tabs>
          <w:tab w:val="clear" w:pos="1440"/>
          <w:tab w:val="num" w:pos="426"/>
        </w:tabs>
        <w:ind w:left="426" w:hanging="426"/>
        <w:jc w:val="both"/>
        <w:rPr>
          <w:rFonts w:ascii="Tahoma" w:eastAsia="Tahoma,Bold" w:hAnsi="Tahoma" w:cs="Tahoma"/>
          <w:bCs/>
          <w:color w:val="auto"/>
          <w:sz w:val="20"/>
          <w:szCs w:val="20"/>
        </w:rPr>
      </w:pPr>
      <w:r w:rsidRPr="00BE762F">
        <w:rPr>
          <w:rFonts w:ascii="Tahoma" w:hAnsi="Tahoma" w:cs="Tahoma"/>
          <w:color w:val="auto"/>
          <w:sz w:val="22"/>
          <w:szCs w:val="22"/>
        </w:rPr>
        <w:t xml:space="preserve"> </w:t>
      </w:r>
      <w:r w:rsidRPr="00290DFF">
        <w:rPr>
          <w:rFonts w:ascii="Tahoma" w:eastAsia="Tahoma,Bold" w:hAnsi="Tahoma" w:cs="Tahoma"/>
          <w:bCs/>
          <w:color w:val="auto"/>
          <w:sz w:val="20"/>
          <w:szCs w:val="20"/>
        </w:rPr>
        <w:t>polegające na zniszczeniu, uszkodzeniu, stracie lub niedostępności danych lub oprogramowania chyba, że w następstwie wystąpiło inne zdarzenie niewyłączone z zakresu ubezpieczenia; wówczas Ubezpieczyciel ponosi odpowiedzialność wyłącznie za skutki takiego zdarzenia;</w:t>
      </w:r>
    </w:p>
    <w:p w14:paraId="3AE2DB11" w14:textId="70E884CC" w:rsidR="00AE7A3D" w:rsidRPr="00290DFF" w:rsidRDefault="00AE7A3D" w:rsidP="00AE7A3D">
      <w:pPr>
        <w:pStyle w:val="Default"/>
        <w:numPr>
          <w:ilvl w:val="1"/>
          <w:numId w:val="52"/>
        </w:numPr>
        <w:tabs>
          <w:tab w:val="clear" w:pos="1440"/>
          <w:tab w:val="num" w:pos="426"/>
        </w:tabs>
        <w:ind w:left="426" w:hanging="426"/>
        <w:jc w:val="both"/>
        <w:rPr>
          <w:rFonts w:ascii="Tahoma" w:eastAsia="Tahoma,Bold" w:hAnsi="Tahoma" w:cs="Tahoma"/>
          <w:bCs/>
          <w:color w:val="auto"/>
          <w:sz w:val="20"/>
          <w:szCs w:val="20"/>
        </w:rPr>
      </w:pPr>
      <w:r w:rsidRPr="00290DFF">
        <w:rPr>
          <w:rFonts w:ascii="Tahoma" w:eastAsia="Tahoma,Bold" w:hAnsi="Tahoma" w:cs="Tahoma"/>
          <w:bCs/>
          <w:color w:val="auto"/>
          <w:sz w:val="20"/>
          <w:szCs w:val="20"/>
        </w:rPr>
        <w:t xml:space="preserve"> spowodowane atakami hakerskimi</w:t>
      </w:r>
    </w:p>
    <w:p w14:paraId="20EDD321" w14:textId="13FCDFA8" w:rsidR="00AE7A3D" w:rsidRPr="00BE762F" w:rsidRDefault="00AE7A3D" w:rsidP="00AE7A3D">
      <w:pPr>
        <w:autoSpaceDE w:val="0"/>
        <w:autoSpaceDN w:val="0"/>
        <w:adjustRightInd w:val="0"/>
        <w:rPr>
          <w:rFonts w:cstheme="minorHAnsi"/>
        </w:rPr>
      </w:pPr>
    </w:p>
    <w:p w14:paraId="59C04AC8" w14:textId="77777777" w:rsidR="00F639EF" w:rsidRPr="00BE762F" w:rsidRDefault="00F639EF" w:rsidP="00F639EF">
      <w:pPr>
        <w:rPr>
          <w:rFonts w:ascii="Tahoma" w:hAnsi="Tahoma" w:cs="Tahoma"/>
          <w:b/>
        </w:rPr>
      </w:pPr>
      <w:r w:rsidRPr="00BE762F">
        <w:rPr>
          <w:rFonts w:ascii="Tahoma" w:hAnsi="Tahoma" w:cs="Tahoma"/>
          <w:b/>
        </w:rPr>
        <w:t>C. UBEZPIECZENIE SPRZĘTU ELEKTRONICZNEGO OD WSZYSTKICH RYZYK</w:t>
      </w:r>
    </w:p>
    <w:p w14:paraId="4101C3A2" w14:textId="77777777" w:rsidR="00F639EF" w:rsidRPr="00BE762F" w:rsidRDefault="00F639EF" w:rsidP="00F639EF">
      <w:pPr>
        <w:ind w:firstLine="426"/>
        <w:rPr>
          <w:rFonts w:ascii="Tahoma" w:hAnsi="Tahoma" w:cs="Tahoma"/>
        </w:rPr>
      </w:pPr>
    </w:p>
    <w:p w14:paraId="7BBAE3AE" w14:textId="77777777" w:rsidR="00CC6AF3" w:rsidRPr="00BE762F" w:rsidRDefault="00CC6AF3" w:rsidP="00CC6AF3">
      <w:pPr>
        <w:jc w:val="both"/>
        <w:rPr>
          <w:rFonts w:ascii="Tahoma" w:hAnsi="Tahoma" w:cs="Tahoma"/>
          <w:i/>
        </w:rPr>
      </w:pPr>
      <w:r w:rsidRPr="00BE762F">
        <w:rPr>
          <w:rFonts w:ascii="Tahoma" w:hAnsi="Tahoma" w:cs="Tahoma"/>
          <w:b/>
          <w:i/>
        </w:rPr>
        <w:t>UWAGA:</w:t>
      </w:r>
      <w:r w:rsidRPr="00BE762F">
        <w:rPr>
          <w:rFonts w:ascii="Tahoma" w:hAnsi="Tahoma" w:cs="Tahoma"/>
          <w:i/>
        </w:rPr>
        <w:t xml:space="preserve"> Ubezpieczenie dotyczy wszystkich podmiotów (ubezpieczonych) wymienionych w programie ubezpieczenia oraz każdej lokalizacji, w której te podmioty prowadzą działalność.</w:t>
      </w:r>
    </w:p>
    <w:p w14:paraId="4BBD9581" w14:textId="77777777" w:rsidR="00F639EF" w:rsidRPr="00BE762F" w:rsidRDefault="00F639EF" w:rsidP="00F639EF">
      <w:pPr>
        <w:tabs>
          <w:tab w:val="left" w:pos="1134"/>
        </w:tabs>
        <w:ind w:left="1134" w:hanging="1134"/>
        <w:jc w:val="both"/>
        <w:rPr>
          <w:rFonts w:ascii="Tahoma" w:hAnsi="Tahoma" w:cs="Tahoma"/>
          <w:b/>
        </w:rPr>
      </w:pPr>
    </w:p>
    <w:p w14:paraId="431D431D" w14:textId="77777777" w:rsidR="00F639EF" w:rsidRPr="00BE762F" w:rsidRDefault="00F639EF" w:rsidP="00F639EF">
      <w:pPr>
        <w:tabs>
          <w:tab w:val="left" w:pos="1134"/>
        </w:tabs>
        <w:ind w:left="1134" w:hanging="1134"/>
        <w:jc w:val="both"/>
        <w:rPr>
          <w:rFonts w:ascii="Tahoma" w:hAnsi="Tahoma" w:cs="Tahoma"/>
          <w:b/>
        </w:rPr>
      </w:pPr>
      <w:r w:rsidRPr="00BE762F">
        <w:rPr>
          <w:rFonts w:ascii="Tahoma" w:hAnsi="Tahoma" w:cs="Tahoma"/>
          <w:b/>
        </w:rPr>
        <w:lastRenderedPageBreak/>
        <w:t xml:space="preserve">UWAGA: </w:t>
      </w:r>
      <w:r w:rsidRPr="00BE762F">
        <w:rPr>
          <w:rFonts w:ascii="Tahoma" w:hAnsi="Tahoma" w:cs="Tahoma"/>
          <w:b/>
        </w:rPr>
        <w:tab/>
        <w:t xml:space="preserve">UWAGA: </w:t>
      </w:r>
      <w:r w:rsidRPr="00BE762F">
        <w:rPr>
          <w:rFonts w:ascii="Tahoma" w:hAnsi="Tahoma" w:cs="Tahoma"/>
          <w:b/>
        </w:rPr>
        <w:tab/>
        <w:t>Wysokość franszyz i udziałów własnych</w:t>
      </w:r>
    </w:p>
    <w:p w14:paraId="54A493CA" w14:textId="77777777" w:rsidR="00F639EF" w:rsidRPr="00BE762F" w:rsidRDefault="00F639EF" w:rsidP="00F639EF">
      <w:pPr>
        <w:tabs>
          <w:tab w:val="left" w:pos="1134"/>
        </w:tabs>
        <w:ind w:left="1134" w:hanging="1134"/>
        <w:jc w:val="both"/>
        <w:rPr>
          <w:rFonts w:ascii="Tahoma" w:hAnsi="Tahoma" w:cs="Tahoma"/>
          <w:b/>
        </w:rPr>
      </w:pPr>
      <w:r w:rsidRPr="00BE762F">
        <w:rPr>
          <w:rFonts w:ascii="Tahoma" w:hAnsi="Tahoma" w:cs="Tahoma"/>
        </w:rPr>
        <w:tab/>
        <w:t>Franszyza integralna: brak</w:t>
      </w:r>
    </w:p>
    <w:p w14:paraId="48C68792" w14:textId="4FA88371" w:rsidR="00F639EF" w:rsidRPr="00BE762F" w:rsidRDefault="00F639EF" w:rsidP="00F639EF">
      <w:pPr>
        <w:tabs>
          <w:tab w:val="left" w:pos="1134"/>
        </w:tabs>
        <w:ind w:left="1134" w:hanging="1134"/>
        <w:jc w:val="both"/>
        <w:rPr>
          <w:rFonts w:ascii="Tahoma" w:hAnsi="Tahoma" w:cs="Tahoma"/>
        </w:rPr>
      </w:pPr>
      <w:r w:rsidRPr="00BE762F">
        <w:rPr>
          <w:rFonts w:ascii="Tahoma" w:hAnsi="Tahoma" w:cs="Tahoma"/>
        </w:rPr>
        <w:tab/>
        <w:t xml:space="preserve">Franszyza redukcyjna, udział własny: brak </w:t>
      </w:r>
    </w:p>
    <w:p w14:paraId="0EC76A9C" w14:textId="77777777" w:rsidR="00291DFC" w:rsidRPr="00BE762F" w:rsidRDefault="00291DFC" w:rsidP="00F639EF">
      <w:pPr>
        <w:tabs>
          <w:tab w:val="left" w:pos="1134"/>
        </w:tabs>
        <w:ind w:left="1134" w:hanging="1134"/>
        <w:jc w:val="both"/>
        <w:rPr>
          <w:rFonts w:ascii="Tahoma" w:hAnsi="Tahoma" w:cs="Tahoma"/>
        </w:rPr>
      </w:pPr>
    </w:p>
    <w:p w14:paraId="7EEFF13B" w14:textId="77777777" w:rsidR="00291DFC" w:rsidRPr="00BE762F" w:rsidRDefault="00291DFC" w:rsidP="00291DFC">
      <w:pPr>
        <w:autoSpaceDE w:val="0"/>
        <w:autoSpaceDN w:val="0"/>
        <w:adjustRightInd w:val="0"/>
        <w:jc w:val="both"/>
        <w:rPr>
          <w:rFonts w:ascii="Tahoma" w:hAnsi="Tahoma" w:cs="Tahoma"/>
          <w:b/>
          <w:bCs/>
        </w:rPr>
      </w:pPr>
      <w:r w:rsidRPr="00BE762F">
        <w:rPr>
          <w:rFonts w:ascii="Tahoma" w:hAnsi="Tahoma" w:cs="Tahoma"/>
          <w:b/>
          <w:bCs/>
        </w:rPr>
        <w:t>Klauzula sankcyjna</w:t>
      </w:r>
    </w:p>
    <w:p w14:paraId="56066DA0" w14:textId="77777777" w:rsidR="00291DFC" w:rsidRPr="00BE762F" w:rsidRDefault="00291DFC" w:rsidP="00291DFC">
      <w:pPr>
        <w:pStyle w:val="Bezodstpw"/>
        <w:jc w:val="both"/>
        <w:rPr>
          <w:rFonts w:ascii="Tahoma" w:eastAsia="Times New Roman" w:hAnsi="Tahoma" w:cs="Tahoma"/>
          <w:sz w:val="20"/>
          <w:szCs w:val="20"/>
          <w:lang w:eastAsia="pl-PL"/>
        </w:rPr>
      </w:pPr>
      <w:r w:rsidRPr="00BE762F">
        <w:rPr>
          <w:rFonts w:ascii="Tahoma" w:eastAsia="Times New Roman" w:hAnsi="Tahoma" w:cs="Tahoma"/>
          <w:sz w:val="20"/>
          <w:szCs w:val="20"/>
          <w:lang w:eastAsia="pl-PL"/>
        </w:rPr>
        <w:t>Towarzystwo Ubezpieczeń nie świadczy ochrony ani nie wypłaci świadczenia w zakresie, w jakim ochrona lub wypłata świadczenia naraziłyby Towarzystwo Ubezpieczeń na konsekwencje związane z nieprzestrzeganiem rezolucji ONZ lub regulacji sankcyjnych, embarga handlowego lub sankcji ekonomicznych wprowadzonych na podstawie prawa Unii Europejskiej lub Stanów Zjednoczonych Ameryki, Zjednoczonego Królestwa Wielkiej Brytanii i Irlandii Północnej lub prawa innych krajów i regulacji wydanych przez organizacje międzynarodowe, jeśli mają zastosowanie do przedmiotu umowy.</w:t>
      </w:r>
    </w:p>
    <w:p w14:paraId="77BB8C95" w14:textId="15103BF0" w:rsidR="007F04AE" w:rsidRPr="00BE762F" w:rsidRDefault="007F04AE" w:rsidP="00F639EF">
      <w:pPr>
        <w:tabs>
          <w:tab w:val="left" w:pos="1134"/>
        </w:tabs>
        <w:ind w:left="1134" w:hanging="1134"/>
        <w:jc w:val="both"/>
        <w:rPr>
          <w:rFonts w:ascii="Tahoma" w:hAnsi="Tahoma" w:cs="Tahoma"/>
        </w:rPr>
      </w:pPr>
    </w:p>
    <w:p w14:paraId="2AD82AAC" w14:textId="41E9E313" w:rsidR="00291DFC" w:rsidRPr="00BE762F" w:rsidRDefault="00291DFC" w:rsidP="00F639EF">
      <w:pPr>
        <w:tabs>
          <w:tab w:val="left" w:pos="1134"/>
        </w:tabs>
        <w:ind w:left="1134" w:hanging="1134"/>
        <w:jc w:val="both"/>
        <w:rPr>
          <w:rFonts w:ascii="Tahoma" w:hAnsi="Tahoma" w:cs="Tahoma"/>
        </w:rPr>
      </w:pPr>
    </w:p>
    <w:p w14:paraId="087DE327" w14:textId="77777777" w:rsidR="00291DFC" w:rsidRPr="00BE762F" w:rsidRDefault="00291DFC" w:rsidP="00291DFC">
      <w:pPr>
        <w:autoSpaceDE w:val="0"/>
        <w:autoSpaceDN w:val="0"/>
        <w:adjustRightInd w:val="0"/>
        <w:jc w:val="both"/>
        <w:rPr>
          <w:rFonts w:ascii="Tahoma" w:eastAsia="Calibri" w:hAnsi="Tahoma" w:cs="Tahoma"/>
          <w:b/>
          <w:bCs/>
        </w:rPr>
      </w:pPr>
      <w:r w:rsidRPr="00BE762F">
        <w:rPr>
          <w:rFonts w:ascii="Tahoma" w:eastAsia="Calibri" w:hAnsi="Tahoma" w:cs="Tahoma"/>
          <w:b/>
          <w:bCs/>
        </w:rPr>
        <w:t>Klauzula Cyber</w:t>
      </w:r>
    </w:p>
    <w:p w14:paraId="60800CE8" w14:textId="77777777" w:rsidR="00291DFC" w:rsidRPr="00BE762F" w:rsidRDefault="00291DFC" w:rsidP="00291DFC">
      <w:pPr>
        <w:autoSpaceDE w:val="0"/>
        <w:autoSpaceDN w:val="0"/>
        <w:adjustRightInd w:val="0"/>
        <w:jc w:val="both"/>
        <w:rPr>
          <w:rFonts w:ascii="Tahoma" w:eastAsia="Calibri" w:hAnsi="Tahoma" w:cs="Tahoma"/>
        </w:rPr>
      </w:pPr>
      <w:r w:rsidRPr="00BE762F">
        <w:rPr>
          <w:rFonts w:ascii="Tahoma" w:eastAsia="Calibri" w:hAnsi="Tahoma" w:cs="Tahoma"/>
        </w:rPr>
        <w:t>1. Na potrzeby niniejszej klauzuli zastosowanie znajdują następujące definicje:</w:t>
      </w:r>
    </w:p>
    <w:p w14:paraId="2B7C13E6" w14:textId="77777777" w:rsidR="00291DFC" w:rsidRPr="00BE762F" w:rsidRDefault="00291DFC" w:rsidP="00291DFC">
      <w:pPr>
        <w:autoSpaceDE w:val="0"/>
        <w:autoSpaceDN w:val="0"/>
        <w:adjustRightInd w:val="0"/>
        <w:ind w:left="284"/>
        <w:jc w:val="both"/>
        <w:rPr>
          <w:rFonts w:ascii="Tahoma" w:eastAsia="Calibri" w:hAnsi="Tahoma" w:cs="Tahoma"/>
        </w:rPr>
      </w:pPr>
      <w:r w:rsidRPr="00BE762F">
        <w:rPr>
          <w:rFonts w:ascii="Tahoma" w:eastAsia="Calibri" w:hAnsi="Tahoma" w:cs="Tahoma"/>
        </w:rPr>
        <w:t>1) „System Komputerowy” oznacza każdy komputer, sprzęt komputerowy, oprogramowanie, aplikacje, proces, kod, program, technologię informacyjną, system komunikacji lub sprzęt elektroniczny, którego właścicielem lub użytkownikiem jest ubezpieczony. Za system komputerowy uważa się także każdy inny podobny system i każdą konfigurację wyżej wymienionych elementów oraz wszelkie związane z tym urządzenia do przechowywania danych wejściowych, wyjściowych lub danych elektronicznych, sprzęt umożliwiający pracę w sieci lub kopie zapasowe,</w:t>
      </w:r>
    </w:p>
    <w:p w14:paraId="52141C72" w14:textId="77777777" w:rsidR="00291DFC" w:rsidRPr="00BE762F" w:rsidRDefault="00291DFC" w:rsidP="00291DFC">
      <w:pPr>
        <w:autoSpaceDE w:val="0"/>
        <w:autoSpaceDN w:val="0"/>
        <w:adjustRightInd w:val="0"/>
        <w:ind w:left="284"/>
        <w:jc w:val="both"/>
        <w:rPr>
          <w:rFonts w:ascii="Tahoma" w:eastAsia="Calibri" w:hAnsi="Tahoma" w:cs="Tahoma"/>
        </w:rPr>
      </w:pPr>
      <w:r w:rsidRPr="00BE762F">
        <w:rPr>
          <w:rFonts w:ascii="Tahoma" w:eastAsia="Calibri" w:hAnsi="Tahoma" w:cs="Tahoma"/>
        </w:rPr>
        <w:t>2) „Sieć Komputerowa” oznacza grupę systemów komputerowych oraz innych sprzętów elektronicznych lub urządzeń sieciowych połączonych z użyciem dowolnej formy technologii komunikacyjnej, w tym także przez internet, sieć intranet lub wirtualne sieci prywatne (VPN) umożliwiające sprzętom komputerowym działającym w sieci wymianę danych elektronicznych,</w:t>
      </w:r>
    </w:p>
    <w:p w14:paraId="68941C9A" w14:textId="77777777" w:rsidR="00291DFC" w:rsidRPr="00BE762F" w:rsidRDefault="00291DFC" w:rsidP="00291DFC">
      <w:pPr>
        <w:autoSpaceDE w:val="0"/>
        <w:autoSpaceDN w:val="0"/>
        <w:adjustRightInd w:val="0"/>
        <w:ind w:left="284"/>
        <w:jc w:val="both"/>
        <w:rPr>
          <w:rFonts w:ascii="Tahoma" w:eastAsia="Calibri" w:hAnsi="Tahoma" w:cs="Tahoma"/>
        </w:rPr>
      </w:pPr>
      <w:r w:rsidRPr="00BE762F">
        <w:rPr>
          <w:rFonts w:ascii="Tahoma" w:eastAsia="Calibri" w:hAnsi="Tahoma" w:cs="Tahoma"/>
        </w:rPr>
        <w:t>3) „Dane Elektroniczne” oznaczają informacje wykorzystywane, udostępnione, przetwarzane, przekazywane lub przechowywane w Systemie Komputerowym,</w:t>
      </w:r>
    </w:p>
    <w:p w14:paraId="151A1BF6" w14:textId="77777777" w:rsidR="00291DFC" w:rsidRPr="00BE762F" w:rsidRDefault="00291DFC" w:rsidP="00291DFC">
      <w:pPr>
        <w:autoSpaceDE w:val="0"/>
        <w:autoSpaceDN w:val="0"/>
        <w:adjustRightInd w:val="0"/>
        <w:ind w:left="284"/>
        <w:jc w:val="both"/>
        <w:rPr>
          <w:rFonts w:ascii="Tahoma" w:eastAsia="Calibri" w:hAnsi="Tahoma" w:cs="Tahoma"/>
        </w:rPr>
      </w:pPr>
      <w:r w:rsidRPr="00BE762F">
        <w:rPr>
          <w:rFonts w:ascii="Tahoma" w:eastAsia="Calibri" w:hAnsi="Tahoma" w:cs="Tahoma"/>
        </w:rPr>
        <w:t>4) „Złośliwe oprogramowanie lub podobne aplikacje” oznacza wszelkie kody oprogramowania, instrukcje programowe lub inne zestawy instrukcji opracowane z zamiarem uszkodzenia, zaburzenia lub wywierania innego negatywnego wpływu, przenikania lub monitorowania programów komputerowych, plików danych lub operacji (niezależnie od tego czy posiadają zdolność samo replikacji), w tym między innymi „wirusy”, „konie trojańskie”, „robaki”, „bomby logiczne”, „oprogramowanie szantażujące”, „odmowy dostępu” lub „odmowy świadczenia usług”,</w:t>
      </w:r>
    </w:p>
    <w:p w14:paraId="25AF61F1" w14:textId="77777777" w:rsidR="00291DFC" w:rsidRPr="00BE762F" w:rsidRDefault="00291DFC" w:rsidP="00291DFC">
      <w:pPr>
        <w:autoSpaceDE w:val="0"/>
        <w:autoSpaceDN w:val="0"/>
        <w:adjustRightInd w:val="0"/>
        <w:ind w:left="284"/>
        <w:jc w:val="both"/>
        <w:rPr>
          <w:rFonts w:ascii="Tahoma" w:eastAsia="Calibri" w:hAnsi="Tahoma" w:cs="Tahoma"/>
        </w:rPr>
      </w:pPr>
      <w:r w:rsidRPr="00BE762F">
        <w:rPr>
          <w:rFonts w:ascii="Tahoma" w:eastAsia="Calibri" w:hAnsi="Tahoma" w:cs="Tahoma"/>
        </w:rPr>
        <w:t>5) „Przerwa w funkcjonowaniu” oznacza czas, w którym dostawy prądu lub innych mediów nie są dostępne lub gdy sprzęt nie działa.</w:t>
      </w:r>
    </w:p>
    <w:p w14:paraId="544D2F85" w14:textId="77777777" w:rsidR="00291DFC" w:rsidRPr="00BE762F" w:rsidRDefault="00291DFC" w:rsidP="00291DFC">
      <w:pPr>
        <w:autoSpaceDE w:val="0"/>
        <w:autoSpaceDN w:val="0"/>
        <w:adjustRightInd w:val="0"/>
        <w:jc w:val="both"/>
        <w:rPr>
          <w:rFonts w:ascii="Tahoma" w:eastAsia="Calibri" w:hAnsi="Tahoma" w:cs="Tahoma"/>
        </w:rPr>
      </w:pPr>
      <w:r w:rsidRPr="00BE762F">
        <w:rPr>
          <w:rFonts w:ascii="Tahoma" w:eastAsia="Calibri" w:hAnsi="Tahoma" w:cs="Tahoma"/>
        </w:rPr>
        <w:t>2. Wyłączona jest odpowiedzialność Towarzystwa z tytułu wszelkich strat, szkód, zobowiązań, wydatków, grzywien lub kar oraz wszelkich innych kwot należnych bezpośrednio lub pośrednio na skutek:</w:t>
      </w:r>
    </w:p>
    <w:p w14:paraId="3024DA68" w14:textId="77777777" w:rsidR="00291DFC" w:rsidRPr="00BE762F" w:rsidRDefault="00291DFC" w:rsidP="00291DFC">
      <w:pPr>
        <w:autoSpaceDE w:val="0"/>
        <w:autoSpaceDN w:val="0"/>
        <w:adjustRightInd w:val="0"/>
        <w:ind w:left="284"/>
        <w:jc w:val="both"/>
        <w:rPr>
          <w:rFonts w:ascii="Tahoma" w:eastAsia="Calibri" w:hAnsi="Tahoma" w:cs="Tahoma"/>
        </w:rPr>
      </w:pPr>
      <w:r w:rsidRPr="00BE762F">
        <w:rPr>
          <w:rFonts w:ascii="Tahoma" w:eastAsia="Calibri" w:hAnsi="Tahoma" w:cs="Tahoma"/>
        </w:rPr>
        <w:t>1) wykorzystywania lub posługiwania się jakimikolwiek systemami komputerowymi lub siecią komputerową,</w:t>
      </w:r>
    </w:p>
    <w:p w14:paraId="10DBA080" w14:textId="77777777" w:rsidR="00291DFC" w:rsidRPr="00BE762F" w:rsidRDefault="00291DFC" w:rsidP="00291DFC">
      <w:pPr>
        <w:autoSpaceDE w:val="0"/>
        <w:autoSpaceDN w:val="0"/>
        <w:adjustRightInd w:val="0"/>
        <w:ind w:left="284"/>
        <w:jc w:val="both"/>
        <w:rPr>
          <w:rFonts w:ascii="Tahoma" w:eastAsia="Calibri" w:hAnsi="Tahoma" w:cs="Tahoma"/>
        </w:rPr>
      </w:pPr>
      <w:r w:rsidRPr="00BE762F">
        <w:rPr>
          <w:rFonts w:ascii="Tahoma" w:eastAsia="Calibri" w:hAnsi="Tahoma" w:cs="Tahoma"/>
        </w:rPr>
        <w:t>2) ograniczenia lub utraty zdolności wykorzystywania lub posługiwania się systemem komputerowym, siecią komputerową lub danymi elektronicznymi,</w:t>
      </w:r>
    </w:p>
    <w:p w14:paraId="54A9045F" w14:textId="77777777" w:rsidR="00291DFC" w:rsidRPr="00BE762F" w:rsidRDefault="00291DFC" w:rsidP="00291DFC">
      <w:pPr>
        <w:autoSpaceDE w:val="0"/>
        <w:autoSpaceDN w:val="0"/>
        <w:adjustRightInd w:val="0"/>
        <w:ind w:left="284"/>
        <w:jc w:val="both"/>
        <w:rPr>
          <w:rFonts w:ascii="Tahoma" w:eastAsia="Calibri" w:hAnsi="Tahoma" w:cs="Tahoma"/>
        </w:rPr>
      </w:pPr>
      <w:r w:rsidRPr="00BE762F">
        <w:rPr>
          <w:rFonts w:ascii="Tahoma" w:eastAsia="Calibri" w:hAnsi="Tahoma" w:cs="Tahoma"/>
        </w:rPr>
        <w:t>3) dostępu do danych elektronicznych, ich przetwarzania, transmisji, przechowywania lub wykorzystywania,</w:t>
      </w:r>
    </w:p>
    <w:p w14:paraId="7319A15A" w14:textId="77777777" w:rsidR="00291DFC" w:rsidRPr="00BE762F" w:rsidRDefault="00291DFC" w:rsidP="00291DFC">
      <w:pPr>
        <w:autoSpaceDE w:val="0"/>
        <w:autoSpaceDN w:val="0"/>
        <w:adjustRightInd w:val="0"/>
        <w:ind w:left="284"/>
        <w:jc w:val="both"/>
        <w:rPr>
          <w:rFonts w:ascii="Tahoma" w:eastAsia="Calibri" w:hAnsi="Tahoma" w:cs="Tahoma"/>
        </w:rPr>
      </w:pPr>
      <w:r w:rsidRPr="00BE762F">
        <w:rPr>
          <w:rFonts w:ascii="Tahoma" w:eastAsia="Calibri" w:hAnsi="Tahoma" w:cs="Tahoma"/>
        </w:rPr>
        <w:t>4) braku dostępu, przetwarzania, transmisji, przechowywania lub wykorzystywania jakichkolwiek danych elektronicznych,</w:t>
      </w:r>
    </w:p>
    <w:p w14:paraId="394FE8AA" w14:textId="77777777" w:rsidR="00291DFC" w:rsidRPr="00BE762F" w:rsidRDefault="00291DFC" w:rsidP="00291DFC">
      <w:pPr>
        <w:autoSpaceDE w:val="0"/>
        <w:autoSpaceDN w:val="0"/>
        <w:adjustRightInd w:val="0"/>
        <w:ind w:left="284"/>
        <w:jc w:val="both"/>
        <w:rPr>
          <w:rFonts w:ascii="Tahoma" w:eastAsia="Calibri" w:hAnsi="Tahoma" w:cs="Tahoma"/>
        </w:rPr>
      </w:pPr>
      <w:r w:rsidRPr="00BE762F">
        <w:rPr>
          <w:rFonts w:ascii="Tahoma" w:eastAsia="Calibri" w:hAnsi="Tahoma" w:cs="Tahoma"/>
        </w:rPr>
        <w:t>o ile jest to rezultat:</w:t>
      </w:r>
    </w:p>
    <w:p w14:paraId="499D9C0C" w14:textId="77777777" w:rsidR="00291DFC" w:rsidRPr="00BE762F" w:rsidRDefault="00291DFC" w:rsidP="00291DFC">
      <w:pPr>
        <w:autoSpaceDE w:val="0"/>
        <w:autoSpaceDN w:val="0"/>
        <w:adjustRightInd w:val="0"/>
        <w:ind w:left="284"/>
        <w:jc w:val="both"/>
        <w:rPr>
          <w:rFonts w:ascii="Tahoma" w:eastAsia="Calibri" w:hAnsi="Tahoma" w:cs="Tahoma"/>
        </w:rPr>
      </w:pPr>
      <w:r w:rsidRPr="00BE762F">
        <w:rPr>
          <w:rFonts w:ascii="Tahoma" w:eastAsia="Calibri" w:hAnsi="Tahoma" w:cs="Tahoma"/>
        </w:rPr>
        <w:t>(a) nieuprawnionych lub złośliwych działań, niezależnie od tego kiedy i gdzie one wystąpią, lub zagrożenia wystąpienia oszustwa w związku z powyższym,</w:t>
      </w:r>
    </w:p>
    <w:p w14:paraId="3E784D7A" w14:textId="77777777" w:rsidR="00291DFC" w:rsidRPr="00BE762F" w:rsidRDefault="00291DFC" w:rsidP="00291DFC">
      <w:pPr>
        <w:autoSpaceDE w:val="0"/>
        <w:autoSpaceDN w:val="0"/>
        <w:adjustRightInd w:val="0"/>
        <w:ind w:left="284"/>
        <w:jc w:val="both"/>
        <w:rPr>
          <w:rFonts w:ascii="Tahoma" w:eastAsia="Calibri" w:hAnsi="Tahoma" w:cs="Tahoma"/>
        </w:rPr>
      </w:pPr>
      <w:r w:rsidRPr="00BE762F">
        <w:rPr>
          <w:rFonts w:ascii="Tahoma" w:eastAsia="Calibri" w:hAnsi="Tahoma" w:cs="Tahoma"/>
        </w:rPr>
        <w:t>(b) oprogramowania złośliwego lub innej podobnej aplikacji,</w:t>
      </w:r>
    </w:p>
    <w:p w14:paraId="28412859" w14:textId="77777777" w:rsidR="00291DFC" w:rsidRPr="00BE762F" w:rsidRDefault="00291DFC" w:rsidP="00291DFC">
      <w:pPr>
        <w:autoSpaceDE w:val="0"/>
        <w:autoSpaceDN w:val="0"/>
        <w:adjustRightInd w:val="0"/>
        <w:ind w:left="284"/>
        <w:jc w:val="both"/>
        <w:rPr>
          <w:rFonts w:ascii="Tahoma" w:eastAsia="Calibri" w:hAnsi="Tahoma" w:cs="Tahoma"/>
        </w:rPr>
      </w:pPr>
      <w:r w:rsidRPr="00BE762F">
        <w:rPr>
          <w:rFonts w:ascii="Tahoma" w:eastAsia="Calibri" w:hAnsi="Tahoma" w:cs="Tahoma"/>
        </w:rPr>
        <w:t>(c) błędu w programowaniu lub błędu operatora po stronie ubezpieczonego,</w:t>
      </w:r>
    </w:p>
    <w:p w14:paraId="66B5AECE" w14:textId="77777777" w:rsidR="00291DFC" w:rsidRPr="00BE762F" w:rsidRDefault="00291DFC" w:rsidP="00291DFC">
      <w:pPr>
        <w:autoSpaceDE w:val="0"/>
        <w:autoSpaceDN w:val="0"/>
        <w:adjustRightInd w:val="0"/>
        <w:ind w:left="284"/>
        <w:jc w:val="both"/>
        <w:rPr>
          <w:rFonts w:ascii="Tahoma" w:eastAsia="Calibri" w:hAnsi="Tahoma" w:cs="Tahoma"/>
        </w:rPr>
      </w:pPr>
      <w:r w:rsidRPr="00BE762F">
        <w:rPr>
          <w:rFonts w:ascii="Tahoma" w:eastAsia="Calibri" w:hAnsi="Tahoma" w:cs="Tahoma"/>
        </w:rPr>
        <w:t>(d) wszelkich niecelowych i nieplanowanych przerw w funkcjonowaniu systemu komputerowego, sieci komputerowej lub danych elektronicznych ubezpieczonego nie spowodowanych bezpośrednio przez fizyczną stratę lub szkodę.</w:t>
      </w:r>
    </w:p>
    <w:p w14:paraId="62FFF1D2" w14:textId="77777777" w:rsidR="00291DFC" w:rsidRPr="00BE762F" w:rsidRDefault="00291DFC" w:rsidP="00291DFC">
      <w:pPr>
        <w:autoSpaceDE w:val="0"/>
        <w:autoSpaceDN w:val="0"/>
        <w:adjustRightInd w:val="0"/>
        <w:jc w:val="both"/>
        <w:rPr>
          <w:rFonts w:ascii="Tahoma" w:eastAsia="Calibri" w:hAnsi="Tahoma" w:cs="Tahoma"/>
        </w:rPr>
      </w:pPr>
      <w:r w:rsidRPr="00BE762F">
        <w:rPr>
          <w:rFonts w:ascii="Tahoma" w:eastAsia="Calibri" w:hAnsi="Tahoma" w:cs="Tahoma"/>
        </w:rPr>
        <w:t>3. Niezależnie od powyższego, z zastrzeżeniem wszelkich pozostałych postanowień, warunków i wyłączeń zawartych w OWU i innych klauzulach, ochrona obejmuje straty lub szkody w mieniu, w tym zakłócenia w prowadzeniu działalności gospodarczej i spowodowane tym zakłócenia w prowadzeniu działalności przez kontrahentów ubezpieczonego, towarzyszące bezpośrednio jednemu lub wielu zdarzeniom ubezpieczeniowym, pomimo iż przyczyna określona w punkcie 2 stanowi czynnik przyczyniający się do wystąpienia takiego zdarzenia.</w:t>
      </w:r>
    </w:p>
    <w:p w14:paraId="0FECEF17" w14:textId="77777777" w:rsidR="00291DFC" w:rsidRPr="00BE762F" w:rsidRDefault="00291DFC" w:rsidP="00291DFC">
      <w:pPr>
        <w:autoSpaceDE w:val="0"/>
        <w:autoSpaceDN w:val="0"/>
        <w:adjustRightInd w:val="0"/>
        <w:jc w:val="both"/>
        <w:rPr>
          <w:rFonts w:ascii="Tahoma" w:eastAsia="Calibri" w:hAnsi="Tahoma" w:cs="Tahoma"/>
        </w:rPr>
      </w:pPr>
      <w:r w:rsidRPr="00BE762F">
        <w:rPr>
          <w:rFonts w:ascii="Tahoma" w:eastAsia="Calibri" w:hAnsi="Tahoma" w:cs="Tahoma"/>
        </w:rPr>
        <w:t>Niemniej jednak ochrona ubezpieczeniowa z tytułu fizycznej straty lub szkody na mieniu nie uchyla ogólnego zastosowania wyłączeń odpowiedzialności wskazanych w punkcie 2, a żadna z okoliczności określonych w tymże punkcie sama w sobie nie będzie uznawana za fizyczną stratę lub szkodę.</w:t>
      </w:r>
    </w:p>
    <w:p w14:paraId="0F9D0B1E" w14:textId="77777777" w:rsidR="00291DFC" w:rsidRPr="00BE762F" w:rsidRDefault="00291DFC" w:rsidP="00291DFC">
      <w:pPr>
        <w:autoSpaceDE w:val="0"/>
        <w:autoSpaceDN w:val="0"/>
        <w:adjustRightInd w:val="0"/>
        <w:jc w:val="both"/>
        <w:rPr>
          <w:rFonts w:ascii="Tahoma" w:eastAsia="Calibri" w:hAnsi="Tahoma" w:cs="Tahoma"/>
        </w:rPr>
      </w:pPr>
      <w:r w:rsidRPr="00BE762F">
        <w:rPr>
          <w:rFonts w:ascii="Tahoma" w:eastAsia="Calibri" w:hAnsi="Tahoma" w:cs="Tahoma"/>
        </w:rPr>
        <w:lastRenderedPageBreak/>
        <w:t>4. Niezależnie od powyższego - o ile jest to objęte ochroną ubezpieczeniowa zgodnie z OWU i pozostałymi klauzulami – to w przypadku gdy dojdzie do fizycznego uszkodzenia sprzętu lub urządzenia do przechowywania danych elektronicznych systemu komputerowego, co skutkować będzie szkodą lub utratą danych elektronicznych przechowywanych na tym sprzęcie lub urządzeniu do przechowywania danych elektronicznych, to wówczas podstawę wyliczenia odszkodowania z tytułu uszkodzonych lub utraconych danych elektronicznych zgodnie z niniejszą Umową stanowić będą wyłącznie koszty reprodukcji danych elektronicznych. Koszty te uwzględniają wszelkie wydatki, których poniesienie będzie uzasadnione i niezbędne do odzyskania, zebrania lub opracowania takich danych elektronicznych, przy czym nie obejmują one wartości, jaką dane elektroniczne mają dla ubezpieczonego ani żadnej innej osoby, nawet gdy przedmiotowe dane elektroniczne nie mogą zostać odtworzone, pozyskane ani skompilowane.</w:t>
      </w:r>
    </w:p>
    <w:p w14:paraId="67F3A13F" w14:textId="77777777" w:rsidR="00291DFC" w:rsidRPr="00BE762F" w:rsidRDefault="00291DFC" w:rsidP="00F639EF">
      <w:pPr>
        <w:tabs>
          <w:tab w:val="left" w:pos="1134"/>
        </w:tabs>
        <w:ind w:left="1134" w:hanging="1134"/>
        <w:jc w:val="both"/>
        <w:rPr>
          <w:rFonts w:ascii="Tahoma" w:hAnsi="Tahoma" w:cs="Tahoma"/>
        </w:rPr>
      </w:pPr>
    </w:p>
    <w:p w14:paraId="034BC80E" w14:textId="77777777" w:rsidR="00F639EF" w:rsidRPr="00BE762F" w:rsidRDefault="00F639EF" w:rsidP="00F639EF">
      <w:pPr>
        <w:jc w:val="both"/>
        <w:rPr>
          <w:rFonts w:ascii="Tahoma" w:hAnsi="Tahoma" w:cs="Tahoma"/>
        </w:rPr>
      </w:pPr>
      <w:r w:rsidRPr="00BE762F">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0D4676AA" w14:textId="77777777" w:rsidR="00F639EF" w:rsidRPr="00BE762F" w:rsidRDefault="00F639EF" w:rsidP="00F639EF">
      <w:pPr>
        <w:jc w:val="both"/>
        <w:rPr>
          <w:rFonts w:ascii="Tahoma" w:hAnsi="Tahoma" w:cs="Tahoma"/>
        </w:rPr>
      </w:pPr>
      <w:r w:rsidRPr="00BE762F">
        <w:rPr>
          <w:rFonts w:ascii="Tahoma" w:hAnsi="Tahoma" w:cs="Tahoma"/>
        </w:rPr>
        <w:t>Zakres ubezpieczenia winien obejmować co najmniej następujące ryzyka i koszty:</w:t>
      </w:r>
    </w:p>
    <w:p w14:paraId="6343065D" w14:textId="72C6B581" w:rsidR="00F639EF" w:rsidRPr="00BE762F" w:rsidRDefault="00F639EF" w:rsidP="00F639EF">
      <w:pPr>
        <w:jc w:val="both"/>
        <w:rPr>
          <w:rFonts w:ascii="Tahoma" w:hAnsi="Tahoma" w:cs="Tahoma"/>
          <w:iCs/>
        </w:rPr>
      </w:pPr>
      <w:r w:rsidRPr="00BE762F">
        <w:rPr>
          <w:rFonts w:ascii="Tahoma" w:hAnsi="Tahoma" w:cs="Tahoma"/>
        </w:rPr>
        <w:t xml:space="preserve">wszelkie szkody materialne (fizyczne) polegające na utracie przedmiotu ubezpieczenia, jego uszkodzeniu lub zniszczeniu wskutek </w:t>
      </w:r>
      <w:r w:rsidR="00B53676" w:rsidRPr="00BE762F">
        <w:rPr>
          <w:rFonts w:ascii="Tahoma" w:hAnsi="Tahoma" w:cs="Tahoma"/>
        </w:rPr>
        <w:t xml:space="preserve">nagłej, </w:t>
      </w:r>
      <w:r w:rsidRPr="00BE762F">
        <w:rPr>
          <w:rFonts w:ascii="Tahoma" w:hAnsi="Tahoma" w:cs="Tahoma"/>
        </w:rPr>
        <w:t xml:space="preserve">nieprzewidzianej i niezależnej od ubezpieczającego przyczyny. Postanowienia </w:t>
      </w:r>
      <w:r w:rsidRPr="00BE762F">
        <w:rPr>
          <w:rFonts w:ascii="Tahoma" w:hAnsi="Tahoma" w:cs="Tahoma"/>
          <w:iCs/>
        </w:rPr>
        <w:t>OWU Ubezpieczyciela ograniczające lub wyłączające jego odpowi</w:t>
      </w:r>
      <w:r w:rsidR="0028702F" w:rsidRPr="00BE762F">
        <w:rPr>
          <w:rFonts w:ascii="Tahoma" w:hAnsi="Tahoma" w:cs="Tahoma"/>
          <w:iCs/>
        </w:rPr>
        <w:t xml:space="preserve">edzialność mają  zastosowanie, </w:t>
      </w:r>
      <w:r w:rsidRPr="00BE762F">
        <w:rPr>
          <w:rFonts w:ascii="Tahoma" w:hAnsi="Tahoma" w:cs="Tahoma"/>
          <w:iCs/>
        </w:rPr>
        <w:t>z zastrzeżeniem że ochrona ubezpieczeniowa winna obejmować co najmniej ryzyka i szkody opisane poniżej.</w:t>
      </w:r>
    </w:p>
    <w:p w14:paraId="1D580DDF" w14:textId="77777777" w:rsidR="00F639EF" w:rsidRPr="00BE762F" w:rsidRDefault="00F639EF" w:rsidP="00F639EF">
      <w:pPr>
        <w:jc w:val="both"/>
        <w:rPr>
          <w:rFonts w:ascii="Tahoma" w:hAnsi="Tahoma" w:cs="Tahoma"/>
          <w:iCs/>
        </w:rPr>
      </w:pPr>
    </w:p>
    <w:p w14:paraId="5618E460" w14:textId="77777777" w:rsidR="00F639EF" w:rsidRPr="00BE762F" w:rsidRDefault="00F639EF" w:rsidP="00F639EF">
      <w:pPr>
        <w:jc w:val="both"/>
        <w:rPr>
          <w:rFonts w:ascii="Tahoma" w:hAnsi="Tahoma" w:cs="Tahoma"/>
        </w:rPr>
      </w:pPr>
      <w:r w:rsidRPr="00BE762F">
        <w:rPr>
          <w:rFonts w:ascii="Tahoma" w:hAnsi="Tahoma" w:cs="Tahoma"/>
        </w:rPr>
        <w:t>Ubezpieczenie powinno obejmować w szczególności szkody spowodowane przez:</w:t>
      </w:r>
    </w:p>
    <w:p w14:paraId="13FE11D7" w14:textId="77777777" w:rsidR="00F639EF" w:rsidRPr="00BE762F" w:rsidRDefault="00F639EF" w:rsidP="00540942">
      <w:pPr>
        <w:numPr>
          <w:ilvl w:val="0"/>
          <w:numId w:val="7"/>
        </w:numPr>
        <w:ind w:left="709" w:hanging="283"/>
        <w:jc w:val="both"/>
        <w:rPr>
          <w:rFonts w:ascii="Tahoma" w:hAnsi="Tahoma" w:cs="Tahoma"/>
        </w:rPr>
      </w:pPr>
      <w:r w:rsidRPr="00BE762F">
        <w:rPr>
          <w:rFonts w:ascii="Tahoma" w:hAnsi="Tahoma" w:cs="Tahoma"/>
        </w:rPr>
        <w:t>działanie człowieka, tj. niewłaściwe użytkowanie, nieostrożność, zaniedbanie, błędną obsługę, świadome i celowe zniszczenie przez osoby trzecie,</w:t>
      </w:r>
    </w:p>
    <w:p w14:paraId="14FF2C37" w14:textId="77777777" w:rsidR="00F639EF" w:rsidRPr="00BE762F" w:rsidRDefault="00F639EF" w:rsidP="00540942">
      <w:pPr>
        <w:numPr>
          <w:ilvl w:val="0"/>
          <w:numId w:val="7"/>
        </w:numPr>
        <w:ind w:left="709" w:hanging="283"/>
        <w:jc w:val="both"/>
        <w:rPr>
          <w:rFonts w:ascii="Tahoma" w:hAnsi="Tahoma" w:cs="Tahoma"/>
        </w:rPr>
      </w:pPr>
      <w:r w:rsidRPr="00BE762F">
        <w:rPr>
          <w:rFonts w:ascii="Tahoma" w:hAnsi="Tahoma" w:cs="Tahoma"/>
        </w:rPr>
        <w:t>kradzież z włamaniem i rabunek, wandalizm,</w:t>
      </w:r>
    </w:p>
    <w:p w14:paraId="1C4FFBEB" w14:textId="5C65CA09" w:rsidR="00F639EF" w:rsidRPr="00BE762F" w:rsidRDefault="00F639EF" w:rsidP="00540942">
      <w:pPr>
        <w:numPr>
          <w:ilvl w:val="0"/>
          <w:numId w:val="7"/>
        </w:numPr>
        <w:ind w:left="709" w:hanging="283"/>
        <w:jc w:val="both"/>
        <w:rPr>
          <w:rFonts w:ascii="Tahoma" w:hAnsi="Tahoma" w:cs="Tahoma"/>
        </w:rPr>
      </w:pPr>
      <w:r w:rsidRPr="00BE762F">
        <w:rPr>
          <w:rFonts w:ascii="Tahoma" w:hAnsi="Tahoma" w:cs="Tahoma"/>
        </w:rPr>
        <w:t xml:space="preserve">kradzież zwykła z limitem odpowiedzialności </w:t>
      </w:r>
      <w:r w:rsidR="007F04AE" w:rsidRPr="00BE762F">
        <w:rPr>
          <w:rFonts w:ascii="Tahoma" w:hAnsi="Tahoma" w:cs="Tahoma"/>
        </w:rPr>
        <w:t>2</w:t>
      </w:r>
      <w:r w:rsidRPr="00BE762F">
        <w:rPr>
          <w:rFonts w:ascii="Tahoma" w:hAnsi="Tahoma" w:cs="Tahoma"/>
        </w:rPr>
        <w:t>5 000 zł,</w:t>
      </w:r>
    </w:p>
    <w:p w14:paraId="43803A37" w14:textId="77777777" w:rsidR="00F639EF" w:rsidRPr="00BE762F" w:rsidRDefault="00F639EF" w:rsidP="00540942">
      <w:pPr>
        <w:numPr>
          <w:ilvl w:val="0"/>
          <w:numId w:val="7"/>
        </w:numPr>
        <w:ind w:left="709" w:hanging="283"/>
        <w:jc w:val="both"/>
        <w:rPr>
          <w:rFonts w:ascii="Tahoma" w:hAnsi="Tahoma" w:cs="Tahoma"/>
        </w:rPr>
      </w:pPr>
      <w:r w:rsidRPr="00BE762F">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294633A3" w14:textId="07CB9802" w:rsidR="00F639EF" w:rsidRPr="00BE762F" w:rsidRDefault="00F639EF" w:rsidP="00540942">
      <w:pPr>
        <w:numPr>
          <w:ilvl w:val="0"/>
          <w:numId w:val="7"/>
        </w:numPr>
        <w:ind w:left="709" w:hanging="283"/>
        <w:jc w:val="both"/>
        <w:rPr>
          <w:rFonts w:ascii="Tahoma" w:hAnsi="Tahoma" w:cs="Tahoma"/>
        </w:rPr>
      </w:pPr>
      <w:r w:rsidRPr="00BE762F">
        <w:rPr>
          <w:rFonts w:ascii="Tahoma" w:hAnsi="Tahoma" w:cs="Tahoma"/>
        </w:rPr>
        <w:t xml:space="preserve">działanie wody tj. zalania wodą z urządzeń wodno-kanalizacyjnych, burzy, sztormu, wylewu wód podziemnych, deszczu nawalnego, wilgoci, pary wodnej i cieczy w innej postaci oraz </w:t>
      </w:r>
      <w:r w:rsidR="005D0FCF" w:rsidRPr="00BE762F">
        <w:rPr>
          <w:rFonts w:ascii="Tahoma" w:hAnsi="Tahoma" w:cs="Tahoma"/>
        </w:rPr>
        <w:t xml:space="preserve">działanie </w:t>
      </w:r>
      <w:r w:rsidRPr="00BE762F">
        <w:rPr>
          <w:rFonts w:ascii="Tahoma" w:hAnsi="Tahoma" w:cs="Tahoma"/>
        </w:rPr>
        <w:t>mrozu, gradu, śniegu, samoczynne otworzenie się główek tryskaczowych</w:t>
      </w:r>
      <w:r w:rsidR="005D0FCF" w:rsidRPr="00BE762F">
        <w:rPr>
          <w:rFonts w:ascii="Tahoma" w:hAnsi="Tahoma" w:cs="Tahoma"/>
        </w:rPr>
        <w:t xml:space="preserve"> </w:t>
      </w:r>
      <w:r w:rsidRPr="00BE762F">
        <w:rPr>
          <w:rFonts w:ascii="Tahoma" w:hAnsi="Tahoma" w:cs="Tahoma"/>
        </w:rPr>
        <w:t>z innych przyczyn niż wskutek pożaru, nieumyślne pozostawienie otwartych kranów lub innych zaworów,</w:t>
      </w:r>
    </w:p>
    <w:p w14:paraId="0537BE06" w14:textId="77777777" w:rsidR="00F639EF" w:rsidRPr="00BE762F" w:rsidRDefault="00F639EF" w:rsidP="00540942">
      <w:pPr>
        <w:numPr>
          <w:ilvl w:val="0"/>
          <w:numId w:val="7"/>
        </w:numPr>
        <w:ind w:left="709" w:hanging="283"/>
        <w:jc w:val="both"/>
        <w:rPr>
          <w:rFonts w:ascii="Tahoma" w:hAnsi="Tahoma" w:cs="Tahoma"/>
        </w:rPr>
      </w:pPr>
      <w:r w:rsidRPr="00BE762F">
        <w:rPr>
          <w:rFonts w:ascii="Tahoma" w:hAnsi="Tahoma" w:cs="Tahoma"/>
        </w:rPr>
        <w:t>działanie wiatru, lawiny, osunięcie się ziemi,</w:t>
      </w:r>
    </w:p>
    <w:p w14:paraId="46819C6F" w14:textId="77777777" w:rsidR="00F639EF" w:rsidRPr="00BE762F" w:rsidRDefault="00F639EF" w:rsidP="00540942">
      <w:pPr>
        <w:numPr>
          <w:ilvl w:val="0"/>
          <w:numId w:val="7"/>
        </w:numPr>
        <w:ind w:left="709" w:hanging="283"/>
        <w:jc w:val="both"/>
        <w:rPr>
          <w:rFonts w:ascii="Tahoma" w:hAnsi="Tahoma" w:cs="Tahoma"/>
        </w:rPr>
      </w:pPr>
      <w:r w:rsidRPr="00BE762F">
        <w:rPr>
          <w:rFonts w:ascii="Tahoma" w:hAnsi="Tahoma" w:cs="Tahoma"/>
        </w:rPr>
        <w:t>wady produkcyjne, błędy konstrukcyjne, wady materiałowe, które ujawniły się dopiero po okresie gwarancji,</w:t>
      </w:r>
    </w:p>
    <w:p w14:paraId="755B2743" w14:textId="77777777" w:rsidR="00F639EF" w:rsidRPr="00BE762F" w:rsidRDefault="00F639EF" w:rsidP="00540942">
      <w:pPr>
        <w:numPr>
          <w:ilvl w:val="0"/>
          <w:numId w:val="7"/>
        </w:numPr>
        <w:ind w:left="709" w:hanging="283"/>
        <w:jc w:val="both"/>
        <w:rPr>
          <w:rFonts w:ascii="Tahoma" w:hAnsi="Tahoma" w:cs="Tahoma"/>
        </w:rPr>
      </w:pPr>
      <w:r w:rsidRPr="00BE762F">
        <w:rPr>
          <w:rFonts w:ascii="Tahoma" w:hAnsi="Tahoma" w:cs="Tahoma"/>
        </w:rPr>
        <w:t xml:space="preserve">zbyt wysokie/niskie napięcia/natężenie w sieci instalacji elektrycznej, szkody wynikające z przerw </w:t>
      </w:r>
      <w:r w:rsidRPr="00BE762F">
        <w:rPr>
          <w:rFonts w:ascii="Tahoma" w:hAnsi="Tahoma" w:cs="Tahoma"/>
        </w:rPr>
        <w:br/>
        <w:t>w dostawie prądu elektrycznego,</w:t>
      </w:r>
    </w:p>
    <w:p w14:paraId="44FE267B" w14:textId="77777777" w:rsidR="00F639EF" w:rsidRPr="00BE762F" w:rsidRDefault="00F639EF" w:rsidP="00540942">
      <w:pPr>
        <w:numPr>
          <w:ilvl w:val="0"/>
          <w:numId w:val="7"/>
        </w:numPr>
        <w:ind w:left="709" w:hanging="283"/>
        <w:jc w:val="both"/>
        <w:rPr>
          <w:rFonts w:ascii="Tahoma" w:hAnsi="Tahoma" w:cs="Tahoma"/>
        </w:rPr>
      </w:pPr>
      <w:r w:rsidRPr="00BE762F">
        <w:rPr>
          <w:rFonts w:ascii="Tahoma" w:hAnsi="Tahoma" w:cs="Tahoma"/>
        </w:rPr>
        <w:t>szkody w nośnikach obrazu urządzeń fotokopiujących,</w:t>
      </w:r>
    </w:p>
    <w:p w14:paraId="6517214F" w14:textId="77777777" w:rsidR="00F639EF" w:rsidRPr="00BE762F" w:rsidRDefault="00F639EF" w:rsidP="00540942">
      <w:pPr>
        <w:numPr>
          <w:ilvl w:val="0"/>
          <w:numId w:val="7"/>
        </w:numPr>
        <w:ind w:left="709" w:hanging="283"/>
        <w:jc w:val="both"/>
        <w:rPr>
          <w:rFonts w:ascii="Tahoma" w:hAnsi="Tahoma" w:cs="Tahoma"/>
        </w:rPr>
      </w:pPr>
      <w:r w:rsidRPr="00BE762F">
        <w:rPr>
          <w:rFonts w:ascii="Tahoma" w:hAnsi="Tahoma" w:cs="Tahoma"/>
        </w:rPr>
        <w:t>bezpośrednie i pośrednie działanie wyładowań atmosferycznych i zjawisk pochodnych</w:t>
      </w:r>
    </w:p>
    <w:p w14:paraId="4365D1BB" w14:textId="77777777" w:rsidR="00F639EF" w:rsidRPr="00BE762F" w:rsidRDefault="00F639EF" w:rsidP="00540942">
      <w:pPr>
        <w:numPr>
          <w:ilvl w:val="0"/>
          <w:numId w:val="7"/>
        </w:numPr>
        <w:ind w:left="709" w:hanging="283"/>
        <w:jc w:val="both"/>
        <w:rPr>
          <w:rFonts w:ascii="Tahoma" w:hAnsi="Tahoma" w:cs="Tahoma"/>
        </w:rPr>
      </w:pPr>
      <w:r w:rsidRPr="00BE762F">
        <w:rPr>
          <w:rFonts w:ascii="Tahoma" w:hAnsi="Tahoma" w:cs="Tahoma"/>
        </w:rPr>
        <w:t>koszty zabezpieczenia ubezpieczonego mienia przed bezpośrednim zagrożeniem ze strony zdarzenia losowego objętego ubezpieczeniem, koszty akcji ratowniczej, koszty uprzątnięcia pozostałości po szkodzie</w:t>
      </w:r>
    </w:p>
    <w:p w14:paraId="342BBA57" w14:textId="77777777" w:rsidR="00F639EF" w:rsidRPr="00BE762F" w:rsidRDefault="00F639EF" w:rsidP="00F639EF">
      <w:pPr>
        <w:tabs>
          <w:tab w:val="left" w:pos="5529"/>
        </w:tabs>
        <w:ind w:left="426"/>
        <w:jc w:val="both"/>
        <w:rPr>
          <w:rFonts w:ascii="Tahoma" w:hAnsi="Tahoma" w:cs="Tahoma"/>
        </w:rPr>
      </w:pPr>
      <w:r w:rsidRPr="00BE762F">
        <w:rPr>
          <w:rFonts w:ascii="Tahoma" w:hAnsi="Tahoma" w:cs="Tahoma"/>
        </w:rPr>
        <w:t>Ochrona obejmuje szkody powstałe w trakcie napraw dokonywanych przez pracowników.</w:t>
      </w:r>
    </w:p>
    <w:p w14:paraId="0C98796B" w14:textId="77777777" w:rsidR="00F639EF" w:rsidRPr="00BE762F" w:rsidRDefault="00F639EF" w:rsidP="00F639EF">
      <w:pPr>
        <w:pStyle w:val="Akapitzlist"/>
        <w:autoSpaceDE w:val="0"/>
        <w:autoSpaceDN w:val="0"/>
        <w:adjustRightInd w:val="0"/>
        <w:ind w:left="426"/>
        <w:jc w:val="both"/>
        <w:rPr>
          <w:rFonts w:ascii="Tahoma" w:hAnsi="Tahoma" w:cs="Tahoma"/>
          <w:sz w:val="20"/>
          <w:szCs w:val="20"/>
        </w:rPr>
      </w:pPr>
      <w:r w:rsidRPr="00BE762F">
        <w:rPr>
          <w:rFonts w:ascii="Tahoma" w:hAnsi="Tahoma" w:cs="Tahoma"/>
          <w:sz w:val="20"/>
          <w:szCs w:val="20"/>
        </w:rPr>
        <w:t xml:space="preserve">Ubezpieczyciel nie wyłącza odpowiedzialności z tytułu szkód powstałych w wyniku prowadzonych </w:t>
      </w:r>
      <w:r w:rsidRPr="00BE762F">
        <w:rPr>
          <w:rFonts w:ascii="Tahoma" w:hAnsi="Tahoma" w:cs="Tahoma"/>
          <w:sz w:val="20"/>
          <w:szCs w:val="20"/>
        </w:rPr>
        <w:br/>
        <w:t>u Ubezpieczonego drobnych prac remontowych o ile prace te były wykonywane przez wyspecjalizowane firmy zewnętrzne.</w:t>
      </w:r>
    </w:p>
    <w:p w14:paraId="5076C13B" w14:textId="77777777" w:rsidR="00F639EF" w:rsidRPr="00BE762F" w:rsidRDefault="00F639EF" w:rsidP="00F639EF">
      <w:pPr>
        <w:tabs>
          <w:tab w:val="left" w:pos="5529"/>
        </w:tabs>
        <w:ind w:left="426"/>
        <w:jc w:val="both"/>
        <w:rPr>
          <w:rFonts w:ascii="Tahoma" w:hAnsi="Tahoma" w:cs="Tahoma"/>
        </w:rPr>
      </w:pPr>
    </w:p>
    <w:p w14:paraId="76DFD995" w14:textId="77777777" w:rsidR="00F639EF" w:rsidRPr="00BE762F" w:rsidRDefault="00F639EF" w:rsidP="00F639EF">
      <w:pPr>
        <w:ind w:left="426"/>
        <w:jc w:val="both"/>
        <w:rPr>
          <w:rFonts w:ascii="Tahoma" w:hAnsi="Tahoma" w:cs="Tahoma"/>
        </w:rPr>
      </w:pPr>
      <w:r w:rsidRPr="00BE762F">
        <w:rPr>
          <w:rFonts w:ascii="Tahoma" w:hAnsi="Tahoma" w:cs="Tahoma"/>
        </w:rPr>
        <w:t>Rodzaj wartości: wartość księgowa brutto.</w:t>
      </w:r>
    </w:p>
    <w:p w14:paraId="04AB3194" w14:textId="77777777" w:rsidR="00F639EF" w:rsidRPr="00BE762F" w:rsidRDefault="00F639EF" w:rsidP="00F639EF">
      <w:pPr>
        <w:ind w:left="426"/>
        <w:jc w:val="both"/>
        <w:rPr>
          <w:rFonts w:ascii="Tahoma" w:hAnsi="Tahoma" w:cs="Tahoma"/>
        </w:rPr>
      </w:pPr>
      <w:r w:rsidRPr="00BE762F">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3699A567" w14:textId="77777777" w:rsidR="00F639EF" w:rsidRPr="00BE762F" w:rsidRDefault="00F639EF" w:rsidP="00F639EF">
      <w:pPr>
        <w:pStyle w:val="Tekstpodstawowywcity3"/>
        <w:spacing w:line="240" w:lineRule="auto"/>
        <w:ind w:left="425"/>
        <w:rPr>
          <w:rFonts w:ascii="Tahoma" w:hAnsi="Tahoma" w:cs="Tahoma"/>
          <w:sz w:val="20"/>
        </w:rPr>
      </w:pPr>
      <w:r w:rsidRPr="00BE762F">
        <w:rPr>
          <w:rFonts w:ascii="Tahoma" w:hAnsi="Tahoma" w:cs="Tahoma"/>
          <w:sz w:val="20"/>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14:paraId="3F6B2175" w14:textId="23824D5A" w:rsidR="00F639EF" w:rsidRPr="00BE762F" w:rsidRDefault="00F639EF" w:rsidP="00F639EF">
      <w:pPr>
        <w:pStyle w:val="Tekstpodstawowywcity3"/>
        <w:spacing w:line="240" w:lineRule="auto"/>
        <w:ind w:left="425"/>
        <w:rPr>
          <w:rFonts w:ascii="Tahoma" w:hAnsi="Tahoma" w:cs="Tahoma"/>
          <w:sz w:val="20"/>
        </w:rPr>
      </w:pPr>
      <w:r w:rsidRPr="00BE762F">
        <w:rPr>
          <w:rFonts w:ascii="Tahoma" w:hAnsi="Tahoma" w:cs="Tahoma"/>
          <w:sz w:val="20"/>
        </w:rPr>
        <w:t>Sprzęt elektroniczny przenośny jest objęty ochroną na terytorium Europy.</w:t>
      </w:r>
    </w:p>
    <w:p w14:paraId="0BEF5275" w14:textId="77777777" w:rsidR="00F639EF" w:rsidRPr="00BE762F" w:rsidRDefault="00F639EF" w:rsidP="00F639EF">
      <w:pPr>
        <w:pStyle w:val="Tekstpodstawowywcity3"/>
        <w:spacing w:line="240" w:lineRule="auto"/>
        <w:ind w:left="425"/>
        <w:rPr>
          <w:rFonts w:ascii="Tahoma" w:hAnsi="Tahoma" w:cs="Tahoma"/>
          <w:sz w:val="20"/>
        </w:rPr>
      </w:pPr>
    </w:p>
    <w:p w14:paraId="773B1AE2" w14:textId="428B22F0" w:rsidR="00F639EF" w:rsidRPr="00BE762F" w:rsidRDefault="00F639EF" w:rsidP="00F639EF">
      <w:pPr>
        <w:ind w:left="426"/>
        <w:jc w:val="both"/>
        <w:rPr>
          <w:rFonts w:ascii="Tahoma" w:hAnsi="Tahoma" w:cs="Tahoma"/>
        </w:rPr>
      </w:pPr>
      <w:r w:rsidRPr="00BE762F">
        <w:rPr>
          <w:rFonts w:ascii="Tahoma" w:hAnsi="Tahoma" w:cs="Tahoma"/>
        </w:rPr>
        <w:t xml:space="preserve">Wykaz sprzętu elektronicznego w tabeli w załączniku nr </w:t>
      </w:r>
      <w:r w:rsidR="00311DFC" w:rsidRPr="00BE762F">
        <w:rPr>
          <w:rFonts w:ascii="Tahoma" w:hAnsi="Tahoma" w:cs="Tahoma"/>
        </w:rPr>
        <w:t>6</w:t>
      </w:r>
    </w:p>
    <w:p w14:paraId="31833BC6" w14:textId="77777777" w:rsidR="00F639EF" w:rsidRPr="00BE762F" w:rsidRDefault="00F639EF" w:rsidP="00F639EF">
      <w:pPr>
        <w:ind w:left="426"/>
        <w:jc w:val="both"/>
        <w:rPr>
          <w:rFonts w:ascii="Tahoma" w:hAnsi="Tahoma" w:cs="Tahoma"/>
          <w:b/>
        </w:rPr>
      </w:pPr>
      <w:r w:rsidRPr="00BE762F">
        <w:rPr>
          <w:rFonts w:ascii="Tahoma" w:hAnsi="Tahoma" w:cs="Tahoma"/>
          <w:b/>
        </w:rPr>
        <w:t>Sprzęt stacjonarny</w:t>
      </w:r>
    </w:p>
    <w:p w14:paraId="235D4F75" w14:textId="77777777" w:rsidR="00F639EF" w:rsidRPr="00BE762F" w:rsidRDefault="00F639EF" w:rsidP="00F639EF">
      <w:pPr>
        <w:ind w:left="426"/>
        <w:jc w:val="both"/>
        <w:rPr>
          <w:rFonts w:ascii="Tahoma" w:hAnsi="Tahoma" w:cs="Tahoma"/>
          <w:b/>
        </w:rPr>
      </w:pPr>
      <w:r w:rsidRPr="00BE762F">
        <w:rPr>
          <w:rFonts w:ascii="Tahoma" w:hAnsi="Tahoma" w:cs="Tahoma"/>
          <w:b/>
        </w:rPr>
        <w:t>Sprzęt przenośny</w:t>
      </w:r>
    </w:p>
    <w:p w14:paraId="1F9BD873" w14:textId="77777777" w:rsidR="00F639EF" w:rsidRPr="00BE762F" w:rsidRDefault="00F639EF" w:rsidP="00F639EF">
      <w:pPr>
        <w:rPr>
          <w:rFonts w:ascii="Tahoma" w:hAnsi="Tahoma" w:cs="Tahoma"/>
          <w:b/>
        </w:rPr>
      </w:pPr>
      <w:r w:rsidRPr="00BE762F">
        <w:rPr>
          <w:rFonts w:ascii="Tahoma" w:hAnsi="Tahoma" w:cs="Tahoma"/>
          <w:b/>
        </w:rPr>
        <w:t xml:space="preserve">       Monitoring wizyjny</w:t>
      </w:r>
    </w:p>
    <w:p w14:paraId="7221CDCB" w14:textId="77777777" w:rsidR="00F639EF" w:rsidRPr="00BE762F" w:rsidRDefault="00F639EF" w:rsidP="00F639EF">
      <w:pPr>
        <w:ind w:left="426"/>
        <w:jc w:val="both"/>
        <w:rPr>
          <w:rFonts w:ascii="Tahoma" w:hAnsi="Tahoma" w:cs="Tahoma"/>
          <w:b/>
          <w:i/>
        </w:rPr>
      </w:pPr>
    </w:p>
    <w:p w14:paraId="5680E884" w14:textId="6190D4D4" w:rsidR="006F5EF8" w:rsidRPr="00BE762F" w:rsidRDefault="006F5EF8" w:rsidP="006F5EF8">
      <w:pPr>
        <w:ind w:left="426"/>
        <w:rPr>
          <w:rFonts w:ascii="Tahoma" w:hAnsi="Tahoma" w:cs="Tahoma"/>
          <w:b/>
        </w:rPr>
      </w:pPr>
      <w:r w:rsidRPr="00BE762F">
        <w:rPr>
          <w:rFonts w:ascii="Tahoma" w:hAnsi="Tahoma" w:cs="Tahoma"/>
          <w:b/>
        </w:rPr>
        <w:lastRenderedPageBreak/>
        <w:t xml:space="preserve">Telefony komórkowe, tablety, smartfony </w:t>
      </w:r>
    </w:p>
    <w:p w14:paraId="2A650691" w14:textId="77777777" w:rsidR="006F5EF8" w:rsidRPr="00BE762F" w:rsidRDefault="006F5EF8" w:rsidP="006F5EF8">
      <w:pPr>
        <w:ind w:left="2835" w:hanging="2409"/>
        <w:rPr>
          <w:rFonts w:ascii="Tahoma" w:hAnsi="Tahoma" w:cs="Tahoma"/>
        </w:rPr>
      </w:pPr>
      <w:r w:rsidRPr="00BE762F">
        <w:rPr>
          <w:rFonts w:ascii="Tahoma" w:hAnsi="Tahoma" w:cs="Tahoma"/>
        </w:rPr>
        <w:t xml:space="preserve">system ubezpieczenia: </w:t>
      </w:r>
      <w:r w:rsidRPr="00BE762F">
        <w:rPr>
          <w:rFonts w:ascii="Tahoma" w:hAnsi="Tahoma" w:cs="Tahoma"/>
        </w:rPr>
        <w:tab/>
        <w:t>na pierwsze ryzyko z konsumpcją sumy ubezpieczenia</w:t>
      </w:r>
    </w:p>
    <w:p w14:paraId="00B9B0C3" w14:textId="77777777" w:rsidR="006F5EF8" w:rsidRPr="00BE762F" w:rsidRDefault="006F5EF8" w:rsidP="006F5EF8">
      <w:pPr>
        <w:tabs>
          <w:tab w:val="left" w:pos="2835"/>
        </w:tabs>
        <w:ind w:left="2835" w:hanging="2409"/>
        <w:rPr>
          <w:rFonts w:ascii="Tahoma" w:hAnsi="Tahoma" w:cs="Tahoma"/>
          <w:b/>
        </w:rPr>
      </w:pPr>
      <w:r w:rsidRPr="00BE762F">
        <w:rPr>
          <w:rFonts w:ascii="Tahoma" w:hAnsi="Tahoma" w:cs="Tahoma"/>
        </w:rPr>
        <w:t>rodzaj wartości</w:t>
      </w:r>
      <w:r w:rsidRPr="00BE762F">
        <w:rPr>
          <w:rFonts w:ascii="Tahoma" w:hAnsi="Tahoma" w:cs="Tahoma"/>
        </w:rPr>
        <w:tab/>
        <w:t>wartość odtworzeniowa</w:t>
      </w:r>
    </w:p>
    <w:p w14:paraId="6EBED246" w14:textId="6EEAF3A9" w:rsidR="006F5EF8" w:rsidRPr="00BE762F" w:rsidRDefault="006F5EF8" w:rsidP="006F5EF8">
      <w:pPr>
        <w:ind w:left="426"/>
        <w:rPr>
          <w:rFonts w:ascii="Tahoma" w:hAnsi="Tahoma" w:cs="Tahoma"/>
          <w:b/>
        </w:rPr>
      </w:pPr>
      <w:r w:rsidRPr="00BE762F">
        <w:rPr>
          <w:rFonts w:ascii="Tahoma" w:hAnsi="Tahoma" w:cs="Tahoma"/>
        </w:rPr>
        <w:t xml:space="preserve">suma ubezpieczenia: </w:t>
      </w:r>
      <w:r w:rsidRPr="00BE762F">
        <w:rPr>
          <w:rFonts w:ascii="Tahoma" w:hAnsi="Tahoma" w:cs="Tahoma"/>
        </w:rPr>
        <w:tab/>
      </w:r>
      <w:r w:rsidRPr="00BE762F">
        <w:rPr>
          <w:rFonts w:ascii="Tahoma" w:hAnsi="Tahoma" w:cs="Tahoma"/>
          <w:b/>
        </w:rPr>
        <w:t>20 000,00 zł</w:t>
      </w:r>
    </w:p>
    <w:p w14:paraId="7D198143" w14:textId="77777777" w:rsidR="006F5EF8" w:rsidRPr="00BE762F" w:rsidRDefault="006F5EF8" w:rsidP="00F639EF">
      <w:pPr>
        <w:ind w:left="426"/>
        <w:jc w:val="both"/>
        <w:rPr>
          <w:rFonts w:ascii="Tahoma" w:hAnsi="Tahoma" w:cs="Tahoma"/>
          <w:b/>
          <w:i/>
        </w:rPr>
      </w:pPr>
    </w:p>
    <w:p w14:paraId="15E0E64D" w14:textId="3B213C66" w:rsidR="00F639EF" w:rsidRPr="00BE762F" w:rsidRDefault="00F639EF" w:rsidP="00F639EF">
      <w:pPr>
        <w:pStyle w:val="Tekstpodstawowywcity3"/>
        <w:spacing w:line="240" w:lineRule="auto"/>
        <w:ind w:left="425"/>
        <w:rPr>
          <w:rFonts w:ascii="Tahoma" w:hAnsi="Tahoma" w:cs="Tahoma"/>
          <w:b/>
          <w:sz w:val="20"/>
        </w:rPr>
      </w:pPr>
      <w:r w:rsidRPr="00BE762F">
        <w:rPr>
          <w:rFonts w:ascii="Tahoma" w:hAnsi="Tahoma" w:cs="Tahoma"/>
          <w:b/>
          <w:sz w:val="20"/>
        </w:rPr>
        <w:t xml:space="preserve">Koszty odtworzenia danych </w:t>
      </w:r>
      <w:r w:rsidRPr="00BE762F">
        <w:rPr>
          <w:rFonts w:ascii="Tahoma" w:hAnsi="Tahoma" w:cs="Tahoma"/>
          <w:sz w:val="20"/>
        </w:rPr>
        <w:t xml:space="preserve">(ubezpieczenie obejmuje koszty wprowadzenia danych z kopii zapasowych, koszty ręcznego wprowadzenia danych z dokumentów w formie papierowej oraz koszty poniesione na odzyskanie danych przez wyspecjalizowane firmy z uszkodzonych dysków twardych i wymiennych nośników danych. </w:t>
      </w:r>
      <w:r w:rsidR="00A551CF" w:rsidRPr="00BE762F">
        <w:rPr>
          <w:rFonts w:ascii="Tahoma" w:hAnsi="Tahoma" w:cs="Tahoma"/>
          <w:sz w:val="20"/>
        </w:rPr>
        <w:t>Ochrona obejmuje również dane znajdujące się wyłącznie w pamięci komputera lub innego sprzętu elektronicznego /wymogi dotyczące sposobu tworzenia oraz przechowywania kopii zapasowych danych nie mają zastosowania/)</w:t>
      </w:r>
      <w:r w:rsidR="00A551CF" w:rsidRPr="00BE762F">
        <w:rPr>
          <w:rFonts w:ascii="Tahoma" w:hAnsi="Tahoma" w:cs="Tahoma"/>
          <w:b/>
          <w:sz w:val="20"/>
        </w:rPr>
        <w:t xml:space="preserve">. </w:t>
      </w:r>
      <w:r w:rsidRPr="00BE762F">
        <w:rPr>
          <w:rFonts w:ascii="Tahoma" w:hAnsi="Tahoma" w:cs="Tahoma"/>
          <w:sz w:val="20"/>
        </w:rPr>
        <w:t>Ochrona dotyczy również sprzętu elektronicznego ubezpieczonego w ramach ubezpieczenia mienia od wszystkich ryzyk.</w:t>
      </w:r>
    </w:p>
    <w:p w14:paraId="6FEFCDB2" w14:textId="77777777" w:rsidR="00F639EF" w:rsidRPr="00BE762F" w:rsidRDefault="00F639EF" w:rsidP="00F639EF">
      <w:pPr>
        <w:pStyle w:val="Tekstpodstawowywcity3"/>
        <w:spacing w:line="240" w:lineRule="auto"/>
        <w:ind w:left="425"/>
        <w:rPr>
          <w:rFonts w:ascii="Tahoma" w:hAnsi="Tahoma" w:cs="Tahoma"/>
          <w:sz w:val="20"/>
        </w:rPr>
      </w:pPr>
      <w:r w:rsidRPr="00BE762F">
        <w:rPr>
          <w:rFonts w:ascii="Tahoma" w:hAnsi="Tahoma" w:cs="Tahoma"/>
          <w:sz w:val="20"/>
        </w:rPr>
        <w:t>System ubezpieczeń  na pierwsze ryzyko</w:t>
      </w:r>
    </w:p>
    <w:p w14:paraId="5DB30891" w14:textId="77777777" w:rsidR="00F639EF" w:rsidRPr="00BE762F" w:rsidRDefault="00F639EF" w:rsidP="00F639EF">
      <w:pPr>
        <w:pStyle w:val="Tekstpodstawowywcity3"/>
        <w:spacing w:line="240" w:lineRule="auto"/>
        <w:ind w:left="425"/>
        <w:rPr>
          <w:rFonts w:ascii="Tahoma" w:hAnsi="Tahoma" w:cs="Tahoma"/>
          <w:b/>
          <w:sz w:val="20"/>
        </w:rPr>
      </w:pPr>
      <w:r w:rsidRPr="00BE762F">
        <w:rPr>
          <w:rFonts w:ascii="Tahoma" w:hAnsi="Tahoma" w:cs="Tahoma"/>
          <w:sz w:val="20"/>
        </w:rPr>
        <w:t xml:space="preserve">Suma ubezpieczenia:   </w:t>
      </w:r>
      <w:r w:rsidRPr="00BE762F">
        <w:rPr>
          <w:rFonts w:ascii="Tahoma" w:hAnsi="Tahoma" w:cs="Tahoma"/>
          <w:b/>
          <w:sz w:val="20"/>
        </w:rPr>
        <w:t>50 000,00 zł</w:t>
      </w:r>
    </w:p>
    <w:p w14:paraId="46928218" w14:textId="77777777" w:rsidR="006F5EF8" w:rsidRPr="00BE762F" w:rsidRDefault="006F5EF8" w:rsidP="00F639EF">
      <w:pPr>
        <w:pStyle w:val="Tekstpodstawowywcity3"/>
        <w:spacing w:line="240" w:lineRule="auto"/>
        <w:ind w:left="425"/>
        <w:rPr>
          <w:rFonts w:ascii="Tahoma" w:hAnsi="Tahoma" w:cs="Tahoma"/>
          <w:b/>
          <w:sz w:val="20"/>
        </w:rPr>
      </w:pPr>
    </w:p>
    <w:p w14:paraId="538872EE" w14:textId="77777777" w:rsidR="00F639EF" w:rsidRPr="00BE762F" w:rsidRDefault="00F639EF" w:rsidP="00F639EF">
      <w:pPr>
        <w:pStyle w:val="Tekstpodstawowywcity3"/>
        <w:spacing w:line="240" w:lineRule="auto"/>
        <w:ind w:left="425"/>
        <w:rPr>
          <w:rFonts w:ascii="Tahoma" w:hAnsi="Tahoma" w:cs="Tahoma"/>
          <w:b/>
          <w:sz w:val="20"/>
        </w:rPr>
      </w:pPr>
      <w:r w:rsidRPr="00BE762F">
        <w:rPr>
          <w:rFonts w:ascii="Tahoma" w:hAnsi="Tahoma" w:cs="Tahoma"/>
          <w:b/>
          <w:sz w:val="20"/>
        </w:rPr>
        <w:t>Nośniki danych:</w:t>
      </w:r>
    </w:p>
    <w:p w14:paraId="34ADE9A8" w14:textId="77777777" w:rsidR="00F639EF" w:rsidRPr="00BE762F" w:rsidRDefault="00F639EF" w:rsidP="00F639EF">
      <w:pPr>
        <w:pStyle w:val="Tekstpodstawowywcity3"/>
        <w:spacing w:line="240" w:lineRule="auto"/>
        <w:ind w:left="425"/>
        <w:rPr>
          <w:rFonts w:ascii="Tahoma" w:hAnsi="Tahoma" w:cs="Tahoma"/>
          <w:sz w:val="20"/>
        </w:rPr>
      </w:pPr>
      <w:r w:rsidRPr="00BE762F">
        <w:rPr>
          <w:rFonts w:ascii="Tahoma" w:hAnsi="Tahoma" w:cs="Tahoma"/>
          <w:sz w:val="20"/>
        </w:rPr>
        <w:t>System ubezpieczeń  na pierwsze ryzyko</w:t>
      </w:r>
    </w:p>
    <w:p w14:paraId="0EE999AB" w14:textId="5FD99FB0" w:rsidR="00F639EF" w:rsidRPr="00BE762F" w:rsidRDefault="00F639EF" w:rsidP="00F639EF">
      <w:pPr>
        <w:pStyle w:val="Tekstpodstawowywcity3"/>
        <w:spacing w:line="240" w:lineRule="auto"/>
        <w:ind w:left="425"/>
        <w:rPr>
          <w:rFonts w:ascii="Tahoma" w:hAnsi="Tahoma" w:cs="Tahoma"/>
          <w:b/>
          <w:sz w:val="20"/>
        </w:rPr>
      </w:pPr>
      <w:r w:rsidRPr="00BE762F">
        <w:rPr>
          <w:rFonts w:ascii="Tahoma" w:hAnsi="Tahoma" w:cs="Tahoma"/>
          <w:sz w:val="20"/>
        </w:rPr>
        <w:t xml:space="preserve">Suma ubezpieczenia:  </w:t>
      </w:r>
      <w:r w:rsidR="00E10DCF" w:rsidRPr="00BE762F">
        <w:rPr>
          <w:rFonts w:ascii="Tahoma" w:hAnsi="Tahoma" w:cs="Tahoma"/>
          <w:b/>
          <w:sz w:val="20"/>
        </w:rPr>
        <w:t>3</w:t>
      </w:r>
      <w:r w:rsidRPr="00BE762F">
        <w:rPr>
          <w:rFonts w:ascii="Tahoma" w:hAnsi="Tahoma" w:cs="Tahoma"/>
          <w:b/>
          <w:sz w:val="20"/>
        </w:rPr>
        <w:t>0 000,00 zł</w:t>
      </w:r>
    </w:p>
    <w:p w14:paraId="32B8DB1C" w14:textId="77777777" w:rsidR="00F639EF" w:rsidRPr="00BE762F" w:rsidRDefault="00F639EF" w:rsidP="00F639EF">
      <w:pPr>
        <w:pStyle w:val="Tekstpodstawowywcity3"/>
        <w:spacing w:line="240" w:lineRule="auto"/>
        <w:ind w:left="425"/>
        <w:rPr>
          <w:rFonts w:ascii="Tahoma" w:hAnsi="Tahoma" w:cs="Tahoma"/>
          <w:b/>
          <w:sz w:val="20"/>
        </w:rPr>
      </w:pPr>
    </w:p>
    <w:p w14:paraId="78BA9E88" w14:textId="77777777" w:rsidR="00F639EF" w:rsidRPr="00BE762F" w:rsidRDefault="00F639EF" w:rsidP="00F639EF">
      <w:pPr>
        <w:pStyle w:val="Tekstpodstawowywcity3"/>
        <w:spacing w:line="240" w:lineRule="auto"/>
        <w:ind w:left="425"/>
        <w:rPr>
          <w:rFonts w:ascii="Tahoma" w:hAnsi="Tahoma" w:cs="Tahoma"/>
          <w:b/>
          <w:sz w:val="20"/>
        </w:rPr>
      </w:pPr>
      <w:r w:rsidRPr="00BE762F">
        <w:rPr>
          <w:rFonts w:ascii="Tahoma" w:hAnsi="Tahoma" w:cs="Tahoma"/>
          <w:b/>
          <w:sz w:val="20"/>
        </w:rPr>
        <w:t xml:space="preserve">Oprogramowanie </w:t>
      </w:r>
      <w:r w:rsidRPr="00BE762F">
        <w:rPr>
          <w:rFonts w:ascii="Tahoma" w:hAnsi="Tahoma" w:cs="Tahoma"/>
          <w:sz w:val="20"/>
        </w:rPr>
        <w:t>(licencjonowane systemy operacyjne, programy standardowe produkcji seryjnej oraz programy indywidualne udokumentowanego pochodzenia i wartości):</w:t>
      </w:r>
    </w:p>
    <w:p w14:paraId="2A60ADAF" w14:textId="77777777" w:rsidR="00F639EF" w:rsidRPr="00BE762F" w:rsidRDefault="00F639EF" w:rsidP="00F639EF">
      <w:pPr>
        <w:pStyle w:val="Tekstpodstawowywcity3"/>
        <w:spacing w:line="240" w:lineRule="auto"/>
        <w:ind w:left="425"/>
        <w:rPr>
          <w:rFonts w:ascii="Tahoma" w:hAnsi="Tahoma" w:cs="Tahoma"/>
          <w:sz w:val="20"/>
        </w:rPr>
      </w:pPr>
      <w:r w:rsidRPr="00BE762F">
        <w:rPr>
          <w:rFonts w:ascii="Tahoma" w:hAnsi="Tahoma" w:cs="Tahoma"/>
          <w:sz w:val="20"/>
        </w:rPr>
        <w:t>System ubezpieczeń  na pierwsze ryzyko</w:t>
      </w:r>
    </w:p>
    <w:p w14:paraId="59F3EA2A" w14:textId="77777777" w:rsidR="00F639EF" w:rsidRPr="00BE762F" w:rsidRDefault="00F639EF" w:rsidP="00F639EF">
      <w:pPr>
        <w:pStyle w:val="Tekstpodstawowywcity3"/>
        <w:spacing w:line="240" w:lineRule="auto"/>
        <w:ind w:left="425"/>
        <w:rPr>
          <w:rFonts w:ascii="Tahoma" w:hAnsi="Tahoma" w:cs="Tahoma"/>
          <w:b/>
          <w:sz w:val="20"/>
        </w:rPr>
      </w:pPr>
      <w:r w:rsidRPr="00BE762F">
        <w:rPr>
          <w:rFonts w:ascii="Tahoma" w:hAnsi="Tahoma" w:cs="Tahoma"/>
          <w:sz w:val="20"/>
        </w:rPr>
        <w:t xml:space="preserve">Suma ubezpieczenia:   </w:t>
      </w:r>
      <w:r w:rsidRPr="00BE762F">
        <w:rPr>
          <w:rFonts w:ascii="Tahoma" w:hAnsi="Tahoma" w:cs="Tahoma"/>
          <w:b/>
          <w:sz w:val="20"/>
        </w:rPr>
        <w:t>50 000,00 zł</w:t>
      </w:r>
    </w:p>
    <w:p w14:paraId="7D6B340E" w14:textId="77777777" w:rsidR="00F639EF" w:rsidRPr="00BE762F" w:rsidRDefault="00F639EF" w:rsidP="00F639EF">
      <w:pPr>
        <w:pStyle w:val="Tekstpodstawowywcity3"/>
        <w:spacing w:line="240" w:lineRule="auto"/>
        <w:ind w:left="425"/>
        <w:rPr>
          <w:rFonts w:ascii="Tahoma" w:hAnsi="Tahoma" w:cs="Tahoma"/>
          <w:b/>
          <w:sz w:val="20"/>
        </w:rPr>
      </w:pPr>
    </w:p>
    <w:p w14:paraId="14B90562" w14:textId="77777777" w:rsidR="00F639EF" w:rsidRPr="00BE762F" w:rsidRDefault="00F639EF" w:rsidP="00F639EF">
      <w:pPr>
        <w:pStyle w:val="Tekstpodstawowywcity3"/>
        <w:spacing w:line="240" w:lineRule="auto"/>
        <w:ind w:left="425"/>
        <w:rPr>
          <w:rFonts w:ascii="Tahoma" w:hAnsi="Tahoma" w:cs="Tahoma"/>
          <w:sz w:val="20"/>
        </w:rPr>
      </w:pPr>
      <w:r w:rsidRPr="00BE762F">
        <w:rPr>
          <w:rFonts w:ascii="Tahoma" w:hAnsi="Tahoma" w:cs="Tahoma"/>
          <w:b/>
          <w:sz w:val="20"/>
        </w:rPr>
        <w:t>Zwiększone koszty działalności</w:t>
      </w:r>
      <w:r w:rsidRPr="00BE762F">
        <w:rPr>
          <w:rFonts w:ascii="Tahoma" w:hAnsi="Tahoma" w:cs="Tahoma"/>
          <w:sz w:val="20"/>
        </w:rPr>
        <w:t xml:space="preserve">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miesiące.</w:t>
      </w:r>
    </w:p>
    <w:p w14:paraId="191043AA" w14:textId="77777777" w:rsidR="00F639EF" w:rsidRPr="00BE762F" w:rsidRDefault="00F639EF" w:rsidP="00F639EF">
      <w:pPr>
        <w:pStyle w:val="Tekstpodstawowywcity3"/>
        <w:spacing w:line="240" w:lineRule="auto"/>
        <w:ind w:left="425"/>
        <w:rPr>
          <w:rFonts w:ascii="Tahoma" w:hAnsi="Tahoma" w:cs="Tahoma"/>
          <w:sz w:val="20"/>
        </w:rPr>
      </w:pPr>
      <w:r w:rsidRPr="00BE762F">
        <w:rPr>
          <w:rFonts w:ascii="Tahoma" w:hAnsi="Tahoma" w:cs="Tahoma"/>
          <w:sz w:val="20"/>
        </w:rPr>
        <w:t>System ubezpieczeń  na pierwsze ryzyko</w:t>
      </w:r>
    </w:p>
    <w:p w14:paraId="20009A0A" w14:textId="77777777" w:rsidR="00F639EF" w:rsidRPr="00BE762F" w:rsidRDefault="00F639EF" w:rsidP="00F639EF">
      <w:pPr>
        <w:pStyle w:val="Tekstpodstawowywcity3"/>
        <w:spacing w:line="240" w:lineRule="auto"/>
        <w:ind w:left="425"/>
        <w:rPr>
          <w:rFonts w:ascii="Tahoma" w:hAnsi="Tahoma" w:cs="Tahoma"/>
          <w:b/>
          <w:sz w:val="20"/>
        </w:rPr>
      </w:pPr>
      <w:r w:rsidRPr="00BE762F">
        <w:rPr>
          <w:rFonts w:ascii="Tahoma" w:hAnsi="Tahoma" w:cs="Tahoma"/>
          <w:sz w:val="20"/>
        </w:rPr>
        <w:t xml:space="preserve">Suma ubezpieczenia:   </w:t>
      </w:r>
      <w:r w:rsidRPr="00BE762F">
        <w:rPr>
          <w:rFonts w:ascii="Tahoma" w:hAnsi="Tahoma" w:cs="Tahoma"/>
          <w:b/>
          <w:sz w:val="20"/>
        </w:rPr>
        <w:t>20 000,00 zł</w:t>
      </w:r>
    </w:p>
    <w:p w14:paraId="52223DD6" w14:textId="77777777" w:rsidR="00F639EF" w:rsidRPr="00BE762F" w:rsidRDefault="00F639EF" w:rsidP="00F639EF">
      <w:pPr>
        <w:pStyle w:val="Nagwek3"/>
        <w:ind w:left="720" w:hanging="720"/>
        <w:rPr>
          <w:rFonts w:ascii="Tahoma" w:hAnsi="Tahoma" w:cs="Tahoma"/>
          <w:sz w:val="20"/>
          <w:u w:val="single"/>
        </w:rPr>
      </w:pPr>
    </w:p>
    <w:p w14:paraId="06AB0A2C" w14:textId="77777777" w:rsidR="00F639EF" w:rsidRPr="00BE762F" w:rsidRDefault="00F639EF" w:rsidP="00F639EF">
      <w:pPr>
        <w:pStyle w:val="Nagwek3"/>
        <w:ind w:left="720" w:hanging="720"/>
        <w:rPr>
          <w:rFonts w:ascii="Tahoma" w:hAnsi="Tahoma" w:cs="Tahoma"/>
          <w:sz w:val="20"/>
          <w:u w:val="single"/>
        </w:rPr>
      </w:pPr>
      <w:r w:rsidRPr="00BE762F">
        <w:rPr>
          <w:rFonts w:ascii="Tahoma" w:hAnsi="Tahoma" w:cs="Tahoma"/>
          <w:sz w:val="20"/>
          <w:u w:val="single"/>
        </w:rPr>
        <w:t>Postanowienia dodatkowe dotyczące ubezpieczenia sprzętu elektronicznego:</w:t>
      </w:r>
    </w:p>
    <w:p w14:paraId="6AB1DBC6" w14:textId="77777777" w:rsidR="00F639EF" w:rsidRPr="00BE762F" w:rsidRDefault="00F639EF" w:rsidP="00F639EF">
      <w:pPr>
        <w:pStyle w:val="Wcicienormalne"/>
        <w:rPr>
          <w:lang w:eastAsia="x-none"/>
        </w:rPr>
      </w:pPr>
    </w:p>
    <w:p w14:paraId="4449380F" w14:textId="77777777" w:rsidR="00F639EF" w:rsidRPr="00BE762F" w:rsidRDefault="00F639EF" w:rsidP="00F639EF">
      <w:pPr>
        <w:pStyle w:val="Nagwek3"/>
        <w:ind w:left="720" w:hanging="720"/>
        <w:rPr>
          <w:rFonts w:ascii="Tahoma" w:hAnsi="Tahoma" w:cs="Tahoma"/>
          <w:sz w:val="20"/>
        </w:rPr>
      </w:pPr>
      <w:r w:rsidRPr="00BE762F">
        <w:rPr>
          <w:rFonts w:ascii="Tahoma" w:hAnsi="Tahoma" w:cs="Tahoma"/>
          <w:sz w:val="20"/>
        </w:rPr>
        <w:t>Ubezpieczenie sprzętu przenośnego (w tym telefonów komórkowych)</w:t>
      </w:r>
    </w:p>
    <w:p w14:paraId="47F87E53" w14:textId="77777777" w:rsidR="00F639EF" w:rsidRPr="00BE762F" w:rsidRDefault="00F639EF" w:rsidP="00F639EF">
      <w:pPr>
        <w:pStyle w:val="Tekstpodstawowy"/>
        <w:spacing w:line="240" w:lineRule="auto"/>
        <w:ind w:left="426"/>
        <w:jc w:val="both"/>
        <w:rPr>
          <w:rFonts w:ascii="Tahoma" w:hAnsi="Tahoma" w:cs="Tahoma"/>
          <w:b w:val="0"/>
          <w:i w:val="0"/>
          <w:sz w:val="20"/>
        </w:rPr>
      </w:pPr>
      <w:r w:rsidRPr="00BE762F">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BE762F">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14:paraId="23131F0E" w14:textId="77777777" w:rsidR="00F639EF" w:rsidRPr="00BE762F" w:rsidRDefault="00F639EF" w:rsidP="00F639EF">
      <w:pPr>
        <w:pStyle w:val="Tekstpodstawowy"/>
        <w:spacing w:line="240" w:lineRule="auto"/>
        <w:ind w:left="426"/>
        <w:jc w:val="left"/>
        <w:rPr>
          <w:rFonts w:ascii="Tahoma" w:hAnsi="Tahoma" w:cs="Tahoma"/>
          <w:b w:val="0"/>
          <w:i w:val="0"/>
          <w:sz w:val="20"/>
        </w:rPr>
      </w:pPr>
      <w:r w:rsidRPr="00BE762F">
        <w:rPr>
          <w:rFonts w:ascii="Tahoma" w:hAnsi="Tahoma" w:cs="Tahoma"/>
          <w:b w:val="0"/>
          <w:i w:val="0"/>
          <w:sz w:val="20"/>
        </w:rPr>
        <w:t>W przypadku kradzieży z włamaniem ubezpieczonych przedmiotów z pojazdu Ubezpieczyciel odpowiada tylko wtedy gdy:</w:t>
      </w:r>
    </w:p>
    <w:p w14:paraId="2F9B1AF4" w14:textId="77777777" w:rsidR="00F639EF" w:rsidRPr="00BE762F" w:rsidRDefault="00F639EF" w:rsidP="00934CE2">
      <w:pPr>
        <w:pStyle w:val="Tekstpodstawowy"/>
        <w:widowControl w:val="0"/>
        <w:numPr>
          <w:ilvl w:val="0"/>
          <w:numId w:val="62"/>
        </w:numPr>
        <w:spacing w:line="240" w:lineRule="auto"/>
        <w:ind w:left="426" w:firstLine="0"/>
        <w:jc w:val="left"/>
        <w:rPr>
          <w:rFonts w:ascii="Tahoma" w:hAnsi="Tahoma" w:cs="Tahoma"/>
          <w:b w:val="0"/>
          <w:i w:val="0"/>
          <w:sz w:val="20"/>
        </w:rPr>
      </w:pPr>
      <w:r w:rsidRPr="00BE762F">
        <w:rPr>
          <w:rFonts w:ascii="Tahoma" w:hAnsi="Tahoma" w:cs="Tahoma"/>
          <w:b w:val="0"/>
          <w:i w:val="0"/>
          <w:sz w:val="20"/>
        </w:rPr>
        <w:t>pojazd posiada trwałe zadaszenie (jednolita sztywna konstrukcja),</w:t>
      </w:r>
    </w:p>
    <w:p w14:paraId="6C65C553" w14:textId="77777777" w:rsidR="00F639EF" w:rsidRPr="00BE762F"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BE762F">
        <w:rPr>
          <w:rFonts w:ascii="Tahoma" w:hAnsi="Tahoma" w:cs="Tahoma"/>
          <w:b w:val="0"/>
          <w:i w:val="0"/>
          <w:sz w:val="20"/>
        </w:rPr>
        <w:t>w trakcie postoju podczas transportu pojazd został prawidłowo zamknięty na wszystkie istniejące zamki i włączony został sprawnie działający system alarmowy,</w:t>
      </w:r>
    </w:p>
    <w:p w14:paraId="174FF452" w14:textId="77777777" w:rsidR="00F639EF" w:rsidRPr="00BE762F"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BE762F">
        <w:rPr>
          <w:rFonts w:ascii="Tahoma" w:hAnsi="Tahoma" w:cs="Tahoma"/>
          <w:b w:val="0"/>
          <w:i w:val="0"/>
          <w:sz w:val="20"/>
        </w:rPr>
        <w:t>sprzęt pozostawiony w pojeździe jest niewidoczny z zewnątrz, np. w bagażniku.</w:t>
      </w:r>
    </w:p>
    <w:p w14:paraId="715CA84E" w14:textId="77777777" w:rsidR="00F639EF" w:rsidRPr="00BE762F" w:rsidRDefault="00F639EF" w:rsidP="00F639EF">
      <w:pPr>
        <w:pStyle w:val="Tekstpodstawowywcity3"/>
        <w:spacing w:line="240" w:lineRule="auto"/>
        <w:ind w:left="426"/>
        <w:rPr>
          <w:rFonts w:ascii="Tahoma" w:hAnsi="Tahoma" w:cs="Tahoma"/>
          <w:sz w:val="20"/>
        </w:rPr>
      </w:pPr>
      <w:r w:rsidRPr="00BE762F">
        <w:rPr>
          <w:rFonts w:ascii="Tahoma" w:hAnsi="Tahoma" w:cs="Tahoma"/>
          <w:sz w:val="20"/>
        </w:rPr>
        <w:t xml:space="preserve">Ubezpieczyciel nie odpowiada za szkody objęte polisą Auto-Casco i OC. </w:t>
      </w:r>
    </w:p>
    <w:p w14:paraId="0AB1B339" w14:textId="77777777" w:rsidR="00F639EF" w:rsidRPr="00BE762F" w:rsidRDefault="00F639EF" w:rsidP="00F639EF">
      <w:pPr>
        <w:jc w:val="both"/>
        <w:rPr>
          <w:rFonts w:ascii="Tahoma" w:hAnsi="Tahoma" w:cs="Tahoma"/>
          <w:b/>
        </w:rPr>
      </w:pPr>
    </w:p>
    <w:p w14:paraId="5E3540FC" w14:textId="77777777" w:rsidR="00F639EF" w:rsidRPr="00BE762F" w:rsidRDefault="00F639EF" w:rsidP="00F639EF">
      <w:pPr>
        <w:pStyle w:val="Nagwek3"/>
        <w:ind w:left="720" w:hanging="720"/>
        <w:rPr>
          <w:rFonts w:ascii="Tahoma" w:hAnsi="Tahoma" w:cs="Tahoma"/>
          <w:sz w:val="20"/>
        </w:rPr>
      </w:pPr>
      <w:r w:rsidRPr="00BE762F">
        <w:rPr>
          <w:rFonts w:ascii="Tahoma" w:hAnsi="Tahoma" w:cs="Tahoma"/>
          <w:sz w:val="20"/>
        </w:rPr>
        <w:t>Ubezpieczenie nośników obrazu w urządzeniach fotokopiujących (bębny selenowe)</w:t>
      </w:r>
    </w:p>
    <w:p w14:paraId="3C0AF4FD" w14:textId="77777777" w:rsidR="00F639EF" w:rsidRPr="00BE762F" w:rsidRDefault="00F639EF" w:rsidP="00F639EF">
      <w:pPr>
        <w:pStyle w:val="Tekstpodstawowy"/>
        <w:spacing w:line="240" w:lineRule="auto"/>
        <w:ind w:left="426"/>
        <w:jc w:val="both"/>
        <w:rPr>
          <w:rFonts w:ascii="Tahoma" w:hAnsi="Tahoma" w:cs="Tahoma"/>
          <w:b w:val="0"/>
          <w:i w:val="0"/>
          <w:sz w:val="20"/>
        </w:rPr>
      </w:pPr>
      <w:r w:rsidRPr="00BE762F">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0B6567E7" w14:textId="77777777" w:rsidR="00F639EF" w:rsidRPr="00BE762F" w:rsidRDefault="00F639EF" w:rsidP="00F639EF">
      <w:pPr>
        <w:pStyle w:val="Tekstpodstawowy"/>
        <w:spacing w:line="240" w:lineRule="auto"/>
        <w:ind w:left="426"/>
        <w:jc w:val="both"/>
        <w:rPr>
          <w:rFonts w:ascii="Tahoma" w:hAnsi="Tahoma" w:cs="Tahoma"/>
          <w:b w:val="0"/>
          <w:i w:val="0"/>
          <w:sz w:val="20"/>
        </w:rPr>
      </w:pPr>
      <w:r w:rsidRPr="00BE762F">
        <w:rPr>
          <w:rFonts w:ascii="Tahoma" w:hAnsi="Tahoma" w:cs="Tahoma"/>
          <w:b w:val="0"/>
          <w:i w:val="0"/>
          <w:sz w:val="20"/>
        </w:rPr>
        <w:t>Zasady likwidacji szkód w bębnach selenowych:</w:t>
      </w:r>
    </w:p>
    <w:p w14:paraId="4C4FC22A" w14:textId="77777777" w:rsidR="00F639EF" w:rsidRPr="00BE762F" w:rsidRDefault="00F639EF" w:rsidP="00F639EF">
      <w:pPr>
        <w:pStyle w:val="Listapunktowana2"/>
        <w:ind w:left="426" w:firstLine="0"/>
        <w:rPr>
          <w:rFonts w:ascii="Tahoma" w:hAnsi="Tahoma" w:cs="Tahoma"/>
        </w:rPr>
      </w:pPr>
      <w:r w:rsidRPr="00BE762F">
        <w:rPr>
          <w:rFonts w:ascii="Tahoma" w:hAnsi="Tahoma" w:cs="Tahoma"/>
        </w:rPr>
        <w:t>w przypadku szkód spowodowanych działaniem ognia, wody lub kradzieży z włamaniem oraz rabunku odszkodowanie wypłacone będzie w wartości odtworzeniowej,</w:t>
      </w:r>
    </w:p>
    <w:p w14:paraId="2AD89668" w14:textId="77777777" w:rsidR="00F639EF" w:rsidRPr="00BE762F" w:rsidRDefault="00F639EF" w:rsidP="00F639EF">
      <w:pPr>
        <w:pStyle w:val="Listapunktowana2"/>
        <w:ind w:left="426" w:firstLine="0"/>
        <w:rPr>
          <w:rFonts w:ascii="Tahoma" w:hAnsi="Tahoma" w:cs="Tahoma"/>
        </w:rPr>
      </w:pPr>
      <w:r w:rsidRPr="00BE762F">
        <w:rPr>
          <w:rFonts w:ascii="Tahoma" w:hAnsi="Tahoma" w:cs="Tahoma"/>
        </w:rPr>
        <w:t>w przypadku szkód spowodowanych przez inne niż wymienione wyżej ryzyka, wartość odtworzeniowa będzie zmniejszona o wskaźnik zużycia,</w:t>
      </w:r>
    </w:p>
    <w:p w14:paraId="520EE2C1" w14:textId="77777777" w:rsidR="00F639EF" w:rsidRPr="00BE762F" w:rsidRDefault="00F639EF" w:rsidP="00F639EF">
      <w:pPr>
        <w:pStyle w:val="Listapunktowana2"/>
        <w:ind w:left="426" w:firstLine="0"/>
        <w:rPr>
          <w:rFonts w:ascii="Tahoma" w:hAnsi="Tahoma" w:cs="Tahoma"/>
        </w:rPr>
      </w:pPr>
      <w:r w:rsidRPr="00BE762F">
        <w:rPr>
          <w:rFonts w:ascii="Tahoma" w:hAnsi="Tahoma" w:cs="Tahoma"/>
        </w:rPr>
        <w:t>wskaźnik zużycia określany jest jako stosunek liczby kopii wykonanych do dnia powstania szkody do normy technicznej (liczby kopii) przewidzianej przez producenta dla danego urządzenia.</w:t>
      </w:r>
    </w:p>
    <w:p w14:paraId="37BA8791" w14:textId="77777777" w:rsidR="0028702F" w:rsidRPr="00BE762F" w:rsidRDefault="0028702F" w:rsidP="00F639EF">
      <w:pPr>
        <w:pStyle w:val="Tekstpodstawowywcity3"/>
        <w:spacing w:line="240" w:lineRule="auto"/>
        <w:ind w:left="425"/>
        <w:rPr>
          <w:rFonts w:ascii="Tahoma" w:hAnsi="Tahoma" w:cs="Tahoma"/>
          <w:b/>
          <w:sz w:val="20"/>
        </w:rPr>
      </w:pPr>
    </w:p>
    <w:p w14:paraId="09EFAA4F" w14:textId="77777777" w:rsidR="00F639EF" w:rsidRPr="00BE762F" w:rsidRDefault="00F639EF" w:rsidP="00F639EF">
      <w:pPr>
        <w:pStyle w:val="Tekstpodstawowywcity3"/>
        <w:spacing w:line="240" w:lineRule="auto"/>
        <w:ind w:left="0"/>
        <w:rPr>
          <w:rFonts w:ascii="Tahoma" w:hAnsi="Tahoma" w:cs="Tahoma"/>
          <w:b/>
          <w:sz w:val="20"/>
        </w:rPr>
      </w:pPr>
      <w:r w:rsidRPr="00BE762F">
        <w:rPr>
          <w:rFonts w:ascii="Tahoma" w:hAnsi="Tahoma" w:cs="Tahoma"/>
          <w:b/>
          <w:sz w:val="20"/>
        </w:rPr>
        <w:t>Klauzula IT (Information Techonology)</w:t>
      </w:r>
    </w:p>
    <w:p w14:paraId="4A654A00" w14:textId="77777777" w:rsidR="00F639EF" w:rsidRPr="00BE762F" w:rsidRDefault="00F639EF" w:rsidP="00F639EF">
      <w:pPr>
        <w:ind w:left="426"/>
        <w:jc w:val="both"/>
        <w:rPr>
          <w:rFonts w:ascii="Tahoma" w:hAnsi="Tahoma" w:cs="Tahoma"/>
        </w:rPr>
      </w:pPr>
      <w:r w:rsidRPr="00BE762F">
        <w:rPr>
          <w:rFonts w:ascii="Tahoma" w:hAnsi="Tahoma" w:cs="Tahoma"/>
        </w:rPr>
        <w:lastRenderedPageBreak/>
        <w:t>Z zachowaniem postanowień ogólnych warunków ubezpieczenia / warunków umowy ubezpieczenia dotyczących odpowiedzialności za szkody fizyczne w mieniu ubezpieczonym na podstawie tychże warunków wprowadza się klauzulę o następującej treści:</w:t>
      </w:r>
    </w:p>
    <w:p w14:paraId="2AD4CFC6" w14:textId="77777777" w:rsidR="00F639EF" w:rsidRPr="00BE762F" w:rsidRDefault="00F639EF" w:rsidP="00F639EF">
      <w:pPr>
        <w:ind w:left="426"/>
        <w:jc w:val="both"/>
        <w:rPr>
          <w:rFonts w:ascii="Tahoma" w:hAnsi="Tahoma" w:cs="Tahoma"/>
          <w:i/>
        </w:rPr>
      </w:pPr>
      <w:r w:rsidRPr="00BE762F">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41339660" w14:textId="77777777" w:rsidR="00F639EF" w:rsidRPr="00BE762F" w:rsidRDefault="00F639EF" w:rsidP="00F639EF">
      <w:pPr>
        <w:ind w:left="426"/>
        <w:jc w:val="both"/>
        <w:rPr>
          <w:rFonts w:ascii="Tahoma" w:hAnsi="Tahoma" w:cs="Tahoma"/>
          <w:i/>
        </w:rPr>
      </w:pPr>
      <w:r w:rsidRPr="00BE762F">
        <w:rPr>
          <w:rFonts w:ascii="Tahoma" w:hAnsi="Tahoma" w:cs="Tahoma"/>
          <w:i/>
        </w:rPr>
        <w:t>Ubezpieczyciel nie odpowiada za:</w:t>
      </w:r>
    </w:p>
    <w:p w14:paraId="731CCA99" w14:textId="77777777" w:rsidR="00F639EF" w:rsidRPr="00BE762F" w:rsidRDefault="00F639EF" w:rsidP="00F639EF">
      <w:pPr>
        <w:ind w:left="426"/>
        <w:jc w:val="both"/>
        <w:rPr>
          <w:rFonts w:ascii="Tahoma" w:hAnsi="Tahoma" w:cs="Tahoma"/>
          <w:i/>
        </w:rPr>
      </w:pPr>
      <w:r w:rsidRPr="00BE762F">
        <w:rPr>
          <w:rFonts w:ascii="Tahoma" w:hAnsi="Tahoma" w:cs="Tahoma"/>
          <w:i/>
        </w:rPr>
        <w:t>a) szkody w danych elektronicznych powstałe wskutek innej przyczyny niż fizyczna szkoda w mieniu, a w szczególności wskutek ich zniszczenia, zakłócenia, usunięcia, uszkodzenia lub zmiany przez wirusy komputerowe lub inne oprogramowanie o podobnym charakterze, lub wskutek działań hakerów lub innych osób, polegających na nieautoryzowanym dostępie lub ingerencji w dane elektroniczne;</w:t>
      </w:r>
    </w:p>
    <w:p w14:paraId="329534BD" w14:textId="77777777" w:rsidR="00F639EF" w:rsidRPr="00BE762F" w:rsidRDefault="00F639EF" w:rsidP="00F639EF">
      <w:pPr>
        <w:ind w:left="426"/>
        <w:jc w:val="both"/>
        <w:rPr>
          <w:rFonts w:ascii="Tahoma" w:hAnsi="Tahoma" w:cs="Tahoma"/>
          <w:i/>
        </w:rPr>
      </w:pPr>
      <w:r w:rsidRPr="00BE762F">
        <w:rPr>
          <w:rFonts w:ascii="Tahoma" w:hAnsi="Tahoma" w:cs="Tahoma"/>
          <w:i/>
        </w:rPr>
        <w:t>b) wszelkie straty wynikające z przerwy w działalności z powodu szkód określonych w pkt. a);</w:t>
      </w:r>
    </w:p>
    <w:p w14:paraId="2114F288" w14:textId="77777777" w:rsidR="00F639EF" w:rsidRPr="00BE762F" w:rsidRDefault="00F639EF" w:rsidP="00F639EF">
      <w:pPr>
        <w:ind w:left="426"/>
        <w:jc w:val="both"/>
        <w:rPr>
          <w:rFonts w:ascii="Tahoma" w:hAnsi="Tahoma" w:cs="Tahoma"/>
          <w:i/>
        </w:rPr>
      </w:pPr>
      <w:r w:rsidRPr="00BE762F">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3BA903E7" w14:textId="77777777" w:rsidR="00F639EF" w:rsidRPr="00BE762F" w:rsidRDefault="00F639EF" w:rsidP="00F639EF">
      <w:pPr>
        <w:pStyle w:val="NormalnyWeb"/>
        <w:spacing w:before="0" w:beforeAutospacing="0" w:after="0" w:afterAutospacing="0"/>
        <w:ind w:left="426"/>
        <w:rPr>
          <w:rFonts w:ascii="Tahoma" w:hAnsi="Tahoma" w:cs="Tahoma"/>
          <w:i/>
          <w:sz w:val="20"/>
          <w:szCs w:val="20"/>
        </w:rPr>
      </w:pPr>
      <w:r w:rsidRPr="00BE762F">
        <w:rPr>
          <w:rFonts w:ascii="Tahoma" w:hAnsi="Tahoma" w:cs="Tahoma"/>
          <w:i/>
          <w:sz w:val="20"/>
          <w:szCs w:val="20"/>
        </w:rPr>
        <w:t>Przy czym za:</w:t>
      </w:r>
    </w:p>
    <w:p w14:paraId="5E078D1B" w14:textId="77777777" w:rsidR="00F639EF" w:rsidRPr="00BE762F" w:rsidRDefault="00F639EF" w:rsidP="00F639EF">
      <w:pPr>
        <w:pStyle w:val="NormalnyWeb"/>
        <w:spacing w:before="0" w:beforeAutospacing="0" w:after="0" w:afterAutospacing="0"/>
        <w:ind w:left="426"/>
        <w:rPr>
          <w:rFonts w:ascii="Tahoma" w:hAnsi="Tahoma" w:cs="Tahoma"/>
          <w:i/>
          <w:sz w:val="20"/>
          <w:szCs w:val="20"/>
        </w:rPr>
      </w:pPr>
      <w:r w:rsidRPr="00BE762F">
        <w:rPr>
          <w:rFonts w:ascii="Tahoma" w:hAnsi="Tahoma" w:cs="Tahoma"/>
          <w:i/>
          <w:sz w:val="20"/>
          <w:szCs w:val="20"/>
        </w:rPr>
        <w:t xml:space="preserve">- </w:t>
      </w:r>
      <w:r w:rsidRPr="00BE762F">
        <w:rPr>
          <w:rStyle w:val="Pogrubienie"/>
          <w:rFonts w:ascii="Tahoma" w:hAnsi="Tahoma" w:cs="Tahoma"/>
          <w:sz w:val="20"/>
        </w:rPr>
        <w:t>dane elektroniczne</w:t>
      </w:r>
      <w:r w:rsidRPr="00BE762F">
        <w:rPr>
          <w:rFonts w:ascii="Tahoma" w:hAnsi="Tahoma" w:cs="Tahoma"/>
          <w:i/>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62BD3CFE" w14:textId="77777777" w:rsidR="00F639EF" w:rsidRPr="00BE762F" w:rsidRDefault="00F639EF" w:rsidP="00F639EF">
      <w:pPr>
        <w:pStyle w:val="NormalnyWeb"/>
        <w:spacing w:before="0" w:beforeAutospacing="0" w:after="0" w:afterAutospacing="0"/>
        <w:ind w:left="426"/>
        <w:rPr>
          <w:rFonts w:ascii="Tahoma" w:hAnsi="Tahoma" w:cs="Tahoma"/>
          <w:i/>
          <w:sz w:val="20"/>
          <w:szCs w:val="20"/>
        </w:rPr>
      </w:pPr>
      <w:r w:rsidRPr="00BE762F">
        <w:rPr>
          <w:rFonts w:ascii="Tahoma" w:hAnsi="Tahoma" w:cs="Tahoma"/>
          <w:i/>
          <w:sz w:val="20"/>
          <w:szCs w:val="20"/>
        </w:rPr>
        <w:t xml:space="preserve">- </w:t>
      </w:r>
      <w:r w:rsidRPr="00BE762F">
        <w:rPr>
          <w:rStyle w:val="Pogrubienie"/>
          <w:rFonts w:ascii="Tahoma" w:hAnsi="Tahoma" w:cs="Tahoma"/>
          <w:sz w:val="20"/>
        </w:rPr>
        <w:t>wirus komputerowy</w:t>
      </w:r>
      <w:r w:rsidRPr="00BE762F">
        <w:rPr>
          <w:rFonts w:ascii="Tahoma" w:hAnsi="Tahoma" w:cs="Tahoma"/>
          <w:i/>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10D9C39A" w14:textId="77777777" w:rsidR="00F639EF" w:rsidRPr="00BE762F" w:rsidRDefault="00F639EF" w:rsidP="00F639EF">
      <w:pPr>
        <w:pStyle w:val="Tekstpodstawowywcity3"/>
        <w:spacing w:line="240" w:lineRule="auto"/>
        <w:ind w:left="425"/>
        <w:rPr>
          <w:rFonts w:ascii="Tahoma" w:hAnsi="Tahoma" w:cs="Tahoma"/>
          <w:b/>
          <w:sz w:val="20"/>
        </w:rPr>
      </w:pPr>
    </w:p>
    <w:p w14:paraId="2D8F15CB" w14:textId="6E4F74E8" w:rsidR="00F639EF" w:rsidRPr="00BE762F" w:rsidRDefault="00F639EF" w:rsidP="00F639EF">
      <w:pPr>
        <w:pStyle w:val="Nagwek3"/>
        <w:ind w:left="0"/>
        <w:jc w:val="both"/>
        <w:rPr>
          <w:rFonts w:ascii="Tahoma" w:hAnsi="Tahoma" w:cs="Tahoma"/>
          <w:sz w:val="20"/>
        </w:rPr>
      </w:pPr>
      <w:r w:rsidRPr="00BE762F">
        <w:rPr>
          <w:rFonts w:ascii="Tahoma" w:hAnsi="Tahoma" w:cs="Tahoma"/>
          <w:sz w:val="20"/>
        </w:rPr>
        <w:t xml:space="preserve">D. UBEZPIECZENIE NNW OSÓB SKIEROWANYCH DO ROBÓT PUBLICZNYCH, PRAC SPOŁECZNIE UŻYTECZNYCH, PRAC INTERWENCYJNYCH Z URZĘDU PRACY, </w:t>
      </w:r>
      <w:r w:rsidR="007061D5" w:rsidRPr="00BE762F">
        <w:rPr>
          <w:rFonts w:ascii="Tahoma" w:hAnsi="Tahoma" w:cs="Tahoma"/>
          <w:sz w:val="20"/>
        </w:rPr>
        <w:t>OSÓB SKIEROWANYCH WYROKIEM SĄDU DO WY</w:t>
      </w:r>
      <w:r w:rsidR="007A4A9D" w:rsidRPr="00BE762F">
        <w:rPr>
          <w:rFonts w:ascii="Tahoma" w:hAnsi="Tahoma" w:cs="Tahoma"/>
          <w:sz w:val="20"/>
        </w:rPr>
        <w:t>K</w:t>
      </w:r>
      <w:r w:rsidR="007061D5" w:rsidRPr="00BE762F">
        <w:rPr>
          <w:rFonts w:ascii="Tahoma" w:hAnsi="Tahoma" w:cs="Tahoma"/>
          <w:sz w:val="20"/>
        </w:rPr>
        <w:t xml:space="preserve">ONYWANIA PRAC, </w:t>
      </w:r>
      <w:r w:rsidRPr="00BE762F">
        <w:rPr>
          <w:rFonts w:ascii="Tahoma" w:hAnsi="Tahoma" w:cs="Tahoma"/>
          <w:sz w:val="20"/>
        </w:rPr>
        <w:t>WOLONTARIUSZY, PRAKTYKANTÓW, STAŻYSTÓW:</w:t>
      </w:r>
    </w:p>
    <w:p w14:paraId="6543E502" w14:textId="77777777" w:rsidR="00F639EF" w:rsidRPr="00BE762F" w:rsidRDefault="00F639EF" w:rsidP="00F639EF">
      <w:pPr>
        <w:tabs>
          <w:tab w:val="left" w:pos="1134"/>
        </w:tabs>
        <w:ind w:left="1134" w:hanging="1134"/>
        <w:jc w:val="both"/>
        <w:rPr>
          <w:rFonts w:ascii="Tahoma" w:hAnsi="Tahoma" w:cs="Tahoma"/>
          <w:b/>
        </w:rPr>
      </w:pPr>
      <w:r w:rsidRPr="00BE762F">
        <w:rPr>
          <w:rFonts w:ascii="Tahoma" w:hAnsi="Tahoma" w:cs="Tahoma"/>
          <w:b/>
        </w:rPr>
        <w:t xml:space="preserve">UWAGA: </w:t>
      </w:r>
      <w:r w:rsidRPr="00BE762F">
        <w:rPr>
          <w:rFonts w:ascii="Tahoma" w:hAnsi="Tahoma" w:cs="Tahoma"/>
          <w:b/>
        </w:rPr>
        <w:tab/>
        <w:t>Wysokość franszyz i udziałów własnych</w:t>
      </w:r>
    </w:p>
    <w:p w14:paraId="78B57CE0" w14:textId="77777777" w:rsidR="00F639EF" w:rsidRPr="00BE762F" w:rsidRDefault="00F639EF" w:rsidP="00F639EF">
      <w:pPr>
        <w:tabs>
          <w:tab w:val="left" w:pos="1134"/>
        </w:tabs>
        <w:ind w:left="1134" w:hanging="1134"/>
        <w:jc w:val="both"/>
        <w:rPr>
          <w:rFonts w:ascii="Tahoma" w:hAnsi="Tahoma" w:cs="Tahoma"/>
        </w:rPr>
      </w:pPr>
      <w:r w:rsidRPr="00BE762F">
        <w:rPr>
          <w:rFonts w:ascii="Tahoma" w:hAnsi="Tahoma" w:cs="Tahoma"/>
        </w:rPr>
        <w:tab/>
        <w:t xml:space="preserve">Franszyza integralna: brak </w:t>
      </w:r>
    </w:p>
    <w:p w14:paraId="6584A6F1" w14:textId="77777777" w:rsidR="00F639EF" w:rsidRPr="00BE762F" w:rsidRDefault="00F639EF" w:rsidP="00F639EF">
      <w:pPr>
        <w:tabs>
          <w:tab w:val="left" w:pos="1134"/>
        </w:tabs>
        <w:ind w:left="1134" w:hanging="1134"/>
        <w:jc w:val="both"/>
        <w:rPr>
          <w:rFonts w:ascii="Tahoma" w:hAnsi="Tahoma" w:cs="Tahoma"/>
        </w:rPr>
      </w:pPr>
      <w:r w:rsidRPr="00BE762F">
        <w:rPr>
          <w:rFonts w:ascii="Tahoma" w:hAnsi="Tahoma" w:cs="Tahoma"/>
        </w:rPr>
        <w:tab/>
        <w:t xml:space="preserve">Franszyza redukcyjna, udział własny: brak </w:t>
      </w:r>
    </w:p>
    <w:p w14:paraId="2D055846" w14:textId="270DAD89" w:rsidR="00F639EF" w:rsidRPr="00BE762F" w:rsidRDefault="00F639EF" w:rsidP="00F639EF">
      <w:pPr>
        <w:jc w:val="both"/>
        <w:rPr>
          <w:rFonts w:ascii="Tahoma" w:hAnsi="Tahoma" w:cs="Tahoma"/>
          <w:b/>
        </w:rPr>
      </w:pPr>
      <w:r w:rsidRPr="00BE762F">
        <w:rPr>
          <w:rFonts w:ascii="Tahoma" w:hAnsi="Tahoma" w:cs="Tahoma"/>
        </w:rPr>
        <w:t>Suma ubezpieczenia:</w:t>
      </w:r>
      <w:r w:rsidRPr="00BE762F">
        <w:rPr>
          <w:rFonts w:ascii="Tahoma" w:hAnsi="Tahoma" w:cs="Tahoma"/>
        </w:rPr>
        <w:tab/>
      </w:r>
      <w:r w:rsidR="00D907AE" w:rsidRPr="00BE762F">
        <w:rPr>
          <w:rFonts w:ascii="Tahoma" w:hAnsi="Tahoma" w:cs="Tahoma"/>
          <w:b/>
        </w:rPr>
        <w:t>10</w:t>
      </w:r>
      <w:r w:rsidRPr="00BE762F">
        <w:rPr>
          <w:rFonts w:ascii="Tahoma" w:hAnsi="Tahoma" w:cs="Tahoma"/>
          <w:b/>
        </w:rPr>
        <w:t xml:space="preserve"> 000,00 zł</w:t>
      </w:r>
    </w:p>
    <w:p w14:paraId="41183E69" w14:textId="77777777" w:rsidR="00F639EF" w:rsidRPr="00BE762F" w:rsidRDefault="00F639EF" w:rsidP="00F639EF">
      <w:pPr>
        <w:jc w:val="both"/>
        <w:rPr>
          <w:rFonts w:ascii="Tahoma" w:hAnsi="Tahoma" w:cs="Tahoma"/>
        </w:rPr>
      </w:pPr>
      <w:r w:rsidRPr="00BE762F">
        <w:rPr>
          <w:rFonts w:ascii="Tahoma" w:hAnsi="Tahoma" w:cs="Tahoma"/>
        </w:rPr>
        <w:t>zakres świadczeń:</w:t>
      </w:r>
      <w:r w:rsidRPr="00BE762F">
        <w:rPr>
          <w:rFonts w:ascii="Tahoma" w:hAnsi="Tahoma" w:cs="Tahoma"/>
        </w:rPr>
        <w:tab/>
      </w:r>
      <w:r w:rsidRPr="00BE762F">
        <w:rPr>
          <w:rFonts w:ascii="Tahoma" w:hAnsi="Tahoma" w:cs="Tahoma"/>
        </w:rPr>
        <w:tab/>
        <w:t>podstawowy + zawał serca i udar mózgu</w:t>
      </w:r>
    </w:p>
    <w:p w14:paraId="5A1F18D6" w14:textId="77777777" w:rsidR="00F639EF" w:rsidRPr="00BE762F" w:rsidRDefault="00F639EF" w:rsidP="00F639EF">
      <w:pPr>
        <w:jc w:val="both"/>
        <w:rPr>
          <w:rFonts w:ascii="Tahoma" w:hAnsi="Tahoma" w:cs="Tahoma"/>
        </w:rPr>
      </w:pPr>
      <w:r w:rsidRPr="00BE762F">
        <w:rPr>
          <w:rFonts w:ascii="Tahoma" w:hAnsi="Tahoma" w:cs="Tahoma"/>
        </w:rPr>
        <w:t>czas odpowiedzialności:</w:t>
      </w:r>
      <w:r w:rsidRPr="00BE762F">
        <w:rPr>
          <w:rFonts w:ascii="Tahoma" w:hAnsi="Tahoma" w:cs="Tahoma"/>
        </w:rPr>
        <w:tab/>
        <w:t>praca + droga</w:t>
      </w:r>
    </w:p>
    <w:p w14:paraId="7608A9A6" w14:textId="77777777" w:rsidR="00F639EF" w:rsidRPr="00BE762F" w:rsidRDefault="00F639EF" w:rsidP="00F639EF">
      <w:pPr>
        <w:jc w:val="both"/>
        <w:rPr>
          <w:rFonts w:ascii="Tahoma" w:hAnsi="Tahoma" w:cs="Tahoma"/>
        </w:rPr>
      </w:pPr>
      <w:r w:rsidRPr="00BE762F">
        <w:rPr>
          <w:rFonts w:ascii="Tahoma" w:hAnsi="Tahoma" w:cs="Tahoma"/>
        </w:rPr>
        <w:t>forma zawarcia ubezpieczenia:</w:t>
      </w:r>
      <w:r w:rsidRPr="00BE762F">
        <w:rPr>
          <w:rFonts w:ascii="Tahoma" w:hAnsi="Tahoma" w:cs="Tahoma"/>
        </w:rPr>
        <w:tab/>
        <w:t>bezimienna</w:t>
      </w:r>
    </w:p>
    <w:p w14:paraId="45613253" w14:textId="332EF8BE" w:rsidR="00F639EF" w:rsidRPr="00BE762F" w:rsidRDefault="00F639EF" w:rsidP="00F639EF">
      <w:pPr>
        <w:jc w:val="both"/>
        <w:rPr>
          <w:rFonts w:ascii="Tahoma" w:hAnsi="Tahoma" w:cs="Tahoma"/>
        </w:rPr>
      </w:pPr>
      <w:r w:rsidRPr="00BE762F">
        <w:rPr>
          <w:rFonts w:ascii="Tahoma" w:hAnsi="Tahoma" w:cs="Tahoma"/>
        </w:rPr>
        <w:t>liczba ubezpieczonych:</w:t>
      </w:r>
      <w:r w:rsidRPr="00BE762F">
        <w:rPr>
          <w:rFonts w:ascii="Tahoma" w:hAnsi="Tahoma" w:cs="Tahoma"/>
        </w:rPr>
        <w:tab/>
      </w:r>
      <w:r w:rsidR="00D907AE" w:rsidRPr="00BE762F">
        <w:rPr>
          <w:rFonts w:ascii="Tahoma" w:hAnsi="Tahoma" w:cs="Tahoma"/>
        </w:rPr>
        <w:t>25</w:t>
      </w:r>
      <w:r w:rsidRPr="00BE762F">
        <w:rPr>
          <w:rFonts w:ascii="Tahoma" w:hAnsi="Tahoma" w:cs="Tahoma"/>
        </w:rPr>
        <w:t xml:space="preserve"> osób</w:t>
      </w:r>
    </w:p>
    <w:p w14:paraId="3CD47F15" w14:textId="77777777" w:rsidR="00F639EF" w:rsidRPr="00BE762F" w:rsidRDefault="00F639EF" w:rsidP="00F639EF">
      <w:pPr>
        <w:pStyle w:val="Wcicienormalne"/>
        <w:ind w:left="0"/>
      </w:pPr>
    </w:p>
    <w:p w14:paraId="3F1C15CE" w14:textId="77777777" w:rsidR="00F639EF" w:rsidRPr="00BE762F" w:rsidRDefault="00F639EF" w:rsidP="00F639EF">
      <w:r w:rsidRPr="00BE762F">
        <w:rPr>
          <w:rFonts w:ascii="Tahoma" w:hAnsi="Tahoma" w:cs="Tahoma"/>
          <w:bCs/>
          <w:u w:val="single"/>
        </w:rPr>
        <w:t>Świadczenia dla zakresu podstawowego obejmują co najmniej:</w:t>
      </w:r>
    </w:p>
    <w:p w14:paraId="337D5D1F" w14:textId="77777777" w:rsidR="00F639EF" w:rsidRPr="00BE762F" w:rsidRDefault="00F639EF" w:rsidP="00934CE2">
      <w:pPr>
        <w:numPr>
          <w:ilvl w:val="0"/>
          <w:numId w:val="35"/>
        </w:numPr>
      </w:pPr>
      <w:r w:rsidRPr="00BE762F">
        <w:rPr>
          <w:rFonts w:ascii="Tahoma" w:hAnsi="Tahoma" w:cs="Tahoma"/>
          <w:bCs/>
        </w:rPr>
        <w:t>świadczenie w tytułu śmierci ubezpieczonego w następstwie nieszczęśliwego wypadku albo zdarzenia objętego umową (100% sumy ubezpieczenia),</w:t>
      </w:r>
    </w:p>
    <w:p w14:paraId="6B6A4D91" w14:textId="77777777" w:rsidR="00F639EF" w:rsidRPr="00BE762F" w:rsidRDefault="00F639EF" w:rsidP="00934CE2">
      <w:pPr>
        <w:numPr>
          <w:ilvl w:val="0"/>
          <w:numId w:val="35"/>
        </w:numPr>
      </w:pPr>
      <w:r w:rsidRPr="00BE762F">
        <w:rPr>
          <w:rFonts w:ascii="Tahoma" w:hAnsi="Tahoma" w:cs="Tahoma"/>
          <w:bCs/>
        </w:rPr>
        <w:t>świadczenie z tytułu całkowitego trwałego uszczerbku na zdrowiu w następstwie nieszczęśliwego wypadku albo zdarzenia objętego umową (100% sumy ubezpieczenia),</w:t>
      </w:r>
    </w:p>
    <w:p w14:paraId="682EB5AD" w14:textId="77777777" w:rsidR="00F639EF" w:rsidRPr="00BE762F" w:rsidRDefault="00F639EF" w:rsidP="00934CE2">
      <w:pPr>
        <w:numPr>
          <w:ilvl w:val="0"/>
          <w:numId w:val="35"/>
        </w:numPr>
      </w:pPr>
      <w:r w:rsidRPr="00BE762F">
        <w:rPr>
          <w:rFonts w:ascii="Tahoma" w:hAnsi="Tahoma" w:cs="Tahoma"/>
          <w:bCs/>
        </w:rPr>
        <w:t>świadczenie z tytułu częściowego trwałego uszczerbku na zdrowiu w następstwie nieszczęśliwego wypadku albo zdarzenia objętego umową (% uszczerbku na zdrowiu = % sumy ubezpieczenia),</w:t>
      </w:r>
    </w:p>
    <w:p w14:paraId="62FC8D61" w14:textId="77777777" w:rsidR="00F639EF" w:rsidRPr="00BE762F" w:rsidRDefault="00F639EF" w:rsidP="00934CE2">
      <w:pPr>
        <w:numPr>
          <w:ilvl w:val="0"/>
          <w:numId w:val="35"/>
        </w:numPr>
      </w:pPr>
      <w:r w:rsidRPr="00BE762F">
        <w:rPr>
          <w:rFonts w:ascii="Tahoma" w:hAnsi="Tahoma" w:cs="Tahoma"/>
          <w:bCs/>
        </w:rPr>
        <w:t>zwrot kosztów nabycia przedmiotów ortopedycznych i środków pomocniczych (do 15% sumy ubezpieczenia),</w:t>
      </w:r>
    </w:p>
    <w:p w14:paraId="0DC8B2C9" w14:textId="77777777" w:rsidR="00F639EF" w:rsidRPr="00BE762F" w:rsidRDefault="00F639EF" w:rsidP="00934CE2">
      <w:pPr>
        <w:numPr>
          <w:ilvl w:val="0"/>
          <w:numId w:val="35"/>
        </w:numPr>
      </w:pPr>
      <w:r w:rsidRPr="00BE762F">
        <w:rPr>
          <w:rFonts w:ascii="Tahoma" w:hAnsi="Tahoma" w:cs="Tahoma"/>
          <w:bCs/>
        </w:rPr>
        <w:t>zwrot kosztów przeszkolenia zawodowego inwalidów (do 15% sumy ubezpieczenia),</w:t>
      </w:r>
    </w:p>
    <w:p w14:paraId="677F75C0" w14:textId="77777777" w:rsidR="00F639EF" w:rsidRPr="00BE762F" w:rsidRDefault="00F639EF" w:rsidP="00934CE2">
      <w:pPr>
        <w:numPr>
          <w:ilvl w:val="0"/>
          <w:numId w:val="35"/>
        </w:numPr>
      </w:pPr>
      <w:r w:rsidRPr="00BE762F">
        <w:rPr>
          <w:rFonts w:ascii="Tahoma" w:hAnsi="Tahoma" w:cs="Tahoma"/>
          <w:bCs/>
        </w:rPr>
        <w:t>zwrot kosztów leczenia na terytorium RP (do 15% sumy ubezpieczenia).</w:t>
      </w:r>
    </w:p>
    <w:p w14:paraId="2EC16EA4" w14:textId="309EF209" w:rsidR="00F639EF" w:rsidRPr="00BE762F" w:rsidRDefault="00F639EF" w:rsidP="00F639EF">
      <w:pPr>
        <w:pStyle w:val="Wcicienormalne"/>
        <w:ind w:left="0"/>
        <w:rPr>
          <w:b/>
        </w:rPr>
      </w:pPr>
    </w:p>
    <w:p w14:paraId="4DBE63A4" w14:textId="3CA5A981" w:rsidR="00F639EF" w:rsidRPr="00BE762F" w:rsidRDefault="00F639EF" w:rsidP="00F639EF">
      <w:pPr>
        <w:pStyle w:val="Nagwek3"/>
        <w:ind w:left="0"/>
        <w:jc w:val="both"/>
        <w:rPr>
          <w:rFonts w:ascii="Tahoma" w:hAnsi="Tahoma" w:cs="Tahoma"/>
          <w:sz w:val="20"/>
        </w:rPr>
      </w:pPr>
      <w:r w:rsidRPr="00BE762F">
        <w:rPr>
          <w:rFonts w:ascii="Tahoma" w:hAnsi="Tahoma" w:cs="Tahoma"/>
          <w:sz w:val="20"/>
        </w:rPr>
        <w:t xml:space="preserve">E. UBEZPIECZENIE NNW </w:t>
      </w:r>
      <w:r w:rsidR="00F23B2E" w:rsidRPr="00BE762F">
        <w:rPr>
          <w:rFonts w:ascii="Tahoma" w:hAnsi="Tahoma" w:cs="Tahoma"/>
          <w:sz w:val="20"/>
        </w:rPr>
        <w:t>osó</w:t>
      </w:r>
      <w:r w:rsidR="00D907AE" w:rsidRPr="00BE762F">
        <w:rPr>
          <w:rFonts w:ascii="Tahoma" w:hAnsi="Tahoma" w:cs="Tahoma"/>
          <w:sz w:val="20"/>
        </w:rPr>
        <w:t>b w trudnej sytuacji życiowej i materialnej odpracowujących należności na poczet spłaty zadłużenia związanego z najmem lokali, składu, garażu stanowiącego zasób Gminy Miejskiej Giżycko</w:t>
      </w:r>
      <w:r w:rsidRPr="00BE762F">
        <w:rPr>
          <w:rFonts w:ascii="Tahoma" w:hAnsi="Tahoma" w:cs="Tahoma"/>
          <w:sz w:val="20"/>
        </w:rPr>
        <w:t>:</w:t>
      </w:r>
    </w:p>
    <w:p w14:paraId="1C017128" w14:textId="77777777" w:rsidR="00F639EF" w:rsidRPr="00BE762F" w:rsidRDefault="00F639EF" w:rsidP="00F639EF">
      <w:pPr>
        <w:ind w:firstLine="426"/>
        <w:jc w:val="both"/>
        <w:rPr>
          <w:rFonts w:ascii="Tahoma" w:hAnsi="Tahoma" w:cs="Tahoma"/>
        </w:rPr>
      </w:pPr>
    </w:p>
    <w:p w14:paraId="7E5ED88E" w14:textId="2E0A8F6F" w:rsidR="00F639EF" w:rsidRPr="00BE762F" w:rsidRDefault="00F639EF" w:rsidP="00F639EF">
      <w:pPr>
        <w:ind w:firstLine="426"/>
        <w:jc w:val="both"/>
        <w:rPr>
          <w:rFonts w:ascii="Tahoma" w:hAnsi="Tahoma" w:cs="Tahoma"/>
          <w:b/>
        </w:rPr>
      </w:pPr>
      <w:r w:rsidRPr="00BE762F">
        <w:rPr>
          <w:rFonts w:ascii="Tahoma" w:hAnsi="Tahoma" w:cs="Tahoma"/>
        </w:rPr>
        <w:t>Suma ubezpieczenia:</w:t>
      </w:r>
      <w:r w:rsidRPr="00BE762F">
        <w:rPr>
          <w:rFonts w:ascii="Tahoma" w:hAnsi="Tahoma" w:cs="Tahoma"/>
        </w:rPr>
        <w:tab/>
      </w:r>
      <w:r w:rsidR="00D907AE" w:rsidRPr="00BE762F">
        <w:rPr>
          <w:rFonts w:ascii="Tahoma" w:hAnsi="Tahoma" w:cs="Tahoma"/>
          <w:b/>
        </w:rPr>
        <w:t>10</w:t>
      </w:r>
      <w:r w:rsidRPr="00BE762F">
        <w:rPr>
          <w:rFonts w:ascii="Tahoma" w:hAnsi="Tahoma" w:cs="Tahoma"/>
          <w:b/>
        </w:rPr>
        <w:t xml:space="preserve"> 000,00 zł</w:t>
      </w:r>
    </w:p>
    <w:p w14:paraId="17A6B54D" w14:textId="77777777" w:rsidR="00F639EF" w:rsidRPr="00BE762F" w:rsidRDefault="00F639EF" w:rsidP="00F639EF">
      <w:pPr>
        <w:ind w:firstLine="426"/>
        <w:jc w:val="both"/>
        <w:rPr>
          <w:rFonts w:ascii="Tahoma" w:hAnsi="Tahoma" w:cs="Tahoma"/>
        </w:rPr>
      </w:pPr>
      <w:r w:rsidRPr="00BE762F">
        <w:rPr>
          <w:rFonts w:ascii="Tahoma" w:hAnsi="Tahoma" w:cs="Tahoma"/>
        </w:rPr>
        <w:t>zakres świadczeń:</w:t>
      </w:r>
      <w:r w:rsidRPr="00BE762F">
        <w:rPr>
          <w:rFonts w:ascii="Tahoma" w:hAnsi="Tahoma" w:cs="Tahoma"/>
        </w:rPr>
        <w:tab/>
      </w:r>
      <w:r w:rsidRPr="00BE762F">
        <w:rPr>
          <w:rFonts w:ascii="Tahoma" w:hAnsi="Tahoma" w:cs="Tahoma"/>
        </w:rPr>
        <w:tab/>
        <w:t>podstawowy + zawał serca i udar mózgu</w:t>
      </w:r>
    </w:p>
    <w:p w14:paraId="71860C3C" w14:textId="77777777" w:rsidR="00F639EF" w:rsidRPr="00BE762F" w:rsidRDefault="00F639EF" w:rsidP="00F639EF">
      <w:pPr>
        <w:ind w:firstLine="426"/>
        <w:jc w:val="both"/>
        <w:rPr>
          <w:rFonts w:ascii="Tahoma" w:hAnsi="Tahoma" w:cs="Tahoma"/>
        </w:rPr>
      </w:pPr>
      <w:r w:rsidRPr="00BE762F">
        <w:rPr>
          <w:rFonts w:ascii="Tahoma" w:hAnsi="Tahoma" w:cs="Tahoma"/>
        </w:rPr>
        <w:t>czas odpowiedzialności:</w:t>
      </w:r>
      <w:r w:rsidRPr="00BE762F">
        <w:rPr>
          <w:rFonts w:ascii="Tahoma" w:hAnsi="Tahoma" w:cs="Tahoma"/>
        </w:rPr>
        <w:tab/>
        <w:t>praca + droga</w:t>
      </w:r>
    </w:p>
    <w:p w14:paraId="3E903BA7" w14:textId="77777777" w:rsidR="00F639EF" w:rsidRPr="00BE762F" w:rsidRDefault="00F639EF" w:rsidP="00F639EF">
      <w:pPr>
        <w:ind w:firstLine="426"/>
        <w:jc w:val="both"/>
        <w:rPr>
          <w:rFonts w:ascii="Tahoma" w:hAnsi="Tahoma" w:cs="Tahoma"/>
        </w:rPr>
      </w:pPr>
      <w:r w:rsidRPr="00BE762F">
        <w:rPr>
          <w:rFonts w:ascii="Tahoma" w:hAnsi="Tahoma" w:cs="Tahoma"/>
        </w:rPr>
        <w:t>forma zawarcia ubezpieczenia:</w:t>
      </w:r>
      <w:r w:rsidRPr="00BE762F">
        <w:rPr>
          <w:rFonts w:ascii="Tahoma" w:hAnsi="Tahoma" w:cs="Tahoma"/>
        </w:rPr>
        <w:tab/>
        <w:t>bezimienna</w:t>
      </w:r>
    </w:p>
    <w:p w14:paraId="3E4D5833" w14:textId="3F4D0DF7" w:rsidR="00F639EF" w:rsidRPr="00BE762F" w:rsidRDefault="00F639EF" w:rsidP="00F639EF">
      <w:pPr>
        <w:ind w:firstLine="426"/>
        <w:jc w:val="both"/>
        <w:rPr>
          <w:rFonts w:ascii="Tahoma" w:hAnsi="Tahoma" w:cs="Tahoma"/>
        </w:rPr>
      </w:pPr>
      <w:r w:rsidRPr="00BE762F">
        <w:rPr>
          <w:rFonts w:ascii="Tahoma" w:hAnsi="Tahoma" w:cs="Tahoma"/>
        </w:rPr>
        <w:t>liczba ubezpieczonych:</w:t>
      </w:r>
      <w:r w:rsidRPr="00BE762F">
        <w:rPr>
          <w:rFonts w:ascii="Tahoma" w:hAnsi="Tahoma" w:cs="Tahoma"/>
        </w:rPr>
        <w:tab/>
      </w:r>
      <w:r w:rsidR="00D907AE" w:rsidRPr="00BE762F">
        <w:rPr>
          <w:rFonts w:ascii="Tahoma" w:hAnsi="Tahoma" w:cs="Tahoma"/>
        </w:rPr>
        <w:t>6</w:t>
      </w:r>
      <w:r w:rsidRPr="00BE762F">
        <w:rPr>
          <w:rFonts w:ascii="Tahoma" w:hAnsi="Tahoma" w:cs="Tahoma"/>
        </w:rPr>
        <w:t xml:space="preserve"> </w:t>
      </w:r>
      <w:r w:rsidR="00D907AE" w:rsidRPr="00BE762F">
        <w:rPr>
          <w:rFonts w:ascii="Tahoma" w:hAnsi="Tahoma" w:cs="Tahoma"/>
        </w:rPr>
        <w:t>osób</w:t>
      </w:r>
    </w:p>
    <w:p w14:paraId="383D70E6" w14:textId="77777777" w:rsidR="00F639EF" w:rsidRPr="00BE762F" w:rsidRDefault="00F639EF" w:rsidP="00F639EF">
      <w:pPr>
        <w:ind w:firstLine="426"/>
        <w:rPr>
          <w:rFonts w:ascii="Tahoma" w:hAnsi="Tahoma" w:cs="Tahoma"/>
        </w:rPr>
      </w:pPr>
      <w:r w:rsidRPr="00BE762F">
        <w:rPr>
          <w:rFonts w:ascii="Tahoma" w:hAnsi="Tahoma" w:cs="Tahoma"/>
        </w:rPr>
        <w:t>Uwaga: brak franszyz i udziałów własnych</w:t>
      </w:r>
    </w:p>
    <w:p w14:paraId="598F92F3" w14:textId="77777777" w:rsidR="00EE235B" w:rsidRPr="00BE762F" w:rsidRDefault="00EE235B" w:rsidP="00F639EF">
      <w:pPr>
        <w:pStyle w:val="Wcicienormalne"/>
        <w:ind w:left="0"/>
      </w:pPr>
    </w:p>
    <w:p w14:paraId="1287B0AA" w14:textId="77777777" w:rsidR="00F639EF" w:rsidRPr="00BE762F" w:rsidRDefault="00F639EF" w:rsidP="00F639EF">
      <w:r w:rsidRPr="00BE762F">
        <w:rPr>
          <w:rFonts w:ascii="Tahoma" w:hAnsi="Tahoma" w:cs="Tahoma"/>
          <w:bCs/>
          <w:u w:val="single"/>
        </w:rPr>
        <w:lastRenderedPageBreak/>
        <w:t>Świadczenia dla zakresu podstawowego obejmują co najmniej:</w:t>
      </w:r>
    </w:p>
    <w:p w14:paraId="7A911CA2" w14:textId="77777777" w:rsidR="00F639EF" w:rsidRPr="00BE762F" w:rsidRDefault="00F639EF" w:rsidP="00934CE2">
      <w:pPr>
        <w:numPr>
          <w:ilvl w:val="0"/>
          <w:numId w:val="36"/>
        </w:numPr>
      </w:pPr>
      <w:r w:rsidRPr="00BE762F">
        <w:rPr>
          <w:rFonts w:ascii="Tahoma" w:hAnsi="Tahoma" w:cs="Tahoma"/>
          <w:bCs/>
        </w:rPr>
        <w:t>świadczenie w tytułu śmierci ubezpieczonego w następstwie nieszczęśliwego wypadku albo zdarzenia objętego umową (100% sumy ubezpieczenia),</w:t>
      </w:r>
    </w:p>
    <w:p w14:paraId="2C045981" w14:textId="77777777" w:rsidR="00F639EF" w:rsidRPr="00BE762F" w:rsidRDefault="00F639EF" w:rsidP="00934CE2">
      <w:pPr>
        <w:numPr>
          <w:ilvl w:val="0"/>
          <w:numId w:val="36"/>
        </w:numPr>
      </w:pPr>
      <w:r w:rsidRPr="00BE762F">
        <w:rPr>
          <w:rFonts w:ascii="Tahoma" w:hAnsi="Tahoma" w:cs="Tahoma"/>
          <w:bCs/>
        </w:rPr>
        <w:t>świadczenie z tytułu całkowitego trwałego uszczerbku na zdrowiu w następstwie nieszczęśliwego wypadku albo zdarzenia objętego umową (100% sumy ubezpieczenia),</w:t>
      </w:r>
    </w:p>
    <w:p w14:paraId="3DEA7E02" w14:textId="77777777" w:rsidR="00F639EF" w:rsidRPr="00BE762F" w:rsidRDefault="00F639EF" w:rsidP="00934CE2">
      <w:pPr>
        <w:numPr>
          <w:ilvl w:val="0"/>
          <w:numId w:val="36"/>
        </w:numPr>
      </w:pPr>
      <w:r w:rsidRPr="00BE762F">
        <w:rPr>
          <w:rFonts w:ascii="Tahoma" w:hAnsi="Tahoma" w:cs="Tahoma"/>
          <w:bCs/>
        </w:rPr>
        <w:t>świadczenie z tytułu częściowego trwałego uszczerbku na zdrowiu w następstwie nieszczęśliwego wypadku albo zdarzenia objętego umową (% uszczerbku na zdrowiu = % sumy ubezpieczenia),</w:t>
      </w:r>
    </w:p>
    <w:p w14:paraId="67F0EBE4" w14:textId="77777777" w:rsidR="00F639EF" w:rsidRPr="00BE762F" w:rsidRDefault="00F639EF" w:rsidP="00934CE2">
      <w:pPr>
        <w:numPr>
          <w:ilvl w:val="0"/>
          <w:numId w:val="36"/>
        </w:numPr>
      </w:pPr>
      <w:r w:rsidRPr="00BE762F">
        <w:rPr>
          <w:rFonts w:ascii="Tahoma" w:hAnsi="Tahoma" w:cs="Tahoma"/>
          <w:bCs/>
        </w:rPr>
        <w:t>zwrot kosztów nabycia przedmiotów ortopedycznych i środków pomocniczych (do 15% sumy ubezpieczenia),</w:t>
      </w:r>
    </w:p>
    <w:p w14:paraId="20966984" w14:textId="77777777" w:rsidR="00F639EF" w:rsidRPr="00BE762F" w:rsidRDefault="00F639EF" w:rsidP="00934CE2">
      <w:pPr>
        <w:numPr>
          <w:ilvl w:val="0"/>
          <w:numId w:val="36"/>
        </w:numPr>
      </w:pPr>
      <w:r w:rsidRPr="00BE762F">
        <w:rPr>
          <w:rFonts w:ascii="Tahoma" w:hAnsi="Tahoma" w:cs="Tahoma"/>
          <w:bCs/>
        </w:rPr>
        <w:t>zwrot kosztów przeszkolenia zawodowego inwalidów (do 15% sumy ubezpieczenia),</w:t>
      </w:r>
    </w:p>
    <w:p w14:paraId="455A9EB5" w14:textId="1406E3EF" w:rsidR="00F639EF" w:rsidRPr="00BE762F" w:rsidRDefault="00F639EF" w:rsidP="00934CE2">
      <w:pPr>
        <w:numPr>
          <w:ilvl w:val="0"/>
          <w:numId w:val="36"/>
        </w:numPr>
      </w:pPr>
      <w:r w:rsidRPr="00BE762F">
        <w:rPr>
          <w:rFonts w:ascii="Tahoma" w:hAnsi="Tahoma" w:cs="Tahoma"/>
          <w:bCs/>
        </w:rPr>
        <w:t>zwrot kosztów leczenia na terytorium RP (do 15% sumy ubezpieczenia).</w:t>
      </w:r>
    </w:p>
    <w:p w14:paraId="6762FF0B" w14:textId="77777777" w:rsidR="0043513F" w:rsidRPr="00BE762F" w:rsidRDefault="0043513F" w:rsidP="0043513F">
      <w:pPr>
        <w:ind w:left="720"/>
      </w:pPr>
    </w:p>
    <w:p w14:paraId="6F7B355D" w14:textId="5DFEB407" w:rsidR="0043513F" w:rsidRPr="00BE762F" w:rsidRDefault="0043513F" w:rsidP="0043513F">
      <w:pPr>
        <w:pStyle w:val="Nagwek3"/>
        <w:ind w:left="0"/>
        <w:jc w:val="both"/>
        <w:rPr>
          <w:rFonts w:ascii="Tahoma" w:hAnsi="Tahoma" w:cs="Tahoma"/>
          <w:sz w:val="20"/>
        </w:rPr>
      </w:pPr>
      <w:r w:rsidRPr="00BE762F">
        <w:rPr>
          <w:rFonts w:ascii="Tahoma" w:hAnsi="Tahoma" w:cs="Tahoma"/>
          <w:sz w:val="20"/>
        </w:rPr>
        <w:t>F.UBEZPIECZENIE NNW osób biorących udział w zajęciach Centrum Integracji Społecznej w Giżycku.</w:t>
      </w:r>
    </w:p>
    <w:p w14:paraId="64BB2CA4" w14:textId="77777777" w:rsidR="0043513F" w:rsidRPr="00BE762F" w:rsidRDefault="0043513F" w:rsidP="0043513F">
      <w:pPr>
        <w:ind w:firstLine="426"/>
        <w:jc w:val="both"/>
        <w:rPr>
          <w:rFonts w:ascii="Tahoma" w:hAnsi="Tahoma" w:cs="Tahoma"/>
        </w:rPr>
      </w:pPr>
    </w:p>
    <w:p w14:paraId="7BAC7328" w14:textId="77777777" w:rsidR="0043513F" w:rsidRPr="00BE762F" w:rsidRDefault="0043513F" w:rsidP="0043513F">
      <w:pPr>
        <w:ind w:firstLine="426"/>
        <w:jc w:val="both"/>
        <w:rPr>
          <w:rFonts w:ascii="Tahoma" w:hAnsi="Tahoma" w:cs="Tahoma"/>
          <w:b/>
        </w:rPr>
      </w:pPr>
      <w:r w:rsidRPr="00BE762F">
        <w:rPr>
          <w:rFonts w:ascii="Tahoma" w:hAnsi="Tahoma" w:cs="Tahoma"/>
        </w:rPr>
        <w:t>Suma ubezpieczenia:</w:t>
      </w:r>
      <w:r w:rsidRPr="00BE762F">
        <w:rPr>
          <w:rFonts w:ascii="Tahoma" w:hAnsi="Tahoma" w:cs="Tahoma"/>
        </w:rPr>
        <w:tab/>
      </w:r>
      <w:r w:rsidRPr="00BE762F">
        <w:rPr>
          <w:rFonts w:ascii="Tahoma" w:hAnsi="Tahoma" w:cs="Tahoma"/>
          <w:b/>
        </w:rPr>
        <w:t>10 000,00 zł</w:t>
      </w:r>
    </w:p>
    <w:p w14:paraId="21CAAEBC" w14:textId="77777777" w:rsidR="0043513F" w:rsidRPr="00BE762F" w:rsidRDefault="0043513F" w:rsidP="0043513F">
      <w:pPr>
        <w:ind w:firstLine="426"/>
        <w:jc w:val="both"/>
        <w:rPr>
          <w:rFonts w:ascii="Tahoma" w:hAnsi="Tahoma" w:cs="Tahoma"/>
        </w:rPr>
      </w:pPr>
      <w:r w:rsidRPr="00BE762F">
        <w:rPr>
          <w:rFonts w:ascii="Tahoma" w:hAnsi="Tahoma" w:cs="Tahoma"/>
        </w:rPr>
        <w:t>zakres świadczeń:</w:t>
      </w:r>
      <w:r w:rsidRPr="00BE762F">
        <w:rPr>
          <w:rFonts w:ascii="Tahoma" w:hAnsi="Tahoma" w:cs="Tahoma"/>
        </w:rPr>
        <w:tab/>
      </w:r>
      <w:r w:rsidRPr="00BE762F">
        <w:rPr>
          <w:rFonts w:ascii="Tahoma" w:hAnsi="Tahoma" w:cs="Tahoma"/>
        </w:rPr>
        <w:tab/>
        <w:t>podstawowy + zawał serca i udar mózgu</w:t>
      </w:r>
    </w:p>
    <w:p w14:paraId="779E16AB" w14:textId="77777777" w:rsidR="0043513F" w:rsidRPr="00BE762F" w:rsidRDefault="0043513F" w:rsidP="0043513F">
      <w:pPr>
        <w:ind w:firstLine="426"/>
        <w:jc w:val="both"/>
        <w:rPr>
          <w:rFonts w:ascii="Tahoma" w:hAnsi="Tahoma" w:cs="Tahoma"/>
        </w:rPr>
      </w:pPr>
      <w:r w:rsidRPr="00BE762F">
        <w:rPr>
          <w:rFonts w:ascii="Tahoma" w:hAnsi="Tahoma" w:cs="Tahoma"/>
        </w:rPr>
        <w:t>czas odpowiedzialności:</w:t>
      </w:r>
      <w:r w:rsidRPr="00BE762F">
        <w:rPr>
          <w:rFonts w:ascii="Tahoma" w:hAnsi="Tahoma" w:cs="Tahoma"/>
        </w:rPr>
        <w:tab/>
        <w:t>praca + droga</w:t>
      </w:r>
    </w:p>
    <w:p w14:paraId="06D89D0E" w14:textId="77777777" w:rsidR="0043513F" w:rsidRPr="00BE762F" w:rsidRDefault="0043513F" w:rsidP="0043513F">
      <w:pPr>
        <w:ind w:firstLine="426"/>
        <w:jc w:val="both"/>
        <w:rPr>
          <w:rFonts w:ascii="Tahoma" w:hAnsi="Tahoma" w:cs="Tahoma"/>
        </w:rPr>
      </w:pPr>
      <w:r w:rsidRPr="00BE762F">
        <w:rPr>
          <w:rFonts w:ascii="Tahoma" w:hAnsi="Tahoma" w:cs="Tahoma"/>
        </w:rPr>
        <w:t>forma zawarcia ubezpieczenia:</w:t>
      </w:r>
      <w:r w:rsidRPr="00BE762F">
        <w:rPr>
          <w:rFonts w:ascii="Tahoma" w:hAnsi="Tahoma" w:cs="Tahoma"/>
        </w:rPr>
        <w:tab/>
        <w:t>bezimienna</w:t>
      </w:r>
    </w:p>
    <w:p w14:paraId="3F0DCA2C" w14:textId="1F48F985" w:rsidR="0043513F" w:rsidRPr="00BE762F" w:rsidRDefault="0043513F" w:rsidP="0043513F">
      <w:pPr>
        <w:ind w:firstLine="426"/>
        <w:jc w:val="both"/>
        <w:rPr>
          <w:rFonts w:ascii="Tahoma" w:hAnsi="Tahoma" w:cs="Tahoma"/>
        </w:rPr>
      </w:pPr>
      <w:r w:rsidRPr="00BE762F">
        <w:rPr>
          <w:rFonts w:ascii="Tahoma" w:hAnsi="Tahoma" w:cs="Tahoma"/>
        </w:rPr>
        <w:t>liczba ubezpieczonych:</w:t>
      </w:r>
      <w:r w:rsidRPr="00BE762F">
        <w:rPr>
          <w:rFonts w:ascii="Tahoma" w:hAnsi="Tahoma" w:cs="Tahoma"/>
        </w:rPr>
        <w:tab/>
        <w:t>60 osób</w:t>
      </w:r>
    </w:p>
    <w:p w14:paraId="0F11DAA5" w14:textId="77777777" w:rsidR="0043513F" w:rsidRPr="00BE762F" w:rsidRDefault="0043513F" w:rsidP="0043513F">
      <w:pPr>
        <w:ind w:firstLine="426"/>
        <w:rPr>
          <w:rFonts w:ascii="Tahoma" w:hAnsi="Tahoma" w:cs="Tahoma"/>
        </w:rPr>
      </w:pPr>
      <w:r w:rsidRPr="00BE762F">
        <w:rPr>
          <w:rFonts w:ascii="Tahoma" w:hAnsi="Tahoma" w:cs="Tahoma"/>
        </w:rPr>
        <w:t>Uwaga: brak franszyz i udziałów własnych</w:t>
      </w:r>
    </w:p>
    <w:p w14:paraId="3AFDAB8E" w14:textId="77777777" w:rsidR="0043513F" w:rsidRPr="00BE762F" w:rsidRDefault="0043513F" w:rsidP="0043513F">
      <w:pPr>
        <w:pStyle w:val="Wcicienormalne"/>
        <w:ind w:left="0"/>
      </w:pPr>
    </w:p>
    <w:p w14:paraId="30AB4898" w14:textId="77777777" w:rsidR="0043513F" w:rsidRPr="00BE762F" w:rsidRDefault="0043513F" w:rsidP="0043513F">
      <w:r w:rsidRPr="00BE762F">
        <w:rPr>
          <w:rFonts w:ascii="Tahoma" w:hAnsi="Tahoma" w:cs="Tahoma"/>
          <w:bCs/>
          <w:u w:val="single"/>
        </w:rPr>
        <w:t>Świadczenia dla zakresu podstawowego obejmują co najmniej:</w:t>
      </w:r>
    </w:p>
    <w:p w14:paraId="360CB92D" w14:textId="77777777" w:rsidR="0043513F" w:rsidRPr="00BE762F" w:rsidRDefault="0043513F" w:rsidP="0043513F">
      <w:pPr>
        <w:numPr>
          <w:ilvl w:val="0"/>
          <w:numId w:val="100"/>
        </w:numPr>
      </w:pPr>
      <w:r w:rsidRPr="00BE762F">
        <w:rPr>
          <w:rFonts w:ascii="Tahoma" w:hAnsi="Tahoma" w:cs="Tahoma"/>
          <w:bCs/>
        </w:rPr>
        <w:t>świadczenie w tytułu śmierci ubezpieczonego w następstwie nieszczęśliwego wypadku albo zdarzenia objętego umową (100% sumy ubezpieczenia),</w:t>
      </w:r>
    </w:p>
    <w:p w14:paraId="2128B18A" w14:textId="77777777" w:rsidR="0043513F" w:rsidRPr="00BE762F" w:rsidRDefault="0043513F" w:rsidP="0043513F">
      <w:pPr>
        <w:numPr>
          <w:ilvl w:val="0"/>
          <w:numId w:val="100"/>
        </w:numPr>
      </w:pPr>
      <w:r w:rsidRPr="00BE762F">
        <w:rPr>
          <w:rFonts w:ascii="Tahoma" w:hAnsi="Tahoma" w:cs="Tahoma"/>
          <w:bCs/>
        </w:rPr>
        <w:t>świadczenie z tytułu całkowitego trwałego uszczerbku na zdrowiu w następstwie nieszczęśliwego wypadku albo zdarzenia objętego umową (100% sumy ubezpieczenia),</w:t>
      </w:r>
    </w:p>
    <w:p w14:paraId="312FCBD5" w14:textId="77777777" w:rsidR="0043513F" w:rsidRPr="00BE762F" w:rsidRDefault="0043513F" w:rsidP="0043513F">
      <w:pPr>
        <w:numPr>
          <w:ilvl w:val="0"/>
          <w:numId w:val="100"/>
        </w:numPr>
      </w:pPr>
      <w:r w:rsidRPr="00BE762F">
        <w:rPr>
          <w:rFonts w:ascii="Tahoma" w:hAnsi="Tahoma" w:cs="Tahoma"/>
          <w:bCs/>
        </w:rPr>
        <w:t>świadczenie z tytułu częściowego trwałego uszczerbku na zdrowiu w następstwie nieszczęśliwego wypadku albo zdarzenia objętego umową (% uszczerbku na zdrowiu = % sumy ubezpieczenia),</w:t>
      </w:r>
    </w:p>
    <w:p w14:paraId="11AB75E9" w14:textId="77777777" w:rsidR="0043513F" w:rsidRPr="00BE762F" w:rsidRDefault="0043513F" w:rsidP="0043513F">
      <w:pPr>
        <w:numPr>
          <w:ilvl w:val="0"/>
          <w:numId w:val="100"/>
        </w:numPr>
      </w:pPr>
      <w:r w:rsidRPr="00BE762F">
        <w:rPr>
          <w:rFonts w:ascii="Tahoma" w:hAnsi="Tahoma" w:cs="Tahoma"/>
          <w:bCs/>
        </w:rPr>
        <w:t>zwrot kosztów nabycia przedmiotów ortopedycznych i środków pomocniczych (do 15% sumy ubezpieczenia),</w:t>
      </w:r>
    </w:p>
    <w:p w14:paraId="79D722B7" w14:textId="77777777" w:rsidR="0043513F" w:rsidRPr="00BE762F" w:rsidRDefault="0043513F" w:rsidP="0043513F">
      <w:pPr>
        <w:numPr>
          <w:ilvl w:val="0"/>
          <w:numId w:val="100"/>
        </w:numPr>
      </w:pPr>
      <w:r w:rsidRPr="00BE762F">
        <w:rPr>
          <w:rFonts w:ascii="Tahoma" w:hAnsi="Tahoma" w:cs="Tahoma"/>
          <w:bCs/>
        </w:rPr>
        <w:t>zwrot kosztów przeszkolenia zawodowego inwalidów (do 15% sumy ubezpieczenia),</w:t>
      </w:r>
    </w:p>
    <w:p w14:paraId="4AA322CF" w14:textId="7EBAC403" w:rsidR="0043513F" w:rsidRPr="00BE762F" w:rsidRDefault="0043513F" w:rsidP="0043513F">
      <w:pPr>
        <w:numPr>
          <w:ilvl w:val="0"/>
          <w:numId w:val="100"/>
        </w:numPr>
      </w:pPr>
      <w:r w:rsidRPr="00BE762F">
        <w:rPr>
          <w:rFonts w:ascii="Tahoma" w:hAnsi="Tahoma" w:cs="Tahoma"/>
          <w:bCs/>
        </w:rPr>
        <w:t>zwrot kosztów leczenia na terytorium RP (do 15% sumy ubezpieczenia).</w:t>
      </w:r>
    </w:p>
    <w:p w14:paraId="4087509C" w14:textId="77777777" w:rsidR="00F639EF" w:rsidRPr="00BE762F" w:rsidRDefault="00F639EF" w:rsidP="00F639EF">
      <w:pPr>
        <w:ind w:left="426"/>
        <w:jc w:val="both"/>
        <w:rPr>
          <w:rFonts w:ascii="Tahoma" w:hAnsi="Tahoma" w:cs="Tahoma"/>
          <w:b/>
          <w:i/>
        </w:rPr>
      </w:pPr>
    </w:p>
    <w:p w14:paraId="15171917" w14:textId="09C50758" w:rsidR="00F639EF" w:rsidRPr="00BE762F" w:rsidRDefault="0043513F" w:rsidP="00F639EF">
      <w:pPr>
        <w:pStyle w:val="Nagwek3"/>
        <w:ind w:left="0"/>
        <w:rPr>
          <w:rFonts w:ascii="Tahoma" w:hAnsi="Tahoma" w:cs="Tahoma"/>
          <w:sz w:val="20"/>
        </w:rPr>
      </w:pPr>
      <w:bookmarkStart w:id="21" w:name="_Hlk65145670"/>
      <w:r w:rsidRPr="00BE762F">
        <w:rPr>
          <w:rFonts w:ascii="Tahoma" w:hAnsi="Tahoma" w:cs="Tahoma"/>
          <w:sz w:val="20"/>
        </w:rPr>
        <w:t>G</w:t>
      </w:r>
      <w:r w:rsidR="00F639EF" w:rsidRPr="00BE762F">
        <w:rPr>
          <w:rFonts w:ascii="Tahoma" w:hAnsi="Tahoma" w:cs="Tahoma"/>
          <w:sz w:val="20"/>
        </w:rPr>
        <w:t>. UBEZPIECZENIE MASZYN I URZĄDZEŃ OD USZKODZEŃ OD WSZYSTKICH RYZYK</w:t>
      </w:r>
    </w:p>
    <w:p w14:paraId="322A3104" w14:textId="77777777" w:rsidR="00F639EF" w:rsidRPr="00BE762F" w:rsidRDefault="00F639EF" w:rsidP="00F639EF">
      <w:pPr>
        <w:jc w:val="both"/>
        <w:rPr>
          <w:rFonts w:ascii="Tahoma" w:hAnsi="Tahoma" w:cs="Tahoma"/>
        </w:rPr>
      </w:pPr>
    </w:p>
    <w:p w14:paraId="17A73FFF" w14:textId="77777777" w:rsidR="00F639EF" w:rsidRPr="00BE762F" w:rsidRDefault="00F639EF" w:rsidP="00F639EF">
      <w:pPr>
        <w:tabs>
          <w:tab w:val="left" w:pos="1134"/>
        </w:tabs>
        <w:ind w:left="1134" w:hanging="1134"/>
        <w:jc w:val="both"/>
        <w:rPr>
          <w:rFonts w:ascii="Tahoma" w:hAnsi="Tahoma" w:cs="Tahoma"/>
        </w:rPr>
      </w:pPr>
      <w:r w:rsidRPr="00BE762F">
        <w:rPr>
          <w:rFonts w:ascii="Tahoma" w:hAnsi="Tahoma" w:cs="Tahoma"/>
          <w:b/>
        </w:rPr>
        <w:t xml:space="preserve">UWAGA: </w:t>
      </w:r>
      <w:r w:rsidRPr="00BE762F">
        <w:rPr>
          <w:rFonts w:ascii="Tahoma" w:hAnsi="Tahoma" w:cs="Tahoma"/>
          <w:b/>
        </w:rPr>
        <w:tab/>
      </w:r>
      <w:r w:rsidRPr="00BE762F">
        <w:rPr>
          <w:rFonts w:ascii="Tahoma" w:hAnsi="Tahoma" w:cs="Tahoma"/>
        </w:rPr>
        <w:t>Franszyza integralna: 300 zł; brak franszyz redukcyjnych i udziałów własnych.</w:t>
      </w:r>
    </w:p>
    <w:p w14:paraId="064ECF70" w14:textId="77777777" w:rsidR="00F639EF" w:rsidRPr="00BE762F" w:rsidRDefault="00F639EF" w:rsidP="00F639EF">
      <w:pPr>
        <w:tabs>
          <w:tab w:val="left" w:pos="1134"/>
        </w:tabs>
        <w:ind w:left="1134" w:hanging="1134"/>
        <w:jc w:val="both"/>
        <w:rPr>
          <w:rFonts w:ascii="Tahoma" w:hAnsi="Tahoma" w:cs="Tahoma"/>
        </w:rPr>
      </w:pPr>
    </w:p>
    <w:p w14:paraId="1878BF33" w14:textId="77777777" w:rsidR="00F639EF" w:rsidRPr="00BE762F" w:rsidRDefault="00F639EF" w:rsidP="00F639EF">
      <w:pPr>
        <w:jc w:val="both"/>
        <w:rPr>
          <w:rFonts w:ascii="Tahoma" w:hAnsi="Tahoma" w:cs="Tahoma"/>
        </w:rPr>
      </w:pPr>
      <w:r w:rsidRPr="00BE762F">
        <w:rPr>
          <w:rFonts w:ascii="Tahoma" w:hAnsi="Tahoma" w:cs="Tahoma"/>
        </w:rPr>
        <w:t>Przedmiotem ubezpieczenia są maszyny i urządzenia, będące własnością Ubezpieczonego lub będące w posiadaniu Ubezpieczającego lub Ubezpieczonego, (eksploatowane w ramach prowadzonej działalności gospodarczej.). W tym także maszyny i urządzenia znajdujące się poniżej poziomu gruntu.</w:t>
      </w:r>
    </w:p>
    <w:p w14:paraId="6B4BD440" w14:textId="77777777" w:rsidR="00F639EF" w:rsidRPr="00BE762F" w:rsidRDefault="00F639EF" w:rsidP="00F639EF">
      <w:pPr>
        <w:jc w:val="both"/>
        <w:rPr>
          <w:rFonts w:ascii="Tahoma" w:hAnsi="Tahoma" w:cs="Tahoma"/>
          <w:u w:val="single"/>
        </w:rPr>
      </w:pPr>
    </w:p>
    <w:p w14:paraId="571A9B74" w14:textId="77777777" w:rsidR="00F639EF" w:rsidRPr="00BE762F" w:rsidRDefault="00F639EF" w:rsidP="00F639EF">
      <w:pPr>
        <w:jc w:val="both"/>
        <w:rPr>
          <w:rFonts w:ascii="Tahoma" w:hAnsi="Tahoma" w:cs="Tahoma"/>
        </w:rPr>
      </w:pPr>
      <w:r w:rsidRPr="00BE762F">
        <w:rPr>
          <w:rFonts w:ascii="Tahoma" w:hAnsi="Tahoma" w:cs="Tahoma"/>
        </w:rPr>
        <w:t>Ubezpieczeniem są objęte maszyny (urządzenia) zainstalowane zgodnie z wymogami i zaleceniami producenta, zdolne do pracy po pozytywnym przejściu niezbędnych prób i testów oraz eksploatowane zgodnie z ich przeznaczeniem.</w:t>
      </w:r>
    </w:p>
    <w:p w14:paraId="32CA82E3" w14:textId="77777777" w:rsidR="00F639EF" w:rsidRPr="00BE762F" w:rsidRDefault="00F639EF" w:rsidP="00F639EF">
      <w:pPr>
        <w:jc w:val="both"/>
        <w:rPr>
          <w:rFonts w:ascii="Tahoma" w:hAnsi="Tahoma" w:cs="Tahoma"/>
        </w:rPr>
      </w:pPr>
      <w:r w:rsidRPr="00BE762F">
        <w:rPr>
          <w:rFonts w:ascii="Tahoma" w:hAnsi="Tahoma" w:cs="Tahoma"/>
        </w:rPr>
        <w:t>Ubezpieczeniem objęte są maszyny w trakcie pracy i postoju, napraw i remontów, demontażu i ponownego montażu, a także podczas transportu w obrębie miejsca ubezpieczenia w związku z wymienionymi sytuacjami oraz koszty usunięcia pozostałości po szkodzie.</w:t>
      </w:r>
    </w:p>
    <w:p w14:paraId="1E0C1ED3" w14:textId="77777777" w:rsidR="00F639EF" w:rsidRPr="00BE762F" w:rsidRDefault="00F639EF" w:rsidP="00F639EF">
      <w:pPr>
        <w:jc w:val="both"/>
        <w:rPr>
          <w:rFonts w:ascii="Tahoma" w:hAnsi="Tahoma" w:cs="Tahoma"/>
        </w:rPr>
      </w:pPr>
    </w:p>
    <w:p w14:paraId="52074EC1" w14:textId="77777777" w:rsidR="00F639EF" w:rsidRPr="00BE762F" w:rsidRDefault="00F639EF" w:rsidP="00F639EF">
      <w:pPr>
        <w:jc w:val="both"/>
        <w:rPr>
          <w:rFonts w:ascii="Tahoma" w:hAnsi="Tahoma" w:cs="Tahoma"/>
        </w:rPr>
      </w:pPr>
      <w:r w:rsidRPr="00BE762F">
        <w:rPr>
          <w:rFonts w:ascii="Tahoma" w:hAnsi="Tahoma" w:cs="Tahoma"/>
        </w:rPr>
        <w:t>Zakres ubezpieczenia winien obejmować co najmniej następujące ryzyka i koszty:</w:t>
      </w:r>
    </w:p>
    <w:p w14:paraId="7D65349A" w14:textId="25A7ED67" w:rsidR="00F639EF" w:rsidRPr="00BE762F" w:rsidRDefault="00F639EF" w:rsidP="00F639EF">
      <w:pPr>
        <w:jc w:val="both"/>
        <w:rPr>
          <w:rFonts w:ascii="Tahoma" w:hAnsi="Tahoma" w:cs="Tahoma"/>
          <w:iCs/>
        </w:rPr>
      </w:pPr>
      <w:r w:rsidRPr="00BE762F">
        <w:rPr>
          <w:rFonts w:ascii="Tahoma" w:hAnsi="Tahoma" w:cs="Tahoma"/>
        </w:rPr>
        <w:t xml:space="preserve">wszelkie szkody materialne (fizyczne) polegające na utracie przedmiotu ubezpieczenia, jego uszkodzeniu lub zniszczeniu wskutek </w:t>
      </w:r>
      <w:r w:rsidR="00B53676" w:rsidRPr="00BE762F">
        <w:rPr>
          <w:rFonts w:ascii="Tahoma" w:hAnsi="Tahoma" w:cs="Tahoma"/>
        </w:rPr>
        <w:t xml:space="preserve">nagłej, </w:t>
      </w:r>
      <w:r w:rsidRPr="00BE762F">
        <w:rPr>
          <w:rFonts w:ascii="Tahoma" w:hAnsi="Tahoma" w:cs="Tahoma"/>
        </w:rPr>
        <w:t xml:space="preserve">nieprzewidzianej i niezależnej od ubezpieczającego przyczyny. Postanowienia </w:t>
      </w:r>
      <w:r w:rsidRPr="00BE762F">
        <w:rPr>
          <w:rFonts w:ascii="Tahoma" w:hAnsi="Tahoma" w:cs="Tahoma"/>
          <w:iCs/>
        </w:rPr>
        <w:t>OWU Ubezpieczyciela ograniczające lub wyłączające jego odpowi</w:t>
      </w:r>
      <w:r w:rsidR="0028702F" w:rsidRPr="00BE762F">
        <w:rPr>
          <w:rFonts w:ascii="Tahoma" w:hAnsi="Tahoma" w:cs="Tahoma"/>
          <w:iCs/>
        </w:rPr>
        <w:t xml:space="preserve">edzialność mają  zastosowanie, </w:t>
      </w:r>
      <w:r w:rsidRPr="00BE762F">
        <w:rPr>
          <w:rFonts w:ascii="Tahoma" w:hAnsi="Tahoma" w:cs="Tahoma"/>
          <w:iCs/>
        </w:rPr>
        <w:t>z zastrzeżeniem że ochrona ubezpieczeniowa winna obejmować co najmniej ryzyka i szkody opisane poniżej.</w:t>
      </w:r>
    </w:p>
    <w:p w14:paraId="2E9FE6C4" w14:textId="77777777" w:rsidR="00F639EF" w:rsidRPr="00BE762F" w:rsidRDefault="00F639EF" w:rsidP="00F639EF">
      <w:pPr>
        <w:jc w:val="both"/>
        <w:rPr>
          <w:rFonts w:ascii="Tahoma" w:hAnsi="Tahoma" w:cs="Tahoma"/>
          <w:iCs/>
        </w:rPr>
      </w:pPr>
    </w:p>
    <w:p w14:paraId="4764B98E" w14:textId="77777777" w:rsidR="00F639EF" w:rsidRPr="00BE762F" w:rsidRDefault="00F639EF" w:rsidP="00F639EF">
      <w:pPr>
        <w:jc w:val="both"/>
        <w:rPr>
          <w:rFonts w:ascii="Tahoma" w:hAnsi="Tahoma" w:cs="Tahoma"/>
        </w:rPr>
      </w:pPr>
      <w:r w:rsidRPr="00BE762F">
        <w:rPr>
          <w:rFonts w:ascii="Tahoma" w:hAnsi="Tahoma" w:cs="Tahoma"/>
        </w:rPr>
        <w:t>Ubezpieczenie powinno obejmować w szczególności szkody spowodowane przez:</w:t>
      </w:r>
    </w:p>
    <w:p w14:paraId="7E2F59F1" w14:textId="77777777" w:rsidR="00F639EF" w:rsidRPr="00BE762F" w:rsidRDefault="00F639EF" w:rsidP="00F639EF">
      <w:pPr>
        <w:jc w:val="both"/>
        <w:rPr>
          <w:rFonts w:ascii="Tahoma" w:hAnsi="Tahoma" w:cs="Tahoma"/>
        </w:rPr>
      </w:pPr>
      <w:r w:rsidRPr="00BE762F">
        <w:rPr>
          <w:rFonts w:ascii="Tahoma" w:hAnsi="Tahoma" w:cs="Tahoma"/>
        </w:rPr>
        <w:t>- ukryte błędy projektowe lub ukryte błędy konstrukcyjne,</w:t>
      </w:r>
    </w:p>
    <w:p w14:paraId="799A7F30" w14:textId="77777777" w:rsidR="00F639EF" w:rsidRPr="00BE762F" w:rsidRDefault="00F639EF" w:rsidP="00F639EF">
      <w:pPr>
        <w:jc w:val="both"/>
        <w:rPr>
          <w:rFonts w:ascii="Tahoma" w:hAnsi="Tahoma" w:cs="Tahoma"/>
        </w:rPr>
      </w:pPr>
      <w:r w:rsidRPr="00BE762F">
        <w:rPr>
          <w:rFonts w:ascii="Tahoma" w:hAnsi="Tahoma" w:cs="Tahoma"/>
        </w:rPr>
        <w:t>- ukryte wady materiałowe,</w:t>
      </w:r>
    </w:p>
    <w:p w14:paraId="370E5265" w14:textId="77777777" w:rsidR="00F639EF" w:rsidRPr="00BE762F" w:rsidRDefault="00F639EF" w:rsidP="00F639EF">
      <w:pPr>
        <w:jc w:val="both"/>
        <w:rPr>
          <w:rFonts w:ascii="Tahoma" w:hAnsi="Tahoma" w:cs="Tahoma"/>
        </w:rPr>
      </w:pPr>
      <w:r w:rsidRPr="00BE762F">
        <w:rPr>
          <w:rFonts w:ascii="Tahoma" w:hAnsi="Tahoma" w:cs="Tahoma"/>
        </w:rPr>
        <w:t>- ukryte wady fabryczne, z wyłączeniem uszkodzeń, za które odpowiada producent lub dostawca w tytułu rękojmi bądź gwarancji,</w:t>
      </w:r>
    </w:p>
    <w:p w14:paraId="3B7BAD35" w14:textId="77777777" w:rsidR="00F639EF" w:rsidRPr="00BE762F" w:rsidRDefault="00F639EF" w:rsidP="00F639EF">
      <w:pPr>
        <w:jc w:val="both"/>
        <w:rPr>
          <w:rFonts w:ascii="Tahoma" w:hAnsi="Tahoma" w:cs="Tahoma"/>
        </w:rPr>
      </w:pPr>
      <w:r w:rsidRPr="00BE762F">
        <w:rPr>
          <w:rFonts w:ascii="Tahoma" w:hAnsi="Tahoma" w:cs="Tahoma"/>
        </w:rPr>
        <w:t>- niewłaściwą obsługę,</w:t>
      </w:r>
    </w:p>
    <w:p w14:paraId="12B08CCB" w14:textId="77777777" w:rsidR="00F639EF" w:rsidRPr="00BE762F" w:rsidRDefault="00F639EF" w:rsidP="00F639EF">
      <w:pPr>
        <w:jc w:val="both"/>
        <w:rPr>
          <w:rFonts w:ascii="Tahoma" w:hAnsi="Tahoma" w:cs="Tahoma"/>
        </w:rPr>
      </w:pPr>
      <w:r w:rsidRPr="00BE762F">
        <w:rPr>
          <w:rFonts w:ascii="Tahoma" w:hAnsi="Tahoma" w:cs="Tahoma"/>
        </w:rPr>
        <w:lastRenderedPageBreak/>
        <w:t>- dewastację,</w:t>
      </w:r>
    </w:p>
    <w:p w14:paraId="1A16069D" w14:textId="77777777" w:rsidR="00F639EF" w:rsidRPr="00BE762F" w:rsidRDefault="00F639EF" w:rsidP="00F639EF">
      <w:pPr>
        <w:jc w:val="both"/>
        <w:rPr>
          <w:rFonts w:ascii="Tahoma" w:hAnsi="Tahoma" w:cs="Tahoma"/>
        </w:rPr>
      </w:pPr>
      <w:r w:rsidRPr="00BE762F">
        <w:rPr>
          <w:rFonts w:ascii="Tahoma" w:hAnsi="Tahoma" w:cs="Tahoma"/>
        </w:rPr>
        <w:t>- działanie sił odśrodkowych,</w:t>
      </w:r>
    </w:p>
    <w:p w14:paraId="5A0877B8" w14:textId="77777777" w:rsidR="00F639EF" w:rsidRPr="00BE762F" w:rsidRDefault="00F639EF" w:rsidP="00F639EF">
      <w:pPr>
        <w:jc w:val="both"/>
        <w:rPr>
          <w:rFonts w:ascii="Tahoma" w:hAnsi="Tahoma" w:cs="Tahoma"/>
        </w:rPr>
      </w:pPr>
      <w:r w:rsidRPr="00BE762F">
        <w:rPr>
          <w:rFonts w:ascii="Tahoma" w:hAnsi="Tahoma" w:cs="Tahoma"/>
        </w:rPr>
        <w:t>- niedziałanie lub wadliwe działanie urządzeń sygnalizacyjnych, kontrolno - pomiarowych lub zabezpieczających,</w:t>
      </w:r>
    </w:p>
    <w:p w14:paraId="11E5C103" w14:textId="77777777" w:rsidR="00F639EF" w:rsidRPr="00BE762F" w:rsidRDefault="00F639EF" w:rsidP="00F639EF">
      <w:pPr>
        <w:jc w:val="both"/>
        <w:rPr>
          <w:rFonts w:ascii="Tahoma" w:hAnsi="Tahoma" w:cs="Tahoma"/>
        </w:rPr>
      </w:pPr>
      <w:r w:rsidRPr="00BE762F">
        <w:rPr>
          <w:rFonts w:ascii="Tahoma" w:hAnsi="Tahoma" w:cs="Tahoma"/>
        </w:rPr>
        <w:t>- niedobór wody w kotłach,</w:t>
      </w:r>
    </w:p>
    <w:p w14:paraId="362A4A89" w14:textId="77777777" w:rsidR="00F639EF" w:rsidRPr="00BE762F" w:rsidRDefault="00F639EF" w:rsidP="00F639EF">
      <w:pPr>
        <w:jc w:val="both"/>
        <w:rPr>
          <w:rFonts w:ascii="Tahoma" w:hAnsi="Tahoma" w:cs="Tahoma"/>
        </w:rPr>
      </w:pPr>
      <w:r w:rsidRPr="00BE762F">
        <w:rPr>
          <w:rFonts w:ascii="Tahoma" w:hAnsi="Tahoma" w:cs="Tahoma"/>
        </w:rPr>
        <w:t>- nadmierne ciśnienie lub temperaturę wewnątrz maszyny (urządzenia), implozję,</w:t>
      </w:r>
    </w:p>
    <w:p w14:paraId="0F7A3753" w14:textId="77777777" w:rsidR="00F639EF" w:rsidRPr="00BE762F" w:rsidRDefault="00F639EF" w:rsidP="00F639EF">
      <w:pPr>
        <w:jc w:val="both"/>
        <w:rPr>
          <w:rFonts w:ascii="Tahoma" w:hAnsi="Tahoma" w:cs="Tahoma"/>
        </w:rPr>
      </w:pPr>
      <w:r w:rsidRPr="00BE762F">
        <w:rPr>
          <w:rFonts w:ascii="Tahoma" w:hAnsi="Tahoma" w:cs="Tahoma"/>
        </w:rPr>
        <w:t>- zwarcie, przepięcie, przetężenie, uszkodzenie izolacji i inne przyczyny elektryczne</w:t>
      </w:r>
    </w:p>
    <w:p w14:paraId="5EA91E8D" w14:textId="77777777" w:rsidR="00F639EF" w:rsidRPr="00BE762F" w:rsidRDefault="00F639EF" w:rsidP="00F639EF">
      <w:pPr>
        <w:jc w:val="both"/>
        <w:rPr>
          <w:rFonts w:ascii="Tahoma" w:hAnsi="Tahoma" w:cs="Tahoma"/>
        </w:rPr>
      </w:pPr>
      <w:r w:rsidRPr="00BE762F">
        <w:rPr>
          <w:rFonts w:ascii="Tahoma" w:hAnsi="Tahoma" w:cs="Tahoma"/>
        </w:rPr>
        <w:t>- poluzowanie się części,</w:t>
      </w:r>
    </w:p>
    <w:p w14:paraId="1905F84B" w14:textId="77777777" w:rsidR="00F639EF" w:rsidRPr="00BE762F" w:rsidRDefault="00F639EF" w:rsidP="00F639EF">
      <w:pPr>
        <w:jc w:val="both"/>
        <w:rPr>
          <w:rFonts w:ascii="Tahoma" w:hAnsi="Tahoma" w:cs="Tahoma"/>
        </w:rPr>
      </w:pPr>
      <w:r w:rsidRPr="00BE762F">
        <w:rPr>
          <w:rFonts w:ascii="Tahoma" w:hAnsi="Tahoma" w:cs="Tahoma"/>
        </w:rPr>
        <w:t>- dostanie się ciała obcego,</w:t>
      </w:r>
    </w:p>
    <w:p w14:paraId="15130C65" w14:textId="18DE7574" w:rsidR="00F639EF" w:rsidRPr="00BE762F" w:rsidRDefault="00F639EF" w:rsidP="00F639EF">
      <w:pPr>
        <w:jc w:val="both"/>
        <w:rPr>
          <w:rFonts w:ascii="Tahoma" w:hAnsi="Tahoma" w:cs="Tahoma"/>
        </w:rPr>
      </w:pPr>
      <w:r w:rsidRPr="00BE762F">
        <w:rPr>
          <w:rFonts w:ascii="Tahoma" w:hAnsi="Tahoma" w:cs="Tahoma"/>
        </w:rPr>
        <w:t>- wzrost albo spadek napięcia bądź natężenia prądu, zanik jednej lub kilku faz</w:t>
      </w:r>
      <w:r w:rsidR="004F5CC8" w:rsidRPr="00BE762F">
        <w:rPr>
          <w:rFonts w:ascii="Tahoma" w:hAnsi="Tahoma" w:cs="Tahoma"/>
        </w:rPr>
        <w:t>,</w:t>
      </w:r>
    </w:p>
    <w:p w14:paraId="294CADEC" w14:textId="7F4117AC" w:rsidR="004F5CC8" w:rsidRPr="00BE762F" w:rsidRDefault="004F5CC8" w:rsidP="00F639EF">
      <w:pPr>
        <w:jc w:val="both"/>
        <w:rPr>
          <w:rFonts w:ascii="Tahoma" w:hAnsi="Tahoma" w:cs="Tahoma"/>
        </w:rPr>
      </w:pPr>
      <w:r w:rsidRPr="00BE762F">
        <w:rPr>
          <w:rFonts w:ascii="Tahoma" w:hAnsi="Tahoma" w:cs="Tahoma"/>
        </w:rPr>
        <w:t xml:space="preserve">- uszkodzenie maszyn wskutek zużycia się części eksploatacyjnych polegających okresowej wymianie, takich jak np. łożyska, taśmy, paski klinowe, bezpieczniki, przy czym ochrona nie obejmuje szkód w częściach i materiałach, które ulegają szybkiemu zużyciu lub z uwagi na swoje specyficzne funkcje podlegają okresowej wymianie w ramach konserwacji, a jedynie uszkodzenia (awarie) maszyn i urządzeń będące następstwem zużycia się tych części </w:t>
      </w:r>
      <w:r w:rsidRPr="00BE762F">
        <w:rPr>
          <w:rFonts w:ascii="Tahoma" w:hAnsi="Tahoma" w:cs="Tahoma"/>
        </w:rPr>
        <w:br/>
        <w:t>i materiałów.</w:t>
      </w:r>
    </w:p>
    <w:p w14:paraId="16CF4C8B" w14:textId="4699CE33" w:rsidR="00F639EF" w:rsidRPr="00BE762F" w:rsidRDefault="00F639EF" w:rsidP="00F639EF">
      <w:pPr>
        <w:jc w:val="both"/>
        <w:rPr>
          <w:rFonts w:ascii="Tahoma" w:hAnsi="Tahoma" w:cs="Tahoma"/>
        </w:rPr>
      </w:pPr>
      <w:r w:rsidRPr="00BE762F">
        <w:rPr>
          <w:rFonts w:ascii="Tahoma" w:hAnsi="Tahoma" w:cs="Tahoma"/>
        </w:rPr>
        <w:t xml:space="preserve">Maszyny i urządzenia wykazane do ubezpieczenia są objęte ochroną ubezpieczeniową od szkód spowodowanych działaniem prądu elektrycznego, bez względu na przyczynę pierwotną z limitem odpowiedzialności </w:t>
      </w:r>
      <w:r w:rsidR="00D907AE" w:rsidRPr="00BE762F">
        <w:rPr>
          <w:rFonts w:ascii="Tahoma" w:hAnsi="Tahoma" w:cs="Tahoma"/>
        </w:rPr>
        <w:t>1</w:t>
      </w:r>
      <w:r w:rsidRPr="00BE762F">
        <w:rPr>
          <w:rFonts w:ascii="Tahoma" w:hAnsi="Tahoma" w:cs="Tahoma"/>
        </w:rPr>
        <w:t>00 000,00 zł na jedno i wszystkie zdarzenia.</w:t>
      </w:r>
    </w:p>
    <w:p w14:paraId="29B83FC6" w14:textId="77777777" w:rsidR="00F639EF" w:rsidRPr="00BE762F" w:rsidRDefault="00F639EF" w:rsidP="00F639EF">
      <w:pPr>
        <w:jc w:val="both"/>
        <w:rPr>
          <w:rFonts w:ascii="Tahoma" w:hAnsi="Tahoma" w:cs="Tahoma"/>
        </w:rPr>
      </w:pPr>
    </w:p>
    <w:p w14:paraId="1C734927" w14:textId="77777777" w:rsidR="00F639EF" w:rsidRPr="00BE762F" w:rsidRDefault="00F639EF" w:rsidP="00F639EF">
      <w:pPr>
        <w:jc w:val="both"/>
        <w:rPr>
          <w:rFonts w:ascii="Tahoma" w:hAnsi="Tahoma" w:cs="Tahoma"/>
        </w:rPr>
      </w:pPr>
      <w:r w:rsidRPr="00BE762F">
        <w:rPr>
          <w:rFonts w:ascii="Tahoma" w:hAnsi="Tahoma" w:cs="Tahoma"/>
        </w:rPr>
        <w:t xml:space="preserve">Objęte ochroną ubezpieczeniową maszyny i urządzenia są objęte ochroną od szkód powstałych na skutek akcji ratowniczej prowadzonej w związku ze zdarzeniami losowymi o charakterze nagłym i niespodziewanym. </w:t>
      </w:r>
    </w:p>
    <w:p w14:paraId="0DCA15D1" w14:textId="77777777" w:rsidR="00F639EF" w:rsidRPr="00BE762F" w:rsidRDefault="00F639EF" w:rsidP="00F639EF">
      <w:pPr>
        <w:jc w:val="both"/>
        <w:rPr>
          <w:rFonts w:ascii="Tahoma" w:hAnsi="Tahoma" w:cs="Tahoma"/>
        </w:rPr>
      </w:pPr>
    </w:p>
    <w:p w14:paraId="1CB3B2B1" w14:textId="2808839E" w:rsidR="00F639EF" w:rsidRPr="00BE762F" w:rsidRDefault="00F639EF" w:rsidP="00F639EF">
      <w:pPr>
        <w:jc w:val="both"/>
        <w:rPr>
          <w:rFonts w:ascii="Tahoma" w:hAnsi="Tahoma" w:cs="Tahoma"/>
        </w:rPr>
      </w:pPr>
      <w:r w:rsidRPr="00BE762F">
        <w:rPr>
          <w:rFonts w:ascii="Tahoma" w:hAnsi="Tahoma" w:cs="Tahoma"/>
        </w:rPr>
        <w:t xml:space="preserve">Rodzaj wartości: wartość odtworzeniowa </w:t>
      </w:r>
    </w:p>
    <w:p w14:paraId="34DAF9E2" w14:textId="77777777" w:rsidR="00F639EF" w:rsidRPr="00BE762F" w:rsidRDefault="00F639EF" w:rsidP="00F639EF">
      <w:pPr>
        <w:jc w:val="both"/>
        <w:rPr>
          <w:rFonts w:ascii="Tahoma" w:hAnsi="Tahoma" w:cs="Tahoma"/>
          <w:u w:val="single"/>
        </w:rPr>
      </w:pPr>
    </w:p>
    <w:p w14:paraId="4FB114D0" w14:textId="77777777" w:rsidR="00F639EF" w:rsidRPr="00BE762F" w:rsidRDefault="00F639EF" w:rsidP="00F639EF">
      <w:pPr>
        <w:jc w:val="both"/>
        <w:rPr>
          <w:rFonts w:ascii="Tahoma" w:hAnsi="Tahoma" w:cs="Tahoma"/>
          <w:u w:val="single"/>
        </w:rPr>
      </w:pPr>
      <w:r w:rsidRPr="00BE762F">
        <w:rPr>
          <w:rFonts w:ascii="Tahoma" w:hAnsi="Tahoma" w:cs="Tahoma"/>
          <w:u w:val="single"/>
        </w:rPr>
        <w:t xml:space="preserve">Likwidacja szkód: </w:t>
      </w:r>
    </w:p>
    <w:p w14:paraId="577854DD" w14:textId="77777777" w:rsidR="00F639EF" w:rsidRPr="00BE762F" w:rsidRDefault="00F639EF" w:rsidP="00934CE2">
      <w:pPr>
        <w:numPr>
          <w:ilvl w:val="0"/>
          <w:numId w:val="65"/>
        </w:numPr>
        <w:tabs>
          <w:tab w:val="num" w:pos="928"/>
        </w:tabs>
        <w:suppressAutoHyphens/>
        <w:jc w:val="both"/>
        <w:rPr>
          <w:rFonts w:ascii="Tahoma" w:hAnsi="Tahoma" w:cs="Tahoma"/>
        </w:rPr>
      </w:pPr>
      <w:r w:rsidRPr="00BE762F">
        <w:rPr>
          <w:rFonts w:ascii="Tahoma" w:hAnsi="Tahoma" w:cs="Tahoma"/>
        </w:rPr>
        <w:t xml:space="preserve">w przypadku szkody całkowitej </w:t>
      </w:r>
    </w:p>
    <w:p w14:paraId="3E5C924E" w14:textId="77777777" w:rsidR="00F639EF" w:rsidRPr="00BE762F" w:rsidRDefault="00F639EF" w:rsidP="00F639EF">
      <w:pPr>
        <w:ind w:left="928"/>
        <w:jc w:val="both"/>
        <w:rPr>
          <w:rFonts w:ascii="Tahoma" w:hAnsi="Tahoma" w:cs="Tahoma"/>
        </w:rPr>
      </w:pPr>
      <w:r w:rsidRPr="00BE762F">
        <w:rPr>
          <w:rFonts w:ascii="Tahoma" w:hAnsi="Tahoma" w:cs="Tahoma"/>
        </w:rPr>
        <w:t>– dla maszyn i urządzeń nie starszych niż 5 lat - do wartości odtworzenia rozumianej jako wartości zastąpienia ubezpieczonej maszyny (urządzenia) przez maszynę (urządzenie) fabrycznie nową, dostępną na rynku, możliwie jak najbardziej zbliżoną parametrami jakości i wydajności oraz technicznymi do sprzętu zniszczonego, z uwzględnieniem kosztów transportu, demontażu i montażu ponownego oraz opłat celnych, podatków i innych tego typu należności, maksymalnie do wysokości sumy ubezpieczenia;</w:t>
      </w:r>
    </w:p>
    <w:p w14:paraId="00658305" w14:textId="77777777" w:rsidR="00F639EF" w:rsidRPr="00BE762F" w:rsidRDefault="00F639EF" w:rsidP="00F639EF">
      <w:pPr>
        <w:ind w:left="928"/>
        <w:jc w:val="both"/>
        <w:rPr>
          <w:rFonts w:ascii="Tahoma" w:hAnsi="Tahoma" w:cs="Tahoma"/>
        </w:rPr>
      </w:pPr>
      <w:r w:rsidRPr="00BE762F">
        <w:rPr>
          <w:rFonts w:ascii="Tahoma" w:hAnsi="Tahoma" w:cs="Tahoma"/>
        </w:rPr>
        <w:t>- dla maszyn i urządzeń starszych niż 5 lat – do wartości rzeczywistej (technicznej) rozumianej jako wartość odtworzeniowa (zgodnie z definicją powyżej) pomniejszona o stopień faktycznego zużycia technicznego maszyny (urządzenia) po uwzględnieniu remontów i modernizacji. Tak wyliczona wartość rzeczywista nie może być jednak mniejsza niż 40% sumy ubezpieczenia maszyny (urządzenia), które uległo uszkodzeniu.</w:t>
      </w:r>
    </w:p>
    <w:p w14:paraId="516011A2" w14:textId="77777777" w:rsidR="00F639EF" w:rsidRPr="00BE762F" w:rsidRDefault="00F639EF" w:rsidP="00934CE2">
      <w:pPr>
        <w:numPr>
          <w:ilvl w:val="0"/>
          <w:numId w:val="65"/>
        </w:numPr>
        <w:tabs>
          <w:tab w:val="clear" w:pos="1146"/>
          <w:tab w:val="num" w:pos="928"/>
        </w:tabs>
        <w:suppressAutoHyphens/>
        <w:ind w:left="928"/>
        <w:jc w:val="both"/>
        <w:rPr>
          <w:rFonts w:ascii="Tahoma" w:hAnsi="Tahoma" w:cs="Tahoma"/>
        </w:rPr>
      </w:pPr>
      <w:r w:rsidRPr="00BE762F">
        <w:rPr>
          <w:rFonts w:ascii="Tahoma" w:hAnsi="Tahoma" w:cs="Tahoma"/>
        </w:rPr>
        <w:t>w przypadku szkody częściowej – według kosztów naprawy lub remontu poniesionych w celu przywrócenia uszkodzonej maszyny (urządzenia) do poprzedniego stanu zdatności do użytku z uwzględnieniem kosztów transportu, demontażu i montażu, cła, podatku i innego rodzaju opłat. W przypadku szkody częściowej przy wyliczaniu odszkodowania nie będzie uwzględniany stopień zużycia technicznego wymienianych części. Jeżeli koszt naprawy albo remontu przewyższa wartość rzeczywistą maszyny, to szkodę traktuje się jako całkowitą i likwidacja następuje według zasady przedstawionej w pkt a;</w:t>
      </w:r>
    </w:p>
    <w:p w14:paraId="6D91643E" w14:textId="77777777" w:rsidR="00F639EF" w:rsidRPr="00BE762F" w:rsidRDefault="00F639EF" w:rsidP="00934CE2">
      <w:pPr>
        <w:numPr>
          <w:ilvl w:val="0"/>
          <w:numId w:val="65"/>
        </w:numPr>
        <w:tabs>
          <w:tab w:val="clear" w:pos="1146"/>
          <w:tab w:val="num" w:pos="928"/>
        </w:tabs>
        <w:suppressAutoHyphens/>
        <w:ind w:left="928"/>
        <w:jc w:val="both"/>
        <w:rPr>
          <w:rFonts w:ascii="Tahoma" w:hAnsi="Tahoma" w:cs="Tahoma"/>
        </w:rPr>
      </w:pPr>
      <w:r w:rsidRPr="00BE762F">
        <w:rPr>
          <w:rFonts w:ascii="Tahoma" w:hAnsi="Tahoma" w:cs="Tahoma"/>
        </w:rPr>
        <w:t>jeżeli Ubezpieczony dokona naprawy we własnym zakresie (we własnym warsztacie), to Ubezpieczyciel zrefunduje koszty materiału i płac poniesionych w celu naprawy oraz uzasadniony i udokumentowany narzut procentowy na pokrycie kosztów ogólnych.</w:t>
      </w:r>
    </w:p>
    <w:p w14:paraId="7DBF986E" w14:textId="77777777" w:rsidR="00F639EF" w:rsidRPr="00BE762F" w:rsidRDefault="00F639EF" w:rsidP="00F639EF">
      <w:pPr>
        <w:rPr>
          <w:rFonts w:ascii="Tahoma" w:hAnsi="Tahoma" w:cs="Tahoma"/>
        </w:rPr>
      </w:pPr>
    </w:p>
    <w:p w14:paraId="3A47A22E" w14:textId="104FBB68" w:rsidR="00F639EF" w:rsidRPr="00BE762F" w:rsidRDefault="00F639EF" w:rsidP="00F639EF">
      <w:pPr>
        <w:rPr>
          <w:rFonts w:ascii="Tahoma" w:hAnsi="Tahoma" w:cs="Tahoma"/>
          <w:u w:val="single"/>
        </w:rPr>
      </w:pPr>
      <w:r w:rsidRPr="00BE762F">
        <w:rPr>
          <w:rFonts w:ascii="Tahoma" w:hAnsi="Tahoma" w:cs="Tahoma"/>
        </w:rPr>
        <w:t xml:space="preserve">Wykaz  maszyn i urządzeń w załączniku nr </w:t>
      </w:r>
      <w:r w:rsidR="00311DFC" w:rsidRPr="00BE762F">
        <w:rPr>
          <w:rFonts w:ascii="Tahoma" w:hAnsi="Tahoma" w:cs="Tahoma"/>
        </w:rPr>
        <w:t>6</w:t>
      </w:r>
      <w:r w:rsidRPr="00BE762F">
        <w:rPr>
          <w:rFonts w:ascii="Tahoma" w:hAnsi="Tahoma" w:cs="Tahoma"/>
        </w:rPr>
        <w:t xml:space="preserve"> </w:t>
      </w:r>
    </w:p>
    <w:bookmarkEnd w:id="21"/>
    <w:p w14:paraId="63799DF6" w14:textId="77777777" w:rsidR="00F639EF" w:rsidRPr="00BE762F" w:rsidRDefault="00F639EF" w:rsidP="00F639EF">
      <w:pPr>
        <w:rPr>
          <w:rFonts w:ascii="Tahoma" w:hAnsi="Tahoma" w:cs="Tahoma"/>
          <w:b/>
          <w:i/>
        </w:rPr>
      </w:pPr>
    </w:p>
    <w:p w14:paraId="4BADC9A6" w14:textId="2517E878" w:rsidR="00F639EF" w:rsidRPr="00BE762F" w:rsidRDefault="0043513F" w:rsidP="00F639EF">
      <w:pPr>
        <w:pStyle w:val="Nagwek3"/>
        <w:ind w:left="0"/>
        <w:jc w:val="both"/>
        <w:rPr>
          <w:rFonts w:ascii="Tahoma" w:hAnsi="Tahoma" w:cs="Tahoma"/>
          <w:sz w:val="20"/>
          <w:u w:val="single"/>
        </w:rPr>
      </w:pPr>
      <w:r w:rsidRPr="00BE762F">
        <w:rPr>
          <w:rFonts w:ascii="Tahoma" w:hAnsi="Tahoma" w:cs="Tahoma"/>
          <w:sz w:val="20"/>
          <w:u w:val="single"/>
        </w:rPr>
        <w:t>H</w:t>
      </w:r>
      <w:r w:rsidR="00F639EF" w:rsidRPr="00BE762F">
        <w:rPr>
          <w:rFonts w:ascii="Tahoma" w:hAnsi="Tahoma" w:cs="Tahoma"/>
          <w:sz w:val="20"/>
          <w:u w:val="single"/>
        </w:rPr>
        <w:t>. UBEZPIECZENIE MASZYN I URZĄDZEŃ DROGOWYCH OD WSZYSTKICH RYZYK (CASCO MASZYN)</w:t>
      </w:r>
    </w:p>
    <w:p w14:paraId="651DB2A1" w14:textId="77777777" w:rsidR="00F639EF" w:rsidRPr="00BE762F" w:rsidRDefault="00F639EF" w:rsidP="00F639EF">
      <w:pPr>
        <w:pStyle w:val="Wcicienormalne"/>
        <w:rPr>
          <w:lang w:eastAsia="x-none"/>
        </w:rPr>
      </w:pPr>
    </w:p>
    <w:p w14:paraId="3F5AB5B6" w14:textId="358C7897" w:rsidR="00F639EF" w:rsidRPr="00BE762F" w:rsidRDefault="00F639EF" w:rsidP="00F639EF">
      <w:pPr>
        <w:ind w:left="1134" w:hanging="1134"/>
        <w:jc w:val="both"/>
        <w:rPr>
          <w:rFonts w:ascii="Tahoma" w:hAnsi="Tahoma" w:cs="Tahoma"/>
          <w:i/>
          <w:iCs/>
        </w:rPr>
      </w:pPr>
      <w:r w:rsidRPr="00BE762F">
        <w:rPr>
          <w:rFonts w:ascii="Tahoma" w:hAnsi="Tahoma" w:cs="Tahoma"/>
        </w:rPr>
        <w:t xml:space="preserve">Miejsce ubezpieczenia: </w:t>
      </w:r>
      <w:r w:rsidRPr="00BE762F">
        <w:rPr>
          <w:rFonts w:ascii="Tahoma" w:hAnsi="Tahoma" w:cs="Tahoma"/>
          <w:i/>
          <w:iCs/>
        </w:rPr>
        <w:t xml:space="preserve">każda lokalizacja, w której Ubezpieczający prowadzi działalność oraz wszystkie miejsca, gdzie maszyny te wykonują pracę – teren </w:t>
      </w:r>
      <w:r w:rsidR="00F23B2E" w:rsidRPr="00BE762F">
        <w:rPr>
          <w:rFonts w:ascii="Tahoma" w:hAnsi="Tahoma" w:cs="Tahoma"/>
          <w:i/>
          <w:iCs/>
        </w:rPr>
        <w:t>Powiatu Giżyckiego.</w:t>
      </w:r>
    </w:p>
    <w:p w14:paraId="15F9DE30" w14:textId="77777777" w:rsidR="00F639EF" w:rsidRPr="00BE762F" w:rsidRDefault="00F639EF" w:rsidP="00F639EF">
      <w:pPr>
        <w:ind w:left="1134" w:hanging="1134"/>
        <w:jc w:val="both"/>
        <w:rPr>
          <w:rFonts w:ascii="Tahoma" w:hAnsi="Tahoma" w:cs="Tahoma"/>
        </w:rPr>
      </w:pPr>
    </w:p>
    <w:p w14:paraId="2DCD8D76" w14:textId="77777777" w:rsidR="00F639EF" w:rsidRPr="00BE762F" w:rsidRDefault="00F639EF" w:rsidP="00F639EF">
      <w:pPr>
        <w:jc w:val="both"/>
        <w:rPr>
          <w:rFonts w:ascii="Tahoma" w:hAnsi="Tahoma" w:cs="Tahoma"/>
          <w:u w:val="single"/>
        </w:rPr>
      </w:pPr>
      <w:r w:rsidRPr="00BE762F">
        <w:rPr>
          <w:rFonts w:ascii="Tahoma" w:hAnsi="Tahoma" w:cs="Tahoma"/>
        </w:rPr>
        <w:t>Przedmiotem ubezpieczenia są maszyny drogowe i urządzenia wykorzystywane przez zarządcę drogowego, będące własnością Ubezpieczonego lub będące w posiadaniu Ubezpieczającego (eksploatowane w ramach prowadzonej działalności przez zarządcę drogowego na drogach publicznych).</w:t>
      </w:r>
    </w:p>
    <w:p w14:paraId="41B8C048" w14:textId="77777777" w:rsidR="00F639EF" w:rsidRPr="00BE762F" w:rsidRDefault="00F639EF" w:rsidP="00F639EF">
      <w:pPr>
        <w:jc w:val="both"/>
        <w:rPr>
          <w:rFonts w:ascii="Tahoma" w:hAnsi="Tahoma" w:cs="Tahoma"/>
        </w:rPr>
      </w:pPr>
      <w:r w:rsidRPr="00BE762F">
        <w:rPr>
          <w:rFonts w:ascii="Tahoma" w:hAnsi="Tahoma" w:cs="Tahoma"/>
        </w:rPr>
        <w:t>Ubezpieczeniem są objęte maszyny zdolne do pracy po pozytywnym przejściu niezbędnych prób i testów oraz eksploatowane zgodnie z ich przeznaczeniem.</w:t>
      </w:r>
    </w:p>
    <w:p w14:paraId="67B570E1" w14:textId="77777777" w:rsidR="00F639EF" w:rsidRPr="00BE762F" w:rsidRDefault="00F639EF" w:rsidP="00F639EF">
      <w:pPr>
        <w:jc w:val="both"/>
        <w:rPr>
          <w:rFonts w:ascii="Tahoma" w:hAnsi="Tahoma" w:cs="Tahoma"/>
        </w:rPr>
      </w:pPr>
      <w:r w:rsidRPr="00BE762F">
        <w:rPr>
          <w:rFonts w:ascii="Tahoma" w:hAnsi="Tahoma" w:cs="Tahoma"/>
        </w:rPr>
        <w:lastRenderedPageBreak/>
        <w:t>Ubezpieczeniem objęte są maszyny w trakcie pracy i postoju, napraw i remontów, a także podczas transportu w obrębie miejsca ubezpieczenia w związku z wymienionymi sytuacjami oraz koszty usunięcia pozostałości po szkodzie.</w:t>
      </w:r>
    </w:p>
    <w:p w14:paraId="36B86911" w14:textId="77777777" w:rsidR="00F639EF" w:rsidRPr="00BE762F" w:rsidRDefault="00F639EF" w:rsidP="00F639EF">
      <w:pPr>
        <w:jc w:val="both"/>
        <w:rPr>
          <w:rFonts w:ascii="Tahoma" w:hAnsi="Tahoma" w:cs="Tahoma"/>
        </w:rPr>
      </w:pPr>
    </w:p>
    <w:p w14:paraId="5BA37848" w14:textId="77777777" w:rsidR="00F639EF" w:rsidRPr="00BE762F" w:rsidRDefault="00F639EF" w:rsidP="00F639EF">
      <w:pPr>
        <w:jc w:val="both"/>
        <w:rPr>
          <w:rFonts w:ascii="Tahoma" w:hAnsi="Tahoma" w:cs="Tahoma"/>
        </w:rPr>
      </w:pPr>
      <w:r w:rsidRPr="00BE762F">
        <w:rPr>
          <w:rFonts w:ascii="Tahoma" w:hAnsi="Tahoma" w:cs="Tahoma"/>
        </w:rPr>
        <w:t>Zakres ubezpieczenia winien obejmować co najmniej następujące ryzyka i koszty:</w:t>
      </w:r>
    </w:p>
    <w:p w14:paraId="294A4A75" w14:textId="64322072" w:rsidR="00F639EF" w:rsidRPr="00BE762F" w:rsidRDefault="00F639EF" w:rsidP="00F639EF">
      <w:pPr>
        <w:jc w:val="both"/>
        <w:rPr>
          <w:rFonts w:ascii="Tahoma" w:hAnsi="Tahoma" w:cs="Tahoma"/>
          <w:iCs/>
        </w:rPr>
      </w:pPr>
      <w:r w:rsidRPr="00BE762F">
        <w:rPr>
          <w:rFonts w:ascii="Tahoma" w:hAnsi="Tahoma" w:cs="Tahoma"/>
        </w:rPr>
        <w:t xml:space="preserve">wszelkie szkody materialne (fizyczne) polegające na utracie przedmiotu ubezpieczenia, jego uszkodzeniu lub zniszczeniu wskutek </w:t>
      </w:r>
      <w:r w:rsidR="00B53676" w:rsidRPr="00BE762F">
        <w:rPr>
          <w:rFonts w:ascii="Tahoma" w:hAnsi="Tahoma" w:cs="Tahoma"/>
        </w:rPr>
        <w:t xml:space="preserve">nagłej, </w:t>
      </w:r>
      <w:r w:rsidRPr="00BE762F">
        <w:rPr>
          <w:rFonts w:ascii="Tahoma" w:hAnsi="Tahoma" w:cs="Tahoma"/>
        </w:rPr>
        <w:t xml:space="preserve">nieprzewidzianej i niezależnej </w:t>
      </w:r>
      <w:r w:rsidR="00B53676" w:rsidRPr="00BE762F">
        <w:rPr>
          <w:rFonts w:ascii="Tahoma" w:hAnsi="Tahoma" w:cs="Tahoma"/>
        </w:rPr>
        <w:t>od</w:t>
      </w:r>
      <w:r w:rsidRPr="00BE762F">
        <w:rPr>
          <w:rFonts w:ascii="Tahoma" w:hAnsi="Tahoma" w:cs="Tahoma"/>
        </w:rPr>
        <w:t xml:space="preserve"> ubezpiecz</w:t>
      </w:r>
      <w:r w:rsidR="00B53676" w:rsidRPr="00BE762F">
        <w:rPr>
          <w:rFonts w:ascii="Tahoma" w:hAnsi="Tahoma" w:cs="Tahoma"/>
        </w:rPr>
        <w:t>ającego</w:t>
      </w:r>
      <w:r w:rsidRPr="00BE762F">
        <w:rPr>
          <w:rFonts w:ascii="Tahoma" w:hAnsi="Tahoma" w:cs="Tahoma"/>
        </w:rPr>
        <w:t xml:space="preserve"> przyczyny. Postanowienia </w:t>
      </w:r>
      <w:r w:rsidRPr="00BE762F">
        <w:rPr>
          <w:rFonts w:ascii="Tahoma" w:hAnsi="Tahoma" w:cs="Tahoma"/>
          <w:iCs/>
        </w:rPr>
        <w:t>OWU Ubezpieczyciela ograniczające lub wyłączające jego odpowi</w:t>
      </w:r>
      <w:r w:rsidR="009264D7" w:rsidRPr="00BE762F">
        <w:rPr>
          <w:rFonts w:ascii="Tahoma" w:hAnsi="Tahoma" w:cs="Tahoma"/>
          <w:iCs/>
        </w:rPr>
        <w:t xml:space="preserve">edzialność mają  zastosowanie, </w:t>
      </w:r>
      <w:r w:rsidRPr="00BE762F">
        <w:rPr>
          <w:rFonts w:ascii="Tahoma" w:hAnsi="Tahoma" w:cs="Tahoma"/>
          <w:iCs/>
        </w:rPr>
        <w:t>z zastrzeżeniem że ochrona ubezpieczeniowa winna obejmować co najmniej ryzyka i szkody opisane poniżej.</w:t>
      </w:r>
    </w:p>
    <w:p w14:paraId="22173E5A" w14:textId="77777777" w:rsidR="00F639EF" w:rsidRPr="00BE762F" w:rsidRDefault="00F639EF" w:rsidP="00F639EF">
      <w:pPr>
        <w:jc w:val="both"/>
        <w:rPr>
          <w:rFonts w:ascii="Tahoma" w:hAnsi="Tahoma" w:cs="Tahoma"/>
        </w:rPr>
      </w:pPr>
    </w:p>
    <w:p w14:paraId="70BFBFFC" w14:textId="77777777" w:rsidR="00F639EF" w:rsidRPr="00BE762F" w:rsidRDefault="00F639EF" w:rsidP="00F639EF">
      <w:pPr>
        <w:jc w:val="both"/>
        <w:rPr>
          <w:rFonts w:ascii="Tahoma" w:hAnsi="Tahoma" w:cs="Tahoma"/>
        </w:rPr>
      </w:pPr>
      <w:r w:rsidRPr="00BE762F">
        <w:rPr>
          <w:rFonts w:ascii="Tahoma" w:hAnsi="Tahoma" w:cs="Tahoma"/>
        </w:rPr>
        <w:t>Ubezpieczenie powinno obejmować w szczególności szkody spowodowane przez:</w:t>
      </w:r>
    </w:p>
    <w:p w14:paraId="073516B8" w14:textId="77777777" w:rsidR="00F639EF" w:rsidRPr="00BE762F" w:rsidRDefault="00F639EF" w:rsidP="00F639EF">
      <w:pPr>
        <w:jc w:val="both"/>
        <w:rPr>
          <w:rFonts w:ascii="Tahoma" w:hAnsi="Tahoma" w:cs="Tahoma"/>
        </w:rPr>
      </w:pPr>
      <w:r w:rsidRPr="00BE762F">
        <w:rPr>
          <w:rFonts w:ascii="Tahoma" w:hAnsi="Tahoma" w:cs="Tahoma"/>
        </w:rPr>
        <w:t>- niewłaściwą obsługę maszyn powodującą np. kolizję z innymi maszynami lub pojazdami, wpadnięcie do wykopu oraz przewrócenie się maszyny,</w:t>
      </w:r>
    </w:p>
    <w:p w14:paraId="1AB5412D" w14:textId="77777777" w:rsidR="00F639EF" w:rsidRPr="00BE762F" w:rsidRDefault="00F639EF" w:rsidP="00F639EF">
      <w:pPr>
        <w:jc w:val="both"/>
        <w:rPr>
          <w:rFonts w:ascii="Tahoma" w:hAnsi="Tahoma" w:cs="Tahoma"/>
        </w:rPr>
      </w:pPr>
      <w:r w:rsidRPr="00BE762F">
        <w:rPr>
          <w:rFonts w:ascii="Tahoma" w:hAnsi="Tahoma" w:cs="Tahoma"/>
        </w:rPr>
        <w:t>- dewastację, zniszczenie przez osoby trzecie,</w:t>
      </w:r>
    </w:p>
    <w:p w14:paraId="369214E5" w14:textId="77777777" w:rsidR="00F639EF" w:rsidRPr="00BE762F" w:rsidRDefault="00F639EF" w:rsidP="00F639EF">
      <w:pPr>
        <w:jc w:val="both"/>
        <w:rPr>
          <w:rFonts w:ascii="Tahoma" w:hAnsi="Tahoma" w:cs="Tahoma"/>
        </w:rPr>
      </w:pPr>
      <w:r w:rsidRPr="00BE762F">
        <w:rPr>
          <w:rFonts w:ascii="Tahoma" w:hAnsi="Tahoma" w:cs="Tahoma"/>
        </w:rPr>
        <w:t>- poluzowanie się części,</w:t>
      </w:r>
    </w:p>
    <w:p w14:paraId="1D385BDA" w14:textId="77777777" w:rsidR="00F639EF" w:rsidRPr="00BE762F" w:rsidRDefault="00F639EF" w:rsidP="00F639EF">
      <w:pPr>
        <w:jc w:val="both"/>
        <w:rPr>
          <w:rFonts w:ascii="Tahoma" w:hAnsi="Tahoma" w:cs="Tahoma"/>
        </w:rPr>
      </w:pPr>
      <w:r w:rsidRPr="00BE762F">
        <w:rPr>
          <w:rFonts w:ascii="Tahoma" w:hAnsi="Tahoma" w:cs="Tahoma"/>
        </w:rPr>
        <w:t>- szkody w czasie transportu maszyn,</w:t>
      </w:r>
    </w:p>
    <w:p w14:paraId="162878B0" w14:textId="77777777" w:rsidR="00F639EF" w:rsidRPr="00BE762F" w:rsidRDefault="00F639EF" w:rsidP="00F639EF">
      <w:pPr>
        <w:jc w:val="both"/>
        <w:rPr>
          <w:rFonts w:ascii="Tahoma" w:hAnsi="Tahoma" w:cs="Tahoma"/>
        </w:rPr>
      </w:pPr>
      <w:r w:rsidRPr="00BE762F">
        <w:rPr>
          <w:rFonts w:ascii="Tahoma" w:hAnsi="Tahoma" w:cs="Tahoma"/>
        </w:rPr>
        <w:t>- kradzież z włamaniem i rabunek,</w:t>
      </w:r>
    </w:p>
    <w:p w14:paraId="29AABE26" w14:textId="77777777" w:rsidR="00F639EF" w:rsidRPr="00BE762F" w:rsidRDefault="00F639EF" w:rsidP="00F639EF">
      <w:pPr>
        <w:jc w:val="both"/>
        <w:rPr>
          <w:rFonts w:ascii="Tahoma" w:hAnsi="Tahoma" w:cs="Tahoma"/>
        </w:rPr>
      </w:pPr>
      <w:r w:rsidRPr="00BE762F">
        <w:rPr>
          <w:rFonts w:ascii="Tahoma" w:hAnsi="Tahoma" w:cs="Tahoma"/>
        </w:rPr>
        <w:t>- powódź, deszcz nawalny, działanie wiatru (np. huragan), bezpośrednie i pośrednie uderzenie pioruna, grad, obsunięcie się ziemi oraz lawina,</w:t>
      </w:r>
    </w:p>
    <w:p w14:paraId="164D72DA" w14:textId="77777777" w:rsidR="00F639EF" w:rsidRPr="00BE762F" w:rsidRDefault="00F639EF" w:rsidP="00F639EF">
      <w:pPr>
        <w:jc w:val="both"/>
        <w:rPr>
          <w:rFonts w:ascii="Tahoma" w:hAnsi="Tahoma" w:cs="Tahoma"/>
        </w:rPr>
      </w:pPr>
      <w:r w:rsidRPr="00BE762F">
        <w:rPr>
          <w:rFonts w:ascii="Tahoma" w:hAnsi="Tahoma" w:cs="Tahoma"/>
        </w:rPr>
        <w:t>- ogień, eksplozja, upadek statku powietrznego, zalanie lub wydostanie się ze znajdujących się w miejscu ubezpieczenia urządzeń lub instalacji wody lub innych płynów,</w:t>
      </w:r>
    </w:p>
    <w:p w14:paraId="343BCDC4" w14:textId="77777777" w:rsidR="00F639EF" w:rsidRPr="00BE762F" w:rsidRDefault="00F639EF" w:rsidP="00F639EF">
      <w:pPr>
        <w:jc w:val="both"/>
        <w:rPr>
          <w:rFonts w:ascii="Tahoma" w:hAnsi="Tahoma" w:cs="Tahoma"/>
        </w:rPr>
      </w:pPr>
      <w:r w:rsidRPr="00BE762F">
        <w:rPr>
          <w:rFonts w:ascii="Tahoma" w:hAnsi="Tahoma" w:cs="Tahoma"/>
        </w:rPr>
        <w:t>- utrata albo fizyczne  zniszczenie, uszkodzenie maszyny, uniemożliwiające dalsze spełnianie zamierzonych funkcji i powodujące konieczność naprawy bądź wymiany.</w:t>
      </w:r>
    </w:p>
    <w:p w14:paraId="7551B75C" w14:textId="7F923489" w:rsidR="00F639EF" w:rsidRPr="00BE762F" w:rsidRDefault="00F639EF" w:rsidP="00F639EF">
      <w:pPr>
        <w:jc w:val="both"/>
        <w:rPr>
          <w:rFonts w:ascii="Tahoma" w:hAnsi="Tahoma" w:cs="Tahoma"/>
        </w:rPr>
      </w:pPr>
      <w:r w:rsidRPr="00BE762F">
        <w:rPr>
          <w:rFonts w:ascii="Tahoma" w:hAnsi="Tahoma" w:cs="Tahoma"/>
        </w:rPr>
        <w:t xml:space="preserve">Ochrona ubezpieczeniowa zostaje rozszerzona o szkody w mieniu transportowanym na miejsce wykonywania pracy drogą lądową na terytorium </w:t>
      </w:r>
      <w:r w:rsidR="00D907AE" w:rsidRPr="00BE762F">
        <w:rPr>
          <w:rFonts w:ascii="Tahoma" w:hAnsi="Tahoma" w:cs="Tahoma"/>
        </w:rPr>
        <w:t>Powiatu Giżyckiego</w:t>
      </w:r>
    </w:p>
    <w:p w14:paraId="5AF4387C" w14:textId="77777777" w:rsidR="00F639EF" w:rsidRPr="00BE762F" w:rsidRDefault="00F639EF" w:rsidP="00F639EF">
      <w:pPr>
        <w:rPr>
          <w:rFonts w:ascii="Tahoma" w:hAnsi="Tahoma" w:cs="Tahoma"/>
          <w:b/>
        </w:rPr>
      </w:pPr>
      <w:r w:rsidRPr="00BE762F">
        <w:rPr>
          <w:rFonts w:ascii="Tahoma" w:hAnsi="Tahoma" w:cs="Tahoma"/>
        </w:rPr>
        <w:t>Ubezpieczyciel pokryje również szkody w maszynach przystosowanych do samoczynnego poruszania się po drogach publicznych na terenie RP, powstałe wskutek zdarzeń losowych oraz wypadku maszyny, rozumianego jako nagłe działanie siły mechanicznej w momencie zetknięcia się przedmiotu ubezpieczenia z osobami, zwierzętami, pojazdami i innych przedmiotami.</w:t>
      </w:r>
    </w:p>
    <w:p w14:paraId="6627D4D2" w14:textId="77777777" w:rsidR="00F639EF" w:rsidRPr="00BE762F" w:rsidRDefault="00F639EF" w:rsidP="00F639EF">
      <w:pPr>
        <w:jc w:val="both"/>
        <w:rPr>
          <w:rFonts w:ascii="Tahoma" w:hAnsi="Tahoma" w:cs="Tahoma"/>
        </w:rPr>
      </w:pPr>
    </w:p>
    <w:p w14:paraId="211C6C16" w14:textId="77777777" w:rsidR="00F639EF" w:rsidRPr="00BE762F" w:rsidRDefault="00F639EF" w:rsidP="00F639EF">
      <w:pPr>
        <w:jc w:val="both"/>
        <w:rPr>
          <w:rFonts w:ascii="Tahoma" w:hAnsi="Tahoma" w:cs="Tahoma"/>
        </w:rPr>
      </w:pPr>
      <w:r w:rsidRPr="00BE762F">
        <w:rPr>
          <w:rFonts w:ascii="Tahoma" w:hAnsi="Tahoma" w:cs="Tahoma"/>
        </w:rPr>
        <w:t>Ubezpieczone maszyny i urządzenia są objęte ochroną od szkód powstałych na skutek akcji ratowniczej prowadzonej w związku ze zdarzeniami losowymi o charakterze nagłym i niespodziewanym. W przypadku wystąpienia zdarzenia losowego objętego ochroną ubezpieczeniową Ubezpieczyciel zwraca Ubezpieczonemu koszty poniesione w celu ratowania przedmiotu ubezpieczenia oraz zapobieżenia szkodzie lub zmniejszenia jej rozmiarów, jeżeli te środki były celowe, chociażby okazały się bezskuteczne. Powyższe koszty są zwracane nawet, jeżeli nie wystąpiła szkoda w ubezpieczonym mieniu.</w:t>
      </w:r>
    </w:p>
    <w:p w14:paraId="5A6B3BC4" w14:textId="2839C584" w:rsidR="00F639EF" w:rsidRPr="00BE762F" w:rsidRDefault="00F639EF" w:rsidP="00F639EF">
      <w:pPr>
        <w:jc w:val="both"/>
        <w:rPr>
          <w:rFonts w:ascii="Tahoma" w:hAnsi="Tahoma" w:cs="Tahoma"/>
        </w:rPr>
      </w:pPr>
      <w:r w:rsidRPr="00BE762F">
        <w:rPr>
          <w:rFonts w:ascii="Tahoma" w:hAnsi="Tahoma" w:cs="Tahoma"/>
        </w:rPr>
        <w:t>Rodzaj wartości: wartość odtworzeniowa</w:t>
      </w:r>
    </w:p>
    <w:p w14:paraId="5EE0BBBF" w14:textId="77777777" w:rsidR="00F639EF" w:rsidRPr="00BE762F" w:rsidRDefault="00F639EF" w:rsidP="00F639EF">
      <w:pPr>
        <w:jc w:val="both"/>
        <w:rPr>
          <w:rFonts w:ascii="Tahoma" w:hAnsi="Tahoma" w:cs="Tahoma"/>
          <w:u w:val="single"/>
        </w:rPr>
      </w:pPr>
      <w:r w:rsidRPr="00BE762F">
        <w:rPr>
          <w:rFonts w:ascii="Tahoma" w:hAnsi="Tahoma" w:cs="Tahoma"/>
          <w:u w:val="single"/>
        </w:rPr>
        <w:t xml:space="preserve">Likwidacja szkód: </w:t>
      </w:r>
    </w:p>
    <w:p w14:paraId="6E8F7DA7" w14:textId="77777777" w:rsidR="00F639EF" w:rsidRPr="00BE762F" w:rsidRDefault="00F639EF" w:rsidP="00061F3A">
      <w:pPr>
        <w:numPr>
          <w:ilvl w:val="0"/>
          <w:numId w:val="86"/>
        </w:numPr>
        <w:suppressAutoHyphens/>
        <w:jc w:val="both"/>
        <w:rPr>
          <w:rFonts w:ascii="Tahoma" w:hAnsi="Tahoma" w:cs="Tahoma"/>
        </w:rPr>
      </w:pPr>
      <w:r w:rsidRPr="00BE762F">
        <w:rPr>
          <w:rFonts w:ascii="Tahoma" w:hAnsi="Tahoma" w:cs="Tahoma"/>
        </w:rPr>
        <w:t xml:space="preserve">w przypadku szkody całkowitej </w:t>
      </w:r>
    </w:p>
    <w:p w14:paraId="11D465C2" w14:textId="77777777" w:rsidR="00F639EF" w:rsidRPr="00BE762F" w:rsidRDefault="00F639EF" w:rsidP="00F639EF">
      <w:pPr>
        <w:ind w:left="928"/>
        <w:jc w:val="both"/>
        <w:rPr>
          <w:rFonts w:ascii="Tahoma" w:hAnsi="Tahoma" w:cs="Tahoma"/>
        </w:rPr>
      </w:pPr>
      <w:r w:rsidRPr="00BE762F">
        <w:rPr>
          <w:rFonts w:ascii="Tahoma" w:hAnsi="Tahoma" w:cs="Tahoma"/>
        </w:rPr>
        <w:t>– dla maszyn i urządzeń nie starszych niż 5 lat - do wartości odtworzenia rozumianej jako wartości zastąpienia ubezpieczonej maszyny (urządzenia) przez maszynę (urządzenie) fabrycznie nową, dostępną na rynku, możliwie jak najbardziej zbliżoną parametrami jakości i wydajności oraz technicznymi do sprzętu zniszczonego, z uwzględnieniem kosztów transportu, demontażu i montażu ponownego oraz opłat celnych, podatków i innych tego typu należności, maksymalnie do wysokości sumy ubezpieczenia;</w:t>
      </w:r>
    </w:p>
    <w:p w14:paraId="1C508125" w14:textId="77777777" w:rsidR="00F639EF" w:rsidRPr="00BE762F" w:rsidRDefault="00F639EF" w:rsidP="00F639EF">
      <w:pPr>
        <w:ind w:left="928"/>
        <w:jc w:val="both"/>
        <w:rPr>
          <w:rFonts w:ascii="Tahoma" w:hAnsi="Tahoma" w:cs="Tahoma"/>
        </w:rPr>
      </w:pPr>
      <w:r w:rsidRPr="00BE762F">
        <w:rPr>
          <w:rFonts w:ascii="Tahoma" w:hAnsi="Tahoma" w:cs="Tahoma"/>
        </w:rPr>
        <w:t>- dla maszyn i urządzeń starszych niż 5 lat – do wartości rzeczywistej (technicznej) rozumianej jako wartość odtworzeniowa (zgodnie z definicją powyżej) pomniejszona o stopień faktycznego zużycia technicznego maszyny (urządzenia) po uwzględnieniu remontów i modernizacji. Tak wyliczona wartość rzeczywista nie może być jednak mniejsza niż 40% sumy ubezpieczenia maszyny (urządzenia), które uległo uszkodzeniu.</w:t>
      </w:r>
    </w:p>
    <w:p w14:paraId="57772EB9" w14:textId="77777777" w:rsidR="00F639EF" w:rsidRPr="00BE762F" w:rsidRDefault="00F639EF" w:rsidP="00061F3A">
      <w:pPr>
        <w:numPr>
          <w:ilvl w:val="0"/>
          <w:numId w:val="86"/>
        </w:numPr>
        <w:suppressAutoHyphens/>
        <w:ind w:left="928"/>
        <w:jc w:val="both"/>
        <w:rPr>
          <w:rFonts w:ascii="Tahoma" w:hAnsi="Tahoma" w:cs="Tahoma"/>
        </w:rPr>
      </w:pPr>
      <w:r w:rsidRPr="00BE762F">
        <w:rPr>
          <w:rFonts w:ascii="Tahoma" w:hAnsi="Tahoma" w:cs="Tahoma"/>
        </w:rPr>
        <w:t>w przypadku szkody częściowej – według kosztów naprawy lub remontu poniesionych w celu przywrócenia uszkodzonej maszyny (urządzenia) do poprzedniego stanu zdatności do użytku z uwzględnieniem kosztów transportu, demontażu i montażu, cła, podatku i innego rodzaju opłat. W przypadku szkody częściowej przy wyliczaniu odszkodowania nie będzie uwzględniany stopień zużycia technicznego wymienianych części. Jeżeli koszt naprawy albo remontu przewyższa wartość rzeczywistą maszyny, to szkodę traktuje się jako całkowitą i likwidacja następuje według zasady przedstawionej w pkt a;</w:t>
      </w:r>
    </w:p>
    <w:p w14:paraId="12485796" w14:textId="77777777" w:rsidR="00F639EF" w:rsidRPr="00BE762F" w:rsidRDefault="00F639EF" w:rsidP="00061F3A">
      <w:pPr>
        <w:numPr>
          <w:ilvl w:val="0"/>
          <w:numId w:val="86"/>
        </w:numPr>
        <w:suppressAutoHyphens/>
        <w:ind w:left="928"/>
        <w:jc w:val="both"/>
        <w:rPr>
          <w:rFonts w:ascii="Tahoma" w:hAnsi="Tahoma" w:cs="Tahoma"/>
        </w:rPr>
      </w:pPr>
      <w:r w:rsidRPr="00BE762F">
        <w:rPr>
          <w:rFonts w:ascii="Tahoma" w:hAnsi="Tahoma" w:cs="Tahoma"/>
        </w:rPr>
        <w:t>jeżeli Ubezpieczony dokona naprawy we własnym zakresie (we własnym warsztacie), to Ubezpieczyciel zrefunduje koszty materiału i płac poniesionych w celu naprawy oraz uzasadniony i udokumentowany narzut procentowy na pokrycie kosztów ogólnych.</w:t>
      </w:r>
    </w:p>
    <w:p w14:paraId="7C54C9F0" w14:textId="77777777" w:rsidR="00F639EF" w:rsidRPr="00BE762F" w:rsidRDefault="00F639EF" w:rsidP="00F639EF">
      <w:pPr>
        <w:ind w:left="360"/>
        <w:rPr>
          <w:rFonts w:ascii="Tahoma" w:hAnsi="Tahoma" w:cs="Tahoma"/>
        </w:rPr>
      </w:pPr>
    </w:p>
    <w:p w14:paraId="5BD40215" w14:textId="5AA4ED93" w:rsidR="00F639EF" w:rsidRPr="00BE762F" w:rsidRDefault="00F639EF" w:rsidP="00F639EF">
      <w:pPr>
        <w:rPr>
          <w:rFonts w:ascii="Tahoma" w:hAnsi="Tahoma" w:cs="Tahoma"/>
        </w:rPr>
      </w:pPr>
      <w:r w:rsidRPr="00BE762F">
        <w:rPr>
          <w:rFonts w:ascii="Tahoma" w:hAnsi="Tahoma" w:cs="Tahoma"/>
        </w:rPr>
        <w:lastRenderedPageBreak/>
        <w:t xml:space="preserve">Wykaz  maszyn budowlanych w </w:t>
      </w:r>
      <w:r w:rsidR="00D907AE" w:rsidRPr="00BE762F">
        <w:rPr>
          <w:rFonts w:ascii="Tahoma" w:hAnsi="Tahoma" w:cs="Tahoma"/>
        </w:rPr>
        <w:t xml:space="preserve">zał. Nr </w:t>
      </w:r>
      <w:r w:rsidR="00311DFC" w:rsidRPr="00BE762F">
        <w:rPr>
          <w:rFonts w:ascii="Tahoma" w:hAnsi="Tahoma" w:cs="Tahoma"/>
        </w:rPr>
        <w:t>6</w:t>
      </w:r>
      <w:r w:rsidR="00D907AE" w:rsidRPr="00BE762F">
        <w:rPr>
          <w:rFonts w:ascii="Tahoma" w:hAnsi="Tahoma" w:cs="Tahoma"/>
        </w:rPr>
        <w:t xml:space="preserve"> do SWZ</w:t>
      </w:r>
    </w:p>
    <w:p w14:paraId="6F60D03E" w14:textId="77777777" w:rsidR="00F639EF" w:rsidRPr="00BE762F" w:rsidRDefault="00F639EF" w:rsidP="00F639EF">
      <w:pPr>
        <w:ind w:firstLine="360"/>
        <w:rPr>
          <w:rFonts w:ascii="Tahoma" w:hAnsi="Tahoma" w:cs="Tahoma"/>
        </w:rPr>
      </w:pPr>
    </w:p>
    <w:p w14:paraId="7021DAF3" w14:textId="77777777" w:rsidR="00F639EF" w:rsidRPr="00BE762F" w:rsidRDefault="00F639EF" w:rsidP="00F639EF">
      <w:pPr>
        <w:autoSpaceDE w:val="0"/>
        <w:autoSpaceDN w:val="0"/>
        <w:adjustRightInd w:val="0"/>
        <w:spacing w:after="40"/>
        <w:ind w:right="306"/>
        <w:jc w:val="both"/>
        <w:rPr>
          <w:rFonts w:ascii="Tahoma" w:eastAsia="SimSun" w:hAnsi="Tahoma" w:cs="Tahoma"/>
          <w:bCs/>
        </w:rPr>
      </w:pPr>
      <w:r w:rsidRPr="00BE762F">
        <w:rPr>
          <w:rFonts w:ascii="Tahoma" w:eastAsia="SimSun" w:hAnsi="Tahoma" w:cs="Tahoma"/>
          <w:bCs/>
        </w:rPr>
        <w:t>Uzgadnia się, że szkody będące wynikiem kradzieży lub dewastacji ubezpieczonego mienia z terenu budowy lub miejsca składowania/magazynowania/postoju są objęte ochroną ubezpieczeniową pod warunkiem, że:</w:t>
      </w:r>
    </w:p>
    <w:p w14:paraId="5DD98301" w14:textId="77777777" w:rsidR="00F639EF" w:rsidRPr="00BE762F" w:rsidRDefault="00F639EF" w:rsidP="00934CE2">
      <w:pPr>
        <w:numPr>
          <w:ilvl w:val="1"/>
          <w:numId w:val="64"/>
        </w:numPr>
        <w:tabs>
          <w:tab w:val="clear" w:pos="1080"/>
          <w:tab w:val="num" w:pos="720"/>
        </w:tabs>
        <w:autoSpaceDE w:val="0"/>
        <w:autoSpaceDN w:val="0"/>
        <w:adjustRightInd w:val="0"/>
        <w:spacing w:after="40"/>
        <w:ind w:left="0" w:right="306" w:firstLine="0"/>
        <w:jc w:val="both"/>
        <w:rPr>
          <w:rFonts w:ascii="Tahoma" w:eastAsia="SimSun" w:hAnsi="Tahoma" w:cs="Tahoma"/>
          <w:bCs/>
        </w:rPr>
      </w:pPr>
      <w:r w:rsidRPr="00BE762F">
        <w:rPr>
          <w:rFonts w:ascii="Tahoma" w:eastAsia="SimSun" w:hAnsi="Tahoma" w:cs="Tahoma"/>
          <w:bCs/>
        </w:rPr>
        <w:t>Teren jest ogrodzony parkanem, siatką drucianą lub płotem, oświetlony w porze nocnej i po zmierzchu oraz strzeżony.</w:t>
      </w:r>
    </w:p>
    <w:p w14:paraId="7C839866" w14:textId="77777777" w:rsidR="00F639EF" w:rsidRPr="00BE762F" w:rsidRDefault="00F639EF" w:rsidP="00934CE2">
      <w:pPr>
        <w:numPr>
          <w:ilvl w:val="1"/>
          <w:numId w:val="64"/>
        </w:numPr>
        <w:tabs>
          <w:tab w:val="clear" w:pos="1080"/>
          <w:tab w:val="num" w:pos="720"/>
        </w:tabs>
        <w:autoSpaceDE w:val="0"/>
        <w:autoSpaceDN w:val="0"/>
        <w:adjustRightInd w:val="0"/>
        <w:spacing w:after="40"/>
        <w:ind w:left="0" w:right="306" w:firstLine="0"/>
        <w:jc w:val="both"/>
        <w:rPr>
          <w:rFonts w:ascii="Tahoma" w:eastAsia="SimSun" w:hAnsi="Tahoma" w:cs="Tahoma"/>
          <w:bCs/>
        </w:rPr>
      </w:pPr>
      <w:r w:rsidRPr="00BE762F">
        <w:rPr>
          <w:rFonts w:ascii="Tahoma" w:eastAsia="SimSun" w:hAnsi="Tahoma" w:cs="Tahoma"/>
          <w:bCs/>
        </w:rPr>
        <w:t xml:space="preserve">Teren jest kontrolowany i zabezpieczony w sposób uniemożliwiający swobodny wstęp przez osobę nieuprawnioną. </w:t>
      </w:r>
    </w:p>
    <w:p w14:paraId="5F7A757E" w14:textId="77777777" w:rsidR="00F639EF" w:rsidRPr="00BE762F" w:rsidRDefault="00F639EF" w:rsidP="00F639EF">
      <w:pPr>
        <w:autoSpaceDE w:val="0"/>
        <w:autoSpaceDN w:val="0"/>
        <w:adjustRightInd w:val="0"/>
        <w:spacing w:after="40"/>
        <w:ind w:right="306"/>
        <w:jc w:val="both"/>
        <w:rPr>
          <w:rFonts w:ascii="Tahoma" w:eastAsia="SimSun" w:hAnsi="Tahoma" w:cs="Tahoma"/>
          <w:bCs/>
        </w:rPr>
      </w:pPr>
      <w:r w:rsidRPr="00BE762F">
        <w:rPr>
          <w:rFonts w:ascii="Tahoma" w:eastAsia="SimSun" w:hAnsi="Tahoma" w:cs="Tahoma"/>
          <w:bCs/>
        </w:rPr>
        <w:t xml:space="preserve">W ubezpieczonych maszynach nie mogą znajdować się kluczyki od stacyjek zapłonowych, a wszystkie drzwi powinny być zamknięte na zamek fabryczny. Kluczyki powinny być przechowywane w taki sposób, aby dostęp do nich miały tylko osoby upoważnione. Ponadto wszelkie zainstalowane zabezpieczenia powinny być uruchomione. </w:t>
      </w:r>
    </w:p>
    <w:p w14:paraId="77FA4719" w14:textId="77777777" w:rsidR="00F639EF" w:rsidRPr="00BE762F" w:rsidRDefault="00F639EF" w:rsidP="00F639EF">
      <w:pPr>
        <w:autoSpaceDE w:val="0"/>
        <w:autoSpaceDN w:val="0"/>
        <w:adjustRightInd w:val="0"/>
        <w:spacing w:after="40"/>
        <w:ind w:right="306"/>
        <w:jc w:val="both"/>
        <w:rPr>
          <w:rFonts w:ascii="Tahoma" w:eastAsia="SimSun" w:hAnsi="Tahoma" w:cs="Tahoma"/>
          <w:bCs/>
        </w:rPr>
      </w:pPr>
      <w:r w:rsidRPr="00BE762F">
        <w:rPr>
          <w:rFonts w:ascii="Tahoma" w:eastAsia="SimSun" w:hAnsi="Tahoma" w:cs="Tahoma"/>
          <w:bCs/>
        </w:rPr>
        <w:t>Warunkiem odpowiedzialności Ubezpieczyciela za szkody powstałe wskutek kradzieży jest pozostawienie przez sprawców widocznych śladów włamania w postaci uszkodzenia istniejących zabezpieczeń.</w:t>
      </w:r>
    </w:p>
    <w:p w14:paraId="5786929A" w14:textId="77777777" w:rsidR="00F639EF" w:rsidRPr="00BE762F" w:rsidRDefault="00F639EF" w:rsidP="00934CE2">
      <w:pPr>
        <w:numPr>
          <w:ilvl w:val="1"/>
          <w:numId w:val="64"/>
        </w:numPr>
        <w:tabs>
          <w:tab w:val="clear" w:pos="1080"/>
          <w:tab w:val="num" w:pos="720"/>
        </w:tabs>
        <w:autoSpaceDE w:val="0"/>
        <w:autoSpaceDN w:val="0"/>
        <w:adjustRightInd w:val="0"/>
        <w:spacing w:after="40"/>
        <w:ind w:left="0" w:right="306" w:firstLine="0"/>
        <w:jc w:val="both"/>
        <w:rPr>
          <w:rFonts w:ascii="Tahoma" w:eastAsia="SimSun" w:hAnsi="Tahoma" w:cs="Tahoma"/>
          <w:bCs/>
        </w:rPr>
      </w:pPr>
      <w:r w:rsidRPr="00BE762F">
        <w:rPr>
          <w:rFonts w:ascii="Tahoma" w:eastAsia="SimSun" w:hAnsi="Tahoma" w:cs="Tahoma"/>
          <w:bCs/>
        </w:rPr>
        <w:t>Pomieszczenia, w których znajduje się ubezpieczone mienie są zabezpieczone w sposób uniemożliwiający dostęp bez użycia siły oraz narzędzi, czego dowodami będą pozostawione ślady włamania lub wyważenia oraz zamknięte na co najmniej jeden zamek wielozapadkowy lub kłódkę wielozapadkową.</w:t>
      </w:r>
    </w:p>
    <w:p w14:paraId="60B2F5FC" w14:textId="77777777" w:rsidR="00F639EF" w:rsidRPr="00BE762F" w:rsidRDefault="00F639EF" w:rsidP="00F639EF">
      <w:pPr>
        <w:autoSpaceDE w:val="0"/>
        <w:autoSpaceDN w:val="0"/>
        <w:adjustRightInd w:val="0"/>
        <w:spacing w:after="40"/>
        <w:ind w:right="306"/>
        <w:jc w:val="both"/>
        <w:rPr>
          <w:rFonts w:ascii="Tahoma" w:eastAsia="SimSun" w:hAnsi="Tahoma" w:cs="Tahoma"/>
          <w:bCs/>
        </w:rPr>
      </w:pPr>
      <w:r w:rsidRPr="00BE762F">
        <w:rPr>
          <w:rFonts w:ascii="Tahoma" w:eastAsia="SimSun" w:hAnsi="Tahoma" w:cs="Tahoma"/>
          <w:bCs/>
        </w:rPr>
        <w:t>Mienie, którego gabaryty na to pozwalają, winno być przechowywane w pomieszczeniach zabezpieczonych z sposób opisany powyżej.</w:t>
      </w:r>
    </w:p>
    <w:p w14:paraId="4C93AECB" w14:textId="77777777" w:rsidR="00F639EF" w:rsidRPr="00BE762F" w:rsidRDefault="00F639EF" w:rsidP="00F639EF">
      <w:pPr>
        <w:rPr>
          <w:rFonts w:ascii="Tahoma" w:hAnsi="Tahoma" w:cs="Tahoma"/>
          <w:b/>
          <w:i/>
        </w:rPr>
      </w:pPr>
    </w:p>
    <w:p w14:paraId="62C495A8" w14:textId="77777777" w:rsidR="00F639EF" w:rsidRPr="00BE762F" w:rsidRDefault="00F639EF" w:rsidP="00F639EF">
      <w:pPr>
        <w:rPr>
          <w:rFonts w:ascii="Tahoma" w:hAnsi="Tahoma" w:cs="Tahoma"/>
          <w:b/>
          <w:u w:val="single"/>
        </w:rPr>
      </w:pPr>
      <w:r w:rsidRPr="00BE762F">
        <w:rPr>
          <w:rFonts w:ascii="Tahoma" w:hAnsi="Tahoma" w:cs="Tahoma"/>
          <w:b/>
          <w:u w:val="single"/>
        </w:rPr>
        <w:t xml:space="preserve">Część II Zamówienia </w:t>
      </w:r>
    </w:p>
    <w:p w14:paraId="7A026D07" w14:textId="77777777" w:rsidR="00F639EF" w:rsidRPr="00BE762F" w:rsidRDefault="00F639EF" w:rsidP="00F639EF">
      <w:pPr>
        <w:ind w:left="709"/>
        <w:jc w:val="both"/>
        <w:rPr>
          <w:rFonts w:ascii="Tahoma" w:hAnsi="Tahoma" w:cs="Tahoma"/>
        </w:rPr>
      </w:pPr>
    </w:p>
    <w:p w14:paraId="0BCF605A" w14:textId="6FCB55E0" w:rsidR="00F23B2E" w:rsidRDefault="00F23B2E" w:rsidP="00F23B2E">
      <w:pPr>
        <w:tabs>
          <w:tab w:val="left" w:pos="2835"/>
        </w:tabs>
        <w:jc w:val="both"/>
        <w:rPr>
          <w:rFonts w:ascii="Tahoma" w:hAnsi="Tahoma" w:cs="Tahoma"/>
          <w:b/>
          <w:sz w:val="22"/>
          <w:szCs w:val="22"/>
        </w:rPr>
      </w:pPr>
      <w:r w:rsidRPr="00BE762F">
        <w:rPr>
          <w:rFonts w:ascii="Tahoma" w:hAnsi="Tahoma" w:cs="Tahoma"/>
          <w:b/>
          <w:sz w:val="22"/>
          <w:szCs w:val="22"/>
        </w:rPr>
        <w:t xml:space="preserve">Łączny okres ubezpieczenia: </w:t>
      </w:r>
      <w:r w:rsidRPr="00BE762F">
        <w:rPr>
          <w:rFonts w:ascii="Tahoma" w:hAnsi="Tahoma" w:cs="Tahoma"/>
          <w:b/>
          <w:sz w:val="22"/>
          <w:szCs w:val="22"/>
        </w:rPr>
        <w:tab/>
        <w:t>od 01.06.2023 do 31.05.202</w:t>
      </w:r>
      <w:r w:rsidR="00290DFF">
        <w:rPr>
          <w:rFonts w:ascii="Tahoma" w:hAnsi="Tahoma" w:cs="Tahoma"/>
          <w:b/>
          <w:sz w:val="22"/>
          <w:szCs w:val="22"/>
        </w:rPr>
        <w:t>4</w:t>
      </w:r>
      <w:r w:rsidRPr="00BE762F">
        <w:rPr>
          <w:rFonts w:ascii="Tahoma" w:hAnsi="Tahoma" w:cs="Tahoma"/>
          <w:b/>
          <w:sz w:val="22"/>
          <w:szCs w:val="22"/>
        </w:rPr>
        <w:t xml:space="preserve"> r.</w:t>
      </w:r>
    </w:p>
    <w:p w14:paraId="50F54C4C" w14:textId="77777777" w:rsidR="00BE762F" w:rsidRPr="00BE762F" w:rsidRDefault="00BE762F" w:rsidP="00BE762F">
      <w:pPr>
        <w:autoSpaceDE w:val="0"/>
        <w:autoSpaceDN w:val="0"/>
        <w:adjustRightInd w:val="0"/>
        <w:rPr>
          <w:rFonts w:ascii="Tahoma" w:hAnsi="Tahoma" w:cs="Tahoma"/>
        </w:rPr>
      </w:pPr>
    </w:p>
    <w:p w14:paraId="6D7CF1B9" w14:textId="4F9EDDE1" w:rsidR="00BE762F" w:rsidRPr="00BE762F" w:rsidRDefault="00BE762F" w:rsidP="00BE762F">
      <w:pPr>
        <w:autoSpaceDE w:val="0"/>
        <w:autoSpaceDN w:val="0"/>
        <w:adjustRightInd w:val="0"/>
        <w:rPr>
          <w:rFonts w:ascii="Tahoma" w:hAnsi="Tahoma" w:cs="Tahoma"/>
          <w:b/>
          <w:bCs/>
        </w:rPr>
      </w:pPr>
      <w:r w:rsidRPr="00BE762F">
        <w:rPr>
          <w:rFonts w:ascii="Tahoma" w:hAnsi="Tahoma" w:cs="Tahoma"/>
        </w:rPr>
        <w:t xml:space="preserve"> </w:t>
      </w:r>
      <w:r w:rsidRPr="00BE762F">
        <w:rPr>
          <w:rFonts w:ascii="Tahoma" w:hAnsi="Tahoma" w:cs="Tahoma"/>
          <w:b/>
          <w:bCs/>
        </w:rPr>
        <w:t xml:space="preserve">Klauzula sankcyjna </w:t>
      </w:r>
    </w:p>
    <w:p w14:paraId="77F5FF8D" w14:textId="6D52388C" w:rsidR="00BE762F" w:rsidRPr="00BE762F" w:rsidRDefault="00BE762F" w:rsidP="00BE762F">
      <w:pPr>
        <w:tabs>
          <w:tab w:val="left" w:pos="2835"/>
        </w:tabs>
        <w:jc w:val="both"/>
        <w:rPr>
          <w:rFonts w:ascii="Tahoma" w:hAnsi="Tahoma" w:cs="Tahoma"/>
        </w:rPr>
      </w:pPr>
      <w:r w:rsidRPr="00BE762F">
        <w:rPr>
          <w:rFonts w:ascii="Tahoma" w:hAnsi="Tahoma" w:cs="Tahoma"/>
        </w:rPr>
        <w:t>Ubezpieczyciel nie odpowiada za szkody, których wypłata mogłaby go narazić na sankcje, zakazy lub restrykcje nałożone przez ONZ rezolucji, sankcji handlowych lub ekonomicznych oraz innych regulacji lub przepisów prawa UE, Wielkiej Brytanii lub Stanów Zjednoczonych Ameryki.</w:t>
      </w:r>
    </w:p>
    <w:p w14:paraId="243B7E41" w14:textId="77777777" w:rsidR="00BE762F" w:rsidRPr="00BE762F" w:rsidRDefault="00BE762F" w:rsidP="00BE762F">
      <w:pPr>
        <w:autoSpaceDE w:val="0"/>
        <w:autoSpaceDN w:val="0"/>
        <w:adjustRightInd w:val="0"/>
        <w:rPr>
          <w:rFonts w:ascii="Tahoma" w:hAnsi="Tahoma" w:cs="Tahoma"/>
          <w:color w:val="000000"/>
          <w:sz w:val="24"/>
          <w:szCs w:val="24"/>
        </w:rPr>
      </w:pPr>
    </w:p>
    <w:p w14:paraId="19674242" w14:textId="6AE017C3" w:rsidR="00BE762F" w:rsidRPr="00BE762F" w:rsidRDefault="00BE762F" w:rsidP="00BE762F">
      <w:pPr>
        <w:autoSpaceDE w:val="0"/>
        <w:autoSpaceDN w:val="0"/>
        <w:adjustRightInd w:val="0"/>
        <w:rPr>
          <w:rFonts w:ascii="Tahoma" w:hAnsi="Tahoma" w:cs="Tahoma"/>
          <w:b/>
          <w:bCs/>
        </w:rPr>
      </w:pPr>
      <w:r w:rsidRPr="00BE762F">
        <w:rPr>
          <w:rFonts w:ascii="Tahoma" w:hAnsi="Tahoma" w:cs="Tahoma"/>
        </w:rPr>
        <w:t xml:space="preserve"> </w:t>
      </w:r>
      <w:r w:rsidRPr="00BE762F">
        <w:rPr>
          <w:rFonts w:ascii="Tahoma" w:hAnsi="Tahoma" w:cs="Tahoma"/>
          <w:b/>
          <w:bCs/>
        </w:rPr>
        <w:t>Klauzula wyłączająca ryzyka cybernetyczne</w:t>
      </w:r>
    </w:p>
    <w:p w14:paraId="29658BC2" w14:textId="77777777" w:rsidR="00BE762F" w:rsidRPr="00BE762F" w:rsidRDefault="00BE762F" w:rsidP="00BE762F">
      <w:pPr>
        <w:autoSpaceDE w:val="0"/>
        <w:autoSpaceDN w:val="0"/>
        <w:adjustRightInd w:val="0"/>
        <w:rPr>
          <w:rFonts w:ascii="Tahoma" w:hAnsi="Tahoma" w:cs="Tahoma"/>
        </w:rPr>
      </w:pPr>
      <w:r w:rsidRPr="00BE762F">
        <w:rPr>
          <w:rFonts w:ascii="Tahoma" w:hAnsi="Tahoma" w:cs="Tahoma"/>
        </w:rPr>
        <w:t xml:space="preserve">1. Z zastrzeżeniem ust. 3 poniżej, niniejsze ubezpieczenie w żadn ym wypadku nie obejmuje strat, szkód, odpowiedzialności ani wydatków bezpośrednio lub pośrednio spowodowanych przez, lub do których powstania przyczyniło się, lub które wynikają z użycia lub eksploatacji, jako sposobu wyrządzenia szkody, jakiegokolwiek komputera, systemu komputerowego, programu komputerowego, złośliwego kodu, wirusa komputerowego, procesu komputerowego lub jakiegokolwiek innego systemu elektronicznego. </w:t>
      </w:r>
    </w:p>
    <w:p w14:paraId="37AF6AA4" w14:textId="77777777" w:rsidR="00BE762F" w:rsidRPr="00BE762F" w:rsidRDefault="00BE762F" w:rsidP="00BE762F">
      <w:pPr>
        <w:autoSpaceDE w:val="0"/>
        <w:autoSpaceDN w:val="0"/>
        <w:adjustRightInd w:val="0"/>
        <w:rPr>
          <w:rFonts w:ascii="Tahoma" w:hAnsi="Tahoma" w:cs="Tahoma"/>
        </w:rPr>
      </w:pPr>
      <w:r w:rsidRPr="00BE762F">
        <w:rPr>
          <w:rFonts w:ascii="Tahoma" w:hAnsi="Tahoma" w:cs="Tahoma"/>
        </w:rPr>
        <w:t xml:space="preserve">2. Z zastrzeżeniem warunków, ograniczeń i wyłączeń zawartych w polisie, do której dołączona jest niniejsza klauzula, odszkodowanie możliwe do odzyskania w inny sposób nie może być naruszone przez użycie lub działanie jakiegokolwiek komputera, systemu komputerowego, programu komputerowego, procesu komputerowego lub jakiegokolwiek innego systemu elektronicznego, jeżeli takie użycie lub działanie nie stanowi sposobu wyrządzenia szkody. </w:t>
      </w:r>
    </w:p>
    <w:p w14:paraId="56BFE374" w14:textId="3F3BB906" w:rsidR="00BE762F" w:rsidRPr="00BE762F" w:rsidRDefault="00BE762F" w:rsidP="00BE762F">
      <w:pPr>
        <w:autoSpaceDE w:val="0"/>
        <w:autoSpaceDN w:val="0"/>
        <w:adjustRightInd w:val="0"/>
        <w:rPr>
          <w:rFonts w:ascii="Tahoma" w:hAnsi="Tahoma" w:cs="Tahoma"/>
        </w:rPr>
      </w:pPr>
      <w:r w:rsidRPr="00BE762F">
        <w:rPr>
          <w:rFonts w:ascii="Tahoma" w:hAnsi="Tahoma" w:cs="Tahoma"/>
        </w:rPr>
        <w:t xml:space="preserve">3. W przypadku gdy niniejsza klauzula stanowi załącznik do polis obejmujących ryzyko wojny, wojny domowej, rewolucji, rebelii, powstania lub wynikających z nich zamieszek społecznych lub jakichkolwiek wrogich działań </w:t>
      </w:r>
    </w:p>
    <w:p w14:paraId="45691064" w14:textId="1A85CA5C" w:rsidR="00BE762F" w:rsidRDefault="00BE762F" w:rsidP="00BE762F">
      <w:pPr>
        <w:tabs>
          <w:tab w:val="left" w:pos="5245"/>
        </w:tabs>
        <w:rPr>
          <w:rFonts w:ascii="Tahoma" w:hAnsi="Tahoma" w:cs="Tahoma"/>
        </w:rPr>
      </w:pPr>
      <w:r w:rsidRPr="00BE762F">
        <w:rPr>
          <w:rFonts w:ascii="Tahoma" w:hAnsi="Tahoma" w:cs="Tahoma"/>
        </w:rPr>
        <w:t>ze strony lub przeciwko państwu prowadzącemu wojnę lub ryzyko terroryzmu albo działania jakiejkolwiek osoby z pobudek politycznych, ust. 1 nie ma na celu wyłączenia strat (które w braku niniejszej klauzuli byłyby objęte ubezpieczeniem) wynikających z użycia jakiegokolwiek komputera, systemu komputerowego lub programu komputerowego, lub jakiegokolwiek innego elektronicznego systemu układu startowego lub naprowadzającego lub mechanizmu odpalającego jakąkolwiek broń lub pocisk.</w:t>
      </w:r>
    </w:p>
    <w:p w14:paraId="174FC524" w14:textId="77777777" w:rsidR="00BE762F" w:rsidRPr="00BE762F" w:rsidRDefault="00BE762F" w:rsidP="00F23B2E">
      <w:pPr>
        <w:tabs>
          <w:tab w:val="left" w:pos="5245"/>
        </w:tabs>
        <w:rPr>
          <w:rFonts w:ascii="Tahoma" w:hAnsi="Tahoma" w:cs="Tahoma"/>
        </w:rPr>
      </w:pPr>
    </w:p>
    <w:p w14:paraId="59A7F448" w14:textId="085FE281" w:rsidR="00F23B2E" w:rsidRPr="00BE762F" w:rsidRDefault="00F23B2E" w:rsidP="00F23B2E">
      <w:pPr>
        <w:jc w:val="both"/>
        <w:rPr>
          <w:rFonts w:ascii="Tahoma" w:hAnsi="Tahoma" w:cs="Tahoma"/>
          <w:b/>
          <w:u w:val="single"/>
        </w:rPr>
      </w:pPr>
      <w:r w:rsidRPr="00BE762F">
        <w:rPr>
          <w:rFonts w:ascii="Tahoma" w:hAnsi="Tahoma" w:cs="Tahoma"/>
          <w:b/>
          <w:u w:val="single"/>
        </w:rPr>
        <w:t>ubezpieczenie OC użytkowników jednostek pływających</w:t>
      </w:r>
    </w:p>
    <w:p w14:paraId="1B5345D3" w14:textId="77777777" w:rsidR="00F23B2E" w:rsidRPr="00BE762F" w:rsidRDefault="00F23B2E" w:rsidP="00F23B2E">
      <w:pPr>
        <w:jc w:val="both"/>
        <w:rPr>
          <w:rFonts w:ascii="Tahoma" w:hAnsi="Tahoma" w:cs="Tahoma"/>
          <w:u w:val="single"/>
        </w:rPr>
      </w:pPr>
    </w:p>
    <w:p w14:paraId="5A022D39" w14:textId="77777777" w:rsidR="00CD75B1" w:rsidRPr="00BE762F" w:rsidRDefault="00CD75B1" w:rsidP="00CD75B1">
      <w:pPr>
        <w:jc w:val="both"/>
        <w:rPr>
          <w:rFonts w:ascii="Tahoma" w:hAnsi="Tahoma" w:cs="Tahoma"/>
        </w:rPr>
      </w:pPr>
      <w:r w:rsidRPr="00BE762F">
        <w:rPr>
          <w:rFonts w:ascii="Tahoma" w:hAnsi="Tahoma" w:cs="Tahoma"/>
        </w:rPr>
        <w:t>Dopuszczalna franszyza redukcyjna 15% nie mniej niż 200 zł</w:t>
      </w:r>
    </w:p>
    <w:p w14:paraId="7AA65842" w14:textId="77777777" w:rsidR="00F23B2E" w:rsidRPr="00BE762F" w:rsidRDefault="00F23B2E" w:rsidP="00F23B2E">
      <w:pPr>
        <w:ind w:firstLine="426"/>
        <w:jc w:val="both"/>
        <w:rPr>
          <w:rFonts w:ascii="Tahoma" w:hAnsi="Tahoma" w:cs="Tahoma"/>
          <w:b/>
        </w:rPr>
      </w:pPr>
    </w:p>
    <w:p w14:paraId="5A94C5B3" w14:textId="77777777" w:rsidR="00F23B2E" w:rsidRPr="00BE762F" w:rsidRDefault="00F23B2E" w:rsidP="00F23B2E">
      <w:pPr>
        <w:ind w:left="426"/>
        <w:jc w:val="both"/>
        <w:rPr>
          <w:rFonts w:ascii="Tahoma" w:hAnsi="Tahoma" w:cs="Tahoma"/>
        </w:rPr>
      </w:pPr>
      <w:r w:rsidRPr="00BE762F">
        <w:rPr>
          <w:rFonts w:ascii="Tahoma" w:hAnsi="Tahoma" w:cs="Tahoma"/>
        </w:rPr>
        <w:t>odpowiedzialność za wyrządzone szkody w zakresie odpowiedzialności cywilnej deliktowej użytkowników jednostki pływającej w związku z eksploatacją lub postojem.</w:t>
      </w:r>
    </w:p>
    <w:p w14:paraId="18714942" w14:textId="77777777" w:rsidR="00F23B2E" w:rsidRPr="00BE762F" w:rsidRDefault="00F23B2E" w:rsidP="00F23B2E">
      <w:pPr>
        <w:ind w:left="426"/>
        <w:jc w:val="both"/>
        <w:rPr>
          <w:rFonts w:ascii="Tahoma" w:hAnsi="Tahoma" w:cs="Tahoma"/>
        </w:rPr>
      </w:pPr>
    </w:p>
    <w:p w14:paraId="4D142BAA" w14:textId="72FE52E7" w:rsidR="00F23B2E" w:rsidRPr="00BE762F" w:rsidRDefault="00F23B2E" w:rsidP="00F23B2E">
      <w:pPr>
        <w:ind w:left="426"/>
        <w:jc w:val="both"/>
        <w:rPr>
          <w:rFonts w:ascii="Tahoma" w:hAnsi="Tahoma" w:cs="Tahoma"/>
          <w:bCs/>
        </w:rPr>
      </w:pPr>
      <w:r w:rsidRPr="00BE762F">
        <w:rPr>
          <w:rFonts w:ascii="Tahoma" w:hAnsi="Tahoma" w:cs="Tahoma"/>
          <w:b/>
        </w:rPr>
        <w:t xml:space="preserve">suma gwarancyjna na pojedynczą jednostkę pływającą są </w:t>
      </w:r>
      <w:r w:rsidRPr="00BE762F">
        <w:rPr>
          <w:rFonts w:ascii="Tahoma" w:hAnsi="Tahoma" w:cs="Tahoma"/>
          <w:bCs/>
        </w:rPr>
        <w:t xml:space="preserve">rozpisane w załączniku nr  </w:t>
      </w:r>
      <w:r w:rsidR="00311DFC" w:rsidRPr="00BE762F">
        <w:rPr>
          <w:rFonts w:ascii="Tahoma" w:hAnsi="Tahoma" w:cs="Tahoma"/>
          <w:bCs/>
        </w:rPr>
        <w:t>6</w:t>
      </w:r>
      <w:r w:rsidRPr="00BE762F">
        <w:rPr>
          <w:rFonts w:ascii="Tahoma" w:hAnsi="Tahoma" w:cs="Tahoma"/>
          <w:bCs/>
        </w:rPr>
        <w:t xml:space="preserve"> w tabeli            jednostek pływających zgodnie z zasadą:</w:t>
      </w:r>
    </w:p>
    <w:p w14:paraId="19DBE590" w14:textId="77777777" w:rsidR="00F23B2E" w:rsidRPr="00BE762F" w:rsidRDefault="00F23B2E" w:rsidP="00F23B2E">
      <w:pPr>
        <w:ind w:firstLine="426"/>
        <w:jc w:val="both"/>
        <w:rPr>
          <w:rFonts w:ascii="Tahoma" w:hAnsi="Tahoma" w:cs="Tahoma"/>
        </w:rPr>
      </w:pPr>
      <w:r w:rsidRPr="00BE762F">
        <w:rPr>
          <w:rFonts w:ascii="Tahoma" w:hAnsi="Tahoma" w:cs="Tahoma"/>
          <w:b/>
        </w:rPr>
        <w:t>-</w:t>
      </w:r>
      <w:r w:rsidRPr="00BE762F">
        <w:rPr>
          <w:rFonts w:ascii="Tahoma" w:hAnsi="Tahoma" w:cs="Tahoma"/>
        </w:rPr>
        <w:t>dla małych łodzi żaglowych</w:t>
      </w:r>
      <w:r w:rsidRPr="00BE762F">
        <w:rPr>
          <w:rFonts w:ascii="Tahoma" w:hAnsi="Tahoma" w:cs="Tahoma"/>
          <w:b/>
        </w:rPr>
        <w:t xml:space="preserve"> suma gwarancyjna na jedno i wszystkie zdarzenia 20</w:t>
      </w:r>
      <w:r w:rsidRPr="00BE762F">
        <w:rPr>
          <w:rFonts w:ascii="Tahoma" w:hAnsi="Tahoma" w:cs="Tahoma"/>
        </w:rPr>
        <w:t> </w:t>
      </w:r>
      <w:r w:rsidRPr="00BE762F">
        <w:rPr>
          <w:rFonts w:ascii="Tahoma" w:hAnsi="Tahoma" w:cs="Tahoma"/>
          <w:b/>
        </w:rPr>
        <w:t>000,00 zł</w:t>
      </w:r>
      <w:r w:rsidRPr="00BE762F">
        <w:rPr>
          <w:rFonts w:ascii="Tahoma" w:hAnsi="Tahoma" w:cs="Tahoma"/>
        </w:rPr>
        <w:t xml:space="preserve"> </w:t>
      </w:r>
    </w:p>
    <w:p w14:paraId="24027FC2" w14:textId="77777777" w:rsidR="00F23B2E" w:rsidRPr="00BE762F" w:rsidRDefault="00F23B2E" w:rsidP="00F23B2E">
      <w:pPr>
        <w:ind w:left="426"/>
        <w:jc w:val="both"/>
        <w:rPr>
          <w:rFonts w:ascii="Tahoma" w:hAnsi="Tahoma" w:cs="Tahoma"/>
          <w:b/>
        </w:rPr>
      </w:pPr>
      <w:r w:rsidRPr="00BE762F">
        <w:rPr>
          <w:rFonts w:ascii="Tahoma" w:hAnsi="Tahoma" w:cs="Tahoma"/>
        </w:rPr>
        <w:lastRenderedPageBreak/>
        <w:t xml:space="preserve">- jednostki motorowodne i większe żaglowe </w:t>
      </w:r>
      <w:r w:rsidRPr="00BE762F">
        <w:rPr>
          <w:rFonts w:ascii="Tahoma" w:hAnsi="Tahoma" w:cs="Tahoma"/>
          <w:b/>
        </w:rPr>
        <w:t>suma gwarancyjna na jedno i wszystkie zdarzenia 50 000,00 zł</w:t>
      </w:r>
    </w:p>
    <w:p w14:paraId="0EEC0308" w14:textId="77777777" w:rsidR="00F23B2E" w:rsidRPr="00BE762F" w:rsidRDefault="00F23B2E" w:rsidP="00F23B2E">
      <w:pPr>
        <w:ind w:firstLine="426"/>
        <w:jc w:val="both"/>
        <w:rPr>
          <w:rFonts w:ascii="Tahoma" w:hAnsi="Tahoma" w:cs="Tahoma"/>
          <w:b/>
        </w:rPr>
      </w:pPr>
    </w:p>
    <w:p w14:paraId="0F3CFD4F" w14:textId="77777777" w:rsidR="00F23B2E" w:rsidRPr="00BE762F" w:rsidRDefault="00F23B2E" w:rsidP="00F23B2E">
      <w:pPr>
        <w:jc w:val="both"/>
        <w:rPr>
          <w:rFonts w:ascii="Tahoma" w:hAnsi="Tahoma" w:cs="Tahoma"/>
          <w:b/>
          <w:u w:val="single"/>
        </w:rPr>
      </w:pPr>
      <w:r w:rsidRPr="00BE762F">
        <w:rPr>
          <w:rFonts w:ascii="Tahoma" w:hAnsi="Tahoma" w:cs="Tahoma"/>
          <w:b/>
          <w:u w:val="single"/>
        </w:rPr>
        <w:t>ubezpieczenie NNW członków załóg</w:t>
      </w:r>
    </w:p>
    <w:p w14:paraId="31CE8A67" w14:textId="77777777" w:rsidR="00F23B2E" w:rsidRPr="00BE762F" w:rsidRDefault="00F23B2E" w:rsidP="00F23B2E">
      <w:pPr>
        <w:ind w:firstLine="426"/>
        <w:jc w:val="both"/>
        <w:rPr>
          <w:rFonts w:ascii="Tahoma" w:hAnsi="Tahoma" w:cs="Tahoma"/>
          <w:b/>
          <w:u w:val="single"/>
        </w:rPr>
      </w:pPr>
    </w:p>
    <w:p w14:paraId="5BA06EED" w14:textId="5D8682B0" w:rsidR="00F23B2E" w:rsidRPr="00BE762F" w:rsidRDefault="00F23B2E" w:rsidP="00F23B2E">
      <w:pPr>
        <w:ind w:left="426"/>
        <w:jc w:val="both"/>
        <w:rPr>
          <w:rFonts w:ascii="Tahoma" w:hAnsi="Tahoma" w:cs="Tahoma"/>
        </w:rPr>
      </w:pPr>
      <w:r w:rsidRPr="00BE762F">
        <w:rPr>
          <w:rFonts w:ascii="Tahoma" w:hAnsi="Tahoma" w:cs="Tahoma"/>
        </w:rPr>
        <w:t>ochrona ubezpieczeniowa obejmuje osoby, które w danym rejsie stanowią załogę jachtu lub osoby użytkujące jednostkę w liczbie zgodnej z zapisem w dokumentacji statku w tym dziec</w:t>
      </w:r>
      <w:r w:rsidR="00CD75B1" w:rsidRPr="00BE762F">
        <w:rPr>
          <w:rFonts w:ascii="Tahoma" w:hAnsi="Tahoma" w:cs="Tahoma"/>
        </w:rPr>
        <w:t>i</w:t>
      </w:r>
      <w:r w:rsidRPr="00BE762F">
        <w:rPr>
          <w:rFonts w:ascii="Tahoma" w:hAnsi="Tahoma" w:cs="Tahoma"/>
        </w:rPr>
        <w:t xml:space="preserve"> i młodzież szkolące się na danych jednostkach pływających.</w:t>
      </w:r>
    </w:p>
    <w:p w14:paraId="34CC6E50" w14:textId="77777777" w:rsidR="00F23B2E" w:rsidRPr="00BE762F" w:rsidRDefault="00F23B2E" w:rsidP="00F23B2E">
      <w:pPr>
        <w:ind w:left="426"/>
        <w:jc w:val="both"/>
        <w:rPr>
          <w:rFonts w:ascii="Tahoma" w:hAnsi="Tahoma" w:cs="Tahoma"/>
        </w:rPr>
      </w:pPr>
    </w:p>
    <w:p w14:paraId="21B0C257" w14:textId="77777777" w:rsidR="00F23B2E" w:rsidRPr="00BE762F" w:rsidRDefault="00F23B2E" w:rsidP="00F23B2E">
      <w:pPr>
        <w:ind w:firstLine="426"/>
        <w:jc w:val="both"/>
        <w:rPr>
          <w:rFonts w:ascii="Tahoma" w:hAnsi="Tahoma" w:cs="Tahoma"/>
          <w:b/>
        </w:rPr>
      </w:pPr>
      <w:r w:rsidRPr="00BE762F">
        <w:rPr>
          <w:rFonts w:ascii="Tahoma" w:hAnsi="Tahoma" w:cs="Tahoma"/>
          <w:b/>
        </w:rPr>
        <w:t xml:space="preserve">suma ubezpieczenia: </w:t>
      </w:r>
    </w:p>
    <w:p w14:paraId="151C3DD4" w14:textId="77777777" w:rsidR="00F23B2E" w:rsidRPr="00BE762F" w:rsidRDefault="00F23B2E" w:rsidP="00F23B2E">
      <w:pPr>
        <w:ind w:left="426"/>
        <w:jc w:val="both"/>
        <w:rPr>
          <w:rFonts w:ascii="Tahoma" w:hAnsi="Tahoma" w:cs="Tahoma"/>
        </w:rPr>
      </w:pPr>
      <w:r w:rsidRPr="00BE762F">
        <w:rPr>
          <w:rFonts w:ascii="Tahoma" w:hAnsi="Tahoma" w:cs="Tahoma"/>
          <w:b/>
        </w:rPr>
        <w:t>5 000,00 zł</w:t>
      </w:r>
      <w:r w:rsidRPr="00BE762F">
        <w:rPr>
          <w:rFonts w:ascii="Tahoma" w:hAnsi="Tahoma" w:cs="Tahoma"/>
        </w:rPr>
        <w:t xml:space="preserve"> – w przypadku trwałego uszczerbku na zdrowiu stwierdzonego przed upływem 2 lat od zaistnienia nieszczęśliwego wypadku,</w:t>
      </w:r>
    </w:p>
    <w:p w14:paraId="777CA6A9" w14:textId="77777777" w:rsidR="00F23B2E" w:rsidRPr="00BE762F" w:rsidRDefault="00F23B2E" w:rsidP="00F23B2E">
      <w:pPr>
        <w:ind w:firstLine="426"/>
        <w:jc w:val="both"/>
        <w:rPr>
          <w:rFonts w:ascii="Tahoma" w:hAnsi="Tahoma" w:cs="Tahoma"/>
        </w:rPr>
      </w:pPr>
      <w:r w:rsidRPr="00BE762F">
        <w:rPr>
          <w:rFonts w:ascii="Tahoma" w:hAnsi="Tahoma" w:cs="Tahoma"/>
          <w:b/>
        </w:rPr>
        <w:t>5 000,00 zł</w:t>
      </w:r>
      <w:r w:rsidRPr="00BE762F">
        <w:rPr>
          <w:rFonts w:ascii="Tahoma" w:hAnsi="Tahoma" w:cs="Tahoma"/>
        </w:rPr>
        <w:t xml:space="preserve"> – w przypadku śmierci, jednorazowe świadczenie.</w:t>
      </w:r>
    </w:p>
    <w:p w14:paraId="04128787" w14:textId="77777777" w:rsidR="00F23B2E" w:rsidRPr="00BE762F" w:rsidRDefault="00F23B2E" w:rsidP="00F23B2E">
      <w:pPr>
        <w:ind w:firstLine="426"/>
        <w:jc w:val="both"/>
        <w:rPr>
          <w:rFonts w:ascii="Tahoma" w:hAnsi="Tahoma" w:cs="Tahoma"/>
        </w:rPr>
      </w:pPr>
    </w:p>
    <w:p w14:paraId="55E5E955" w14:textId="77777777" w:rsidR="00F23B2E" w:rsidRPr="00BE762F" w:rsidRDefault="00F23B2E" w:rsidP="00F23B2E">
      <w:pPr>
        <w:jc w:val="both"/>
        <w:rPr>
          <w:rFonts w:ascii="Tahoma" w:hAnsi="Tahoma" w:cs="Tahoma"/>
          <w:b/>
          <w:u w:val="single"/>
        </w:rPr>
      </w:pPr>
      <w:r w:rsidRPr="00BE762F">
        <w:rPr>
          <w:rFonts w:ascii="Tahoma" w:hAnsi="Tahoma" w:cs="Tahoma"/>
          <w:b/>
          <w:u w:val="single"/>
        </w:rPr>
        <w:t>ubezpieczenie casco jednostek pływających</w:t>
      </w:r>
    </w:p>
    <w:p w14:paraId="703550EC" w14:textId="77777777" w:rsidR="00F23B2E" w:rsidRPr="00BE762F" w:rsidRDefault="00F23B2E" w:rsidP="00F23B2E">
      <w:pPr>
        <w:ind w:firstLine="426"/>
        <w:jc w:val="both"/>
        <w:rPr>
          <w:rFonts w:ascii="Tahoma" w:hAnsi="Tahoma" w:cs="Tahoma"/>
          <w:b/>
          <w:u w:val="single"/>
        </w:rPr>
      </w:pPr>
    </w:p>
    <w:p w14:paraId="486E4EEB" w14:textId="77777777" w:rsidR="00F23B2E" w:rsidRPr="00BE762F" w:rsidRDefault="00F23B2E" w:rsidP="00F23B2E">
      <w:pPr>
        <w:jc w:val="both"/>
        <w:rPr>
          <w:rFonts w:ascii="Tahoma" w:hAnsi="Tahoma" w:cs="Tahoma"/>
        </w:rPr>
      </w:pPr>
      <w:r w:rsidRPr="00BE762F">
        <w:rPr>
          <w:rFonts w:ascii="Tahoma" w:hAnsi="Tahoma" w:cs="Tahoma"/>
        </w:rPr>
        <w:t xml:space="preserve">Rodzaj wartości: księgowa brutto </w:t>
      </w:r>
    </w:p>
    <w:p w14:paraId="4AD6577A" w14:textId="2AB64B8F" w:rsidR="00F23B2E" w:rsidRPr="00BE762F" w:rsidRDefault="00F23B2E" w:rsidP="00F23B2E">
      <w:pPr>
        <w:jc w:val="both"/>
        <w:rPr>
          <w:rFonts w:ascii="Tahoma" w:hAnsi="Tahoma" w:cs="Tahoma"/>
        </w:rPr>
      </w:pPr>
      <w:r w:rsidRPr="00BE762F">
        <w:rPr>
          <w:rFonts w:ascii="Tahoma" w:hAnsi="Tahoma" w:cs="Tahoma"/>
        </w:rPr>
        <w:t xml:space="preserve">Suma ubezpieczenia – zgodnie z załącznikiem nr </w:t>
      </w:r>
      <w:r w:rsidR="00B83046" w:rsidRPr="00BE762F">
        <w:rPr>
          <w:rFonts w:ascii="Tahoma" w:hAnsi="Tahoma" w:cs="Tahoma"/>
        </w:rPr>
        <w:t>6</w:t>
      </w:r>
    </w:p>
    <w:p w14:paraId="7BE5973B" w14:textId="632B55AF" w:rsidR="00F23B2E" w:rsidRPr="00BE762F" w:rsidRDefault="00CD75B1" w:rsidP="00F23B2E">
      <w:pPr>
        <w:jc w:val="both"/>
        <w:rPr>
          <w:rFonts w:ascii="Tahoma" w:hAnsi="Tahoma" w:cs="Tahoma"/>
        </w:rPr>
      </w:pPr>
      <w:r w:rsidRPr="00BE762F">
        <w:rPr>
          <w:rFonts w:ascii="Tahoma" w:hAnsi="Tahoma" w:cs="Tahoma"/>
        </w:rPr>
        <w:t>Dopuszczalna franszyza redukcyjna 15 % nie mniej niż 200 zł</w:t>
      </w:r>
    </w:p>
    <w:p w14:paraId="27EF0AE2" w14:textId="77777777" w:rsidR="00CD75B1" w:rsidRPr="00BE762F" w:rsidRDefault="00CD75B1" w:rsidP="00F23B2E">
      <w:pPr>
        <w:jc w:val="both"/>
        <w:rPr>
          <w:rFonts w:ascii="Tahoma" w:hAnsi="Tahoma" w:cs="Tahoma"/>
          <w:b/>
        </w:rPr>
      </w:pPr>
    </w:p>
    <w:p w14:paraId="31E7A513" w14:textId="77777777" w:rsidR="00F23B2E" w:rsidRPr="00BE762F" w:rsidRDefault="00F23B2E" w:rsidP="00F23B2E">
      <w:pPr>
        <w:ind w:firstLine="426"/>
        <w:jc w:val="both"/>
        <w:rPr>
          <w:rFonts w:ascii="Tahoma" w:hAnsi="Tahoma" w:cs="Tahoma"/>
        </w:rPr>
      </w:pPr>
      <w:r w:rsidRPr="00BE762F">
        <w:rPr>
          <w:rFonts w:ascii="Tahoma" w:hAnsi="Tahoma" w:cs="Tahoma"/>
        </w:rPr>
        <w:t>Zakres ubezpieczenia winien obejmować co najmniej następujące szkody powstałe wskutek:</w:t>
      </w:r>
    </w:p>
    <w:p w14:paraId="1EB4A072" w14:textId="77777777" w:rsidR="00F23B2E" w:rsidRPr="00BE762F" w:rsidRDefault="00F23B2E" w:rsidP="00F23B2E">
      <w:pPr>
        <w:numPr>
          <w:ilvl w:val="0"/>
          <w:numId w:val="99"/>
        </w:numPr>
        <w:jc w:val="both"/>
        <w:rPr>
          <w:rFonts w:ascii="Tahoma" w:hAnsi="Tahoma" w:cs="Tahoma"/>
        </w:rPr>
      </w:pPr>
      <w:r w:rsidRPr="00BE762F">
        <w:rPr>
          <w:rFonts w:ascii="Tahoma" w:hAnsi="Tahoma" w:cs="Tahoma"/>
        </w:rPr>
        <w:t>wywrócenia się lub zatonięcia jednostki</w:t>
      </w:r>
    </w:p>
    <w:p w14:paraId="127C0764" w14:textId="77777777" w:rsidR="00F23B2E" w:rsidRPr="00BE762F" w:rsidRDefault="00F23B2E" w:rsidP="00F23B2E">
      <w:pPr>
        <w:numPr>
          <w:ilvl w:val="0"/>
          <w:numId w:val="99"/>
        </w:numPr>
        <w:jc w:val="both"/>
        <w:rPr>
          <w:rFonts w:ascii="Tahoma" w:hAnsi="Tahoma" w:cs="Tahoma"/>
        </w:rPr>
      </w:pPr>
      <w:r w:rsidRPr="00BE762F">
        <w:rPr>
          <w:rFonts w:ascii="Tahoma" w:hAnsi="Tahoma" w:cs="Tahoma"/>
        </w:rPr>
        <w:t>utknięcia na mieliźnie, wejścia na ląd lub przeszkodę wodną,</w:t>
      </w:r>
    </w:p>
    <w:p w14:paraId="3B342FDD" w14:textId="77777777" w:rsidR="00F23B2E" w:rsidRPr="00BE762F" w:rsidRDefault="00F23B2E" w:rsidP="00F23B2E">
      <w:pPr>
        <w:numPr>
          <w:ilvl w:val="0"/>
          <w:numId w:val="99"/>
        </w:numPr>
        <w:jc w:val="both"/>
        <w:rPr>
          <w:rFonts w:ascii="Tahoma" w:hAnsi="Tahoma" w:cs="Tahoma"/>
        </w:rPr>
      </w:pPr>
      <w:r w:rsidRPr="00BE762F">
        <w:rPr>
          <w:rFonts w:ascii="Tahoma" w:hAnsi="Tahoma" w:cs="Tahoma"/>
        </w:rPr>
        <w:t>kolizji z inną jednostką pływającą,</w:t>
      </w:r>
    </w:p>
    <w:p w14:paraId="5C1D1563" w14:textId="77777777" w:rsidR="00F23B2E" w:rsidRPr="00BE762F" w:rsidRDefault="00F23B2E" w:rsidP="00F23B2E">
      <w:pPr>
        <w:numPr>
          <w:ilvl w:val="0"/>
          <w:numId w:val="99"/>
        </w:numPr>
        <w:jc w:val="both"/>
        <w:rPr>
          <w:rFonts w:ascii="Tahoma" w:hAnsi="Tahoma" w:cs="Tahoma"/>
        </w:rPr>
      </w:pPr>
      <w:r w:rsidRPr="00BE762F">
        <w:rPr>
          <w:rFonts w:ascii="Tahoma" w:hAnsi="Tahoma" w:cs="Tahoma"/>
        </w:rPr>
        <w:t>uderzenia o nadbrzeże lub inne obiekty stałe lub pływające w okresie eksploatacji jachtu lub sprzętu wodnego na akwenach wodnych,</w:t>
      </w:r>
    </w:p>
    <w:p w14:paraId="62CA6A94" w14:textId="77777777" w:rsidR="00F23B2E" w:rsidRPr="00BE762F" w:rsidRDefault="00F23B2E" w:rsidP="00F23B2E">
      <w:pPr>
        <w:numPr>
          <w:ilvl w:val="0"/>
          <w:numId w:val="99"/>
        </w:numPr>
        <w:jc w:val="both"/>
        <w:rPr>
          <w:rFonts w:ascii="Tahoma" w:hAnsi="Tahoma" w:cs="Tahoma"/>
        </w:rPr>
      </w:pPr>
      <w:r w:rsidRPr="00BE762F">
        <w:rPr>
          <w:rFonts w:ascii="Tahoma" w:hAnsi="Tahoma" w:cs="Tahoma"/>
        </w:rPr>
        <w:t>ognia,</w:t>
      </w:r>
    </w:p>
    <w:p w14:paraId="0A679406" w14:textId="77777777" w:rsidR="00F23B2E" w:rsidRPr="00BE762F" w:rsidRDefault="00F23B2E" w:rsidP="00F23B2E">
      <w:pPr>
        <w:numPr>
          <w:ilvl w:val="0"/>
          <w:numId w:val="99"/>
        </w:numPr>
        <w:jc w:val="both"/>
        <w:rPr>
          <w:rFonts w:ascii="Tahoma" w:hAnsi="Tahoma" w:cs="Tahoma"/>
        </w:rPr>
      </w:pPr>
      <w:r w:rsidRPr="00BE762F">
        <w:rPr>
          <w:rFonts w:ascii="Tahoma" w:hAnsi="Tahoma" w:cs="Tahoma"/>
        </w:rPr>
        <w:t>siły wyższej,</w:t>
      </w:r>
    </w:p>
    <w:p w14:paraId="42A65F01" w14:textId="77777777" w:rsidR="00F23B2E" w:rsidRPr="00BE762F" w:rsidRDefault="00F23B2E" w:rsidP="00F23B2E">
      <w:pPr>
        <w:numPr>
          <w:ilvl w:val="0"/>
          <w:numId w:val="99"/>
        </w:numPr>
        <w:jc w:val="both"/>
        <w:rPr>
          <w:rFonts w:ascii="Tahoma" w:hAnsi="Tahoma" w:cs="Tahoma"/>
        </w:rPr>
      </w:pPr>
      <w:r w:rsidRPr="00BE762F">
        <w:rPr>
          <w:rFonts w:ascii="Tahoma" w:hAnsi="Tahoma" w:cs="Tahoma"/>
        </w:rPr>
        <w:t>wybuchu,</w:t>
      </w:r>
    </w:p>
    <w:p w14:paraId="03978561" w14:textId="77777777" w:rsidR="00F23B2E" w:rsidRPr="00BE762F" w:rsidRDefault="00F23B2E" w:rsidP="00F23B2E">
      <w:pPr>
        <w:numPr>
          <w:ilvl w:val="0"/>
          <w:numId w:val="99"/>
        </w:numPr>
        <w:jc w:val="both"/>
        <w:rPr>
          <w:rFonts w:ascii="Tahoma" w:hAnsi="Tahoma" w:cs="Tahoma"/>
        </w:rPr>
      </w:pPr>
      <w:r w:rsidRPr="00BE762F">
        <w:rPr>
          <w:rFonts w:ascii="Tahoma" w:hAnsi="Tahoma" w:cs="Tahoma"/>
        </w:rPr>
        <w:t>upadku statku powietrznego,</w:t>
      </w:r>
    </w:p>
    <w:p w14:paraId="66E48FCF" w14:textId="77777777" w:rsidR="00F23B2E" w:rsidRPr="00BE762F" w:rsidRDefault="00F23B2E" w:rsidP="00F23B2E">
      <w:pPr>
        <w:numPr>
          <w:ilvl w:val="0"/>
          <w:numId w:val="99"/>
        </w:numPr>
        <w:jc w:val="both"/>
        <w:rPr>
          <w:rFonts w:ascii="Tahoma" w:hAnsi="Tahoma" w:cs="Tahoma"/>
        </w:rPr>
      </w:pPr>
      <w:r w:rsidRPr="00BE762F">
        <w:rPr>
          <w:rFonts w:ascii="Tahoma" w:hAnsi="Tahoma" w:cs="Tahoma"/>
        </w:rPr>
        <w:t>działania fali wywołanej nadmierną prędkością przechodzących jednostek pływających (kolizja bez kontaktu),</w:t>
      </w:r>
    </w:p>
    <w:p w14:paraId="696DF387" w14:textId="77777777" w:rsidR="00F23B2E" w:rsidRPr="00BE762F" w:rsidRDefault="00F23B2E" w:rsidP="00F23B2E">
      <w:pPr>
        <w:rPr>
          <w:rFonts w:ascii="Tahoma" w:hAnsi="Tahoma" w:cs="Tahoma"/>
        </w:rPr>
      </w:pPr>
      <w:r w:rsidRPr="00BE762F">
        <w:rPr>
          <w:rFonts w:ascii="Tahoma" w:hAnsi="Tahoma" w:cs="Tahoma"/>
        </w:rPr>
        <w:t>umyślne uszkodzenie jachtu oraz sprzętu wodnego przez osoby trzecie podczas postoju jednostki w miejscu strzeżonym lub przechowywaniu w należycie zabezpieczonym</w:t>
      </w:r>
    </w:p>
    <w:p w14:paraId="3A24817F" w14:textId="77777777" w:rsidR="00F23B2E" w:rsidRPr="00BE762F" w:rsidRDefault="00F23B2E" w:rsidP="00F23B2E">
      <w:pPr>
        <w:rPr>
          <w:rFonts w:ascii="Tahoma" w:hAnsi="Tahoma" w:cs="Tahoma"/>
        </w:rPr>
      </w:pPr>
    </w:p>
    <w:p w14:paraId="63401840" w14:textId="1082F371" w:rsidR="00E10DCF" w:rsidRPr="00BE762F" w:rsidRDefault="00E10DCF" w:rsidP="000A1C12">
      <w:pPr>
        <w:rPr>
          <w:rFonts w:ascii="Tahoma" w:hAnsi="Tahoma" w:cs="Tahoma"/>
          <w:sz w:val="16"/>
          <w:szCs w:val="16"/>
          <w:u w:val="single"/>
        </w:rPr>
      </w:pPr>
    </w:p>
    <w:p w14:paraId="0AC1F9DD" w14:textId="4E9B5585" w:rsidR="00CD75B1" w:rsidRPr="00BE762F" w:rsidRDefault="00CD75B1" w:rsidP="000A1C12">
      <w:pPr>
        <w:rPr>
          <w:rFonts w:ascii="Tahoma" w:hAnsi="Tahoma" w:cs="Tahoma"/>
          <w:sz w:val="16"/>
          <w:szCs w:val="16"/>
          <w:u w:val="single"/>
        </w:rPr>
      </w:pPr>
    </w:p>
    <w:p w14:paraId="382CBF09" w14:textId="27A98F71" w:rsidR="00CD75B1" w:rsidRPr="00BE762F" w:rsidRDefault="00CD75B1" w:rsidP="000A1C12">
      <w:pPr>
        <w:rPr>
          <w:rFonts w:ascii="Tahoma" w:hAnsi="Tahoma" w:cs="Tahoma"/>
          <w:sz w:val="16"/>
          <w:szCs w:val="16"/>
          <w:u w:val="single"/>
        </w:rPr>
      </w:pPr>
    </w:p>
    <w:p w14:paraId="2EF0AD5B" w14:textId="62374496" w:rsidR="00CD75B1" w:rsidRPr="00BE762F" w:rsidRDefault="00CD75B1" w:rsidP="000A1C12">
      <w:pPr>
        <w:rPr>
          <w:rFonts w:ascii="Tahoma" w:hAnsi="Tahoma" w:cs="Tahoma"/>
          <w:sz w:val="16"/>
          <w:szCs w:val="16"/>
          <w:u w:val="single"/>
        </w:rPr>
      </w:pPr>
    </w:p>
    <w:p w14:paraId="7D4F2819" w14:textId="77777777" w:rsidR="00CD75B1" w:rsidRPr="00BE762F" w:rsidRDefault="00CD75B1" w:rsidP="000A1C12">
      <w:pPr>
        <w:rPr>
          <w:rFonts w:ascii="Tahoma" w:hAnsi="Tahoma" w:cs="Tahoma"/>
          <w:sz w:val="16"/>
          <w:szCs w:val="16"/>
          <w:u w:val="single"/>
        </w:rPr>
      </w:pPr>
    </w:p>
    <w:p w14:paraId="5EDBCBBD" w14:textId="785C5BA3" w:rsidR="000A1C12" w:rsidRPr="00BE762F" w:rsidRDefault="000A1C12" w:rsidP="000A1C12">
      <w:pPr>
        <w:rPr>
          <w:rFonts w:ascii="Tahoma" w:hAnsi="Tahoma" w:cs="Tahoma"/>
          <w:sz w:val="16"/>
          <w:szCs w:val="16"/>
          <w:u w:val="single"/>
        </w:rPr>
      </w:pPr>
      <w:r w:rsidRPr="00BE762F">
        <w:rPr>
          <w:rFonts w:ascii="Tahoma" w:hAnsi="Tahoma" w:cs="Tahoma"/>
          <w:sz w:val="16"/>
          <w:szCs w:val="16"/>
          <w:u w:val="single"/>
        </w:rPr>
        <w:t xml:space="preserve">Nazwa formularza: </w:t>
      </w:r>
    </w:p>
    <w:p w14:paraId="3123FE88" w14:textId="0C560BB1" w:rsidR="000A1C12" w:rsidRPr="00BE762F" w:rsidRDefault="006D6B18" w:rsidP="000A1C12">
      <w:pPr>
        <w:rPr>
          <w:rFonts w:ascii="Tahoma" w:hAnsi="Tahoma" w:cs="Tahoma"/>
          <w:sz w:val="16"/>
          <w:szCs w:val="16"/>
        </w:rPr>
      </w:pPr>
      <w:r w:rsidRPr="00BE762F">
        <w:rPr>
          <w:rFonts w:ascii="Tahoma" w:hAnsi="Tahoma" w:cs="Tahoma"/>
          <w:sz w:val="16"/>
          <w:szCs w:val="16"/>
        </w:rPr>
        <w:t>Program ubezpieczenia</w:t>
      </w:r>
      <w:r w:rsidR="000A1C12" w:rsidRPr="00BE762F">
        <w:rPr>
          <w:rFonts w:ascii="Tahoma" w:hAnsi="Tahoma" w:cs="Tahoma"/>
          <w:sz w:val="16"/>
          <w:szCs w:val="16"/>
        </w:rPr>
        <w:t xml:space="preserve"> </w:t>
      </w:r>
      <w:r w:rsidR="000F44F1" w:rsidRPr="00BE762F">
        <w:rPr>
          <w:rFonts w:ascii="Tahoma" w:hAnsi="Tahoma" w:cs="Tahoma"/>
          <w:sz w:val="16"/>
          <w:szCs w:val="16"/>
        </w:rPr>
        <w:t>dla JST</w:t>
      </w:r>
      <w:r w:rsidR="00C75627" w:rsidRPr="00BE762F">
        <w:rPr>
          <w:rFonts w:ascii="Tahoma" w:hAnsi="Tahoma" w:cs="Tahoma"/>
          <w:sz w:val="16"/>
          <w:szCs w:val="16"/>
        </w:rPr>
        <w:t xml:space="preserve"> (OPZ)</w:t>
      </w:r>
    </w:p>
    <w:p w14:paraId="310C95DA" w14:textId="59DFCC41" w:rsidR="00936EA1" w:rsidRPr="00BE762F" w:rsidRDefault="00D55E40" w:rsidP="00D55E40">
      <w:pPr>
        <w:rPr>
          <w:rFonts w:ascii="Tahoma" w:hAnsi="Tahoma" w:cs="Tahoma"/>
        </w:rPr>
      </w:pPr>
      <w:r w:rsidRPr="00BE762F">
        <w:rPr>
          <w:rFonts w:ascii="Tahoma" w:hAnsi="Tahoma" w:cs="Tahoma"/>
          <w:sz w:val="16"/>
          <w:szCs w:val="16"/>
        </w:rPr>
        <w:t xml:space="preserve">Wersja </w:t>
      </w:r>
      <w:r w:rsidR="00276799" w:rsidRPr="00BE762F">
        <w:rPr>
          <w:rFonts w:ascii="Tahoma" w:hAnsi="Tahoma" w:cs="Tahoma"/>
          <w:sz w:val="16"/>
          <w:szCs w:val="16"/>
        </w:rPr>
        <w:t>3</w:t>
      </w:r>
      <w:r w:rsidRPr="00BE762F">
        <w:rPr>
          <w:rFonts w:ascii="Tahoma" w:hAnsi="Tahoma" w:cs="Tahoma"/>
          <w:sz w:val="16"/>
          <w:szCs w:val="16"/>
        </w:rPr>
        <w:t xml:space="preserve">/2022 z dn. </w:t>
      </w:r>
      <w:r w:rsidR="00276799" w:rsidRPr="00BE762F">
        <w:rPr>
          <w:rFonts w:ascii="Tahoma" w:hAnsi="Tahoma" w:cs="Tahoma"/>
          <w:sz w:val="16"/>
          <w:szCs w:val="16"/>
        </w:rPr>
        <w:t>25</w:t>
      </w:r>
      <w:r w:rsidRPr="00BE762F">
        <w:rPr>
          <w:rFonts w:ascii="Tahoma" w:hAnsi="Tahoma" w:cs="Tahoma"/>
          <w:sz w:val="16"/>
          <w:szCs w:val="16"/>
        </w:rPr>
        <w:t>.</w:t>
      </w:r>
      <w:r w:rsidR="00276799" w:rsidRPr="00BE762F">
        <w:rPr>
          <w:rFonts w:ascii="Tahoma" w:hAnsi="Tahoma" w:cs="Tahoma"/>
          <w:sz w:val="16"/>
          <w:szCs w:val="16"/>
        </w:rPr>
        <w:t>10</w:t>
      </w:r>
      <w:r w:rsidRPr="00BE762F">
        <w:rPr>
          <w:rFonts w:ascii="Tahoma" w:hAnsi="Tahoma" w:cs="Tahoma"/>
          <w:sz w:val="16"/>
          <w:szCs w:val="16"/>
        </w:rPr>
        <w:t>.2022</w:t>
      </w:r>
    </w:p>
    <w:sectPr w:rsidR="00936EA1" w:rsidRPr="00BE762F" w:rsidSect="00C25D22">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B0A55" w14:textId="77777777" w:rsidR="00627DE7" w:rsidRDefault="00627DE7">
      <w:r>
        <w:separator/>
      </w:r>
    </w:p>
  </w:endnote>
  <w:endnote w:type="continuationSeparator" w:id="0">
    <w:p w14:paraId="45BC4429" w14:textId="77777777" w:rsidR="00627DE7" w:rsidRDefault="00627DE7">
      <w:r>
        <w:continuationSeparator/>
      </w:r>
    </w:p>
  </w:endnote>
  <w:endnote w:type="continuationNotice" w:id="1">
    <w:p w14:paraId="40A886DD" w14:textId="77777777" w:rsidR="00627DE7" w:rsidRDefault="00627D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Verdana,Italic">
    <w:altName w:val="Klee One"/>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HelveticaNeuePl-Regular">
    <w:altName w:val="Malgun Gothic"/>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E9938" w14:textId="2A21A674" w:rsidR="00B52076" w:rsidRPr="00AB61A5" w:rsidRDefault="00B52076"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7034D" w14:textId="77777777" w:rsidR="00627DE7" w:rsidRDefault="00627DE7">
      <w:r>
        <w:separator/>
      </w:r>
    </w:p>
  </w:footnote>
  <w:footnote w:type="continuationSeparator" w:id="0">
    <w:p w14:paraId="59B347FE" w14:textId="77777777" w:rsidR="00627DE7" w:rsidRDefault="00627DE7">
      <w:r>
        <w:continuationSeparator/>
      </w:r>
    </w:p>
  </w:footnote>
  <w:footnote w:type="continuationNotice" w:id="1">
    <w:p w14:paraId="4D51AD04" w14:textId="77777777" w:rsidR="00627DE7" w:rsidRDefault="00627D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49FE8298" w14:textId="77777777" w:rsidR="00B52076" w:rsidRPr="00807EE1" w:rsidRDefault="00B52076" w:rsidP="001D1798">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9264" behindDoc="0" locked="0" layoutInCell="1" allowOverlap="1" wp14:anchorId="3B7E5999" wp14:editId="79402230">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45</w:t>
        </w:r>
        <w:r w:rsidRPr="00807EE1">
          <w:rPr>
            <w:rFonts w:ascii="Tahoma" w:hAnsi="Tahoma" w:cs="Tahoma"/>
            <w:b/>
            <w:bCs/>
            <w:sz w:val="18"/>
            <w:szCs w:val="18"/>
          </w:rPr>
          <w:fldChar w:fldCharType="end"/>
        </w:r>
      </w:p>
    </w:sdtContent>
  </w:sdt>
  <w:p w14:paraId="12E9825C" w14:textId="43E4CC4C" w:rsidR="00B52076" w:rsidRDefault="00000000" w:rsidP="001D1798">
    <w:pPr>
      <w:pStyle w:val="Nagwek"/>
    </w:pPr>
    <w:r>
      <w:rPr>
        <w:rFonts w:ascii="Verdana" w:hAnsi="Verdana"/>
        <w:noProof/>
        <w:sz w:val="15"/>
        <w:szCs w:val="15"/>
      </w:rPr>
      <w:pict w14:anchorId="5A2B4B8F">
        <v:rect id="_x0000_i1025"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15:restartNumberingAfterBreak="0">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15:restartNumberingAfterBreak="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15:restartNumberingAfterBreak="0">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15:restartNumberingAfterBreak="0">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15:restartNumberingAfterBreak="0">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15:restartNumberingAfterBreak="0">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1" w15:restartNumberingAfterBreak="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BD1213"/>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24"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25" w15:restartNumberingAfterBreak="0">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6741E69"/>
    <w:multiLevelType w:val="hybridMultilevel"/>
    <w:tmpl w:val="CBFC4062"/>
    <w:lvl w:ilvl="0" w:tplc="098A5798">
      <w:start w:val="1"/>
      <w:numFmt w:val="lowerLetter"/>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7"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8" w15:restartNumberingAfterBreak="0">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4" w15:restartNumberingAfterBreak="0">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5" w15:restartNumberingAfterBreak="0">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5E2DB7"/>
    <w:multiLevelType w:val="hybridMultilevel"/>
    <w:tmpl w:val="1814FA7E"/>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8" w15:restartNumberingAfterBreak="0">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9" w15:restartNumberingAfterBreak="0">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42" w15:restartNumberingAfterBreak="0">
    <w:nsid w:val="274777AB"/>
    <w:multiLevelType w:val="hybridMultilevel"/>
    <w:tmpl w:val="51F48C52"/>
    <w:lvl w:ilvl="0" w:tplc="12A6BD48">
      <w:start w:val="1"/>
      <w:numFmt w:val="bullet"/>
      <w:lvlText w:val=""/>
      <w:lvlJc w:val="left"/>
      <w:pPr>
        <w:tabs>
          <w:tab w:val="num" w:pos="919"/>
        </w:tabs>
        <w:ind w:left="919" w:hanging="493"/>
      </w:pPr>
      <w:rPr>
        <w:rFonts w:ascii="Symbol" w:hAnsi="Symbol" w:hint="default"/>
      </w:rPr>
    </w:lvl>
    <w:lvl w:ilvl="1" w:tplc="04150003" w:tentative="1">
      <w:start w:val="1"/>
      <w:numFmt w:val="bullet"/>
      <w:lvlText w:val="o"/>
      <w:lvlJc w:val="left"/>
      <w:pPr>
        <w:tabs>
          <w:tab w:val="num" w:pos="1866"/>
        </w:tabs>
        <w:ind w:left="1866" w:hanging="360"/>
      </w:pPr>
      <w:rPr>
        <w:rFonts w:ascii="Courier New" w:hAnsi="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43" w15:restartNumberingAfterBreak="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4" w15:restartNumberingAfterBreak="0">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5" w15:restartNumberingAfterBreak="0">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50"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51" w15:restartNumberingAfterBreak="0">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2" w15:restartNumberingAfterBreak="0">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54"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5"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7" w15:restartNumberingAfterBreak="0">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8" w15:restartNumberingAfterBreak="0">
    <w:nsid w:val="37F6201E"/>
    <w:multiLevelType w:val="hybridMultilevel"/>
    <w:tmpl w:val="C5C4794A"/>
    <w:lvl w:ilvl="0" w:tplc="9A2E7816">
      <w:start w:val="1"/>
      <w:numFmt w:val="lowerLetter"/>
      <w:lvlText w:val="%1."/>
      <w:lvlJc w:val="left"/>
      <w:pPr>
        <w:tabs>
          <w:tab w:val="num" w:pos="1146"/>
        </w:tabs>
        <w:ind w:left="1146"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61" w15:restartNumberingAfterBreak="0">
    <w:nsid w:val="41D54E95"/>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62" w15:restartNumberingAfterBreak="0">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69162AB"/>
    <w:multiLevelType w:val="hybridMultilevel"/>
    <w:tmpl w:val="967CB614"/>
    <w:lvl w:ilvl="0" w:tplc="0D9EA2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481807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DCD7A03"/>
    <w:multiLevelType w:val="hybridMultilevel"/>
    <w:tmpl w:val="0A442446"/>
    <w:lvl w:ilvl="0" w:tplc="F1C21FBA">
      <w:start w:val="14"/>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29C6C4A"/>
    <w:multiLevelType w:val="hybridMultilevel"/>
    <w:tmpl w:val="5CCC6ABC"/>
    <w:lvl w:ilvl="0" w:tplc="AC467F14">
      <w:start w:val="42"/>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5574351"/>
    <w:multiLevelType w:val="hybridMultilevel"/>
    <w:tmpl w:val="21B69D96"/>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8" w15:restartNumberingAfterBreak="0">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9" w15:restartNumberingAfterBreak="0">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A2A55A0"/>
    <w:multiLevelType w:val="hybridMultilevel"/>
    <w:tmpl w:val="BBC28CF4"/>
    <w:lvl w:ilvl="0" w:tplc="B5784C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2" w15:restartNumberingAfterBreak="0">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84" w15:restartNumberingAfterBreak="0">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E385CA5"/>
    <w:multiLevelType w:val="multilevel"/>
    <w:tmpl w:val="C218CAB0"/>
    <w:lvl w:ilvl="0">
      <w:start w:val="10"/>
      <w:numFmt w:val="decimal"/>
      <w:lvlText w:val="%1."/>
      <w:lvlJc w:val="left"/>
      <w:pPr>
        <w:ind w:left="435" w:hanging="435"/>
      </w:pPr>
      <w:rPr>
        <w:rFonts w:ascii="Tahoma" w:hAnsi="Tahoma" w:cs="Tahoma" w:hint="default"/>
      </w:rPr>
    </w:lvl>
    <w:lvl w:ilvl="1">
      <w:start w:val="1"/>
      <w:numFmt w:val="decimal"/>
      <w:lvlText w:val="%1.%2."/>
      <w:lvlJc w:val="left"/>
      <w:pPr>
        <w:ind w:left="435" w:hanging="435"/>
      </w:pPr>
      <w:rPr>
        <w:rFonts w:ascii="Tahoma" w:hAnsi="Tahoma" w:cs="Tahoma" w:hint="default"/>
      </w:rPr>
    </w:lvl>
    <w:lvl w:ilvl="2">
      <w:start w:val="1"/>
      <w:numFmt w:val="decimal"/>
      <w:lvlText w:val="%1.%2.%3."/>
      <w:lvlJc w:val="left"/>
      <w:pPr>
        <w:ind w:left="1288" w:hanging="720"/>
      </w:pPr>
      <w:rPr>
        <w:rFonts w:ascii="Tahoma" w:hAnsi="Tahoma" w:cs="Tahoma" w:hint="default"/>
      </w:rPr>
    </w:lvl>
    <w:lvl w:ilvl="3">
      <w:start w:val="1"/>
      <w:numFmt w:val="decimal"/>
      <w:lvlText w:val="%1.%2.%3.%4."/>
      <w:lvlJc w:val="left"/>
      <w:pPr>
        <w:ind w:left="720" w:hanging="72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080" w:hanging="108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440" w:hanging="144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87" w15:restartNumberingAfterBreak="0">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5F546BF5"/>
    <w:multiLevelType w:val="hybridMultilevel"/>
    <w:tmpl w:val="F90E33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90"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3" w15:restartNumberingAfterBreak="0">
    <w:nsid w:val="67E33943"/>
    <w:multiLevelType w:val="hybridMultilevel"/>
    <w:tmpl w:val="0562D85A"/>
    <w:lvl w:ilvl="0" w:tplc="312019BE">
      <w:start w:val="5"/>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8"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99"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5895CE2"/>
    <w:multiLevelType w:val="hybridMultilevel"/>
    <w:tmpl w:val="1E483722"/>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03"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8" w15:restartNumberingAfterBreak="0">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DA0259D"/>
    <w:multiLevelType w:val="hybridMultilevel"/>
    <w:tmpl w:val="E42C148A"/>
    <w:lvl w:ilvl="0" w:tplc="986CF6B8">
      <w:start w:val="1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111" w15:restartNumberingAfterBreak="0">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662734982">
    <w:abstractNumId w:val="49"/>
  </w:num>
  <w:num w:numId="2" w16cid:durableId="1071776958">
    <w:abstractNumId w:val="99"/>
  </w:num>
  <w:num w:numId="3" w16cid:durableId="690761097">
    <w:abstractNumId w:val="94"/>
  </w:num>
  <w:num w:numId="4" w16cid:durableId="1966305411">
    <w:abstractNumId w:val="43"/>
  </w:num>
  <w:num w:numId="5" w16cid:durableId="654837479">
    <w:abstractNumId w:val="61"/>
  </w:num>
  <w:num w:numId="6" w16cid:durableId="422264074">
    <w:abstractNumId w:val="20"/>
  </w:num>
  <w:num w:numId="7" w16cid:durableId="1965650141">
    <w:abstractNumId w:val="54"/>
  </w:num>
  <w:num w:numId="8" w16cid:durableId="1596397949">
    <w:abstractNumId w:val="44"/>
  </w:num>
  <w:num w:numId="9" w16cid:durableId="1427338962">
    <w:abstractNumId w:val="57"/>
  </w:num>
  <w:num w:numId="10" w16cid:durableId="579868004">
    <w:abstractNumId w:val="50"/>
  </w:num>
  <w:num w:numId="11" w16cid:durableId="1773166851">
    <w:abstractNumId w:val="69"/>
  </w:num>
  <w:num w:numId="12" w16cid:durableId="590622229">
    <w:abstractNumId w:val="60"/>
  </w:num>
  <w:num w:numId="13" w16cid:durableId="899092150">
    <w:abstractNumId w:val="17"/>
  </w:num>
  <w:num w:numId="14" w16cid:durableId="847259599">
    <w:abstractNumId w:val="32"/>
  </w:num>
  <w:num w:numId="15" w16cid:durableId="107548874">
    <w:abstractNumId w:val="111"/>
  </w:num>
  <w:num w:numId="16" w16cid:durableId="221138894">
    <w:abstractNumId w:val="18"/>
  </w:num>
  <w:num w:numId="17" w16cid:durableId="1727411842">
    <w:abstractNumId w:val="7"/>
  </w:num>
  <w:num w:numId="18" w16cid:durableId="708454573">
    <w:abstractNumId w:val="10"/>
  </w:num>
  <w:num w:numId="19" w16cid:durableId="1683359533">
    <w:abstractNumId w:val="4"/>
  </w:num>
  <w:num w:numId="20" w16cid:durableId="1981185901">
    <w:abstractNumId w:val="3"/>
  </w:num>
  <w:num w:numId="21" w16cid:durableId="1670670280">
    <w:abstractNumId w:val="91"/>
  </w:num>
  <w:num w:numId="22" w16cid:durableId="89262083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6540438">
    <w:abstractNumId w:val="102"/>
  </w:num>
  <w:num w:numId="24" w16cid:durableId="536889918">
    <w:abstractNumId w:val="76"/>
  </w:num>
  <w:num w:numId="25" w16cid:durableId="54201634">
    <w:abstractNumId w:val="28"/>
  </w:num>
  <w:num w:numId="26" w16cid:durableId="1100099114">
    <w:abstractNumId w:val="82"/>
  </w:num>
  <w:num w:numId="27" w16cid:durableId="496456051">
    <w:abstractNumId w:val="97"/>
  </w:num>
  <w:num w:numId="28" w16cid:durableId="776800816">
    <w:abstractNumId w:val="47"/>
  </w:num>
  <w:num w:numId="29" w16cid:durableId="13179982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82146299">
    <w:abstractNumId w:val="53"/>
  </w:num>
  <w:num w:numId="31" w16cid:durableId="1958025492">
    <w:abstractNumId w:val="41"/>
  </w:num>
  <w:num w:numId="32" w16cid:durableId="1192569857">
    <w:abstractNumId w:val="92"/>
  </w:num>
  <w:num w:numId="33" w16cid:durableId="1263807851">
    <w:abstractNumId w:val="79"/>
  </w:num>
  <w:num w:numId="34" w16cid:durableId="353532861">
    <w:abstractNumId w:val="52"/>
  </w:num>
  <w:num w:numId="35" w16cid:durableId="1263146007">
    <w:abstractNumId w:val="85"/>
  </w:num>
  <w:num w:numId="36" w16cid:durableId="319388323">
    <w:abstractNumId w:val="59"/>
  </w:num>
  <w:num w:numId="37" w16cid:durableId="1311059386">
    <w:abstractNumId w:val="113"/>
  </w:num>
  <w:num w:numId="38" w16cid:durableId="1160805355">
    <w:abstractNumId w:val="89"/>
  </w:num>
  <w:num w:numId="39" w16cid:durableId="654141155">
    <w:abstractNumId w:val="64"/>
  </w:num>
  <w:num w:numId="40" w16cid:durableId="476995397">
    <w:abstractNumId w:val="31"/>
  </w:num>
  <w:num w:numId="41" w16cid:durableId="944269272">
    <w:abstractNumId w:val="101"/>
  </w:num>
  <w:num w:numId="42" w16cid:durableId="350375555">
    <w:abstractNumId w:val="95"/>
  </w:num>
  <w:num w:numId="43" w16cid:durableId="217278426">
    <w:abstractNumId w:val="72"/>
  </w:num>
  <w:num w:numId="44" w16cid:durableId="511645495">
    <w:abstractNumId w:val="46"/>
  </w:num>
  <w:num w:numId="45" w16cid:durableId="892353793">
    <w:abstractNumId w:val="103"/>
  </w:num>
  <w:num w:numId="46" w16cid:durableId="1030061463">
    <w:abstractNumId w:val="36"/>
  </w:num>
  <w:num w:numId="47" w16cid:durableId="1469277152">
    <w:abstractNumId w:val="29"/>
  </w:num>
  <w:num w:numId="48" w16cid:durableId="582497881">
    <w:abstractNumId w:val="22"/>
  </w:num>
  <w:num w:numId="49" w16cid:durableId="1051731250">
    <w:abstractNumId w:val="27"/>
  </w:num>
  <w:num w:numId="50" w16cid:durableId="454451650">
    <w:abstractNumId w:val="110"/>
  </w:num>
  <w:num w:numId="51" w16cid:durableId="467094438">
    <w:abstractNumId w:val="67"/>
  </w:num>
  <w:num w:numId="52" w16cid:durableId="1652173533">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66525120">
    <w:abstractNumId w:val="98"/>
  </w:num>
  <w:num w:numId="54" w16cid:durableId="1491755671">
    <w:abstractNumId w:val="84"/>
  </w:num>
  <w:num w:numId="55" w16cid:durableId="857622109">
    <w:abstractNumId w:val="33"/>
  </w:num>
  <w:num w:numId="56" w16cid:durableId="1662466552">
    <w:abstractNumId w:val="106"/>
  </w:num>
  <w:num w:numId="57" w16cid:durableId="996617141">
    <w:abstractNumId w:val="55"/>
  </w:num>
  <w:num w:numId="58" w16cid:durableId="1360085943">
    <w:abstractNumId w:val="90"/>
  </w:num>
  <w:num w:numId="59" w16cid:durableId="2090886601">
    <w:abstractNumId w:val="30"/>
  </w:num>
  <w:num w:numId="60" w16cid:durableId="1581404940">
    <w:abstractNumId w:val="34"/>
  </w:num>
  <w:num w:numId="61" w16cid:durableId="2124852">
    <w:abstractNumId w:val="38"/>
  </w:num>
  <w:num w:numId="62" w16cid:durableId="524057272">
    <w:abstractNumId w:val="24"/>
  </w:num>
  <w:num w:numId="63" w16cid:durableId="1931699285">
    <w:abstractNumId w:val="0"/>
  </w:num>
  <w:num w:numId="64" w16cid:durableId="1693844445">
    <w:abstractNumId w:val="14"/>
  </w:num>
  <w:num w:numId="65" w16cid:durableId="2037080254">
    <w:abstractNumId w:val="83"/>
  </w:num>
  <w:num w:numId="66" w16cid:durableId="1271086500">
    <w:abstractNumId w:val="71"/>
  </w:num>
  <w:num w:numId="67" w16cid:durableId="2092970164">
    <w:abstractNumId w:val="40"/>
  </w:num>
  <w:num w:numId="68" w16cid:durableId="216211774">
    <w:abstractNumId w:val="105"/>
  </w:num>
  <w:num w:numId="69" w16cid:durableId="1066151350">
    <w:abstractNumId w:val="25"/>
  </w:num>
  <w:num w:numId="70" w16cid:durableId="1702781998">
    <w:abstractNumId w:val="62"/>
  </w:num>
  <w:num w:numId="71" w16cid:durableId="1170755632">
    <w:abstractNumId w:val="51"/>
  </w:num>
  <w:num w:numId="72" w16cid:durableId="1561018947">
    <w:abstractNumId w:val="63"/>
  </w:num>
  <w:num w:numId="73" w16cid:durableId="872767639">
    <w:abstractNumId w:val="100"/>
  </w:num>
  <w:num w:numId="74" w16cid:durableId="824902169">
    <w:abstractNumId w:val="39"/>
  </w:num>
  <w:num w:numId="75" w16cid:durableId="1098913681">
    <w:abstractNumId w:val="19"/>
  </w:num>
  <w:num w:numId="76" w16cid:durableId="800150787">
    <w:abstractNumId w:val="112"/>
  </w:num>
  <w:num w:numId="77" w16cid:durableId="502163638">
    <w:abstractNumId w:val="8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98059953">
    <w:abstractNumId w:val="35"/>
  </w:num>
  <w:num w:numId="79" w16cid:durableId="1649940352">
    <w:abstractNumId w:val="65"/>
  </w:num>
  <w:num w:numId="80" w16cid:durableId="1150974039">
    <w:abstractNumId w:val="108"/>
  </w:num>
  <w:num w:numId="81" w16cid:durableId="504244800">
    <w:abstractNumId w:val="68"/>
  </w:num>
  <w:num w:numId="82" w16cid:durableId="2017877489">
    <w:abstractNumId w:val="15"/>
  </w:num>
  <w:num w:numId="83" w16cid:durableId="2111847471">
    <w:abstractNumId w:val="81"/>
  </w:num>
  <w:num w:numId="84" w16cid:durableId="2118059751">
    <w:abstractNumId w:val="78"/>
  </w:num>
  <w:num w:numId="85" w16cid:durableId="574172175">
    <w:abstractNumId w:val="56"/>
  </w:num>
  <w:num w:numId="86" w16cid:durableId="1596019058">
    <w:abstractNumId w:val="58"/>
  </w:num>
  <w:num w:numId="87" w16cid:durableId="1185244070">
    <w:abstractNumId w:val="86"/>
  </w:num>
  <w:num w:numId="88" w16cid:durableId="880289853">
    <w:abstractNumId w:val="80"/>
  </w:num>
  <w:num w:numId="89" w16cid:durableId="967783708">
    <w:abstractNumId w:val="4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03693536">
    <w:abstractNumId w:val="66"/>
  </w:num>
  <w:num w:numId="91" w16cid:durableId="22824458">
    <w:abstractNumId w:val="26"/>
  </w:num>
  <w:num w:numId="92" w16cid:durableId="141510799">
    <w:abstractNumId w:val="23"/>
  </w:num>
  <w:num w:numId="93" w16cid:durableId="108936312">
    <w:abstractNumId w:val="77"/>
  </w:num>
  <w:num w:numId="94" w16cid:durableId="1470975384">
    <w:abstractNumId w:val="37"/>
  </w:num>
  <w:num w:numId="95" w16cid:durableId="1316640609">
    <w:abstractNumId w:val="88"/>
  </w:num>
  <w:num w:numId="96" w16cid:durableId="1375500731">
    <w:abstractNumId w:val="75"/>
  </w:num>
  <w:num w:numId="97" w16cid:durableId="1528983090">
    <w:abstractNumId w:val="93"/>
  </w:num>
  <w:num w:numId="98" w16cid:durableId="1180391220">
    <w:abstractNumId w:val="73"/>
  </w:num>
  <w:num w:numId="99" w16cid:durableId="449125394">
    <w:abstractNumId w:val="42"/>
  </w:num>
  <w:num w:numId="100" w16cid:durableId="990719202">
    <w:abstractNumId w:val="70"/>
  </w:num>
  <w:num w:numId="101" w16cid:durableId="801843886">
    <w:abstractNumId w:val="109"/>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ABB"/>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09E3"/>
    <w:rsid w:val="00041654"/>
    <w:rsid w:val="00041F23"/>
    <w:rsid w:val="00041F4F"/>
    <w:rsid w:val="0004376E"/>
    <w:rsid w:val="000456F9"/>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1F3A"/>
    <w:rsid w:val="0006386F"/>
    <w:rsid w:val="000638B8"/>
    <w:rsid w:val="00063D59"/>
    <w:rsid w:val="00063DBB"/>
    <w:rsid w:val="00064248"/>
    <w:rsid w:val="00065BC9"/>
    <w:rsid w:val="00065FD6"/>
    <w:rsid w:val="00066819"/>
    <w:rsid w:val="00066B7E"/>
    <w:rsid w:val="00066D5A"/>
    <w:rsid w:val="00066E1D"/>
    <w:rsid w:val="00066E47"/>
    <w:rsid w:val="000672B9"/>
    <w:rsid w:val="00067466"/>
    <w:rsid w:val="00067741"/>
    <w:rsid w:val="00067F64"/>
    <w:rsid w:val="0007068F"/>
    <w:rsid w:val="00072825"/>
    <w:rsid w:val="0007298D"/>
    <w:rsid w:val="00072C7B"/>
    <w:rsid w:val="00072E76"/>
    <w:rsid w:val="00073C13"/>
    <w:rsid w:val="00074027"/>
    <w:rsid w:val="00075808"/>
    <w:rsid w:val="00075A20"/>
    <w:rsid w:val="000763AD"/>
    <w:rsid w:val="00076AAE"/>
    <w:rsid w:val="00076D0B"/>
    <w:rsid w:val="000779BE"/>
    <w:rsid w:val="00077B6A"/>
    <w:rsid w:val="00080038"/>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63"/>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B7E"/>
    <w:rsid w:val="000A2F7B"/>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0DDD"/>
    <w:rsid w:val="000C1621"/>
    <w:rsid w:val="000C1AF8"/>
    <w:rsid w:val="000C219B"/>
    <w:rsid w:val="000C21C2"/>
    <w:rsid w:val="000C2904"/>
    <w:rsid w:val="000C309D"/>
    <w:rsid w:val="000C30F3"/>
    <w:rsid w:val="000C376E"/>
    <w:rsid w:val="000C3C1E"/>
    <w:rsid w:val="000C3C76"/>
    <w:rsid w:val="000C4426"/>
    <w:rsid w:val="000C46A7"/>
    <w:rsid w:val="000C51B6"/>
    <w:rsid w:val="000C58DA"/>
    <w:rsid w:val="000C59B7"/>
    <w:rsid w:val="000C60D0"/>
    <w:rsid w:val="000C6EBF"/>
    <w:rsid w:val="000C7434"/>
    <w:rsid w:val="000C7464"/>
    <w:rsid w:val="000C76A5"/>
    <w:rsid w:val="000C7830"/>
    <w:rsid w:val="000C7B7A"/>
    <w:rsid w:val="000D0136"/>
    <w:rsid w:val="000D036E"/>
    <w:rsid w:val="000D049D"/>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3088"/>
    <w:rsid w:val="000E3244"/>
    <w:rsid w:val="000E38CE"/>
    <w:rsid w:val="000E3B31"/>
    <w:rsid w:val="000E3C43"/>
    <w:rsid w:val="000E5603"/>
    <w:rsid w:val="000E5AAD"/>
    <w:rsid w:val="000E5CD0"/>
    <w:rsid w:val="000E5DC6"/>
    <w:rsid w:val="000E5F12"/>
    <w:rsid w:val="000E64B7"/>
    <w:rsid w:val="000E712A"/>
    <w:rsid w:val="000E7B00"/>
    <w:rsid w:val="000F0E61"/>
    <w:rsid w:val="000F0F70"/>
    <w:rsid w:val="000F1536"/>
    <w:rsid w:val="000F15E0"/>
    <w:rsid w:val="000F1B15"/>
    <w:rsid w:val="000F22FD"/>
    <w:rsid w:val="000F2C35"/>
    <w:rsid w:val="000F2F37"/>
    <w:rsid w:val="000F3623"/>
    <w:rsid w:val="000F3713"/>
    <w:rsid w:val="000F4054"/>
    <w:rsid w:val="000F4127"/>
    <w:rsid w:val="000F44F1"/>
    <w:rsid w:val="000F49BA"/>
    <w:rsid w:val="000F4FD7"/>
    <w:rsid w:val="000F53F2"/>
    <w:rsid w:val="000F5C6F"/>
    <w:rsid w:val="000F5FC3"/>
    <w:rsid w:val="000F68C2"/>
    <w:rsid w:val="000F73FB"/>
    <w:rsid w:val="00100FDE"/>
    <w:rsid w:val="0010136D"/>
    <w:rsid w:val="00101771"/>
    <w:rsid w:val="001020BF"/>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6B5"/>
    <w:rsid w:val="00116A77"/>
    <w:rsid w:val="00117077"/>
    <w:rsid w:val="001172C5"/>
    <w:rsid w:val="001177F7"/>
    <w:rsid w:val="00117F71"/>
    <w:rsid w:val="00120652"/>
    <w:rsid w:val="00121459"/>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291B"/>
    <w:rsid w:val="001331AC"/>
    <w:rsid w:val="001332EB"/>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2092"/>
    <w:rsid w:val="001435F1"/>
    <w:rsid w:val="00144E3A"/>
    <w:rsid w:val="00145BAF"/>
    <w:rsid w:val="00145E4B"/>
    <w:rsid w:val="0014632B"/>
    <w:rsid w:val="00147309"/>
    <w:rsid w:val="00151318"/>
    <w:rsid w:val="00151FAA"/>
    <w:rsid w:val="001520DC"/>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A4"/>
    <w:rsid w:val="00164EFF"/>
    <w:rsid w:val="001653C6"/>
    <w:rsid w:val="00165CA2"/>
    <w:rsid w:val="00165ECB"/>
    <w:rsid w:val="0016610C"/>
    <w:rsid w:val="00166244"/>
    <w:rsid w:val="0016630D"/>
    <w:rsid w:val="00166558"/>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670"/>
    <w:rsid w:val="00186F33"/>
    <w:rsid w:val="00187D90"/>
    <w:rsid w:val="001905C3"/>
    <w:rsid w:val="001909DD"/>
    <w:rsid w:val="00191AE8"/>
    <w:rsid w:val="0019285F"/>
    <w:rsid w:val="00192A96"/>
    <w:rsid w:val="00192EE4"/>
    <w:rsid w:val="00193854"/>
    <w:rsid w:val="00193B40"/>
    <w:rsid w:val="00193FA4"/>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D04"/>
    <w:rsid w:val="001A7F73"/>
    <w:rsid w:val="001B0108"/>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99C"/>
    <w:rsid w:val="001C0E4A"/>
    <w:rsid w:val="001C0F8A"/>
    <w:rsid w:val="001C0F8E"/>
    <w:rsid w:val="001C1A73"/>
    <w:rsid w:val="001C2B7E"/>
    <w:rsid w:val="001C3AF8"/>
    <w:rsid w:val="001C40FF"/>
    <w:rsid w:val="001C44B7"/>
    <w:rsid w:val="001C4BE6"/>
    <w:rsid w:val="001C5002"/>
    <w:rsid w:val="001C5F22"/>
    <w:rsid w:val="001C5F8F"/>
    <w:rsid w:val="001C607A"/>
    <w:rsid w:val="001C6145"/>
    <w:rsid w:val="001C6406"/>
    <w:rsid w:val="001C6C19"/>
    <w:rsid w:val="001C6CEB"/>
    <w:rsid w:val="001C70B6"/>
    <w:rsid w:val="001C72B2"/>
    <w:rsid w:val="001C7439"/>
    <w:rsid w:val="001D04D7"/>
    <w:rsid w:val="001D0BB4"/>
    <w:rsid w:val="001D0FA2"/>
    <w:rsid w:val="001D1798"/>
    <w:rsid w:val="001D1CA4"/>
    <w:rsid w:val="001D1E76"/>
    <w:rsid w:val="001D267C"/>
    <w:rsid w:val="001D382E"/>
    <w:rsid w:val="001D3993"/>
    <w:rsid w:val="001D3DA8"/>
    <w:rsid w:val="001D4833"/>
    <w:rsid w:val="001D4A3C"/>
    <w:rsid w:val="001D6CAC"/>
    <w:rsid w:val="001D7068"/>
    <w:rsid w:val="001D7450"/>
    <w:rsid w:val="001D79F2"/>
    <w:rsid w:val="001D7A18"/>
    <w:rsid w:val="001D7C02"/>
    <w:rsid w:val="001E0A55"/>
    <w:rsid w:val="001E0B47"/>
    <w:rsid w:val="001E127F"/>
    <w:rsid w:val="001E1427"/>
    <w:rsid w:val="001E1755"/>
    <w:rsid w:val="001E1997"/>
    <w:rsid w:val="001E2164"/>
    <w:rsid w:val="001E38D3"/>
    <w:rsid w:val="001E3922"/>
    <w:rsid w:val="001E3978"/>
    <w:rsid w:val="001E3A6A"/>
    <w:rsid w:val="001E3DCC"/>
    <w:rsid w:val="001E4333"/>
    <w:rsid w:val="001E4A8B"/>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44D3"/>
    <w:rsid w:val="00204811"/>
    <w:rsid w:val="00204C6B"/>
    <w:rsid w:val="00205D0E"/>
    <w:rsid w:val="00205DFE"/>
    <w:rsid w:val="0020622B"/>
    <w:rsid w:val="00206912"/>
    <w:rsid w:val="00207206"/>
    <w:rsid w:val="002079AE"/>
    <w:rsid w:val="00207BF0"/>
    <w:rsid w:val="00207CF7"/>
    <w:rsid w:val="00210380"/>
    <w:rsid w:val="0021097E"/>
    <w:rsid w:val="00211278"/>
    <w:rsid w:val="002115CE"/>
    <w:rsid w:val="00211DA3"/>
    <w:rsid w:val="00212E91"/>
    <w:rsid w:val="00212EDB"/>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A7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4F2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629"/>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373"/>
    <w:rsid w:val="00275D5D"/>
    <w:rsid w:val="002762E4"/>
    <w:rsid w:val="0027656D"/>
    <w:rsid w:val="00276799"/>
    <w:rsid w:val="0027691D"/>
    <w:rsid w:val="00276B0B"/>
    <w:rsid w:val="0027785F"/>
    <w:rsid w:val="00277FE3"/>
    <w:rsid w:val="002800F4"/>
    <w:rsid w:val="0028118A"/>
    <w:rsid w:val="00281642"/>
    <w:rsid w:val="002828D6"/>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0DFF"/>
    <w:rsid w:val="0029108A"/>
    <w:rsid w:val="002911A0"/>
    <w:rsid w:val="00291DFC"/>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C08"/>
    <w:rsid w:val="002B4D00"/>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D7EA9"/>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5FAC"/>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41C"/>
    <w:rsid w:val="003055E1"/>
    <w:rsid w:val="00305C66"/>
    <w:rsid w:val="0030619F"/>
    <w:rsid w:val="0030638A"/>
    <w:rsid w:val="00306752"/>
    <w:rsid w:val="003075E3"/>
    <w:rsid w:val="00307CBB"/>
    <w:rsid w:val="00307F3E"/>
    <w:rsid w:val="00310CDE"/>
    <w:rsid w:val="0031159B"/>
    <w:rsid w:val="00311DFC"/>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580"/>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920"/>
    <w:rsid w:val="00353EB7"/>
    <w:rsid w:val="003541BC"/>
    <w:rsid w:val="003541DD"/>
    <w:rsid w:val="00354254"/>
    <w:rsid w:val="003557FB"/>
    <w:rsid w:val="00355BB6"/>
    <w:rsid w:val="00356076"/>
    <w:rsid w:val="0035630D"/>
    <w:rsid w:val="003574B5"/>
    <w:rsid w:val="00357BDF"/>
    <w:rsid w:val="0036031B"/>
    <w:rsid w:val="00360673"/>
    <w:rsid w:val="003608C5"/>
    <w:rsid w:val="00360AFB"/>
    <w:rsid w:val="00362059"/>
    <w:rsid w:val="0036277F"/>
    <w:rsid w:val="00362897"/>
    <w:rsid w:val="00363140"/>
    <w:rsid w:val="00364830"/>
    <w:rsid w:val="00364B7B"/>
    <w:rsid w:val="0036518D"/>
    <w:rsid w:val="00365EC9"/>
    <w:rsid w:val="0036612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A33"/>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681"/>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008"/>
    <w:rsid w:val="003A529B"/>
    <w:rsid w:val="003A6D1D"/>
    <w:rsid w:val="003A702B"/>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2A5E"/>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AB6"/>
    <w:rsid w:val="003E1E10"/>
    <w:rsid w:val="003E21B5"/>
    <w:rsid w:val="003E2A0A"/>
    <w:rsid w:val="003E300F"/>
    <w:rsid w:val="003E4E9E"/>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A06"/>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26C9"/>
    <w:rsid w:val="00432AEF"/>
    <w:rsid w:val="00432E79"/>
    <w:rsid w:val="0043436E"/>
    <w:rsid w:val="0043437F"/>
    <w:rsid w:val="00435056"/>
    <w:rsid w:val="0043513F"/>
    <w:rsid w:val="004355F6"/>
    <w:rsid w:val="004356FC"/>
    <w:rsid w:val="00435842"/>
    <w:rsid w:val="00435D6B"/>
    <w:rsid w:val="00436084"/>
    <w:rsid w:val="004368E0"/>
    <w:rsid w:val="00436914"/>
    <w:rsid w:val="0043704F"/>
    <w:rsid w:val="00437A7F"/>
    <w:rsid w:val="00437C69"/>
    <w:rsid w:val="00440EB1"/>
    <w:rsid w:val="004419B9"/>
    <w:rsid w:val="004432A1"/>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4C0"/>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BAD"/>
    <w:rsid w:val="0047518E"/>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0C"/>
    <w:rsid w:val="0049237D"/>
    <w:rsid w:val="00492458"/>
    <w:rsid w:val="00492587"/>
    <w:rsid w:val="004927A6"/>
    <w:rsid w:val="004928BA"/>
    <w:rsid w:val="00492946"/>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1A84"/>
    <w:rsid w:val="004C307E"/>
    <w:rsid w:val="004C42ED"/>
    <w:rsid w:val="004C4776"/>
    <w:rsid w:val="004C5392"/>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34DE"/>
    <w:rsid w:val="004D4CD2"/>
    <w:rsid w:val="004D4F25"/>
    <w:rsid w:val="004D5132"/>
    <w:rsid w:val="004D5408"/>
    <w:rsid w:val="004D680D"/>
    <w:rsid w:val="004D7434"/>
    <w:rsid w:val="004D74CE"/>
    <w:rsid w:val="004E0098"/>
    <w:rsid w:val="004E0BAC"/>
    <w:rsid w:val="004E0FA4"/>
    <w:rsid w:val="004E1400"/>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53E"/>
    <w:rsid w:val="004E695B"/>
    <w:rsid w:val="004E6DF7"/>
    <w:rsid w:val="004E7947"/>
    <w:rsid w:val="004E7CD5"/>
    <w:rsid w:val="004E7E04"/>
    <w:rsid w:val="004F0059"/>
    <w:rsid w:val="004F1CC3"/>
    <w:rsid w:val="004F2110"/>
    <w:rsid w:val="004F28A1"/>
    <w:rsid w:val="004F3244"/>
    <w:rsid w:val="004F3CEA"/>
    <w:rsid w:val="004F425B"/>
    <w:rsid w:val="004F4288"/>
    <w:rsid w:val="004F51EF"/>
    <w:rsid w:val="004F526A"/>
    <w:rsid w:val="004F5445"/>
    <w:rsid w:val="004F546B"/>
    <w:rsid w:val="004F5928"/>
    <w:rsid w:val="004F5A13"/>
    <w:rsid w:val="004F5CC8"/>
    <w:rsid w:val="004F5DA2"/>
    <w:rsid w:val="004F5DF0"/>
    <w:rsid w:val="004F5E37"/>
    <w:rsid w:val="004F5EA9"/>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1D5E"/>
    <w:rsid w:val="00501E23"/>
    <w:rsid w:val="00502303"/>
    <w:rsid w:val="00502C0D"/>
    <w:rsid w:val="00502DE0"/>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07E72"/>
    <w:rsid w:val="0051013F"/>
    <w:rsid w:val="00510D76"/>
    <w:rsid w:val="00510DDF"/>
    <w:rsid w:val="00510FF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5D43"/>
    <w:rsid w:val="00526A43"/>
    <w:rsid w:val="00526C52"/>
    <w:rsid w:val="00527201"/>
    <w:rsid w:val="0052777B"/>
    <w:rsid w:val="00527CFA"/>
    <w:rsid w:val="00527D27"/>
    <w:rsid w:val="00530052"/>
    <w:rsid w:val="00530FA8"/>
    <w:rsid w:val="00531253"/>
    <w:rsid w:val="005317D4"/>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5068"/>
    <w:rsid w:val="00565D47"/>
    <w:rsid w:val="00565E51"/>
    <w:rsid w:val="00566610"/>
    <w:rsid w:val="00566825"/>
    <w:rsid w:val="005677DF"/>
    <w:rsid w:val="0057025B"/>
    <w:rsid w:val="00571121"/>
    <w:rsid w:val="00571259"/>
    <w:rsid w:val="00571431"/>
    <w:rsid w:val="00572D4C"/>
    <w:rsid w:val="00573788"/>
    <w:rsid w:val="00573B72"/>
    <w:rsid w:val="00573F3B"/>
    <w:rsid w:val="00573FDD"/>
    <w:rsid w:val="00574ADF"/>
    <w:rsid w:val="005753D6"/>
    <w:rsid w:val="005753FF"/>
    <w:rsid w:val="00575AA7"/>
    <w:rsid w:val="00575EBD"/>
    <w:rsid w:val="005762A3"/>
    <w:rsid w:val="00576487"/>
    <w:rsid w:val="00576894"/>
    <w:rsid w:val="00577084"/>
    <w:rsid w:val="005770F3"/>
    <w:rsid w:val="00580015"/>
    <w:rsid w:val="00580DAF"/>
    <w:rsid w:val="00582191"/>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563"/>
    <w:rsid w:val="005A097D"/>
    <w:rsid w:val="005A1D3B"/>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3846"/>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612F"/>
    <w:rsid w:val="005E61E0"/>
    <w:rsid w:val="005E632C"/>
    <w:rsid w:val="005E6A84"/>
    <w:rsid w:val="005E6D3F"/>
    <w:rsid w:val="005E6DD3"/>
    <w:rsid w:val="005E70C6"/>
    <w:rsid w:val="005E761E"/>
    <w:rsid w:val="005E7ECB"/>
    <w:rsid w:val="005F045B"/>
    <w:rsid w:val="005F081A"/>
    <w:rsid w:val="005F0904"/>
    <w:rsid w:val="005F1419"/>
    <w:rsid w:val="005F1907"/>
    <w:rsid w:val="005F224E"/>
    <w:rsid w:val="005F2B74"/>
    <w:rsid w:val="005F3013"/>
    <w:rsid w:val="005F39E9"/>
    <w:rsid w:val="005F3A12"/>
    <w:rsid w:val="005F3D64"/>
    <w:rsid w:val="005F3E9C"/>
    <w:rsid w:val="005F4525"/>
    <w:rsid w:val="005F4A9D"/>
    <w:rsid w:val="005F4D12"/>
    <w:rsid w:val="005F5C53"/>
    <w:rsid w:val="005F6A6C"/>
    <w:rsid w:val="005F788A"/>
    <w:rsid w:val="005F7E29"/>
    <w:rsid w:val="00601BFD"/>
    <w:rsid w:val="00601D55"/>
    <w:rsid w:val="00604123"/>
    <w:rsid w:val="00604D89"/>
    <w:rsid w:val="00605965"/>
    <w:rsid w:val="00605AC0"/>
    <w:rsid w:val="00605E35"/>
    <w:rsid w:val="00606160"/>
    <w:rsid w:val="006063B4"/>
    <w:rsid w:val="00606556"/>
    <w:rsid w:val="006071C7"/>
    <w:rsid w:val="0060762C"/>
    <w:rsid w:val="006076DC"/>
    <w:rsid w:val="00607F06"/>
    <w:rsid w:val="00610279"/>
    <w:rsid w:val="006109AD"/>
    <w:rsid w:val="00610CDE"/>
    <w:rsid w:val="00611F7E"/>
    <w:rsid w:val="00612017"/>
    <w:rsid w:val="0061237B"/>
    <w:rsid w:val="006128D1"/>
    <w:rsid w:val="0061333C"/>
    <w:rsid w:val="006133E1"/>
    <w:rsid w:val="00613798"/>
    <w:rsid w:val="00613B5C"/>
    <w:rsid w:val="00614209"/>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27DE7"/>
    <w:rsid w:val="006310A7"/>
    <w:rsid w:val="006314D0"/>
    <w:rsid w:val="006318C2"/>
    <w:rsid w:val="00631EE7"/>
    <w:rsid w:val="00631F38"/>
    <w:rsid w:val="0063306C"/>
    <w:rsid w:val="0063334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7C"/>
    <w:rsid w:val="00655B23"/>
    <w:rsid w:val="00655BF5"/>
    <w:rsid w:val="0065605A"/>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5B36"/>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6B18"/>
    <w:rsid w:val="006D75F9"/>
    <w:rsid w:val="006D7EFF"/>
    <w:rsid w:val="006E00C5"/>
    <w:rsid w:val="006E10E1"/>
    <w:rsid w:val="006E1441"/>
    <w:rsid w:val="006E2585"/>
    <w:rsid w:val="006E2638"/>
    <w:rsid w:val="006E2AB6"/>
    <w:rsid w:val="006E351A"/>
    <w:rsid w:val="006E37BD"/>
    <w:rsid w:val="006E3DB1"/>
    <w:rsid w:val="006E466B"/>
    <w:rsid w:val="006E4C4C"/>
    <w:rsid w:val="006E4D45"/>
    <w:rsid w:val="006E5E55"/>
    <w:rsid w:val="006E6117"/>
    <w:rsid w:val="006E6585"/>
    <w:rsid w:val="006E68EE"/>
    <w:rsid w:val="006E6A23"/>
    <w:rsid w:val="006E6FF6"/>
    <w:rsid w:val="006E770D"/>
    <w:rsid w:val="006E7A3A"/>
    <w:rsid w:val="006E7F1C"/>
    <w:rsid w:val="006F0288"/>
    <w:rsid w:val="006F044A"/>
    <w:rsid w:val="006F04CD"/>
    <w:rsid w:val="006F0D61"/>
    <w:rsid w:val="006F1840"/>
    <w:rsid w:val="006F1DDC"/>
    <w:rsid w:val="006F215A"/>
    <w:rsid w:val="006F25B2"/>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6F7B75"/>
    <w:rsid w:val="00700A15"/>
    <w:rsid w:val="007012E3"/>
    <w:rsid w:val="00701D43"/>
    <w:rsid w:val="00702C89"/>
    <w:rsid w:val="00702EEF"/>
    <w:rsid w:val="007036C6"/>
    <w:rsid w:val="0070393C"/>
    <w:rsid w:val="0070395C"/>
    <w:rsid w:val="007040A0"/>
    <w:rsid w:val="00704177"/>
    <w:rsid w:val="007044AE"/>
    <w:rsid w:val="00704AF5"/>
    <w:rsid w:val="00705033"/>
    <w:rsid w:val="007050EA"/>
    <w:rsid w:val="00705629"/>
    <w:rsid w:val="00705C25"/>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50"/>
    <w:rsid w:val="00717F67"/>
    <w:rsid w:val="007211FD"/>
    <w:rsid w:val="00722356"/>
    <w:rsid w:val="00722718"/>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4A4"/>
    <w:rsid w:val="007364F5"/>
    <w:rsid w:val="00736CF5"/>
    <w:rsid w:val="00737D94"/>
    <w:rsid w:val="00740477"/>
    <w:rsid w:val="00740A5B"/>
    <w:rsid w:val="00740A93"/>
    <w:rsid w:val="00741241"/>
    <w:rsid w:val="00741671"/>
    <w:rsid w:val="007416D5"/>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942"/>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6E52"/>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B76"/>
    <w:rsid w:val="007926AA"/>
    <w:rsid w:val="00792A8C"/>
    <w:rsid w:val="00792B32"/>
    <w:rsid w:val="00793420"/>
    <w:rsid w:val="00793525"/>
    <w:rsid w:val="007936F6"/>
    <w:rsid w:val="00794114"/>
    <w:rsid w:val="007943F1"/>
    <w:rsid w:val="0079459B"/>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0CC8"/>
    <w:rsid w:val="007A2814"/>
    <w:rsid w:val="007A2DD7"/>
    <w:rsid w:val="007A312C"/>
    <w:rsid w:val="007A37D7"/>
    <w:rsid w:val="007A42D3"/>
    <w:rsid w:val="007A43E0"/>
    <w:rsid w:val="007A4505"/>
    <w:rsid w:val="007A4A9D"/>
    <w:rsid w:val="007A5376"/>
    <w:rsid w:val="007A568B"/>
    <w:rsid w:val="007A593F"/>
    <w:rsid w:val="007A5ED9"/>
    <w:rsid w:val="007A5F34"/>
    <w:rsid w:val="007A6001"/>
    <w:rsid w:val="007A6069"/>
    <w:rsid w:val="007A77C6"/>
    <w:rsid w:val="007A7987"/>
    <w:rsid w:val="007B035B"/>
    <w:rsid w:val="007B0DA9"/>
    <w:rsid w:val="007B1780"/>
    <w:rsid w:val="007B23EF"/>
    <w:rsid w:val="007B2615"/>
    <w:rsid w:val="007B2E29"/>
    <w:rsid w:val="007B380D"/>
    <w:rsid w:val="007B3EB0"/>
    <w:rsid w:val="007B430D"/>
    <w:rsid w:val="007B5023"/>
    <w:rsid w:val="007B5253"/>
    <w:rsid w:val="007B58C4"/>
    <w:rsid w:val="007B60FD"/>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AE"/>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46"/>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1211"/>
    <w:rsid w:val="008528BB"/>
    <w:rsid w:val="00852D6C"/>
    <w:rsid w:val="00852ED1"/>
    <w:rsid w:val="00852F0F"/>
    <w:rsid w:val="008530AF"/>
    <w:rsid w:val="00853526"/>
    <w:rsid w:val="008535DD"/>
    <w:rsid w:val="008539D8"/>
    <w:rsid w:val="00854A67"/>
    <w:rsid w:val="00854B80"/>
    <w:rsid w:val="00855595"/>
    <w:rsid w:val="008559D5"/>
    <w:rsid w:val="00855AC6"/>
    <w:rsid w:val="0085634D"/>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73F2"/>
    <w:rsid w:val="00870A35"/>
    <w:rsid w:val="00870A4E"/>
    <w:rsid w:val="00871079"/>
    <w:rsid w:val="0087113D"/>
    <w:rsid w:val="00871614"/>
    <w:rsid w:val="008716AB"/>
    <w:rsid w:val="00872ECD"/>
    <w:rsid w:val="00872F26"/>
    <w:rsid w:val="008738A0"/>
    <w:rsid w:val="00873A16"/>
    <w:rsid w:val="00874B1A"/>
    <w:rsid w:val="0087586A"/>
    <w:rsid w:val="00875C82"/>
    <w:rsid w:val="00875F98"/>
    <w:rsid w:val="00876785"/>
    <w:rsid w:val="00877ADE"/>
    <w:rsid w:val="00877EED"/>
    <w:rsid w:val="00880FD7"/>
    <w:rsid w:val="00881532"/>
    <w:rsid w:val="00881815"/>
    <w:rsid w:val="0088182A"/>
    <w:rsid w:val="00881863"/>
    <w:rsid w:val="0088190B"/>
    <w:rsid w:val="00881A7A"/>
    <w:rsid w:val="00882206"/>
    <w:rsid w:val="0088247D"/>
    <w:rsid w:val="008829F8"/>
    <w:rsid w:val="00883123"/>
    <w:rsid w:val="00884110"/>
    <w:rsid w:val="00884217"/>
    <w:rsid w:val="0088525E"/>
    <w:rsid w:val="00885B2F"/>
    <w:rsid w:val="008861C4"/>
    <w:rsid w:val="008863D0"/>
    <w:rsid w:val="00886867"/>
    <w:rsid w:val="008872DE"/>
    <w:rsid w:val="00887952"/>
    <w:rsid w:val="00887F7A"/>
    <w:rsid w:val="00890327"/>
    <w:rsid w:val="00891D43"/>
    <w:rsid w:val="00892282"/>
    <w:rsid w:val="00892868"/>
    <w:rsid w:val="00892D0D"/>
    <w:rsid w:val="00892DEF"/>
    <w:rsid w:val="00892E5A"/>
    <w:rsid w:val="008930F6"/>
    <w:rsid w:val="008933EB"/>
    <w:rsid w:val="00893CAF"/>
    <w:rsid w:val="00894DF4"/>
    <w:rsid w:val="008953C6"/>
    <w:rsid w:val="00895BDA"/>
    <w:rsid w:val="008961D6"/>
    <w:rsid w:val="00896FB5"/>
    <w:rsid w:val="008972BC"/>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A92"/>
    <w:rsid w:val="008B0C43"/>
    <w:rsid w:val="008B0C94"/>
    <w:rsid w:val="008B1139"/>
    <w:rsid w:val="008B119C"/>
    <w:rsid w:val="008B16D8"/>
    <w:rsid w:val="008B2F94"/>
    <w:rsid w:val="008B32E7"/>
    <w:rsid w:val="008B4255"/>
    <w:rsid w:val="008B4EFE"/>
    <w:rsid w:val="008B62B9"/>
    <w:rsid w:val="008B636C"/>
    <w:rsid w:val="008B69B5"/>
    <w:rsid w:val="008B6D8D"/>
    <w:rsid w:val="008B6F6C"/>
    <w:rsid w:val="008B7176"/>
    <w:rsid w:val="008B7D5F"/>
    <w:rsid w:val="008B7DEE"/>
    <w:rsid w:val="008C0C21"/>
    <w:rsid w:val="008C1823"/>
    <w:rsid w:val="008C23B7"/>
    <w:rsid w:val="008C2705"/>
    <w:rsid w:val="008C3546"/>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992"/>
    <w:rsid w:val="008D525C"/>
    <w:rsid w:val="008D63D4"/>
    <w:rsid w:val="008D649F"/>
    <w:rsid w:val="008D6629"/>
    <w:rsid w:val="008D6F27"/>
    <w:rsid w:val="008D7157"/>
    <w:rsid w:val="008D7A5D"/>
    <w:rsid w:val="008D7C30"/>
    <w:rsid w:val="008D7D36"/>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900"/>
    <w:rsid w:val="008E5B48"/>
    <w:rsid w:val="008E64AC"/>
    <w:rsid w:val="008E7667"/>
    <w:rsid w:val="008E7905"/>
    <w:rsid w:val="008E7D63"/>
    <w:rsid w:val="008F07DC"/>
    <w:rsid w:val="008F09B5"/>
    <w:rsid w:val="008F0EB1"/>
    <w:rsid w:val="008F175C"/>
    <w:rsid w:val="008F2039"/>
    <w:rsid w:val="008F288B"/>
    <w:rsid w:val="008F28F6"/>
    <w:rsid w:val="008F2E7F"/>
    <w:rsid w:val="008F31CF"/>
    <w:rsid w:val="008F3F74"/>
    <w:rsid w:val="008F4A4C"/>
    <w:rsid w:val="008F53E5"/>
    <w:rsid w:val="008F56C7"/>
    <w:rsid w:val="008F58C7"/>
    <w:rsid w:val="008F5FDF"/>
    <w:rsid w:val="008F6D40"/>
    <w:rsid w:val="008F73DF"/>
    <w:rsid w:val="008F76C2"/>
    <w:rsid w:val="008F7A40"/>
    <w:rsid w:val="008F7D8E"/>
    <w:rsid w:val="008F7E37"/>
    <w:rsid w:val="009000CE"/>
    <w:rsid w:val="009001B1"/>
    <w:rsid w:val="009018B3"/>
    <w:rsid w:val="00901AAB"/>
    <w:rsid w:val="00902004"/>
    <w:rsid w:val="009029E3"/>
    <w:rsid w:val="00902C12"/>
    <w:rsid w:val="00903862"/>
    <w:rsid w:val="00904F7D"/>
    <w:rsid w:val="0090512E"/>
    <w:rsid w:val="00906190"/>
    <w:rsid w:val="009062FB"/>
    <w:rsid w:val="009077D8"/>
    <w:rsid w:val="00910A9B"/>
    <w:rsid w:val="009110A5"/>
    <w:rsid w:val="009112EC"/>
    <w:rsid w:val="0091145B"/>
    <w:rsid w:val="009114FB"/>
    <w:rsid w:val="00911858"/>
    <w:rsid w:val="00911EAC"/>
    <w:rsid w:val="00913781"/>
    <w:rsid w:val="00914012"/>
    <w:rsid w:val="00914876"/>
    <w:rsid w:val="009157A1"/>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22"/>
    <w:rsid w:val="0093347B"/>
    <w:rsid w:val="00933F97"/>
    <w:rsid w:val="0093421B"/>
    <w:rsid w:val="0093422D"/>
    <w:rsid w:val="0093469E"/>
    <w:rsid w:val="00934CE2"/>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5643"/>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0F21"/>
    <w:rsid w:val="00961067"/>
    <w:rsid w:val="009611D6"/>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E5F"/>
    <w:rsid w:val="009811A5"/>
    <w:rsid w:val="00981EE8"/>
    <w:rsid w:val="009832DC"/>
    <w:rsid w:val="00983762"/>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BE7"/>
    <w:rsid w:val="00992F11"/>
    <w:rsid w:val="00992FF7"/>
    <w:rsid w:val="00993216"/>
    <w:rsid w:val="00993276"/>
    <w:rsid w:val="00993F9E"/>
    <w:rsid w:val="00994D9A"/>
    <w:rsid w:val="00994FC7"/>
    <w:rsid w:val="0099522A"/>
    <w:rsid w:val="00995819"/>
    <w:rsid w:val="009959D8"/>
    <w:rsid w:val="0099687E"/>
    <w:rsid w:val="00996AFF"/>
    <w:rsid w:val="00996BEA"/>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7B3"/>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E7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2979"/>
    <w:rsid w:val="009E2984"/>
    <w:rsid w:val="009E2BC7"/>
    <w:rsid w:val="009E2CF9"/>
    <w:rsid w:val="009E3449"/>
    <w:rsid w:val="009E39A7"/>
    <w:rsid w:val="009E3E10"/>
    <w:rsid w:val="009E418B"/>
    <w:rsid w:val="009E5F7B"/>
    <w:rsid w:val="009E6326"/>
    <w:rsid w:val="009E6A46"/>
    <w:rsid w:val="009E6B3B"/>
    <w:rsid w:val="009E7867"/>
    <w:rsid w:val="009F00F0"/>
    <w:rsid w:val="009F0875"/>
    <w:rsid w:val="009F172E"/>
    <w:rsid w:val="009F1784"/>
    <w:rsid w:val="009F2ED3"/>
    <w:rsid w:val="009F4148"/>
    <w:rsid w:val="009F41C4"/>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0F9"/>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074C9"/>
    <w:rsid w:val="00A103F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6E7"/>
    <w:rsid w:val="00A167D9"/>
    <w:rsid w:val="00A16845"/>
    <w:rsid w:val="00A17319"/>
    <w:rsid w:val="00A174CF"/>
    <w:rsid w:val="00A201A7"/>
    <w:rsid w:val="00A202FF"/>
    <w:rsid w:val="00A20EC8"/>
    <w:rsid w:val="00A210E5"/>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5BA"/>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1CF"/>
    <w:rsid w:val="00A55298"/>
    <w:rsid w:val="00A55923"/>
    <w:rsid w:val="00A55A40"/>
    <w:rsid w:val="00A55FAB"/>
    <w:rsid w:val="00A56E65"/>
    <w:rsid w:val="00A56F02"/>
    <w:rsid w:val="00A57196"/>
    <w:rsid w:val="00A57414"/>
    <w:rsid w:val="00A6036B"/>
    <w:rsid w:val="00A60B1C"/>
    <w:rsid w:val="00A61424"/>
    <w:rsid w:val="00A61889"/>
    <w:rsid w:val="00A61CFB"/>
    <w:rsid w:val="00A62C99"/>
    <w:rsid w:val="00A63421"/>
    <w:rsid w:val="00A63958"/>
    <w:rsid w:val="00A642EA"/>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9AC"/>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7C1"/>
    <w:rsid w:val="00AB38AC"/>
    <w:rsid w:val="00AB5A6A"/>
    <w:rsid w:val="00AB5D47"/>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A0D"/>
    <w:rsid w:val="00AC4C30"/>
    <w:rsid w:val="00AC4E44"/>
    <w:rsid w:val="00AC5CF1"/>
    <w:rsid w:val="00AC5F1B"/>
    <w:rsid w:val="00AC7240"/>
    <w:rsid w:val="00AC7BD8"/>
    <w:rsid w:val="00AC7BF4"/>
    <w:rsid w:val="00AC7F84"/>
    <w:rsid w:val="00AD01E6"/>
    <w:rsid w:val="00AD0C69"/>
    <w:rsid w:val="00AD0D7D"/>
    <w:rsid w:val="00AD0F13"/>
    <w:rsid w:val="00AD1FA5"/>
    <w:rsid w:val="00AD228A"/>
    <w:rsid w:val="00AD3062"/>
    <w:rsid w:val="00AD33AC"/>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0F8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A3D"/>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55C6"/>
    <w:rsid w:val="00B0665E"/>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899"/>
    <w:rsid w:val="00B169E8"/>
    <w:rsid w:val="00B204CB"/>
    <w:rsid w:val="00B20552"/>
    <w:rsid w:val="00B205C1"/>
    <w:rsid w:val="00B205EA"/>
    <w:rsid w:val="00B20AAA"/>
    <w:rsid w:val="00B2153F"/>
    <w:rsid w:val="00B2179C"/>
    <w:rsid w:val="00B21CFF"/>
    <w:rsid w:val="00B22552"/>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6B5D"/>
    <w:rsid w:val="00B27B1F"/>
    <w:rsid w:val="00B27C60"/>
    <w:rsid w:val="00B30A55"/>
    <w:rsid w:val="00B310F9"/>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076"/>
    <w:rsid w:val="00B52674"/>
    <w:rsid w:val="00B52701"/>
    <w:rsid w:val="00B52834"/>
    <w:rsid w:val="00B52938"/>
    <w:rsid w:val="00B53676"/>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1CF"/>
    <w:rsid w:val="00B6022C"/>
    <w:rsid w:val="00B602A2"/>
    <w:rsid w:val="00B60410"/>
    <w:rsid w:val="00B60802"/>
    <w:rsid w:val="00B60B37"/>
    <w:rsid w:val="00B60E56"/>
    <w:rsid w:val="00B61A22"/>
    <w:rsid w:val="00B61ED3"/>
    <w:rsid w:val="00B62690"/>
    <w:rsid w:val="00B62829"/>
    <w:rsid w:val="00B631D7"/>
    <w:rsid w:val="00B63A25"/>
    <w:rsid w:val="00B63D92"/>
    <w:rsid w:val="00B64721"/>
    <w:rsid w:val="00B652E2"/>
    <w:rsid w:val="00B653E3"/>
    <w:rsid w:val="00B65F1B"/>
    <w:rsid w:val="00B6671C"/>
    <w:rsid w:val="00B66B79"/>
    <w:rsid w:val="00B67358"/>
    <w:rsid w:val="00B70114"/>
    <w:rsid w:val="00B70160"/>
    <w:rsid w:val="00B71608"/>
    <w:rsid w:val="00B7179E"/>
    <w:rsid w:val="00B7186D"/>
    <w:rsid w:val="00B71A08"/>
    <w:rsid w:val="00B71C67"/>
    <w:rsid w:val="00B72431"/>
    <w:rsid w:val="00B75C87"/>
    <w:rsid w:val="00B76573"/>
    <w:rsid w:val="00B76AE1"/>
    <w:rsid w:val="00B8184B"/>
    <w:rsid w:val="00B81B03"/>
    <w:rsid w:val="00B820A6"/>
    <w:rsid w:val="00B8247B"/>
    <w:rsid w:val="00B83046"/>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D97"/>
    <w:rsid w:val="00BA157B"/>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1F1"/>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13D"/>
    <w:rsid w:val="00BE5303"/>
    <w:rsid w:val="00BE5308"/>
    <w:rsid w:val="00BE5E62"/>
    <w:rsid w:val="00BE61ED"/>
    <w:rsid w:val="00BE6A33"/>
    <w:rsid w:val="00BE6CBD"/>
    <w:rsid w:val="00BE762F"/>
    <w:rsid w:val="00BE77B1"/>
    <w:rsid w:val="00BE7DB8"/>
    <w:rsid w:val="00BF0213"/>
    <w:rsid w:val="00BF1283"/>
    <w:rsid w:val="00BF1477"/>
    <w:rsid w:val="00BF1488"/>
    <w:rsid w:val="00BF1760"/>
    <w:rsid w:val="00BF2006"/>
    <w:rsid w:val="00BF21C9"/>
    <w:rsid w:val="00BF245E"/>
    <w:rsid w:val="00BF2597"/>
    <w:rsid w:val="00BF2F78"/>
    <w:rsid w:val="00BF35FB"/>
    <w:rsid w:val="00BF3DA9"/>
    <w:rsid w:val="00BF3ECE"/>
    <w:rsid w:val="00BF46AB"/>
    <w:rsid w:val="00BF4877"/>
    <w:rsid w:val="00BF4D10"/>
    <w:rsid w:val="00BF5648"/>
    <w:rsid w:val="00BF6B2B"/>
    <w:rsid w:val="00BF6FFB"/>
    <w:rsid w:val="00BF7584"/>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673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A6F"/>
    <w:rsid w:val="00C24C1D"/>
    <w:rsid w:val="00C24E1A"/>
    <w:rsid w:val="00C24F26"/>
    <w:rsid w:val="00C25022"/>
    <w:rsid w:val="00C251AB"/>
    <w:rsid w:val="00C25D22"/>
    <w:rsid w:val="00C268B9"/>
    <w:rsid w:val="00C27022"/>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16F"/>
    <w:rsid w:val="00C41D0E"/>
    <w:rsid w:val="00C42F27"/>
    <w:rsid w:val="00C4386A"/>
    <w:rsid w:val="00C439E3"/>
    <w:rsid w:val="00C43B5C"/>
    <w:rsid w:val="00C43EC6"/>
    <w:rsid w:val="00C45E0D"/>
    <w:rsid w:val="00C46A04"/>
    <w:rsid w:val="00C46C39"/>
    <w:rsid w:val="00C46F6D"/>
    <w:rsid w:val="00C470E3"/>
    <w:rsid w:val="00C4745C"/>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6CEF"/>
    <w:rsid w:val="00C6787E"/>
    <w:rsid w:val="00C70545"/>
    <w:rsid w:val="00C71A05"/>
    <w:rsid w:val="00C72E18"/>
    <w:rsid w:val="00C731DC"/>
    <w:rsid w:val="00C73826"/>
    <w:rsid w:val="00C73A3B"/>
    <w:rsid w:val="00C73CAF"/>
    <w:rsid w:val="00C74831"/>
    <w:rsid w:val="00C74FAC"/>
    <w:rsid w:val="00C75627"/>
    <w:rsid w:val="00C75BD5"/>
    <w:rsid w:val="00C76478"/>
    <w:rsid w:val="00C777D0"/>
    <w:rsid w:val="00C77A83"/>
    <w:rsid w:val="00C77C56"/>
    <w:rsid w:val="00C77C87"/>
    <w:rsid w:val="00C77E21"/>
    <w:rsid w:val="00C805E8"/>
    <w:rsid w:val="00C8151C"/>
    <w:rsid w:val="00C8181A"/>
    <w:rsid w:val="00C81999"/>
    <w:rsid w:val="00C822AC"/>
    <w:rsid w:val="00C824A1"/>
    <w:rsid w:val="00C83B17"/>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46A"/>
    <w:rsid w:val="00CD5663"/>
    <w:rsid w:val="00CD56C4"/>
    <w:rsid w:val="00CD57AE"/>
    <w:rsid w:val="00CD61CD"/>
    <w:rsid w:val="00CD6471"/>
    <w:rsid w:val="00CD7001"/>
    <w:rsid w:val="00CD74A9"/>
    <w:rsid w:val="00CD75B1"/>
    <w:rsid w:val="00CD7AD5"/>
    <w:rsid w:val="00CE2CE2"/>
    <w:rsid w:val="00CE2CFC"/>
    <w:rsid w:val="00CE31F9"/>
    <w:rsid w:val="00CE32E5"/>
    <w:rsid w:val="00CE3707"/>
    <w:rsid w:val="00CE4392"/>
    <w:rsid w:val="00CE47DB"/>
    <w:rsid w:val="00CE5415"/>
    <w:rsid w:val="00CE5EBF"/>
    <w:rsid w:val="00CE68D7"/>
    <w:rsid w:val="00CE710C"/>
    <w:rsid w:val="00CE73F5"/>
    <w:rsid w:val="00CE7CD3"/>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692"/>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05E"/>
    <w:rsid w:val="00D3438D"/>
    <w:rsid w:val="00D3480D"/>
    <w:rsid w:val="00D348B6"/>
    <w:rsid w:val="00D34D89"/>
    <w:rsid w:val="00D3574B"/>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2985"/>
    <w:rsid w:val="00D433AF"/>
    <w:rsid w:val="00D43EC6"/>
    <w:rsid w:val="00D44005"/>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FF4"/>
    <w:rsid w:val="00D557B8"/>
    <w:rsid w:val="00D55E40"/>
    <w:rsid w:val="00D5610E"/>
    <w:rsid w:val="00D602DC"/>
    <w:rsid w:val="00D60CB7"/>
    <w:rsid w:val="00D60D10"/>
    <w:rsid w:val="00D61134"/>
    <w:rsid w:val="00D61883"/>
    <w:rsid w:val="00D6194C"/>
    <w:rsid w:val="00D62252"/>
    <w:rsid w:val="00D624A2"/>
    <w:rsid w:val="00D6294F"/>
    <w:rsid w:val="00D62CC3"/>
    <w:rsid w:val="00D62EF7"/>
    <w:rsid w:val="00D631FB"/>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16"/>
    <w:rsid w:val="00D80EA9"/>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7AE"/>
    <w:rsid w:val="00D90ADA"/>
    <w:rsid w:val="00D90C07"/>
    <w:rsid w:val="00D90ECE"/>
    <w:rsid w:val="00D911D3"/>
    <w:rsid w:val="00D91BBF"/>
    <w:rsid w:val="00D92536"/>
    <w:rsid w:val="00D9271C"/>
    <w:rsid w:val="00D9288E"/>
    <w:rsid w:val="00D928C6"/>
    <w:rsid w:val="00D92BEE"/>
    <w:rsid w:val="00D9317B"/>
    <w:rsid w:val="00D93905"/>
    <w:rsid w:val="00D93B49"/>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268"/>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8A9"/>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CD3"/>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D7DEB"/>
    <w:rsid w:val="00DE04C8"/>
    <w:rsid w:val="00DE081A"/>
    <w:rsid w:val="00DE2337"/>
    <w:rsid w:val="00DE2403"/>
    <w:rsid w:val="00DE3276"/>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7132"/>
    <w:rsid w:val="00DF7F41"/>
    <w:rsid w:val="00E00500"/>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0DC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0CC3"/>
    <w:rsid w:val="00E2103B"/>
    <w:rsid w:val="00E212D6"/>
    <w:rsid w:val="00E21E52"/>
    <w:rsid w:val="00E22C85"/>
    <w:rsid w:val="00E23A37"/>
    <w:rsid w:val="00E23A8D"/>
    <w:rsid w:val="00E23C4D"/>
    <w:rsid w:val="00E24BFD"/>
    <w:rsid w:val="00E25CAE"/>
    <w:rsid w:val="00E26176"/>
    <w:rsid w:val="00E27242"/>
    <w:rsid w:val="00E27673"/>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5C98"/>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7A2"/>
    <w:rsid w:val="00E560EC"/>
    <w:rsid w:val="00E566E2"/>
    <w:rsid w:val="00E56E19"/>
    <w:rsid w:val="00E571AC"/>
    <w:rsid w:val="00E57D56"/>
    <w:rsid w:val="00E60BEB"/>
    <w:rsid w:val="00E60E56"/>
    <w:rsid w:val="00E616EC"/>
    <w:rsid w:val="00E63703"/>
    <w:rsid w:val="00E6378F"/>
    <w:rsid w:val="00E63D4D"/>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3F4C"/>
    <w:rsid w:val="00E74778"/>
    <w:rsid w:val="00E74C00"/>
    <w:rsid w:val="00E74D5F"/>
    <w:rsid w:val="00E752FF"/>
    <w:rsid w:val="00E7659F"/>
    <w:rsid w:val="00E76A70"/>
    <w:rsid w:val="00E770BB"/>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015"/>
    <w:rsid w:val="00E87499"/>
    <w:rsid w:val="00E875A5"/>
    <w:rsid w:val="00E87D7E"/>
    <w:rsid w:val="00E87E88"/>
    <w:rsid w:val="00E90B0E"/>
    <w:rsid w:val="00E91154"/>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187"/>
    <w:rsid w:val="00EA425D"/>
    <w:rsid w:val="00EA4613"/>
    <w:rsid w:val="00EA5122"/>
    <w:rsid w:val="00EA5C8D"/>
    <w:rsid w:val="00EA5FBB"/>
    <w:rsid w:val="00EA64D1"/>
    <w:rsid w:val="00EA688A"/>
    <w:rsid w:val="00EB0F09"/>
    <w:rsid w:val="00EB18C6"/>
    <w:rsid w:val="00EB1CE9"/>
    <w:rsid w:val="00EB1DC5"/>
    <w:rsid w:val="00EB1F8C"/>
    <w:rsid w:val="00EB3528"/>
    <w:rsid w:val="00EB3FF4"/>
    <w:rsid w:val="00EB41F6"/>
    <w:rsid w:val="00EB45E1"/>
    <w:rsid w:val="00EB469D"/>
    <w:rsid w:val="00EB52D6"/>
    <w:rsid w:val="00EB598E"/>
    <w:rsid w:val="00EB5CED"/>
    <w:rsid w:val="00EB644D"/>
    <w:rsid w:val="00EB68D6"/>
    <w:rsid w:val="00EB723F"/>
    <w:rsid w:val="00EB7584"/>
    <w:rsid w:val="00EB75CE"/>
    <w:rsid w:val="00EB762F"/>
    <w:rsid w:val="00EB77C0"/>
    <w:rsid w:val="00EB7F43"/>
    <w:rsid w:val="00EC0045"/>
    <w:rsid w:val="00EC00CA"/>
    <w:rsid w:val="00EC012D"/>
    <w:rsid w:val="00EC01B1"/>
    <w:rsid w:val="00EC0ECA"/>
    <w:rsid w:val="00EC11D8"/>
    <w:rsid w:val="00EC1AB4"/>
    <w:rsid w:val="00EC2AD4"/>
    <w:rsid w:val="00EC31F1"/>
    <w:rsid w:val="00EC33DE"/>
    <w:rsid w:val="00EC34F5"/>
    <w:rsid w:val="00EC37F0"/>
    <w:rsid w:val="00EC3909"/>
    <w:rsid w:val="00EC3E2F"/>
    <w:rsid w:val="00EC4544"/>
    <w:rsid w:val="00EC4723"/>
    <w:rsid w:val="00EC4DD5"/>
    <w:rsid w:val="00EC50FE"/>
    <w:rsid w:val="00EC5A84"/>
    <w:rsid w:val="00EC5B28"/>
    <w:rsid w:val="00EC629F"/>
    <w:rsid w:val="00ED020D"/>
    <w:rsid w:val="00ED04C9"/>
    <w:rsid w:val="00ED106E"/>
    <w:rsid w:val="00ED129F"/>
    <w:rsid w:val="00ED1454"/>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34F9"/>
    <w:rsid w:val="00EF35B8"/>
    <w:rsid w:val="00EF3D00"/>
    <w:rsid w:val="00EF4A33"/>
    <w:rsid w:val="00EF4BD0"/>
    <w:rsid w:val="00EF4C1B"/>
    <w:rsid w:val="00EF4D6B"/>
    <w:rsid w:val="00EF4DA9"/>
    <w:rsid w:val="00EF5767"/>
    <w:rsid w:val="00EF5BCA"/>
    <w:rsid w:val="00EF642A"/>
    <w:rsid w:val="00EF69D6"/>
    <w:rsid w:val="00EF6A1B"/>
    <w:rsid w:val="00EF7010"/>
    <w:rsid w:val="00EF71CB"/>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2A4"/>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B2E"/>
    <w:rsid w:val="00F23C2C"/>
    <w:rsid w:val="00F23D35"/>
    <w:rsid w:val="00F23DCE"/>
    <w:rsid w:val="00F23DEA"/>
    <w:rsid w:val="00F2435C"/>
    <w:rsid w:val="00F247B3"/>
    <w:rsid w:val="00F24BA1"/>
    <w:rsid w:val="00F24C40"/>
    <w:rsid w:val="00F255CE"/>
    <w:rsid w:val="00F260E9"/>
    <w:rsid w:val="00F26310"/>
    <w:rsid w:val="00F26A0F"/>
    <w:rsid w:val="00F26E3B"/>
    <w:rsid w:val="00F27173"/>
    <w:rsid w:val="00F27455"/>
    <w:rsid w:val="00F27960"/>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40047"/>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B00"/>
    <w:rsid w:val="00F5089D"/>
    <w:rsid w:val="00F50DE3"/>
    <w:rsid w:val="00F50DE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150"/>
    <w:rsid w:val="00F763DD"/>
    <w:rsid w:val="00F7661F"/>
    <w:rsid w:val="00F76F16"/>
    <w:rsid w:val="00F7728F"/>
    <w:rsid w:val="00F77977"/>
    <w:rsid w:val="00F80731"/>
    <w:rsid w:val="00F81406"/>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BA5"/>
    <w:rsid w:val="00F95D7F"/>
    <w:rsid w:val="00F95FC9"/>
    <w:rsid w:val="00F95FE5"/>
    <w:rsid w:val="00F9694A"/>
    <w:rsid w:val="00F979C1"/>
    <w:rsid w:val="00FA025D"/>
    <w:rsid w:val="00FA079D"/>
    <w:rsid w:val="00FA0A09"/>
    <w:rsid w:val="00FA0CF4"/>
    <w:rsid w:val="00FA110B"/>
    <w:rsid w:val="00FA129F"/>
    <w:rsid w:val="00FA183E"/>
    <w:rsid w:val="00FA1FCA"/>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198"/>
    <w:rsid w:val="00FE3596"/>
    <w:rsid w:val="00FE3601"/>
    <w:rsid w:val="00FE39A0"/>
    <w:rsid w:val="00FE3B15"/>
    <w:rsid w:val="00FE3C15"/>
    <w:rsid w:val="00FE4166"/>
    <w:rsid w:val="00FE441B"/>
    <w:rsid w:val="00FE48E8"/>
    <w:rsid w:val="00FE4A3C"/>
    <w:rsid w:val="00FE4BB4"/>
    <w:rsid w:val="00FE5043"/>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567B9A"/>
  <w15:docId w15:val="{5B854C3D-DC13-4692-98D4-36E6C5A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character" w:styleId="Nierozpoznanawzmianka">
    <w:name w:val="Unresolved Mention"/>
    <w:basedOn w:val="Domylnaczcionkaakapitu"/>
    <w:uiPriority w:val="99"/>
    <w:semiHidden/>
    <w:unhideWhenUsed/>
    <w:rsid w:val="00436084"/>
    <w:rPr>
      <w:color w:val="605E5C"/>
      <w:shd w:val="clear" w:color="auto" w:fill="E1DFDD"/>
    </w:rPr>
  </w:style>
  <w:style w:type="paragraph" w:styleId="Bezodstpw">
    <w:name w:val="No Spacing"/>
    <w:uiPriority w:val="1"/>
    <w:qFormat/>
    <w:rsid w:val="00291DF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31705894">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640233865">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54964615">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76244275">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81774159">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2302672">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08333555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5EBC2-BAA6-4722-BFA2-B8B283E2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43</Pages>
  <Words>25468</Words>
  <Characters>152808</Characters>
  <Application>Microsoft Office Word</Application>
  <DocSecurity>0</DocSecurity>
  <Lines>1273</Lines>
  <Paragraphs>355</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177921</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Magda Kowalska</cp:lastModifiedBy>
  <cp:revision>3</cp:revision>
  <cp:lastPrinted>2020-08-27T06:32:00Z</cp:lastPrinted>
  <dcterms:created xsi:type="dcterms:W3CDTF">2023-03-23T10:36:00Z</dcterms:created>
  <dcterms:modified xsi:type="dcterms:W3CDTF">2023-03-24T10:10:00Z</dcterms:modified>
</cp:coreProperties>
</file>