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0C277B83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FB302B">
        <w:t>27</w:t>
      </w:r>
      <w:r w:rsidR="00521B5C">
        <w:t>.0</w:t>
      </w:r>
      <w:r w:rsidR="00FB302B">
        <w:t>9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39A5018E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3B36C1">
        <w:t>2</w:t>
      </w:r>
      <w:r w:rsidRPr="00986783">
        <w:t>.</w:t>
      </w:r>
      <w:r w:rsidR="00FB302B">
        <w:t>9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68816622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FB302B" w:rsidRPr="00FB302B">
        <w:rPr>
          <w:rFonts w:ascii="Calibri" w:hAnsi="Calibri"/>
          <w:b/>
        </w:rPr>
        <w:t>Remont cząstkowy chodników na terenie gminy Stęszew w 2023 roku wg potrzeb Zamawiającego – część 2.</w:t>
      </w:r>
      <w:r w:rsidR="00FB302B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4C408393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D4C26" w:rsidRPr="00FD4C26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FD4C26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5024604C" w14:textId="4D2F49A8" w:rsidR="00FB302B" w:rsidRPr="00FB302B" w:rsidRDefault="00481E15" w:rsidP="00FB302B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FB302B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FB302B" w:rsidRPr="00FB302B">
        <w:rPr>
          <w:rFonts w:ascii="Calibri" w:hAnsi="Calibri"/>
          <w:b/>
        </w:rPr>
        <w:t xml:space="preserve">Smolgaz </w:t>
      </w:r>
    </w:p>
    <w:p w14:paraId="2A872D90" w14:textId="02E26C6D" w:rsidR="00481E15" w:rsidRDefault="00FB302B" w:rsidP="00FB302B">
      <w:pPr>
        <w:spacing w:after="0" w:line="240" w:lineRule="auto"/>
        <w:jc w:val="both"/>
        <w:rPr>
          <w:rFonts w:ascii="Calibri" w:hAnsi="Calibri"/>
          <w:b/>
        </w:rPr>
      </w:pPr>
      <w:r w:rsidRPr="00FB302B">
        <w:rPr>
          <w:rFonts w:ascii="Calibri" w:hAnsi="Calibri"/>
          <w:b/>
        </w:rPr>
        <w:t>Grażyna Smolibowska</w:t>
      </w:r>
      <w:r>
        <w:rPr>
          <w:rFonts w:ascii="Calibri" w:hAnsi="Calibri"/>
          <w:b/>
        </w:rPr>
        <w:t xml:space="preserve">, </w:t>
      </w:r>
      <w:r w:rsidRPr="00FB302B">
        <w:rPr>
          <w:rFonts w:ascii="Calibri" w:hAnsi="Calibri"/>
          <w:b/>
        </w:rPr>
        <w:t>ul. Błażejewska 47B</w:t>
      </w:r>
      <w:r>
        <w:rPr>
          <w:rFonts w:ascii="Calibri" w:hAnsi="Calibri"/>
          <w:b/>
        </w:rPr>
        <w:t xml:space="preserve">, </w:t>
      </w:r>
      <w:r w:rsidRPr="00FB302B">
        <w:rPr>
          <w:rFonts w:ascii="Calibri" w:hAnsi="Calibri"/>
          <w:b/>
        </w:rPr>
        <w:t>62-035 Kórnik</w:t>
      </w:r>
      <w:r>
        <w:rPr>
          <w:rFonts w:ascii="Calibri" w:hAnsi="Calibri"/>
          <w:b/>
        </w:rPr>
        <w:t xml:space="preserve">, </w:t>
      </w:r>
      <w:r w:rsidRPr="00FB302B">
        <w:rPr>
          <w:rFonts w:ascii="Calibri" w:hAnsi="Calibri"/>
          <w:b/>
        </w:rPr>
        <w:t>NIP: 7851262146</w:t>
      </w:r>
      <w:r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>z ceną ofertową:</w:t>
      </w:r>
      <w:r w:rsidRPr="00FB302B">
        <w:rPr>
          <w:rFonts w:cstheme="minorHAnsi"/>
          <w:b/>
        </w:rPr>
        <w:t>118.818,00</w:t>
      </w:r>
      <w:r>
        <w:rPr>
          <w:rFonts w:cstheme="minorHAnsi"/>
          <w:b/>
        </w:rPr>
        <w:t xml:space="preserve">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DF12A8">
        <w:rPr>
          <w:rFonts w:ascii="Calibri" w:hAnsi="Calibri"/>
          <w:b/>
          <w:lang w:eastAsia="ar-SA"/>
        </w:rPr>
        <w:t>6</w:t>
      </w:r>
      <w:r>
        <w:rPr>
          <w:rFonts w:ascii="Calibri" w:hAnsi="Calibri"/>
          <w:b/>
          <w:lang w:eastAsia="ar-SA"/>
        </w:rPr>
        <w:t>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FB302B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23A35485" w:rsidR="00FB302B" w:rsidRPr="00E50218" w:rsidRDefault="00FB302B" w:rsidP="00FB3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0A4C4D00" w14:textId="77777777" w:rsidR="00FB302B" w:rsidRDefault="00FB302B" w:rsidP="00FB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Smolgaz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Grażyna Smolibowska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Błażejewska 47B</w:t>
            </w:r>
          </w:p>
          <w:p w14:paraId="72C13BEC" w14:textId="2C32A50F" w:rsidR="00FB302B" w:rsidRPr="004E06C1" w:rsidRDefault="00FB302B" w:rsidP="00FB302B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62-035 Kórnik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7851262146</w:t>
            </w:r>
          </w:p>
        </w:tc>
        <w:tc>
          <w:tcPr>
            <w:tcW w:w="657" w:type="pct"/>
          </w:tcPr>
          <w:p w14:paraId="7A24B4A8" w14:textId="2280ED7E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6D338ED5" w14:textId="02F35A4E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" w:type="pct"/>
          </w:tcPr>
          <w:p w14:paraId="6DFB80AE" w14:textId="4AC5BC25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FB302B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5EBF177C" w:rsidR="00FB302B" w:rsidRPr="00E50218" w:rsidRDefault="00FB302B" w:rsidP="00FB3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4524EAC5" w14:textId="77777777" w:rsidR="00FB302B" w:rsidRPr="00B425C8" w:rsidRDefault="00FB302B" w:rsidP="00FB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Firma Budowlano-Remontowo-Drogowa Dariusz Białobrzycki</w:t>
            </w:r>
          </w:p>
          <w:p w14:paraId="344F5A37" w14:textId="77777777" w:rsidR="00FB302B" w:rsidRPr="00B425C8" w:rsidRDefault="00FB302B" w:rsidP="00FB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Os. K. Wielkiego 14a/1</w:t>
            </w:r>
          </w:p>
          <w:p w14:paraId="6344B0DE" w14:textId="77777777" w:rsidR="00FB302B" w:rsidRPr="00B425C8" w:rsidRDefault="00FB302B" w:rsidP="00FB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62-200 Gniezno</w:t>
            </w:r>
          </w:p>
          <w:p w14:paraId="32F4AE02" w14:textId="5D421A06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NIP: 784 199 73 95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14:paraId="6FC45CA3" w14:textId="797525E3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79,92</w:t>
            </w:r>
          </w:p>
        </w:tc>
        <w:tc>
          <w:tcPr>
            <w:tcW w:w="738" w:type="pct"/>
          </w:tcPr>
          <w:p w14:paraId="5B22D838" w14:textId="1507DAB1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39,92</w:t>
            </w:r>
          </w:p>
        </w:tc>
        <w:tc>
          <w:tcPr>
            <w:tcW w:w="736" w:type="pct"/>
          </w:tcPr>
          <w:p w14:paraId="62CDB1AF" w14:textId="39F3B877" w:rsidR="00FB302B" w:rsidRPr="004E06C1" w:rsidRDefault="00FB302B" w:rsidP="00FB30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4BED4F2A" w:rsidR="00481E15" w:rsidRPr="005B697E" w:rsidRDefault="00FB302B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0555" w14:textId="77777777" w:rsidR="00F242CA" w:rsidRDefault="00F242CA" w:rsidP="00FB52E9">
      <w:pPr>
        <w:spacing w:after="0" w:line="240" w:lineRule="auto"/>
      </w:pPr>
      <w:r>
        <w:separator/>
      </w:r>
    </w:p>
  </w:endnote>
  <w:endnote w:type="continuationSeparator" w:id="0">
    <w:p w14:paraId="60E782C9" w14:textId="77777777" w:rsidR="00F242CA" w:rsidRDefault="00F242CA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72B8" w14:textId="77777777" w:rsidR="00F242CA" w:rsidRDefault="00F242CA" w:rsidP="00FB52E9">
      <w:pPr>
        <w:spacing w:after="0" w:line="240" w:lineRule="auto"/>
      </w:pPr>
      <w:r>
        <w:separator/>
      </w:r>
    </w:p>
  </w:footnote>
  <w:footnote w:type="continuationSeparator" w:id="0">
    <w:p w14:paraId="45461C12" w14:textId="77777777" w:rsidR="00F242CA" w:rsidRDefault="00F242CA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14E"/>
    <w:rsid w:val="004E06C1"/>
    <w:rsid w:val="004F7E63"/>
    <w:rsid w:val="005129DF"/>
    <w:rsid w:val="00521B5C"/>
    <w:rsid w:val="00531999"/>
    <w:rsid w:val="00541C8B"/>
    <w:rsid w:val="0056646F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242CA"/>
    <w:rsid w:val="00F30C40"/>
    <w:rsid w:val="00F32BFD"/>
    <w:rsid w:val="00F76134"/>
    <w:rsid w:val="00FA3DB8"/>
    <w:rsid w:val="00FA5AB4"/>
    <w:rsid w:val="00FB0022"/>
    <w:rsid w:val="00FB302B"/>
    <w:rsid w:val="00FB52E9"/>
    <w:rsid w:val="00FD26B7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22</cp:revision>
  <cp:lastPrinted>2021-04-14T11:33:00Z</cp:lastPrinted>
  <dcterms:created xsi:type="dcterms:W3CDTF">2021-04-14T11:42:00Z</dcterms:created>
  <dcterms:modified xsi:type="dcterms:W3CDTF">2023-09-26T09:37:00Z</dcterms:modified>
</cp:coreProperties>
</file>