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66AFA159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Pr="0054759B">
        <w:rPr>
          <w:rFonts w:cs="Arial"/>
          <w:b/>
          <w:iCs/>
          <w:szCs w:val="20"/>
        </w:rPr>
        <w:t>MCPS-ZP/CM/351-</w:t>
      </w:r>
      <w:r w:rsidR="00895C99">
        <w:rPr>
          <w:rFonts w:cs="Arial"/>
          <w:b/>
          <w:iCs/>
          <w:szCs w:val="20"/>
        </w:rPr>
        <w:t>1</w:t>
      </w:r>
      <w:r w:rsidR="005B47DD">
        <w:rPr>
          <w:rFonts w:cs="Arial"/>
          <w:b/>
          <w:iCs/>
          <w:szCs w:val="20"/>
        </w:rPr>
        <w:t>8</w:t>
      </w:r>
      <w:r w:rsidRPr="0054759B">
        <w:rPr>
          <w:rFonts w:cs="Arial"/>
          <w:b/>
          <w:iCs/>
          <w:szCs w:val="20"/>
        </w:rPr>
        <w:t>/2022 TP/U</w:t>
      </w:r>
      <w:r w:rsidR="00895C99">
        <w:rPr>
          <w:rFonts w:cs="Arial"/>
          <w:b/>
          <w:iCs/>
          <w:szCs w:val="20"/>
        </w:rPr>
        <w:t>/S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5ADAA1BC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ED2DE9" w:rsidRPr="00ED2DE9">
        <w:rPr>
          <w:szCs w:val="20"/>
        </w:rPr>
        <w:t xml:space="preserve"> „</w:t>
      </w:r>
      <w:r w:rsidR="00895C99">
        <w:rPr>
          <w:szCs w:val="20"/>
        </w:rPr>
        <w:t>Przygotowanie i realizacja szkoleń specjalistycznych z zakresu profilaktyki uzależnień (w tym uzależnień behawioralnych) wraz z obsługą logistyczną</w:t>
      </w:r>
      <w:r w:rsidR="001A10C5">
        <w:rPr>
          <w:szCs w:val="20"/>
        </w:rPr>
        <w:t>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107702C1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796149" w:rsidRPr="00796149">
        <w:rPr>
          <w:rFonts w:cs="Arial"/>
        </w:rPr>
        <w:t>„</w:t>
      </w:r>
      <w:r w:rsidR="00895C99" w:rsidRPr="00895C99">
        <w:rPr>
          <w:rFonts w:cs="Arial"/>
        </w:rPr>
        <w:t>Przygotowanie i realizacja szkoleń specjalistycznych z zakresu profilaktyki uzależnień (w tym uzależnień behawioralnych) wraz z obsługą logistyczną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18218261" w14:textId="4EA3E784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>podstawie art. 108 ust 1</w:t>
      </w:r>
      <w:r w:rsidR="00895C99">
        <w:t>, art. 109 ust. 1 pkt 4</w:t>
      </w:r>
      <w:r w:rsidRPr="00CD196B">
        <w:t xml:space="preserve"> </w:t>
      </w:r>
      <w:r w:rsidR="00496E2C">
        <w:t>i</w:t>
      </w:r>
      <w:r w:rsidRPr="00CD196B">
        <w:t xml:space="preserve"> </w:t>
      </w:r>
      <w:r w:rsidR="00A72134">
        <w:t>8</w:t>
      </w:r>
      <w:r w:rsidRPr="00CD196B">
        <w:t xml:space="preserve">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F8018EA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895C99">
        <w:rPr>
          <w:rFonts w:cs="Arial"/>
          <w:i/>
        </w:rPr>
        <w:t xml:space="preserve"> art. 109 ust. 1 pkt 4</w:t>
      </w:r>
      <w:r w:rsidRPr="00A93DAC">
        <w:rPr>
          <w:rFonts w:cs="Arial"/>
          <w:i/>
        </w:rPr>
        <w:t xml:space="preserve"> </w:t>
      </w:r>
      <w:r w:rsidR="00496E2C">
        <w:rPr>
          <w:rFonts w:cs="Arial"/>
          <w:i/>
        </w:rPr>
        <w:t>i</w:t>
      </w:r>
      <w:bookmarkStart w:id="0" w:name="_GoBack"/>
      <w:bookmarkEnd w:id="0"/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lastRenderedPageBreak/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496E2C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496E2C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496E2C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8183394" w:rsidR="00C972A6" w:rsidRPr="005E16D6" w:rsidRDefault="00496E2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AF17F2B" w:rsidR="0004617A" w:rsidRPr="0004617A" w:rsidRDefault="00496E2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0F455F51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895C99">
      <w:rPr>
        <w:rFonts w:cs="Arial"/>
        <w:bCs/>
        <w:sz w:val="16"/>
        <w:szCs w:val="16"/>
        <w:u w:val="single"/>
      </w:rPr>
      <w:t>18</w:t>
    </w:r>
    <w:r w:rsidRPr="006A3131">
      <w:rPr>
        <w:rFonts w:cs="Arial"/>
        <w:bCs/>
        <w:sz w:val="16"/>
        <w:szCs w:val="16"/>
        <w:u w:val="single"/>
      </w:rPr>
      <w:t>/202</w:t>
    </w:r>
    <w:r w:rsidR="00A72134">
      <w:rPr>
        <w:rFonts w:cs="Arial"/>
        <w:bCs/>
        <w:sz w:val="16"/>
        <w:szCs w:val="16"/>
        <w:u w:val="single"/>
      </w:rPr>
      <w:t>2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895C99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6557F165" w:rsidR="006A3131" w:rsidRPr="000D6580" w:rsidRDefault="00A672AF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sprawy: MCPS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-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</w:t>
    </w:r>
    <w:r w:rsidR="001A10C5">
      <w:rPr>
        <w:rFonts w:cs="Calibri"/>
        <w:bCs/>
        <w:spacing w:val="2"/>
        <w:kern w:val="32"/>
        <w:sz w:val="20"/>
        <w:szCs w:val="20"/>
        <w:lang w:eastAsia="ar-SA" w:bidi="hi-IN"/>
      </w:rPr>
      <w:t>CM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895C99">
      <w:rPr>
        <w:rFonts w:cs="Calibri"/>
        <w:bCs/>
        <w:spacing w:val="2"/>
        <w:kern w:val="32"/>
        <w:sz w:val="20"/>
        <w:szCs w:val="20"/>
        <w:lang w:eastAsia="ar-SA" w:bidi="hi-IN"/>
      </w:rPr>
      <w:t>1</w:t>
    </w:r>
    <w:r w:rsidR="005B47DD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A72134">
      <w:rPr>
        <w:rFonts w:cs="Calibri"/>
        <w:bCs/>
        <w:spacing w:val="2"/>
        <w:kern w:val="32"/>
        <w:sz w:val="20"/>
        <w:szCs w:val="20"/>
        <w:lang w:eastAsia="ar-SA" w:bidi="hi-IN"/>
      </w:rPr>
      <w:t>2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  <w:r w:rsidR="00895C99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3005-4AE6-4703-963A-57D62AF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13</cp:revision>
  <cp:lastPrinted>2021-06-02T11:38:00Z</cp:lastPrinted>
  <dcterms:created xsi:type="dcterms:W3CDTF">2021-08-11T07:38:00Z</dcterms:created>
  <dcterms:modified xsi:type="dcterms:W3CDTF">2022-03-10T07:49:00Z</dcterms:modified>
</cp:coreProperties>
</file>