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35" w:rsidRDefault="003B2A35" w:rsidP="0078445E">
      <w:pPr>
        <w:jc w:val="center"/>
      </w:pPr>
    </w:p>
    <w:p w:rsidR="003B2A35" w:rsidRDefault="003B2A35" w:rsidP="003B2A35">
      <w:pPr>
        <w:jc w:val="right"/>
      </w:pPr>
      <w:r w:rsidRPr="003B660F">
        <w:t>Załącznik nr 1</w:t>
      </w:r>
      <w:r>
        <w:t xml:space="preserve"> do umowy</w:t>
      </w:r>
    </w:p>
    <w:p w:rsidR="002E4962" w:rsidRDefault="002E4962" w:rsidP="003B2A35">
      <w:pPr>
        <w:jc w:val="center"/>
        <w:rPr>
          <w:b/>
          <w:u w:val="single"/>
        </w:rPr>
      </w:pPr>
    </w:p>
    <w:p w:rsidR="003B2A35" w:rsidRDefault="003B2A35" w:rsidP="003B2A35">
      <w:pPr>
        <w:jc w:val="center"/>
        <w:rPr>
          <w:b/>
          <w:u w:val="single"/>
        </w:rPr>
      </w:pPr>
      <w:r w:rsidRPr="000D3D24">
        <w:rPr>
          <w:b/>
          <w:u w:val="single"/>
        </w:rPr>
        <w:t>SZCZEGÓŁOWY OPIS PRZEDMIOTU ZAMÓWIENIA</w:t>
      </w:r>
    </w:p>
    <w:p w:rsidR="002E4962" w:rsidRPr="000D3D24" w:rsidRDefault="002E4962" w:rsidP="003B2A35">
      <w:pPr>
        <w:jc w:val="center"/>
        <w:rPr>
          <w:b/>
          <w:u w:val="single"/>
        </w:rPr>
      </w:pPr>
    </w:p>
    <w:p w:rsidR="00FD6EE9" w:rsidRPr="00C57C46" w:rsidRDefault="003B2A35" w:rsidP="0078445E">
      <w:pPr>
        <w:jc w:val="center"/>
      </w:pPr>
      <w:r>
        <w:t xml:space="preserve">Dotyczący </w:t>
      </w:r>
      <w:r w:rsidR="00DC246E" w:rsidRPr="00C57C46">
        <w:t>opracowania Wytycznych Szefa I</w:t>
      </w:r>
      <w:r w:rsidR="00C87962" w:rsidRPr="00C57C46">
        <w:t xml:space="preserve">Wsp SZ </w:t>
      </w:r>
    </w:p>
    <w:p w:rsidR="00FD6EE9" w:rsidRPr="00C57C46" w:rsidRDefault="00DC246E" w:rsidP="0078445E">
      <w:pPr>
        <w:jc w:val="center"/>
      </w:pPr>
      <w:r w:rsidRPr="00C57C46">
        <w:t>w sprawie określenia wymagań, metod</w:t>
      </w:r>
      <w:r w:rsidR="00F82556" w:rsidRPr="00C57C46">
        <w:t>y</w:t>
      </w:r>
      <w:r w:rsidR="00B93B77" w:rsidRPr="00C57C46">
        <w:t>ki</w:t>
      </w:r>
      <w:r w:rsidRPr="00C57C46">
        <w:t xml:space="preserve"> badań i kryteriów oceny</w:t>
      </w:r>
      <w:r w:rsidR="00B93B77" w:rsidRPr="00C57C46">
        <w:t xml:space="preserve"> </w:t>
      </w:r>
    </w:p>
    <w:p w:rsidR="00B61C56" w:rsidRPr="00C57C46" w:rsidRDefault="00111FBD" w:rsidP="0078445E">
      <w:pPr>
        <w:jc w:val="center"/>
      </w:pPr>
      <w:r w:rsidRPr="00C57C46">
        <w:t xml:space="preserve">lin </w:t>
      </w:r>
      <w:r w:rsidR="00B93B77" w:rsidRPr="00C57C46">
        <w:t>stalowych do</w:t>
      </w:r>
      <w:r w:rsidR="00AB1932" w:rsidRPr="00C57C46">
        <w:t xml:space="preserve"> </w:t>
      </w:r>
      <w:r w:rsidR="00F82556" w:rsidRPr="00C57C46">
        <w:t xml:space="preserve">urządzeń </w:t>
      </w:r>
      <w:r w:rsidR="00AB1932" w:rsidRPr="00C57C46">
        <w:t xml:space="preserve">awaryjnego </w:t>
      </w:r>
      <w:r w:rsidR="00030EB2" w:rsidRPr="00C57C46">
        <w:t>hamowania samolotów</w:t>
      </w:r>
      <w:r w:rsidR="00F82556" w:rsidRPr="00C57C46">
        <w:t>.</w:t>
      </w:r>
    </w:p>
    <w:p w:rsidR="00704C2C" w:rsidRPr="00C57C46" w:rsidRDefault="00704C2C" w:rsidP="0078445E">
      <w:pPr>
        <w:jc w:val="both"/>
      </w:pPr>
    </w:p>
    <w:p w:rsidR="00F82556" w:rsidRPr="00C57C46" w:rsidRDefault="00C57C46" w:rsidP="0078445E">
      <w:pPr>
        <w:pStyle w:val="Akapitzlist"/>
        <w:numPr>
          <w:ilvl w:val="0"/>
          <w:numId w:val="38"/>
        </w:numPr>
        <w:ind w:left="426" w:hanging="426"/>
        <w:rPr>
          <w:b/>
        </w:rPr>
      </w:pPr>
      <w:r w:rsidRPr="00C57C46">
        <w:rPr>
          <w:b/>
        </w:rPr>
        <w:t>CEL OPRACOWANIA WYTYCZNYCH.</w:t>
      </w:r>
    </w:p>
    <w:p w:rsidR="0096433F" w:rsidRPr="00C57C46" w:rsidRDefault="00F82556" w:rsidP="0078445E">
      <w:pPr>
        <w:ind w:left="426"/>
        <w:jc w:val="both"/>
      </w:pPr>
      <w:r w:rsidRPr="00C57C46">
        <w:t xml:space="preserve">Celem opracowania wytycznych jest </w:t>
      </w:r>
      <w:r w:rsidR="005450E9" w:rsidRPr="00C57C46">
        <w:t xml:space="preserve">przedłużanie </w:t>
      </w:r>
      <w:r w:rsidR="00BE4502" w:rsidRPr="00C57C46">
        <w:t xml:space="preserve">normy </w:t>
      </w:r>
      <w:r w:rsidR="005450E9" w:rsidRPr="00C57C46">
        <w:t xml:space="preserve">docelowej eksploatacji </w:t>
      </w:r>
      <w:r w:rsidR="00FD6EE9" w:rsidRPr="00C57C46">
        <w:t>(</w:t>
      </w:r>
      <w:r w:rsidR="005450E9" w:rsidRPr="00C57C46">
        <w:t>NDE</w:t>
      </w:r>
      <w:r w:rsidR="00FD6EE9" w:rsidRPr="00C57C46">
        <w:t xml:space="preserve">) </w:t>
      </w:r>
      <w:r w:rsidR="005450E9" w:rsidRPr="00C57C46">
        <w:t>lin wychwytujących</w:t>
      </w:r>
      <w:r w:rsidR="00FD6EE9" w:rsidRPr="00C57C46">
        <w:t>, wynoszącej 3 lata,</w:t>
      </w:r>
      <w:r w:rsidR="005450E9" w:rsidRPr="00C57C46">
        <w:t xml:space="preserve"> poprzez zmianę systemu eksploatacji z planowo-zapobiegawczego na</w:t>
      </w:r>
      <w:r w:rsidR="00FD6EE9" w:rsidRPr="00C57C46">
        <w:t xml:space="preserve"> system </w:t>
      </w:r>
      <w:r w:rsidR="004F7BC5" w:rsidRPr="00C57C46">
        <w:t xml:space="preserve">wynikający ze </w:t>
      </w:r>
      <w:r w:rsidR="00FD6EE9" w:rsidRPr="00C57C46">
        <w:t xml:space="preserve">stanu technicznego </w:t>
      </w:r>
      <w:r w:rsidR="00104A9C" w:rsidRPr="00C57C46">
        <w:t>i wdrożenie ich do stosowania w SZ RP</w:t>
      </w:r>
      <w:r w:rsidR="002D2250" w:rsidRPr="00C57C46">
        <w:t>,</w:t>
      </w:r>
      <w:r w:rsidR="00FD6EE9" w:rsidRPr="00C57C46">
        <w:t xml:space="preserve"> jako wytycznych centralnego organu logistycznego</w:t>
      </w:r>
      <w:r w:rsidR="00104A9C" w:rsidRPr="00C57C46">
        <w:t>.</w:t>
      </w:r>
      <w:r w:rsidR="0078445E">
        <w:t xml:space="preserve"> </w:t>
      </w:r>
      <w:r w:rsidR="0096433F" w:rsidRPr="00C57C46">
        <w:t xml:space="preserve">Zasady weryfikacji stanu technicznego określone w „Wytycznych ……” stanowić będą podstawę do zmiany systemu eksploatacji i </w:t>
      </w:r>
      <w:r w:rsidR="00F025E8" w:rsidRPr="00C57C46">
        <w:t>wydłużeni</w:t>
      </w:r>
      <w:r w:rsidR="003974C3">
        <w:t>a</w:t>
      </w:r>
      <w:r w:rsidR="005450E9" w:rsidRPr="00C57C46">
        <w:t xml:space="preserve"> </w:t>
      </w:r>
      <w:r w:rsidR="0096433F" w:rsidRPr="00C57C46">
        <w:t>okresu użytkowania.</w:t>
      </w:r>
    </w:p>
    <w:p w:rsidR="00F82556" w:rsidRPr="00C57C46" w:rsidRDefault="00F82556" w:rsidP="0078445E">
      <w:pPr>
        <w:jc w:val="both"/>
      </w:pPr>
    </w:p>
    <w:p w:rsidR="00F82556" w:rsidRPr="00C57C46" w:rsidRDefault="00C57C46" w:rsidP="0078445E">
      <w:pPr>
        <w:pStyle w:val="Akapitzlist"/>
        <w:numPr>
          <w:ilvl w:val="0"/>
          <w:numId w:val="38"/>
        </w:numPr>
        <w:ind w:left="426" w:hanging="426"/>
        <w:rPr>
          <w:b/>
        </w:rPr>
      </w:pPr>
      <w:r w:rsidRPr="00C57C46">
        <w:rPr>
          <w:b/>
        </w:rPr>
        <w:t>PRZEDMIOT ZAMÓWIENIA.</w:t>
      </w:r>
    </w:p>
    <w:p w:rsidR="00F82556" w:rsidRPr="00C57C46" w:rsidRDefault="00F82556" w:rsidP="0078445E">
      <w:pPr>
        <w:ind w:left="426"/>
        <w:jc w:val="both"/>
      </w:pPr>
      <w:r w:rsidRPr="00C57C46">
        <w:t xml:space="preserve">Przedmiotem umowy jest opracowanie </w:t>
      </w:r>
      <w:r w:rsidR="005443FC" w:rsidRPr="00C57C46">
        <w:t xml:space="preserve">ww. </w:t>
      </w:r>
      <w:r w:rsidRPr="00C57C46">
        <w:t>wytycznych określających:</w:t>
      </w:r>
    </w:p>
    <w:p w:rsidR="00F82556" w:rsidRPr="00C57C46" w:rsidRDefault="0017649A" w:rsidP="0078445E">
      <w:pPr>
        <w:numPr>
          <w:ilvl w:val="0"/>
          <w:numId w:val="32"/>
        </w:numPr>
        <w:ind w:left="851" w:hanging="425"/>
        <w:jc w:val="both"/>
      </w:pPr>
      <w:r w:rsidRPr="00C57C46">
        <w:t>w</w:t>
      </w:r>
      <w:r w:rsidR="00F82556" w:rsidRPr="00C57C46">
        <w:t xml:space="preserve">ymagania </w:t>
      </w:r>
      <w:r w:rsidR="005443FC" w:rsidRPr="00C57C46">
        <w:t>jako</w:t>
      </w:r>
      <w:r w:rsidR="00B93B77" w:rsidRPr="00C57C46">
        <w:t>ściowe lin</w:t>
      </w:r>
      <w:r w:rsidR="00F82556" w:rsidRPr="00C57C46">
        <w:t>;</w:t>
      </w:r>
    </w:p>
    <w:p w:rsidR="00F82556" w:rsidRPr="00C57C46" w:rsidRDefault="0017649A" w:rsidP="0078445E">
      <w:pPr>
        <w:numPr>
          <w:ilvl w:val="0"/>
          <w:numId w:val="32"/>
        </w:numPr>
        <w:ind w:left="851" w:hanging="425"/>
        <w:jc w:val="both"/>
      </w:pPr>
      <w:r w:rsidRPr="00C57C46">
        <w:t>m</w:t>
      </w:r>
      <w:r w:rsidR="00F82556" w:rsidRPr="00C57C46">
        <w:t>etody</w:t>
      </w:r>
      <w:r w:rsidR="00C87962" w:rsidRPr="00C57C46">
        <w:t>kę</w:t>
      </w:r>
      <w:r w:rsidR="00B93B77" w:rsidRPr="00C57C46">
        <w:t xml:space="preserve"> </w:t>
      </w:r>
      <w:r w:rsidR="00F82556" w:rsidRPr="00C57C46">
        <w:t>bada</w:t>
      </w:r>
      <w:r w:rsidR="00C87962" w:rsidRPr="00C57C46">
        <w:t>wczą</w:t>
      </w:r>
      <w:r w:rsidR="00B93B77" w:rsidRPr="00C57C46">
        <w:t xml:space="preserve"> oceniającą właściwości użytkowe;</w:t>
      </w:r>
    </w:p>
    <w:p w:rsidR="00F82556" w:rsidRPr="00C57C46" w:rsidRDefault="0017649A" w:rsidP="0078445E">
      <w:pPr>
        <w:numPr>
          <w:ilvl w:val="0"/>
          <w:numId w:val="32"/>
        </w:numPr>
        <w:ind w:left="851" w:hanging="425"/>
        <w:jc w:val="both"/>
      </w:pPr>
      <w:r w:rsidRPr="00C57C46">
        <w:t>k</w:t>
      </w:r>
      <w:r w:rsidR="00B93B77" w:rsidRPr="00C57C46">
        <w:t>ryteria dopuszczalnego zużycia eksploatacyjnego;</w:t>
      </w:r>
    </w:p>
    <w:p w:rsidR="00F82556" w:rsidRPr="00C57C46" w:rsidRDefault="0017649A" w:rsidP="0078445E">
      <w:pPr>
        <w:numPr>
          <w:ilvl w:val="0"/>
          <w:numId w:val="32"/>
        </w:numPr>
        <w:ind w:left="851" w:hanging="425"/>
        <w:jc w:val="both"/>
      </w:pPr>
      <w:r w:rsidRPr="00C57C46">
        <w:t>w</w:t>
      </w:r>
      <w:r w:rsidR="00F82556" w:rsidRPr="00C57C46">
        <w:t xml:space="preserve">arunki </w:t>
      </w:r>
      <w:r w:rsidR="00B93B77" w:rsidRPr="00C57C46">
        <w:t xml:space="preserve">prowadzenia </w:t>
      </w:r>
      <w:r w:rsidR="00F82556" w:rsidRPr="00C57C46">
        <w:t xml:space="preserve">kontroli </w:t>
      </w:r>
      <w:r w:rsidR="00B93B77" w:rsidRPr="00C57C46">
        <w:t>stanu technicznego</w:t>
      </w:r>
      <w:r w:rsidR="00F82556" w:rsidRPr="00C57C46">
        <w:t xml:space="preserve">. </w:t>
      </w:r>
    </w:p>
    <w:p w:rsidR="00F82556" w:rsidRPr="00C57C46" w:rsidRDefault="00F82556" w:rsidP="0078445E">
      <w:pPr>
        <w:ind w:hanging="283"/>
        <w:jc w:val="both"/>
      </w:pPr>
    </w:p>
    <w:p w:rsidR="00F82556" w:rsidRPr="00C57C46" w:rsidRDefault="00C57C46" w:rsidP="0078445E">
      <w:pPr>
        <w:pStyle w:val="Akapitzlist"/>
        <w:numPr>
          <w:ilvl w:val="0"/>
          <w:numId w:val="38"/>
        </w:numPr>
        <w:ind w:left="426" w:hanging="426"/>
        <w:rPr>
          <w:b/>
        </w:rPr>
      </w:pPr>
      <w:r w:rsidRPr="00C57C46">
        <w:rPr>
          <w:b/>
        </w:rPr>
        <w:t>ZAPISY WYTYCZNYCH.</w:t>
      </w:r>
    </w:p>
    <w:p w:rsidR="00F82556" w:rsidRPr="00C57C46" w:rsidRDefault="00F82556" w:rsidP="0078445E">
      <w:pPr>
        <w:ind w:left="284"/>
        <w:jc w:val="both"/>
      </w:pPr>
      <w:r w:rsidRPr="00C57C46">
        <w:t xml:space="preserve">Opracowane wytyczne powinny </w:t>
      </w:r>
      <w:r w:rsidR="00293349" w:rsidRPr="00C57C46">
        <w:t>zawierać m.</w:t>
      </w:r>
      <w:r w:rsidR="00C87962" w:rsidRPr="00C57C46">
        <w:t xml:space="preserve"> </w:t>
      </w:r>
      <w:r w:rsidR="00293349" w:rsidRPr="00C57C46">
        <w:t>in.:</w:t>
      </w:r>
    </w:p>
    <w:p w:rsidR="00F82556" w:rsidRPr="00C57C46" w:rsidRDefault="0017649A" w:rsidP="0078445E">
      <w:pPr>
        <w:numPr>
          <w:ilvl w:val="0"/>
          <w:numId w:val="39"/>
        </w:numPr>
        <w:ind w:left="851" w:hanging="425"/>
        <w:jc w:val="both"/>
      </w:pPr>
      <w:r w:rsidRPr="00C57C46">
        <w:t>c</w:t>
      </w:r>
      <w:r w:rsidR="004F7BC5" w:rsidRPr="00C57C46">
        <w:t>harakterystyk</w:t>
      </w:r>
      <w:r w:rsidR="00346F0F" w:rsidRPr="00C57C46">
        <w:t>ę</w:t>
      </w:r>
      <w:r w:rsidR="004F7BC5" w:rsidRPr="00C57C46">
        <w:t xml:space="preserve"> zidentyfikowanych parametrów </w:t>
      </w:r>
      <w:r w:rsidR="00C401CE" w:rsidRPr="00C57C46">
        <w:t>f</w:t>
      </w:r>
      <w:r w:rsidR="004F7BC5" w:rsidRPr="00C57C46">
        <w:t>izycznych określających właściwości jakościowe lin stalowych</w:t>
      </w:r>
      <w:r w:rsidR="00293349" w:rsidRPr="00C57C46">
        <w:t>;</w:t>
      </w:r>
    </w:p>
    <w:p w:rsidR="00F82556" w:rsidRPr="00C57C46" w:rsidRDefault="0017649A" w:rsidP="0078445E">
      <w:pPr>
        <w:numPr>
          <w:ilvl w:val="0"/>
          <w:numId w:val="39"/>
        </w:numPr>
        <w:ind w:left="851" w:hanging="425"/>
        <w:jc w:val="both"/>
      </w:pPr>
      <w:r w:rsidRPr="00C57C46">
        <w:t>o</w:t>
      </w:r>
      <w:r w:rsidR="00F82556" w:rsidRPr="00C57C46">
        <w:t xml:space="preserve">kreślenie wielkości liczbowych </w:t>
      </w:r>
      <w:r w:rsidR="004F7BC5" w:rsidRPr="00C57C46">
        <w:t xml:space="preserve">zidentyfikowanych </w:t>
      </w:r>
      <w:r w:rsidR="00F82556" w:rsidRPr="00C57C46">
        <w:t xml:space="preserve">parametrów zgodnie </w:t>
      </w:r>
      <w:r w:rsidR="0078445E">
        <w:br/>
      </w:r>
      <w:r w:rsidR="00C87962" w:rsidRPr="00C57C46">
        <w:t>z zapisami ppkt 1</w:t>
      </w:r>
      <w:r w:rsidR="00856F93" w:rsidRPr="00C57C46">
        <w:t>)</w:t>
      </w:r>
      <w:r w:rsidR="00F82556" w:rsidRPr="00C57C46">
        <w:t xml:space="preserve"> wraz z ich jednostkami miary</w:t>
      </w:r>
      <w:r w:rsidR="00293349" w:rsidRPr="00C57C46">
        <w:t>;</w:t>
      </w:r>
    </w:p>
    <w:p w:rsidR="00F82556" w:rsidRPr="00C57C46" w:rsidRDefault="0017649A" w:rsidP="0078445E">
      <w:pPr>
        <w:numPr>
          <w:ilvl w:val="0"/>
          <w:numId w:val="39"/>
        </w:numPr>
        <w:ind w:left="851" w:hanging="425"/>
        <w:jc w:val="both"/>
      </w:pPr>
      <w:r w:rsidRPr="00C57C46">
        <w:t>w</w:t>
      </w:r>
      <w:r w:rsidR="00F82556" w:rsidRPr="00C57C46">
        <w:t>skazanie badań,</w:t>
      </w:r>
      <w:r w:rsidR="008A0FEC" w:rsidRPr="00C57C46">
        <w:t xml:space="preserve"> </w:t>
      </w:r>
      <w:r w:rsidR="00F82556" w:rsidRPr="00C57C46">
        <w:t>ich metod i s</w:t>
      </w:r>
      <w:r w:rsidR="0054500C" w:rsidRPr="00C57C46">
        <w:t xml:space="preserve">posobów przeprowadzenia w celu </w:t>
      </w:r>
      <w:r w:rsidR="00F82556" w:rsidRPr="00C57C46">
        <w:t>dokonani</w:t>
      </w:r>
      <w:r w:rsidR="008A0FEC" w:rsidRPr="00C57C46">
        <w:t>a oceny parametrów opisanych w ppkt 1)</w:t>
      </w:r>
      <w:r w:rsidR="00293349" w:rsidRPr="00C57C46">
        <w:t>;</w:t>
      </w:r>
    </w:p>
    <w:p w:rsidR="00F82556" w:rsidRPr="00C57C46" w:rsidRDefault="00F82556" w:rsidP="0078445E">
      <w:pPr>
        <w:numPr>
          <w:ilvl w:val="0"/>
          <w:numId w:val="39"/>
        </w:numPr>
        <w:ind w:left="851" w:hanging="425"/>
        <w:jc w:val="both"/>
      </w:pPr>
      <w:r w:rsidRPr="00C57C46">
        <w:t xml:space="preserve">Opis metod i sposobów przeprowadzenia badań, o których mowa w ppkt </w:t>
      </w:r>
      <w:r w:rsidR="00C87962" w:rsidRPr="00C57C46">
        <w:t>3</w:t>
      </w:r>
      <w:r w:rsidR="00856F93" w:rsidRPr="00C57C46">
        <w:t>)</w:t>
      </w:r>
      <w:r w:rsidR="00DF21C7" w:rsidRPr="00C57C46">
        <w:t xml:space="preserve"> </w:t>
      </w:r>
      <w:r w:rsidRPr="00C57C46">
        <w:t>poprzez:</w:t>
      </w:r>
    </w:p>
    <w:p w:rsidR="00F82556" w:rsidRPr="00C57C46" w:rsidRDefault="00F82556" w:rsidP="0078445E">
      <w:pPr>
        <w:numPr>
          <w:ilvl w:val="2"/>
          <w:numId w:val="23"/>
        </w:numPr>
        <w:ind w:left="1134" w:hanging="283"/>
        <w:jc w:val="both"/>
      </w:pPr>
      <w:r w:rsidRPr="00C57C46">
        <w:t>wskazanie właściwej normy (</w:t>
      </w:r>
      <w:r w:rsidR="008A0FEC" w:rsidRPr="00C57C46">
        <w:t xml:space="preserve">obronnej, </w:t>
      </w:r>
      <w:r w:rsidRPr="00C57C46">
        <w:t>polskiej lub zagranicznej);</w:t>
      </w:r>
    </w:p>
    <w:p w:rsidR="00F82556" w:rsidRPr="00C57C46" w:rsidRDefault="00F82556" w:rsidP="0078445E">
      <w:pPr>
        <w:numPr>
          <w:ilvl w:val="2"/>
          <w:numId w:val="23"/>
        </w:numPr>
        <w:ind w:left="1134" w:hanging="283"/>
        <w:jc w:val="both"/>
      </w:pPr>
      <w:r w:rsidRPr="00C57C46">
        <w:t>szczegółowy opis sposobu przeprowadzenia badania. Opis ten musi bezwzględnie zawierać:</w:t>
      </w:r>
    </w:p>
    <w:p w:rsidR="00F82556" w:rsidRPr="00C57C46" w:rsidRDefault="00F82556" w:rsidP="0078445E">
      <w:pPr>
        <w:numPr>
          <w:ilvl w:val="3"/>
          <w:numId w:val="22"/>
        </w:numPr>
        <w:ind w:left="1418" w:hanging="284"/>
        <w:jc w:val="both"/>
      </w:pPr>
      <w:r w:rsidRPr="00C57C46">
        <w:t xml:space="preserve">sposób przygotowania </w:t>
      </w:r>
      <w:r w:rsidR="00B93B77" w:rsidRPr="00C57C46">
        <w:t xml:space="preserve">lin </w:t>
      </w:r>
      <w:r w:rsidRPr="00C57C46">
        <w:t>do badania</w:t>
      </w:r>
      <w:r w:rsidR="00C87962" w:rsidRPr="00C57C46">
        <w:t xml:space="preserve">, w tym </w:t>
      </w:r>
      <w:r w:rsidRPr="00C57C46">
        <w:t>m.in. techniczne rysunki wykonawcze;</w:t>
      </w:r>
    </w:p>
    <w:p w:rsidR="00F82556" w:rsidRPr="00C57C46" w:rsidRDefault="00F82556" w:rsidP="0078445E">
      <w:pPr>
        <w:numPr>
          <w:ilvl w:val="3"/>
          <w:numId w:val="22"/>
        </w:numPr>
        <w:ind w:left="1418" w:hanging="284"/>
        <w:jc w:val="both"/>
      </w:pPr>
      <w:r w:rsidRPr="00C57C46">
        <w:t xml:space="preserve">metodę i sposób przeprowadzenia badania (rodzaj </w:t>
      </w:r>
      <w:r w:rsidR="0017649A" w:rsidRPr="00C57C46">
        <w:t xml:space="preserve">sprzętu </w:t>
      </w:r>
      <w:r w:rsidRPr="00C57C46">
        <w:t>laboratoryjn</w:t>
      </w:r>
      <w:r w:rsidR="0017649A" w:rsidRPr="00C57C46">
        <w:t>ego</w:t>
      </w:r>
      <w:r w:rsidRPr="00C57C46">
        <w:t xml:space="preserve">, kluczowe dla wiarygodności pomiaru parametry </w:t>
      </w:r>
      <w:r w:rsidR="0017649A" w:rsidRPr="00C57C46">
        <w:t>urządzeń</w:t>
      </w:r>
      <w:r w:rsidRPr="00C57C46">
        <w:t xml:space="preserve"> i przyrządów pomiarowych oraz opisy i rysunki stanowisk specjalistycznych (specjalizowanych);</w:t>
      </w:r>
    </w:p>
    <w:p w:rsidR="00F82556" w:rsidRPr="00C57C46" w:rsidRDefault="00F82556" w:rsidP="0078445E">
      <w:pPr>
        <w:numPr>
          <w:ilvl w:val="3"/>
          <w:numId w:val="22"/>
        </w:numPr>
        <w:ind w:left="1418" w:hanging="284"/>
        <w:jc w:val="both"/>
      </w:pPr>
      <w:r w:rsidRPr="00C57C46">
        <w:t>wskazanie zależności matematycznych, wg których będ</w:t>
      </w:r>
      <w:r w:rsidR="00C87962" w:rsidRPr="00C57C46">
        <w:t>ą</w:t>
      </w:r>
      <w:r w:rsidRPr="00C57C46">
        <w:t xml:space="preserve"> obliczane wartości ocenianych parametrów.</w:t>
      </w:r>
    </w:p>
    <w:p w:rsidR="00F82556" w:rsidRPr="00C57C46" w:rsidRDefault="002F50D5" w:rsidP="0078445E">
      <w:pPr>
        <w:numPr>
          <w:ilvl w:val="0"/>
          <w:numId w:val="39"/>
        </w:numPr>
        <w:ind w:left="851" w:hanging="425"/>
        <w:jc w:val="both"/>
      </w:pPr>
      <w:r w:rsidRPr="00C57C46">
        <w:t>k</w:t>
      </w:r>
      <w:r w:rsidR="00F82556" w:rsidRPr="00C57C46">
        <w:t xml:space="preserve">ryteria oceny asortymentu opisanego w ppkt </w:t>
      </w:r>
      <w:r w:rsidR="00C87962" w:rsidRPr="00C57C46">
        <w:t>1</w:t>
      </w:r>
      <w:r w:rsidR="00856F93" w:rsidRPr="00C57C46">
        <w:t>)</w:t>
      </w:r>
      <w:r w:rsidR="00F82556" w:rsidRPr="00C57C46">
        <w:t xml:space="preserve"> umożliwiające dokonanie jego weryfikacji pod kątem spełnienia stawianych mu wymogów.</w:t>
      </w:r>
    </w:p>
    <w:p w:rsidR="00F82556" w:rsidRPr="00C57C46" w:rsidRDefault="002F50D5" w:rsidP="0078445E">
      <w:pPr>
        <w:numPr>
          <w:ilvl w:val="0"/>
          <w:numId w:val="39"/>
        </w:numPr>
        <w:ind w:left="851" w:hanging="425"/>
        <w:jc w:val="both"/>
      </w:pPr>
      <w:r w:rsidRPr="00C57C46">
        <w:t>s</w:t>
      </w:r>
      <w:r w:rsidR="00F82556" w:rsidRPr="00C57C46">
        <w:t>pis przywołanych norm.</w:t>
      </w:r>
    </w:p>
    <w:p w:rsidR="00F82556" w:rsidRPr="00C57C46" w:rsidRDefault="002F50D5" w:rsidP="0078445E">
      <w:pPr>
        <w:numPr>
          <w:ilvl w:val="0"/>
          <w:numId w:val="39"/>
        </w:numPr>
        <w:ind w:left="851" w:hanging="425"/>
        <w:jc w:val="both"/>
      </w:pPr>
      <w:r w:rsidRPr="00C57C46">
        <w:t>b</w:t>
      </w:r>
      <w:r w:rsidR="00F82556" w:rsidRPr="00C57C46">
        <w:t>ibliografię.</w:t>
      </w:r>
    </w:p>
    <w:p w:rsidR="00F82556" w:rsidRPr="00C57C46" w:rsidRDefault="002F50D5" w:rsidP="0078445E">
      <w:pPr>
        <w:numPr>
          <w:ilvl w:val="0"/>
          <w:numId w:val="39"/>
        </w:numPr>
        <w:ind w:left="851" w:hanging="425"/>
        <w:jc w:val="both"/>
      </w:pPr>
      <w:r w:rsidRPr="00C57C46">
        <w:t>d</w:t>
      </w:r>
      <w:r w:rsidR="00F82556" w:rsidRPr="00C57C46">
        <w:t>efinicje pojęć</w:t>
      </w:r>
      <w:r w:rsidR="008A0FEC" w:rsidRPr="00C57C46">
        <w:t>.</w:t>
      </w:r>
    </w:p>
    <w:p w:rsidR="00C57C46" w:rsidRPr="00C57C46" w:rsidRDefault="002F50D5" w:rsidP="00E70BB7">
      <w:pPr>
        <w:numPr>
          <w:ilvl w:val="0"/>
          <w:numId w:val="39"/>
        </w:numPr>
        <w:ind w:left="851" w:hanging="425"/>
        <w:jc w:val="both"/>
        <w:sectPr w:rsidR="00C57C46" w:rsidRPr="00C57C46" w:rsidSect="0078445E">
          <w:footerReference w:type="default" r:id="rId8"/>
          <w:pgSz w:w="11906" w:h="16838"/>
          <w:pgMar w:top="1135" w:right="1133" w:bottom="1276" w:left="1985" w:header="708" w:footer="506" w:gutter="0"/>
          <w:cols w:space="708"/>
          <w:docGrid w:linePitch="360"/>
        </w:sectPr>
      </w:pPr>
      <w:r w:rsidRPr="00C57C46">
        <w:t>s</w:t>
      </w:r>
      <w:r w:rsidR="000C3940">
        <w:t>pis: treści, rysunków, tabel</w:t>
      </w:r>
      <w:bookmarkStart w:id="0" w:name="_GoBack"/>
      <w:bookmarkEnd w:id="0"/>
    </w:p>
    <w:p w:rsidR="003B2A35" w:rsidRPr="003B2A35" w:rsidRDefault="003B2A35" w:rsidP="003B2A35">
      <w:pPr>
        <w:jc w:val="both"/>
        <w:rPr>
          <w:bCs/>
        </w:rPr>
      </w:pPr>
    </w:p>
    <w:sectPr w:rsidR="003B2A35" w:rsidRPr="003B2A35" w:rsidSect="00CC6F10">
      <w:pgSz w:w="11906" w:h="16838"/>
      <w:pgMar w:top="1135" w:right="1416" w:bottom="993" w:left="1985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089" w:rsidRDefault="00116089">
      <w:r>
        <w:separator/>
      </w:r>
    </w:p>
  </w:endnote>
  <w:endnote w:type="continuationSeparator" w:id="0">
    <w:p w:rsidR="00116089" w:rsidRDefault="0011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0A" w:rsidRPr="00F81401" w:rsidRDefault="0082050A" w:rsidP="00F8140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089" w:rsidRDefault="00116089">
      <w:r>
        <w:separator/>
      </w:r>
    </w:p>
  </w:footnote>
  <w:footnote w:type="continuationSeparator" w:id="0">
    <w:p w:rsidR="00116089" w:rsidRDefault="0011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153"/>
    <w:multiLevelType w:val="hybridMultilevel"/>
    <w:tmpl w:val="B9AA6442"/>
    <w:lvl w:ilvl="0" w:tplc="04150011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F104C1"/>
    <w:multiLevelType w:val="hybridMultilevel"/>
    <w:tmpl w:val="D27A3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33C4"/>
    <w:multiLevelType w:val="hybridMultilevel"/>
    <w:tmpl w:val="3B70AD22"/>
    <w:lvl w:ilvl="0" w:tplc="215AF1A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 w15:restartNumberingAfterBreak="0">
    <w:nsid w:val="105A7CD3"/>
    <w:multiLevelType w:val="hybridMultilevel"/>
    <w:tmpl w:val="E08AA3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2371CF"/>
    <w:multiLevelType w:val="hybridMultilevel"/>
    <w:tmpl w:val="E08AA3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133042"/>
    <w:multiLevelType w:val="hybridMultilevel"/>
    <w:tmpl w:val="167270CC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78A311B"/>
    <w:multiLevelType w:val="hybridMultilevel"/>
    <w:tmpl w:val="2CECD5DE"/>
    <w:lvl w:ilvl="0" w:tplc="04150011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9012F2"/>
    <w:multiLevelType w:val="hybridMultilevel"/>
    <w:tmpl w:val="2108AEA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B165FBE"/>
    <w:multiLevelType w:val="hybridMultilevel"/>
    <w:tmpl w:val="819CDC2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E110B466">
      <w:start w:val="1"/>
      <w:numFmt w:val="bullet"/>
      <w:lvlText w:val="-"/>
      <w:lvlJc w:val="left"/>
      <w:pPr>
        <w:ind w:left="2496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0906456"/>
    <w:multiLevelType w:val="hybridMultilevel"/>
    <w:tmpl w:val="BADE7680"/>
    <w:lvl w:ilvl="0" w:tplc="88FA8A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88C4E6E"/>
    <w:multiLevelType w:val="hybridMultilevel"/>
    <w:tmpl w:val="06A2ED9A"/>
    <w:lvl w:ilvl="0" w:tplc="35682F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855E6A"/>
    <w:multiLevelType w:val="hybridMultilevel"/>
    <w:tmpl w:val="B40805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3E7CFE"/>
    <w:multiLevelType w:val="hybridMultilevel"/>
    <w:tmpl w:val="965818BA"/>
    <w:lvl w:ilvl="0" w:tplc="2FD0C1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5B6D3CC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033B0"/>
    <w:multiLevelType w:val="hybridMultilevel"/>
    <w:tmpl w:val="43AEEFCA"/>
    <w:lvl w:ilvl="0" w:tplc="954065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110B466">
      <w:start w:val="1"/>
      <w:numFmt w:val="bullet"/>
      <w:lvlText w:val="-"/>
      <w:lvlJc w:val="left"/>
      <w:pPr>
        <w:ind w:left="1800" w:hanging="180"/>
      </w:pPr>
      <w:rPr>
        <w:rFonts w:ascii="Arial" w:hAnsi="Arial" w:hint="default"/>
      </w:rPr>
    </w:lvl>
    <w:lvl w:ilvl="3" w:tplc="E110B46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105ECE"/>
    <w:multiLevelType w:val="hybridMultilevel"/>
    <w:tmpl w:val="E08AA3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8D5AAF"/>
    <w:multiLevelType w:val="hybridMultilevel"/>
    <w:tmpl w:val="527E0A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B77730A"/>
    <w:multiLevelType w:val="hybridMultilevel"/>
    <w:tmpl w:val="4912BB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6B068D"/>
    <w:multiLevelType w:val="hybridMultilevel"/>
    <w:tmpl w:val="B40805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BC408D"/>
    <w:multiLevelType w:val="hybridMultilevel"/>
    <w:tmpl w:val="62248CF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7">
      <w:start w:val="1"/>
      <w:numFmt w:val="lowerLetter"/>
      <w:lvlText w:val="%2)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CBF2B5D"/>
    <w:multiLevelType w:val="hybridMultilevel"/>
    <w:tmpl w:val="52EEE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10DDE"/>
    <w:multiLevelType w:val="hybridMultilevel"/>
    <w:tmpl w:val="77AC75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848307D"/>
    <w:multiLevelType w:val="hybridMultilevel"/>
    <w:tmpl w:val="B40805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6A78CA"/>
    <w:multiLevelType w:val="hybridMultilevel"/>
    <w:tmpl w:val="F3E8CC30"/>
    <w:lvl w:ilvl="0" w:tplc="890025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704E6DA">
      <w:start w:val="1"/>
      <w:numFmt w:val="lowerLetter"/>
      <w:lvlText w:val="%3."/>
      <w:lvlJc w:val="left"/>
      <w:pPr>
        <w:ind w:left="1800" w:hanging="18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8605E1"/>
    <w:multiLevelType w:val="hybridMultilevel"/>
    <w:tmpl w:val="C57CC7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E613055"/>
    <w:multiLevelType w:val="hybridMultilevel"/>
    <w:tmpl w:val="C3344F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1E7239"/>
    <w:multiLevelType w:val="hybridMultilevel"/>
    <w:tmpl w:val="1882A458"/>
    <w:lvl w:ilvl="0" w:tplc="4BAA30BC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08A7EFE"/>
    <w:multiLevelType w:val="hybridMultilevel"/>
    <w:tmpl w:val="63681406"/>
    <w:lvl w:ilvl="0" w:tplc="B238C5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E36D7"/>
    <w:multiLevelType w:val="hybridMultilevel"/>
    <w:tmpl w:val="4A10980C"/>
    <w:lvl w:ilvl="0" w:tplc="4704E6DA">
      <w:start w:val="1"/>
      <w:numFmt w:val="lowerLetter"/>
      <w:lvlText w:val="%1."/>
      <w:lvlJc w:val="left"/>
      <w:pPr>
        <w:ind w:left="180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97036"/>
    <w:multiLevelType w:val="hybridMultilevel"/>
    <w:tmpl w:val="331E6A6C"/>
    <w:lvl w:ilvl="0" w:tplc="2FD0C1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E37442"/>
    <w:multiLevelType w:val="hybridMultilevel"/>
    <w:tmpl w:val="B40805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6F24D0"/>
    <w:multiLevelType w:val="hybridMultilevel"/>
    <w:tmpl w:val="DF52113E"/>
    <w:lvl w:ilvl="0" w:tplc="2FD0C1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AD5773"/>
    <w:multiLevelType w:val="hybridMultilevel"/>
    <w:tmpl w:val="B40805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E073DF"/>
    <w:multiLevelType w:val="hybridMultilevel"/>
    <w:tmpl w:val="5440ACC2"/>
    <w:lvl w:ilvl="0" w:tplc="D80620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42BF9"/>
    <w:multiLevelType w:val="hybridMultilevel"/>
    <w:tmpl w:val="310AABA0"/>
    <w:lvl w:ilvl="0" w:tplc="04150017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4" w15:restartNumberingAfterBreak="0">
    <w:nsid w:val="6D1C23DB"/>
    <w:multiLevelType w:val="hybridMultilevel"/>
    <w:tmpl w:val="4A10980C"/>
    <w:lvl w:ilvl="0" w:tplc="4704E6DA">
      <w:start w:val="1"/>
      <w:numFmt w:val="lowerLetter"/>
      <w:lvlText w:val="%1."/>
      <w:lvlJc w:val="left"/>
      <w:pPr>
        <w:ind w:left="180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3538E"/>
    <w:multiLevelType w:val="hybridMultilevel"/>
    <w:tmpl w:val="8BEA1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7E359C"/>
    <w:multiLevelType w:val="multilevel"/>
    <w:tmpl w:val="2D78A4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C05AFD"/>
    <w:multiLevelType w:val="hybridMultilevel"/>
    <w:tmpl w:val="E08AA3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FF6F32"/>
    <w:multiLevelType w:val="hybridMultilevel"/>
    <w:tmpl w:val="DFECE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32F3F"/>
    <w:multiLevelType w:val="hybridMultilevel"/>
    <w:tmpl w:val="36DE579E"/>
    <w:lvl w:ilvl="0" w:tplc="DA1AA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C4F0F"/>
    <w:multiLevelType w:val="hybridMultilevel"/>
    <w:tmpl w:val="F0E41D32"/>
    <w:lvl w:ilvl="0" w:tplc="3E941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6"/>
  </w:num>
  <w:num w:numId="4">
    <w:abstractNumId w:val="5"/>
  </w:num>
  <w:num w:numId="5">
    <w:abstractNumId w:val="33"/>
  </w:num>
  <w:num w:numId="6">
    <w:abstractNumId w:val="9"/>
  </w:num>
  <w:num w:numId="7">
    <w:abstractNumId w:val="0"/>
  </w:num>
  <w:num w:numId="8">
    <w:abstractNumId w:val="18"/>
  </w:num>
  <w:num w:numId="9">
    <w:abstractNumId w:val="30"/>
  </w:num>
  <w:num w:numId="10">
    <w:abstractNumId w:val="28"/>
  </w:num>
  <w:num w:numId="11">
    <w:abstractNumId w:val="26"/>
  </w:num>
  <w:num w:numId="12">
    <w:abstractNumId w:val="15"/>
  </w:num>
  <w:num w:numId="13">
    <w:abstractNumId w:val="19"/>
  </w:num>
  <w:num w:numId="14">
    <w:abstractNumId w:val="24"/>
  </w:num>
  <w:num w:numId="15">
    <w:abstractNumId w:val="32"/>
  </w:num>
  <w:num w:numId="16">
    <w:abstractNumId w:val="39"/>
  </w:num>
  <w:num w:numId="17">
    <w:abstractNumId w:val="10"/>
  </w:num>
  <w:num w:numId="18">
    <w:abstractNumId w:val="23"/>
  </w:num>
  <w:num w:numId="19">
    <w:abstractNumId w:val="7"/>
  </w:num>
  <w:num w:numId="20">
    <w:abstractNumId w:val="35"/>
  </w:num>
  <w:num w:numId="21">
    <w:abstractNumId w:val="20"/>
  </w:num>
  <w:num w:numId="22">
    <w:abstractNumId w:val="13"/>
  </w:num>
  <w:num w:numId="23">
    <w:abstractNumId w:val="22"/>
  </w:num>
  <w:num w:numId="24">
    <w:abstractNumId w:val="8"/>
  </w:num>
  <w:num w:numId="25">
    <w:abstractNumId w:val="2"/>
  </w:num>
  <w:num w:numId="26">
    <w:abstractNumId w:val="37"/>
  </w:num>
  <w:num w:numId="27">
    <w:abstractNumId w:val="14"/>
  </w:num>
  <w:num w:numId="28">
    <w:abstractNumId w:val="4"/>
  </w:num>
  <w:num w:numId="29">
    <w:abstractNumId w:val="38"/>
  </w:num>
  <w:num w:numId="30">
    <w:abstractNumId w:val="36"/>
  </w:num>
  <w:num w:numId="31">
    <w:abstractNumId w:val="1"/>
  </w:num>
  <w:num w:numId="32">
    <w:abstractNumId w:val="31"/>
  </w:num>
  <w:num w:numId="33">
    <w:abstractNumId w:val="3"/>
  </w:num>
  <w:num w:numId="34">
    <w:abstractNumId w:val="27"/>
  </w:num>
  <w:num w:numId="35">
    <w:abstractNumId w:val="17"/>
  </w:num>
  <w:num w:numId="36">
    <w:abstractNumId w:val="29"/>
  </w:num>
  <w:num w:numId="37">
    <w:abstractNumId w:val="16"/>
  </w:num>
  <w:num w:numId="38">
    <w:abstractNumId w:val="40"/>
  </w:num>
  <w:num w:numId="39">
    <w:abstractNumId w:val="11"/>
  </w:num>
  <w:num w:numId="40">
    <w:abstractNumId w:val="21"/>
  </w:num>
  <w:num w:numId="41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56"/>
    <w:rsid w:val="00005D70"/>
    <w:rsid w:val="0002135B"/>
    <w:rsid w:val="00030EB2"/>
    <w:rsid w:val="00030FB6"/>
    <w:rsid w:val="00032DC1"/>
    <w:rsid w:val="00036805"/>
    <w:rsid w:val="0003769C"/>
    <w:rsid w:val="00063E9F"/>
    <w:rsid w:val="000642C3"/>
    <w:rsid w:val="000673AC"/>
    <w:rsid w:val="00072951"/>
    <w:rsid w:val="000902A4"/>
    <w:rsid w:val="000914B7"/>
    <w:rsid w:val="000A568F"/>
    <w:rsid w:val="000A5C39"/>
    <w:rsid w:val="000C3224"/>
    <w:rsid w:val="000C3940"/>
    <w:rsid w:val="000D0BD4"/>
    <w:rsid w:val="000E3EBB"/>
    <w:rsid w:val="000F580E"/>
    <w:rsid w:val="00104A9C"/>
    <w:rsid w:val="00111FBD"/>
    <w:rsid w:val="00116089"/>
    <w:rsid w:val="0013062F"/>
    <w:rsid w:val="00132089"/>
    <w:rsid w:val="0014099C"/>
    <w:rsid w:val="00157012"/>
    <w:rsid w:val="0017649A"/>
    <w:rsid w:val="00180F6D"/>
    <w:rsid w:val="00190D2A"/>
    <w:rsid w:val="001A5C28"/>
    <w:rsid w:val="001B0090"/>
    <w:rsid w:val="001B289B"/>
    <w:rsid w:val="001D336A"/>
    <w:rsid w:val="00207BD9"/>
    <w:rsid w:val="002100E7"/>
    <w:rsid w:val="00210FFF"/>
    <w:rsid w:val="00220342"/>
    <w:rsid w:val="00224C36"/>
    <w:rsid w:val="00226D44"/>
    <w:rsid w:val="0023313E"/>
    <w:rsid w:val="0023569D"/>
    <w:rsid w:val="00240874"/>
    <w:rsid w:val="00262A29"/>
    <w:rsid w:val="00265E46"/>
    <w:rsid w:val="00267C9D"/>
    <w:rsid w:val="002742A4"/>
    <w:rsid w:val="00277D29"/>
    <w:rsid w:val="00293349"/>
    <w:rsid w:val="00294DA5"/>
    <w:rsid w:val="002A0C32"/>
    <w:rsid w:val="002B3C44"/>
    <w:rsid w:val="002D2250"/>
    <w:rsid w:val="002D7073"/>
    <w:rsid w:val="002E041F"/>
    <w:rsid w:val="002E174A"/>
    <w:rsid w:val="002E4962"/>
    <w:rsid w:val="002F1B47"/>
    <w:rsid w:val="002F50D5"/>
    <w:rsid w:val="002F7963"/>
    <w:rsid w:val="00307C2F"/>
    <w:rsid w:val="00317093"/>
    <w:rsid w:val="00325A21"/>
    <w:rsid w:val="00326031"/>
    <w:rsid w:val="00346375"/>
    <w:rsid w:val="00346F0F"/>
    <w:rsid w:val="00357F34"/>
    <w:rsid w:val="0038183A"/>
    <w:rsid w:val="003843A5"/>
    <w:rsid w:val="0039293C"/>
    <w:rsid w:val="003974C3"/>
    <w:rsid w:val="003A1011"/>
    <w:rsid w:val="003A50BA"/>
    <w:rsid w:val="003B2A35"/>
    <w:rsid w:val="003B5899"/>
    <w:rsid w:val="003B7D02"/>
    <w:rsid w:val="00407287"/>
    <w:rsid w:val="00414619"/>
    <w:rsid w:val="004178E2"/>
    <w:rsid w:val="00433480"/>
    <w:rsid w:val="00444E66"/>
    <w:rsid w:val="00445AD4"/>
    <w:rsid w:val="0045302D"/>
    <w:rsid w:val="00453F25"/>
    <w:rsid w:val="00470898"/>
    <w:rsid w:val="00493807"/>
    <w:rsid w:val="004A1072"/>
    <w:rsid w:val="004A45F1"/>
    <w:rsid w:val="004E252A"/>
    <w:rsid w:val="004E3887"/>
    <w:rsid w:val="004E7994"/>
    <w:rsid w:val="004F7BC5"/>
    <w:rsid w:val="00502836"/>
    <w:rsid w:val="00502C9F"/>
    <w:rsid w:val="00503BE1"/>
    <w:rsid w:val="0050739D"/>
    <w:rsid w:val="005074AD"/>
    <w:rsid w:val="00526062"/>
    <w:rsid w:val="005432F5"/>
    <w:rsid w:val="005443FC"/>
    <w:rsid w:val="0054500C"/>
    <w:rsid w:val="005450E9"/>
    <w:rsid w:val="005755D0"/>
    <w:rsid w:val="0058146E"/>
    <w:rsid w:val="00595BE1"/>
    <w:rsid w:val="00596452"/>
    <w:rsid w:val="005973F5"/>
    <w:rsid w:val="005B0298"/>
    <w:rsid w:val="005B0682"/>
    <w:rsid w:val="005B330C"/>
    <w:rsid w:val="005B5DB5"/>
    <w:rsid w:val="005C37D6"/>
    <w:rsid w:val="005E08FA"/>
    <w:rsid w:val="005E2538"/>
    <w:rsid w:val="005E7A3E"/>
    <w:rsid w:val="005F3CE5"/>
    <w:rsid w:val="00604924"/>
    <w:rsid w:val="006170CC"/>
    <w:rsid w:val="006222CB"/>
    <w:rsid w:val="00631570"/>
    <w:rsid w:val="00631FDB"/>
    <w:rsid w:val="00632800"/>
    <w:rsid w:val="00641B78"/>
    <w:rsid w:val="00647E9F"/>
    <w:rsid w:val="00661AB6"/>
    <w:rsid w:val="006668D7"/>
    <w:rsid w:val="00670B3D"/>
    <w:rsid w:val="00671EFF"/>
    <w:rsid w:val="00675291"/>
    <w:rsid w:val="00677966"/>
    <w:rsid w:val="006834ED"/>
    <w:rsid w:val="006866F8"/>
    <w:rsid w:val="00691493"/>
    <w:rsid w:val="0069375B"/>
    <w:rsid w:val="00697F09"/>
    <w:rsid w:val="006A4A35"/>
    <w:rsid w:val="006B07A8"/>
    <w:rsid w:val="006B26F1"/>
    <w:rsid w:val="006C5D6B"/>
    <w:rsid w:val="006D4A92"/>
    <w:rsid w:val="006D6C0A"/>
    <w:rsid w:val="006F4B1A"/>
    <w:rsid w:val="006F5300"/>
    <w:rsid w:val="006F5E9E"/>
    <w:rsid w:val="00702045"/>
    <w:rsid w:val="00704C2C"/>
    <w:rsid w:val="007144B5"/>
    <w:rsid w:val="00715011"/>
    <w:rsid w:val="00731294"/>
    <w:rsid w:val="007409F1"/>
    <w:rsid w:val="00766F3A"/>
    <w:rsid w:val="00772C79"/>
    <w:rsid w:val="0078445E"/>
    <w:rsid w:val="00793B83"/>
    <w:rsid w:val="007C3084"/>
    <w:rsid w:val="007D31E9"/>
    <w:rsid w:val="007D3ED8"/>
    <w:rsid w:val="007D6C82"/>
    <w:rsid w:val="007E17B8"/>
    <w:rsid w:val="007E227D"/>
    <w:rsid w:val="007E279C"/>
    <w:rsid w:val="007E702A"/>
    <w:rsid w:val="0081069B"/>
    <w:rsid w:val="00815183"/>
    <w:rsid w:val="0082050A"/>
    <w:rsid w:val="00827F77"/>
    <w:rsid w:val="0084712E"/>
    <w:rsid w:val="00850DBB"/>
    <w:rsid w:val="00856F93"/>
    <w:rsid w:val="0086335F"/>
    <w:rsid w:val="00863B7C"/>
    <w:rsid w:val="00865051"/>
    <w:rsid w:val="008832E4"/>
    <w:rsid w:val="00884DB2"/>
    <w:rsid w:val="008859B6"/>
    <w:rsid w:val="00886F79"/>
    <w:rsid w:val="008A025A"/>
    <w:rsid w:val="008A0FEC"/>
    <w:rsid w:val="008A1EBC"/>
    <w:rsid w:val="008A7CCB"/>
    <w:rsid w:val="008C2BF1"/>
    <w:rsid w:val="008C6CB7"/>
    <w:rsid w:val="008D4AAC"/>
    <w:rsid w:val="008D51C1"/>
    <w:rsid w:val="008E3431"/>
    <w:rsid w:val="009025DB"/>
    <w:rsid w:val="0090560E"/>
    <w:rsid w:val="00911D37"/>
    <w:rsid w:val="00913212"/>
    <w:rsid w:val="009215F0"/>
    <w:rsid w:val="00926BA5"/>
    <w:rsid w:val="00930D2E"/>
    <w:rsid w:val="0093184E"/>
    <w:rsid w:val="009528AC"/>
    <w:rsid w:val="00953A21"/>
    <w:rsid w:val="00953B65"/>
    <w:rsid w:val="0095506E"/>
    <w:rsid w:val="00956E27"/>
    <w:rsid w:val="0096433F"/>
    <w:rsid w:val="00972B49"/>
    <w:rsid w:val="00972CBF"/>
    <w:rsid w:val="00987F1B"/>
    <w:rsid w:val="00994803"/>
    <w:rsid w:val="009952C5"/>
    <w:rsid w:val="009964BE"/>
    <w:rsid w:val="009A3ACC"/>
    <w:rsid w:val="009B1EF8"/>
    <w:rsid w:val="009B4325"/>
    <w:rsid w:val="009B74AC"/>
    <w:rsid w:val="009D58E9"/>
    <w:rsid w:val="009E4FB8"/>
    <w:rsid w:val="009F16AE"/>
    <w:rsid w:val="00A10304"/>
    <w:rsid w:val="00A163C6"/>
    <w:rsid w:val="00A26BBA"/>
    <w:rsid w:val="00A3200B"/>
    <w:rsid w:val="00A566FA"/>
    <w:rsid w:val="00A62954"/>
    <w:rsid w:val="00A65361"/>
    <w:rsid w:val="00A66793"/>
    <w:rsid w:val="00A66B64"/>
    <w:rsid w:val="00A741A1"/>
    <w:rsid w:val="00A75235"/>
    <w:rsid w:val="00A77BC6"/>
    <w:rsid w:val="00A90AB6"/>
    <w:rsid w:val="00AA48D7"/>
    <w:rsid w:val="00AA68D0"/>
    <w:rsid w:val="00AB1932"/>
    <w:rsid w:val="00AB19C4"/>
    <w:rsid w:val="00AC04B8"/>
    <w:rsid w:val="00AC1573"/>
    <w:rsid w:val="00AD3FCA"/>
    <w:rsid w:val="00AD5CC2"/>
    <w:rsid w:val="00AE2F8E"/>
    <w:rsid w:val="00AE78AE"/>
    <w:rsid w:val="00B04078"/>
    <w:rsid w:val="00B216AE"/>
    <w:rsid w:val="00B24B03"/>
    <w:rsid w:val="00B266D9"/>
    <w:rsid w:val="00B26F6B"/>
    <w:rsid w:val="00B409F5"/>
    <w:rsid w:val="00B61C56"/>
    <w:rsid w:val="00B6483C"/>
    <w:rsid w:val="00B65A6B"/>
    <w:rsid w:val="00B66971"/>
    <w:rsid w:val="00B7478B"/>
    <w:rsid w:val="00B80A84"/>
    <w:rsid w:val="00B81E42"/>
    <w:rsid w:val="00B86227"/>
    <w:rsid w:val="00B93B77"/>
    <w:rsid w:val="00B93C25"/>
    <w:rsid w:val="00BB01A6"/>
    <w:rsid w:val="00BB77A5"/>
    <w:rsid w:val="00BD4CEE"/>
    <w:rsid w:val="00BE0729"/>
    <w:rsid w:val="00BE4502"/>
    <w:rsid w:val="00BF0704"/>
    <w:rsid w:val="00BF0DE0"/>
    <w:rsid w:val="00C152D1"/>
    <w:rsid w:val="00C164E9"/>
    <w:rsid w:val="00C16919"/>
    <w:rsid w:val="00C21039"/>
    <w:rsid w:val="00C25EFF"/>
    <w:rsid w:val="00C401CE"/>
    <w:rsid w:val="00C51612"/>
    <w:rsid w:val="00C57C46"/>
    <w:rsid w:val="00C57D4C"/>
    <w:rsid w:val="00C67D9D"/>
    <w:rsid w:val="00C74008"/>
    <w:rsid w:val="00C87962"/>
    <w:rsid w:val="00CB14EB"/>
    <w:rsid w:val="00CB6EDC"/>
    <w:rsid w:val="00CC59D7"/>
    <w:rsid w:val="00CC6F10"/>
    <w:rsid w:val="00CE56FB"/>
    <w:rsid w:val="00D14321"/>
    <w:rsid w:val="00D17D15"/>
    <w:rsid w:val="00D344E2"/>
    <w:rsid w:val="00D44E75"/>
    <w:rsid w:val="00D5143E"/>
    <w:rsid w:val="00D51DD0"/>
    <w:rsid w:val="00D60344"/>
    <w:rsid w:val="00D64B4E"/>
    <w:rsid w:val="00D72F46"/>
    <w:rsid w:val="00D76513"/>
    <w:rsid w:val="00D87A41"/>
    <w:rsid w:val="00D922A9"/>
    <w:rsid w:val="00DB15AB"/>
    <w:rsid w:val="00DC1985"/>
    <w:rsid w:val="00DC246E"/>
    <w:rsid w:val="00DC54E2"/>
    <w:rsid w:val="00DC7ECE"/>
    <w:rsid w:val="00DD0225"/>
    <w:rsid w:val="00DD285B"/>
    <w:rsid w:val="00DD36A1"/>
    <w:rsid w:val="00DD3CD2"/>
    <w:rsid w:val="00DD3E3C"/>
    <w:rsid w:val="00DD7AE7"/>
    <w:rsid w:val="00DF21C7"/>
    <w:rsid w:val="00E00AD9"/>
    <w:rsid w:val="00E07EAE"/>
    <w:rsid w:val="00E248D8"/>
    <w:rsid w:val="00E37E2F"/>
    <w:rsid w:val="00E55554"/>
    <w:rsid w:val="00E67DBD"/>
    <w:rsid w:val="00E70248"/>
    <w:rsid w:val="00E70BB7"/>
    <w:rsid w:val="00E73A70"/>
    <w:rsid w:val="00E9431C"/>
    <w:rsid w:val="00E94EBF"/>
    <w:rsid w:val="00EA2950"/>
    <w:rsid w:val="00EA2C3E"/>
    <w:rsid w:val="00EB4DFB"/>
    <w:rsid w:val="00EB5B73"/>
    <w:rsid w:val="00EC5451"/>
    <w:rsid w:val="00EE7E1B"/>
    <w:rsid w:val="00F025E8"/>
    <w:rsid w:val="00F21E7E"/>
    <w:rsid w:val="00F26970"/>
    <w:rsid w:val="00F27046"/>
    <w:rsid w:val="00F30657"/>
    <w:rsid w:val="00F36807"/>
    <w:rsid w:val="00F47F0B"/>
    <w:rsid w:val="00F63B98"/>
    <w:rsid w:val="00F679B6"/>
    <w:rsid w:val="00F70DC7"/>
    <w:rsid w:val="00F75DC0"/>
    <w:rsid w:val="00F77020"/>
    <w:rsid w:val="00F81401"/>
    <w:rsid w:val="00F82556"/>
    <w:rsid w:val="00F9329A"/>
    <w:rsid w:val="00F9474E"/>
    <w:rsid w:val="00F956F6"/>
    <w:rsid w:val="00F95A77"/>
    <w:rsid w:val="00FA18F6"/>
    <w:rsid w:val="00FA3FC4"/>
    <w:rsid w:val="00FB24A9"/>
    <w:rsid w:val="00FB4958"/>
    <w:rsid w:val="00FC084E"/>
    <w:rsid w:val="00FD6EE9"/>
    <w:rsid w:val="00FE45C8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0EE248"/>
  <w15:docId w15:val="{1B336D10-3E8D-4E27-B2F0-199DD78E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43E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7073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93B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14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B14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14EB"/>
  </w:style>
  <w:style w:type="character" w:customStyle="1" w:styleId="Nagwek1Znak">
    <w:name w:val="Nagłówek 1 Znak"/>
    <w:basedOn w:val="Domylnaczcionkaakapitu"/>
    <w:link w:val="Nagwek1"/>
    <w:rsid w:val="002D7073"/>
    <w:rPr>
      <w:sz w:val="24"/>
    </w:rPr>
  </w:style>
  <w:style w:type="paragraph" w:styleId="Tekstpodstawowy">
    <w:name w:val="Body Text"/>
    <w:basedOn w:val="Normalny"/>
    <w:link w:val="TekstpodstawowyZnak"/>
    <w:rsid w:val="005C37D6"/>
    <w:rPr>
      <w:rFonts w:ascii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C37D6"/>
    <w:rPr>
      <w:sz w:val="28"/>
    </w:rPr>
  </w:style>
  <w:style w:type="paragraph" w:styleId="Tekstpodstawowywcity2">
    <w:name w:val="Body Text Indent 2"/>
    <w:basedOn w:val="Normalny"/>
    <w:link w:val="Tekstpodstawowywcity2Znak"/>
    <w:rsid w:val="009025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025DB"/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793B8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79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BF0704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170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70CC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6170CC"/>
    <w:rPr>
      <w:vertAlign w:val="superscript"/>
    </w:rPr>
  </w:style>
  <w:style w:type="paragraph" w:styleId="Tekstdymka">
    <w:name w:val="Balloon Text"/>
    <w:basedOn w:val="Normalny"/>
    <w:link w:val="TekstdymkaZnak"/>
    <w:rsid w:val="00EE7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7E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09F5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E37E2F"/>
    <w:rPr>
      <w:rFonts w:ascii="Arial" w:hAnsi="Arial" w:cs="Arial"/>
      <w:sz w:val="24"/>
      <w:szCs w:val="24"/>
    </w:rPr>
  </w:style>
  <w:style w:type="paragraph" w:styleId="Lista2">
    <w:name w:val="List 2"/>
    <w:basedOn w:val="Normalny"/>
    <w:rsid w:val="00E37E2F"/>
    <w:pPr>
      <w:ind w:left="566" w:hanging="283"/>
      <w:contextualSpacing/>
    </w:pPr>
  </w:style>
  <w:style w:type="paragraph" w:styleId="Lista">
    <w:name w:val="List"/>
    <w:basedOn w:val="Normalny"/>
    <w:rsid w:val="00C57C4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146872C-3816-4B37-907F-205FA5DCCEB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SESIiOPBMR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Janusz</dc:creator>
  <cp:keywords/>
  <cp:lastModifiedBy>Imiołek Michał</cp:lastModifiedBy>
  <cp:revision>3</cp:revision>
  <cp:lastPrinted>2021-05-17T13:47:00Z</cp:lastPrinted>
  <dcterms:created xsi:type="dcterms:W3CDTF">2021-12-01T12:04:00Z</dcterms:created>
  <dcterms:modified xsi:type="dcterms:W3CDTF">2021-12-01T12:05:00Z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e272bff8-872c-47a0-84f8-cba4b38a2404</vt:lpwstr>
  </property>
  <property fmtid="{D5CDD505-2E9C-101B-9397-08002B2CF9AE}" pid="3" name="bjSaver">
    <vt:lpwstr>N7OW9CywqH6EyhNQQekJwtQoQ++EUsly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