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>
        <w:rPr>
          <w:rFonts w:ascii="Bookman Old Style" w:hAnsi="Bookman Old Style"/>
        </w:rPr>
        <w:t>„</w:t>
      </w:r>
      <w:r w:rsidR="00581F8A" w:rsidRPr="0038737E">
        <w:rPr>
          <w:rFonts w:ascii="Bookman Old Style" w:hAnsi="Bookman Old Style"/>
          <w:b/>
          <w:color w:val="FF0000"/>
        </w:rPr>
        <w:t xml:space="preserve">Dostawa </w:t>
      </w:r>
      <w:r w:rsidR="0089129C">
        <w:rPr>
          <w:rFonts w:ascii="Bookman Old Style" w:hAnsi="Bookman Old Style"/>
          <w:b/>
          <w:color w:val="FF0000"/>
        </w:rPr>
        <w:t xml:space="preserve">rękawic </w:t>
      </w:r>
      <w:r w:rsidR="001D2545">
        <w:rPr>
          <w:rFonts w:ascii="Bookman Old Style" w:hAnsi="Bookman Old Style"/>
          <w:b/>
          <w:color w:val="FF0000"/>
        </w:rPr>
        <w:t>sterylnych</w:t>
      </w:r>
      <w:r w:rsidR="00581F8A" w:rsidRPr="0038737E">
        <w:rPr>
          <w:rFonts w:ascii="Bookman Old Style" w:hAnsi="Bookman Old Style"/>
          <w:b/>
          <w:color w:val="FF0000"/>
        </w:rPr>
        <w:t xml:space="preserve"> </w:t>
      </w:r>
      <w:r w:rsidR="00581F8A">
        <w:rPr>
          <w:rFonts w:ascii="Bookman Old Style" w:hAnsi="Bookman Old Style"/>
          <w:b/>
          <w:color w:val="FF0000"/>
        </w:rPr>
        <w:t>dla</w:t>
      </w:r>
      <w:r w:rsidR="00581F8A" w:rsidRPr="0038737E">
        <w:rPr>
          <w:rFonts w:ascii="Bookman Old Style" w:hAnsi="Bookman Old Style"/>
          <w:b/>
          <w:color w:val="FF0000"/>
        </w:rPr>
        <w:t xml:space="preserve"> Szpital</w:t>
      </w:r>
      <w:r w:rsidR="00581F8A">
        <w:rPr>
          <w:rFonts w:ascii="Bookman Old Style" w:hAnsi="Bookman Old Style"/>
          <w:b/>
          <w:color w:val="FF0000"/>
        </w:rPr>
        <w:t>a</w:t>
      </w:r>
      <w:r w:rsidR="00581F8A" w:rsidRPr="0038737E">
        <w:rPr>
          <w:rFonts w:ascii="Bookman Old Style" w:hAnsi="Bookman Old Style"/>
          <w:b/>
          <w:color w:val="FF0000"/>
        </w:rPr>
        <w:t xml:space="preserve"> Powiatow</w:t>
      </w:r>
      <w:r w:rsidR="00581F8A">
        <w:rPr>
          <w:rFonts w:ascii="Bookman Old Style" w:hAnsi="Bookman Old Style"/>
          <w:b/>
          <w:color w:val="FF0000"/>
        </w:rPr>
        <w:t>ego</w:t>
      </w:r>
      <w:r w:rsidR="00581F8A" w:rsidRPr="0038737E">
        <w:rPr>
          <w:rFonts w:ascii="Bookman Old Style" w:hAnsi="Bookman Old Style"/>
          <w:b/>
          <w:color w:val="FF0000"/>
        </w:rPr>
        <w:t xml:space="preserve"> w Chrzanowie</w:t>
      </w:r>
      <w:r w:rsidR="00005CC5">
        <w:rPr>
          <w:rFonts w:ascii="Bookman Old Style" w:hAnsi="Bookman Old Style"/>
          <w:b/>
          <w:bCs/>
          <w:i/>
          <w:iCs/>
        </w:rPr>
        <w:t>”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sprawa nr    </w:t>
      </w:r>
      <w:r w:rsidR="001D2545">
        <w:rPr>
          <w:rFonts w:ascii="Bookman Old Style" w:hAnsi="Bookman Old Style" w:cs="Arial"/>
          <w:b/>
          <w:color w:val="000000"/>
        </w:rPr>
        <w:t>04/2023</w:t>
      </w:r>
      <w:bookmarkStart w:id="0" w:name="_GoBack"/>
      <w:bookmarkEnd w:id="0"/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D254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5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425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1F8A"/>
    <w:rsid w:val="00583FA5"/>
    <w:rsid w:val="005A73FB"/>
    <w:rsid w:val="005C0449"/>
    <w:rsid w:val="005C3ABD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129C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DD2B-5028-40C7-B628-2B458FD1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23</cp:revision>
  <cp:lastPrinted>2022-05-24T08:11:00Z</cp:lastPrinted>
  <dcterms:created xsi:type="dcterms:W3CDTF">2021-02-09T15:41:00Z</dcterms:created>
  <dcterms:modified xsi:type="dcterms:W3CDTF">2023-01-13T08:14:00Z</dcterms:modified>
</cp:coreProperties>
</file>