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8B2C" w14:textId="46920226" w:rsidR="00EB5D4E" w:rsidRPr="00127171" w:rsidRDefault="00EB5D4E" w:rsidP="00EB5D4E">
      <w:pPr>
        <w:tabs>
          <w:tab w:val="left" w:pos="7215"/>
        </w:tabs>
        <w:spacing w:after="0" w:line="240" w:lineRule="auto"/>
        <w:ind w:left="-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127171">
        <w:rPr>
          <w:rFonts w:asciiTheme="minorHAnsi" w:hAnsiTheme="minorHAnsi" w:cstheme="minorHAnsi"/>
          <w:b/>
          <w:bCs/>
          <w:sz w:val="20"/>
          <w:szCs w:val="20"/>
        </w:rPr>
        <w:t>Załącznik nr  1</w:t>
      </w:r>
      <w:r w:rsidR="00AB5D24">
        <w:rPr>
          <w:rFonts w:asciiTheme="minorHAnsi" w:hAnsiTheme="minorHAnsi" w:cstheme="minorHAnsi"/>
          <w:b/>
          <w:bCs/>
          <w:sz w:val="20"/>
          <w:szCs w:val="20"/>
        </w:rPr>
        <w:t>e</w:t>
      </w:r>
    </w:p>
    <w:p w14:paraId="3C1E0162" w14:textId="77777777" w:rsidR="00EB5D4E" w:rsidRPr="00127171" w:rsidRDefault="00EB5D4E" w:rsidP="00EB5D4E">
      <w:pPr>
        <w:tabs>
          <w:tab w:val="left" w:pos="7215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127171">
        <w:rPr>
          <w:rFonts w:asciiTheme="minorHAnsi" w:hAnsiTheme="minorHAnsi" w:cstheme="minorHAnsi"/>
          <w:i/>
          <w:sz w:val="20"/>
          <w:szCs w:val="20"/>
        </w:rPr>
        <w:t>(pieczęć firmowa Wykonawcy )</w:t>
      </w:r>
    </w:p>
    <w:p w14:paraId="6627E3BE" w14:textId="77777777" w:rsidR="00EB5D4E" w:rsidRPr="00127171" w:rsidRDefault="00EB5D4E" w:rsidP="00EB5D4E">
      <w:pPr>
        <w:tabs>
          <w:tab w:val="left" w:pos="7215"/>
        </w:tabs>
        <w:spacing w:after="0" w:line="240" w:lineRule="auto"/>
        <w:ind w:left="-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358D361" w14:textId="0AD7BD56" w:rsidR="00EB5D4E" w:rsidRPr="00127171" w:rsidRDefault="00EB5D4E" w:rsidP="00EB5D4E">
      <w:pPr>
        <w:pStyle w:val="Akapitzlist"/>
        <w:tabs>
          <w:tab w:val="left" w:pos="284"/>
        </w:tabs>
        <w:spacing w:after="120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127171">
        <w:rPr>
          <w:rFonts w:asciiTheme="minorHAnsi" w:hAnsiTheme="minorHAnsi" w:cstheme="minorHAnsi"/>
          <w:b/>
        </w:rPr>
        <w:t>SZCZEGÓŁOWY OPIS PRZEDMIOTU ZAMÓWIENIA / PARAMETRY OFEROWANEGO WYPOSAŻENIA</w:t>
      </w:r>
      <w:r w:rsidR="008043EA" w:rsidRPr="008043EA">
        <w:rPr>
          <w:rFonts w:asciiTheme="minorHAnsi" w:hAnsiTheme="minorHAnsi" w:cstheme="minorHAnsi"/>
          <w:b/>
        </w:rPr>
        <w:t>/formularz cenowy</w:t>
      </w:r>
      <w:r w:rsidRPr="00127171">
        <w:rPr>
          <w:rFonts w:asciiTheme="minorHAnsi" w:hAnsiTheme="minorHAnsi" w:cstheme="minorHAnsi"/>
          <w:b/>
        </w:rPr>
        <w:t xml:space="preserve"> - część </w:t>
      </w:r>
      <w:r w:rsidR="00127171">
        <w:rPr>
          <w:rFonts w:asciiTheme="minorHAnsi" w:hAnsiTheme="minorHAnsi" w:cstheme="minorHAnsi"/>
          <w:b/>
        </w:rPr>
        <w:t>V</w:t>
      </w:r>
    </w:p>
    <w:p w14:paraId="21B20489" w14:textId="77777777" w:rsidR="00EB5D4E" w:rsidRPr="00127171" w:rsidRDefault="00EB5D4E" w:rsidP="00EB5D4E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b/>
        </w:rPr>
      </w:pPr>
    </w:p>
    <w:p w14:paraId="4564BC82" w14:textId="77777777" w:rsidR="00EB5D4E" w:rsidRPr="00127171" w:rsidRDefault="00EB5D4E" w:rsidP="00EB5D4E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127171">
        <w:rPr>
          <w:rFonts w:asciiTheme="minorHAnsi" w:eastAsia="Calibri" w:hAnsiTheme="minorHAnsi" w:cstheme="minorHAnsi"/>
          <w:lang w:eastAsia="en-US"/>
        </w:rPr>
        <w:t xml:space="preserve">W niniejszym opisie przedmiotu zamówienia przedstawiono minimalne wymagania dotyczące wyposażenia pracowni do zajęć praktycznych w maszyny, urządzenia i oprzyrządowanie narzędziowo technologiczne, które muszą być spełnione. Wykonawcy mogą przedstawić oferty równoważne, jednakże proponowany przez wykonawcę sprzęt równoważny musi charakteryzować się takimi samymi parametrami funkcjonalno-użytkowymi jak produkty opisane poniżej lub je przewyższać. Proponowany sprzęt musi spełniać wymagane parametry wymiarowe i techniczne podane w opisie poszczególnych pozycji sprzętu poniżej. Jakiekolwiek wskazane w opisie przedmiotu zamówienia, nazwy produktów lub ich producenci mają na celu jedynie przybliżenie wymagań, których nie można było opisać przy pomocy dostatecznie dokładnych i zrozumiałych określeń. Zamawiający dopuszcza tolerancje wymiarów i parametrów </w:t>
      </w:r>
      <w:r w:rsidRPr="00127171">
        <w:rPr>
          <w:rFonts w:asciiTheme="minorHAnsi" w:eastAsia="Calibri" w:hAnsiTheme="minorHAnsi" w:cstheme="minorHAnsi"/>
          <w:b/>
          <w:bCs/>
          <w:lang w:eastAsia="en-US"/>
        </w:rPr>
        <w:t>w zakresie +/- 15% stałych</w:t>
      </w:r>
      <w:r w:rsidRPr="00127171">
        <w:rPr>
          <w:rFonts w:asciiTheme="minorHAnsi" w:eastAsia="Calibri" w:hAnsiTheme="minorHAnsi" w:cstheme="minorHAnsi"/>
          <w:lang w:eastAsia="en-US"/>
        </w:rPr>
        <w:t>, konkretnie wskazanych parametrów, które nie zawierają określeń typu: minimum, maksimum, nie więcej niż, nie mniej niż, maksymalnie, minimalnie, chyba, że w treści opisu danej pozycji przedmiotu zamówienia, podany jest inny dopuszczalny zakres tolerancji.</w:t>
      </w:r>
    </w:p>
    <w:p w14:paraId="44A09EAB" w14:textId="245FDEF2" w:rsidR="00EB5D4E" w:rsidRPr="00127171" w:rsidRDefault="00EB5D4E" w:rsidP="00EB5D4E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127171">
        <w:rPr>
          <w:rFonts w:asciiTheme="minorHAnsi" w:eastAsia="Calibri" w:hAnsiTheme="minorHAnsi" w:cstheme="minorHAnsi"/>
          <w:lang w:eastAsia="en-US"/>
        </w:rPr>
        <w:t xml:space="preserve">Wykonawca ma obowiązek na etapie dostaw umożliwić weryfikacje dostarczonego sprzętu i w przypadku stwierdzenia przez zamawiającego niezgodności z ofertą i/lub opisem przedmiotu zamówienia, zamawiający zastrzega sobie prawo wstrzymania dostawy danego sprzętu oraz nakazanie wykonawcy natychmiastowej jego wymiany na koszt i odpowiedzialność wykonawcy. Wykonawca zobowiązany jest udzielić gwarancji na dostarczone wyposażenie na </w:t>
      </w:r>
      <w:r w:rsidRPr="00127171">
        <w:rPr>
          <w:rFonts w:asciiTheme="minorHAnsi" w:eastAsia="Calibri" w:hAnsiTheme="minorHAnsi" w:cstheme="minorHAnsi"/>
          <w:b/>
          <w:bCs/>
          <w:lang w:eastAsia="en-US"/>
        </w:rPr>
        <w:t>okres 3 lat</w:t>
      </w:r>
      <w:r w:rsidRPr="00127171">
        <w:rPr>
          <w:rFonts w:asciiTheme="minorHAnsi" w:eastAsia="Calibri" w:hAnsiTheme="minorHAnsi" w:cstheme="minorHAnsi"/>
          <w:lang w:eastAsia="en-US"/>
        </w:rPr>
        <w:t xml:space="preserve"> oraz jeżeli jest to określone w wymaganiach przeprowadzić szkolenie</w:t>
      </w:r>
      <w:r w:rsidR="007A334D">
        <w:rPr>
          <w:rFonts w:asciiTheme="minorHAnsi" w:eastAsia="Calibri" w:hAnsiTheme="minorHAnsi" w:cstheme="minorHAnsi"/>
          <w:lang w:eastAsia="en-US"/>
        </w:rPr>
        <w:t>/instruktaż</w:t>
      </w:r>
      <w:r w:rsidRPr="00127171">
        <w:rPr>
          <w:rFonts w:asciiTheme="minorHAnsi" w:eastAsia="Calibri" w:hAnsiTheme="minorHAnsi" w:cstheme="minorHAnsi"/>
          <w:lang w:eastAsia="en-US"/>
        </w:rPr>
        <w:t xml:space="preserve"> w zakresie obsługi i konserwacji.</w:t>
      </w:r>
      <w:r w:rsidRPr="00127171">
        <w:rPr>
          <w:rFonts w:asciiTheme="minorHAnsi" w:hAnsiTheme="minorHAnsi" w:cstheme="minorHAnsi"/>
        </w:rPr>
        <w:t xml:space="preserve"> </w:t>
      </w:r>
      <w:r w:rsidRPr="00127171">
        <w:rPr>
          <w:rFonts w:asciiTheme="minorHAnsi" w:eastAsia="Calibri" w:hAnsiTheme="minorHAnsi" w:cstheme="minorHAnsi"/>
          <w:lang w:eastAsia="en-US"/>
        </w:rPr>
        <w:t>Warunki szkolenia</w:t>
      </w:r>
      <w:r w:rsidR="007A334D">
        <w:rPr>
          <w:rFonts w:asciiTheme="minorHAnsi" w:eastAsia="Calibri" w:hAnsiTheme="minorHAnsi" w:cstheme="minorHAnsi"/>
          <w:lang w:eastAsia="en-US"/>
        </w:rPr>
        <w:t>/instruktażu</w:t>
      </w:r>
      <w:r w:rsidRPr="00127171">
        <w:rPr>
          <w:rFonts w:asciiTheme="minorHAnsi" w:eastAsia="Calibri" w:hAnsiTheme="minorHAnsi" w:cstheme="minorHAnsi"/>
          <w:lang w:eastAsia="en-US"/>
        </w:rPr>
        <w:t xml:space="preserve"> określone zostały we wzorze umowy.</w:t>
      </w:r>
    </w:p>
    <w:p w14:paraId="314FF90B" w14:textId="60F3DEFC" w:rsidR="00EB5D4E" w:rsidRPr="00EB5D4E" w:rsidRDefault="00EB5D4E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  <w:r w:rsidRPr="00EB5D4E">
        <w:rPr>
          <w:rFonts w:asciiTheme="minorHAnsi" w:hAnsiTheme="minorHAnsi" w:cstheme="minorHAnsi"/>
          <w:sz w:val="16"/>
          <w:szCs w:val="16"/>
        </w:rPr>
        <w:br w:type="page"/>
      </w:r>
    </w:p>
    <w:tbl>
      <w:tblPr>
        <w:tblW w:w="1417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1704"/>
        <w:gridCol w:w="6662"/>
        <w:gridCol w:w="993"/>
        <w:gridCol w:w="1842"/>
        <w:gridCol w:w="2127"/>
      </w:tblGrid>
      <w:tr w:rsidR="00EB5D4E" w:rsidRPr="00EB5D4E" w14:paraId="53720D09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0B0E" w14:textId="77777777" w:rsidR="00EB5D4E" w:rsidRPr="00EB5D4E" w:rsidRDefault="00EB5D4E" w:rsidP="008E6C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ermStart w:id="2066573802" w:edGrp="everyone" w:colFirst="4" w:colLast="4"/>
            <w:permStart w:id="1447769667" w:edGrp="everyone" w:colFirst="5" w:colLast="5"/>
            <w:r w:rsidRPr="00EB5D4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br w:type="page"/>
              <w:t>L.p.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F692" w14:textId="77777777" w:rsidR="00EB5D4E" w:rsidRPr="00EB5D4E" w:rsidRDefault="00EB5D4E" w:rsidP="008E6C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1AC0" w14:textId="77777777" w:rsidR="00EB5D4E" w:rsidRPr="00EB5D4E" w:rsidRDefault="00EB5D4E" w:rsidP="008E6C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>Minimalne  wymagane parametry/dane techniczne/funkcje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1E2E" w14:textId="77777777" w:rsidR="00EB5D4E" w:rsidRPr="00EB5D4E" w:rsidRDefault="00EB5D4E" w:rsidP="008E6C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>Liczba sztuk/kompletów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9CE" w14:textId="77777777" w:rsidR="00EB5D4E" w:rsidRPr="00EB5D4E" w:rsidRDefault="00EB5D4E" w:rsidP="008E6C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>Cena</w:t>
            </w:r>
          </w:p>
          <w:p w14:paraId="693E5510" w14:textId="77777777" w:rsidR="00EB5D4E" w:rsidRPr="00EB5D4E" w:rsidRDefault="00EB5D4E" w:rsidP="008E6C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>jednostkowa</w:t>
            </w:r>
          </w:p>
          <w:p w14:paraId="17522D9E" w14:textId="5F3D7E50" w:rsidR="00EB5D4E" w:rsidRPr="00EB5D4E" w:rsidRDefault="00EB5D4E" w:rsidP="008E6C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 xml:space="preserve">( </w:t>
            </w:r>
            <w:r w:rsidR="00716BD9">
              <w:rPr>
                <w:rFonts w:asciiTheme="minorHAnsi" w:hAnsiTheme="minorHAnsi" w:cstheme="minorHAnsi"/>
                <w:sz w:val="16"/>
                <w:szCs w:val="16"/>
              </w:rPr>
              <w:t>brutto</w:t>
            </w: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 xml:space="preserve"> )</w:t>
            </w:r>
          </w:p>
          <w:p w14:paraId="46ACC1F7" w14:textId="77777777" w:rsidR="00EB5D4E" w:rsidRPr="00EB5D4E" w:rsidRDefault="00EB5D4E" w:rsidP="008E6C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>za 1 szt. w PLN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A14" w14:textId="77777777" w:rsidR="00EB5D4E" w:rsidRPr="00EB5D4E" w:rsidRDefault="00EB5D4E" w:rsidP="001271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</w:p>
          <w:p w14:paraId="6C8189F0" w14:textId="77777777" w:rsidR="00EB5D4E" w:rsidRPr="00EB5D4E" w:rsidRDefault="00EB5D4E" w:rsidP="00127171">
            <w:pPr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>całkowita</w:t>
            </w:r>
          </w:p>
          <w:p w14:paraId="4095B2F3" w14:textId="260529FD" w:rsidR="00EB5D4E" w:rsidRPr="00EB5D4E" w:rsidRDefault="00EB5D4E" w:rsidP="00127171">
            <w:pPr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16BD9">
              <w:rPr>
                <w:rFonts w:asciiTheme="minorHAnsi" w:hAnsiTheme="minorHAnsi" w:cstheme="minorHAnsi"/>
                <w:sz w:val="16"/>
                <w:szCs w:val="16"/>
              </w:rPr>
              <w:t xml:space="preserve"> brutto</w:t>
            </w: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 xml:space="preserve"> ) PLN</w:t>
            </w:r>
          </w:p>
          <w:p w14:paraId="49FEEA5F" w14:textId="77777777" w:rsidR="00EB5D4E" w:rsidRPr="00EB5D4E" w:rsidRDefault="00EB5D4E" w:rsidP="00127171">
            <w:pPr>
              <w:tabs>
                <w:tab w:val="left" w:pos="1351"/>
              </w:tabs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>(kol.4 x kol. 5)</w:t>
            </w:r>
          </w:p>
        </w:tc>
      </w:tr>
      <w:tr w:rsidR="00EB5D4E" w:rsidRPr="00EB5D4E" w14:paraId="2A23AD7F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F9E5" w14:textId="77777777" w:rsidR="00EB5D4E" w:rsidRPr="00EB5D4E" w:rsidRDefault="00EB5D4E" w:rsidP="008E6C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ermStart w:id="1856066491" w:edGrp="everyone" w:colFirst="4" w:colLast="4"/>
            <w:permStart w:id="1441880241" w:edGrp="everyone" w:colFirst="5" w:colLast="5"/>
            <w:permEnd w:id="2066573802"/>
            <w:permEnd w:id="1447769667"/>
            <w:r w:rsidRPr="00EB5D4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A80B" w14:textId="77777777" w:rsidR="00EB5D4E" w:rsidRPr="00EB5D4E" w:rsidRDefault="00EB5D4E" w:rsidP="008E6C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B6BD" w14:textId="77777777" w:rsidR="00EB5D4E" w:rsidRPr="00EB5D4E" w:rsidRDefault="00EB5D4E" w:rsidP="008E6C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5D87" w14:textId="77777777" w:rsidR="00EB5D4E" w:rsidRPr="00EB5D4E" w:rsidRDefault="00EB5D4E" w:rsidP="008E6C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0167" w14:textId="77777777" w:rsidR="00EB5D4E" w:rsidRPr="00EB5D4E" w:rsidRDefault="00EB5D4E" w:rsidP="008E6C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7B79" w14:textId="77777777" w:rsidR="00EB5D4E" w:rsidRPr="00EB5D4E" w:rsidRDefault="00EB5D4E" w:rsidP="008E6C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4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AC72E6" w:rsidRPr="000139C6" w14:paraId="260C63C2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5720C" w14:textId="520F2492" w:rsidR="00AC72E6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1543125668" w:edGrp="everyone" w:colFirst="4" w:colLast="4"/>
            <w:permStart w:id="823150777" w:edGrp="everyone" w:colFirst="5" w:colLast="5"/>
            <w:permEnd w:id="1856066491"/>
            <w:permEnd w:id="1441880241"/>
            <w:r>
              <w:rPr>
                <w:rFonts w:ascii="Calibri Light" w:hAnsi="Calibri Light" w:cs="Calibri Light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50629" w14:textId="77777777" w:rsidR="00AC72E6" w:rsidRPr="000139C6" w:rsidRDefault="00AC72E6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inteligentny dom </w:t>
            </w:r>
          </w:p>
          <w:p w14:paraId="4C9A1787" w14:textId="77777777" w:rsidR="00AC72E6" w:rsidRPr="000139C6" w:rsidRDefault="00AC72E6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7E91" w14:textId="77777777" w:rsidR="00AC72E6" w:rsidRPr="000139C6" w:rsidRDefault="00AC72E6" w:rsidP="00AC72E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Rama konstrukcyjna stanowiska wykonana z profili aluminiowych 40x40 wraz z rowkiem do rozbudowy 8mm.  Wnętrzne wypełnione płytą aluminiową rowkową aluminiową szeroką na 1000 mm, głębokość min. 450mm. Rama wyposażona w dwa uchwyty po obu stronach stanowiska do przenoszenia zestawu. Do podłączenia elementów wykonawczych należy zastosować nakrętki rowkowe oraz komplet śrub.</w:t>
            </w:r>
          </w:p>
          <w:p w14:paraId="7255696C" w14:textId="77777777" w:rsidR="00AC72E6" w:rsidRPr="000139C6" w:rsidRDefault="00AC72E6" w:rsidP="00AC72E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W skład zestawu wchodzi”</w:t>
            </w:r>
          </w:p>
          <w:p w14:paraId="51BA51E3" w14:textId="77777777" w:rsidR="00AC72E6" w:rsidRPr="000139C6" w:rsidRDefault="00AC72E6" w:rsidP="00AC72E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1.</w:t>
            </w: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ab/>
              <w:t>Główny sterownik systemu oparty na technologii Z-</w:t>
            </w:r>
            <w:proofErr w:type="spellStart"/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Wawe</w:t>
            </w:r>
            <w:proofErr w:type="spellEnd"/>
          </w:p>
          <w:p w14:paraId="73E462D4" w14:textId="77777777" w:rsidR="00AC72E6" w:rsidRPr="000139C6" w:rsidRDefault="00AC72E6" w:rsidP="00AC72E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2.</w:t>
            </w: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ab/>
              <w:t>Router min. 3 portowy wyposażony w sieć WIFI</w:t>
            </w:r>
          </w:p>
          <w:p w14:paraId="1BB05867" w14:textId="77777777" w:rsidR="00AC72E6" w:rsidRPr="000139C6" w:rsidRDefault="00AC72E6" w:rsidP="00AC72E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3.</w:t>
            </w: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ab/>
              <w:t>Zintegrowany czujnik ruchu, temperatury, wstrząsów kompatybilny ze sterownikiem głównym</w:t>
            </w:r>
          </w:p>
          <w:p w14:paraId="573C24C8" w14:textId="77777777" w:rsidR="00AC72E6" w:rsidRPr="000139C6" w:rsidRDefault="00AC72E6" w:rsidP="00AC72E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4.</w:t>
            </w: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ab/>
              <w:t>Przycisk programowalny czerwony pracujący w sieci Z-</w:t>
            </w:r>
            <w:proofErr w:type="spellStart"/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Wave</w:t>
            </w:r>
            <w:proofErr w:type="spellEnd"/>
          </w:p>
          <w:p w14:paraId="395C03CB" w14:textId="77777777" w:rsidR="00AC72E6" w:rsidRPr="000139C6" w:rsidRDefault="00AC72E6" w:rsidP="00AC72E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5.</w:t>
            </w: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ab/>
              <w:t>Czujnik dymu pracujący w sieci Z-</w:t>
            </w:r>
            <w:proofErr w:type="spellStart"/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Wave</w:t>
            </w:r>
            <w:proofErr w:type="spellEnd"/>
          </w:p>
          <w:p w14:paraId="1A0A553F" w14:textId="77777777" w:rsidR="00AC72E6" w:rsidRPr="000139C6" w:rsidRDefault="00AC72E6" w:rsidP="00AC72E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6.</w:t>
            </w: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ab/>
              <w:t>Czujnik zalania - pracujący w sieci Z-</w:t>
            </w:r>
            <w:proofErr w:type="spellStart"/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Wave</w:t>
            </w:r>
            <w:proofErr w:type="spellEnd"/>
          </w:p>
          <w:p w14:paraId="197504D7" w14:textId="77777777" w:rsidR="00AC72E6" w:rsidRPr="000139C6" w:rsidRDefault="00AC72E6" w:rsidP="00AC72E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7.</w:t>
            </w: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ab/>
              <w:t xml:space="preserve">Zdalny pilot z programowalnymi </w:t>
            </w:r>
            <w:proofErr w:type="spellStart"/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ninimum</w:t>
            </w:r>
            <w:proofErr w:type="spellEnd"/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4 przyciskami pracujący w sieci Z-</w:t>
            </w:r>
            <w:proofErr w:type="spellStart"/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Wave</w:t>
            </w:r>
            <w:proofErr w:type="spellEnd"/>
          </w:p>
          <w:p w14:paraId="3947735D" w14:textId="77777777" w:rsidR="00AC72E6" w:rsidRPr="000139C6" w:rsidRDefault="00AC72E6" w:rsidP="00AC72E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8.</w:t>
            </w: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ab/>
            </w:r>
            <w:proofErr w:type="spellStart"/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Aktory</w:t>
            </w:r>
            <w:proofErr w:type="spellEnd"/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: Switch dwupolowy – 2 szt. , </w:t>
            </w:r>
            <w:proofErr w:type="spellStart"/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switch</w:t>
            </w:r>
            <w:proofErr w:type="spellEnd"/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jednopolowy – 2 sz. pracujący w sieci Z-</w:t>
            </w:r>
            <w:proofErr w:type="spellStart"/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Wave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86AA" w14:textId="77777777" w:rsidR="00AC72E6" w:rsidRPr="000139C6" w:rsidRDefault="00AC72E6" w:rsidP="008E6C0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CFF" w14:textId="77777777" w:rsidR="00AC72E6" w:rsidRPr="000139C6" w:rsidRDefault="00AC72E6" w:rsidP="008E6C0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70A" w14:textId="77777777" w:rsidR="00AC72E6" w:rsidRPr="000139C6" w:rsidRDefault="00AC72E6" w:rsidP="008E6C0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72E6" w:rsidRPr="000139C6" w14:paraId="55E09AF8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BDD3F" w14:textId="617A9A2E" w:rsidR="00AC72E6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605446487" w:edGrp="everyone" w:colFirst="4" w:colLast="4"/>
            <w:permStart w:id="1171917769" w:edGrp="everyone" w:colFirst="5" w:colLast="5"/>
            <w:permEnd w:id="1543125668"/>
            <w:permEnd w:id="823150777"/>
            <w:r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39693" w14:textId="77777777" w:rsidR="00AC72E6" w:rsidRPr="000139C6" w:rsidRDefault="00AC72E6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systemy sieciowe i zabezpieczenia</w:t>
            </w:r>
          </w:p>
          <w:p w14:paraId="22F45354" w14:textId="77777777" w:rsidR="00AC72E6" w:rsidRPr="000139C6" w:rsidRDefault="00AC72E6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D93C3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Tablica, pozwalająca na symulację pomiarów elektrycznych oraz uszkodzeń i nieprawidłowości w obwodach. Pozwala na prezentację pomiarów impedancji pętli zwarciowej, parametrów wyłącznika RCD, rezystancji izolacji, ciągłości połączeń ochronnych i wyrównawczych. Unikatową cechą jest możliwość prezentowania pomiarów uziemienia zarówno metodami technicznymi (3p, 4p), metodą techniczną z cęgami, metodą dwucęgową, ale również z wykorzystaniem przyrządu do pomiaru pętli zwarcia.</w:t>
            </w:r>
          </w:p>
          <w:p w14:paraId="798A55EF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Dla każdego pomiaru można zasymulować różne warunki pracy oraz pokazać typowe błędy i nieprawidłowości występujące w rzeczywistych instalacjach odbiorczych. Konstrukcja umożliwia jej wykorzystanie w dowolnym miejscu pod warunkiem zasilenia napięciem 230 V. Wszystkie wykonywane pomiary z użyciem nie </w:t>
            </w: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lastRenderedPageBreak/>
              <w:t>ingerują w żaden sposób na instalację, do której zostanie podłączona tablica demonstracyjna.</w:t>
            </w:r>
          </w:p>
          <w:p w14:paraId="4B0FB792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Opis tablicy</w:t>
            </w:r>
          </w:p>
          <w:p w14:paraId="35023EB8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1) Gniazdo sieciowe 230 V.</w:t>
            </w:r>
          </w:p>
          <w:p w14:paraId="322CFB27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2) Dodatkowe gniazdo PE.</w:t>
            </w:r>
          </w:p>
          <w:p w14:paraId="02ABC6A3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3) Kontrolka zasilania 230 V.</w:t>
            </w:r>
          </w:p>
          <w:p w14:paraId="12F008ED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4) Wyłącznik różnicowoprądowy.</w:t>
            </w:r>
          </w:p>
          <w:p w14:paraId="1D9317EF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5) Gniazdo pomiarowe.</w:t>
            </w:r>
          </w:p>
          <w:p w14:paraId="2F0A0045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6) Zwora sieci TN.</w:t>
            </w:r>
          </w:p>
          <w:p w14:paraId="2DB925BE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7) Zwora sieci TT.</w:t>
            </w:r>
          </w:p>
          <w:p w14:paraId="32E9B939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8) Zwora uziomu RE1 (ZW RE1).</w:t>
            </w:r>
          </w:p>
          <w:p w14:paraId="4B739952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9) Zwora połączenia ekwipotencjalnego rury H2O (ZW H2O).</w:t>
            </w:r>
          </w:p>
          <w:p w14:paraId="2CCDC1EC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10) Zwora uziomu RE2 (ZW RE2).</w:t>
            </w:r>
          </w:p>
          <w:p w14:paraId="6C953A1F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11) Punkty pomiarowe P1, P2, P3, P4, P5.</w:t>
            </w:r>
          </w:p>
          <w:p w14:paraId="33E3AABA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12) Punkt pomiarowy uziomu RE1 (E1).</w:t>
            </w:r>
          </w:p>
          <w:p w14:paraId="401977F7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13) Punkt pomiarowy uziomu RE2 (E2).</w:t>
            </w:r>
          </w:p>
          <w:p w14:paraId="2C1C02C4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14) Gniazda elektrod pomiarowych.</w:t>
            </w:r>
          </w:p>
          <w:p w14:paraId="49A2F058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15) Przełączniki wyboru nieprawidłowości.</w:t>
            </w:r>
          </w:p>
          <w:p w14:paraId="0AEB4354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16) Przełącznik zmiany rodzaju gleby przy pomiarach rezystywności gruntu</w:t>
            </w:r>
          </w:p>
          <w:p w14:paraId="7E829B71" w14:textId="77777777" w:rsidR="00AC72E6" w:rsidRPr="000139C6" w:rsidRDefault="00AC72E6" w:rsidP="00AC72E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zasilanie z sieci: 230 V</w:t>
            </w:r>
          </w:p>
          <w:p w14:paraId="73924B83" w14:textId="77777777" w:rsidR="00AC72E6" w:rsidRPr="000139C6" w:rsidRDefault="00AC72E6" w:rsidP="008E6C0D">
            <w:pPr>
              <w:spacing w:after="0" w:line="240" w:lineRule="auto"/>
              <w:ind w:left="720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DE65" w14:textId="77777777" w:rsidR="00AC72E6" w:rsidRPr="000139C6" w:rsidRDefault="00AC72E6" w:rsidP="008E6C0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1A3" w14:textId="77777777" w:rsidR="00AC72E6" w:rsidRPr="000139C6" w:rsidRDefault="00AC72E6" w:rsidP="008E6C0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EA0" w14:textId="77777777" w:rsidR="00AC72E6" w:rsidRPr="000139C6" w:rsidRDefault="00AC72E6" w:rsidP="008E6C0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53BAF" w:rsidRPr="000139C6" w14:paraId="552123F5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A368" w14:textId="1ACDB3FC" w:rsidR="00653BAF" w:rsidRPr="0053425F" w:rsidRDefault="0053425F" w:rsidP="0053425F">
            <w:pPr>
              <w:ind w:left="360"/>
              <w:rPr>
                <w:rFonts w:ascii="Calibri Light" w:hAnsi="Calibri Light" w:cs="Calibri Light"/>
                <w:b/>
                <w:bCs/>
              </w:rPr>
            </w:pPr>
            <w:permStart w:id="1382249935" w:edGrp="everyone" w:colFirst="4" w:colLast="4"/>
            <w:permStart w:id="816213607" w:edGrp="everyone" w:colFirst="5" w:colLast="5"/>
            <w:permEnd w:id="605446487"/>
            <w:permEnd w:id="1171917769"/>
            <w:r>
              <w:rPr>
                <w:rFonts w:ascii="Calibri Light" w:hAnsi="Calibri Light" w:cs="Calibri Light"/>
                <w:b/>
                <w:bCs/>
              </w:rPr>
              <w:t xml:space="preserve">3.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CB5FB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Jednostka główna </w:t>
            </w:r>
          </w:p>
          <w:p w14:paraId="6B3E38EB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systemu </w:t>
            </w:r>
          </w:p>
          <w:p w14:paraId="4D1A8E4D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edukacyjnego + walizka</w:t>
            </w:r>
          </w:p>
          <w:p w14:paraId="0ED1EE6D" w14:textId="77777777" w:rsidR="00653BAF" w:rsidRPr="002C0255" w:rsidRDefault="00653BAF" w:rsidP="008E6C0D">
            <w:pPr>
              <w:tabs>
                <w:tab w:val="left" w:pos="945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485E5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Moduł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bazowy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systemu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edukacyjnego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współpracujący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kursami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multimedialnymi</w:t>
            </w:r>
            <w:proofErr w:type="spellEnd"/>
          </w:p>
          <w:p w14:paraId="768161CD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Jest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wielofunkcyjnym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kompaktowym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interfejsem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pomiarowym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Wykorzystuje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się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ją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eksploatacji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zasilania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multimedialnych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płyt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doświadczalnych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a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także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jako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niezależne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laboratorium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pomiarowe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Jednostka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główna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możebyćpodłączona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komputera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przez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port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USB,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WiFilub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Et-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hernet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celu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rejestracji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pomiarów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zdalnego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sterowania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jego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funkcjami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Jednostkę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charakteryzuje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również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szybkimontaż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demontaż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oraz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szybkie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uruchomienie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Przejrzysta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uporządkowana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konstrukcja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sprawia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że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urządzenie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jest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proste w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użyciu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.</w:t>
            </w:r>
          </w:p>
          <w:p w14:paraId="5C91FDD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Dane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techniczne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:</w:t>
            </w:r>
          </w:p>
          <w:p w14:paraId="67C4116C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Multimetr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cyfrowy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pomiar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napięcia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min.18V  i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prądu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min 1A AC i DC,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pomiar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rezystancji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min.1Mohm</w:t>
            </w:r>
          </w:p>
          <w:p w14:paraId="67DD40C9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Cyfrowy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generator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funkcyjny</w:t>
            </w:r>
            <w:proofErr w:type="spellEnd"/>
          </w:p>
          <w:p w14:paraId="2E0B5615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generowane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przebiegi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trójkątny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sinusoidalny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prostokątny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DC </w:t>
            </w:r>
          </w:p>
          <w:p w14:paraId="03F22F29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Zakres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co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najmniej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99,99 kHz; min. ± 8 V, min. 0,25A</w:t>
            </w:r>
          </w:p>
          <w:p w14:paraId="7D07EEF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lastRenderedPageBreak/>
              <w:t>Oprzyrządowanie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programowe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ab/>
            </w:r>
          </w:p>
          <w:p w14:paraId="346766FA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Oscyloskop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cyfrowy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:</w:t>
            </w:r>
          </w:p>
          <w:p w14:paraId="7DE6585D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- 4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kanały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12-bitowe</w:t>
            </w:r>
          </w:p>
          <w:p w14:paraId="08D8D5E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konwerter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A/C</w:t>
            </w:r>
          </w:p>
          <w:p w14:paraId="0193E5E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skalowanie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od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20mV do 5 V na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działkę</w:t>
            </w:r>
            <w:proofErr w:type="spellEnd"/>
          </w:p>
          <w:p w14:paraId="21E78B9D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próbkowanie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do min. 1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MSa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kanał</w:t>
            </w:r>
            <w:proofErr w:type="spellEnd"/>
          </w:p>
          <w:p w14:paraId="4AE3BE75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Głębokośćpamięci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min. 1k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próbek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kanał</w:t>
            </w:r>
            <w:proofErr w:type="spellEnd"/>
          </w:p>
          <w:p w14:paraId="1E0E6B3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9-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kanałowy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analizatorstanów</w:t>
            </w:r>
            <w:proofErr w:type="spellEnd"/>
          </w:p>
          <w:p w14:paraId="2A3474A0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Próbkowanie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do min 2 MHz</w:t>
            </w: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ab/>
            </w:r>
          </w:p>
          <w:p w14:paraId="396AEED3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Zasilacz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stołowy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ab/>
              <w:t>240 V, 50 Hz</w:t>
            </w: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ab/>
            </w:r>
          </w:p>
          <w:p w14:paraId="5658E02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Kabel USB</w:t>
            </w: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ab/>
              <w:t xml:space="preserve">do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połączenia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jednostki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głównej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komputera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PC</w:t>
            </w: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ab/>
            </w:r>
          </w:p>
          <w:p w14:paraId="2A9D2226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Zestaw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przewodów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łączeniowych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2mm (10szt)</w:t>
            </w: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ab/>
            </w:r>
          </w:p>
          <w:p w14:paraId="6933D2A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System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operacyjny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ab/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Współpraca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z Windows 10</w:t>
            </w: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ab/>
            </w:r>
          </w:p>
          <w:p w14:paraId="04267D56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Funkcje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ab/>
            </w:r>
          </w:p>
          <w:p w14:paraId="53A30616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Oświetlenie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tylnej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części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wskazujące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nauczycielowi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stan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pracy</w:t>
            </w:r>
            <w:proofErr w:type="spellEnd"/>
          </w:p>
          <w:p w14:paraId="302D5C86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Blokada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pakietów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ćwiczeniowych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trenażera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uniemożliwiająca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rozłączeniez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estawu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po-dczas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przeprowadzania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ćwiczeń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.</w:t>
            </w:r>
          </w:p>
          <w:p w14:paraId="5743550C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Uchwyt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tablet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10” </w:t>
            </w:r>
          </w:p>
          <w:p w14:paraId="4D229B6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Wejścia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wyjścia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oprzyrządowania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umieszczone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module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bazowym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postaci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be-zpiecznych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gniazd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laboratoryjnych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2mm</w:t>
            </w:r>
          </w:p>
          <w:p w14:paraId="43B19E4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20966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E58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9F7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7080737D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D55ED" w14:textId="4C61167C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799147836" w:edGrp="everyone" w:colFirst="4" w:colLast="4"/>
            <w:permStart w:id="431497515" w:edGrp="everyone" w:colFirst="5" w:colLast="5"/>
            <w:permEnd w:id="1382249935"/>
            <w:permEnd w:id="816213607"/>
            <w:r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662D4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Kurs Elektrotechnika 1: Technika prądu stałego</w:t>
            </w:r>
          </w:p>
          <w:p w14:paraId="728A310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908A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Elektrotechnika 1: Technika </w:t>
            </w:r>
          </w:p>
          <w:p w14:paraId="361EDB5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prądu stałego</w:t>
            </w:r>
          </w:p>
          <w:p w14:paraId="58D19A8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7C222BE5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do współpracy z modułem bazowym z poz.54. Składa się z płytek drukowanych z obwodami umożliwiającymi przedstawienie następujących zagadnień: Obwód z przełącznikiem; Przełączniki w szeregu; Przełączniki połączone równolegle; Obwód o zmiennej biegunowości; Przekaźnik; Przewodnictwo; Prawo Ohma; Kod paskowy i serie IEC; Rezystory połączone szeregowo; Prawo Kirchhoff ‘a; Sterownik napięcia; Sterownik napięcia pod obciążeniem; Mostek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Wheatstone’a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>; Badanie warystora; Badanie diod; Badanie fotorezystorów; Badanie termistorów; Badanie kondensatorów (wyznaczanie pojemności, szeregowe i równoległe połączenia kondensatorów); Badanie obwodów RC; Badanie cewek indukcyjnych dławików (pomiar indukcyjności, zależność indukcji od położenia rdzenia ferromagnetycznego w dławiku); Badanie ogniw elektrycznych. Połączenia szeregowe i równoległe ogniw)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ADDE3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244F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22D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4CC7AACC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B6817" w14:textId="24901DB6" w:rsidR="00653BAF" w:rsidRPr="0053425F" w:rsidRDefault="0053425F" w:rsidP="0053425F">
            <w:pPr>
              <w:ind w:left="360"/>
              <w:rPr>
                <w:rFonts w:ascii="Calibri Light" w:hAnsi="Calibri Light" w:cs="Calibri Light"/>
                <w:b/>
                <w:bCs/>
              </w:rPr>
            </w:pPr>
            <w:permStart w:id="1189179254" w:edGrp="everyone" w:colFirst="4" w:colLast="4"/>
            <w:permStart w:id="1109156141" w:edGrp="everyone" w:colFirst="5" w:colLast="5"/>
            <w:permEnd w:id="799147836"/>
            <w:permEnd w:id="431497515"/>
            <w:r>
              <w:rPr>
                <w:rFonts w:ascii="Calibri Light" w:hAnsi="Calibri Light" w:cs="Calibri Light"/>
                <w:b/>
                <w:bCs/>
              </w:rPr>
              <w:lastRenderedPageBreak/>
              <w:t>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50091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Kurs Elektrotechnika 2: Technika prądu przemiennego</w:t>
            </w:r>
          </w:p>
          <w:p w14:paraId="726375B7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2C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Elektrotechnika 2: Technika </w:t>
            </w:r>
          </w:p>
          <w:p w14:paraId="02199B8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prądu przemiennego</w:t>
            </w:r>
          </w:p>
          <w:p w14:paraId="2B705ECA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10F12F93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Kurs do współpracy z modułem bazowym z poz.54. Składa się z płytek drukowanych z obwodami umożliwiającymi przedstawienie następujących zagadnień: Badanie napięcia krokowego;</w:t>
            </w:r>
          </w:p>
          <w:p w14:paraId="0FBAC9C3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Badanie generatorów; Badanie generatora funkcyjnego i oscyloskopu; Badanie indukcji; </w:t>
            </w:r>
          </w:p>
          <w:p w14:paraId="0BDAE98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Zasada działania transformatora; Badanie diod półprzewodnikowych; Badanie prostowników; Badanie zasilacza symetrycznego; </w:t>
            </w:r>
          </w:p>
          <w:p w14:paraId="683D8F8C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8CDD8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517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A74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40012EC6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38F7" w14:textId="3000B011" w:rsidR="00653BAF" w:rsidRPr="0053425F" w:rsidRDefault="0053425F" w:rsidP="0053425F">
            <w:pPr>
              <w:ind w:left="360"/>
              <w:rPr>
                <w:rFonts w:ascii="Calibri Light" w:hAnsi="Calibri Light" w:cs="Calibri Light"/>
                <w:b/>
                <w:bCs/>
              </w:rPr>
            </w:pPr>
            <w:permStart w:id="1870686841" w:edGrp="everyone" w:colFirst="4" w:colLast="4"/>
            <w:permStart w:id="163597924" w:edGrp="everyone" w:colFirst="5" w:colLast="5"/>
            <w:permEnd w:id="1189179254"/>
            <w:permEnd w:id="1109156141"/>
            <w:r>
              <w:rPr>
                <w:rFonts w:ascii="Calibri Light" w:hAnsi="Calibri Light" w:cs="Calibri Light"/>
                <w:b/>
                <w:bCs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621EF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Kurs Elektrotechnika 3: Technika </w:t>
            </w:r>
          </w:p>
          <w:p w14:paraId="7010D597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prądu trójfazowego</w:t>
            </w:r>
          </w:p>
          <w:p w14:paraId="50DF0727" w14:textId="77777777" w:rsidR="00653BAF" w:rsidRPr="002C0255" w:rsidRDefault="00653BAF" w:rsidP="008E6C0D">
            <w:pPr>
              <w:tabs>
                <w:tab w:val="left" w:pos="945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426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Elektrotechnika 3: Technika </w:t>
            </w:r>
          </w:p>
          <w:p w14:paraId="185A3E1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prądu trójfazowego</w:t>
            </w:r>
          </w:p>
          <w:p w14:paraId="590CB59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579E8B3D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Kurs do współpracy z modułem bazowym z poz.54. Składa się z płytek drukowanych z obwodami umożliwiającymi przedstawienie następujących zagadnień: Wyznaczanie charakterystyk podstawowych wielkości elektrycznych w obwodach trójfazowych; Wyznaczanie parametrów obwodów trójfazowych fazowych i międzyfazowych; Badanie obwodów w konfiguracji gwiazda i trójkąt dla różnych obciążeń; Pomiar napięć i prądów fazowych i międzyfazowych; Badanie obwodów trójfazowych obciążonych symetrycznie i niesymetrycznie; Pomiar mocy w obwodach trójfazowych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7DE5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91F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A8B7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1DCB97AE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C47E9" w14:textId="0968C311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835793844" w:edGrp="everyone" w:colFirst="4" w:colLast="4"/>
            <w:permStart w:id="246504711" w:edGrp="everyone" w:colFirst="5" w:colLast="5"/>
            <w:permEnd w:id="1870686841"/>
            <w:permEnd w:id="163597924"/>
            <w:r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F714A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Kurs Elektrotechnika 4: Magnetyzm / elektromagnetyzm</w:t>
            </w:r>
          </w:p>
          <w:p w14:paraId="1479EDD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0F4C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Kurs Elektrotechnika 4: Magnetyzm / elektromagnetyzm</w:t>
            </w:r>
          </w:p>
          <w:p w14:paraId="11A5A74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1B104D3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B6F8781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Badanie wpływu magnetyzmu na planetę Ziemia; nauka korzystania z kompasu.</w:t>
            </w:r>
          </w:p>
          <w:p w14:paraId="60AE4D1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D0FE9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Zestaw zawiera:</w:t>
            </w:r>
          </w:p>
          <w:p w14:paraId="01C2E0E3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-pokrywkę,</w:t>
            </w:r>
          </w:p>
          <w:p w14:paraId="2C3A20A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-przezroczystą kopułkę,</w:t>
            </w:r>
          </w:p>
          <w:p w14:paraId="4D02BB39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-igłę magnetyczną,</w:t>
            </w:r>
          </w:p>
          <w:p w14:paraId="7CD5586A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-metalowy sworzeń,</w:t>
            </w:r>
          </w:p>
          <w:p w14:paraId="1FADCB21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-tarczę (róża wiatrów),</w:t>
            </w:r>
          </w:p>
          <w:p w14:paraId="695664C3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-obrotową kopułę,</w:t>
            </w:r>
          </w:p>
          <w:p w14:paraId="32647A63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-podstawę,</w:t>
            </w:r>
          </w:p>
          <w:p w14:paraId="53B7F0D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-wysuwaną podziałkę,</w:t>
            </w:r>
          </w:p>
          <w:p w14:paraId="52A06ABC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lastRenderedPageBreak/>
              <w:t>-ilustrowaną instrukcję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B9253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6CC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8A3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3BBA69C7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A61C" w14:textId="2184AA7C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426333486" w:edGrp="everyone" w:colFirst="4" w:colLast="4"/>
            <w:permStart w:id="561648161" w:edGrp="everyone" w:colFirst="5" w:colLast="5"/>
            <w:permEnd w:id="835793844"/>
            <w:permEnd w:id="246504711"/>
            <w:r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F46F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Elektrotechnika 5: Pomiary za pomocą miernika </w:t>
            </w:r>
          </w:p>
          <w:p w14:paraId="7772D79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uniwersalnego</w:t>
            </w:r>
          </w:p>
          <w:p w14:paraId="0BC66001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DC23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Elektrotechnika 5: Pomiary za pomocą miernika </w:t>
            </w:r>
          </w:p>
          <w:p w14:paraId="2BF1304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uniwersalnego</w:t>
            </w:r>
          </w:p>
          <w:p w14:paraId="5ED6856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66C9EB8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Multimetr cyfrowy umożliwiający pomiary w instalacjach elektrycznych. Pomiar napięć TRMS AC 1000V / DC 1500V, pomiar natężenia prądu AC/DC 10A, pomiar pojemności, rezystancji, częstotliwości, wypełnienia impulsu oraz temperatury.</w:t>
            </w:r>
          </w:p>
          <w:p w14:paraId="6B5CC18D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A2A91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FB1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C2B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631FE1FC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8D04E" w14:textId="1F67A9B8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537620187" w:edGrp="everyone" w:colFirst="4" w:colLast="4"/>
            <w:permStart w:id="313525955" w:edGrp="everyone" w:colFirst="5" w:colLast="5"/>
            <w:permEnd w:id="426333486"/>
            <w:permEnd w:id="561648161"/>
            <w:r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C3873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Kurs Elektrotechnika 6: Maszyny prądu stałego</w:t>
            </w:r>
          </w:p>
          <w:p w14:paraId="5D6E4DD8" w14:textId="77777777" w:rsidR="00653BAF" w:rsidRPr="002C0255" w:rsidRDefault="00653BAF" w:rsidP="008E6C0D">
            <w:pPr>
              <w:tabs>
                <w:tab w:val="left" w:pos="945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D4EE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Elektrotechnika 6: Maszyny </w:t>
            </w:r>
          </w:p>
          <w:p w14:paraId="72B8E249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prądu stałego</w:t>
            </w:r>
          </w:p>
          <w:p w14:paraId="39CDF9CA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2DF48A2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Silnik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prądu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stałego</w:t>
            </w:r>
            <w:proofErr w:type="spellEnd"/>
          </w:p>
          <w:p w14:paraId="1965F1B6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Nominalne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napięcie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: ok. 6 V</w:t>
            </w:r>
          </w:p>
          <w:p w14:paraId="76F6954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Pobór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prądu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: 450 mA</w:t>
            </w:r>
          </w:p>
          <w:p w14:paraId="6CC9AD8A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Maksymalny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pobór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prądu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: 6 A</w:t>
            </w:r>
          </w:p>
          <w:p w14:paraId="101384F1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Obroty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biegu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jałowym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przy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zasilaniu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6 V: 285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obr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/min</w:t>
            </w:r>
          </w:p>
          <w:p w14:paraId="57DFC420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Moment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obrotowy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4,3 kg*cm (0,42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Nm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3F0C4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73B0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CA4D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1502231C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6938" w14:textId="192DD9C1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353710089" w:edGrp="everyone" w:colFirst="4" w:colLast="4"/>
            <w:permStart w:id="379417334" w:edGrp="everyone" w:colFirst="5" w:colLast="5"/>
            <w:permEnd w:id="537620187"/>
            <w:permEnd w:id="313525955"/>
            <w:r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A8008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Kurs Elektrotechnika 7: Maszyny asynchroniczne</w:t>
            </w:r>
          </w:p>
          <w:p w14:paraId="7F7E81F4" w14:textId="77777777" w:rsidR="00653BAF" w:rsidRPr="002C0255" w:rsidRDefault="00653BAF" w:rsidP="008E6C0D">
            <w:pPr>
              <w:tabs>
                <w:tab w:val="left" w:pos="945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C5FA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Kurs Elektrotechnika 7: Maszyny asynchroniczne</w:t>
            </w:r>
          </w:p>
          <w:p w14:paraId="13FF81BC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4C20D5E0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Silnik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elektryczny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trójfazowy</w:t>
            </w:r>
            <w:proofErr w:type="spellEnd"/>
          </w:p>
          <w:p w14:paraId="22B9BE4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Moc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0,09 kW</w:t>
            </w:r>
          </w:p>
          <w:p w14:paraId="4AC583B5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Moc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0,12KM</w:t>
            </w:r>
          </w:p>
          <w:p w14:paraId="165A8F66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Prędkość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obrotowa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/min</w:t>
            </w: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ab/>
              <w:t>1320</w:t>
            </w:r>
          </w:p>
          <w:p w14:paraId="2B3BEAF6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Napięcie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ab/>
              <w:t>230/400V AC Δ/Y</w:t>
            </w:r>
          </w:p>
          <w:p w14:paraId="34B1ADF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Rodzajpracy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ab/>
              <w:t xml:space="preserve">S-1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ciągła</w:t>
            </w:r>
            <w:proofErr w:type="spellEnd"/>
          </w:p>
          <w:p w14:paraId="1F6BCB54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Stopieńochrony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ab/>
              <w:t xml:space="preserve">IP55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40CE4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338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A49D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3C15A50A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99742" w14:textId="7D810C9E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869022558" w:edGrp="everyone" w:colFirst="4" w:colLast="4"/>
            <w:permStart w:id="548366613" w:edGrp="everyone" w:colFirst="5" w:colLast="5"/>
            <w:permEnd w:id="353710089"/>
            <w:permEnd w:id="379417334"/>
            <w:r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674A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Kurs Elektrotechnika 8: Maszyny </w:t>
            </w:r>
          </w:p>
          <w:p w14:paraId="0E135116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synchroniczne i maszyny pierścieniowe</w:t>
            </w:r>
          </w:p>
          <w:p w14:paraId="161A6C3F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769A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Elektrotechnika 8: Maszyny </w:t>
            </w:r>
          </w:p>
          <w:p w14:paraId="2D5D116C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synchroniczne i maszyny pierścieniowe</w:t>
            </w:r>
          </w:p>
          <w:p w14:paraId="66722955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44A89E8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do współpracy z modułem bazowym z poz.54. Składa się z płytek drukowanych z obwodami umożliwiającymi przedstawienie następujących zagadnień: Siły w polu magnetycznym; Pomiar siły Lorentza; Napędy; Charakterystyka momentu obrotowego i prędkości; Maszyny DC; Prędkość i indukowane napięcie w maszynach DC; Moment obrotowy i napięcie wirnika maszyn DC; </w:t>
            </w:r>
          </w:p>
          <w:p w14:paraId="13D7B76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Moment obrotowy i napięcie wzbudzenia maszyn DC; Maszyny DC z wzbudzeniem obcym; Charakterystyka ze zmiennym napięciem wirnika; Charakterystyka ze zmiennym napięciem wzbudzenia; Bocznikowa maszyna DC; Charakterystyka ze zmiennym napięciem pracy; Szeregowa maszyna DC; Zmiana kierunku wirowania maszyn DC; Praca generatora maszyny DC; Napęd i generator z obciążeniem rezystancyjnym Moc wyjściowa generatora; Pole wirujące (trójfazowe) maszyny; Uzwojenia trójfazowe; Pole wirujące; Napięcie i prąd w układzie gwiazdy; Napięcie i prąd w układzie trójkąta; Rezystancja uzwojenia stojana; Reaktancja uzwojenia AC; Maszyna synchroniczna; Obwód równoważy maszyn synchronicznych i jak są wykorzystywane; Maszyna synchroniczna o wzbudzeniu stałym; Praca krokowa maszyny synchronicznej; </w:t>
            </w:r>
          </w:p>
          <w:p w14:paraId="55A2DF80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Wyznaczanie położenia wirnika w konfiguracji gwiazdy; Wyznaczanie położenia wirnika w konfiguracji trójkąt; Maszyna synchroniczna przy zmiennej prędkości; Pomiar prędkości; Ustawianie prędkości za pomocą falownika; Maszyna asynchroniczna; Schemat blokowy i równoważny maszyn synchronicznych; Wyznaczanie poślizgu; Rozruch gwiazda-trójkąt; Pomiar momentu obrotowego i prądu podczas rozruchu; Zmiana kierunku maszyn asynchronicznych; Rejestracja charakterystyki moment obrotowy  i prędkość maszyn asynchronicznych; Napędy trójfazowe; Zmiana prędkości maszyn asynchronicznych; Zależność prędkości od poślizgu; Zależność prędkości od częstotliwości stojana; Silnik krokowy; Zmiana kierunku silnika krokowego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5147A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8A81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5D7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43E08178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934E5" w14:textId="1CEA503D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1965168654" w:edGrp="everyone" w:colFirst="4" w:colLast="4"/>
            <w:permStart w:id="1483888664" w:edGrp="everyone" w:colFirst="5" w:colLast="5"/>
            <w:permEnd w:id="869022558"/>
            <w:permEnd w:id="548366613"/>
            <w:r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FAE0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Kurs Elektrotechnika 9: Silniki </w:t>
            </w:r>
          </w:p>
          <w:p w14:paraId="4F8B3A5E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krokowe</w:t>
            </w:r>
          </w:p>
          <w:p w14:paraId="2B4AFD91" w14:textId="77777777" w:rsidR="00653BAF" w:rsidRPr="002C0255" w:rsidRDefault="00653BAF" w:rsidP="008E6C0D">
            <w:pPr>
              <w:tabs>
                <w:tab w:val="left" w:pos="945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E8036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Elektrotechnika 9: Silniki </w:t>
            </w:r>
          </w:p>
          <w:p w14:paraId="36B97DF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krokowe</w:t>
            </w:r>
          </w:p>
          <w:p w14:paraId="052271B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1571D639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Silnik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krokowy</w:t>
            </w:r>
            <w:proofErr w:type="spellEnd"/>
          </w:p>
          <w:p w14:paraId="4B34008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Rozdzielczość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200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kroków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/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obr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(1,8 °)</w:t>
            </w:r>
          </w:p>
          <w:p w14:paraId="2505213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Napięcie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znamionowe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3,8 V </w:t>
            </w:r>
          </w:p>
          <w:p w14:paraId="50D93E6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Pobór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prądu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cewkę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: 670 mA</w:t>
            </w:r>
          </w:p>
          <w:p w14:paraId="393D0C4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Rezystancja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cewki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5,6 Ω</w:t>
            </w:r>
          </w:p>
          <w:p w14:paraId="760CE57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Indukcyjność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uzwojenia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3,4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mH</w:t>
            </w:r>
            <w:proofErr w:type="spellEnd"/>
          </w:p>
          <w:p w14:paraId="67CC1916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Moment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trzymający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0,6 kg*cm (0,058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Nm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)</w:t>
            </w:r>
          </w:p>
          <w:p w14:paraId="1BEB61CC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38BCD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641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333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6142E6DD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3BF8C" w14:textId="30791A98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224157558" w:edGrp="everyone" w:colFirst="4" w:colLast="4"/>
            <w:permStart w:id="1262435373" w:edGrp="everyone" w:colFirst="5" w:colLast="5"/>
            <w:permEnd w:id="1965168654"/>
            <w:permEnd w:id="1483888664"/>
            <w:r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8275D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Kurs Elektrotechnika 10: Silniki liniowe</w:t>
            </w:r>
          </w:p>
          <w:p w14:paraId="3ABAFBE5" w14:textId="77777777" w:rsidR="00653BAF" w:rsidRPr="000139C6" w:rsidRDefault="00653BAF" w:rsidP="008E6C0D">
            <w:pPr>
              <w:tabs>
                <w:tab w:val="left" w:pos="945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E4341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Kurs Elektrotechnika 10: Silniki liniowe</w:t>
            </w:r>
          </w:p>
          <w:p w14:paraId="6546DDE4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6ABB6664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Slinik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liniowy</w:t>
            </w:r>
          </w:p>
          <w:p w14:paraId="3254001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- zasilanie 12VDC</w:t>
            </w:r>
          </w:p>
          <w:p w14:paraId="5B95470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lastRenderedPageBreak/>
              <w:t>- prąd max 2,5A</w:t>
            </w:r>
          </w:p>
          <w:p w14:paraId="08D3BAD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- prąd jałowy bez obciążenia około 0,8A</w:t>
            </w:r>
          </w:p>
          <w:p w14:paraId="3DB42413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- uciąg maksymalny na pchanie 900N</w:t>
            </w:r>
          </w:p>
          <w:p w14:paraId="42D8AF70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- uciąg maksymalny na ciągnięcie 600N </w:t>
            </w:r>
          </w:p>
          <w:p w14:paraId="0DCF40E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- wbudowane 2 stałe wyłączniki krańcowe</w:t>
            </w:r>
          </w:p>
          <w:p w14:paraId="62FA3A0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- prędkość wysuwu do około 8,6mm/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sek</w:t>
            </w:r>
            <w:proofErr w:type="spellEnd"/>
          </w:p>
          <w:p w14:paraId="34921E40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- wysuw siłownika 50mm</w:t>
            </w:r>
          </w:p>
          <w:p w14:paraId="649F5E0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83300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60C3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9E8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2C4FFC94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A777" w14:textId="63384CDF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91252285" w:edGrp="everyone" w:colFirst="4" w:colLast="4"/>
            <w:permStart w:id="1656969781" w:edGrp="everyone" w:colFirst="5" w:colLast="5"/>
            <w:permEnd w:id="224157558"/>
            <w:permEnd w:id="1262435373"/>
            <w:r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871C0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Kurs Elektrotechnika 11: Transformatory trójfazowe</w:t>
            </w:r>
          </w:p>
          <w:p w14:paraId="49608D58" w14:textId="77777777" w:rsidR="00653BAF" w:rsidRPr="000139C6" w:rsidRDefault="00653BAF" w:rsidP="008E6C0D">
            <w:pPr>
              <w:tabs>
                <w:tab w:val="left" w:pos="945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B4475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Kurs Elektrotechnika 11: Transformatory trójfazowe</w:t>
            </w:r>
          </w:p>
          <w:p w14:paraId="691E0E06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410CEDF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autotransformator trójfazowy zamontowane standardowo w obudowie, która zabezpiecza je przed uszkodzeniem zewnętrznym. Napięcie wyjściowe jest precyzyjnie regulowane za pomocą dużego pokrętła zabezpieczonego przed niekontrolowanym poślizgiem. Napięcie wyjściowe rośnie liniowo przy obrocie pokrętła, zgodnie z ruchem wskazówek zegara. Wszystkie typy zostały wyposażone w kabel sieciowy, podświetlany wyłącznik oraz zacisk uziemienia ochronnego. </w:t>
            </w:r>
          </w:p>
          <w:p w14:paraId="2813261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Napięcie wejściowe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400V</w:t>
            </w:r>
          </w:p>
          <w:p w14:paraId="01A9A4D1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Napięcie wyjściowe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0-450V</w:t>
            </w:r>
          </w:p>
          <w:p w14:paraId="64249295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Is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(A)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8.0</w:t>
            </w:r>
          </w:p>
          <w:p w14:paraId="6A1841D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P (VA)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6240</w:t>
            </w:r>
          </w:p>
          <w:p w14:paraId="3FA37129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FC5F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B77B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3FA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31D2369F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97A6F" w14:textId="2D4B9FE6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2146373252" w:edGrp="everyone" w:colFirst="4" w:colLast="4"/>
            <w:permStart w:id="1931099005" w:edGrp="everyone" w:colFirst="5" w:colLast="5"/>
            <w:permEnd w:id="91252285"/>
            <w:permEnd w:id="1656969781"/>
            <w:r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9E70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Kurs Elektrotechnika 12: Pomiar wielkości elektrycznych U/I/P/cos φ/f</w:t>
            </w:r>
          </w:p>
          <w:p w14:paraId="069CE550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5F180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Elektrotechnika 12: Pomiar </w:t>
            </w:r>
          </w:p>
          <w:p w14:paraId="00DE984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wielkości elektrycznych U/I/P/cos φ/f</w:t>
            </w:r>
          </w:p>
          <w:p w14:paraId="7683BB3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36B249BC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Kurs do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współpracy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modułem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bazowym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z poz.54.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Składa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się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płytek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drukowanych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obwodami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umożliwiającymi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przedstawienie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następujących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zagadnień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Elektryczność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pojeździe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prąd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-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napięcie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-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rezystancja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Obliczanie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zapomocą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parametrów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prawo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Ohma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-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moc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Obwody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Obwody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szeregowe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równoległe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;</w:t>
            </w:r>
          </w:p>
          <w:p w14:paraId="70C3700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Komponenty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przełączniki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rezystory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kondensatory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diody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diody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Zenera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przekaźniki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Schematy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czytanie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schematów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pojazdów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Czujniki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czujniki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indukcyjne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czujniki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pola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magnetycznego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Baterie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akumulatory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połączenia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ogniw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typy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akumulatorów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Zapłon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kondensatory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przekaźniki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indukcja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cewkazapłonowa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; 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Generatory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silniki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prostowanie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generator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trójfazowy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generator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magnesem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trwałym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Tranzystory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pojeździe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tranzystor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lastRenderedPageBreak/>
              <w:t>sprawdzanie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tranzystorów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Funkcje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monitorowania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pojazdach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obwody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wzmacniacza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obwody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aplikacji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;</w:t>
            </w:r>
          </w:p>
          <w:p w14:paraId="14ACFE35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Ogniwa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słoneczne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(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właściwości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funkcje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itp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.);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modułowe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układy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fotowoltaiczne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właściwości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funkcje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itp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.);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różne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obwody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modułów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fotowoltaicznych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charakterystyka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układów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fotowoltaicznych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wpływ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temperatury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wpływcienia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regulator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ładowania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systemy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fotowoltaiczne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de-DE"/>
              </w:rPr>
              <w:t>aplikacje</w:t>
            </w:r>
            <w:proofErr w:type="spellEnd"/>
          </w:p>
          <w:p w14:paraId="4BA0E5EF" w14:textId="77777777" w:rsidR="00653BAF" w:rsidRPr="000139C6" w:rsidRDefault="00653BAF" w:rsidP="008E6C0D">
            <w:pPr>
              <w:suppressAutoHyphens/>
              <w:autoSpaceDN w:val="0"/>
              <w:textAlignment w:val="baseline"/>
              <w:rPr>
                <w:rFonts w:ascii="Calibri Light" w:eastAsia="Times New Roman" w:hAnsi="Calibri Light" w:cs="Calibri Light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1E1E1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6FB2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DC59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4E6AE488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64801" w14:textId="6DD08E45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521302374" w:edGrp="everyone" w:colFirst="4" w:colLast="4"/>
            <w:permStart w:id="847454374" w:edGrp="everyone" w:colFirst="5" w:colLast="5"/>
            <w:permEnd w:id="2146373252"/>
            <w:permEnd w:id="1931099005"/>
            <w:r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52AD4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Kurs Elektrotechnika 13: Pomiar wielkości nieelektrycznych T/P/F</w:t>
            </w:r>
          </w:p>
          <w:p w14:paraId="49C8C009" w14:textId="77777777" w:rsidR="00653BAF" w:rsidRPr="002C0255" w:rsidRDefault="00653BAF" w:rsidP="008E6C0D">
            <w:pPr>
              <w:tabs>
                <w:tab w:val="left" w:pos="945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BFBE1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Elektrotechnika 13: Pomiar </w:t>
            </w:r>
          </w:p>
          <w:p w14:paraId="707AB2B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wielkości nieelektrycznych T/P/F</w:t>
            </w:r>
          </w:p>
          <w:p w14:paraId="2E26F75D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Kurs do współpracy z modułem bazowym z poz.54. Składa się z płytek drukowanych z obwodami umożliwiającymi przedstawienie następujących zagadnień: Układy elektroniczne do pomiaru temperatury; Funkcja i charakterystyka różnych czujników temperatury:  Pt100, NTC, KTY i termopara; Funkcja i charakterystyka czujników ciśnienia; Pomiary siły z czujnikami tensometrycznymi; Pomiar siły za pomocą pręta zginającego; Pomiar przemieszczenia, kąta i prędkości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C7F62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8DA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A27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0B412B04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117D" w14:textId="1A34406E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399379753" w:edGrp="everyone" w:colFirst="4" w:colLast="4"/>
            <w:permStart w:id="103446716" w:edGrp="everyone" w:colFirst="5" w:colLast="5"/>
            <w:permEnd w:id="521302374"/>
            <w:permEnd w:id="847454374"/>
            <w:r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1F1AD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Kurs Elektrotechnika 14: Tranzystory polowe </w:t>
            </w:r>
          </w:p>
          <w:p w14:paraId="7D21710E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(unipolarne)</w:t>
            </w:r>
          </w:p>
          <w:p w14:paraId="06FB25FE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D3725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Elektrotechnika 14: Tranzystory polowe </w:t>
            </w:r>
          </w:p>
          <w:p w14:paraId="0669774A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(unipolarne)</w:t>
            </w:r>
          </w:p>
          <w:p w14:paraId="1711F44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26D50995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do współpracy z modułem bazowym z poz.54. Składa się z płytek drukowanych z obwodami umożliwiającymi przedstawienie następujących zagadnień: Charakterystyka diod; Badanie diody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Zenera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; Badanie diod LED; Badanie tranzystora bipolarnego; Badanie fototranzystora; </w:t>
            </w:r>
          </w:p>
          <w:p w14:paraId="55DD5F09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Badanie tranzystorów w układzie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Darlingtona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; Badanie tranzystora w układzie wspólnego emitera, wspólnego kolektora i wspólnej bazy; Badanie tranzystorów JFET; Badanie tranzystorów MOSFET; Badanie tranzystorów IGBT; Badanie diaka; Badanie tyrystorów; Badanie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triaków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3C82B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2AD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E481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660CD5FA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BFF8F" w14:textId="7C71A2D2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323761949" w:edGrp="everyone" w:colFirst="4" w:colLast="4"/>
            <w:permStart w:id="1293185743" w:edGrp="everyone" w:colFirst="5" w:colLast="5"/>
            <w:permEnd w:id="399379753"/>
            <w:permEnd w:id="103446716"/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7F93F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Kurs Elektrotechnika 15: Wzmacniacze operacyjne</w:t>
            </w:r>
          </w:p>
          <w:p w14:paraId="5F91E018" w14:textId="77777777" w:rsidR="00653BAF" w:rsidRPr="002C0255" w:rsidRDefault="00653BAF" w:rsidP="008E6C0D">
            <w:pPr>
              <w:tabs>
                <w:tab w:val="left" w:pos="945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EDC7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Kurs Elektrotechnika 15: Wzmacniacze operacyjne</w:t>
            </w:r>
          </w:p>
          <w:p w14:paraId="3E6BF88D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4F2B0BD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do współpracy z modułem bazowym z poz.54. Składa się z płytek drukowanych z obwodami umożliwiającymi przedstawienie następujących zagadnień: Komparator; Cechy wzmacniacza operacyjnego; Odwracający wzmacniacz operacyjny; Nieodwracający wzmacniacz operacyjny; Symulacja błędów odwracającego wzmacniacza operacyjnego; Sumator; Integrator; Aktywne filtry; Stabilizowane źródło napięcia; Stabilizowane źródło prądu; </w:t>
            </w:r>
          </w:p>
          <w:p w14:paraId="41732AE6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lastRenderedPageBreak/>
              <w:t>Astabilny multiwibrator; Oscylator mostkowy Wiena; Generator funkcyjny</w:t>
            </w:r>
          </w:p>
          <w:p w14:paraId="7A419EE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B0772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8B57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3CD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2CE0332D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9D51A" w14:textId="11E882C8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1939811450" w:edGrp="everyone" w:colFirst="4" w:colLast="4"/>
            <w:permStart w:id="554786482" w:edGrp="everyone" w:colFirst="5" w:colLast="5"/>
            <w:permEnd w:id="323761949"/>
            <w:permEnd w:id="1293185743"/>
            <w:r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114E4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Kurs Elektrotechnika 16: Układy </w:t>
            </w:r>
          </w:p>
          <w:p w14:paraId="24BB75DA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zasilające</w:t>
            </w:r>
          </w:p>
          <w:p w14:paraId="46A4EBF6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D05F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Elektrotechnika 16: Układy </w:t>
            </w:r>
          </w:p>
          <w:p w14:paraId="68D9FCFD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zasilające</w:t>
            </w:r>
          </w:p>
          <w:p w14:paraId="0DCB5B3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u w:val="single"/>
                <w:lang w:val="de-DE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4D7716A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  <w:u w:val="single"/>
                <w:lang w:val="de-DE"/>
              </w:rPr>
              <w:t>K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urs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do współpracy z modułem bazowym z poz.54. Składa się z płytek drukowanych z obwodami umożliwiającymi przedstawienie następujących zagadnień: Podstawy pneumatyki / elektropneumatyki; Schematy obwodów pneumatycznych i elektrycznych; Sterowanie pilotowe cylindra jednostronnego działania; Sterowanie pilotowe cylindra dwustronnego działania; Kontrola elementu trzymającego; Obwód podstawowy z funkcją AND; Obwód podstawowy z funkcją OR; Podstawowy obwód z elektrycznymi obwodami zatrzaskowymi; Sterowanie zależne od przemieszczenia; </w:t>
            </w:r>
          </w:p>
          <w:p w14:paraId="6CAC33E5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Sterowanie zależne od czasu, opóźnienie włączenia i wyłączenia; Sterowanie zależne od ciśnienia</w:t>
            </w:r>
          </w:p>
          <w:p w14:paraId="254FB960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Sterowanie sekwencyjne; </w:t>
            </w:r>
          </w:p>
          <w:p w14:paraId="7E8761FA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Dodatkowe wyposażenie</w:t>
            </w:r>
          </w:p>
          <w:p w14:paraId="2AC6A650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 x cylinder jednostronnego działania, powrót sprężynowy z pojemnościowym wyłącznikiem krańcowym</w:t>
            </w:r>
          </w:p>
          <w:p w14:paraId="21E71385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3 x cylinder dwustronnego działania z czujnikiem przemieszczenia i przełącznikiem cylindra</w:t>
            </w:r>
          </w:p>
          <w:p w14:paraId="38E4A19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4 x zawory dławiące</w:t>
            </w:r>
          </w:p>
          <w:p w14:paraId="36181A9D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3 x 5/2 elektryczne zawory impulsowe</w:t>
            </w:r>
          </w:p>
          <w:p w14:paraId="55C1BD1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3 x 5/2 elektryczne zawory wyporowe ze sprężyną powrotną</w:t>
            </w:r>
          </w:p>
          <w:p w14:paraId="047F32A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 x centralny zawór włączający zasilanie, kontrolowany przez jednostkę główną</w:t>
            </w:r>
          </w:p>
          <w:p w14:paraId="1EC82091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3 x czujnik przemieszczenia do cylindrów dwustronnego działania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62EF7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731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09C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4B11B6FD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80929" w14:textId="4A4A5579" w:rsidR="00653BAF" w:rsidRPr="0053425F" w:rsidRDefault="0053425F" w:rsidP="0053425F">
            <w:pPr>
              <w:ind w:left="360"/>
              <w:rPr>
                <w:rFonts w:ascii="Calibri Light" w:hAnsi="Calibri Light" w:cs="Calibri Light"/>
                <w:b/>
                <w:bCs/>
              </w:rPr>
            </w:pPr>
            <w:permStart w:id="56438576" w:edGrp="everyone" w:colFirst="4" w:colLast="4"/>
            <w:permStart w:id="274475697" w:edGrp="everyone" w:colFirst="5" w:colLast="5"/>
            <w:permEnd w:id="1939811450"/>
            <w:permEnd w:id="554786482"/>
            <w:r>
              <w:rPr>
                <w:rFonts w:ascii="Calibri Light" w:hAnsi="Calibri Light" w:cs="Calibri Light"/>
                <w:b/>
                <w:bCs/>
              </w:rPr>
              <w:t>20.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437A2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Kurs Elektrotechnika 17: Zasilacze impulsowe </w:t>
            </w:r>
          </w:p>
          <w:p w14:paraId="797719DA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7BA24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Elektrotechnika 17: Zasilacze </w:t>
            </w:r>
          </w:p>
          <w:p w14:paraId="341CD590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impulsowe </w:t>
            </w:r>
          </w:p>
          <w:p w14:paraId="5139D106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3214B99C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do współpracy z modułem bazowym z poz.54. Składa się z płytek drukowanych z obwodami umożliwiającymi przedstawienie następujących zagadnień: Półprzewodniki w energoelektronice; Okablowanie i wyzwalanie; Procesy przełączania i komutacja; Prostowniki niesterowane; Parametry sygnałów okresowych konwerterów o komutacji sieciowej; Obwód M1C; Obwód M3C; Obwód B2C; Obwód B6C prostowniki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półsterowane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; Konwertery o komutacji własnej (inwertery mocy); Półprzewodnikowe przełączniki i sterowniki 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lastRenderedPageBreak/>
              <w:t>(dwukierunkowe konwertery statyczne); Przełączniki i sterownik dla DC; Konwertery; Konwertery statyczne w technice sterowania; Konwertery statyczne w technologii napędowej</w:t>
            </w:r>
          </w:p>
          <w:p w14:paraId="602154C3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D946E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6C2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E8C5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2EB19A42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5F78F" w14:textId="452BC0A7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1506825800" w:edGrp="everyone" w:colFirst="4" w:colLast="4"/>
            <w:permStart w:id="42948286" w:edGrp="everyone" w:colFirst="5" w:colLast="5"/>
            <w:permEnd w:id="56438576"/>
            <w:permEnd w:id="274475697"/>
            <w:r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6CEC9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Kurs Elektrotechnika 18: Podstawy techniki </w:t>
            </w:r>
          </w:p>
          <w:p w14:paraId="2107EACF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komputerowej</w:t>
            </w:r>
          </w:p>
          <w:p w14:paraId="47C7DAD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2790A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Elektrotechnika 18: Podstawy techniki </w:t>
            </w:r>
          </w:p>
          <w:p w14:paraId="1A8A4AC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komputerowej</w:t>
            </w:r>
          </w:p>
          <w:p w14:paraId="46646FF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16283A3D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do współpracy z modułem bazowym z poz.54. Składa się z płytek drukowanych z obwodami umożliwiającymi przedstawienie następujących zagadnień: Badanie bramek logicznych ( AND, OR, NOT, XOR, NAND); Badanie koderów; Badanie wyświetlacza 7-segmentowego; Bada-nie półsumatorów; Badanie sumatorów; Badanie multiplekserów; Badanie demultiplekserów; Badanie przerzutnika RS; Badanie multiwibratorów monostabilnych i astabilnych; Badanie dzielnika częstotliwości; Badanie liczników; Badanie rejestrów; Podstawy i elementarne pojęcia dotyczące sterowników PLC (IEC 1131); Połączenia logiczne, liczniki, przetwarzanie danych i edycja; </w:t>
            </w:r>
          </w:p>
          <w:p w14:paraId="204EF20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Proste czujniki i kondycjonowanie sygnału z analogowo-cyfrowym transformatorem i multiplekserem; Projektowanie automatyzacji systemu; Programowanie uruchomienie PLC;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Struktu-ry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transferu danych i protokołów; Analiza transferu i błędów; Połączenie z elementami ze-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wnętrznymi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>; Użytkownicy PROFIBUS (GSD);</w:t>
            </w:r>
          </w:p>
          <w:p w14:paraId="0FA7D56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Zdobycie wiedzy na temat systemów magistrali i ich zastosowań; kompleksowe zrozumienie połączeń w pojeździe, w tym rozwiązywania problemów i usuwania błędów; Podstawy techno-logii cyfrowej</w:t>
            </w:r>
          </w:p>
          <w:p w14:paraId="34B2A89C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Systemy magistrali: CAN i LIN; Technologia pomiarowa: sygnały fizyczne, protokoły, analiza błędów; Możliwe połączenie z komponentami zewnętrznymi; Inne aplikacje i komponenty systemu;</w:t>
            </w:r>
          </w:p>
          <w:p w14:paraId="44FB3A7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Charakterystyka nośników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impuslów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>; Generowanie PAM; PAM (naturalny);PAM (S&amp;H); Wid-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mo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PAM;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Aliasing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; Twierdzenie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Shannona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; Modulacja impulsowa (PCM); Kwantyzacja liniowa i nieliniowa; Kompresja / rozszerzenie; Kody błędów; Multipleksowanie z podziałem czasu (TDM); Synchronizacja; </w:t>
            </w:r>
          </w:p>
          <w:p w14:paraId="74FFDB19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Szum kwantyzacji; Różnicowa modulacja impulsowa (DPCM); Optyczna transmisja sygnału; Przewodowa transmisja sygnału (linia koncentryczna - linia dwuprzewodowa); Komunikacja simpleks / dupleks;</w:t>
            </w:r>
          </w:p>
          <w:p w14:paraId="16853A6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Kluczowanie amplitudy (ASK); Kluczowanie częstotliwości (FSK); Kluczowanie 2-fazowe (2PSK); Kluczowanie 4-fazowe (4PSK); Różnicowe kodowanie fazowe; Kluczowanie sygnałów w dziedzinie czasu; </w:t>
            </w:r>
          </w:p>
          <w:p w14:paraId="101F5A9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lastRenderedPageBreak/>
              <w:t>Kluczowanie sygnałów w dziedzinie częstotliwości; Szacowanie przepustowości; Szybkość modulacji / szybkość transmisji danych; SNR i przepustowość; Osprzęt modulatorów; Osprzęt demodulatorów; Korekcja błędów; Wykrywanie błędów; Tryby operacyjne, jednostronny pół-dupleks, pełny dupleks; Kod linii NRZ; Symulacja awarii;</w:t>
            </w:r>
          </w:p>
          <w:p w14:paraId="1DE40BE9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Odpowiedź częstotliwościowa dwóch linii kablowych; Określenie impedancji falowej; Pomiar przesłuchu bliskiego i dalekiego; Impulsowe zachowanie linii współosiowych; Niedopasowane; Układ hybrydowy i fantomowy; Transmisja dupleksowa i zdalne zasilanie; Charakterystyki diod LED w komunikacji optycznej; Tłumienie linii światłowodowych; Pomiar mocy optycznej; Straty sprzężenia; Straty na zginaniu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9913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46EC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771D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14988D0C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7A03A" w14:textId="2F8EBDE8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568614021" w:edGrp="everyone" w:colFirst="4" w:colLast="4"/>
            <w:permStart w:id="787180398" w:edGrp="everyone" w:colFirst="5" w:colLast="5"/>
            <w:permEnd w:id="1506825800"/>
            <w:permEnd w:id="42948286"/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AD17E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Kurs Elektrotechnika 19: Aplikacje i programy</w:t>
            </w:r>
          </w:p>
          <w:p w14:paraId="1753DBDE" w14:textId="77777777" w:rsidR="00653BAF" w:rsidRPr="002C0255" w:rsidRDefault="00653BAF" w:rsidP="008E6C0D">
            <w:pPr>
              <w:tabs>
                <w:tab w:val="left" w:pos="945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68854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Kurs Elektrotechnika 19: Aplikacje i programy</w:t>
            </w:r>
          </w:p>
          <w:p w14:paraId="6C48A63A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3A1DE340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Kurs do współpracy z modułem bazowym z poz.54. Składa się z płytek drukowanych z obwodami umożliwiającymi przedstawienie następujących zagadnień: Sterowanie w otwartej i zamkniętej pętli; Analiza kontrolowanych systemów; Sterowane systemy z / bez kompensacji; Kontrolowane systemy wyższego rzędu; Rodzaje kontrolerów; Sterowanie P, I, PI, PID i PD; Automatyczne sterowanie cyfrowe; Kryteria wydajności dla automatycznych kontroli; Wytyczne optymalizacji dla regulatorów PID; Automatyczna kontrola temperatury, prędkości, światła, systemów bez kompensacji; Automatyczne sterowanie za pomocą sterowników nieciągłych; Symulacja błędu; Badanie stabilności w układach automatycznej regulacji; Projektowanie regulatora  metodą Zieglera/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Nicholsa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>; Badanie układów automatycznej regulacji z członem opóźniającym; Wyznaczanie charakterystyk częstotliwościowych układów automatycznej regulacji; Projektowanie układów automatycznej regulacji o zadanych parametrach częstotliwościowych; Badanie układów sterowania rozmytego; Badanie układów sterowania adaptacyjnego; Badanie układów sterowania z zewnętrznymi systemami kontroli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3E28C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D599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2606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0AF2ED5E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7C92C" w14:textId="3C56317D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315570223" w:edGrp="everyone" w:colFirst="4" w:colLast="4"/>
            <w:permStart w:id="1561672456" w:edGrp="everyone" w:colFirst="5" w:colLast="5"/>
            <w:permEnd w:id="568614021"/>
            <w:permEnd w:id="787180398"/>
            <w:r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D5F39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Kurs Elektrotechnika 20: </w:t>
            </w:r>
            <w:proofErr w:type="spellStart"/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Mikrosterownik</w:t>
            </w:r>
            <w:proofErr w:type="spellEnd"/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PIC 16F887</w:t>
            </w:r>
          </w:p>
          <w:p w14:paraId="0B5AD711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53FC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Elektrotechnika 20: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Mikrosterownik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PIC 16F887</w:t>
            </w:r>
          </w:p>
          <w:p w14:paraId="1617B5DA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26A834BA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Mikrokontroler wbudowany PIC16F887-I/P</w:t>
            </w:r>
          </w:p>
          <w:p w14:paraId="1DFB96D1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Obudowa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PDIP-40</w:t>
            </w:r>
          </w:p>
          <w:p w14:paraId="57D5A23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Taktowanie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20 MHz</w:t>
            </w:r>
          </w:p>
          <w:p w14:paraId="39BC42F0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Seria (Mikrokontrolery wbudowane)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PIC® 16F</w:t>
            </w:r>
          </w:p>
          <w:p w14:paraId="0660C4D0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Rdzeń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8-Bit</w:t>
            </w:r>
          </w:p>
          <w:p w14:paraId="496B07F3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lastRenderedPageBreak/>
              <w:t>Rdzenie Procesora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PIC</w:t>
            </w:r>
          </w:p>
          <w:p w14:paraId="2A1CCB7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Typ oscylatora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Wewnętrzny</w:t>
            </w:r>
          </w:p>
          <w:p w14:paraId="2DB5A9E9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en-US"/>
              </w:rPr>
              <w:t>Peryferia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en-US"/>
              </w:rPr>
              <w:tab/>
              <w:t>Brown-out Detect/Reset , POR , PWM , WDT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40CCA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D41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F1D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4E256A98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8DA9C" w14:textId="5DAAC693" w:rsidR="00653BAF" w:rsidRPr="0053425F" w:rsidRDefault="0053425F" w:rsidP="0053425F">
            <w:pPr>
              <w:ind w:left="360"/>
              <w:rPr>
                <w:rFonts w:ascii="Calibri Light" w:hAnsi="Calibri Light" w:cs="Calibri Light"/>
                <w:b/>
                <w:bCs/>
              </w:rPr>
            </w:pPr>
            <w:permStart w:id="65357007" w:edGrp="everyone" w:colFirst="4" w:colLast="4"/>
            <w:permStart w:id="417203774" w:edGrp="everyone" w:colFirst="5" w:colLast="5"/>
            <w:permEnd w:id="315570223"/>
            <w:permEnd w:id="1561672456"/>
            <w:r>
              <w:rPr>
                <w:rFonts w:ascii="Calibri Light" w:hAnsi="Calibri Light" w:cs="Calibri Light"/>
                <w:b/>
                <w:bCs/>
              </w:rPr>
              <w:t>24.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53A3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Kurs Elektrotechnika 21: Programowanie 32-bitowych mikro-sterowników ARM </w:t>
            </w:r>
            <w:proofErr w:type="spellStart"/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Cortex</w:t>
            </w:r>
            <w:proofErr w:type="spellEnd"/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M38.</w:t>
            </w:r>
          </w:p>
          <w:p w14:paraId="32905A33" w14:textId="77777777" w:rsidR="00653BAF" w:rsidRPr="002C0255" w:rsidRDefault="00653BAF" w:rsidP="008E6C0D">
            <w:pPr>
              <w:tabs>
                <w:tab w:val="left" w:pos="945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1230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Kurs Elektrotechnika 21: Programowanie 32-bitowych mikro-sterowników ARM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Cortex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M38.</w:t>
            </w:r>
          </w:p>
          <w:p w14:paraId="6609AED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1C854C25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Mikrokontroler: STM32F207ZGT6</w:t>
            </w:r>
          </w:p>
          <w:p w14:paraId="40C6D95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Rdzeń: ARM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Cortex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M3 32-bit</w:t>
            </w:r>
          </w:p>
          <w:p w14:paraId="278CDDC3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Częstotliwość taktowania: 120 MHz</w:t>
            </w:r>
          </w:p>
          <w:p w14:paraId="62243EA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Pamięć programu Flash: 1 MB</w:t>
            </w:r>
          </w:p>
          <w:p w14:paraId="238585E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Przetwornik cyfrowo-analogowy (DAC): 12-bitowy, 2-kanałowy</w:t>
            </w:r>
          </w:p>
          <w:p w14:paraId="546FEAC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Pamięć RAM: 128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kB</w:t>
            </w:r>
            <w:proofErr w:type="spellEnd"/>
          </w:p>
          <w:p w14:paraId="648FB78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Ilość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Timerów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16-bit: 12</w:t>
            </w:r>
          </w:p>
          <w:p w14:paraId="788095F3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en-US"/>
              </w:rPr>
              <w:t>Ilość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en-US"/>
              </w:rPr>
              <w:t>Timerów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32-bit: 2</w:t>
            </w:r>
          </w:p>
          <w:p w14:paraId="7805784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  <w:lang w:val="en-US"/>
              </w:rPr>
              <w:t>Interfejsy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  <w:lang w:val="en-US"/>
              </w:rPr>
              <w:t>: 2x I2C, 3x SPI, 2x I2S, 2x CAN, 4x USART, 2x UART, USB OTG</w:t>
            </w:r>
          </w:p>
          <w:p w14:paraId="04E4E08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Dwa typy złącz:</w:t>
            </w:r>
          </w:p>
          <w:p w14:paraId="5B86DB6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Złącza dla nakładek kompatybilnych z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Arduino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Uno Rev3</w:t>
            </w:r>
          </w:p>
          <w:p w14:paraId="5F9B22D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Standardowe piny umożliwiające dostęp do wyprowadzeń mikrokontrolera</w:t>
            </w:r>
          </w:p>
          <w:p w14:paraId="5D9506B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Moduł zgodny z systemem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mbed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(mbed.org)</w:t>
            </w:r>
          </w:p>
          <w:p w14:paraId="3930A966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Debugger ST-Link/V2 umieszczony na płytce z możliwością pracy jako oddzielne urządzenie z wyjściem SWD</w:t>
            </w:r>
          </w:p>
          <w:p w14:paraId="1ADF89F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Możliwość zasilania poprzez złącze USB</w:t>
            </w:r>
          </w:p>
          <w:p w14:paraId="0CBDAA3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Gniazdo RJ45</w:t>
            </w:r>
          </w:p>
          <w:p w14:paraId="6338E59D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Wbudowane trzy diody LED:</w:t>
            </w:r>
          </w:p>
          <w:p w14:paraId="18CD90C1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 x sygnalizująca napięcia zasilania</w:t>
            </w:r>
          </w:p>
          <w:p w14:paraId="2136F1FD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 x sygnalizująca komunikację</w:t>
            </w:r>
          </w:p>
          <w:p w14:paraId="53EE4163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 x do dyspozycji użytkownika</w:t>
            </w:r>
          </w:p>
          <w:p w14:paraId="764F61E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Dwa przyciski:</w:t>
            </w:r>
          </w:p>
          <w:p w14:paraId="5E6CE809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 x RESET</w:t>
            </w:r>
          </w:p>
          <w:p w14:paraId="130E95C9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 x do dyspozycji użytkownika</w:t>
            </w:r>
          </w:p>
          <w:p w14:paraId="319504CE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Trzy różne interfejsy poprzez złącze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microUSB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(USB re-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enumeration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>):</w:t>
            </w:r>
          </w:p>
          <w:p w14:paraId="3CE622E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Wirtualny port COM</w:t>
            </w:r>
          </w:p>
          <w:p w14:paraId="63D70B54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Pamięć masowa</w:t>
            </w:r>
          </w:p>
          <w:p w14:paraId="4BDA93E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Port do programowania/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debuggowania</w:t>
            </w:r>
            <w:proofErr w:type="spellEnd"/>
          </w:p>
          <w:p w14:paraId="1B69889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B04F8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354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110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7C2725D9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72383" w14:textId="5D8C9167" w:rsidR="00653BAF" w:rsidRPr="0053425F" w:rsidRDefault="0053425F" w:rsidP="0053425F">
            <w:pPr>
              <w:ind w:left="360"/>
              <w:rPr>
                <w:rFonts w:ascii="Calibri Light" w:hAnsi="Calibri Light" w:cs="Calibri Light"/>
                <w:b/>
                <w:bCs/>
              </w:rPr>
            </w:pPr>
            <w:permStart w:id="1463823664" w:edGrp="everyone" w:colFirst="4" w:colLast="4"/>
            <w:permStart w:id="1729591890" w:edGrp="everyone" w:colFirst="5" w:colLast="5"/>
            <w:permEnd w:id="65357007"/>
            <w:permEnd w:id="417203774"/>
            <w:r>
              <w:rPr>
                <w:rFonts w:ascii="Calibri Light" w:hAnsi="Calibri Light" w:cs="Calibri Light"/>
                <w:b/>
                <w:bCs/>
              </w:rPr>
              <w:lastRenderedPageBreak/>
              <w:t>25.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A0758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Kurs Elektrotechnika 23: Korekcja współczynnika mocy czynnej</w:t>
            </w:r>
          </w:p>
          <w:p w14:paraId="1D18A1FF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B841C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Kurs Elektrotechnika 23: Korekcja współczynnika mocy czynnej</w:t>
            </w:r>
          </w:p>
          <w:p w14:paraId="35D80329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Lub kurs o równoważnych lub lepszych parametrach</w:t>
            </w:r>
          </w:p>
          <w:p w14:paraId="3AFDFF55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Kurs do współpracy z modułem bazowym z poz.54. Składa się z płytek drukowanych z obwodami umożliwiającymi przedstawienie następujących zagadnień: Parametry przebiegów zmiennych; Badanie szeregowych i równoległych obwodów RL; Badanie pojemności; Badanie szeregowych i równoległych obwodów RC; Badanie szeregowych i równoległych obwodów RLC; Badanie rezonansu napięć i prądów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925A3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BC2D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DBA5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2BD443C3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3FF08" w14:textId="66B4D393" w:rsidR="00653BAF" w:rsidRPr="0053425F" w:rsidRDefault="0053425F" w:rsidP="0053425F">
            <w:pPr>
              <w:ind w:left="360"/>
              <w:rPr>
                <w:rFonts w:ascii="Calibri Light" w:hAnsi="Calibri Light" w:cs="Calibri Light"/>
                <w:b/>
                <w:bCs/>
              </w:rPr>
            </w:pPr>
            <w:permStart w:id="1599813023" w:edGrp="everyone" w:colFirst="4" w:colLast="4"/>
            <w:permStart w:id="1721988826" w:edGrp="everyone" w:colFirst="5" w:colLast="5"/>
            <w:permEnd w:id="1463823664"/>
            <w:permEnd w:id="1729591890"/>
            <w:r>
              <w:rPr>
                <w:rFonts w:ascii="Calibri Light" w:hAnsi="Calibri Light" w:cs="Calibri Light"/>
                <w:b/>
                <w:bCs/>
              </w:rPr>
              <w:t>26.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B797F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podstawowy system</w:t>
            </w:r>
          </w:p>
          <w:p w14:paraId="6830E1B0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edukacyjny do elektroniki analogowej </w:t>
            </w:r>
          </w:p>
          <w:p w14:paraId="364F1400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F0F88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Zestaw zawiera komponenty pozwalające na przeprowadzenie pełnego kursu ogólnej elektroniki. Wszystkie komponenty są zamontowane na płytkach drukowanych w przezroczystych plastikowych modułach z metalowymi wyprowadzeniami. Zestaw modułów jest przechowywany w walizce.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br/>
              <w:t>Uczeń rozpoznaje komponenty i nabywa zdolności manualne niezbędne do stworzenia obwodów  przedstawionych w podręczniku.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br/>
              <w:t>Ćwiczenia możliwe do wykonania:</w:t>
            </w:r>
          </w:p>
          <w:p w14:paraId="46C38B7A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Sprawdzenie podstawowych praw sieci elektrycznych</w:t>
            </w:r>
          </w:p>
          <w:p w14:paraId="56CAB491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Badanie obwodów w stanie przejściowym i ustalonym</w:t>
            </w:r>
          </w:p>
          <w:p w14:paraId="397DF212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Badanie charakterystyk filtrów</w:t>
            </w:r>
          </w:p>
          <w:p w14:paraId="2FBC7CC0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Prostowanie jedno i dwupołówkowe</w:t>
            </w:r>
          </w:p>
          <w:p w14:paraId="6D0A8DEA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Zastosowanie diod prostowniczych i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Zenera</w:t>
            </w:r>
            <w:proofErr w:type="spellEnd"/>
          </w:p>
          <w:p w14:paraId="48F344BD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Pomiar tranzystorów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npn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i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pnp</w:t>
            </w:r>
            <w:proofErr w:type="spellEnd"/>
          </w:p>
          <w:p w14:paraId="37A0F4E1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Badanie i zastosowanie tranzystorów UJT i JFET</w:t>
            </w:r>
          </w:p>
          <w:p w14:paraId="34DF3CFF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Różne typy wzmacniaczy</w:t>
            </w:r>
          </w:p>
          <w:p w14:paraId="7333D3A2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Obwody z DIAC i TRIAC</w:t>
            </w:r>
          </w:p>
          <w:p w14:paraId="264AD541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Analiza wzmacniaczy operacyjnych i ich aplikacja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br/>
              <w:t>Lista komponentów:</w:t>
            </w:r>
          </w:p>
          <w:p w14:paraId="1FE3EB91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4 liniowe potencjometry</w:t>
            </w:r>
          </w:p>
          <w:p w14:paraId="05D0E20F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24 oporniki, 2W</w:t>
            </w:r>
          </w:p>
          <w:p w14:paraId="397D1EC2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 VDR</w:t>
            </w:r>
          </w:p>
          <w:p w14:paraId="1011D2FE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10 kondensatorów</w:t>
            </w:r>
          </w:p>
          <w:p w14:paraId="16D81DF0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3 cewki</w:t>
            </w:r>
          </w:p>
          <w:p w14:paraId="7C01347C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4 diody i 1 dioda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Zenera</w:t>
            </w:r>
            <w:proofErr w:type="spellEnd"/>
          </w:p>
          <w:p w14:paraId="55477102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 przełącznik</w:t>
            </w:r>
          </w:p>
          <w:p w14:paraId="30C72C39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 mostek prostowniczy</w:t>
            </w:r>
          </w:p>
          <w:p w14:paraId="63F86005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2 układy scalone</w:t>
            </w:r>
          </w:p>
          <w:p w14:paraId="4A888D70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 UJT</w:t>
            </w:r>
          </w:p>
          <w:p w14:paraId="73A6D18F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lastRenderedPageBreak/>
              <w:t>1 DIAC</w:t>
            </w:r>
          </w:p>
          <w:p w14:paraId="61C24CEA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4 tranzystory</w:t>
            </w:r>
          </w:p>
          <w:p w14:paraId="760D917C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 JFET</w:t>
            </w:r>
          </w:p>
          <w:p w14:paraId="01933225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 TRIAC</w:t>
            </w:r>
          </w:p>
          <w:p w14:paraId="06F75EBB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 SCR</w:t>
            </w:r>
          </w:p>
          <w:p w14:paraId="5AF9E2A2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30 kabli o różnej długości (10, 25, 50 cm)</w:t>
            </w:r>
          </w:p>
          <w:p w14:paraId="3F7836C2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 gumowa podstawa do obwodów</w:t>
            </w:r>
          </w:p>
          <w:p w14:paraId="01D980CE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2 walizki</w:t>
            </w:r>
          </w:p>
          <w:p w14:paraId="102F0786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Zasilacz z generatorem funkcyjnym o następujących parametrach: </w:t>
            </w:r>
          </w:p>
          <w:p w14:paraId="77406B5B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Wyjście DC:  ±0 – 15V, 300mA 5V, 1A</w:t>
            </w:r>
          </w:p>
          <w:p w14:paraId="7D63846E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Wyjście AC:  2x 12V, 1A</w:t>
            </w:r>
          </w:p>
          <w:p w14:paraId="6DDC7242" w14:textId="77777777" w:rsidR="00653BAF" w:rsidRPr="000139C6" w:rsidRDefault="00653BAF" w:rsidP="008E6C0D">
            <w:pPr>
              <w:spacing w:after="0" w:line="240" w:lineRule="auto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Sekcja generatora funkcyjnego:</w:t>
            </w:r>
          </w:p>
          <w:p w14:paraId="3D184962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Przebieg: sinusoidalny, prostokątny, trójkątny</w:t>
            </w:r>
          </w:p>
          <w:p w14:paraId="67C414BC" w14:textId="77777777" w:rsidR="00653BAF" w:rsidRPr="000139C6" w:rsidRDefault="00653BAF" w:rsidP="00653BAF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Częstotliwość: 10Hz do 100kHz (3 zakresy)</w:t>
            </w:r>
          </w:p>
          <w:p w14:paraId="685C4BD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70F6A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1CD7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AF4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74207B9A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84E42" w14:textId="17C5B38C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197018034" w:edGrp="everyone" w:colFirst="4" w:colLast="4"/>
            <w:permStart w:id="1578250111" w:edGrp="everyone" w:colFirst="5" w:colLast="5"/>
            <w:permEnd w:id="1599813023"/>
            <w:permEnd w:id="1721988826"/>
            <w:r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F937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podstawowy system </w:t>
            </w:r>
          </w:p>
          <w:p w14:paraId="4F4B9882" w14:textId="77777777" w:rsidR="00653BAF" w:rsidRPr="002C0255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C02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edukacyjny do elektroniki cyfrowej</w:t>
            </w:r>
          </w:p>
          <w:p w14:paraId="222691CA" w14:textId="77777777" w:rsidR="00653BAF" w:rsidRPr="000139C6" w:rsidRDefault="00653BAF" w:rsidP="008E6C0D">
            <w:pPr>
              <w:tabs>
                <w:tab w:val="left" w:pos="945"/>
              </w:tabs>
              <w:spacing w:after="0" w:line="240" w:lineRule="auto"/>
              <w:ind w:firstLine="708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AEB3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Zestaw ten pozwala na badanie obwodów cyfrowych. Komponenty ułożone są w 13 sekcjach wykorzystujących następujące elementy:</w:t>
            </w:r>
          </w:p>
          <w:p w14:paraId="5441EB55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4-bitowy komparator</w:t>
            </w:r>
          </w:p>
          <w:p w14:paraId="7FEE01B4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4 przerzutniki JK, mogą być także użyte jako RS</w:t>
            </w:r>
          </w:p>
          <w:p w14:paraId="68C450D2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4 przerzutniki D</w:t>
            </w:r>
          </w:p>
          <w:p w14:paraId="4E5D80FF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2 sumatory (4-bitowe), z przeniesieniem wejścia i wyjścia</w:t>
            </w:r>
          </w:p>
          <w:p w14:paraId="742AA860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Multiplekser, 4 kanałowy</w:t>
            </w:r>
          </w:p>
          <w:p w14:paraId="238A60BD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Demultiplekser, 4 kanałowy </w:t>
            </w:r>
          </w:p>
          <w:p w14:paraId="0EAE01DD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Rejestr przesuwający (4-bitowy), możliwa praca równoległa i szeregowa, dwukierunkowa</w:t>
            </w:r>
          </w:p>
          <w:p w14:paraId="448A2E89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ALU, do przeprowadzania 16 operacji arytmetycznych i 16 logicznych z 4-bitowymi podwójnymi numerami</w:t>
            </w:r>
          </w:p>
          <w:p w14:paraId="042820E7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Licznik binarny (4-bitowy), licznik góra/dół</w:t>
            </w:r>
          </w:p>
          <w:p w14:paraId="1282FD4F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2 inwertery</w:t>
            </w:r>
          </w:p>
          <w:p w14:paraId="463C8CCD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2 przerzutniki Schmitta, odwracający</w:t>
            </w:r>
          </w:p>
          <w:p w14:paraId="1BF26ACB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Bramki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antywalentne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i  ekwiwalentne</w:t>
            </w:r>
          </w:p>
          <w:p w14:paraId="3DF7AAD0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EEPROM</w:t>
            </w:r>
          </w:p>
          <w:p w14:paraId="6160C8D3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Konwerter AC/CA 8-bit</w:t>
            </w:r>
          </w:p>
          <w:p w14:paraId="590529A2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Sekcja pomocnicza składająca się z:</w:t>
            </w:r>
          </w:p>
          <w:p w14:paraId="361B03AB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8 przełączników z LED do generowania niskiego poziomu logicznego</w:t>
            </w:r>
          </w:p>
          <w:p w14:paraId="45688C77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lastRenderedPageBreak/>
              <w:t>8 sond logicznych z LED do poziomu wysokiego i niskiego</w:t>
            </w:r>
          </w:p>
          <w:p w14:paraId="56E186CC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2 wyświetlaczy 7-segmentowych z dekoderem BCD</w:t>
            </w:r>
          </w:p>
          <w:p w14:paraId="24FD2A96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Wbudowane zasilanie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br/>
              <w:t>Doświadczenia możliwe do wykonania:</w:t>
            </w:r>
          </w:p>
          <w:p w14:paraId="1F57743E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Podstawowe obwody logiczne</w:t>
            </w:r>
          </w:p>
          <w:p w14:paraId="79132764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Przerzutniki Schmitta</w:t>
            </w:r>
          </w:p>
          <w:p w14:paraId="6EDB225C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Multiwibratory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bistabilne</w:t>
            </w:r>
            <w:proofErr w:type="spellEnd"/>
          </w:p>
          <w:p w14:paraId="67C20726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Multiwibratory monostabilne</w:t>
            </w:r>
          </w:p>
          <w:p w14:paraId="19993405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Konwertery kodu, kodery</w:t>
            </w:r>
          </w:p>
          <w:p w14:paraId="256D56EB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Obwody arytmetyczne</w:t>
            </w:r>
          </w:p>
          <w:p w14:paraId="6EAC4A90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Obwody liczące</w:t>
            </w:r>
          </w:p>
          <w:p w14:paraId="62B5644E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Rejestry</w:t>
            </w:r>
          </w:p>
          <w:p w14:paraId="63D5F70D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Tryb multipleks ALU</w:t>
            </w:r>
          </w:p>
          <w:p w14:paraId="22738B16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Obwody pamięci</w:t>
            </w:r>
          </w:p>
          <w:p w14:paraId="45AB8AE8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Konwertery A/C</w:t>
            </w:r>
          </w:p>
          <w:p w14:paraId="60FCBDCC" w14:textId="77777777" w:rsidR="00653BAF" w:rsidRPr="000139C6" w:rsidRDefault="00653BAF" w:rsidP="00653BAF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Konwertery C/A</w:t>
            </w:r>
          </w:p>
          <w:p w14:paraId="5B0A1AF1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8759B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DEC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C92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0532E87D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2D38B" w14:textId="00485D41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833172944" w:edGrp="everyone" w:colFirst="4" w:colLast="4"/>
            <w:permStart w:id="766140116" w:edGrp="everyone" w:colFirst="5" w:colLast="5"/>
            <w:permEnd w:id="197018034"/>
            <w:permEnd w:id="1578250111"/>
            <w:r>
              <w:rPr>
                <w:rFonts w:ascii="Calibri Light" w:hAnsi="Calibri Light" w:cs="Calibri Light"/>
              </w:rPr>
              <w:t>28.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37AB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Stanowisko laboratoryjne z zakresu podstaw </w:t>
            </w:r>
          </w:p>
          <w:p w14:paraId="43C64921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obwodów stykowych ze stołem</w:t>
            </w:r>
          </w:p>
          <w:p w14:paraId="28F03EB2" w14:textId="77777777" w:rsidR="00653BAF" w:rsidRPr="000139C6" w:rsidRDefault="00653BAF" w:rsidP="008E6C0D">
            <w:pPr>
              <w:tabs>
                <w:tab w:val="left" w:pos="945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205FD" w14:textId="77777777" w:rsidR="00653BAF" w:rsidRPr="000139C6" w:rsidRDefault="00653BAF" w:rsidP="008E6C0D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Rama konstrukcyjna stołu aluminiowa anodowana, profile o grubości 40x40mm. Profile posiadające rowek pozwalający na rozbudowę stanowiska w przyszłości o szerokości 8mm i głębokości min. 12mm. Rama wypełniona płytą aluminiową rowkową do mocowania podzespołów za pomocą nakrętek T-owych lub Łódkowych. Wymiary konstrukcyjne: szerokość 1000 mm, głębokość min. 450mm. Rama wyposażona w dwa uchwyty po obu stronach stanowiska do przenoszenia zestawu. Do podłączenia elementów wykonawczych należy zastosować nakrętki rowkowe (T-owe) oraz komplet śrub.</w:t>
            </w:r>
          </w:p>
          <w:p w14:paraId="19CC6DCA" w14:textId="77777777" w:rsidR="00653BAF" w:rsidRPr="000139C6" w:rsidRDefault="00653BAF" w:rsidP="008E6C0D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9C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W skład zestawu wchodzi</w:t>
            </w:r>
          </w:p>
          <w:p w14:paraId="529C9EAC" w14:textId="77777777" w:rsidR="00653BAF" w:rsidRPr="000139C6" w:rsidRDefault="00653BAF" w:rsidP="008E6C0D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</w:t>
            </w:r>
            <w:r w:rsidRPr="000139C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ab/>
              <w:t>Stycznik trójpolowy 2NO – 2 szt.</w:t>
            </w:r>
          </w:p>
          <w:p w14:paraId="5D80007A" w14:textId="77777777" w:rsidR="00653BAF" w:rsidRPr="000139C6" w:rsidRDefault="00653BAF" w:rsidP="008E6C0D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2.</w:t>
            </w:r>
            <w:r w:rsidRPr="000139C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ab/>
              <w:t>Stycznik jednopolowy + NO  - 2 szt.</w:t>
            </w:r>
          </w:p>
          <w:p w14:paraId="129F39EA" w14:textId="77777777" w:rsidR="00653BAF" w:rsidRPr="000139C6" w:rsidRDefault="00653BAF" w:rsidP="008E6C0D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3.</w:t>
            </w:r>
            <w:r w:rsidRPr="000139C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ab/>
              <w:t>Lampka kontrolna koloru zielonego na szynę TH35 – 4 szt.</w:t>
            </w:r>
          </w:p>
          <w:p w14:paraId="017D8793" w14:textId="77777777" w:rsidR="00653BAF" w:rsidRPr="000139C6" w:rsidRDefault="00653BAF" w:rsidP="008E6C0D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4.</w:t>
            </w:r>
            <w:r w:rsidRPr="000139C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ab/>
              <w:t>Wyłącznik awaryjny – 1 szt.</w:t>
            </w:r>
          </w:p>
          <w:p w14:paraId="47C6C368" w14:textId="77777777" w:rsidR="00653BAF" w:rsidRPr="000139C6" w:rsidRDefault="00653BAF" w:rsidP="008E6C0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5.</w:t>
            </w:r>
            <w:r w:rsidRPr="000139C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ab/>
              <w:t>Przyciski monostabilne na szynę TH35 – 2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3EAE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6C9B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684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3A2DD526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B16B" w14:textId="03E22214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857604503" w:edGrp="everyone" w:colFirst="4" w:colLast="4"/>
            <w:permStart w:id="513881055" w:edGrp="everyone" w:colFirst="5" w:colLast="5"/>
            <w:permEnd w:id="833172944"/>
            <w:permEnd w:id="766140116"/>
            <w:r>
              <w:rPr>
                <w:rFonts w:ascii="Calibri Light" w:hAnsi="Calibri Light" w:cs="Calibri Light"/>
              </w:rPr>
              <w:t>29.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C1D93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Stanowisko laboratoryjne z zakresu napędu i </w:t>
            </w:r>
          </w:p>
          <w:p w14:paraId="25E78A16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 xml:space="preserve">hamowania ze stołem </w:t>
            </w:r>
          </w:p>
          <w:p w14:paraId="3EA9473B" w14:textId="77777777" w:rsidR="00653BAF" w:rsidRPr="000139C6" w:rsidRDefault="00653BAF" w:rsidP="008E6C0D">
            <w:pPr>
              <w:tabs>
                <w:tab w:val="left" w:pos="945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E8915" w14:textId="77777777" w:rsidR="00653BAF" w:rsidRPr="000139C6" w:rsidRDefault="00653BAF" w:rsidP="008E6C0D">
            <w:pPr>
              <w:tabs>
                <w:tab w:val="left" w:pos="57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lastRenderedPageBreak/>
              <w:t>Konstrukcja stołu wykonana w całości z profili aluminiowych oksydowanych o przekroju 40x40mm. Wymiary konstrukcji (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WxSxG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) 450x1200x500-510 mm. Konstrukcja mieszcząca w sobie dwie suwnice do mocowania silników z możliwością blokowania za pomocą dźwigni szybkiego montażu. Profile dolne 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zabezpieczone gumowymi osłonami. Suwnice posiadają 5-cio punktowy system podparcia silników zaprojektowany w taki sposób aby montaż silników nie wymagał pozycjonowania względem innych urządzeń oraz dwupunktowy system blokujący. Każdy silnik zaprojektowany w sposób pozwalający na podłączenie do zestawu bez użycia dodatkowych narzędzi. Silniki montowane są na 5-punktowych wspornikach i zabezpieczane za pomocą dźwigni mimośrodowej. Front konstrukcji zabezpieczony </w:t>
            </w: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pleksą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o grubości 5mm zabezpieczającą użytkownika przed wszystkimi elementami ruchomymi. W skład zestawu wchodzą </w:t>
            </w:r>
          </w:p>
          <w:p w14:paraId="517DE4FC" w14:textId="77777777" w:rsidR="00653BAF" w:rsidRPr="000139C6" w:rsidRDefault="00653BAF" w:rsidP="00653BAF">
            <w:pPr>
              <w:numPr>
                <w:ilvl w:val="0"/>
                <w:numId w:val="23"/>
              </w:numPr>
              <w:tabs>
                <w:tab w:val="left" w:pos="570"/>
              </w:tabs>
              <w:spacing w:after="0" w:line="240" w:lineRule="auto"/>
              <w:ind w:left="643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0139C6">
              <w:rPr>
                <w:rFonts w:ascii="Calibri Light" w:hAnsi="Calibri Light" w:cs="Calibri Light"/>
                <w:sz w:val="20"/>
                <w:szCs w:val="20"/>
              </w:rPr>
              <w:t>Momentomierz</w:t>
            </w:r>
            <w:proofErr w:type="spellEnd"/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 1 szt.</w:t>
            </w:r>
          </w:p>
          <w:p w14:paraId="65C68936" w14:textId="77777777" w:rsidR="00653BAF" w:rsidRPr="000139C6" w:rsidRDefault="00653BAF" w:rsidP="00653BAF">
            <w:pPr>
              <w:numPr>
                <w:ilvl w:val="0"/>
                <w:numId w:val="23"/>
              </w:numPr>
              <w:tabs>
                <w:tab w:val="left" w:pos="570"/>
              </w:tabs>
              <w:spacing w:after="0" w:line="240" w:lineRule="auto"/>
              <w:ind w:left="643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Silnik trójfazowy 1 szt.</w:t>
            </w:r>
          </w:p>
          <w:p w14:paraId="0C8ACB84" w14:textId="77777777" w:rsidR="00653BAF" w:rsidRPr="000139C6" w:rsidRDefault="00653BAF" w:rsidP="00653BAF">
            <w:pPr>
              <w:numPr>
                <w:ilvl w:val="0"/>
                <w:numId w:val="23"/>
              </w:numPr>
              <w:tabs>
                <w:tab w:val="left" w:pos="570"/>
              </w:tabs>
              <w:spacing w:after="0" w:line="240" w:lineRule="auto"/>
              <w:ind w:left="643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Przemiennik częstotliwości – 1 szt.</w:t>
            </w:r>
          </w:p>
          <w:p w14:paraId="43AE33D6" w14:textId="77777777" w:rsidR="00653BAF" w:rsidRPr="000139C6" w:rsidRDefault="00653BAF" w:rsidP="00653BAF">
            <w:pPr>
              <w:numPr>
                <w:ilvl w:val="0"/>
                <w:numId w:val="23"/>
              </w:numPr>
              <w:tabs>
                <w:tab w:val="left" w:pos="570"/>
              </w:tabs>
              <w:spacing w:after="0" w:line="240" w:lineRule="auto"/>
              <w:ind w:left="643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Zestaw sprzęgieł kłowych</w:t>
            </w:r>
          </w:p>
          <w:p w14:paraId="0D076B04" w14:textId="77777777" w:rsidR="00653BAF" w:rsidRPr="000139C6" w:rsidRDefault="00653BAF" w:rsidP="008E6C0D">
            <w:pPr>
              <w:tabs>
                <w:tab w:val="left" w:pos="57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Hamulec proszkowy magnetyczny – 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13CDC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BDE7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C09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42E6BA7C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6EF45" w14:textId="556999D7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1131753659" w:edGrp="everyone" w:colFirst="4" w:colLast="4"/>
            <w:permStart w:id="615915839" w:edGrp="everyone" w:colFirst="5" w:colLast="5"/>
            <w:permEnd w:id="857604503"/>
            <w:permEnd w:id="513881055"/>
            <w:r>
              <w:rPr>
                <w:rFonts w:ascii="Calibri Light" w:hAnsi="Calibri Light" w:cs="Calibri Light"/>
              </w:rPr>
              <w:t>30.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5E317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Stanowiskom laboratoryjne z zakresu techniki </w:t>
            </w:r>
          </w:p>
          <w:p w14:paraId="4585A599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napędowej serwomotorów ze </w:t>
            </w:r>
          </w:p>
          <w:p w14:paraId="332EB9EC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>stołem</w:t>
            </w:r>
          </w:p>
          <w:p w14:paraId="229F565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F5B7C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 xml:space="preserve">Zestaw serwomotorów kompatybilne ze stanowiskiem do badania napędów i hamowania  </w:t>
            </w:r>
          </w:p>
          <w:p w14:paraId="292579C4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W skład zestawu wchodzi</w:t>
            </w:r>
          </w:p>
          <w:p w14:paraId="1DBD2641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1.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Serwo motor</w:t>
            </w:r>
          </w:p>
          <w:p w14:paraId="7C713B1D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2.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Sterownik silnika</w:t>
            </w:r>
          </w:p>
          <w:p w14:paraId="1EF5CDE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3.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Podstawa mocowana za pomocą dźwigni samozaciskowych przystosowana do podłączenia w stanowisku napędów i hamowania</w:t>
            </w:r>
          </w:p>
          <w:p w14:paraId="56E824CD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4.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Sprzęgło kłowe wraz z rotorem</w:t>
            </w:r>
          </w:p>
          <w:p w14:paraId="22D8B42D" w14:textId="77777777" w:rsidR="00653BAF" w:rsidRPr="000139C6" w:rsidRDefault="00653BAF" w:rsidP="008E6C0D">
            <w:pPr>
              <w:spacing w:after="0" w:line="240" w:lineRule="auto"/>
              <w:ind w:left="78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E84E4CE" w14:textId="77777777" w:rsidR="00653BAF" w:rsidRPr="000139C6" w:rsidRDefault="00653BAF" w:rsidP="008E6C0D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Rama konstrukcyjna stołu aluminiowa anodowana, profile o grubości 40x40mm. Profile posiadające rowek pozwalający na rozbudowę stanowiska w przyszłości o szerokości 8mm i głębokości min. 12mm. Rama wypełniona płytą aluminiową rowkową do mocowania podzespołów za pomocą nakrętek T-owych lub Łódkowych. Wymiary konstrukcyjne: szerokość 1000 mm, głębokość min. 450mm. Rama wyposażona w dwa uchwyty po obu stronach stanowiska do przenoszenia zestawu. Do podłączenia elementów wykonawczych należy zastosować nakrętki rowkowe (T-owe) oraz komplet śrub.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B775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0D2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916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3BAF" w:rsidRPr="000139C6" w14:paraId="379FFE3B" w14:textId="77777777" w:rsidTr="002C0255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D0CE0" w14:textId="3BD82BC9" w:rsidR="00653BAF" w:rsidRPr="0053425F" w:rsidRDefault="0053425F" w:rsidP="0053425F">
            <w:pPr>
              <w:ind w:left="360"/>
              <w:rPr>
                <w:rFonts w:ascii="Calibri Light" w:hAnsi="Calibri Light" w:cs="Calibri Light"/>
              </w:rPr>
            </w:pPr>
            <w:permStart w:id="1656491961" w:edGrp="everyone" w:colFirst="4" w:colLast="4"/>
            <w:permStart w:id="522654621" w:edGrp="everyone" w:colFirst="5" w:colLast="5"/>
            <w:permEnd w:id="1131753659"/>
            <w:permEnd w:id="615915839"/>
            <w:r>
              <w:rPr>
                <w:rFonts w:ascii="Calibri Light" w:hAnsi="Calibri Light" w:cs="Calibri Light"/>
              </w:rPr>
              <w:t>31.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3C17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Stanowisko laboratoryjne z zakresu techniki napędu silników </w:t>
            </w:r>
            <w:r w:rsidRPr="000139C6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krokowych ze  stołem</w:t>
            </w:r>
          </w:p>
          <w:p w14:paraId="4A91049C" w14:textId="77777777" w:rsidR="00653BAF" w:rsidRPr="000139C6" w:rsidRDefault="00653BAF" w:rsidP="008E6C0D">
            <w:pPr>
              <w:tabs>
                <w:tab w:val="left" w:pos="945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B87A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Zestaw silników krokowych kompatybilne ze stanowiskiem do badania napędów i hamowania. </w:t>
            </w:r>
          </w:p>
          <w:p w14:paraId="7133F80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W Skład zestawu wchodzi</w:t>
            </w:r>
          </w:p>
          <w:p w14:paraId="71C04C2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1.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Silnik krokowy – 2 szt.</w:t>
            </w:r>
          </w:p>
          <w:p w14:paraId="7937A746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2.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Sterownik silnika krokowego – 2 szt.</w:t>
            </w:r>
          </w:p>
          <w:p w14:paraId="6719208A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lastRenderedPageBreak/>
              <w:t>3.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Zasilacz  - 1 szt.</w:t>
            </w:r>
          </w:p>
          <w:p w14:paraId="4A022E91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4.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Transformator do zasilacza = 1 szt.</w:t>
            </w:r>
          </w:p>
          <w:p w14:paraId="50C141B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5.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Podstawa mocowana za pomocą dźwigni samozaciskowych przystosowana do podłączenia w stanowisku napędów i hamowania</w:t>
            </w:r>
          </w:p>
          <w:p w14:paraId="21042AC2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sz w:val="20"/>
                <w:szCs w:val="20"/>
              </w:rPr>
              <w:t>6.</w:t>
            </w:r>
            <w:r w:rsidRPr="000139C6">
              <w:rPr>
                <w:rFonts w:ascii="Calibri Light" w:hAnsi="Calibri Light" w:cs="Calibri Light"/>
                <w:sz w:val="20"/>
                <w:szCs w:val="20"/>
              </w:rPr>
              <w:tab/>
              <w:t>Generator impulsów – 2 szt.</w:t>
            </w:r>
          </w:p>
          <w:p w14:paraId="37E91D4F" w14:textId="77777777" w:rsidR="00653BAF" w:rsidRPr="000139C6" w:rsidRDefault="00653BAF" w:rsidP="008E6C0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5162875" w14:textId="77777777" w:rsidR="00653BAF" w:rsidRPr="000139C6" w:rsidRDefault="00653BAF" w:rsidP="008E6C0D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0139C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Rama konstrukcyjna stołu aluminiowa anodowana, profile o grubości 40x40mm. Profile posiadające rowek pozwalający na rozbudowę stanowiska w przyszłości o szerokości 8mm i głębokości min. 12mm. Rama wypełniona płytą aluminiową rowkową do mocowania podzespołów za pomocą nakrętek T-owych lub Łódkowych. Wymiary konstrukcyjne: szerokość 1000 mm, głębokość min. 450mm. Rama wyposażona w dwa uchwyty po obu stronach stanowiska do przenoszenia zestawu. Do podłączenia elementów wykonawczych należy zastosować nakrętki rowkowe (T-owe) oraz komplet śrub.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AD24B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139C6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4D28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D11" w14:textId="77777777" w:rsidR="00653BAF" w:rsidRPr="000139C6" w:rsidRDefault="00653BAF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2C0255" w:rsidRPr="000139C6" w14:paraId="2261CC82" w14:textId="77777777" w:rsidTr="00FB6962">
        <w:trPr>
          <w:trHeight w:val="20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41A8E" w14:textId="77777777" w:rsidR="002C0255" w:rsidRDefault="002C0255" w:rsidP="002C025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318261726" w:edGrp="everyone" w:colFirst="0" w:colLast="0"/>
            <w:permStart w:id="45900612" w:edGrp="everyone" w:colFirst="1" w:colLast="1"/>
            <w:permEnd w:id="1656491961"/>
            <w:permEnd w:id="522654621"/>
          </w:p>
          <w:p w14:paraId="5FC4E88B" w14:textId="674C4230" w:rsidR="002C0255" w:rsidRPr="002C0255" w:rsidRDefault="002C0255" w:rsidP="002C025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C0255">
              <w:rPr>
                <w:rFonts w:ascii="Calibri Light" w:hAnsi="Calibri Light" w:cs="Calibri Light"/>
                <w:b/>
                <w:sz w:val="20"/>
                <w:szCs w:val="20"/>
              </w:rPr>
              <w:t>ŁĄCZNIE brutto: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5B9" w14:textId="77777777" w:rsidR="002C0255" w:rsidRDefault="002C0255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01A0C97" w14:textId="13A45DD9" w:rsidR="002C0255" w:rsidRPr="000139C6" w:rsidRDefault="002C0255" w:rsidP="008E6C0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……………………………….</w:t>
            </w:r>
          </w:p>
        </w:tc>
      </w:tr>
      <w:permEnd w:id="318261726"/>
      <w:permEnd w:id="45900612"/>
    </w:tbl>
    <w:p w14:paraId="06BE53B9" w14:textId="1BA2AA66" w:rsidR="00EB5D4E" w:rsidRDefault="00EB5D4E">
      <w:pPr>
        <w:rPr>
          <w:rFonts w:asciiTheme="minorHAnsi" w:hAnsiTheme="minorHAnsi" w:cstheme="minorHAnsi"/>
          <w:sz w:val="16"/>
          <w:szCs w:val="16"/>
        </w:rPr>
      </w:pPr>
    </w:p>
    <w:p w14:paraId="0EB30190" w14:textId="79BC5EBA" w:rsidR="002C0255" w:rsidRPr="00A067E2" w:rsidRDefault="002C0255" w:rsidP="002C0255">
      <w:pPr>
        <w:rPr>
          <w:rFonts w:asciiTheme="minorHAnsi" w:hAnsiTheme="minorHAnsi" w:cstheme="minorHAnsi"/>
          <w:sz w:val="20"/>
          <w:szCs w:val="20"/>
        </w:rPr>
      </w:pPr>
      <w:r w:rsidRPr="00A067E2">
        <w:rPr>
          <w:rFonts w:asciiTheme="minorHAnsi" w:hAnsiTheme="minorHAnsi" w:cstheme="minorHAnsi"/>
          <w:sz w:val="20"/>
          <w:szCs w:val="20"/>
        </w:rPr>
        <w:t>Oświadczamy, że zaoferowany sprzęt jest zgodny z przedmiotem zamówienia i spełnia wymagane parametry wymiarowe i techniczne podane w opisie poszczególnych pozycji sprzętu znajdującego się w niniejszym załączniku nr 1</w:t>
      </w:r>
      <w:r w:rsidR="00442337" w:rsidRPr="00A067E2">
        <w:rPr>
          <w:rFonts w:asciiTheme="minorHAnsi" w:hAnsiTheme="minorHAnsi" w:cstheme="minorHAnsi"/>
          <w:sz w:val="20"/>
          <w:szCs w:val="20"/>
        </w:rPr>
        <w:t>e</w:t>
      </w:r>
      <w:r w:rsidRPr="00A067E2">
        <w:rPr>
          <w:rFonts w:asciiTheme="minorHAnsi" w:hAnsiTheme="minorHAnsi" w:cstheme="minorHAnsi"/>
          <w:sz w:val="20"/>
          <w:szCs w:val="20"/>
        </w:rPr>
        <w:t xml:space="preserve"> przy ewentualnym zachowaniu tolerancji wymiarów i parametrów w zakresie określonym powyżej.</w:t>
      </w:r>
      <w:r w:rsidRPr="00A067E2">
        <w:rPr>
          <w:rFonts w:asciiTheme="minorHAnsi" w:hAnsiTheme="minorHAnsi" w:cstheme="minorHAnsi"/>
          <w:sz w:val="20"/>
          <w:szCs w:val="20"/>
        </w:rPr>
        <w:tab/>
      </w:r>
      <w:r w:rsidRPr="00A067E2">
        <w:rPr>
          <w:rFonts w:asciiTheme="minorHAnsi" w:hAnsiTheme="minorHAnsi" w:cstheme="minorHAnsi"/>
          <w:sz w:val="20"/>
          <w:szCs w:val="20"/>
        </w:rPr>
        <w:tab/>
      </w:r>
      <w:r w:rsidRPr="00A067E2">
        <w:rPr>
          <w:rFonts w:asciiTheme="minorHAnsi" w:hAnsiTheme="minorHAnsi" w:cstheme="minorHAnsi"/>
          <w:sz w:val="20"/>
          <w:szCs w:val="20"/>
        </w:rPr>
        <w:tab/>
      </w:r>
      <w:r w:rsidRPr="00A067E2">
        <w:rPr>
          <w:rFonts w:asciiTheme="minorHAnsi" w:hAnsiTheme="minorHAnsi" w:cstheme="minorHAnsi"/>
          <w:sz w:val="20"/>
          <w:szCs w:val="20"/>
        </w:rPr>
        <w:tab/>
      </w:r>
      <w:r w:rsidRPr="00A067E2">
        <w:rPr>
          <w:rFonts w:asciiTheme="minorHAnsi" w:hAnsiTheme="minorHAnsi" w:cstheme="minorHAnsi"/>
          <w:sz w:val="20"/>
          <w:szCs w:val="20"/>
        </w:rPr>
        <w:tab/>
      </w:r>
      <w:r w:rsidRPr="00A067E2">
        <w:rPr>
          <w:rFonts w:asciiTheme="minorHAnsi" w:hAnsiTheme="minorHAnsi" w:cstheme="minorHAnsi"/>
          <w:sz w:val="20"/>
          <w:szCs w:val="20"/>
        </w:rPr>
        <w:tab/>
      </w:r>
      <w:r w:rsidRPr="00A067E2">
        <w:rPr>
          <w:rFonts w:asciiTheme="minorHAnsi" w:hAnsiTheme="minorHAnsi" w:cstheme="minorHAnsi"/>
          <w:sz w:val="20"/>
          <w:szCs w:val="20"/>
        </w:rPr>
        <w:tab/>
      </w:r>
      <w:r w:rsidRPr="00A067E2">
        <w:rPr>
          <w:rFonts w:asciiTheme="minorHAnsi" w:hAnsiTheme="minorHAnsi" w:cstheme="minorHAnsi"/>
          <w:sz w:val="20"/>
          <w:szCs w:val="20"/>
        </w:rPr>
        <w:tab/>
      </w:r>
      <w:r w:rsidRPr="00A067E2">
        <w:rPr>
          <w:rFonts w:asciiTheme="minorHAnsi" w:hAnsiTheme="minorHAnsi" w:cstheme="minorHAnsi"/>
          <w:sz w:val="20"/>
          <w:szCs w:val="20"/>
        </w:rPr>
        <w:tab/>
      </w:r>
      <w:r w:rsidRPr="00A067E2">
        <w:rPr>
          <w:rFonts w:asciiTheme="minorHAnsi" w:hAnsiTheme="minorHAnsi" w:cstheme="minorHAnsi"/>
          <w:sz w:val="20"/>
          <w:szCs w:val="20"/>
        </w:rPr>
        <w:tab/>
      </w:r>
      <w:r w:rsidRPr="00A067E2">
        <w:rPr>
          <w:rFonts w:asciiTheme="minorHAnsi" w:hAnsiTheme="minorHAnsi" w:cstheme="minorHAnsi"/>
          <w:sz w:val="20"/>
          <w:szCs w:val="20"/>
        </w:rPr>
        <w:tab/>
      </w:r>
      <w:r w:rsidRPr="00A067E2">
        <w:rPr>
          <w:rFonts w:asciiTheme="minorHAnsi" w:hAnsiTheme="minorHAnsi" w:cstheme="minorHAnsi"/>
          <w:sz w:val="20"/>
          <w:szCs w:val="20"/>
        </w:rPr>
        <w:tab/>
      </w:r>
      <w:r w:rsidRPr="00A067E2">
        <w:rPr>
          <w:rFonts w:asciiTheme="minorHAnsi" w:hAnsiTheme="minorHAnsi" w:cstheme="minorHAnsi"/>
          <w:sz w:val="20"/>
          <w:szCs w:val="20"/>
        </w:rPr>
        <w:tab/>
      </w:r>
      <w:r w:rsidRPr="00A067E2">
        <w:rPr>
          <w:rFonts w:asciiTheme="minorHAnsi" w:hAnsiTheme="minorHAnsi" w:cstheme="minorHAnsi"/>
          <w:sz w:val="20"/>
          <w:szCs w:val="20"/>
        </w:rPr>
        <w:tab/>
      </w:r>
    </w:p>
    <w:p w14:paraId="044FA65E" w14:textId="77777777" w:rsidR="002C0255" w:rsidRPr="002C0255" w:rsidRDefault="002C0255" w:rsidP="002C0255">
      <w:pPr>
        <w:rPr>
          <w:rFonts w:asciiTheme="minorHAnsi" w:hAnsiTheme="minorHAnsi" w:cstheme="minorHAnsi"/>
          <w:sz w:val="16"/>
          <w:szCs w:val="16"/>
        </w:rPr>
      </w:pPr>
    </w:p>
    <w:p w14:paraId="7EAE0856" w14:textId="77777777" w:rsidR="002C0255" w:rsidRPr="002C0255" w:rsidRDefault="002C0255" w:rsidP="002C0255">
      <w:pPr>
        <w:rPr>
          <w:rFonts w:asciiTheme="minorHAnsi" w:hAnsiTheme="minorHAnsi" w:cstheme="minorHAnsi"/>
          <w:sz w:val="16"/>
          <w:szCs w:val="16"/>
        </w:rPr>
      </w:pP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  <w:t>Upełnomocniony przedstawiciel(-e) wykonawcy</w:t>
      </w:r>
    </w:p>
    <w:p w14:paraId="7582C12D" w14:textId="77777777" w:rsidR="002C0255" w:rsidRPr="002C0255" w:rsidRDefault="002C0255" w:rsidP="002C0255">
      <w:pPr>
        <w:rPr>
          <w:rFonts w:asciiTheme="minorHAnsi" w:hAnsiTheme="minorHAnsi" w:cstheme="minorHAnsi"/>
          <w:sz w:val="16"/>
          <w:szCs w:val="16"/>
        </w:rPr>
      </w:pPr>
    </w:p>
    <w:p w14:paraId="3439D7F4" w14:textId="77777777" w:rsidR="002C0255" w:rsidRPr="002C0255" w:rsidRDefault="002C0255" w:rsidP="002C0255">
      <w:pPr>
        <w:rPr>
          <w:rFonts w:asciiTheme="minorHAnsi" w:hAnsiTheme="minorHAnsi" w:cstheme="minorHAnsi"/>
          <w:sz w:val="16"/>
          <w:szCs w:val="16"/>
        </w:rPr>
      </w:pPr>
    </w:p>
    <w:p w14:paraId="2A1E882E" w14:textId="77777777" w:rsidR="002C0255" w:rsidRPr="002C0255" w:rsidRDefault="002C0255" w:rsidP="002C0255">
      <w:pPr>
        <w:rPr>
          <w:rFonts w:asciiTheme="minorHAnsi" w:hAnsiTheme="minorHAnsi" w:cstheme="minorHAnsi"/>
          <w:sz w:val="16"/>
          <w:szCs w:val="16"/>
        </w:rPr>
      </w:pP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  <w:t>…………………………………………………</w:t>
      </w:r>
    </w:p>
    <w:p w14:paraId="4A6FBD08" w14:textId="705B0CB2" w:rsidR="002C0255" w:rsidRPr="00EB5D4E" w:rsidRDefault="002C0255" w:rsidP="002C0255">
      <w:pPr>
        <w:rPr>
          <w:rFonts w:asciiTheme="minorHAnsi" w:hAnsiTheme="minorHAnsi" w:cstheme="minorHAnsi"/>
          <w:sz w:val="16"/>
          <w:szCs w:val="16"/>
        </w:rPr>
      </w:pP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</w:r>
      <w:r w:rsidRPr="002C0255">
        <w:rPr>
          <w:rFonts w:asciiTheme="minorHAnsi" w:hAnsiTheme="minorHAnsi" w:cstheme="minorHAnsi"/>
          <w:sz w:val="16"/>
          <w:szCs w:val="16"/>
        </w:rPr>
        <w:tab/>
        <w:t>(pieczęć i podpis)</w:t>
      </w:r>
    </w:p>
    <w:sectPr w:rsidR="002C0255" w:rsidRPr="00EB5D4E" w:rsidSect="00EB5D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LF">
    <w:altName w:val="Calibri"/>
    <w:charset w:val="EE"/>
    <w:family w:val="auto"/>
    <w:pitch w:val="variable"/>
    <w:sig w:usb0="00000001" w:usb1="4000204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FD8"/>
    <w:multiLevelType w:val="hybridMultilevel"/>
    <w:tmpl w:val="DBB2CC70"/>
    <w:lvl w:ilvl="0" w:tplc="D8A499E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83D"/>
    <w:multiLevelType w:val="hybridMultilevel"/>
    <w:tmpl w:val="4ADC7264"/>
    <w:lvl w:ilvl="0" w:tplc="8F4CC03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34A5"/>
    <w:multiLevelType w:val="hybridMultilevel"/>
    <w:tmpl w:val="3A262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794F"/>
    <w:multiLevelType w:val="hybridMultilevel"/>
    <w:tmpl w:val="1544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0647"/>
    <w:multiLevelType w:val="hybridMultilevel"/>
    <w:tmpl w:val="6D968D50"/>
    <w:lvl w:ilvl="0" w:tplc="0415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5" w15:restartNumberingAfterBreak="0">
    <w:nsid w:val="2B3A7986"/>
    <w:multiLevelType w:val="hybridMultilevel"/>
    <w:tmpl w:val="53E4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64A2E"/>
    <w:multiLevelType w:val="hybridMultilevel"/>
    <w:tmpl w:val="A002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F5F6B"/>
    <w:multiLevelType w:val="hybridMultilevel"/>
    <w:tmpl w:val="4F943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76A53"/>
    <w:multiLevelType w:val="hybridMultilevel"/>
    <w:tmpl w:val="67627D6A"/>
    <w:lvl w:ilvl="0" w:tplc="D57A424E">
      <w:start w:val="1"/>
      <w:numFmt w:val="bullet"/>
      <w:lvlText w:val="-"/>
      <w:lvlJc w:val="left"/>
      <w:pPr>
        <w:ind w:left="1080" w:hanging="360"/>
      </w:pPr>
      <w:rPr>
        <w:rFonts w:ascii="MetaPlusLF" w:eastAsia="Times New Roman" w:hAnsi="MetaPlusL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CE1026"/>
    <w:multiLevelType w:val="hybridMultilevel"/>
    <w:tmpl w:val="8590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2D72"/>
    <w:multiLevelType w:val="hybridMultilevel"/>
    <w:tmpl w:val="F3164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12A83"/>
    <w:multiLevelType w:val="hybridMultilevel"/>
    <w:tmpl w:val="81760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74D02"/>
    <w:multiLevelType w:val="hybridMultilevel"/>
    <w:tmpl w:val="1EC2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D7192"/>
    <w:multiLevelType w:val="hybridMultilevel"/>
    <w:tmpl w:val="8DF6B2F2"/>
    <w:lvl w:ilvl="0" w:tplc="4B1CCB9A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A2C55"/>
    <w:multiLevelType w:val="hybridMultilevel"/>
    <w:tmpl w:val="4F8C2E46"/>
    <w:lvl w:ilvl="0" w:tplc="9BE07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54F37"/>
    <w:multiLevelType w:val="hybridMultilevel"/>
    <w:tmpl w:val="0A2E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F03E8"/>
    <w:multiLevelType w:val="hybridMultilevel"/>
    <w:tmpl w:val="9F08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541DE"/>
    <w:multiLevelType w:val="hybridMultilevel"/>
    <w:tmpl w:val="FB62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6484F"/>
    <w:multiLevelType w:val="hybridMultilevel"/>
    <w:tmpl w:val="5EFC8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69F3"/>
    <w:multiLevelType w:val="hybridMultilevel"/>
    <w:tmpl w:val="17E4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E684B"/>
    <w:multiLevelType w:val="hybridMultilevel"/>
    <w:tmpl w:val="7DACA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107BC"/>
    <w:multiLevelType w:val="hybridMultilevel"/>
    <w:tmpl w:val="841A5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D4AF5"/>
    <w:multiLevelType w:val="hybridMultilevel"/>
    <w:tmpl w:val="7B22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551D8"/>
    <w:multiLevelType w:val="hybridMultilevel"/>
    <w:tmpl w:val="EEE8F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7"/>
  </w:num>
  <w:num w:numId="5">
    <w:abstractNumId w:val="2"/>
  </w:num>
  <w:num w:numId="6">
    <w:abstractNumId w:val="22"/>
  </w:num>
  <w:num w:numId="7">
    <w:abstractNumId w:val="0"/>
  </w:num>
  <w:num w:numId="8">
    <w:abstractNumId w:val="19"/>
  </w:num>
  <w:num w:numId="9">
    <w:abstractNumId w:val="12"/>
  </w:num>
  <w:num w:numId="10">
    <w:abstractNumId w:val="21"/>
  </w:num>
  <w:num w:numId="11">
    <w:abstractNumId w:val="5"/>
  </w:num>
  <w:num w:numId="12">
    <w:abstractNumId w:val="11"/>
  </w:num>
  <w:num w:numId="13">
    <w:abstractNumId w:val="10"/>
  </w:num>
  <w:num w:numId="14">
    <w:abstractNumId w:val="3"/>
  </w:num>
  <w:num w:numId="15">
    <w:abstractNumId w:val="15"/>
  </w:num>
  <w:num w:numId="16">
    <w:abstractNumId w:val="17"/>
  </w:num>
  <w:num w:numId="17">
    <w:abstractNumId w:val="16"/>
  </w:num>
  <w:num w:numId="18">
    <w:abstractNumId w:val="14"/>
  </w:num>
  <w:num w:numId="19">
    <w:abstractNumId w:val="8"/>
  </w:num>
  <w:num w:numId="20">
    <w:abstractNumId w:val="18"/>
  </w:num>
  <w:num w:numId="21">
    <w:abstractNumId w:val="9"/>
  </w:num>
  <w:num w:numId="22">
    <w:abstractNumId w:val="1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htMZ1+mgc2HFGNEikXIeQUbMSnkq1vE+s0tGrFrfrFEQJ76s7ODAbWsFuEBTwhzNY87uk7WU8XkqdhgARnOxZQ==" w:salt="LPD/uex/2QkJMG0a5aPP6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4E"/>
    <w:rsid w:val="00127171"/>
    <w:rsid w:val="002C0255"/>
    <w:rsid w:val="00442337"/>
    <w:rsid w:val="0053425F"/>
    <w:rsid w:val="00653BAF"/>
    <w:rsid w:val="00716BD9"/>
    <w:rsid w:val="007A334D"/>
    <w:rsid w:val="008043EA"/>
    <w:rsid w:val="008A770E"/>
    <w:rsid w:val="00A067E2"/>
    <w:rsid w:val="00AB5D24"/>
    <w:rsid w:val="00AC72E6"/>
    <w:rsid w:val="00E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79E9"/>
  <w15:chartTrackingRefBased/>
  <w15:docId w15:val="{7191EBEB-2A65-4732-9450-A41259C7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D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D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4586</Words>
  <Characters>27518</Characters>
  <Application>Microsoft Office Word</Application>
  <DocSecurity>8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Stangreciak</dc:creator>
  <cp:keywords/>
  <dc:description/>
  <cp:lastModifiedBy>Grzegorz Stangreciak</cp:lastModifiedBy>
  <cp:revision>12</cp:revision>
  <dcterms:created xsi:type="dcterms:W3CDTF">2020-11-25T09:21:00Z</dcterms:created>
  <dcterms:modified xsi:type="dcterms:W3CDTF">2020-12-23T08:18:00Z</dcterms:modified>
</cp:coreProperties>
</file>