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502C" w14:textId="08E974B7" w:rsidR="006F23DE" w:rsidRDefault="00801B46" w:rsidP="00801B46">
      <w:pPr>
        <w:widowControl w:val="0"/>
        <w:shd w:val="clear" w:color="auto" w:fill="FFFFFF"/>
        <w:suppressAutoHyphens/>
        <w:autoSpaceDE w:val="0"/>
        <w:autoSpaceDN w:val="0"/>
        <w:spacing w:after="0" w:line="240" w:lineRule="auto"/>
        <w:ind w:left="6372"/>
        <w:rPr>
          <w:rFonts w:ascii="Times New Roman" w:eastAsia="Times New Roman" w:hAnsi="Times New Roman" w:cs="Times New Roman"/>
          <w:color w:val="000000"/>
          <w:spacing w:val="-6"/>
          <w:sz w:val="24"/>
          <w:szCs w:val="24"/>
          <w:lang w:eastAsia="zh-CN"/>
        </w:rPr>
      </w:pPr>
      <w:r>
        <w:rPr>
          <w:rFonts w:ascii="Times New Roman" w:eastAsia="Times New Roman" w:hAnsi="Times New Roman" w:cs="Times New Roman"/>
          <w:color w:val="000000"/>
          <w:spacing w:val="-6"/>
          <w:sz w:val="24"/>
          <w:szCs w:val="24"/>
          <w:lang w:eastAsia="zh-CN"/>
        </w:rPr>
        <w:t xml:space="preserve">          Załącznik nr 4 do SWZ</w:t>
      </w:r>
    </w:p>
    <w:p w14:paraId="752C293D" w14:textId="77777777" w:rsidR="00801B46" w:rsidRPr="006F23DE" w:rsidRDefault="00801B46" w:rsidP="006F23DE">
      <w:pPr>
        <w:widowControl w:val="0"/>
        <w:shd w:val="clear" w:color="auto" w:fill="FFFFFF"/>
        <w:suppressAutoHyphens/>
        <w:autoSpaceDE w:val="0"/>
        <w:autoSpaceDN w:val="0"/>
        <w:spacing w:after="0" w:line="240" w:lineRule="auto"/>
        <w:rPr>
          <w:rFonts w:ascii="Times New Roman" w:eastAsia="Times New Roman" w:hAnsi="Times New Roman" w:cs="Times New Roman"/>
          <w:color w:val="000000"/>
          <w:spacing w:val="-6"/>
          <w:sz w:val="24"/>
          <w:szCs w:val="24"/>
          <w:lang w:eastAsia="zh-CN"/>
        </w:rPr>
      </w:pPr>
    </w:p>
    <w:p w14:paraId="525A8DE3" w14:textId="2A6F7C1C" w:rsidR="006F23DE" w:rsidRPr="005154BC" w:rsidRDefault="006F23DE" w:rsidP="006F23DE">
      <w:pPr>
        <w:widowControl w:val="0"/>
        <w:shd w:val="clear" w:color="auto" w:fill="FFFFFF"/>
        <w:suppressAutoHyphens/>
        <w:autoSpaceDE w:val="0"/>
        <w:autoSpaceDN w:val="0"/>
        <w:spacing w:after="0" w:line="240" w:lineRule="auto"/>
        <w:ind w:left="101"/>
        <w:jc w:val="center"/>
        <w:rPr>
          <w:rFonts w:ascii="Times New Roman" w:eastAsia="Andale Sans UI" w:hAnsi="Times New Roman" w:cs="Times New Roman"/>
          <w:color w:val="000000" w:themeColor="text1"/>
          <w:kern w:val="3"/>
          <w:sz w:val="24"/>
          <w:szCs w:val="24"/>
          <w:lang w:bidi="en-US"/>
        </w:rPr>
      </w:pPr>
      <w:r w:rsidRPr="005154BC">
        <w:rPr>
          <w:rFonts w:ascii="Times New Roman" w:eastAsia="Times New Roman" w:hAnsi="Times New Roman" w:cs="Times New Roman"/>
          <w:b/>
          <w:bCs/>
          <w:color w:val="000000" w:themeColor="text1"/>
          <w:spacing w:val="-6"/>
          <w:sz w:val="24"/>
          <w:szCs w:val="24"/>
          <w:lang w:eastAsia="zh-CN"/>
        </w:rPr>
        <w:t xml:space="preserve">UMOWA   nr </w:t>
      </w:r>
      <w:r w:rsidR="005154BC" w:rsidRPr="005154BC">
        <w:rPr>
          <w:rFonts w:ascii="Times New Roman" w:eastAsia="Times New Roman" w:hAnsi="Times New Roman" w:cs="Times New Roman"/>
          <w:b/>
          <w:bCs/>
          <w:color w:val="000000" w:themeColor="text1"/>
          <w:spacing w:val="-6"/>
          <w:sz w:val="24"/>
          <w:szCs w:val="24"/>
          <w:lang w:eastAsia="zh-CN"/>
        </w:rPr>
        <w:t xml:space="preserve"> SP.221</w:t>
      </w:r>
      <w:r w:rsidR="00B66242">
        <w:rPr>
          <w:rFonts w:ascii="Times New Roman" w:eastAsia="Times New Roman" w:hAnsi="Times New Roman" w:cs="Times New Roman"/>
          <w:b/>
          <w:bCs/>
          <w:color w:val="000000" w:themeColor="text1"/>
          <w:spacing w:val="-6"/>
          <w:sz w:val="24"/>
          <w:szCs w:val="24"/>
          <w:lang w:eastAsia="zh-CN"/>
        </w:rPr>
        <w:t>….</w:t>
      </w:r>
      <w:r w:rsidR="005154BC" w:rsidRPr="005154BC">
        <w:rPr>
          <w:rFonts w:ascii="Times New Roman" w:eastAsia="Times New Roman" w:hAnsi="Times New Roman" w:cs="Times New Roman"/>
          <w:b/>
          <w:bCs/>
          <w:color w:val="000000" w:themeColor="text1"/>
          <w:spacing w:val="-6"/>
          <w:sz w:val="24"/>
          <w:szCs w:val="24"/>
          <w:lang w:eastAsia="zh-CN"/>
        </w:rPr>
        <w:t>.2023</w:t>
      </w:r>
    </w:p>
    <w:p w14:paraId="77021880" w14:textId="77777777" w:rsidR="006F23DE" w:rsidRPr="006F23DE" w:rsidRDefault="006F23DE" w:rsidP="006F23DE">
      <w:pPr>
        <w:widowControl w:val="0"/>
        <w:shd w:val="clear" w:color="auto" w:fill="FFFFFF"/>
        <w:tabs>
          <w:tab w:val="left" w:leader="dot" w:pos="2275"/>
        </w:tabs>
        <w:suppressAutoHyphens/>
        <w:autoSpaceDE w:val="0"/>
        <w:autoSpaceDN w:val="0"/>
        <w:spacing w:before="125" w:after="0" w:line="276" w:lineRule="auto"/>
        <w:rPr>
          <w:rFonts w:ascii="Times New Roman" w:eastAsia="Times New Roman" w:hAnsi="Times New Roman" w:cs="Times New Roman"/>
          <w:color w:val="000000"/>
          <w:spacing w:val="-3"/>
          <w:w w:val="101"/>
          <w:sz w:val="24"/>
          <w:szCs w:val="24"/>
          <w:lang w:eastAsia="zh-CN"/>
        </w:rPr>
      </w:pPr>
      <w:r w:rsidRPr="006F23DE">
        <w:rPr>
          <w:rFonts w:ascii="Times New Roman" w:eastAsia="Times New Roman" w:hAnsi="Times New Roman" w:cs="Times New Roman"/>
          <w:color w:val="000000"/>
          <w:spacing w:val="-3"/>
          <w:w w:val="101"/>
          <w:sz w:val="24"/>
          <w:szCs w:val="24"/>
          <w:lang w:eastAsia="zh-CN"/>
        </w:rPr>
        <w:t xml:space="preserve">zawarta </w:t>
      </w:r>
      <w:r w:rsidRPr="006F23DE">
        <w:rPr>
          <w:rFonts w:ascii="Times New Roman" w:eastAsia="Times New Roman" w:hAnsi="Times New Roman" w:cs="Times New Roman"/>
          <w:b/>
          <w:color w:val="000000"/>
          <w:spacing w:val="-3"/>
          <w:w w:val="101"/>
          <w:sz w:val="24"/>
          <w:szCs w:val="24"/>
          <w:lang w:eastAsia="zh-CN"/>
        </w:rPr>
        <w:t xml:space="preserve">……………………… 2023 roku </w:t>
      </w:r>
      <w:r w:rsidRPr="006F23DE">
        <w:rPr>
          <w:rFonts w:ascii="Times New Roman" w:eastAsia="Times New Roman" w:hAnsi="Times New Roman" w:cs="Times New Roman"/>
          <w:color w:val="000000"/>
          <w:spacing w:val="-3"/>
          <w:w w:val="101"/>
          <w:sz w:val="24"/>
          <w:szCs w:val="24"/>
          <w:lang w:eastAsia="zh-CN"/>
        </w:rPr>
        <w:t xml:space="preserve"> w  Niemczynie pomiędzy:</w:t>
      </w:r>
      <w:r w:rsidRPr="006F23DE">
        <w:rPr>
          <w:rFonts w:ascii="Times New Roman" w:eastAsia="Times New Roman" w:hAnsi="Times New Roman" w:cs="Times New Roman"/>
          <w:color w:val="000000"/>
          <w:spacing w:val="-3"/>
          <w:w w:val="101"/>
          <w:sz w:val="24"/>
          <w:szCs w:val="24"/>
          <w:lang w:eastAsia="zh-CN"/>
        </w:rPr>
        <w:br/>
      </w:r>
      <w:r w:rsidRPr="006F23DE">
        <w:rPr>
          <w:rFonts w:ascii="Times New Roman" w:eastAsia="Times New Roman" w:hAnsi="Times New Roman" w:cs="Times New Roman"/>
          <w:b/>
          <w:bCs/>
          <w:color w:val="000000"/>
          <w:spacing w:val="-1"/>
          <w:w w:val="101"/>
          <w:sz w:val="24"/>
          <w:szCs w:val="24"/>
          <w:lang w:eastAsia="zh-CN"/>
        </w:rPr>
        <w:t xml:space="preserve">Gminą Damasławek  </w:t>
      </w:r>
      <w:r w:rsidRPr="006F23DE">
        <w:rPr>
          <w:rFonts w:ascii="Times New Roman" w:eastAsia="Times New Roman" w:hAnsi="Times New Roman" w:cs="Times New Roman"/>
          <w:color w:val="000000"/>
          <w:spacing w:val="-1"/>
          <w:w w:val="101"/>
          <w:sz w:val="24"/>
          <w:szCs w:val="24"/>
          <w:lang w:eastAsia="zh-CN"/>
        </w:rPr>
        <w:t xml:space="preserve">reprezentowaną przez Marię Machaj – Sochę – Dyrektora </w:t>
      </w:r>
      <w:r w:rsidRPr="006F23DE">
        <w:rPr>
          <w:rFonts w:ascii="Times New Roman" w:eastAsia="Times New Roman" w:hAnsi="Times New Roman" w:cs="Times New Roman"/>
          <w:b/>
          <w:bCs/>
          <w:color w:val="000000"/>
          <w:spacing w:val="-1"/>
          <w:w w:val="101"/>
          <w:sz w:val="24"/>
          <w:szCs w:val="24"/>
          <w:lang w:eastAsia="zh-CN"/>
        </w:rPr>
        <w:t>Szkoły Podstawowej w Niemczynie                                                                                           Niemczyn 39,                                                                                                                                            62-110 Damasławek,                                                                                                                                     NIP: 766-19-77-273</w:t>
      </w:r>
    </w:p>
    <w:p w14:paraId="2672DAF1" w14:textId="77777777" w:rsidR="006F23DE" w:rsidRPr="006F23DE" w:rsidRDefault="006F23DE" w:rsidP="006F23DE">
      <w:pPr>
        <w:widowControl w:val="0"/>
        <w:shd w:val="clear" w:color="auto" w:fill="FFFFFF"/>
        <w:suppressAutoHyphens/>
        <w:autoSpaceDE w:val="0"/>
        <w:autoSpaceDN w:val="0"/>
        <w:spacing w:before="28" w:after="192" w:line="276" w:lineRule="auto"/>
        <w:ind w:left="10"/>
        <w:rPr>
          <w:rFonts w:ascii="Times New Roman" w:eastAsia="Andale Sans UI" w:hAnsi="Times New Roman" w:cs="Times New Roman"/>
          <w:kern w:val="3"/>
          <w:sz w:val="24"/>
          <w:szCs w:val="24"/>
          <w:lang w:bidi="en-US"/>
        </w:rPr>
      </w:pPr>
      <w:r w:rsidRPr="006F23DE">
        <w:rPr>
          <w:rFonts w:ascii="Times New Roman" w:eastAsia="Times New Roman" w:hAnsi="Times New Roman" w:cs="Times New Roman"/>
          <w:color w:val="000000"/>
          <w:spacing w:val="-1"/>
          <w:w w:val="101"/>
          <w:sz w:val="24"/>
          <w:szCs w:val="24"/>
          <w:lang w:eastAsia="zh-CN"/>
        </w:rPr>
        <w:t xml:space="preserve">zwanym dalej </w:t>
      </w:r>
      <w:r w:rsidRPr="006F23DE">
        <w:rPr>
          <w:rFonts w:ascii="Times New Roman" w:eastAsia="Times New Roman" w:hAnsi="Times New Roman" w:cs="Times New Roman"/>
          <w:b/>
          <w:color w:val="000000"/>
          <w:spacing w:val="-1"/>
          <w:w w:val="101"/>
          <w:sz w:val="24"/>
          <w:szCs w:val="24"/>
          <w:lang w:eastAsia="zh-CN"/>
        </w:rPr>
        <w:t>„Zamawiającym"</w:t>
      </w:r>
    </w:p>
    <w:p w14:paraId="1F460D85" w14:textId="77777777" w:rsidR="006F23DE" w:rsidRPr="006F23DE" w:rsidRDefault="006F23DE" w:rsidP="006F23DE">
      <w:pPr>
        <w:widowControl w:val="0"/>
        <w:shd w:val="clear" w:color="auto" w:fill="FFFFFF"/>
        <w:suppressAutoHyphens/>
        <w:autoSpaceDE w:val="0"/>
        <w:autoSpaceDN w:val="0"/>
        <w:spacing w:before="28" w:after="192" w:line="288" w:lineRule="exact"/>
        <w:ind w:left="10"/>
        <w:rPr>
          <w:rFonts w:ascii="Times New Roman" w:eastAsia="Times New Roman" w:hAnsi="Times New Roman" w:cs="Times New Roman"/>
          <w:color w:val="000000"/>
          <w:spacing w:val="-1"/>
          <w:w w:val="101"/>
          <w:sz w:val="24"/>
          <w:szCs w:val="24"/>
          <w:lang w:eastAsia="zh-CN"/>
        </w:rPr>
      </w:pPr>
      <w:r w:rsidRPr="006F23DE">
        <w:rPr>
          <w:rFonts w:ascii="Times New Roman" w:eastAsia="Times New Roman" w:hAnsi="Times New Roman" w:cs="Times New Roman"/>
          <w:color w:val="000000"/>
          <w:spacing w:val="-1"/>
          <w:w w:val="101"/>
          <w:sz w:val="24"/>
          <w:szCs w:val="24"/>
          <w:lang w:eastAsia="zh-CN"/>
        </w:rPr>
        <w:t>a</w:t>
      </w:r>
    </w:p>
    <w:p w14:paraId="5D81631C" w14:textId="77777777" w:rsidR="006F23DE" w:rsidRPr="006F23DE" w:rsidRDefault="006F23DE" w:rsidP="006F23DE">
      <w:pPr>
        <w:widowControl w:val="0"/>
        <w:shd w:val="clear" w:color="auto" w:fill="FFFFFF"/>
        <w:suppressAutoHyphens/>
        <w:autoSpaceDE w:val="0"/>
        <w:autoSpaceDN w:val="0"/>
        <w:spacing w:before="28" w:after="192" w:line="288" w:lineRule="exact"/>
        <w:ind w:left="10"/>
        <w:rPr>
          <w:rFonts w:ascii="Times New Roman" w:eastAsia="Andale Sans UI" w:hAnsi="Times New Roman" w:cs="Times New Roman"/>
          <w:kern w:val="3"/>
          <w:sz w:val="24"/>
          <w:szCs w:val="24"/>
          <w:lang w:bidi="en-US"/>
        </w:rPr>
      </w:pPr>
      <w:r w:rsidRPr="006F23DE">
        <w:rPr>
          <w:rFonts w:ascii="Times New Roman" w:eastAsia="Times New Roman" w:hAnsi="Times New Roman" w:cs="Times New Roman"/>
          <w:color w:val="000000"/>
          <w:spacing w:val="-2"/>
          <w:w w:val="101"/>
          <w:sz w:val="24"/>
          <w:szCs w:val="24"/>
          <w:lang w:eastAsia="zh-CN"/>
        </w:rPr>
        <w:t>………………………………………………………………………………………….</w:t>
      </w:r>
    </w:p>
    <w:p w14:paraId="47C40110" w14:textId="77777777" w:rsidR="006F23DE" w:rsidRPr="006F23DE" w:rsidRDefault="006F23DE" w:rsidP="006F23DE">
      <w:pPr>
        <w:widowControl w:val="0"/>
        <w:shd w:val="clear" w:color="auto" w:fill="FFFFFF"/>
        <w:suppressAutoHyphens/>
        <w:autoSpaceDE w:val="0"/>
        <w:autoSpaceDN w:val="0"/>
        <w:spacing w:before="235" w:after="0" w:line="240" w:lineRule="auto"/>
        <w:rPr>
          <w:rFonts w:ascii="Times New Roman" w:eastAsia="Andale Sans UI" w:hAnsi="Times New Roman" w:cs="Times New Roman"/>
          <w:kern w:val="3"/>
          <w:sz w:val="24"/>
          <w:szCs w:val="24"/>
          <w:lang w:bidi="en-US"/>
        </w:rPr>
      </w:pPr>
      <w:r w:rsidRPr="006F23DE">
        <w:rPr>
          <w:rFonts w:ascii="Times New Roman" w:eastAsia="Times New Roman" w:hAnsi="Times New Roman" w:cs="Times New Roman"/>
          <w:color w:val="000000"/>
          <w:spacing w:val="-1"/>
          <w:w w:val="101"/>
          <w:sz w:val="24"/>
          <w:szCs w:val="24"/>
          <w:lang w:eastAsia="zh-CN"/>
        </w:rPr>
        <w:t xml:space="preserve">zwanym dalej </w:t>
      </w:r>
      <w:r w:rsidRPr="006F23DE">
        <w:rPr>
          <w:rFonts w:ascii="Times New Roman" w:eastAsia="Times New Roman" w:hAnsi="Times New Roman" w:cs="Times New Roman"/>
          <w:b/>
          <w:sz w:val="24"/>
          <w:szCs w:val="24"/>
          <w:lang w:eastAsia="zh-CN"/>
        </w:rPr>
        <w:t>“Wykonawcą”</w:t>
      </w:r>
      <w:r w:rsidRPr="006F23DE">
        <w:rPr>
          <w:rFonts w:ascii="Times New Roman" w:eastAsia="Times New Roman" w:hAnsi="Times New Roman" w:cs="Times New Roman"/>
          <w:color w:val="000000"/>
          <w:spacing w:val="-2"/>
          <w:w w:val="101"/>
          <w:sz w:val="24"/>
          <w:szCs w:val="24"/>
          <w:lang w:eastAsia="zh-CN"/>
        </w:rPr>
        <w:t xml:space="preserve">   reprezentowanym przez : </w:t>
      </w:r>
    </w:p>
    <w:p w14:paraId="45699F20" w14:textId="77777777" w:rsidR="006F23DE" w:rsidRPr="006F23DE" w:rsidRDefault="006F23DE" w:rsidP="006F23DE">
      <w:pPr>
        <w:widowControl w:val="0"/>
        <w:shd w:val="clear" w:color="auto" w:fill="FFFFFF"/>
        <w:suppressAutoHyphens/>
        <w:autoSpaceDE w:val="0"/>
        <w:autoSpaceDN w:val="0"/>
        <w:spacing w:before="235" w:after="0" w:line="240" w:lineRule="auto"/>
        <w:rPr>
          <w:rFonts w:ascii="Times New Roman" w:eastAsia="Times New Roman" w:hAnsi="Times New Roman" w:cs="Times New Roman"/>
          <w:color w:val="000000"/>
          <w:spacing w:val="-2"/>
          <w:w w:val="101"/>
          <w:sz w:val="24"/>
          <w:szCs w:val="24"/>
          <w:lang w:eastAsia="zh-CN"/>
        </w:rPr>
      </w:pPr>
      <w:r w:rsidRPr="006F23DE">
        <w:rPr>
          <w:rFonts w:ascii="Times New Roman" w:eastAsia="Times New Roman" w:hAnsi="Times New Roman" w:cs="Times New Roman"/>
          <w:color w:val="000000"/>
          <w:spacing w:val="-2"/>
          <w:w w:val="101"/>
          <w:sz w:val="24"/>
          <w:szCs w:val="24"/>
          <w:lang w:eastAsia="zh-CN"/>
        </w:rPr>
        <w:t>…………………………………………………………………………………………..</w:t>
      </w:r>
    </w:p>
    <w:p w14:paraId="000A6014" w14:textId="77777777" w:rsidR="006F23DE" w:rsidRPr="006F23DE" w:rsidRDefault="006F23DE" w:rsidP="006F23DE">
      <w:pPr>
        <w:widowControl w:val="0"/>
        <w:shd w:val="clear" w:color="auto" w:fill="FFFFFF"/>
        <w:suppressAutoHyphens/>
        <w:autoSpaceDE w:val="0"/>
        <w:autoSpaceDN w:val="0"/>
        <w:spacing w:before="235" w:after="0" w:line="240" w:lineRule="auto"/>
        <w:rPr>
          <w:rFonts w:ascii="Times New Roman" w:eastAsia="Andale Sans UI" w:hAnsi="Times New Roman" w:cs="Times New Roman"/>
          <w:kern w:val="3"/>
          <w:sz w:val="24"/>
          <w:szCs w:val="24"/>
          <w:lang w:bidi="en-US"/>
        </w:rPr>
      </w:pPr>
    </w:p>
    <w:p w14:paraId="29147D63" w14:textId="77777777" w:rsidR="006F23DE" w:rsidRPr="006F23DE" w:rsidRDefault="006F23DE" w:rsidP="006F23DE">
      <w:pPr>
        <w:widowControl w:val="0"/>
        <w:shd w:val="clear" w:color="auto" w:fill="FFFFFF"/>
        <w:suppressAutoHyphens/>
        <w:autoSpaceDE w:val="0"/>
        <w:autoSpaceDN w:val="0"/>
        <w:spacing w:before="110" w:after="0" w:line="240" w:lineRule="auto"/>
        <w:ind w:left="10"/>
        <w:jc w:val="center"/>
        <w:rPr>
          <w:rFonts w:ascii="Times New Roman" w:eastAsia="Times New Roman" w:hAnsi="Times New Roman" w:cs="Times New Roman"/>
          <w:color w:val="000000"/>
          <w:spacing w:val="-31"/>
          <w:w w:val="118"/>
          <w:sz w:val="24"/>
          <w:szCs w:val="24"/>
          <w:lang w:eastAsia="zh-CN"/>
        </w:rPr>
      </w:pPr>
      <w:r w:rsidRPr="006F23DE">
        <w:rPr>
          <w:rFonts w:ascii="Times New Roman" w:eastAsia="Times New Roman" w:hAnsi="Times New Roman" w:cs="Times New Roman"/>
          <w:color w:val="000000"/>
          <w:spacing w:val="-31"/>
          <w:w w:val="118"/>
          <w:sz w:val="24"/>
          <w:szCs w:val="24"/>
          <w:lang w:eastAsia="zh-CN"/>
        </w:rPr>
        <w:br/>
      </w:r>
    </w:p>
    <w:p w14:paraId="121B198F" w14:textId="77777777" w:rsidR="006F23DE" w:rsidRPr="006F23DE" w:rsidRDefault="006F23DE" w:rsidP="006F23DE">
      <w:pPr>
        <w:widowControl w:val="0"/>
        <w:suppressAutoHyphens/>
        <w:autoSpaceDN w:val="0"/>
        <w:spacing w:before="240" w:after="0" w:line="276" w:lineRule="auto"/>
        <w:jc w:val="center"/>
        <w:textAlignment w:val="baseline"/>
        <w:rPr>
          <w:rFonts w:ascii="Times New Roman" w:eastAsia="Andale Sans UI" w:hAnsi="Times New Roman" w:cs="Times New Roman"/>
          <w:b/>
          <w:kern w:val="3"/>
          <w:sz w:val="24"/>
          <w:szCs w:val="24"/>
          <w:lang w:val="en-US" w:bidi="en-US"/>
        </w:rPr>
      </w:pPr>
      <w:r w:rsidRPr="006F23DE">
        <w:rPr>
          <w:rFonts w:ascii="Times New Roman" w:eastAsia="Andale Sans UI" w:hAnsi="Times New Roman" w:cs="Times New Roman"/>
          <w:b/>
          <w:kern w:val="3"/>
          <w:sz w:val="24"/>
          <w:szCs w:val="24"/>
          <w:lang w:val="en-US" w:bidi="en-US"/>
        </w:rPr>
        <w:t>§ 1.</w:t>
      </w:r>
    </w:p>
    <w:p w14:paraId="34B034DA" w14:textId="77777777" w:rsidR="006F23DE" w:rsidRPr="006F23DE" w:rsidRDefault="006F23DE" w:rsidP="006F23DE">
      <w:pPr>
        <w:widowControl w:val="0"/>
        <w:numPr>
          <w:ilvl w:val="0"/>
          <w:numId w:val="1"/>
        </w:numPr>
        <w:suppressAutoHyphens/>
        <w:autoSpaceDN w:val="0"/>
        <w:spacing w:after="0" w:line="276" w:lineRule="auto"/>
        <w:ind w:left="284" w:hanging="284"/>
        <w:jc w:val="both"/>
        <w:textAlignment w:val="baseline"/>
        <w:rPr>
          <w:rFonts w:ascii="Times New Roman" w:eastAsia="Andale Sans UI" w:hAnsi="Times New Roman" w:cs="Times New Roman"/>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Zamawiający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zleca</w:t>
      </w:r>
      <w:proofErr w:type="spellEnd"/>
      <w:r w:rsidRPr="006F23DE">
        <w:rPr>
          <w:rFonts w:ascii="Times New Roman" w:eastAsia="Andale Sans UI" w:hAnsi="Times New Roman" w:cs="Times New Roman"/>
          <w:kern w:val="3"/>
          <w:sz w:val="24"/>
          <w:szCs w:val="24"/>
          <w:lang w:val="en-US" w:bidi="en-US"/>
        </w:rPr>
        <w:t xml:space="preserve">, a </w:t>
      </w:r>
      <w:proofErr w:type="spellStart"/>
      <w:r w:rsidRPr="006F23DE">
        <w:rPr>
          <w:rFonts w:ascii="Times New Roman" w:eastAsia="Andale Sans UI" w:hAnsi="Times New Roman" w:cs="Times New Roman"/>
          <w:kern w:val="3"/>
          <w:sz w:val="24"/>
          <w:szCs w:val="24"/>
          <w:lang w:val="en-US" w:bidi="en-US"/>
        </w:rPr>
        <w:t>Wykonawca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zobowiązuje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się</w:t>
      </w:r>
      <w:proofErr w:type="spellEnd"/>
      <w:r w:rsidRPr="006F23DE">
        <w:rPr>
          <w:rFonts w:ascii="Times New Roman" w:eastAsia="Andale Sans UI" w:hAnsi="Times New Roman" w:cs="Times New Roman"/>
          <w:kern w:val="3"/>
          <w:sz w:val="24"/>
          <w:szCs w:val="24"/>
          <w:lang w:val="en-US" w:bidi="en-US"/>
        </w:rPr>
        <w:t xml:space="preserve"> do </w:t>
      </w:r>
      <w:proofErr w:type="spellStart"/>
      <w:r w:rsidRPr="006F23DE">
        <w:rPr>
          <w:rFonts w:ascii="Times New Roman" w:eastAsia="Andale Sans UI" w:hAnsi="Times New Roman" w:cs="Times New Roman"/>
          <w:kern w:val="3"/>
          <w:sz w:val="24"/>
          <w:szCs w:val="24"/>
          <w:lang w:val="en-US" w:bidi="en-US"/>
        </w:rPr>
        <w:t>sukcesywnej</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dostawy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oleju</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opałowego</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lekkiego</w:t>
      </w:r>
      <w:proofErr w:type="spellEnd"/>
      <w:r w:rsidRPr="006F23DE">
        <w:rPr>
          <w:rFonts w:ascii="Times New Roman" w:eastAsia="Andale Sans UI" w:hAnsi="Times New Roman" w:cs="Times New Roman"/>
          <w:kern w:val="3"/>
          <w:sz w:val="24"/>
          <w:szCs w:val="24"/>
          <w:lang w:val="en-US" w:bidi="en-US"/>
        </w:rPr>
        <w:t xml:space="preserve"> do </w:t>
      </w:r>
      <w:proofErr w:type="spellStart"/>
      <w:r w:rsidRPr="006F23DE">
        <w:rPr>
          <w:rFonts w:ascii="Times New Roman" w:eastAsia="Andale Sans UI" w:hAnsi="Times New Roman" w:cs="Times New Roman"/>
          <w:kern w:val="3"/>
          <w:sz w:val="24"/>
          <w:szCs w:val="24"/>
          <w:lang w:val="en-US" w:bidi="en-US"/>
        </w:rPr>
        <w:t>kotłowni</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Szkoły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Podstawowej</w:t>
      </w:r>
      <w:proofErr w:type="spellEnd"/>
      <w:r w:rsidRPr="006F23DE">
        <w:rPr>
          <w:rFonts w:ascii="Times New Roman" w:eastAsia="Andale Sans UI" w:hAnsi="Times New Roman" w:cs="Times New Roman"/>
          <w:kern w:val="3"/>
          <w:sz w:val="24"/>
          <w:szCs w:val="24"/>
          <w:lang w:val="en-US" w:bidi="en-US"/>
        </w:rPr>
        <w:t xml:space="preserve"> w </w:t>
      </w:r>
      <w:proofErr w:type="spellStart"/>
      <w:r w:rsidRPr="006F23DE">
        <w:rPr>
          <w:rFonts w:ascii="Times New Roman" w:eastAsia="Andale Sans UI" w:hAnsi="Times New Roman" w:cs="Times New Roman"/>
          <w:kern w:val="3"/>
          <w:sz w:val="24"/>
          <w:szCs w:val="24"/>
          <w:lang w:val="en-US" w:bidi="en-US"/>
        </w:rPr>
        <w:t>Niemczynie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zgodnie</w:t>
      </w:r>
      <w:proofErr w:type="spellEnd"/>
      <w:r w:rsidRPr="006F23DE">
        <w:rPr>
          <w:rFonts w:ascii="Times New Roman" w:eastAsia="Andale Sans UI" w:hAnsi="Times New Roman" w:cs="Times New Roman"/>
          <w:kern w:val="3"/>
          <w:sz w:val="24"/>
          <w:szCs w:val="24"/>
          <w:lang w:val="en-US" w:bidi="en-US"/>
        </w:rPr>
        <w:t xml:space="preserve"> z </w:t>
      </w:r>
      <w:proofErr w:type="spellStart"/>
      <w:r w:rsidRPr="006F23DE">
        <w:rPr>
          <w:rFonts w:ascii="Times New Roman" w:eastAsia="Andale Sans UI" w:hAnsi="Times New Roman" w:cs="Times New Roman"/>
          <w:kern w:val="3"/>
          <w:sz w:val="24"/>
          <w:szCs w:val="24"/>
          <w:lang w:val="en-US" w:bidi="en-US"/>
        </w:rPr>
        <w:t>opisem</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przedmiotu</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zamówienia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oraz</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złożoną</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ofertą</w:t>
      </w:r>
      <w:proofErr w:type="spellEnd"/>
      <w:r w:rsidRPr="006F23DE">
        <w:rPr>
          <w:rFonts w:ascii="Times New Roman" w:eastAsia="Andale Sans UI" w:hAnsi="Times New Roman" w:cs="Times New Roman"/>
          <w:kern w:val="3"/>
          <w:sz w:val="24"/>
          <w:szCs w:val="24"/>
          <w:lang w:val="en-US" w:bidi="en-US"/>
        </w:rPr>
        <w:t>.</w:t>
      </w:r>
    </w:p>
    <w:p w14:paraId="66E867FC" w14:textId="77777777" w:rsidR="006F23DE" w:rsidRPr="006F23DE" w:rsidRDefault="006F23DE" w:rsidP="006F23DE">
      <w:pPr>
        <w:widowControl w:val="0"/>
        <w:numPr>
          <w:ilvl w:val="0"/>
          <w:numId w:val="1"/>
        </w:numPr>
        <w:suppressAutoHyphens/>
        <w:autoSpaceDN w:val="0"/>
        <w:spacing w:after="0" w:line="276" w:lineRule="auto"/>
        <w:ind w:left="284" w:hanging="284"/>
        <w:jc w:val="both"/>
        <w:textAlignment w:val="baseline"/>
        <w:rPr>
          <w:rFonts w:ascii="Times New Roman" w:eastAsia="Andale Sans UI" w:hAnsi="Times New Roman" w:cs="Times New Roman"/>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Strony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ustalają</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termin</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realizacji</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zamówienia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na</w:t>
      </w:r>
      <w:proofErr w:type="spellEnd"/>
      <w:r w:rsidRPr="006F23DE">
        <w:rPr>
          <w:rFonts w:ascii="Times New Roman" w:eastAsia="Andale Sans UI" w:hAnsi="Times New Roman" w:cs="Times New Roman"/>
          <w:kern w:val="3"/>
          <w:sz w:val="24"/>
          <w:szCs w:val="24"/>
          <w:lang w:val="en-US" w:bidi="en-US"/>
        </w:rPr>
        <w:t xml:space="preserve"> 300 </w:t>
      </w:r>
      <w:proofErr w:type="spellStart"/>
      <w:r w:rsidRPr="006F23DE">
        <w:rPr>
          <w:rFonts w:ascii="Times New Roman" w:eastAsia="Andale Sans UI" w:hAnsi="Times New Roman" w:cs="Times New Roman"/>
          <w:kern w:val="3"/>
          <w:sz w:val="24"/>
          <w:szCs w:val="24"/>
          <w:lang w:val="en-US" w:bidi="en-US"/>
        </w:rPr>
        <w:t>dni</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od</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dnia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podpisania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umowy</w:t>
      </w:r>
      <w:proofErr w:type="spellEnd"/>
      <w:r w:rsidRPr="006F23DE">
        <w:rPr>
          <w:rFonts w:ascii="Times New Roman" w:eastAsia="Andale Sans UI" w:hAnsi="Times New Roman" w:cs="Times New Roman"/>
          <w:kern w:val="3"/>
          <w:sz w:val="24"/>
          <w:szCs w:val="24"/>
          <w:lang w:val="en-US" w:bidi="en-US"/>
        </w:rPr>
        <w:t>.</w:t>
      </w:r>
    </w:p>
    <w:p w14:paraId="7CEA11C0" w14:textId="77777777" w:rsidR="006F23DE" w:rsidRPr="006F23DE" w:rsidRDefault="006F23DE" w:rsidP="006F23DE">
      <w:pPr>
        <w:widowControl w:val="0"/>
        <w:numPr>
          <w:ilvl w:val="0"/>
          <w:numId w:val="1"/>
        </w:numPr>
        <w:suppressAutoHyphens/>
        <w:autoSpaceDN w:val="0"/>
        <w:spacing w:after="0" w:line="276" w:lineRule="auto"/>
        <w:ind w:left="284" w:hanging="284"/>
        <w:jc w:val="both"/>
        <w:textAlignment w:val="baseline"/>
        <w:rPr>
          <w:rFonts w:ascii="Times New Roman" w:eastAsia="Andale Sans UI" w:hAnsi="Times New Roman" w:cs="Times New Roman"/>
          <w:color w:val="000000"/>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Szacunkowe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zapotrzebowanie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na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olej</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opałowy</w:t>
      </w:r>
      <w:proofErr w:type="spellEnd"/>
      <w:r w:rsidRPr="006F23DE">
        <w:rPr>
          <w:rFonts w:ascii="Times New Roman" w:eastAsia="Andale Sans UI" w:hAnsi="Times New Roman" w:cs="Times New Roman"/>
          <w:kern w:val="3"/>
          <w:sz w:val="24"/>
          <w:szCs w:val="24"/>
          <w:lang w:val="en-US" w:bidi="en-US"/>
        </w:rPr>
        <w:t xml:space="preserve"> w </w:t>
      </w:r>
      <w:proofErr w:type="spellStart"/>
      <w:r w:rsidRPr="006F23DE">
        <w:rPr>
          <w:rFonts w:ascii="Times New Roman" w:eastAsia="Andale Sans UI" w:hAnsi="Times New Roman" w:cs="Times New Roman"/>
          <w:kern w:val="3"/>
          <w:sz w:val="24"/>
          <w:szCs w:val="24"/>
          <w:lang w:val="en-US" w:bidi="en-US"/>
        </w:rPr>
        <w:t>trakcie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trwania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umowy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wynosi</w:t>
      </w:r>
      <w:proofErr w:type="spellEnd"/>
      <w:r w:rsidRPr="006F23DE">
        <w:rPr>
          <w:rFonts w:ascii="Times New Roman" w:eastAsia="Andale Sans UI" w:hAnsi="Times New Roman" w:cs="Times New Roman"/>
          <w:kern w:val="3"/>
          <w:sz w:val="24"/>
          <w:szCs w:val="24"/>
          <w:lang w:val="en-US" w:bidi="en-US"/>
        </w:rPr>
        <w:t xml:space="preserve"> 32.000 </w:t>
      </w:r>
      <w:proofErr w:type="spellStart"/>
      <w:r w:rsidRPr="006F23DE">
        <w:rPr>
          <w:rFonts w:ascii="Times New Roman" w:eastAsia="Andale Sans UI" w:hAnsi="Times New Roman" w:cs="Times New Roman"/>
          <w:kern w:val="3"/>
          <w:sz w:val="24"/>
          <w:szCs w:val="24"/>
          <w:lang w:val="en-US" w:bidi="en-US"/>
        </w:rPr>
        <w:t>litrów</w:t>
      </w:r>
      <w:proofErr w:type="spellEnd"/>
      <w:r w:rsidRPr="006F23DE">
        <w:rPr>
          <w:rFonts w:ascii="Times New Roman" w:eastAsia="Andale Sans UI" w:hAnsi="Times New Roman" w:cs="Times New Roman"/>
          <w:kern w:val="3"/>
          <w:sz w:val="24"/>
          <w:szCs w:val="24"/>
          <w:lang w:val="en-US" w:bidi="en-US"/>
        </w:rPr>
        <w:t>.</w:t>
      </w:r>
    </w:p>
    <w:p w14:paraId="3AB7DF79" w14:textId="77777777" w:rsidR="006F23DE" w:rsidRPr="006F23DE" w:rsidRDefault="006F23DE" w:rsidP="006F23DE">
      <w:pPr>
        <w:widowControl w:val="0"/>
        <w:numPr>
          <w:ilvl w:val="0"/>
          <w:numId w:val="1"/>
        </w:numPr>
        <w:suppressAutoHyphens/>
        <w:autoSpaceDN w:val="0"/>
        <w:spacing w:after="0" w:line="276" w:lineRule="auto"/>
        <w:ind w:left="284" w:hanging="284"/>
        <w:jc w:val="both"/>
        <w:textAlignment w:val="baseline"/>
        <w:rPr>
          <w:rFonts w:ascii="Times New Roman" w:eastAsia="Andale Sans UI" w:hAnsi="Times New Roman" w:cs="Times New Roman"/>
          <w:color w:val="000000"/>
          <w:kern w:val="3"/>
          <w:sz w:val="24"/>
          <w:szCs w:val="24"/>
          <w:lang w:val="en-US" w:bidi="en-US"/>
        </w:rPr>
      </w:pPr>
      <w:proofErr w:type="spellStart"/>
      <w:r w:rsidRPr="006F23DE">
        <w:rPr>
          <w:rFonts w:ascii="Times New Roman" w:eastAsia="Andale Sans UI" w:hAnsi="Times New Roman" w:cs="Times New Roman"/>
          <w:color w:val="000000"/>
          <w:kern w:val="3"/>
          <w:sz w:val="24"/>
          <w:szCs w:val="24"/>
          <w:lang w:val="en-US" w:bidi="en-US"/>
        </w:rPr>
        <w:t>Zamawiający</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zastrzega</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sobie</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możliwość</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zakupu</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oleju</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opałowego</w:t>
      </w:r>
      <w:proofErr w:type="spellEnd"/>
      <w:r w:rsidRPr="006F23DE">
        <w:rPr>
          <w:rFonts w:ascii="Times New Roman" w:eastAsia="Andale Sans UI" w:hAnsi="Times New Roman" w:cs="Times New Roman"/>
          <w:color w:val="000000"/>
          <w:kern w:val="3"/>
          <w:sz w:val="24"/>
          <w:szCs w:val="24"/>
          <w:lang w:val="en-US" w:bidi="en-US"/>
        </w:rPr>
        <w:t xml:space="preserve"> w </w:t>
      </w:r>
      <w:proofErr w:type="spellStart"/>
      <w:r w:rsidRPr="006F23DE">
        <w:rPr>
          <w:rFonts w:ascii="Times New Roman" w:eastAsia="Andale Sans UI" w:hAnsi="Times New Roman" w:cs="Times New Roman"/>
          <w:color w:val="000000"/>
          <w:kern w:val="3"/>
          <w:sz w:val="24"/>
          <w:szCs w:val="24"/>
          <w:lang w:val="en-US" w:bidi="en-US"/>
        </w:rPr>
        <w:t>ilościach</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mniejszych</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lub</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większych</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od</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ilości</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wskazanych</w:t>
      </w:r>
      <w:proofErr w:type="spellEnd"/>
      <w:r w:rsidRPr="006F23DE">
        <w:rPr>
          <w:rFonts w:ascii="Times New Roman" w:eastAsia="Andale Sans UI" w:hAnsi="Times New Roman" w:cs="Times New Roman"/>
          <w:color w:val="000000"/>
          <w:kern w:val="3"/>
          <w:sz w:val="24"/>
          <w:szCs w:val="24"/>
          <w:lang w:val="en-US" w:bidi="en-US"/>
        </w:rPr>
        <w:t xml:space="preserve"> w </w:t>
      </w:r>
      <w:proofErr w:type="spellStart"/>
      <w:r w:rsidRPr="006F23DE">
        <w:rPr>
          <w:rFonts w:ascii="Times New Roman" w:eastAsia="Andale Sans UI" w:hAnsi="Times New Roman" w:cs="Times New Roman"/>
          <w:color w:val="000000"/>
          <w:kern w:val="3"/>
          <w:sz w:val="24"/>
          <w:szCs w:val="24"/>
          <w:lang w:val="en-US" w:bidi="en-US"/>
        </w:rPr>
        <w:t>opisie</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przedmiotu</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zamówienia</w:t>
      </w:r>
      <w:proofErr w:type="spellEnd"/>
      <w:r w:rsidRPr="006F23DE">
        <w:rPr>
          <w:rFonts w:ascii="Times New Roman" w:eastAsia="Andale Sans UI" w:hAnsi="Times New Roman" w:cs="Times New Roman"/>
          <w:color w:val="000000"/>
          <w:kern w:val="3"/>
          <w:sz w:val="24"/>
          <w:szCs w:val="24"/>
          <w:lang w:val="en-US" w:bidi="en-US"/>
        </w:rPr>
        <w:t xml:space="preserve"> w </w:t>
      </w:r>
      <w:proofErr w:type="spellStart"/>
      <w:r w:rsidRPr="006F23DE">
        <w:rPr>
          <w:rFonts w:ascii="Times New Roman" w:eastAsia="Andale Sans UI" w:hAnsi="Times New Roman" w:cs="Times New Roman"/>
          <w:color w:val="000000"/>
          <w:kern w:val="3"/>
          <w:sz w:val="24"/>
          <w:szCs w:val="24"/>
          <w:lang w:val="en-US" w:bidi="en-US"/>
        </w:rPr>
        <w:t>zależności</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od</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potrzeb</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Zamawiającego</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i</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cen</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oleju</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opałowego</w:t>
      </w:r>
      <w:proofErr w:type="spellEnd"/>
      <w:r w:rsidRPr="006F23DE">
        <w:rPr>
          <w:rFonts w:ascii="Times New Roman" w:eastAsia="Andale Sans UI" w:hAnsi="Times New Roman" w:cs="Times New Roman"/>
          <w:color w:val="000000"/>
          <w:kern w:val="3"/>
          <w:sz w:val="24"/>
          <w:szCs w:val="24"/>
          <w:lang w:val="en-US" w:bidi="en-US"/>
        </w:rPr>
        <w:t>.</w:t>
      </w:r>
    </w:p>
    <w:p w14:paraId="3B04EE03" w14:textId="77777777" w:rsidR="006F23DE" w:rsidRPr="006F23DE" w:rsidRDefault="006F23DE" w:rsidP="006F23DE">
      <w:pPr>
        <w:overflowPunct w:val="0"/>
        <w:autoSpaceDE w:val="0"/>
        <w:autoSpaceDN w:val="0"/>
        <w:adjustRightInd w:val="0"/>
        <w:spacing w:before="240" w:after="0" w:line="276" w:lineRule="auto"/>
        <w:jc w:val="center"/>
        <w:rPr>
          <w:rFonts w:ascii="Times New Roman" w:eastAsia="Times New Roman" w:hAnsi="Times New Roman" w:cs="Times New Roman"/>
          <w:b/>
          <w:color w:val="000000" w:themeColor="text1"/>
          <w:sz w:val="24"/>
          <w:szCs w:val="24"/>
          <w:lang w:eastAsia="pl-PL"/>
        </w:rPr>
      </w:pPr>
      <w:r w:rsidRPr="006F23DE">
        <w:rPr>
          <w:rFonts w:ascii="Times New Roman" w:eastAsia="Times New Roman" w:hAnsi="Times New Roman" w:cs="Times New Roman"/>
          <w:b/>
          <w:color w:val="000000" w:themeColor="text1"/>
          <w:sz w:val="24"/>
          <w:szCs w:val="24"/>
          <w:lang w:eastAsia="pl-PL"/>
        </w:rPr>
        <w:t>§ 2.</w:t>
      </w:r>
    </w:p>
    <w:p w14:paraId="472BC6C0" w14:textId="77777777" w:rsidR="006F23DE" w:rsidRPr="006F23DE" w:rsidRDefault="006F23DE" w:rsidP="006F23DE">
      <w:pPr>
        <w:widowControl w:val="0"/>
        <w:numPr>
          <w:ilvl w:val="0"/>
          <w:numId w:val="2"/>
        </w:numPr>
        <w:suppressAutoHyphens/>
        <w:overflowPunct w:val="0"/>
        <w:autoSpaceDE w:val="0"/>
        <w:autoSpaceDN w:val="0"/>
        <w:adjustRightInd w:val="0"/>
        <w:spacing w:after="0" w:line="276" w:lineRule="auto"/>
        <w:ind w:left="284" w:hanging="284"/>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Dostawy będą realizowane do lokalizacji Zamawiającego wskazanej w opisie przedmiotu zamówienia na podstawie pisemnych zamówień przekazywanych drogą e-mail przez osoby upoważnione.</w:t>
      </w:r>
    </w:p>
    <w:p w14:paraId="75748F89" w14:textId="77777777" w:rsidR="006F23DE" w:rsidRPr="006F23DE" w:rsidRDefault="006F23DE" w:rsidP="006F23DE">
      <w:pPr>
        <w:widowControl w:val="0"/>
        <w:numPr>
          <w:ilvl w:val="0"/>
          <w:numId w:val="2"/>
        </w:numPr>
        <w:suppressAutoHyphens/>
        <w:overflowPunct w:val="0"/>
        <w:autoSpaceDE w:val="0"/>
        <w:autoSpaceDN w:val="0"/>
        <w:adjustRightInd w:val="0"/>
        <w:spacing w:after="0" w:line="276" w:lineRule="auto"/>
        <w:ind w:left="284" w:hanging="284"/>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Osobami upoważnionymi przez Zamawiającego są:</w:t>
      </w:r>
    </w:p>
    <w:p w14:paraId="13B3682B" w14:textId="77777777" w:rsidR="00D15C5F" w:rsidRPr="006F23DE" w:rsidRDefault="006F23DE" w:rsidP="006F23DE">
      <w:pPr>
        <w:widowControl w:val="0"/>
        <w:numPr>
          <w:ilvl w:val="0"/>
          <w:numId w:val="14"/>
        </w:numPr>
        <w:tabs>
          <w:tab w:val="left" w:pos="0"/>
          <w:tab w:val="left" w:pos="284"/>
          <w:tab w:val="left" w:pos="360"/>
        </w:tabs>
        <w:suppressAutoHyphens/>
        <w:autoSpaceDN w:val="0"/>
        <w:spacing w:after="0" w:line="276" w:lineRule="auto"/>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Ewa Wojciechowska</w:t>
      </w:r>
      <w:r w:rsidRPr="006F23DE">
        <w:rPr>
          <w:rFonts w:ascii="Times New Roman" w:hAnsi="Times New Roman" w:cs="Times New Roman"/>
          <w:b/>
          <w:sz w:val="24"/>
          <w:szCs w:val="24"/>
        </w:rPr>
        <w:t xml:space="preserve"> </w:t>
      </w:r>
      <w:r w:rsidRPr="006F23DE">
        <w:rPr>
          <w:rFonts w:ascii="Times New Roman" w:hAnsi="Times New Roman" w:cs="Times New Roman"/>
          <w:sz w:val="24"/>
          <w:szCs w:val="24"/>
        </w:rPr>
        <w:t xml:space="preserve">tel.: 729967917, e-mail: </w:t>
      </w:r>
      <w:hyperlink r:id="rId7" w:history="1">
        <w:r w:rsidR="00DA4C7C" w:rsidRPr="006F23DE">
          <w:rPr>
            <w:rFonts w:ascii="Times New Roman" w:hAnsi="Times New Roman" w:cs="Times New Roman"/>
            <w:sz w:val="24"/>
            <w:szCs w:val="24"/>
          </w:rPr>
          <w:t>spn@spnpoczta.nazwa.pl</w:t>
        </w:r>
      </w:hyperlink>
      <w:r w:rsidR="00DA4C7C" w:rsidRPr="006F23DE">
        <w:rPr>
          <w:rFonts w:ascii="Times New Roman" w:hAnsi="Times New Roman" w:cs="Times New Roman"/>
          <w:sz w:val="24"/>
          <w:szCs w:val="24"/>
        </w:rPr>
        <w:t>,</w:t>
      </w:r>
    </w:p>
    <w:p w14:paraId="64AFF496" w14:textId="77777777" w:rsidR="006F23DE" w:rsidRPr="006F23DE" w:rsidRDefault="006F23DE" w:rsidP="006F23DE">
      <w:pPr>
        <w:widowControl w:val="0"/>
        <w:numPr>
          <w:ilvl w:val="0"/>
          <w:numId w:val="3"/>
        </w:numPr>
        <w:suppressAutoHyphens/>
        <w:autoSpaceDN w:val="0"/>
        <w:spacing w:after="0" w:line="276" w:lineRule="auto"/>
        <w:ind w:left="284" w:hanging="284"/>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W zamówieniu będzie określona ilość oleju opałowego, nazwisko osoby składającej zamówienie, numer jej telefonu i e-mail.</w:t>
      </w:r>
    </w:p>
    <w:p w14:paraId="4D471CD2" w14:textId="77777777" w:rsidR="006F23DE" w:rsidRPr="006F23DE" w:rsidRDefault="006F23DE" w:rsidP="006F23DE">
      <w:pPr>
        <w:widowControl w:val="0"/>
        <w:numPr>
          <w:ilvl w:val="0"/>
          <w:numId w:val="3"/>
        </w:numPr>
        <w:suppressAutoHyphens/>
        <w:autoSpaceDN w:val="0"/>
        <w:spacing w:after="0" w:line="276" w:lineRule="auto"/>
        <w:ind w:left="284" w:hanging="284"/>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Wykonawca dostarczy olej opałowy w terminie do 3 dni roboczych od daty otrzymania zamówienia, w godzinach 7:00 – 15:00, na własny koszt. Za dzień roboczy uważa się dzień od poniedziałku do piątku, z wyłączeniem sobót i dni ustawowo wolnych od pracy.</w:t>
      </w:r>
    </w:p>
    <w:p w14:paraId="3C298792" w14:textId="77777777" w:rsidR="006F23DE" w:rsidRPr="006F23DE" w:rsidRDefault="006F23DE" w:rsidP="006F23DE">
      <w:pPr>
        <w:widowControl w:val="0"/>
        <w:numPr>
          <w:ilvl w:val="0"/>
          <w:numId w:val="3"/>
        </w:numPr>
        <w:suppressAutoHyphens/>
        <w:autoSpaceDN w:val="0"/>
        <w:spacing w:after="0" w:line="276" w:lineRule="auto"/>
        <w:ind w:left="284" w:hanging="284"/>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 xml:space="preserve">Wykonawca powiadomi Zamawiającego z co najmniej 1-dniowym wyprzedzeniem </w:t>
      </w:r>
      <w:r w:rsidRPr="006F23DE">
        <w:rPr>
          <w:rFonts w:ascii="Times New Roman" w:hAnsi="Times New Roman" w:cs="Times New Roman"/>
          <w:sz w:val="24"/>
          <w:szCs w:val="24"/>
        </w:rPr>
        <w:lastRenderedPageBreak/>
        <w:t>o terminie dostawy pod numerem telefonu lub na adres e-mail podany w zamówieniu.</w:t>
      </w:r>
    </w:p>
    <w:p w14:paraId="2042B95E" w14:textId="77777777" w:rsidR="006F23DE" w:rsidRPr="006F23DE" w:rsidRDefault="006F23DE" w:rsidP="006F23DE">
      <w:pPr>
        <w:widowControl w:val="0"/>
        <w:numPr>
          <w:ilvl w:val="0"/>
          <w:numId w:val="3"/>
        </w:numPr>
        <w:suppressAutoHyphens/>
        <w:autoSpaceDN w:val="0"/>
        <w:spacing w:after="0" w:line="276" w:lineRule="auto"/>
        <w:ind w:left="284" w:hanging="284"/>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Dowodem zrealizowania każdej dostawy będzie pisemne potwierdzenie dostawy, dokonane przez upoważnionego pracownika Zamawiającego po sprawdzeniu ilości i rodzaju dostarczonego oleju opałowego.</w:t>
      </w:r>
    </w:p>
    <w:p w14:paraId="3ACE1002" w14:textId="77777777" w:rsidR="006F23DE" w:rsidRPr="006F23DE" w:rsidRDefault="006F23DE" w:rsidP="006F23DE">
      <w:pPr>
        <w:widowControl w:val="0"/>
        <w:numPr>
          <w:ilvl w:val="0"/>
          <w:numId w:val="3"/>
        </w:numPr>
        <w:suppressAutoHyphens/>
        <w:autoSpaceDN w:val="0"/>
        <w:spacing w:after="240" w:line="276" w:lineRule="auto"/>
        <w:ind w:left="284" w:hanging="284"/>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Odbiór oleju odbywać się będzie na podstawie wskazań zalegalizowanych przyrządów pomiarowych cysterny Wykonawcy i kopii świadectwa jakości, o którym mowa w § 4 ust. 1.</w:t>
      </w:r>
    </w:p>
    <w:p w14:paraId="0E48F3CC" w14:textId="77777777" w:rsidR="006F23DE" w:rsidRPr="006F23DE" w:rsidRDefault="006F23DE" w:rsidP="006F23DE">
      <w:pPr>
        <w:widowControl w:val="0"/>
        <w:suppressAutoHyphens/>
        <w:autoSpaceDN w:val="0"/>
        <w:spacing w:after="0" w:line="276" w:lineRule="auto"/>
        <w:jc w:val="center"/>
        <w:textAlignment w:val="baseline"/>
        <w:rPr>
          <w:rFonts w:ascii="Times New Roman" w:eastAsia="Andale Sans UI" w:hAnsi="Times New Roman" w:cs="Times New Roman"/>
          <w:b/>
          <w:kern w:val="3"/>
          <w:sz w:val="24"/>
          <w:szCs w:val="24"/>
          <w:lang w:val="en-US" w:bidi="en-US"/>
        </w:rPr>
      </w:pPr>
      <w:r w:rsidRPr="006F23DE">
        <w:rPr>
          <w:rFonts w:ascii="Times New Roman" w:eastAsia="Andale Sans UI" w:hAnsi="Times New Roman" w:cs="Times New Roman"/>
          <w:b/>
          <w:kern w:val="3"/>
          <w:sz w:val="24"/>
          <w:szCs w:val="24"/>
          <w:lang w:val="en-US" w:bidi="en-US"/>
        </w:rPr>
        <w:t>§ 3.</w:t>
      </w:r>
    </w:p>
    <w:p w14:paraId="1FBD8F23" w14:textId="77777777" w:rsidR="006F23DE" w:rsidRPr="006F23DE" w:rsidRDefault="006F23DE" w:rsidP="006F23DE">
      <w:pPr>
        <w:widowControl w:val="0"/>
        <w:suppressAutoHyphens/>
        <w:autoSpaceDN w:val="0"/>
        <w:spacing w:after="0" w:line="276" w:lineRule="auto"/>
        <w:jc w:val="both"/>
        <w:textAlignment w:val="baseline"/>
        <w:rPr>
          <w:rFonts w:ascii="Times New Roman" w:eastAsia="Andale Sans UI" w:hAnsi="Times New Roman" w:cs="Times New Roman"/>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Olej</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opałowy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musi</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spełniać</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wymagania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jakościowe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określone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Polską</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Normą</w:t>
      </w:r>
      <w:proofErr w:type="spellEnd"/>
      <w:r w:rsidRPr="006F23DE">
        <w:rPr>
          <w:rFonts w:ascii="Times New Roman" w:eastAsia="Andale Sans UI" w:hAnsi="Times New Roman" w:cs="Times New Roman"/>
          <w:kern w:val="3"/>
          <w:sz w:val="24"/>
          <w:szCs w:val="24"/>
          <w:lang w:val="en-US" w:bidi="en-US"/>
        </w:rPr>
        <w:t xml:space="preserve"> (PN-C-96024) „</w:t>
      </w:r>
      <w:proofErr w:type="spellStart"/>
      <w:r w:rsidRPr="006F23DE">
        <w:rPr>
          <w:rFonts w:ascii="Times New Roman" w:eastAsia="Andale Sans UI" w:hAnsi="Times New Roman" w:cs="Times New Roman"/>
          <w:kern w:val="3"/>
          <w:sz w:val="24"/>
          <w:szCs w:val="24"/>
          <w:lang w:val="en-US" w:bidi="en-US"/>
        </w:rPr>
        <w:t>Przetwory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naftowe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Oleje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Opałowe</w:t>
      </w:r>
      <w:proofErr w:type="spellEnd"/>
      <w:r w:rsidRPr="006F23DE">
        <w:rPr>
          <w:rFonts w:ascii="Times New Roman" w:eastAsia="Andale Sans UI" w:hAnsi="Times New Roman" w:cs="Times New Roman"/>
          <w:kern w:val="3"/>
          <w:sz w:val="24"/>
          <w:szCs w:val="24"/>
          <w:lang w:val="en-US" w:bidi="en-US"/>
        </w:rPr>
        <w:t xml:space="preserve"> w </w:t>
      </w:r>
      <w:proofErr w:type="spellStart"/>
      <w:r w:rsidRPr="006F23DE">
        <w:rPr>
          <w:rFonts w:ascii="Times New Roman" w:eastAsia="Andale Sans UI" w:hAnsi="Times New Roman" w:cs="Times New Roman"/>
          <w:kern w:val="3"/>
          <w:sz w:val="24"/>
          <w:szCs w:val="24"/>
          <w:lang w:val="en-US" w:bidi="en-US"/>
        </w:rPr>
        <w:t>zakresie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oleju</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opałowego</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lekkiego</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gatunek</w:t>
      </w:r>
      <w:proofErr w:type="spellEnd"/>
      <w:r w:rsidRPr="006F23DE">
        <w:rPr>
          <w:rFonts w:ascii="Times New Roman" w:eastAsia="Andale Sans UI" w:hAnsi="Times New Roman" w:cs="Times New Roman"/>
          <w:kern w:val="3"/>
          <w:sz w:val="24"/>
          <w:szCs w:val="24"/>
          <w:lang w:val="en-US" w:bidi="en-US"/>
        </w:rPr>
        <w:t xml:space="preserve"> L-1” </w:t>
      </w:r>
      <w:proofErr w:type="spellStart"/>
      <w:r w:rsidRPr="006F23DE">
        <w:rPr>
          <w:rFonts w:ascii="Times New Roman" w:eastAsia="Andale Sans UI" w:hAnsi="Times New Roman" w:cs="Times New Roman"/>
          <w:kern w:val="3"/>
          <w:sz w:val="24"/>
          <w:szCs w:val="24"/>
          <w:lang w:val="en-US" w:bidi="en-US"/>
        </w:rPr>
        <w:t>oraz</w:t>
      </w:r>
      <w:proofErr w:type="spellEnd"/>
      <w:r w:rsidRPr="006F23DE">
        <w:rPr>
          <w:rFonts w:ascii="Times New Roman" w:eastAsia="Andale Sans UI" w:hAnsi="Times New Roman" w:cs="Times New Roman"/>
          <w:kern w:val="3"/>
          <w:sz w:val="24"/>
          <w:szCs w:val="24"/>
          <w:lang w:val="en-US" w:bidi="en-US"/>
        </w:rPr>
        <w:t> </w:t>
      </w:r>
      <w:proofErr w:type="spellStart"/>
      <w:r w:rsidRPr="006F23DE">
        <w:rPr>
          <w:rFonts w:ascii="Times New Roman" w:eastAsia="Andale Sans UI" w:hAnsi="Times New Roman" w:cs="Times New Roman"/>
          <w:kern w:val="3"/>
          <w:sz w:val="24"/>
          <w:szCs w:val="24"/>
          <w:lang w:val="en-US" w:bidi="en-US"/>
        </w:rPr>
        <w:t>Rozporządzenia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Ministra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Energii</w:t>
      </w:r>
      <w:proofErr w:type="spellEnd"/>
      <w:r w:rsidRPr="006F23DE">
        <w:rPr>
          <w:rFonts w:ascii="Times New Roman" w:eastAsia="Andale Sans UI" w:hAnsi="Times New Roman" w:cs="Times New Roman"/>
          <w:kern w:val="3"/>
          <w:sz w:val="24"/>
          <w:szCs w:val="24"/>
          <w:lang w:val="en-US" w:bidi="en-US"/>
        </w:rPr>
        <w:t xml:space="preserve"> z </w:t>
      </w:r>
      <w:proofErr w:type="spellStart"/>
      <w:r w:rsidRPr="006F23DE">
        <w:rPr>
          <w:rFonts w:ascii="Times New Roman" w:eastAsia="Andale Sans UI" w:hAnsi="Times New Roman" w:cs="Times New Roman"/>
          <w:kern w:val="3"/>
          <w:sz w:val="24"/>
          <w:szCs w:val="24"/>
          <w:lang w:val="en-US" w:bidi="en-US"/>
        </w:rPr>
        <w:t>dnia</w:t>
      </w:r>
      <w:proofErr w:type="spellEnd"/>
      <w:r w:rsidRPr="006F23DE">
        <w:rPr>
          <w:rFonts w:ascii="Times New Roman" w:eastAsia="Andale Sans UI" w:hAnsi="Times New Roman" w:cs="Times New Roman"/>
          <w:kern w:val="3"/>
          <w:sz w:val="24"/>
          <w:szCs w:val="24"/>
          <w:lang w:val="en-US" w:bidi="en-US"/>
        </w:rPr>
        <w:t xml:space="preserve"> 1 </w:t>
      </w:r>
      <w:proofErr w:type="spellStart"/>
      <w:r w:rsidRPr="006F23DE">
        <w:rPr>
          <w:rFonts w:ascii="Times New Roman" w:eastAsia="Andale Sans UI" w:hAnsi="Times New Roman" w:cs="Times New Roman"/>
          <w:kern w:val="3"/>
          <w:sz w:val="24"/>
          <w:szCs w:val="24"/>
          <w:lang w:val="en-US" w:bidi="en-US"/>
        </w:rPr>
        <w:t>grudnia</w:t>
      </w:r>
      <w:proofErr w:type="spellEnd"/>
      <w:r w:rsidRPr="006F23DE">
        <w:rPr>
          <w:rFonts w:ascii="Times New Roman" w:eastAsia="Andale Sans UI" w:hAnsi="Times New Roman" w:cs="Times New Roman"/>
          <w:kern w:val="3"/>
          <w:sz w:val="24"/>
          <w:szCs w:val="24"/>
          <w:lang w:val="en-US" w:bidi="en-US"/>
        </w:rPr>
        <w:t xml:space="preserve"> 2016 r. w </w:t>
      </w:r>
      <w:proofErr w:type="spellStart"/>
      <w:r w:rsidRPr="006F23DE">
        <w:rPr>
          <w:rFonts w:ascii="Times New Roman" w:eastAsia="Andale Sans UI" w:hAnsi="Times New Roman" w:cs="Times New Roman"/>
          <w:kern w:val="3"/>
          <w:sz w:val="24"/>
          <w:szCs w:val="24"/>
          <w:lang w:val="en-US" w:bidi="en-US"/>
        </w:rPr>
        <w:t>sprawie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wymagań</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jakościowych</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dotyczących</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zawartości</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siarki</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dla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olejów</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oraz</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rodzajów</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instalacji</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i</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warunków</w:t>
      </w:r>
      <w:proofErr w:type="spellEnd"/>
      <w:r w:rsidRPr="006F23DE">
        <w:rPr>
          <w:rFonts w:ascii="Times New Roman" w:eastAsia="Andale Sans UI" w:hAnsi="Times New Roman" w:cs="Times New Roman"/>
          <w:kern w:val="3"/>
          <w:sz w:val="24"/>
          <w:szCs w:val="24"/>
          <w:lang w:val="en-US" w:bidi="en-US"/>
        </w:rPr>
        <w:t xml:space="preserve">, </w:t>
      </w:r>
      <w:r w:rsidRPr="006F23DE">
        <w:rPr>
          <w:rFonts w:ascii="Times New Roman" w:eastAsia="Andale Sans UI" w:hAnsi="Times New Roman" w:cs="Times New Roman"/>
          <w:kern w:val="3"/>
          <w:sz w:val="24"/>
          <w:szCs w:val="24"/>
          <w:lang w:val="en-US" w:bidi="en-US"/>
        </w:rPr>
        <w:br/>
        <w:t xml:space="preserve">w </w:t>
      </w:r>
      <w:proofErr w:type="spellStart"/>
      <w:r w:rsidRPr="006F23DE">
        <w:rPr>
          <w:rFonts w:ascii="Times New Roman" w:eastAsia="Andale Sans UI" w:hAnsi="Times New Roman" w:cs="Times New Roman"/>
          <w:kern w:val="3"/>
          <w:sz w:val="24"/>
          <w:szCs w:val="24"/>
          <w:lang w:val="en-US" w:bidi="en-US"/>
        </w:rPr>
        <w:t>których</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będą</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stosowane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ciężkie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oleje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opałowe</w:t>
      </w:r>
      <w:proofErr w:type="spellEnd"/>
      <w:r w:rsidRPr="006F23DE">
        <w:rPr>
          <w:rFonts w:ascii="Times New Roman" w:eastAsia="Andale Sans UI" w:hAnsi="Times New Roman" w:cs="Times New Roman"/>
          <w:kern w:val="3"/>
          <w:sz w:val="24"/>
          <w:szCs w:val="24"/>
          <w:lang w:val="en-US" w:bidi="en-US"/>
        </w:rPr>
        <w:t xml:space="preserve"> (Dz. U. z 2016 r., </w:t>
      </w:r>
      <w:proofErr w:type="spellStart"/>
      <w:r w:rsidRPr="006F23DE">
        <w:rPr>
          <w:rFonts w:ascii="Times New Roman" w:eastAsia="Andale Sans UI" w:hAnsi="Times New Roman" w:cs="Times New Roman"/>
          <w:kern w:val="3"/>
          <w:sz w:val="24"/>
          <w:szCs w:val="24"/>
          <w:lang w:val="en-US" w:bidi="en-US"/>
        </w:rPr>
        <w:t>poz</w:t>
      </w:r>
      <w:proofErr w:type="spellEnd"/>
      <w:r w:rsidRPr="006F23DE">
        <w:rPr>
          <w:rFonts w:ascii="Times New Roman" w:eastAsia="Andale Sans UI" w:hAnsi="Times New Roman" w:cs="Times New Roman"/>
          <w:kern w:val="3"/>
          <w:sz w:val="24"/>
          <w:szCs w:val="24"/>
          <w:lang w:val="en-US" w:bidi="en-US"/>
        </w:rPr>
        <w:t xml:space="preserve">. 2008) </w:t>
      </w:r>
      <w:proofErr w:type="spellStart"/>
      <w:r w:rsidRPr="006F23DE">
        <w:rPr>
          <w:rFonts w:ascii="Times New Roman" w:eastAsia="Andale Sans UI" w:hAnsi="Times New Roman" w:cs="Times New Roman"/>
          <w:kern w:val="3"/>
          <w:sz w:val="24"/>
          <w:szCs w:val="24"/>
          <w:lang w:val="en-US" w:bidi="en-US"/>
        </w:rPr>
        <w:t>i</w:t>
      </w:r>
      <w:proofErr w:type="spellEnd"/>
      <w:r w:rsidRPr="006F23DE">
        <w:rPr>
          <w:rFonts w:ascii="Times New Roman" w:eastAsia="Andale Sans UI" w:hAnsi="Times New Roman" w:cs="Times New Roman"/>
          <w:kern w:val="3"/>
          <w:sz w:val="24"/>
          <w:szCs w:val="24"/>
          <w:lang w:val="en-US" w:bidi="en-US"/>
        </w:rPr>
        <w:t> </w:t>
      </w:r>
      <w:proofErr w:type="spellStart"/>
      <w:r w:rsidRPr="006F23DE">
        <w:rPr>
          <w:rFonts w:ascii="Times New Roman" w:eastAsia="Andale Sans UI" w:hAnsi="Times New Roman" w:cs="Times New Roman"/>
          <w:kern w:val="3"/>
          <w:sz w:val="24"/>
          <w:szCs w:val="24"/>
          <w:lang w:val="en-US" w:bidi="en-US"/>
        </w:rPr>
        <w:t>charakteryzować</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się</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następującymi</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parametrami</w:t>
      </w:r>
      <w:proofErr w:type="spellEnd"/>
      <w:r w:rsidRPr="006F23DE">
        <w:rPr>
          <w:rFonts w:ascii="Times New Roman" w:eastAsia="Andale Sans UI" w:hAnsi="Times New Roman" w:cs="Times New Roman"/>
          <w:kern w:val="3"/>
          <w:sz w:val="24"/>
          <w:szCs w:val="24"/>
          <w:lang w:val="en-US" w:bidi="en-US"/>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37"/>
      </w:tblGrid>
      <w:tr w:rsidR="006F23DE" w:rsidRPr="006F23DE" w14:paraId="627AD16C" w14:textId="77777777" w:rsidTr="006E5344">
        <w:trPr>
          <w:jc w:val="center"/>
        </w:trPr>
        <w:tc>
          <w:tcPr>
            <w:tcW w:w="3969" w:type="dxa"/>
            <w:vAlign w:val="center"/>
          </w:tcPr>
          <w:p w14:paraId="4628E3C4" w14:textId="77777777" w:rsidR="006F23DE" w:rsidRPr="006F23DE" w:rsidRDefault="006F23DE" w:rsidP="006F23DE">
            <w:pPr>
              <w:widowControl w:val="0"/>
              <w:suppressAutoHyphens/>
              <w:autoSpaceDN w:val="0"/>
              <w:spacing w:line="276" w:lineRule="auto"/>
              <w:jc w:val="center"/>
              <w:textAlignment w:val="baseline"/>
              <w:rPr>
                <w:rFonts w:ascii="Times New Roman" w:eastAsia="Andale Sans UI" w:hAnsi="Times New Roman" w:cs="Times New Roman"/>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gęstość</w:t>
            </w:r>
            <w:proofErr w:type="spellEnd"/>
            <w:r w:rsidRPr="006F23DE">
              <w:rPr>
                <w:rFonts w:ascii="Times New Roman" w:eastAsia="Andale Sans UI" w:hAnsi="Times New Roman" w:cs="Times New Roman"/>
                <w:kern w:val="3"/>
                <w:sz w:val="24"/>
                <w:szCs w:val="24"/>
                <w:lang w:val="en-US" w:bidi="en-US"/>
              </w:rPr>
              <w:t xml:space="preserve"> w temp. 15</w:t>
            </w:r>
            <w:r w:rsidRPr="006F23DE">
              <w:rPr>
                <w:rFonts w:ascii="Times New Roman" w:eastAsia="Andale Sans UI" w:hAnsi="Times New Roman" w:cs="Times New Roman"/>
                <w:kern w:val="3"/>
                <w:sz w:val="24"/>
                <w:szCs w:val="24"/>
                <w:vertAlign w:val="superscript"/>
                <w:lang w:val="en-US" w:bidi="en-US"/>
              </w:rPr>
              <w:t>o</w:t>
            </w:r>
            <w:r w:rsidRPr="006F23DE">
              <w:rPr>
                <w:rFonts w:ascii="Times New Roman" w:eastAsia="Andale Sans UI" w:hAnsi="Times New Roman" w:cs="Times New Roman"/>
                <w:kern w:val="3"/>
                <w:sz w:val="24"/>
                <w:szCs w:val="24"/>
                <w:lang w:val="en-US" w:bidi="en-US"/>
              </w:rPr>
              <w:t>C</w:t>
            </w:r>
          </w:p>
        </w:tc>
        <w:tc>
          <w:tcPr>
            <w:tcW w:w="1837" w:type="dxa"/>
            <w:vAlign w:val="center"/>
          </w:tcPr>
          <w:p w14:paraId="29B6BCEE" w14:textId="77777777" w:rsidR="006F23DE" w:rsidRPr="006F23DE" w:rsidRDefault="006F23DE" w:rsidP="006F23DE">
            <w:pPr>
              <w:widowControl w:val="0"/>
              <w:suppressAutoHyphens/>
              <w:autoSpaceDN w:val="0"/>
              <w:spacing w:line="276" w:lineRule="auto"/>
              <w:jc w:val="center"/>
              <w:textAlignment w:val="baseline"/>
              <w:rPr>
                <w:rFonts w:ascii="Times New Roman" w:eastAsia="Andale Sans UI" w:hAnsi="Times New Roman" w:cs="Times New Roman"/>
                <w:kern w:val="3"/>
                <w:sz w:val="24"/>
                <w:szCs w:val="24"/>
                <w:lang w:val="en-US" w:bidi="en-US"/>
              </w:rPr>
            </w:pPr>
            <w:r w:rsidRPr="006F23DE">
              <w:rPr>
                <w:rFonts w:ascii="Times New Roman" w:eastAsia="Andale Sans UI" w:hAnsi="Times New Roman" w:cs="Times New Roman"/>
                <w:kern w:val="3"/>
                <w:sz w:val="24"/>
                <w:szCs w:val="24"/>
                <w:lang w:val="en-US" w:bidi="en-US"/>
              </w:rPr>
              <w:t xml:space="preserve">max. 860 </w:t>
            </w:r>
            <m:oMath>
              <m:f>
                <m:fPr>
                  <m:ctrlPr>
                    <w:rPr>
                      <w:rFonts w:ascii="Cambria Math" w:eastAsia="Andale Sans UI" w:hAnsi="Cambria Math" w:cs="Times New Roman"/>
                      <w:kern w:val="3"/>
                      <w:sz w:val="24"/>
                      <w:szCs w:val="24"/>
                      <w:lang w:val="en-US" w:bidi="en-US"/>
                    </w:rPr>
                  </m:ctrlPr>
                </m:fPr>
                <m:num>
                  <m:r>
                    <m:rPr>
                      <m:sty m:val="p"/>
                    </m:rPr>
                    <w:rPr>
                      <w:rFonts w:ascii="Cambria Math" w:eastAsia="Andale Sans UI" w:hAnsi="Cambria Math" w:cs="Times New Roman"/>
                      <w:kern w:val="3"/>
                      <w:sz w:val="24"/>
                      <w:szCs w:val="24"/>
                      <w:lang w:val="en-US" w:bidi="en-US"/>
                    </w:rPr>
                    <m:t>kg</m:t>
                  </m:r>
                </m:num>
                <m:den>
                  <m:sSup>
                    <m:sSupPr>
                      <m:ctrlPr>
                        <w:rPr>
                          <w:rFonts w:ascii="Cambria Math" w:eastAsia="Andale Sans UI" w:hAnsi="Cambria Math" w:cs="Times New Roman"/>
                          <w:kern w:val="3"/>
                          <w:sz w:val="24"/>
                          <w:szCs w:val="24"/>
                          <w:lang w:val="en-US" w:bidi="en-US"/>
                        </w:rPr>
                      </m:ctrlPr>
                    </m:sSupPr>
                    <m:e>
                      <m:r>
                        <m:rPr>
                          <m:sty m:val="p"/>
                        </m:rPr>
                        <w:rPr>
                          <w:rFonts w:ascii="Cambria Math" w:eastAsia="Andale Sans UI" w:hAnsi="Cambria Math" w:cs="Times New Roman"/>
                          <w:kern w:val="3"/>
                          <w:sz w:val="24"/>
                          <w:szCs w:val="24"/>
                          <w:lang w:val="en-US" w:bidi="en-US"/>
                        </w:rPr>
                        <m:t>m</m:t>
                      </m:r>
                    </m:e>
                    <m:sup>
                      <m:r>
                        <m:rPr>
                          <m:sty m:val="p"/>
                        </m:rPr>
                        <w:rPr>
                          <w:rFonts w:ascii="Cambria Math" w:eastAsia="Andale Sans UI" w:hAnsi="Cambria Math" w:cs="Times New Roman"/>
                          <w:kern w:val="3"/>
                          <w:sz w:val="24"/>
                          <w:szCs w:val="24"/>
                          <w:lang w:val="en-US" w:bidi="en-US"/>
                        </w:rPr>
                        <m:t>3</m:t>
                      </m:r>
                    </m:sup>
                  </m:sSup>
                </m:den>
              </m:f>
            </m:oMath>
          </w:p>
        </w:tc>
      </w:tr>
      <w:tr w:rsidR="006F23DE" w:rsidRPr="006F23DE" w14:paraId="323F2826" w14:textId="77777777" w:rsidTr="006E5344">
        <w:trPr>
          <w:jc w:val="center"/>
        </w:trPr>
        <w:tc>
          <w:tcPr>
            <w:tcW w:w="3969" w:type="dxa"/>
            <w:vAlign w:val="center"/>
          </w:tcPr>
          <w:p w14:paraId="1CC109B5" w14:textId="77777777" w:rsidR="006F23DE" w:rsidRPr="006F23DE" w:rsidRDefault="006F23DE" w:rsidP="006F23DE">
            <w:pPr>
              <w:widowControl w:val="0"/>
              <w:suppressAutoHyphens/>
              <w:autoSpaceDN w:val="0"/>
              <w:spacing w:line="276" w:lineRule="auto"/>
              <w:jc w:val="center"/>
              <w:textAlignment w:val="baseline"/>
              <w:rPr>
                <w:rFonts w:ascii="Times New Roman" w:eastAsia="Andale Sans UI" w:hAnsi="Times New Roman" w:cs="Times New Roman"/>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wartość</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opałowa</w:t>
            </w:r>
            <w:proofErr w:type="spellEnd"/>
          </w:p>
        </w:tc>
        <w:tc>
          <w:tcPr>
            <w:tcW w:w="1837" w:type="dxa"/>
            <w:vAlign w:val="center"/>
          </w:tcPr>
          <w:p w14:paraId="349E26B1" w14:textId="77777777" w:rsidR="006F23DE" w:rsidRPr="006F23DE" w:rsidRDefault="006F23DE" w:rsidP="006F23DE">
            <w:pPr>
              <w:widowControl w:val="0"/>
              <w:suppressAutoHyphens/>
              <w:autoSpaceDN w:val="0"/>
              <w:spacing w:line="276" w:lineRule="auto"/>
              <w:jc w:val="center"/>
              <w:textAlignment w:val="baseline"/>
              <w:rPr>
                <w:rFonts w:ascii="Times New Roman" w:eastAsia="Andale Sans UI" w:hAnsi="Times New Roman" w:cs="Times New Roman"/>
                <w:kern w:val="3"/>
                <w:sz w:val="24"/>
                <w:szCs w:val="24"/>
                <w:lang w:val="en-US" w:bidi="en-US"/>
              </w:rPr>
            </w:pPr>
            <w:r w:rsidRPr="006F23DE">
              <w:rPr>
                <w:rFonts w:ascii="Times New Roman" w:eastAsia="Andale Sans UI" w:hAnsi="Times New Roman" w:cs="Times New Roman"/>
                <w:kern w:val="3"/>
                <w:sz w:val="24"/>
                <w:szCs w:val="24"/>
                <w:lang w:val="en-US" w:bidi="en-US"/>
              </w:rPr>
              <w:t xml:space="preserve">min. 42,6 </w:t>
            </w:r>
            <m:oMath>
              <m:f>
                <m:fPr>
                  <m:ctrlPr>
                    <w:rPr>
                      <w:rFonts w:ascii="Cambria Math" w:eastAsia="Andale Sans UI" w:hAnsi="Cambria Math" w:cs="Times New Roman"/>
                      <w:kern w:val="3"/>
                      <w:sz w:val="24"/>
                      <w:szCs w:val="24"/>
                      <w:lang w:val="en-US" w:bidi="en-US"/>
                    </w:rPr>
                  </m:ctrlPr>
                </m:fPr>
                <m:num>
                  <m:r>
                    <m:rPr>
                      <m:sty m:val="p"/>
                    </m:rPr>
                    <w:rPr>
                      <w:rFonts w:ascii="Cambria Math" w:eastAsia="Andale Sans UI" w:hAnsi="Cambria Math" w:cs="Times New Roman"/>
                      <w:kern w:val="3"/>
                      <w:sz w:val="24"/>
                      <w:szCs w:val="24"/>
                      <w:lang w:val="en-US" w:bidi="en-US"/>
                    </w:rPr>
                    <m:t>MJ</m:t>
                  </m:r>
                </m:num>
                <m:den>
                  <m:r>
                    <m:rPr>
                      <m:sty m:val="p"/>
                    </m:rPr>
                    <w:rPr>
                      <w:rFonts w:ascii="Cambria Math" w:eastAsia="Andale Sans UI" w:hAnsi="Cambria Math" w:cs="Times New Roman"/>
                      <w:kern w:val="3"/>
                      <w:sz w:val="24"/>
                      <w:szCs w:val="24"/>
                      <w:lang w:val="en-US" w:bidi="en-US"/>
                    </w:rPr>
                    <m:t>kg</m:t>
                  </m:r>
                </m:den>
              </m:f>
            </m:oMath>
          </w:p>
        </w:tc>
      </w:tr>
      <w:tr w:rsidR="006F23DE" w:rsidRPr="006F23DE" w14:paraId="5D483215" w14:textId="77777777" w:rsidTr="006E5344">
        <w:trPr>
          <w:jc w:val="center"/>
        </w:trPr>
        <w:tc>
          <w:tcPr>
            <w:tcW w:w="3969" w:type="dxa"/>
            <w:vAlign w:val="center"/>
          </w:tcPr>
          <w:p w14:paraId="3BF3F719" w14:textId="77777777" w:rsidR="006F23DE" w:rsidRPr="006F23DE" w:rsidRDefault="006F23DE" w:rsidP="006F23DE">
            <w:pPr>
              <w:widowControl w:val="0"/>
              <w:suppressAutoHyphens/>
              <w:autoSpaceDN w:val="0"/>
              <w:spacing w:line="276" w:lineRule="auto"/>
              <w:jc w:val="center"/>
              <w:textAlignment w:val="baseline"/>
              <w:rPr>
                <w:rFonts w:ascii="Times New Roman" w:eastAsia="Andale Sans UI" w:hAnsi="Times New Roman" w:cs="Times New Roman"/>
                <w:kern w:val="3"/>
                <w:sz w:val="24"/>
                <w:szCs w:val="24"/>
                <w:lang w:val="en-US" w:bidi="en-US"/>
              </w:rPr>
            </w:pPr>
            <w:r w:rsidRPr="006F23DE">
              <w:rPr>
                <w:rFonts w:ascii="Times New Roman" w:eastAsia="Andale Sans UI" w:hAnsi="Times New Roman" w:cs="Times New Roman"/>
                <w:kern w:val="3"/>
                <w:sz w:val="24"/>
                <w:szCs w:val="24"/>
                <w:lang w:val="en-US" w:bidi="en-US"/>
              </w:rPr>
              <w:t xml:space="preserve">temp. </w:t>
            </w:r>
            <w:proofErr w:type="spellStart"/>
            <w:r w:rsidRPr="006F23DE">
              <w:rPr>
                <w:rFonts w:ascii="Times New Roman" w:eastAsia="Andale Sans UI" w:hAnsi="Times New Roman" w:cs="Times New Roman"/>
                <w:kern w:val="3"/>
                <w:sz w:val="24"/>
                <w:szCs w:val="24"/>
                <w:lang w:val="en-US" w:bidi="en-US"/>
              </w:rPr>
              <w:t>zapłonu</w:t>
            </w:r>
            <w:proofErr w:type="spellEnd"/>
          </w:p>
        </w:tc>
        <w:tc>
          <w:tcPr>
            <w:tcW w:w="1837" w:type="dxa"/>
            <w:vAlign w:val="center"/>
          </w:tcPr>
          <w:p w14:paraId="195B43E4" w14:textId="77777777" w:rsidR="006F23DE" w:rsidRPr="006F23DE" w:rsidRDefault="006F23DE" w:rsidP="006F23DE">
            <w:pPr>
              <w:widowControl w:val="0"/>
              <w:suppressAutoHyphens/>
              <w:autoSpaceDN w:val="0"/>
              <w:spacing w:line="276" w:lineRule="auto"/>
              <w:jc w:val="center"/>
              <w:textAlignment w:val="baseline"/>
              <w:rPr>
                <w:rFonts w:ascii="Times New Roman" w:eastAsia="Andale Sans UI" w:hAnsi="Times New Roman" w:cs="Times New Roman"/>
                <w:kern w:val="3"/>
                <w:sz w:val="24"/>
                <w:szCs w:val="24"/>
                <w:lang w:val="en-US" w:bidi="en-US"/>
              </w:rPr>
            </w:pPr>
            <w:r w:rsidRPr="006F23DE">
              <w:rPr>
                <w:rFonts w:ascii="Times New Roman" w:eastAsia="Andale Sans UI" w:hAnsi="Times New Roman" w:cs="Times New Roman"/>
                <w:kern w:val="3"/>
                <w:sz w:val="24"/>
                <w:szCs w:val="24"/>
                <w:lang w:val="en-US" w:bidi="en-US"/>
              </w:rPr>
              <w:t>min. 56</w:t>
            </w:r>
            <w:r w:rsidRPr="006F23DE">
              <w:rPr>
                <w:rFonts w:ascii="Times New Roman" w:eastAsia="Andale Sans UI" w:hAnsi="Times New Roman" w:cs="Times New Roman"/>
                <w:kern w:val="3"/>
                <w:sz w:val="24"/>
                <w:szCs w:val="24"/>
                <w:vertAlign w:val="superscript"/>
                <w:lang w:val="en-US" w:bidi="en-US"/>
              </w:rPr>
              <w:t>o</w:t>
            </w:r>
            <w:r w:rsidRPr="006F23DE">
              <w:rPr>
                <w:rFonts w:ascii="Times New Roman" w:eastAsia="Andale Sans UI" w:hAnsi="Times New Roman" w:cs="Times New Roman"/>
                <w:kern w:val="3"/>
                <w:sz w:val="24"/>
                <w:szCs w:val="24"/>
                <w:lang w:val="en-US" w:bidi="en-US"/>
              </w:rPr>
              <w:t>C</w:t>
            </w:r>
          </w:p>
        </w:tc>
      </w:tr>
      <w:tr w:rsidR="006F23DE" w:rsidRPr="006F23DE" w14:paraId="1BB3BD68" w14:textId="77777777" w:rsidTr="006E5344">
        <w:trPr>
          <w:jc w:val="center"/>
        </w:trPr>
        <w:tc>
          <w:tcPr>
            <w:tcW w:w="3969" w:type="dxa"/>
            <w:vAlign w:val="center"/>
          </w:tcPr>
          <w:p w14:paraId="35B62892" w14:textId="77777777" w:rsidR="006F23DE" w:rsidRPr="006F23DE" w:rsidRDefault="006F23DE" w:rsidP="006F23DE">
            <w:pPr>
              <w:widowControl w:val="0"/>
              <w:suppressAutoHyphens/>
              <w:autoSpaceDN w:val="0"/>
              <w:spacing w:line="276" w:lineRule="auto"/>
              <w:jc w:val="center"/>
              <w:textAlignment w:val="baseline"/>
              <w:rPr>
                <w:rFonts w:ascii="Times New Roman" w:eastAsia="Andale Sans UI" w:hAnsi="Times New Roman" w:cs="Times New Roman"/>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zawartość</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siarki</w:t>
            </w:r>
            <w:proofErr w:type="spellEnd"/>
          </w:p>
        </w:tc>
        <w:tc>
          <w:tcPr>
            <w:tcW w:w="1837" w:type="dxa"/>
            <w:vAlign w:val="center"/>
          </w:tcPr>
          <w:p w14:paraId="283F33D2" w14:textId="77777777" w:rsidR="006F23DE" w:rsidRPr="006F23DE" w:rsidRDefault="006F23DE" w:rsidP="006F23DE">
            <w:pPr>
              <w:widowControl w:val="0"/>
              <w:suppressAutoHyphens/>
              <w:autoSpaceDN w:val="0"/>
              <w:spacing w:line="276" w:lineRule="auto"/>
              <w:jc w:val="center"/>
              <w:textAlignment w:val="baseline"/>
              <w:rPr>
                <w:rFonts w:ascii="Times New Roman" w:eastAsia="Andale Sans UI" w:hAnsi="Times New Roman" w:cs="Times New Roman"/>
                <w:kern w:val="3"/>
                <w:sz w:val="24"/>
                <w:szCs w:val="24"/>
                <w:lang w:val="en-US" w:bidi="en-US"/>
              </w:rPr>
            </w:pPr>
            <w:r w:rsidRPr="006F23DE">
              <w:rPr>
                <w:rFonts w:ascii="Times New Roman" w:eastAsia="Andale Sans UI" w:hAnsi="Times New Roman" w:cs="Times New Roman"/>
                <w:kern w:val="3"/>
                <w:sz w:val="24"/>
                <w:szCs w:val="24"/>
                <w:lang w:val="en-US" w:bidi="en-US"/>
              </w:rPr>
              <w:t xml:space="preserve">max. 0,10 % </w:t>
            </w:r>
            <m:oMath>
              <m:f>
                <m:fPr>
                  <m:ctrlPr>
                    <w:rPr>
                      <w:rFonts w:ascii="Cambria Math" w:eastAsia="Andale Sans UI" w:hAnsi="Cambria Math" w:cs="Times New Roman"/>
                      <w:kern w:val="3"/>
                      <w:sz w:val="24"/>
                      <w:szCs w:val="24"/>
                      <w:lang w:val="en-US" w:bidi="en-US"/>
                    </w:rPr>
                  </m:ctrlPr>
                </m:fPr>
                <m:num>
                  <m:r>
                    <m:rPr>
                      <m:sty m:val="p"/>
                    </m:rPr>
                    <w:rPr>
                      <w:rFonts w:ascii="Cambria Math" w:eastAsia="Andale Sans UI" w:hAnsi="Cambria Math" w:cs="Times New Roman"/>
                      <w:kern w:val="3"/>
                      <w:sz w:val="24"/>
                      <w:szCs w:val="24"/>
                      <w:lang w:val="en-US" w:bidi="en-US"/>
                    </w:rPr>
                    <m:t>m</m:t>
                  </m:r>
                </m:num>
                <m:den>
                  <m:r>
                    <m:rPr>
                      <m:sty m:val="p"/>
                    </m:rPr>
                    <w:rPr>
                      <w:rFonts w:ascii="Cambria Math" w:eastAsia="Andale Sans UI" w:hAnsi="Cambria Math" w:cs="Times New Roman"/>
                      <w:kern w:val="3"/>
                      <w:sz w:val="24"/>
                      <w:szCs w:val="24"/>
                      <w:lang w:val="en-US" w:bidi="en-US"/>
                    </w:rPr>
                    <m:t>m</m:t>
                  </m:r>
                </m:den>
              </m:f>
            </m:oMath>
          </w:p>
        </w:tc>
      </w:tr>
      <w:tr w:rsidR="006F23DE" w:rsidRPr="006F23DE" w14:paraId="20395639" w14:textId="77777777" w:rsidTr="006E5344">
        <w:trPr>
          <w:jc w:val="center"/>
        </w:trPr>
        <w:tc>
          <w:tcPr>
            <w:tcW w:w="3969" w:type="dxa"/>
            <w:vAlign w:val="center"/>
          </w:tcPr>
          <w:p w14:paraId="59760882" w14:textId="77777777" w:rsidR="006F23DE" w:rsidRPr="006F23DE" w:rsidRDefault="006F23DE" w:rsidP="006F23DE">
            <w:pPr>
              <w:widowControl w:val="0"/>
              <w:suppressAutoHyphens/>
              <w:autoSpaceDN w:val="0"/>
              <w:spacing w:line="276" w:lineRule="auto"/>
              <w:jc w:val="center"/>
              <w:textAlignment w:val="baseline"/>
              <w:rPr>
                <w:rFonts w:ascii="Times New Roman" w:eastAsia="Andale Sans UI" w:hAnsi="Times New Roman" w:cs="Times New Roman"/>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lepkość</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kinematyczna</w:t>
            </w:r>
            <w:proofErr w:type="spellEnd"/>
            <w:r w:rsidRPr="006F23DE">
              <w:rPr>
                <w:rFonts w:ascii="Times New Roman" w:eastAsia="Andale Sans UI" w:hAnsi="Times New Roman" w:cs="Times New Roman"/>
                <w:kern w:val="3"/>
                <w:sz w:val="24"/>
                <w:szCs w:val="24"/>
                <w:lang w:val="en-US" w:bidi="en-US"/>
              </w:rPr>
              <w:t xml:space="preserve"> w temp. 20</w:t>
            </w:r>
            <w:r w:rsidRPr="006F23DE">
              <w:rPr>
                <w:rFonts w:ascii="Times New Roman" w:eastAsia="Andale Sans UI" w:hAnsi="Times New Roman" w:cs="Times New Roman"/>
                <w:kern w:val="3"/>
                <w:sz w:val="24"/>
                <w:szCs w:val="24"/>
                <w:vertAlign w:val="superscript"/>
                <w:lang w:val="en-US" w:bidi="en-US"/>
              </w:rPr>
              <w:t>o</w:t>
            </w:r>
            <w:r w:rsidRPr="006F23DE">
              <w:rPr>
                <w:rFonts w:ascii="Times New Roman" w:eastAsia="Andale Sans UI" w:hAnsi="Times New Roman" w:cs="Times New Roman"/>
                <w:kern w:val="3"/>
                <w:sz w:val="24"/>
                <w:szCs w:val="24"/>
                <w:lang w:val="en-US" w:bidi="en-US"/>
              </w:rPr>
              <w:t>C</w:t>
            </w:r>
          </w:p>
        </w:tc>
        <w:tc>
          <w:tcPr>
            <w:tcW w:w="1837" w:type="dxa"/>
            <w:vAlign w:val="center"/>
          </w:tcPr>
          <w:p w14:paraId="2031593E" w14:textId="77777777" w:rsidR="006F23DE" w:rsidRPr="006F23DE" w:rsidRDefault="006F23DE" w:rsidP="006F23DE">
            <w:pPr>
              <w:widowControl w:val="0"/>
              <w:suppressAutoHyphens/>
              <w:autoSpaceDN w:val="0"/>
              <w:spacing w:line="276" w:lineRule="auto"/>
              <w:jc w:val="center"/>
              <w:textAlignment w:val="baseline"/>
              <w:rPr>
                <w:rFonts w:ascii="Times New Roman" w:eastAsia="Andale Sans UI" w:hAnsi="Times New Roman" w:cs="Times New Roman"/>
                <w:kern w:val="3"/>
                <w:sz w:val="24"/>
                <w:szCs w:val="24"/>
                <w:lang w:val="en-US" w:bidi="en-US"/>
              </w:rPr>
            </w:pPr>
            <w:r w:rsidRPr="006F23DE">
              <w:rPr>
                <w:rFonts w:ascii="Times New Roman" w:eastAsia="Andale Sans UI" w:hAnsi="Times New Roman" w:cs="Times New Roman"/>
                <w:kern w:val="3"/>
                <w:sz w:val="24"/>
                <w:szCs w:val="24"/>
                <w:lang w:val="en-US" w:bidi="en-US"/>
              </w:rPr>
              <w:t xml:space="preserve">max. 6,00 </w:t>
            </w:r>
            <m:oMath>
              <m:f>
                <m:fPr>
                  <m:ctrlPr>
                    <w:rPr>
                      <w:rFonts w:ascii="Cambria Math" w:eastAsia="Andale Sans UI" w:hAnsi="Cambria Math" w:cs="Times New Roman"/>
                      <w:kern w:val="3"/>
                      <w:sz w:val="24"/>
                      <w:szCs w:val="24"/>
                      <w:lang w:val="en-US" w:bidi="en-US"/>
                    </w:rPr>
                  </m:ctrlPr>
                </m:fPr>
                <m:num>
                  <m:sSup>
                    <m:sSupPr>
                      <m:ctrlPr>
                        <w:rPr>
                          <w:rFonts w:ascii="Cambria Math" w:eastAsia="Andale Sans UI" w:hAnsi="Cambria Math" w:cs="Times New Roman"/>
                          <w:kern w:val="3"/>
                          <w:sz w:val="24"/>
                          <w:szCs w:val="24"/>
                          <w:lang w:val="en-US" w:bidi="en-US"/>
                        </w:rPr>
                      </m:ctrlPr>
                    </m:sSupPr>
                    <m:e>
                      <m:r>
                        <m:rPr>
                          <m:sty m:val="p"/>
                        </m:rPr>
                        <w:rPr>
                          <w:rFonts w:ascii="Cambria Math" w:eastAsia="Andale Sans UI" w:hAnsi="Cambria Math" w:cs="Times New Roman"/>
                          <w:kern w:val="3"/>
                          <w:sz w:val="24"/>
                          <w:szCs w:val="24"/>
                          <w:lang w:val="en-US" w:bidi="en-US"/>
                        </w:rPr>
                        <m:t>mm</m:t>
                      </m:r>
                    </m:e>
                    <m:sup>
                      <m:r>
                        <m:rPr>
                          <m:sty m:val="p"/>
                        </m:rPr>
                        <w:rPr>
                          <w:rFonts w:ascii="Cambria Math" w:eastAsia="Andale Sans UI" w:hAnsi="Cambria Math" w:cs="Times New Roman"/>
                          <w:kern w:val="3"/>
                          <w:sz w:val="24"/>
                          <w:szCs w:val="24"/>
                          <w:lang w:val="en-US" w:bidi="en-US"/>
                        </w:rPr>
                        <m:t>2</m:t>
                      </m:r>
                    </m:sup>
                  </m:sSup>
                </m:num>
                <m:den>
                  <m:r>
                    <m:rPr>
                      <m:sty m:val="p"/>
                    </m:rPr>
                    <w:rPr>
                      <w:rFonts w:ascii="Cambria Math" w:eastAsia="Andale Sans UI" w:hAnsi="Cambria Math" w:cs="Times New Roman"/>
                      <w:kern w:val="3"/>
                      <w:sz w:val="24"/>
                      <w:szCs w:val="24"/>
                      <w:lang w:val="en-US" w:bidi="en-US"/>
                    </w:rPr>
                    <m:t>s</m:t>
                  </m:r>
                </m:den>
              </m:f>
            </m:oMath>
          </w:p>
        </w:tc>
      </w:tr>
      <w:tr w:rsidR="006F23DE" w:rsidRPr="006F23DE" w14:paraId="36F55352" w14:textId="77777777" w:rsidTr="006E5344">
        <w:trPr>
          <w:jc w:val="center"/>
        </w:trPr>
        <w:tc>
          <w:tcPr>
            <w:tcW w:w="3969" w:type="dxa"/>
            <w:vAlign w:val="center"/>
          </w:tcPr>
          <w:p w14:paraId="52AD931C" w14:textId="77777777" w:rsidR="006F23DE" w:rsidRPr="006F23DE" w:rsidRDefault="006F23DE" w:rsidP="006F23DE">
            <w:pPr>
              <w:widowControl w:val="0"/>
              <w:suppressAutoHyphens/>
              <w:autoSpaceDN w:val="0"/>
              <w:spacing w:line="276" w:lineRule="auto"/>
              <w:jc w:val="center"/>
              <w:textAlignment w:val="baseline"/>
              <w:rPr>
                <w:rFonts w:ascii="Times New Roman" w:eastAsia="Andale Sans UI" w:hAnsi="Times New Roman" w:cs="Times New Roman"/>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zawartość</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zanieczyszczeń</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stałych</w:t>
            </w:r>
            <w:proofErr w:type="spellEnd"/>
          </w:p>
        </w:tc>
        <w:tc>
          <w:tcPr>
            <w:tcW w:w="1837" w:type="dxa"/>
            <w:vAlign w:val="center"/>
          </w:tcPr>
          <w:p w14:paraId="67F1812C" w14:textId="77777777" w:rsidR="006F23DE" w:rsidRPr="006F23DE" w:rsidRDefault="006F23DE" w:rsidP="006F23DE">
            <w:pPr>
              <w:widowControl w:val="0"/>
              <w:suppressAutoHyphens/>
              <w:autoSpaceDN w:val="0"/>
              <w:spacing w:line="276" w:lineRule="auto"/>
              <w:jc w:val="center"/>
              <w:textAlignment w:val="baseline"/>
              <w:rPr>
                <w:rFonts w:ascii="Times New Roman" w:eastAsia="Andale Sans UI" w:hAnsi="Times New Roman" w:cs="Times New Roman"/>
                <w:kern w:val="3"/>
                <w:sz w:val="24"/>
                <w:szCs w:val="24"/>
                <w:lang w:val="en-US" w:bidi="en-US"/>
              </w:rPr>
            </w:pPr>
            <w:r w:rsidRPr="006F23DE">
              <w:rPr>
                <w:rFonts w:ascii="Times New Roman" w:eastAsia="Andale Sans UI" w:hAnsi="Times New Roman" w:cs="Times New Roman"/>
                <w:kern w:val="3"/>
                <w:sz w:val="24"/>
                <w:szCs w:val="24"/>
                <w:lang w:val="en-US" w:bidi="en-US"/>
              </w:rPr>
              <w:t xml:space="preserve">max. 24 </w:t>
            </w:r>
            <m:oMath>
              <m:f>
                <m:fPr>
                  <m:ctrlPr>
                    <w:rPr>
                      <w:rFonts w:ascii="Cambria Math" w:eastAsia="Andale Sans UI" w:hAnsi="Cambria Math" w:cs="Times New Roman"/>
                      <w:kern w:val="3"/>
                      <w:sz w:val="24"/>
                      <w:szCs w:val="24"/>
                      <w:lang w:val="en-US" w:bidi="en-US"/>
                    </w:rPr>
                  </m:ctrlPr>
                </m:fPr>
                <m:num>
                  <m:r>
                    <m:rPr>
                      <m:sty m:val="p"/>
                    </m:rPr>
                    <w:rPr>
                      <w:rFonts w:ascii="Cambria Math" w:eastAsia="Andale Sans UI" w:hAnsi="Cambria Math" w:cs="Times New Roman"/>
                      <w:kern w:val="3"/>
                      <w:sz w:val="24"/>
                      <w:szCs w:val="24"/>
                      <w:lang w:val="en-US" w:bidi="en-US"/>
                    </w:rPr>
                    <m:t>mg</m:t>
                  </m:r>
                </m:num>
                <m:den>
                  <m:r>
                    <m:rPr>
                      <m:sty m:val="p"/>
                    </m:rPr>
                    <w:rPr>
                      <w:rFonts w:ascii="Cambria Math" w:eastAsia="Andale Sans UI" w:hAnsi="Cambria Math" w:cs="Times New Roman"/>
                      <w:kern w:val="3"/>
                      <w:sz w:val="24"/>
                      <w:szCs w:val="24"/>
                      <w:lang w:val="en-US" w:bidi="en-US"/>
                    </w:rPr>
                    <m:t>kg</m:t>
                  </m:r>
                </m:den>
              </m:f>
            </m:oMath>
          </w:p>
        </w:tc>
      </w:tr>
      <w:tr w:rsidR="006F23DE" w:rsidRPr="006F23DE" w14:paraId="305869F7" w14:textId="77777777" w:rsidTr="006E5344">
        <w:trPr>
          <w:jc w:val="center"/>
        </w:trPr>
        <w:tc>
          <w:tcPr>
            <w:tcW w:w="3969" w:type="dxa"/>
            <w:vAlign w:val="center"/>
          </w:tcPr>
          <w:p w14:paraId="7C8A3E90" w14:textId="77777777" w:rsidR="006F23DE" w:rsidRPr="006F23DE" w:rsidRDefault="006F23DE" w:rsidP="006F23DE">
            <w:pPr>
              <w:widowControl w:val="0"/>
              <w:suppressAutoHyphens/>
              <w:autoSpaceDN w:val="0"/>
              <w:spacing w:line="276" w:lineRule="auto"/>
              <w:jc w:val="center"/>
              <w:textAlignment w:val="baseline"/>
              <w:rPr>
                <w:rFonts w:ascii="Times New Roman" w:eastAsia="Andale Sans UI" w:hAnsi="Times New Roman" w:cs="Times New Roman"/>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zawartość</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wody</w:t>
            </w:r>
            <w:proofErr w:type="spellEnd"/>
          </w:p>
        </w:tc>
        <w:tc>
          <w:tcPr>
            <w:tcW w:w="1837" w:type="dxa"/>
            <w:vAlign w:val="center"/>
          </w:tcPr>
          <w:p w14:paraId="5E8F08FB" w14:textId="77777777" w:rsidR="006F23DE" w:rsidRPr="006F23DE" w:rsidRDefault="006F23DE" w:rsidP="006F23DE">
            <w:pPr>
              <w:widowControl w:val="0"/>
              <w:suppressAutoHyphens/>
              <w:autoSpaceDN w:val="0"/>
              <w:spacing w:line="276" w:lineRule="auto"/>
              <w:jc w:val="center"/>
              <w:textAlignment w:val="baseline"/>
              <w:rPr>
                <w:rFonts w:ascii="Times New Roman" w:eastAsia="Andale Sans UI" w:hAnsi="Times New Roman" w:cs="Times New Roman"/>
                <w:kern w:val="3"/>
                <w:sz w:val="24"/>
                <w:szCs w:val="24"/>
                <w:lang w:val="en-US" w:bidi="en-US"/>
              </w:rPr>
            </w:pPr>
            <w:r w:rsidRPr="006F23DE">
              <w:rPr>
                <w:rFonts w:ascii="Times New Roman" w:eastAsia="Andale Sans UI" w:hAnsi="Times New Roman" w:cs="Times New Roman"/>
                <w:kern w:val="3"/>
                <w:sz w:val="24"/>
                <w:szCs w:val="24"/>
                <w:lang w:val="en-US" w:bidi="en-US"/>
              </w:rPr>
              <w:t xml:space="preserve">max. 200 </w:t>
            </w:r>
            <m:oMath>
              <m:f>
                <m:fPr>
                  <m:ctrlPr>
                    <w:rPr>
                      <w:rFonts w:ascii="Cambria Math" w:eastAsia="Andale Sans UI" w:hAnsi="Cambria Math" w:cs="Times New Roman"/>
                      <w:kern w:val="3"/>
                      <w:sz w:val="24"/>
                      <w:szCs w:val="24"/>
                      <w:lang w:val="en-US" w:bidi="en-US"/>
                    </w:rPr>
                  </m:ctrlPr>
                </m:fPr>
                <m:num>
                  <m:r>
                    <m:rPr>
                      <m:sty m:val="p"/>
                    </m:rPr>
                    <w:rPr>
                      <w:rFonts w:ascii="Cambria Math" w:eastAsia="Andale Sans UI" w:hAnsi="Cambria Math" w:cs="Times New Roman"/>
                      <w:kern w:val="3"/>
                      <w:sz w:val="24"/>
                      <w:szCs w:val="24"/>
                      <w:lang w:val="en-US" w:bidi="en-US"/>
                    </w:rPr>
                    <m:t>mg</m:t>
                  </m:r>
                </m:num>
                <m:den>
                  <m:r>
                    <m:rPr>
                      <m:sty m:val="p"/>
                    </m:rPr>
                    <w:rPr>
                      <w:rFonts w:ascii="Cambria Math" w:eastAsia="Andale Sans UI" w:hAnsi="Cambria Math" w:cs="Times New Roman"/>
                      <w:kern w:val="3"/>
                      <w:sz w:val="24"/>
                      <w:szCs w:val="24"/>
                      <w:lang w:val="en-US" w:bidi="en-US"/>
                    </w:rPr>
                    <m:t>kg</m:t>
                  </m:r>
                </m:den>
              </m:f>
            </m:oMath>
          </w:p>
        </w:tc>
      </w:tr>
      <w:tr w:rsidR="006F23DE" w:rsidRPr="006F23DE" w14:paraId="4D9B8452" w14:textId="77777777" w:rsidTr="006E5344">
        <w:trPr>
          <w:jc w:val="center"/>
        </w:trPr>
        <w:tc>
          <w:tcPr>
            <w:tcW w:w="3969" w:type="dxa"/>
            <w:vAlign w:val="center"/>
          </w:tcPr>
          <w:p w14:paraId="4AE5E7F8" w14:textId="77777777" w:rsidR="006F23DE" w:rsidRPr="006F23DE" w:rsidRDefault="006F23DE" w:rsidP="006F23DE">
            <w:pPr>
              <w:widowControl w:val="0"/>
              <w:suppressAutoHyphens/>
              <w:autoSpaceDN w:val="0"/>
              <w:spacing w:line="276" w:lineRule="auto"/>
              <w:jc w:val="center"/>
              <w:textAlignment w:val="baseline"/>
              <w:rPr>
                <w:rFonts w:ascii="Times New Roman" w:eastAsia="Andale Sans UI" w:hAnsi="Times New Roman" w:cs="Times New Roman"/>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barwa</w:t>
            </w:r>
            <w:proofErr w:type="spellEnd"/>
          </w:p>
        </w:tc>
        <w:tc>
          <w:tcPr>
            <w:tcW w:w="1837" w:type="dxa"/>
            <w:vAlign w:val="center"/>
          </w:tcPr>
          <w:p w14:paraId="7100FA9E" w14:textId="77777777" w:rsidR="006F23DE" w:rsidRPr="006F23DE" w:rsidRDefault="006F23DE" w:rsidP="006F23DE">
            <w:pPr>
              <w:widowControl w:val="0"/>
              <w:suppressAutoHyphens/>
              <w:autoSpaceDN w:val="0"/>
              <w:spacing w:line="276" w:lineRule="auto"/>
              <w:jc w:val="center"/>
              <w:textAlignment w:val="baseline"/>
              <w:rPr>
                <w:rFonts w:ascii="Times New Roman" w:eastAsia="Andale Sans UI" w:hAnsi="Times New Roman" w:cs="Times New Roman"/>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czerwona</w:t>
            </w:r>
            <w:proofErr w:type="spellEnd"/>
            <w:r w:rsidRPr="006F23DE">
              <w:rPr>
                <w:rFonts w:ascii="Times New Roman" w:eastAsia="Andale Sans UI" w:hAnsi="Times New Roman" w:cs="Times New Roman"/>
                <w:kern w:val="3"/>
                <w:sz w:val="24"/>
                <w:szCs w:val="24"/>
                <w:vertAlign w:val="superscript"/>
                <w:lang w:val="en-US" w:bidi="en-US"/>
              </w:rPr>
              <w:footnoteReference w:id="1"/>
            </w:r>
          </w:p>
        </w:tc>
      </w:tr>
    </w:tbl>
    <w:p w14:paraId="6230209E" w14:textId="77777777" w:rsidR="006F23DE" w:rsidRPr="006F23DE" w:rsidRDefault="006F23DE" w:rsidP="006F23DE">
      <w:pPr>
        <w:widowControl w:val="0"/>
        <w:suppressAutoHyphens/>
        <w:autoSpaceDN w:val="0"/>
        <w:spacing w:before="240" w:after="0" w:line="276" w:lineRule="auto"/>
        <w:jc w:val="center"/>
        <w:textAlignment w:val="baseline"/>
        <w:rPr>
          <w:rFonts w:ascii="Times New Roman" w:eastAsia="Andale Sans UI" w:hAnsi="Times New Roman" w:cs="Times New Roman"/>
          <w:b/>
          <w:kern w:val="3"/>
          <w:sz w:val="24"/>
          <w:szCs w:val="24"/>
          <w:lang w:val="en-US" w:bidi="en-US"/>
        </w:rPr>
      </w:pPr>
      <w:r w:rsidRPr="006F23DE">
        <w:rPr>
          <w:rFonts w:ascii="Times New Roman" w:eastAsia="Andale Sans UI" w:hAnsi="Times New Roman" w:cs="Times New Roman"/>
          <w:b/>
          <w:kern w:val="3"/>
          <w:sz w:val="24"/>
          <w:szCs w:val="24"/>
          <w:lang w:val="en-US" w:bidi="en-US"/>
        </w:rPr>
        <w:t>§ 4.</w:t>
      </w:r>
    </w:p>
    <w:p w14:paraId="6B603DA4" w14:textId="77777777" w:rsidR="006F23DE" w:rsidRPr="006F23DE" w:rsidRDefault="006F23DE" w:rsidP="006F23DE">
      <w:pPr>
        <w:widowControl w:val="0"/>
        <w:numPr>
          <w:ilvl w:val="0"/>
          <w:numId w:val="4"/>
        </w:numPr>
        <w:suppressAutoHyphens/>
        <w:overflowPunct w:val="0"/>
        <w:autoSpaceDE w:val="0"/>
        <w:autoSpaceDN w:val="0"/>
        <w:adjustRightInd w:val="0"/>
        <w:spacing w:after="0" w:line="276" w:lineRule="auto"/>
        <w:ind w:left="284" w:hanging="284"/>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Wykonawca gwarantuje stałą, dobrą jakość oleju opałowego, co najmniej o parametrach wskazanych w § 3. Jakość każdej dostawy będzie potwierdzana przez Wykonawcę kopią świadectwa jakości wystawioną przez producenta oleju.</w:t>
      </w:r>
    </w:p>
    <w:p w14:paraId="66299A29" w14:textId="77777777" w:rsidR="006F23DE" w:rsidRPr="006F23DE" w:rsidRDefault="006F23DE" w:rsidP="006F23DE">
      <w:pPr>
        <w:widowControl w:val="0"/>
        <w:numPr>
          <w:ilvl w:val="0"/>
          <w:numId w:val="4"/>
        </w:numPr>
        <w:suppressAutoHyphens/>
        <w:overflowPunct w:val="0"/>
        <w:autoSpaceDE w:val="0"/>
        <w:autoSpaceDN w:val="0"/>
        <w:adjustRightInd w:val="0"/>
        <w:spacing w:after="0" w:line="276" w:lineRule="auto"/>
        <w:ind w:left="284" w:hanging="284"/>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W przypadku wątpliwości co do jakości dostarczonego oleju opałowego – Zamawiający zastrzega sobie prawo pobrania w obecności osoby, która dostarczyła produkt, próbki oleju opałowego i skierowania jej do badania do wybranego przez siebie laboratorium na koszt Wykonawcy.</w:t>
      </w:r>
    </w:p>
    <w:p w14:paraId="650C1226" w14:textId="77777777" w:rsidR="006F23DE" w:rsidRPr="006F23DE" w:rsidRDefault="006F23DE" w:rsidP="006F23DE">
      <w:pPr>
        <w:widowControl w:val="0"/>
        <w:numPr>
          <w:ilvl w:val="0"/>
          <w:numId w:val="4"/>
        </w:numPr>
        <w:suppressAutoHyphens/>
        <w:overflowPunct w:val="0"/>
        <w:autoSpaceDE w:val="0"/>
        <w:autoSpaceDN w:val="0"/>
        <w:adjustRightInd w:val="0"/>
        <w:spacing w:after="0" w:line="276" w:lineRule="auto"/>
        <w:ind w:left="284" w:hanging="284"/>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W przypadku stwierdzenia wad jakościowych oleju Zamawiający niezwłocznie powiadomi Wykonawcę o tym fakcie, co będzie równoznaczne ze złożeniem reklamacji.</w:t>
      </w:r>
    </w:p>
    <w:p w14:paraId="1B21344B" w14:textId="77777777" w:rsidR="006F23DE" w:rsidRPr="006F23DE" w:rsidRDefault="006F23DE" w:rsidP="006F23DE">
      <w:pPr>
        <w:widowControl w:val="0"/>
        <w:numPr>
          <w:ilvl w:val="0"/>
          <w:numId w:val="4"/>
        </w:numPr>
        <w:suppressAutoHyphens/>
        <w:overflowPunct w:val="0"/>
        <w:autoSpaceDE w:val="0"/>
        <w:autoSpaceDN w:val="0"/>
        <w:adjustRightInd w:val="0"/>
        <w:spacing w:after="0" w:line="276" w:lineRule="auto"/>
        <w:ind w:left="284" w:hanging="284"/>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Wykonawca zobowiązuje się do niezwłocznego rozpatrzenia reklamacji i uwzględnienia uzasadnionej reklamacji.</w:t>
      </w:r>
    </w:p>
    <w:p w14:paraId="63DFD7B8" w14:textId="77777777" w:rsidR="006F23DE" w:rsidRPr="006F23DE" w:rsidRDefault="006F23DE" w:rsidP="006F23DE">
      <w:pPr>
        <w:widowControl w:val="0"/>
        <w:numPr>
          <w:ilvl w:val="0"/>
          <w:numId w:val="4"/>
        </w:numPr>
        <w:suppressAutoHyphens/>
        <w:overflowPunct w:val="0"/>
        <w:autoSpaceDE w:val="0"/>
        <w:autoSpaceDN w:val="0"/>
        <w:adjustRightInd w:val="0"/>
        <w:spacing w:after="0" w:line="276" w:lineRule="auto"/>
        <w:ind w:left="284" w:hanging="284"/>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Wykonawca pokrywa straty Zamawiającego z tytułu obniżonej wartości opałowej oleju, bądź uszkodzeń urządzeń kotłowni spowodowanych paliwem o nieodpowiednich parametrach.</w:t>
      </w:r>
    </w:p>
    <w:p w14:paraId="1D6389B5" w14:textId="77777777" w:rsidR="006F23DE" w:rsidRPr="006F23DE" w:rsidRDefault="006F23DE" w:rsidP="006F23DE">
      <w:pPr>
        <w:widowControl w:val="0"/>
        <w:numPr>
          <w:ilvl w:val="0"/>
          <w:numId w:val="4"/>
        </w:numPr>
        <w:suppressAutoHyphens/>
        <w:overflowPunct w:val="0"/>
        <w:autoSpaceDE w:val="0"/>
        <w:autoSpaceDN w:val="0"/>
        <w:adjustRightInd w:val="0"/>
        <w:spacing w:after="240" w:line="276" w:lineRule="auto"/>
        <w:ind w:left="284" w:hanging="284"/>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 xml:space="preserve">Wykonawca odpowiada za ewentualne straty materialne powstałe u Zamawiającego </w:t>
      </w:r>
      <w:r w:rsidRPr="006F23DE">
        <w:rPr>
          <w:rFonts w:ascii="Times New Roman" w:hAnsi="Times New Roman" w:cs="Times New Roman"/>
          <w:sz w:val="24"/>
          <w:szCs w:val="24"/>
        </w:rPr>
        <w:lastRenderedPageBreak/>
        <w:t>wynikające ze zwłoki w dostawie oleju w stosunku do terminów ustalonych w § 2 ust. 4 umowy.</w:t>
      </w:r>
    </w:p>
    <w:p w14:paraId="0EA6B2C2" w14:textId="77777777" w:rsidR="006F23DE" w:rsidRPr="006F23DE" w:rsidRDefault="006F23DE" w:rsidP="006F23DE">
      <w:pPr>
        <w:widowControl w:val="0"/>
        <w:suppressAutoHyphens/>
        <w:autoSpaceDN w:val="0"/>
        <w:spacing w:after="0" w:line="276" w:lineRule="auto"/>
        <w:jc w:val="center"/>
        <w:textAlignment w:val="baseline"/>
        <w:rPr>
          <w:rFonts w:ascii="Times New Roman" w:eastAsia="Andale Sans UI" w:hAnsi="Times New Roman" w:cs="Times New Roman"/>
          <w:b/>
          <w:kern w:val="3"/>
          <w:sz w:val="24"/>
          <w:szCs w:val="24"/>
          <w:lang w:val="en-US" w:bidi="en-US"/>
        </w:rPr>
      </w:pPr>
      <w:r w:rsidRPr="006F23DE">
        <w:rPr>
          <w:rFonts w:ascii="Times New Roman" w:eastAsia="Andale Sans UI" w:hAnsi="Times New Roman" w:cs="Times New Roman"/>
          <w:b/>
          <w:kern w:val="3"/>
          <w:sz w:val="24"/>
          <w:szCs w:val="24"/>
          <w:lang w:val="en-US" w:bidi="en-US"/>
        </w:rPr>
        <w:t>§ 5.</w:t>
      </w:r>
    </w:p>
    <w:p w14:paraId="2C247353" w14:textId="77777777" w:rsidR="006F23DE" w:rsidRPr="006F23DE" w:rsidRDefault="006F23DE" w:rsidP="006F23DE">
      <w:pPr>
        <w:widowControl w:val="0"/>
        <w:numPr>
          <w:ilvl w:val="0"/>
          <w:numId w:val="6"/>
        </w:numPr>
        <w:tabs>
          <w:tab w:val="left" w:pos="8295"/>
        </w:tabs>
        <w:suppressAutoHyphens/>
        <w:autoSpaceDN w:val="0"/>
        <w:spacing w:after="0" w:line="276" w:lineRule="auto"/>
        <w:ind w:left="284" w:hanging="284"/>
        <w:contextualSpacing/>
        <w:jc w:val="both"/>
        <w:textAlignment w:val="baseline"/>
        <w:rPr>
          <w:rFonts w:ascii="Times New Roman" w:hAnsi="Times New Roman" w:cs="Times New Roman"/>
          <w:bCs/>
          <w:color w:val="000000"/>
          <w:sz w:val="24"/>
          <w:szCs w:val="24"/>
        </w:rPr>
      </w:pPr>
      <w:r w:rsidRPr="006F23DE">
        <w:rPr>
          <w:rFonts w:ascii="Times New Roman" w:hAnsi="Times New Roman" w:cs="Times New Roman"/>
          <w:bCs/>
          <w:color w:val="000000"/>
          <w:sz w:val="24"/>
          <w:szCs w:val="24"/>
        </w:rPr>
        <w:t>Wynagrodzenie Wykonawcy za wykonanie przedmiotu umowy ustala się na kwotę netto ……………………… zł (słownie złotych: ………………………………………), plus należny podatek VAT zgodny z obowiązującymi przepisami prawa polskiego co łącznie stanowi kwotę brutto …………………… zł (słownie złotych: ……………………………………………………).</w:t>
      </w:r>
    </w:p>
    <w:p w14:paraId="0D690F7F" w14:textId="77777777" w:rsidR="006F23DE" w:rsidRPr="006F23DE" w:rsidRDefault="006F23DE" w:rsidP="006F23DE">
      <w:pPr>
        <w:widowControl w:val="0"/>
        <w:numPr>
          <w:ilvl w:val="0"/>
          <w:numId w:val="6"/>
        </w:numPr>
        <w:tabs>
          <w:tab w:val="left" w:pos="8295"/>
        </w:tabs>
        <w:suppressAutoHyphens/>
        <w:autoSpaceDN w:val="0"/>
        <w:spacing w:after="0" w:line="276" w:lineRule="auto"/>
        <w:ind w:left="284" w:hanging="284"/>
        <w:contextualSpacing/>
        <w:jc w:val="both"/>
        <w:textAlignment w:val="baseline"/>
        <w:rPr>
          <w:rFonts w:ascii="Times New Roman" w:hAnsi="Times New Roman" w:cs="Times New Roman"/>
          <w:bCs/>
          <w:color w:val="000000"/>
          <w:sz w:val="24"/>
          <w:szCs w:val="24"/>
        </w:rPr>
      </w:pPr>
      <w:r w:rsidRPr="006F23DE">
        <w:rPr>
          <w:rFonts w:ascii="Times New Roman" w:hAnsi="Times New Roman" w:cs="Times New Roman"/>
          <w:bCs/>
          <w:color w:val="000000"/>
          <w:sz w:val="24"/>
          <w:szCs w:val="24"/>
        </w:rPr>
        <w:t>Wynagrodzenie Wykonawcy, o którym mowa w ust. 1 będzie rozliczane na podstawie faktur wystawionych przez Wykonawcę za poszczególne dostawy. Zamawiający zapłaci za daną dostawę kwotę stanowiącą iloczyn ilości odebranego oleju opałowego oraz ceny hurtowej netto jednego litra oleju opałowego producenta z dnia dostawy powiększonej o wielkość stałej w okresie trwania umowy marży powiększoną o należny podatek VAT.</w:t>
      </w:r>
    </w:p>
    <w:p w14:paraId="12843489" w14:textId="77777777" w:rsidR="006F23DE" w:rsidRPr="006F23DE" w:rsidRDefault="006F23DE" w:rsidP="006F23DE">
      <w:pPr>
        <w:widowControl w:val="0"/>
        <w:numPr>
          <w:ilvl w:val="0"/>
          <w:numId w:val="6"/>
        </w:numPr>
        <w:tabs>
          <w:tab w:val="left" w:pos="8295"/>
        </w:tabs>
        <w:suppressAutoHyphens/>
        <w:autoSpaceDN w:val="0"/>
        <w:spacing w:after="0" w:line="276" w:lineRule="auto"/>
        <w:ind w:left="284" w:hanging="284"/>
        <w:contextualSpacing/>
        <w:jc w:val="both"/>
        <w:textAlignment w:val="baseline"/>
        <w:rPr>
          <w:rFonts w:ascii="Times New Roman" w:hAnsi="Times New Roman" w:cs="Times New Roman"/>
          <w:bCs/>
          <w:color w:val="000000"/>
          <w:sz w:val="24"/>
          <w:szCs w:val="24"/>
        </w:rPr>
      </w:pPr>
      <w:r w:rsidRPr="006F23DE">
        <w:rPr>
          <w:rFonts w:ascii="Times New Roman" w:hAnsi="Times New Roman" w:cs="Times New Roman"/>
          <w:bCs/>
          <w:color w:val="000000"/>
          <w:sz w:val="24"/>
          <w:szCs w:val="24"/>
        </w:rPr>
        <w:t>W przypadku wyczerpania kwoty wynagrodzenia określonej w ust. 1 przed terminem zakończenia umowy, umowa ulega rozwiązaniu bez obustronnych roszczeń.</w:t>
      </w:r>
    </w:p>
    <w:p w14:paraId="74E0247D" w14:textId="77777777" w:rsidR="006F23DE" w:rsidRPr="006F23DE" w:rsidRDefault="006F23DE" w:rsidP="006F23DE">
      <w:pPr>
        <w:widowControl w:val="0"/>
        <w:numPr>
          <w:ilvl w:val="0"/>
          <w:numId w:val="6"/>
        </w:numPr>
        <w:tabs>
          <w:tab w:val="left" w:pos="8295"/>
        </w:tabs>
        <w:suppressAutoHyphens/>
        <w:autoSpaceDN w:val="0"/>
        <w:spacing w:after="0" w:line="276" w:lineRule="auto"/>
        <w:ind w:left="284" w:hanging="284"/>
        <w:contextualSpacing/>
        <w:jc w:val="both"/>
        <w:textAlignment w:val="baseline"/>
        <w:rPr>
          <w:rFonts w:ascii="Times New Roman" w:hAnsi="Times New Roman" w:cs="Times New Roman"/>
          <w:bCs/>
          <w:color w:val="000000"/>
          <w:sz w:val="24"/>
          <w:szCs w:val="24"/>
        </w:rPr>
      </w:pPr>
      <w:r w:rsidRPr="006F23DE">
        <w:rPr>
          <w:rFonts w:ascii="Times New Roman" w:hAnsi="Times New Roman" w:cs="Times New Roman"/>
          <w:sz w:val="24"/>
          <w:szCs w:val="24"/>
        </w:rPr>
        <w:t>Cena hurtowa producenta oleju opałowego publikowana jest na jego stronie internetowej ……………………………</w:t>
      </w:r>
    </w:p>
    <w:p w14:paraId="55E4BC81" w14:textId="77777777" w:rsidR="006F23DE" w:rsidRPr="006F23DE" w:rsidRDefault="006F23DE" w:rsidP="006F23DE">
      <w:pPr>
        <w:widowControl w:val="0"/>
        <w:numPr>
          <w:ilvl w:val="0"/>
          <w:numId w:val="6"/>
        </w:numPr>
        <w:tabs>
          <w:tab w:val="left" w:pos="8295"/>
        </w:tabs>
        <w:suppressAutoHyphens/>
        <w:autoSpaceDN w:val="0"/>
        <w:spacing w:after="0" w:line="276" w:lineRule="auto"/>
        <w:ind w:left="284" w:hanging="284"/>
        <w:contextualSpacing/>
        <w:jc w:val="both"/>
        <w:textAlignment w:val="baseline"/>
        <w:rPr>
          <w:rFonts w:ascii="Times New Roman" w:hAnsi="Times New Roman" w:cs="Times New Roman"/>
          <w:bCs/>
          <w:color w:val="000000"/>
          <w:sz w:val="24"/>
          <w:szCs w:val="24"/>
        </w:rPr>
      </w:pPr>
      <w:r w:rsidRPr="006F23DE">
        <w:rPr>
          <w:rFonts w:ascii="Times New Roman" w:hAnsi="Times New Roman" w:cs="Times New Roman"/>
          <w:sz w:val="24"/>
          <w:szCs w:val="24"/>
        </w:rPr>
        <w:t>Zamawiający zobowiązany jest do zapłaty wynagrodzenia w terminie do 30 dni od daty</w:t>
      </w:r>
    </w:p>
    <w:p w14:paraId="43208CAF" w14:textId="77777777" w:rsidR="006F23DE" w:rsidRPr="006F23DE" w:rsidRDefault="006F23DE" w:rsidP="006F23DE">
      <w:pPr>
        <w:widowControl w:val="0"/>
        <w:suppressAutoHyphens/>
        <w:autoSpaceDN w:val="0"/>
        <w:spacing w:after="0" w:line="276" w:lineRule="auto"/>
        <w:ind w:left="284" w:hanging="284"/>
        <w:jc w:val="both"/>
        <w:textAlignment w:val="baseline"/>
        <w:rPr>
          <w:rFonts w:ascii="Times New Roman" w:eastAsia="Andale Sans UI" w:hAnsi="Times New Roman" w:cs="Times New Roman"/>
          <w:kern w:val="3"/>
          <w:sz w:val="24"/>
          <w:szCs w:val="24"/>
          <w:lang w:val="en-US" w:bidi="en-US"/>
        </w:rPr>
      </w:pPr>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otrzymania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prawidłowo</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wystawionej</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faktury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Podstawą</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wystawienia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faktury</w:t>
      </w:r>
      <w:proofErr w:type="spellEnd"/>
      <w:r w:rsidRPr="006F23DE">
        <w:rPr>
          <w:rFonts w:ascii="Times New Roman" w:eastAsia="Andale Sans UI" w:hAnsi="Times New Roman" w:cs="Times New Roman"/>
          <w:kern w:val="3"/>
          <w:sz w:val="24"/>
          <w:szCs w:val="24"/>
          <w:lang w:val="en-US" w:bidi="en-US"/>
        </w:rPr>
        <w:t xml:space="preserve"> jest </w:t>
      </w:r>
      <w:proofErr w:type="spellStart"/>
      <w:r w:rsidRPr="006F23DE">
        <w:rPr>
          <w:rFonts w:ascii="Times New Roman" w:eastAsia="Andale Sans UI" w:hAnsi="Times New Roman" w:cs="Times New Roman"/>
          <w:kern w:val="3"/>
          <w:sz w:val="24"/>
          <w:szCs w:val="24"/>
          <w:lang w:val="en-US" w:bidi="en-US"/>
        </w:rPr>
        <w:t>pisemne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potwierdzenie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dostawy</w:t>
      </w:r>
      <w:proofErr w:type="spellEnd"/>
      <w:r w:rsidRPr="006F23DE">
        <w:rPr>
          <w:rFonts w:ascii="Times New Roman" w:eastAsia="Andale Sans UI" w:hAnsi="Times New Roman" w:cs="Times New Roman"/>
          <w:kern w:val="3"/>
          <w:sz w:val="24"/>
          <w:szCs w:val="24"/>
          <w:lang w:val="en-US" w:bidi="en-US"/>
        </w:rPr>
        <w:t xml:space="preserve">, o </w:t>
      </w:r>
      <w:proofErr w:type="spellStart"/>
      <w:r w:rsidRPr="006F23DE">
        <w:rPr>
          <w:rFonts w:ascii="Times New Roman" w:eastAsia="Andale Sans UI" w:hAnsi="Times New Roman" w:cs="Times New Roman"/>
          <w:kern w:val="3"/>
          <w:sz w:val="24"/>
          <w:szCs w:val="24"/>
          <w:lang w:val="en-US" w:bidi="en-US"/>
        </w:rPr>
        <w:t>którym</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mowa</w:t>
      </w:r>
      <w:proofErr w:type="spellEnd"/>
      <w:r w:rsidRPr="006F23DE">
        <w:rPr>
          <w:rFonts w:ascii="Times New Roman" w:eastAsia="Andale Sans UI" w:hAnsi="Times New Roman" w:cs="Times New Roman"/>
          <w:kern w:val="3"/>
          <w:sz w:val="24"/>
          <w:szCs w:val="24"/>
          <w:lang w:val="en-US" w:bidi="en-US"/>
        </w:rPr>
        <w:t xml:space="preserve"> w § 2 </w:t>
      </w:r>
      <w:proofErr w:type="spellStart"/>
      <w:r w:rsidRPr="006F23DE">
        <w:rPr>
          <w:rFonts w:ascii="Times New Roman" w:eastAsia="Andale Sans UI" w:hAnsi="Times New Roman" w:cs="Times New Roman"/>
          <w:kern w:val="3"/>
          <w:sz w:val="24"/>
          <w:szCs w:val="24"/>
          <w:lang w:val="en-US" w:bidi="en-US"/>
        </w:rPr>
        <w:t>ust</w:t>
      </w:r>
      <w:proofErr w:type="spellEnd"/>
      <w:r w:rsidRPr="006F23DE">
        <w:rPr>
          <w:rFonts w:ascii="Times New Roman" w:eastAsia="Andale Sans UI" w:hAnsi="Times New Roman" w:cs="Times New Roman"/>
          <w:kern w:val="3"/>
          <w:sz w:val="24"/>
          <w:szCs w:val="24"/>
          <w:lang w:val="en-US" w:bidi="en-US"/>
        </w:rPr>
        <w:t xml:space="preserve">. 6. </w:t>
      </w:r>
      <w:proofErr w:type="spellStart"/>
      <w:r w:rsidRPr="006F23DE">
        <w:rPr>
          <w:rFonts w:ascii="Times New Roman" w:eastAsia="Andale Sans UI" w:hAnsi="Times New Roman" w:cs="Times New Roman"/>
          <w:kern w:val="3"/>
          <w:sz w:val="24"/>
          <w:szCs w:val="24"/>
          <w:lang w:val="en-US" w:bidi="en-US"/>
        </w:rPr>
        <w:t>Przez</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prawidłowo</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wystawioną</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fakturę</w:t>
      </w:r>
      <w:proofErr w:type="spellEnd"/>
      <w:r w:rsidRPr="006F23DE">
        <w:rPr>
          <w:rFonts w:ascii="Times New Roman" w:eastAsia="Andale Sans UI" w:hAnsi="Times New Roman" w:cs="Times New Roman"/>
          <w:kern w:val="3"/>
          <w:sz w:val="24"/>
          <w:szCs w:val="24"/>
          <w:lang w:val="en-US" w:bidi="en-US"/>
        </w:rPr>
        <w:t xml:space="preserve"> VAT </w:t>
      </w:r>
      <w:proofErr w:type="spellStart"/>
      <w:r w:rsidRPr="006F23DE">
        <w:rPr>
          <w:rFonts w:ascii="Times New Roman" w:eastAsia="Andale Sans UI" w:hAnsi="Times New Roman" w:cs="Times New Roman"/>
          <w:kern w:val="3"/>
          <w:sz w:val="24"/>
          <w:szCs w:val="24"/>
          <w:lang w:val="en-US" w:bidi="en-US"/>
        </w:rPr>
        <w:t>rozumie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się</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fakturę</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zawierającą</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następujące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dane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Nabywcy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i</w:t>
      </w:r>
      <w:proofErr w:type="spellEnd"/>
      <w:r w:rsidRPr="006F23DE">
        <w:rPr>
          <w:rFonts w:ascii="Times New Roman" w:eastAsia="Andale Sans UI" w:hAnsi="Times New Roman" w:cs="Times New Roman"/>
          <w:kern w:val="3"/>
          <w:sz w:val="24"/>
          <w:szCs w:val="24"/>
          <w:lang w:val="en-US" w:bidi="en-US"/>
        </w:rPr>
        <w:t> </w:t>
      </w:r>
      <w:proofErr w:type="spellStart"/>
      <w:r w:rsidRPr="006F23DE">
        <w:rPr>
          <w:rFonts w:ascii="Times New Roman" w:eastAsia="Andale Sans UI" w:hAnsi="Times New Roman" w:cs="Times New Roman"/>
          <w:kern w:val="3"/>
          <w:sz w:val="24"/>
          <w:szCs w:val="24"/>
          <w:lang w:val="en-US" w:bidi="en-US"/>
        </w:rPr>
        <w:t>Odbiorcy</w:t>
      </w:r>
      <w:proofErr w:type="spellEnd"/>
      <w:r w:rsidRPr="006F23DE">
        <w:rPr>
          <w:rFonts w:ascii="Times New Roman" w:eastAsia="Andale Sans UI" w:hAnsi="Times New Roman" w:cs="Times New Roman"/>
          <w:kern w:val="3"/>
          <w:sz w:val="24"/>
          <w:szCs w:val="24"/>
          <w:lang w:val="en-US" w:bidi="en-US"/>
        </w:rPr>
        <w:t>/</w:t>
      </w:r>
      <w:proofErr w:type="spellStart"/>
      <w:r w:rsidRPr="006F23DE">
        <w:rPr>
          <w:rFonts w:ascii="Times New Roman" w:eastAsia="Andale Sans UI" w:hAnsi="Times New Roman" w:cs="Times New Roman"/>
          <w:kern w:val="3"/>
          <w:sz w:val="24"/>
          <w:szCs w:val="24"/>
          <w:lang w:val="en-US" w:bidi="en-US"/>
        </w:rPr>
        <w:t>Płatnika</w:t>
      </w:r>
      <w:proofErr w:type="spellEnd"/>
      <w:r w:rsidRPr="006F23DE">
        <w:rPr>
          <w:rFonts w:ascii="Times New Roman" w:eastAsia="Andale Sans UI" w:hAnsi="Times New Roman" w:cs="Times New Roman"/>
          <w:kern w:val="3"/>
          <w:sz w:val="24"/>
          <w:szCs w:val="24"/>
          <w:lang w:val="en-US" w:bidi="en-US"/>
        </w:rPr>
        <w:t>:</w:t>
      </w:r>
    </w:p>
    <w:p w14:paraId="52C1FE06" w14:textId="77777777" w:rsidR="006F23DE" w:rsidRPr="006F23DE" w:rsidRDefault="006F23DE" w:rsidP="006F23DE">
      <w:pPr>
        <w:widowControl w:val="0"/>
        <w:numPr>
          <w:ilvl w:val="0"/>
          <w:numId w:val="5"/>
        </w:numPr>
        <w:suppressAutoHyphens/>
        <w:autoSpaceDN w:val="0"/>
        <w:spacing w:after="0" w:line="276" w:lineRule="auto"/>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Nabywca: Gmina Damasławek ul. Rynek 8, 62-110 Damasławek NIP: 766-19-77-273,</w:t>
      </w:r>
    </w:p>
    <w:p w14:paraId="773B0DF5" w14:textId="77777777" w:rsidR="006F23DE" w:rsidRPr="006F23DE" w:rsidRDefault="006F23DE" w:rsidP="006F23DE">
      <w:pPr>
        <w:widowControl w:val="0"/>
        <w:numPr>
          <w:ilvl w:val="0"/>
          <w:numId w:val="5"/>
        </w:numPr>
        <w:suppressAutoHyphens/>
        <w:autoSpaceDN w:val="0"/>
        <w:spacing w:after="0" w:line="276" w:lineRule="auto"/>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Odbiorca/Płatnik: Szkoła Podstawowa w Niemczynie, Niemczyn 39, 62-110 Niemczyn</w:t>
      </w:r>
    </w:p>
    <w:p w14:paraId="2F9371C8" w14:textId="77777777" w:rsidR="006F23DE" w:rsidRPr="006F23DE" w:rsidRDefault="006F23DE" w:rsidP="006F23DE">
      <w:pPr>
        <w:widowControl w:val="0"/>
        <w:numPr>
          <w:ilvl w:val="0"/>
          <w:numId w:val="1"/>
        </w:numPr>
        <w:suppressAutoHyphens/>
        <w:autoSpaceDN w:val="0"/>
        <w:spacing w:after="0" w:line="276" w:lineRule="auto"/>
        <w:ind w:left="284" w:hanging="284"/>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Wynagrodzenie będzie płatne przelewem na rachunek bankowy Wykonawcy o numerze ……………………………………………………………………………………………………………………………………………</w:t>
      </w:r>
    </w:p>
    <w:p w14:paraId="4680D036" w14:textId="77777777" w:rsidR="006F23DE" w:rsidRPr="006F23DE" w:rsidRDefault="006F23DE" w:rsidP="006F23DE">
      <w:pPr>
        <w:widowControl w:val="0"/>
        <w:numPr>
          <w:ilvl w:val="0"/>
          <w:numId w:val="1"/>
        </w:numPr>
        <w:suppressAutoHyphens/>
        <w:autoSpaceDN w:val="0"/>
        <w:spacing w:after="0" w:line="276" w:lineRule="auto"/>
        <w:ind w:left="284" w:hanging="284"/>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Wynagrodzenie o którym mowa w ust. 1 obejmuje wszystkie koszty związane z realizacją przedmiotu umowy w tym ryzyko Wykonawcy z tytułu błędnego oszacowania wszelkich kosztów związanych z realizacją przedmiotu umowy, a także oddziaływania innych czynników mających lub mogących mieć wpływ na koszty.</w:t>
      </w:r>
    </w:p>
    <w:p w14:paraId="56C07731" w14:textId="77777777" w:rsidR="006F23DE" w:rsidRPr="006F23DE" w:rsidRDefault="006F23DE" w:rsidP="006F23DE">
      <w:pPr>
        <w:widowControl w:val="0"/>
        <w:numPr>
          <w:ilvl w:val="0"/>
          <w:numId w:val="1"/>
        </w:numPr>
        <w:suppressAutoHyphens/>
        <w:autoSpaceDN w:val="0"/>
        <w:spacing w:after="0" w:line="276" w:lineRule="auto"/>
        <w:ind w:left="284" w:hanging="284"/>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Niedoszacowanie, pominięcie oraz brak rozpoznania zakresu przedmiotu umowy nie może być podstawą do żądania zmiany wynagrodzenia określonego w ust. 1.</w:t>
      </w:r>
    </w:p>
    <w:p w14:paraId="30A968E5" w14:textId="77777777" w:rsidR="006F23DE" w:rsidRPr="006F23DE" w:rsidRDefault="006F23DE" w:rsidP="006F23DE">
      <w:pPr>
        <w:widowControl w:val="0"/>
        <w:numPr>
          <w:ilvl w:val="0"/>
          <w:numId w:val="1"/>
        </w:numPr>
        <w:suppressAutoHyphens/>
        <w:autoSpaceDN w:val="0"/>
        <w:spacing w:after="240" w:line="276" w:lineRule="auto"/>
        <w:ind w:left="284" w:hanging="284"/>
        <w:contextualSpacing/>
        <w:jc w:val="both"/>
        <w:textAlignment w:val="baseline"/>
        <w:rPr>
          <w:rFonts w:ascii="Times New Roman" w:hAnsi="Times New Roman" w:cs="Times New Roman"/>
          <w:sz w:val="24"/>
          <w:szCs w:val="24"/>
        </w:rPr>
      </w:pPr>
      <w:r w:rsidRPr="006F23DE">
        <w:rPr>
          <w:rFonts w:ascii="Times New Roman" w:hAnsi="Times New Roman" w:cs="Times New Roman"/>
          <w:bCs/>
          <w:sz w:val="24"/>
          <w:szCs w:val="24"/>
        </w:rPr>
        <w:t>Datą zapłaty jest dzień obciążenia rachunku bankowego Zamawiającego.</w:t>
      </w:r>
    </w:p>
    <w:p w14:paraId="6E29E7B7" w14:textId="77777777" w:rsidR="006F23DE" w:rsidRDefault="006F23DE" w:rsidP="006F23DE">
      <w:pPr>
        <w:widowControl w:val="0"/>
        <w:suppressAutoHyphens/>
        <w:autoSpaceDN w:val="0"/>
        <w:spacing w:after="0" w:line="276" w:lineRule="auto"/>
        <w:jc w:val="center"/>
        <w:textAlignment w:val="baseline"/>
        <w:rPr>
          <w:rFonts w:ascii="Times New Roman" w:eastAsia="Andale Sans UI" w:hAnsi="Times New Roman" w:cs="Times New Roman"/>
          <w:b/>
          <w:kern w:val="3"/>
          <w:sz w:val="24"/>
          <w:szCs w:val="24"/>
          <w:lang w:val="en-US" w:bidi="en-US"/>
        </w:rPr>
      </w:pPr>
    </w:p>
    <w:p w14:paraId="58AB3F1B" w14:textId="77777777" w:rsidR="006F23DE" w:rsidRPr="006F23DE" w:rsidRDefault="006F23DE" w:rsidP="006F23DE">
      <w:pPr>
        <w:widowControl w:val="0"/>
        <w:suppressAutoHyphens/>
        <w:autoSpaceDN w:val="0"/>
        <w:spacing w:after="0" w:line="276" w:lineRule="auto"/>
        <w:jc w:val="center"/>
        <w:textAlignment w:val="baseline"/>
        <w:rPr>
          <w:rFonts w:ascii="Times New Roman" w:eastAsia="Andale Sans UI" w:hAnsi="Times New Roman" w:cs="Times New Roman"/>
          <w:b/>
          <w:kern w:val="3"/>
          <w:sz w:val="24"/>
          <w:szCs w:val="24"/>
          <w:lang w:val="en-US" w:bidi="en-US"/>
        </w:rPr>
      </w:pPr>
      <w:r w:rsidRPr="006F23DE">
        <w:rPr>
          <w:rFonts w:ascii="Times New Roman" w:eastAsia="Andale Sans UI" w:hAnsi="Times New Roman" w:cs="Times New Roman"/>
          <w:b/>
          <w:kern w:val="3"/>
          <w:sz w:val="24"/>
          <w:szCs w:val="24"/>
          <w:lang w:val="en-US" w:bidi="en-US"/>
        </w:rPr>
        <w:t>§ 6.</w:t>
      </w:r>
    </w:p>
    <w:p w14:paraId="3CA0D0BE" w14:textId="77777777" w:rsidR="006F23DE" w:rsidRPr="006F23DE" w:rsidRDefault="006F23DE" w:rsidP="006F23DE">
      <w:pPr>
        <w:widowControl w:val="0"/>
        <w:numPr>
          <w:ilvl w:val="0"/>
          <w:numId w:val="7"/>
        </w:numPr>
        <w:tabs>
          <w:tab w:val="clear" w:pos="360"/>
          <w:tab w:val="num" w:pos="284"/>
        </w:tabs>
        <w:suppressAutoHyphens/>
        <w:autoSpaceDN w:val="0"/>
        <w:spacing w:after="0" w:line="276" w:lineRule="auto"/>
        <w:ind w:hanging="357"/>
        <w:contextualSpacing/>
        <w:jc w:val="both"/>
        <w:textAlignment w:val="baseline"/>
        <w:rPr>
          <w:rFonts w:ascii="Times New Roman" w:eastAsia="Andale Sans UI" w:hAnsi="Times New Roman" w:cs="Times New Roman"/>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Wykonawca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zapłaci</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Zamawiającemu</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kary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umowne</w:t>
      </w:r>
      <w:proofErr w:type="spellEnd"/>
      <w:r w:rsidRPr="006F23DE">
        <w:rPr>
          <w:rFonts w:ascii="Times New Roman" w:eastAsia="Andale Sans UI" w:hAnsi="Times New Roman" w:cs="Times New Roman"/>
          <w:kern w:val="3"/>
          <w:sz w:val="24"/>
          <w:szCs w:val="24"/>
          <w:lang w:val="en-US" w:bidi="en-US"/>
        </w:rPr>
        <w:t>:</w:t>
      </w:r>
    </w:p>
    <w:p w14:paraId="0074CC03" w14:textId="77777777" w:rsidR="006F23DE" w:rsidRPr="006F23DE" w:rsidRDefault="006F23DE" w:rsidP="006F23DE">
      <w:pPr>
        <w:widowControl w:val="0"/>
        <w:numPr>
          <w:ilvl w:val="0"/>
          <w:numId w:val="8"/>
        </w:numPr>
        <w:suppressAutoHyphens/>
        <w:autoSpaceDN w:val="0"/>
        <w:spacing w:after="0" w:line="276" w:lineRule="auto"/>
        <w:ind w:hanging="357"/>
        <w:contextualSpacing/>
        <w:jc w:val="both"/>
        <w:textAlignment w:val="baseline"/>
        <w:rPr>
          <w:rFonts w:ascii="Times New Roman" w:eastAsia="Andale Sans UI" w:hAnsi="Times New Roman" w:cs="Times New Roman"/>
          <w:color w:val="000000"/>
          <w:kern w:val="3"/>
          <w:sz w:val="24"/>
          <w:szCs w:val="24"/>
          <w:lang w:val="en-US" w:bidi="en-US"/>
        </w:rPr>
      </w:pPr>
      <w:r w:rsidRPr="006F23DE">
        <w:rPr>
          <w:rFonts w:ascii="Times New Roman" w:eastAsia="Andale Sans UI" w:hAnsi="Times New Roman" w:cs="Times New Roman"/>
          <w:color w:val="000000"/>
          <w:kern w:val="3"/>
          <w:sz w:val="24"/>
          <w:szCs w:val="24"/>
          <w:lang w:val="en-US" w:bidi="en-US"/>
        </w:rPr>
        <w:t xml:space="preserve">0,5 % </w:t>
      </w:r>
      <w:proofErr w:type="spellStart"/>
      <w:r w:rsidRPr="006F23DE">
        <w:rPr>
          <w:rFonts w:ascii="Times New Roman" w:eastAsia="Andale Sans UI" w:hAnsi="Times New Roman" w:cs="Times New Roman"/>
          <w:color w:val="000000"/>
          <w:kern w:val="3"/>
          <w:sz w:val="24"/>
          <w:szCs w:val="24"/>
          <w:lang w:val="en-US" w:bidi="en-US"/>
        </w:rPr>
        <w:t>wynagrodzenia</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netto</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każdorazowej</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dostawy</w:t>
      </w:r>
      <w:proofErr w:type="spellEnd"/>
      <w:r w:rsidRPr="006F23DE">
        <w:rPr>
          <w:rFonts w:ascii="Times New Roman" w:eastAsia="Andale Sans UI" w:hAnsi="Times New Roman" w:cs="Times New Roman"/>
          <w:color w:val="000000"/>
          <w:kern w:val="3"/>
          <w:sz w:val="24"/>
          <w:szCs w:val="24"/>
          <w:lang w:val="en-US" w:bidi="en-US"/>
        </w:rPr>
        <w:t xml:space="preserve">, za </w:t>
      </w:r>
      <w:proofErr w:type="spellStart"/>
      <w:r w:rsidRPr="006F23DE">
        <w:rPr>
          <w:rFonts w:ascii="Times New Roman" w:eastAsia="Andale Sans UI" w:hAnsi="Times New Roman" w:cs="Times New Roman"/>
          <w:color w:val="000000"/>
          <w:kern w:val="3"/>
          <w:sz w:val="24"/>
          <w:szCs w:val="24"/>
          <w:lang w:val="en-US" w:bidi="en-US"/>
        </w:rPr>
        <w:t>każdy</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dzień</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zwłoki</w:t>
      </w:r>
      <w:proofErr w:type="spellEnd"/>
      <w:r w:rsidRPr="006F23DE">
        <w:rPr>
          <w:rFonts w:ascii="Times New Roman" w:eastAsia="Andale Sans UI" w:hAnsi="Times New Roman" w:cs="Times New Roman"/>
          <w:color w:val="000000"/>
          <w:kern w:val="3"/>
          <w:sz w:val="24"/>
          <w:szCs w:val="24"/>
          <w:lang w:val="en-US" w:bidi="en-US"/>
        </w:rPr>
        <w:t xml:space="preserve"> w </w:t>
      </w:r>
      <w:proofErr w:type="spellStart"/>
      <w:r w:rsidRPr="006F23DE">
        <w:rPr>
          <w:rFonts w:ascii="Times New Roman" w:eastAsia="Andale Sans UI" w:hAnsi="Times New Roman" w:cs="Times New Roman"/>
          <w:color w:val="000000"/>
          <w:kern w:val="3"/>
          <w:sz w:val="24"/>
          <w:szCs w:val="24"/>
          <w:lang w:val="en-US" w:bidi="en-US"/>
        </w:rPr>
        <w:t>dostawie</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powstałej</w:t>
      </w:r>
      <w:proofErr w:type="spellEnd"/>
      <w:r w:rsidRPr="006F23DE">
        <w:rPr>
          <w:rFonts w:ascii="Times New Roman" w:eastAsia="Andale Sans UI" w:hAnsi="Times New Roman" w:cs="Times New Roman"/>
          <w:color w:val="000000"/>
          <w:kern w:val="3"/>
          <w:sz w:val="24"/>
          <w:szCs w:val="24"/>
          <w:lang w:val="en-US" w:bidi="en-US"/>
        </w:rPr>
        <w:t xml:space="preserve"> z winy </w:t>
      </w:r>
      <w:proofErr w:type="spellStart"/>
      <w:r w:rsidRPr="006F23DE">
        <w:rPr>
          <w:rFonts w:ascii="Times New Roman" w:eastAsia="Andale Sans UI" w:hAnsi="Times New Roman" w:cs="Times New Roman"/>
          <w:color w:val="000000"/>
          <w:kern w:val="3"/>
          <w:sz w:val="24"/>
          <w:szCs w:val="24"/>
          <w:lang w:val="en-US" w:bidi="en-US"/>
        </w:rPr>
        <w:t>Wykonawcy</w:t>
      </w:r>
      <w:proofErr w:type="spellEnd"/>
      <w:r w:rsidRPr="006F23DE">
        <w:rPr>
          <w:rFonts w:ascii="Times New Roman" w:eastAsia="Andale Sans UI" w:hAnsi="Times New Roman" w:cs="Times New Roman"/>
          <w:color w:val="000000"/>
          <w:kern w:val="3"/>
          <w:sz w:val="24"/>
          <w:szCs w:val="24"/>
          <w:lang w:val="en-US" w:bidi="en-US"/>
        </w:rPr>
        <w:t>;</w:t>
      </w:r>
    </w:p>
    <w:p w14:paraId="1BC35167" w14:textId="77777777" w:rsidR="006F23DE" w:rsidRPr="006F23DE" w:rsidRDefault="006F23DE" w:rsidP="006F23DE">
      <w:pPr>
        <w:widowControl w:val="0"/>
        <w:numPr>
          <w:ilvl w:val="0"/>
          <w:numId w:val="8"/>
        </w:numPr>
        <w:suppressAutoHyphens/>
        <w:autoSpaceDN w:val="0"/>
        <w:spacing w:after="0" w:line="276" w:lineRule="auto"/>
        <w:ind w:hanging="357"/>
        <w:contextualSpacing/>
        <w:jc w:val="both"/>
        <w:textAlignment w:val="baseline"/>
        <w:rPr>
          <w:rFonts w:ascii="Times New Roman" w:eastAsia="Andale Sans UI" w:hAnsi="Times New Roman" w:cs="Times New Roman"/>
          <w:color w:val="000000"/>
          <w:kern w:val="3"/>
          <w:sz w:val="24"/>
          <w:szCs w:val="24"/>
          <w:lang w:val="en-US" w:bidi="en-US"/>
        </w:rPr>
      </w:pPr>
      <w:r w:rsidRPr="006F23DE">
        <w:rPr>
          <w:rFonts w:ascii="Times New Roman" w:eastAsia="Andale Sans UI" w:hAnsi="Times New Roman" w:cs="Times New Roman"/>
          <w:color w:val="000000"/>
          <w:kern w:val="3"/>
          <w:sz w:val="24"/>
          <w:szCs w:val="24"/>
          <w:lang w:val="en-US" w:bidi="en-US"/>
        </w:rPr>
        <w:t xml:space="preserve">10 % </w:t>
      </w:r>
      <w:proofErr w:type="spellStart"/>
      <w:r w:rsidRPr="006F23DE">
        <w:rPr>
          <w:rFonts w:ascii="Times New Roman" w:eastAsia="Andale Sans UI" w:hAnsi="Times New Roman" w:cs="Times New Roman"/>
          <w:color w:val="000000"/>
          <w:kern w:val="3"/>
          <w:sz w:val="24"/>
          <w:szCs w:val="24"/>
          <w:lang w:val="en-US" w:bidi="en-US"/>
        </w:rPr>
        <w:t>wynagrodzenia</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netto</w:t>
      </w:r>
      <w:proofErr w:type="spellEnd"/>
      <w:r w:rsidRPr="006F23DE">
        <w:rPr>
          <w:rFonts w:ascii="Times New Roman" w:eastAsia="Andale Sans UI" w:hAnsi="Times New Roman" w:cs="Times New Roman"/>
          <w:color w:val="000000"/>
          <w:kern w:val="3"/>
          <w:sz w:val="24"/>
          <w:szCs w:val="24"/>
          <w:lang w:val="en-US" w:bidi="en-US"/>
        </w:rPr>
        <w:t xml:space="preserve">, o </w:t>
      </w:r>
      <w:proofErr w:type="spellStart"/>
      <w:r w:rsidRPr="006F23DE">
        <w:rPr>
          <w:rFonts w:ascii="Times New Roman" w:eastAsia="Andale Sans UI" w:hAnsi="Times New Roman" w:cs="Times New Roman"/>
          <w:color w:val="000000"/>
          <w:kern w:val="3"/>
          <w:sz w:val="24"/>
          <w:szCs w:val="24"/>
          <w:lang w:val="en-US" w:bidi="en-US"/>
        </w:rPr>
        <w:t>którym</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mowa</w:t>
      </w:r>
      <w:proofErr w:type="spellEnd"/>
      <w:r w:rsidRPr="006F23DE">
        <w:rPr>
          <w:rFonts w:ascii="Times New Roman" w:eastAsia="Andale Sans UI" w:hAnsi="Times New Roman" w:cs="Times New Roman"/>
          <w:color w:val="000000"/>
          <w:kern w:val="3"/>
          <w:sz w:val="24"/>
          <w:szCs w:val="24"/>
          <w:lang w:val="en-US" w:bidi="en-US"/>
        </w:rPr>
        <w:t xml:space="preserve"> w  </w:t>
      </w:r>
      <w:r w:rsidRPr="006F23DE">
        <w:rPr>
          <w:rFonts w:ascii="Times New Roman" w:eastAsia="Andale Sans UI" w:hAnsi="Times New Roman" w:cs="Times New Roman"/>
          <w:kern w:val="3"/>
          <w:sz w:val="24"/>
          <w:szCs w:val="24"/>
          <w:lang w:val="en-US" w:bidi="en-US"/>
        </w:rPr>
        <w:t xml:space="preserve">§ 5 </w:t>
      </w:r>
      <w:proofErr w:type="spellStart"/>
      <w:r w:rsidRPr="006F23DE">
        <w:rPr>
          <w:rFonts w:ascii="Times New Roman" w:eastAsia="Andale Sans UI" w:hAnsi="Times New Roman" w:cs="Times New Roman"/>
          <w:kern w:val="3"/>
          <w:sz w:val="24"/>
          <w:szCs w:val="24"/>
          <w:lang w:val="en-US" w:bidi="en-US"/>
        </w:rPr>
        <w:t>ust</w:t>
      </w:r>
      <w:proofErr w:type="spellEnd"/>
      <w:r w:rsidRPr="006F23DE">
        <w:rPr>
          <w:rFonts w:ascii="Times New Roman" w:eastAsia="Andale Sans UI" w:hAnsi="Times New Roman" w:cs="Times New Roman"/>
          <w:kern w:val="3"/>
          <w:sz w:val="24"/>
          <w:szCs w:val="24"/>
          <w:lang w:val="en-US" w:bidi="en-US"/>
        </w:rPr>
        <w:t>. 1</w:t>
      </w:r>
      <w:r w:rsidRPr="006F23DE">
        <w:rPr>
          <w:rFonts w:ascii="Times New Roman" w:eastAsia="Andale Sans UI" w:hAnsi="Times New Roman" w:cs="Times New Roman"/>
          <w:color w:val="000000"/>
          <w:kern w:val="3"/>
          <w:sz w:val="24"/>
          <w:szCs w:val="24"/>
          <w:lang w:val="en-US" w:bidi="en-US"/>
        </w:rPr>
        <w:t xml:space="preserve">, w </w:t>
      </w:r>
      <w:proofErr w:type="spellStart"/>
      <w:r w:rsidRPr="006F23DE">
        <w:rPr>
          <w:rFonts w:ascii="Times New Roman" w:eastAsia="Andale Sans UI" w:hAnsi="Times New Roman" w:cs="Times New Roman"/>
          <w:color w:val="000000"/>
          <w:kern w:val="3"/>
          <w:sz w:val="24"/>
          <w:szCs w:val="24"/>
          <w:lang w:val="en-US" w:bidi="en-US"/>
        </w:rPr>
        <w:t>przypadku</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odstąpienia</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od</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umowy</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przez</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Zamawiającego</w:t>
      </w:r>
      <w:proofErr w:type="spellEnd"/>
      <w:r w:rsidRPr="006F23DE">
        <w:rPr>
          <w:rFonts w:ascii="Times New Roman" w:eastAsia="Andale Sans UI" w:hAnsi="Times New Roman" w:cs="Times New Roman"/>
          <w:color w:val="000000"/>
          <w:kern w:val="3"/>
          <w:sz w:val="24"/>
          <w:szCs w:val="24"/>
          <w:lang w:val="en-US" w:bidi="en-US"/>
        </w:rPr>
        <w:t xml:space="preserve"> z </w:t>
      </w:r>
      <w:proofErr w:type="spellStart"/>
      <w:r w:rsidRPr="006F23DE">
        <w:rPr>
          <w:rFonts w:ascii="Times New Roman" w:eastAsia="Andale Sans UI" w:hAnsi="Times New Roman" w:cs="Times New Roman"/>
          <w:color w:val="000000"/>
          <w:kern w:val="3"/>
          <w:sz w:val="24"/>
          <w:szCs w:val="24"/>
          <w:lang w:val="en-US" w:bidi="en-US"/>
        </w:rPr>
        <w:t>przyczyn</w:t>
      </w:r>
      <w:proofErr w:type="spellEnd"/>
      <w:r w:rsidRPr="006F23DE">
        <w:rPr>
          <w:rFonts w:ascii="Times New Roman" w:eastAsia="Andale Sans UI" w:hAnsi="Times New Roman" w:cs="Times New Roman"/>
          <w:color w:val="000000"/>
          <w:kern w:val="3"/>
          <w:sz w:val="24"/>
          <w:szCs w:val="24"/>
          <w:lang w:val="en-US" w:bidi="en-US"/>
        </w:rPr>
        <w:t xml:space="preserve">, za </w:t>
      </w:r>
      <w:proofErr w:type="spellStart"/>
      <w:r w:rsidRPr="006F23DE">
        <w:rPr>
          <w:rFonts w:ascii="Times New Roman" w:eastAsia="Andale Sans UI" w:hAnsi="Times New Roman" w:cs="Times New Roman"/>
          <w:color w:val="000000"/>
          <w:kern w:val="3"/>
          <w:sz w:val="24"/>
          <w:szCs w:val="24"/>
          <w:lang w:val="en-US" w:bidi="en-US"/>
        </w:rPr>
        <w:t>które</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odpowiedzialność</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ponosi</w:t>
      </w:r>
      <w:proofErr w:type="spellEnd"/>
      <w:r w:rsidRPr="006F23DE">
        <w:rPr>
          <w:rFonts w:ascii="Times New Roman" w:eastAsia="Andale Sans UI" w:hAnsi="Times New Roman" w:cs="Times New Roman"/>
          <w:color w:val="000000"/>
          <w:kern w:val="3"/>
          <w:sz w:val="24"/>
          <w:szCs w:val="24"/>
          <w:lang w:val="en-US" w:bidi="en-US"/>
        </w:rPr>
        <w:t xml:space="preserve"> </w:t>
      </w:r>
      <w:proofErr w:type="spellStart"/>
      <w:r w:rsidRPr="006F23DE">
        <w:rPr>
          <w:rFonts w:ascii="Times New Roman" w:eastAsia="Andale Sans UI" w:hAnsi="Times New Roman" w:cs="Times New Roman"/>
          <w:color w:val="000000"/>
          <w:kern w:val="3"/>
          <w:sz w:val="24"/>
          <w:szCs w:val="24"/>
          <w:lang w:val="en-US" w:bidi="en-US"/>
        </w:rPr>
        <w:t>Wykonawca</w:t>
      </w:r>
      <w:proofErr w:type="spellEnd"/>
      <w:r w:rsidRPr="006F23DE">
        <w:rPr>
          <w:rFonts w:ascii="Times New Roman" w:eastAsia="Andale Sans UI" w:hAnsi="Times New Roman" w:cs="Times New Roman"/>
          <w:kern w:val="3"/>
          <w:sz w:val="24"/>
          <w:szCs w:val="24"/>
          <w:lang w:val="en-US" w:bidi="en-US"/>
        </w:rPr>
        <w:t xml:space="preserve">. W </w:t>
      </w:r>
      <w:proofErr w:type="spellStart"/>
      <w:r w:rsidRPr="006F23DE">
        <w:rPr>
          <w:rFonts w:ascii="Times New Roman" w:eastAsia="Andale Sans UI" w:hAnsi="Times New Roman" w:cs="Times New Roman"/>
          <w:kern w:val="3"/>
          <w:sz w:val="24"/>
          <w:szCs w:val="24"/>
          <w:lang w:val="en-US" w:bidi="en-US"/>
        </w:rPr>
        <w:t>przypadku</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odstąpienia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od</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umowy</w:t>
      </w:r>
      <w:proofErr w:type="spellEnd"/>
      <w:r w:rsidRPr="006F23DE">
        <w:rPr>
          <w:rFonts w:ascii="Times New Roman" w:eastAsia="Andale Sans UI" w:hAnsi="Times New Roman" w:cs="Times New Roman"/>
          <w:kern w:val="3"/>
          <w:sz w:val="24"/>
          <w:szCs w:val="24"/>
          <w:lang w:val="en-US" w:bidi="en-US"/>
        </w:rPr>
        <w:t xml:space="preserve"> w </w:t>
      </w:r>
      <w:proofErr w:type="spellStart"/>
      <w:r w:rsidRPr="006F23DE">
        <w:rPr>
          <w:rFonts w:ascii="Times New Roman" w:eastAsia="Andale Sans UI" w:hAnsi="Times New Roman" w:cs="Times New Roman"/>
          <w:kern w:val="3"/>
          <w:sz w:val="24"/>
          <w:szCs w:val="24"/>
          <w:lang w:val="en-US" w:bidi="en-US"/>
        </w:rPr>
        <w:t>części</w:t>
      </w:r>
      <w:proofErr w:type="spellEnd"/>
      <w:r w:rsidRPr="006F23DE">
        <w:rPr>
          <w:rFonts w:ascii="Times New Roman" w:eastAsia="Andale Sans UI" w:hAnsi="Times New Roman" w:cs="Times New Roman"/>
          <w:kern w:val="3"/>
          <w:sz w:val="24"/>
          <w:szCs w:val="24"/>
          <w:lang w:val="en-US" w:bidi="en-US"/>
        </w:rPr>
        <w:t xml:space="preserve">, kara </w:t>
      </w:r>
      <w:proofErr w:type="spellStart"/>
      <w:r w:rsidRPr="006F23DE">
        <w:rPr>
          <w:rFonts w:ascii="Times New Roman" w:eastAsia="Andale Sans UI" w:hAnsi="Times New Roman" w:cs="Times New Roman"/>
          <w:kern w:val="3"/>
          <w:sz w:val="24"/>
          <w:szCs w:val="24"/>
          <w:lang w:val="en-US" w:bidi="en-US"/>
        </w:rPr>
        <w:t>umowna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byłaby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naliczana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jako</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odsetek</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wynagrodzenia</w:t>
      </w:r>
      <w:proofErr w:type="spellEnd"/>
      <w:r w:rsidRPr="006F23DE">
        <w:rPr>
          <w:rFonts w:ascii="Times New Roman" w:eastAsia="Andale Sans UI" w:hAnsi="Times New Roman" w:cs="Times New Roman"/>
          <w:kern w:val="3"/>
          <w:sz w:val="24"/>
          <w:szCs w:val="24"/>
          <w:lang w:val="en-US" w:bidi="en-US"/>
        </w:rPr>
        <w:t xml:space="preserve"> za </w:t>
      </w:r>
      <w:proofErr w:type="spellStart"/>
      <w:r w:rsidRPr="006F23DE">
        <w:rPr>
          <w:rFonts w:ascii="Times New Roman" w:eastAsia="Andale Sans UI" w:hAnsi="Times New Roman" w:cs="Times New Roman"/>
          <w:kern w:val="3"/>
          <w:sz w:val="24"/>
          <w:szCs w:val="24"/>
          <w:lang w:val="en-US" w:bidi="en-US"/>
        </w:rPr>
        <w:t>tę</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część</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umowy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której</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dotyczyłoby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odstąpienie</w:t>
      </w:r>
      <w:proofErr w:type="spellEnd"/>
      <w:r w:rsidRPr="006F23DE">
        <w:rPr>
          <w:rFonts w:ascii="Times New Roman" w:eastAsia="Andale Sans UI" w:hAnsi="Times New Roman" w:cs="Times New Roman"/>
          <w:kern w:val="3"/>
          <w:sz w:val="24"/>
          <w:szCs w:val="24"/>
          <w:lang w:val="en-US" w:bidi="en-US"/>
        </w:rPr>
        <w:t>.</w:t>
      </w:r>
    </w:p>
    <w:p w14:paraId="2F16ACBE" w14:textId="77777777" w:rsidR="006F23DE" w:rsidRPr="006F23DE" w:rsidRDefault="006F23DE" w:rsidP="006F23DE">
      <w:pPr>
        <w:widowControl w:val="0"/>
        <w:numPr>
          <w:ilvl w:val="0"/>
          <w:numId w:val="7"/>
        </w:numPr>
        <w:tabs>
          <w:tab w:val="clear" w:pos="360"/>
          <w:tab w:val="num" w:pos="284"/>
        </w:tabs>
        <w:suppressAutoHyphens/>
        <w:autoSpaceDN w:val="0"/>
        <w:spacing w:after="0" w:line="276" w:lineRule="auto"/>
        <w:ind w:left="284" w:hanging="281"/>
        <w:contextualSpacing/>
        <w:jc w:val="both"/>
        <w:textAlignment w:val="baseline"/>
        <w:rPr>
          <w:rFonts w:ascii="Times New Roman" w:eastAsia="Andale Sans UI" w:hAnsi="Times New Roman" w:cs="Times New Roman"/>
          <w:color w:val="000000" w:themeColor="text1"/>
          <w:kern w:val="3"/>
          <w:sz w:val="24"/>
          <w:szCs w:val="24"/>
          <w:lang w:val="en-US" w:bidi="en-US"/>
        </w:rPr>
      </w:pPr>
      <w:proofErr w:type="spellStart"/>
      <w:r w:rsidRPr="006F23DE">
        <w:rPr>
          <w:rFonts w:ascii="Times New Roman" w:eastAsia="Andale Sans UI" w:hAnsi="Times New Roman" w:cs="Times New Roman"/>
          <w:color w:val="000000" w:themeColor="text1"/>
          <w:kern w:val="3"/>
          <w:sz w:val="24"/>
          <w:szCs w:val="24"/>
          <w:lang w:val="en-US" w:bidi="en-US"/>
        </w:rPr>
        <w:t>Łączna</w:t>
      </w:r>
      <w:proofErr w:type="spellEnd"/>
      <w:r w:rsidRPr="006F23DE">
        <w:rPr>
          <w:rFonts w:ascii="Times New Roman" w:eastAsia="Andale Sans UI" w:hAnsi="Times New Roman" w:cs="Times New Roman"/>
          <w:color w:val="000000" w:themeColor="text1"/>
          <w:kern w:val="3"/>
          <w:sz w:val="24"/>
          <w:szCs w:val="24"/>
          <w:lang w:val="en-US" w:bidi="en-US"/>
        </w:rPr>
        <w:t xml:space="preserve"> </w:t>
      </w:r>
      <w:proofErr w:type="spellStart"/>
      <w:r w:rsidRPr="006F23DE">
        <w:rPr>
          <w:rFonts w:ascii="Times New Roman" w:eastAsia="Andale Sans UI" w:hAnsi="Times New Roman" w:cs="Times New Roman"/>
          <w:color w:val="000000" w:themeColor="text1"/>
          <w:kern w:val="3"/>
          <w:sz w:val="24"/>
          <w:szCs w:val="24"/>
          <w:lang w:val="en-US" w:bidi="en-US"/>
        </w:rPr>
        <w:t>maksymalna</w:t>
      </w:r>
      <w:proofErr w:type="spellEnd"/>
      <w:r w:rsidRPr="006F23DE">
        <w:rPr>
          <w:rFonts w:ascii="Times New Roman" w:eastAsia="Andale Sans UI" w:hAnsi="Times New Roman" w:cs="Times New Roman"/>
          <w:color w:val="000000" w:themeColor="text1"/>
          <w:kern w:val="3"/>
          <w:sz w:val="24"/>
          <w:szCs w:val="24"/>
          <w:lang w:val="en-US" w:bidi="en-US"/>
        </w:rPr>
        <w:t xml:space="preserve"> </w:t>
      </w:r>
      <w:proofErr w:type="spellStart"/>
      <w:r w:rsidRPr="006F23DE">
        <w:rPr>
          <w:rFonts w:ascii="Times New Roman" w:eastAsia="Andale Sans UI" w:hAnsi="Times New Roman" w:cs="Times New Roman"/>
          <w:color w:val="000000" w:themeColor="text1"/>
          <w:kern w:val="3"/>
          <w:sz w:val="24"/>
          <w:szCs w:val="24"/>
          <w:lang w:val="en-US" w:bidi="en-US"/>
        </w:rPr>
        <w:t>wysokość</w:t>
      </w:r>
      <w:proofErr w:type="spellEnd"/>
      <w:r w:rsidRPr="006F23DE">
        <w:rPr>
          <w:rFonts w:ascii="Times New Roman" w:eastAsia="Andale Sans UI" w:hAnsi="Times New Roman" w:cs="Times New Roman"/>
          <w:color w:val="000000" w:themeColor="text1"/>
          <w:kern w:val="3"/>
          <w:sz w:val="24"/>
          <w:szCs w:val="24"/>
          <w:lang w:val="en-US" w:bidi="en-US"/>
        </w:rPr>
        <w:t xml:space="preserve"> </w:t>
      </w:r>
      <w:proofErr w:type="spellStart"/>
      <w:r w:rsidRPr="006F23DE">
        <w:rPr>
          <w:rFonts w:ascii="Times New Roman" w:eastAsia="Andale Sans UI" w:hAnsi="Times New Roman" w:cs="Times New Roman"/>
          <w:color w:val="000000" w:themeColor="text1"/>
          <w:kern w:val="3"/>
          <w:sz w:val="24"/>
          <w:szCs w:val="24"/>
          <w:lang w:val="en-US" w:bidi="en-US"/>
        </w:rPr>
        <w:t>kar</w:t>
      </w:r>
      <w:proofErr w:type="spellEnd"/>
      <w:r w:rsidRPr="006F23DE">
        <w:rPr>
          <w:rFonts w:ascii="Times New Roman" w:eastAsia="Andale Sans UI" w:hAnsi="Times New Roman" w:cs="Times New Roman"/>
          <w:color w:val="000000" w:themeColor="text1"/>
          <w:kern w:val="3"/>
          <w:sz w:val="24"/>
          <w:szCs w:val="24"/>
          <w:lang w:val="en-US" w:bidi="en-US"/>
        </w:rPr>
        <w:t xml:space="preserve"> </w:t>
      </w:r>
      <w:proofErr w:type="spellStart"/>
      <w:r w:rsidRPr="006F23DE">
        <w:rPr>
          <w:rFonts w:ascii="Times New Roman" w:eastAsia="Andale Sans UI" w:hAnsi="Times New Roman" w:cs="Times New Roman"/>
          <w:color w:val="000000" w:themeColor="text1"/>
          <w:kern w:val="3"/>
          <w:sz w:val="24"/>
          <w:szCs w:val="24"/>
          <w:lang w:val="en-US" w:bidi="en-US"/>
        </w:rPr>
        <w:t>umownych</w:t>
      </w:r>
      <w:proofErr w:type="spellEnd"/>
      <w:r w:rsidRPr="006F23DE">
        <w:rPr>
          <w:rFonts w:ascii="Times New Roman" w:eastAsia="Andale Sans UI" w:hAnsi="Times New Roman" w:cs="Times New Roman"/>
          <w:color w:val="000000" w:themeColor="text1"/>
          <w:kern w:val="3"/>
          <w:sz w:val="24"/>
          <w:szCs w:val="24"/>
          <w:lang w:val="en-US" w:bidi="en-US"/>
        </w:rPr>
        <w:t xml:space="preserve"> </w:t>
      </w:r>
      <w:proofErr w:type="spellStart"/>
      <w:r w:rsidRPr="006F23DE">
        <w:rPr>
          <w:rFonts w:ascii="Times New Roman" w:eastAsia="Andale Sans UI" w:hAnsi="Times New Roman" w:cs="Times New Roman"/>
          <w:color w:val="000000" w:themeColor="text1"/>
          <w:kern w:val="3"/>
          <w:sz w:val="24"/>
          <w:szCs w:val="24"/>
          <w:lang w:val="en-US" w:bidi="en-US"/>
        </w:rPr>
        <w:t>należnych</w:t>
      </w:r>
      <w:proofErr w:type="spellEnd"/>
      <w:r w:rsidRPr="006F23DE">
        <w:rPr>
          <w:rFonts w:ascii="Times New Roman" w:eastAsia="Andale Sans UI" w:hAnsi="Times New Roman" w:cs="Times New Roman"/>
          <w:color w:val="000000" w:themeColor="text1"/>
          <w:kern w:val="3"/>
          <w:sz w:val="24"/>
          <w:szCs w:val="24"/>
          <w:lang w:val="en-US" w:bidi="en-US"/>
        </w:rPr>
        <w:t xml:space="preserve"> </w:t>
      </w:r>
      <w:proofErr w:type="spellStart"/>
      <w:r w:rsidRPr="006F23DE">
        <w:rPr>
          <w:rFonts w:ascii="Times New Roman" w:eastAsia="Andale Sans UI" w:hAnsi="Times New Roman" w:cs="Times New Roman"/>
          <w:color w:val="000000" w:themeColor="text1"/>
          <w:kern w:val="3"/>
          <w:sz w:val="24"/>
          <w:szCs w:val="24"/>
          <w:lang w:val="en-US" w:bidi="en-US"/>
        </w:rPr>
        <w:t>Zamawiającemu</w:t>
      </w:r>
      <w:proofErr w:type="spellEnd"/>
      <w:r w:rsidRPr="006F23DE">
        <w:rPr>
          <w:rFonts w:ascii="Times New Roman" w:eastAsia="Andale Sans UI" w:hAnsi="Times New Roman" w:cs="Times New Roman"/>
          <w:color w:val="000000" w:themeColor="text1"/>
          <w:kern w:val="3"/>
          <w:sz w:val="24"/>
          <w:szCs w:val="24"/>
          <w:lang w:val="en-US" w:bidi="en-US"/>
        </w:rPr>
        <w:t xml:space="preserve"> </w:t>
      </w:r>
      <w:proofErr w:type="spellStart"/>
      <w:r w:rsidRPr="006F23DE">
        <w:rPr>
          <w:rFonts w:ascii="Times New Roman" w:eastAsia="Andale Sans UI" w:hAnsi="Times New Roman" w:cs="Times New Roman"/>
          <w:color w:val="000000" w:themeColor="text1"/>
          <w:kern w:val="3"/>
          <w:sz w:val="24"/>
          <w:szCs w:val="24"/>
          <w:lang w:val="en-US" w:bidi="en-US"/>
        </w:rPr>
        <w:t>nie</w:t>
      </w:r>
      <w:proofErr w:type="spellEnd"/>
      <w:r w:rsidRPr="006F23DE">
        <w:rPr>
          <w:rFonts w:ascii="Times New Roman" w:eastAsia="Andale Sans UI" w:hAnsi="Times New Roman" w:cs="Times New Roman"/>
          <w:color w:val="000000" w:themeColor="text1"/>
          <w:kern w:val="3"/>
          <w:sz w:val="24"/>
          <w:szCs w:val="24"/>
          <w:lang w:val="en-US" w:bidi="en-US"/>
        </w:rPr>
        <w:t> </w:t>
      </w:r>
      <w:proofErr w:type="spellStart"/>
      <w:r w:rsidRPr="006F23DE">
        <w:rPr>
          <w:rFonts w:ascii="Times New Roman" w:eastAsia="Andale Sans UI" w:hAnsi="Times New Roman" w:cs="Times New Roman"/>
          <w:color w:val="000000" w:themeColor="text1"/>
          <w:kern w:val="3"/>
          <w:sz w:val="24"/>
          <w:szCs w:val="24"/>
          <w:lang w:val="en-US" w:bidi="en-US"/>
        </w:rPr>
        <w:t>przekroczy</w:t>
      </w:r>
      <w:proofErr w:type="spellEnd"/>
      <w:r w:rsidRPr="006F23DE">
        <w:rPr>
          <w:rFonts w:ascii="Times New Roman" w:eastAsia="Andale Sans UI" w:hAnsi="Times New Roman" w:cs="Times New Roman"/>
          <w:color w:val="000000" w:themeColor="text1"/>
          <w:kern w:val="3"/>
          <w:sz w:val="24"/>
          <w:szCs w:val="24"/>
          <w:lang w:val="en-US" w:bidi="en-US"/>
        </w:rPr>
        <w:t xml:space="preserve"> </w:t>
      </w:r>
      <w:r w:rsidRPr="006F23DE">
        <w:rPr>
          <w:rFonts w:ascii="Times New Roman" w:eastAsia="Andale Sans UI" w:hAnsi="Times New Roman" w:cs="Times New Roman"/>
          <w:color w:val="000000" w:themeColor="text1"/>
          <w:kern w:val="3"/>
          <w:sz w:val="24"/>
          <w:szCs w:val="24"/>
          <w:lang w:val="en-US" w:bidi="en-US"/>
        </w:rPr>
        <w:lastRenderedPageBreak/>
        <w:t xml:space="preserve">20 % </w:t>
      </w:r>
      <w:proofErr w:type="spellStart"/>
      <w:r w:rsidRPr="006F23DE">
        <w:rPr>
          <w:rFonts w:ascii="Times New Roman" w:eastAsia="Andale Sans UI" w:hAnsi="Times New Roman" w:cs="Times New Roman"/>
          <w:color w:val="000000" w:themeColor="text1"/>
          <w:kern w:val="3"/>
          <w:sz w:val="24"/>
          <w:szCs w:val="24"/>
          <w:lang w:val="en-US" w:bidi="en-US"/>
        </w:rPr>
        <w:t>wynagrodzenia</w:t>
      </w:r>
      <w:proofErr w:type="spellEnd"/>
      <w:r w:rsidRPr="006F23DE">
        <w:rPr>
          <w:rFonts w:ascii="Times New Roman" w:eastAsia="Andale Sans UI" w:hAnsi="Times New Roman" w:cs="Times New Roman"/>
          <w:color w:val="000000" w:themeColor="text1"/>
          <w:kern w:val="3"/>
          <w:sz w:val="24"/>
          <w:szCs w:val="24"/>
          <w:lang w:val="en-US" w:bidi="en-US"/>
        </w:rPr>
        <w:t xml:space="preserve"> </w:t>
      </w:r>
      <w:proofErr w:type="spellStart"/>
      <w:r w:rsidRPr="006F23DE">
        <w:rPr>
          <w:rFonts w:ascii="Times New Roman" w:eastAsia="Andale Sans UI" w:hAnsi="Times New Roman" w:cs="Times New Roman"/>
          <w:color w:val="000000" w:themeColor="text1"/>
          <w:kern w:val="3"/>
          <w:sz w:val="24"/>
          <w:szCs w:val="24"/>
          <w:lang w:val="en-US" w:bidi="en-US"/>
        </w:rPr>
        <w:t>umownego</w:t>
      </w:r>
      <w:proofErr w:type="spellEnd"/>
      <w:r w:rsidRPr="006F23DE">
        <w:rPr>
          <w:rFonts w:ascii="Times New Roman" w:eastAsia="Andale Sans UI" w:hAnsi="Times New Roman" w:cs="Times New Roman"/>
          <w:color w:val="000000" w:themeColor="text1"/>
          <w:kern w:val="3"/>
          <w:sz w:val="24"/>
          <w:szCs w:val="24"/>
          <w:lang w:val="en-US" w:bidi="en-US"/>
        </w:rPr>
        <w:t xml:space="preserve"> </w:t>
      </w:r>
      <w:proofErr w:type="spellStart"/>
      <w:r w:rsidRPr="006F23DE">
        <w:rPr>
          <w:rFonts w:ascii="Times New Roman" w:eastAsia="Andale Sans UI" w:hAnsi="Times New Roman" w:cs="Times New Roman"/>
          <w:color w:val="000000" w:themeColor="text1"/>
          <w:kern w:val="3"/>
          <w:sz w:val="24"/>
          <w:szCs w:val="24"/>
          <w:lang w:val="en-US" w:bidi="en-US"/>
        </w:rPr>
        <w:t>brutto</w:t>
      </w:r>
      <w:proofErr w:type="spellEnd"/>
      <w:r w:rsidRPr="006F23DE">
        <w:rPr>
          <w:rFonts w:ascii="Times New Roman" w:eastAsia="Andale Sans UI" w:hAnsi="Times New Roman" w:cs="Times New Roman"/>
          <w:color w:val="000000" w:themeColor="text1"/>
          <w:kern w:val="3"/>
          <w:sz w:val="24"/>
          <w:szCs w:val="24"/>
          <w:lang w:val="en-US" w:bidi="en-US"/>
        </w:rPr>
        <w:t>.</w:t>
      </w:r>
    </w:p>
    <w:p w14:paraId="13EDCF94" w14:textId="77777777" w:rsidR="006F23DE" w:rsidRPr="006F23DE" w:rsidRDefault="006F23DE" w:rsidP="006F23DE">
      <w:pPr>
        <w:widowControl w:val="0"/>
        <w:numPr>
          <w:ilvl w:val="0"/>
          <w:numId w:val="7"/>
        </w:numPr>
        <w:tabs>
          <w:tab w:val="clear" w:pos="360"/>
          <w:tab w:val="num" w:pos="284"/>
        </w:tabs>
        <w:suppressAutoHyphens/>
        <w:autoSpaceDN w:val="0"/>
        <w:spacing w:after="0" w:line="276" w:lineRule="auto"/>
        <w:ind w:left="284" w:hanging="281"/>
        <w:contextualSpacing/>
        <w:jc w:val="both"/>
        <w:textAlignment w:val="baseline"/>
        <w:rPr>
          <w:rFonts w:ascii="Times New Roman" w:eastAsia="Andale Sans UI" w:hAnsi="Times New Roman" w:cs="Times New Roman"/>
          <w:color w:val="FF0000"/>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Zamawiający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zapłaci</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kary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umowne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Wykonawcy</w:t>
      </w:r>
      <w:proofErr w:type="spellEnd"/>
      <w:r w:rsidRPr="006F23DE">
        <w:rPr>
          <w:rFonts w:ascii="Times New Roman" w:eastAsia="Andale Sans UI" w:hAnsi="Times New Roman" w:cs="Times New Roman"/>
          <w:kern w:val="3"/>
          <w:sz w:val="24"/>
          <w:szCs w:val="24"/>
          <w:lang w:val="en-US" w:bidi="en-US"/>
        </w:rPr>
        <w:t xml:space="preserve"> w </w:t>
      </w:r>
      <w:proofErr w:type="spellStart"/>
      <w:r w:rsidRPr="006F23DE">
        <w:rPr>
          <w:rFonts w:ascii="Times New Roman" w:eastAsia="Andale Sans UI" w:hAnsi="Times New Roman" w:cs="Times New Roman"/>
          <w:kern w:val="3"/>
          <w:sz w:val="24"/>
          <w:szCs w:val="24"/>
          <w:lang w:val="en-US" w:bidi="en-US"/>
        </w:rPr>
        <w:t>przypadku</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odstąpienia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przez</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Wykonawcę</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od</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umowy</w:t>
      </w:r>
      <w:proofErr w:type="spellEnd"/>
      <w:r w:rsidRPr="006F23DE">
        <w:rPr>
          <w:rFonts w:ascii="Times New Roman" w:eastAsia="Andale Sans UI" w:hAnsi="Times New Roman" w:cs="Times New Roman"/>
          <w:kern w:val="3"/>
          <w:sz w:val="24"/>
          <w:szCs w:val="24"/>
          <w:lang w:val="en-US" w:bidi="en-US"/>
        </w:rPr>
        <w:t xml:space="preserve"> z </w:t>
      </w:r>
      <w:proofErr w:type="spellStart"/>
      <w:r w:rsidRPr="006F23DE">
        <w:rPr>
          <w:rFonts w:ascii="Times New Roman" w:eastAsia="Andale Sans UI" w:hAnsi="Times New Roman" w:cs="Times New Roman"/>
          <w:kern w:val="3"/>
          <w:sz w:val="24"/>
          <w:szCs w:val="24"/>
          <w:lang w:val="en-US" w:bidi="en-US"/>
        </w:rPr>
        <w:t>przyczyn</w:t>
      </w:r>
      <w:proofErr w:type="spellEnd"/>
      <w:r w:rsidRPr="006F23DE">
        <w:rPr>
          <w:rFonts w:ascii="Times New Roman" w:eastAsia="Andale Sans UI" w:hAnsi="Times New Roman" w:cs="Times New Roman"/>
          <w:kern w:val="3"/>
          <w:sz w:val="24"/>
          <w:szCs w:val="24"/>
          <w:lang w:val="en-US" w:bidi="en-US"/>
        </w:rPr>
        <w:t xml:space="preserve">, za </w:t>
      </w:r>
      <w:proofErr w:type="spellStart"/>
      <w:r w:rsidRPr="006F23DE">
        <w:rPr>
          <w:rFonts w:ascii="Times New Roman" w:eastAsia="Andale Sans UI" w:hAnsi="Times New Roman" w:cs="Times New Roman"/>
          <w:kern w:val="3"/>
          <w:sz w:val="24"/>
          <w:szCs w:val="24"/>
          <w:lang w:val="en-US" w:bidi="en-US"/>
        </w:rPr>
        <w:t>które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odpowiedzialność</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ponosi</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Zamawiający</w:t>
      </w:r>
      <w:proofErr w:type="spellEnd"/>
      <w:r w:rsidRPr="006F23DE">
        <w:rPr>
          <w:rFonts w:ascii="Times New Roman" w:eastAsia="Andale Sans UI" w:hAnsi="Times New Roman" w:cs="Times New Roman"/>
          <w:kern w:val="3"/>
          <w:sz w:val="24"/>
          <w:szCs w:val="24"/>
          <w:lang w:val="en-US" w:bidi="en-US"/>
        </w:rPr>
        <w:t xml:space="preserve"> w </w:t>
      </w:r>
      <w:proofErr w:type="spellStart"/>
      <w:r w:rsidRPr="006F23DE">
        <w:rPr>
          <w:rFonts w:ascii="Times New Roman" w:eastAsia="Andale Sans UI" w:hAnsi="Times New Roman" w:cs="Times New Roman"/>
          <w:kern w:val="3"/>
          <w:sz w:val="24"/>
          <w:szCs w:val="24"/>
          <w:lang w:val="en-US" w:bidi="en-US"/>
        </w:rPr>
        <w:t>wysokości</w:t>
      </w:r>
      <w:proofErr w:type="spellEnd"/>
      <w:r w:rsidRPr="006F23DE">
        <w:rPr>
          <w:rFonts w:ascii="Times New Roman" w:eastAsia="Andale Sans UI" w:hAnsi="Times New Roman" w:cs="Times New Roman"/>
          <w:kern w:val="3"/>
          <w:sz w:val="24"/>
          <w:szCs w:val="24"/>
          <w:lang w:val="en-US" w:bidi="en-US"/>
        </w:rPr>
        <w:t xml:space="preserve"> 10 % </w:t>
      </w:r>
      <w:proofErr w:type="spellStart"/>
      <w:r w:rsidRPr="006F23DE">
        <w:rPr>
          <w:rFonts w:ascii="Times New Roman" w:eastAsia="Andale Sans UI" w:hAnsi="Times New Roman" w:cs="Times New Roman"/>
          <w:kern w:val="3"/>
          <w:sz w:val="24"/>
          <w:szCs w:val="24"/>
          <w:lang w:val="en-US" w:bidi="en-US"/>
        </w:rPr>
        <w:t>wynagrodzenia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netto</w:t>
      </w:r>
      <w:proofErr w:type="spellEnd"/>
      <w:r w:rsidRPr="006F23DE">
        <w:rPr>
          <w:rFonts w:ascii="Times New Roman" w:eastAsia="Andale Sans UI" w:hAnsi="Times New Roman" w:cs="Times New Roman"/>
          <w:kern w:val="3"/>
          <w:sz w:val="24"/>
          <w:szCs w:val="24"/>
          <w:lang w:val="en-US" w:bidi="en-US"/>
        </w:rPr>
        <w:t xml:space="preserve">, o </w:t>
      </w:r>
      <w:proofErr w:type="spellStart"/>
      <w:r w:rsidRPr="006F23DE">
        <w:rPr>
          <w:rFonts w:ascii="Times New Roman" w:eastAsia="Andale Sans UI" w:hAnsi="Times New Roman" w:cs="Times New Roman"/>
          <w:kern w:val="3"/>
          <w:sz w:val="24"/>
          <w:szCs w:val="24"/>
          <w:lang w:val="en-US" w:bidi="en-US"/>
        </w:rPr>
        <w:t>którym</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mowa</w:t>
      </w:r>
      <w:proofErr w:type="spellEnd"/>
      <w:r w:rsidRPr="006F23DE">
        <w:rPr>
          <w:rFonts w:ascii="Times New Roman" w:eastAsia="Andale Sans UI" w:hAnsi="Times New Roman" w:cs="Times New Roman"/>
          <w:kern w:val="3"/>
          <w:sz w:val="24"/>
          <w:szCs w:val="24"/>
          <w:lang w:val="en-US" w:bidi="en-US"/>
        </w:rPr>
        <w:t xml:space="preserve"> w § 5 </w:t>
      </w:r>
      <w:proofErr w:type="spellStart"/>
      <w:r w:rsidRPr="006F23DE">
        <w:rPr>
          <w:rFonts w:ascii="Times New Roman" w:eastAsia="Andale Sans UI" w:hAnsi="Times New Roman" w:cs="Times New Roman"/>
          <w:kern w:val="3"/>
          <w:sz w:val="24"/>
          <w:szCs w:val="24"/>
          <w:lang w:val="en-US" w:bidi="en-US"/>
        </w:rPr>
        <w:t>ust</w:t>
      </w:r>
      <w:proofErr w:type="spellEnd"/>
      <w:r w:rsidRPr="006F23DE">
        <w:rPr>
          <w:rFonts w:ascii="Times New Roman" w:eastAsia="Andale Sans UI" w:hAnsi="Times New Roman" w:cs="Times New Roman"/>
          <w:kern w:val="3"/>
          <w:sz w:val="24"/>
          <w:szCs w:val="24"/>
          <w:lang w:val="en-US" w:bidi="en-US"/>
        </w:rPr>
        <w:t xml:space="preserve">. 1. W </w:t>
      </w:r>
      <w:proofErr w:type="spellStart"/>
      <w:r w:rsidRPr="006F23DE">
        <w:rPr>
          <w:rFonts w:ascii="Times New Roman" w:eastAsia="Andale Sans UI" w:hAnsi="Times New Roman" w:cs="Times New Roman"/>
          <w:kern w:val="3"/>
          <w:sz w:val="24"/>
          <w:szCs w:val="24"/>
          <w:lang w:val="en-US" w:bidi="en-US"/>
        </w:rPr>
        <w:t>przypadku</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odstąpienia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od</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umowy</w:t>
      </w:r>
      <w:proofErr w:type="spellEnd"/>
      <w:r w:rsidRPr="006F23DE">
        <w:rPr>
          <w:rFonts w:ascii="Times New Roman" w:eastAsia="Andale Sans UI" w:hAnsi="Times New Roman" w:cs="Times New Roman"/>
          <w:kern w:val="3"/>
          <w:sz w:val="24"/>
          <w:szCs w:val="24"/>
          <w:lang w:val="en-US" w:bidi="en-US"/>
        </w:rPr>
        <w:t xml:space="preserve"> w </w:t>
      </w:r>
      <w:proofErr w:type="spellStart"/>
      <w:r w:rsidRPr="006F23DE">
        <w:rPr>
          <w:rFonts w:ascii="Times New Roman" w:eastAsia="Andale Sans UI" w:hAnsi="Times New Roman" w:cs="Times New Roman"/>
          <w:kern w:val="3"/>
          <w:sz w:val="24"/>
          <w:szCs w:val="24"/>
          <w:lang w:val="en-US" w:bidi="en-US"/>
        </w:rPr>
        <w:t>części</w:t>
      </w:r>
      <w:proofErr w:type="spellEnd"/>
      <w:r w:rsidRPr="006F23DE">
        <w:rPr>
          <w:rFonts w:ascii="Times New Roman" w:eastAsia="Andale Sans UI" w:hAnsi="Times New Roman" w:cs="Times New Roman"/>
          <w:kern w:val="3"/>
          <w:sz w:val="24"/>
          <w:szCs w:val="24"/>
          <w:lang w:val="en-US" w:bidi="en-US"/>
        </w:rPr>
        <w:t xml:space="preserve">, kara </w:t>
      </w:r>
      <w:proofErr w:type="spellStart"/>
      <w:r w:rsidRPr="006F23DE">
        <w:rPr>
          <w:rFonts w:ascii="Times New Roman" w:eastAsia="Andale Sans UI" w:hAnsi="Times New Roman" w:cs="Times New Roman"/>
          <w:kern w:val="3"/>
          <w:sz w:val="24"/>
          <w:szCs w:val="24"/>
          <w:lang w:val="en-US" w:bidi="en-US"/>
        </w:rPr>
        <w:t>umowna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byłaby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naliczana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jako</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odsetek</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wynagrodzenia</w:t>
      </w:r>
      <w:proofErr w:type="spellEnd"/>
      <w:r w:rsidRPr="006F23DE">
        <w:rPr>
          <w:rFonts w:ascii="Times New Roman" w:eastAsia="Andale Sans UI" w:hAnsi="Times New Roman" w:cs="Times New Roman"/>
          <w:kern w:val="3"/>
          <w:sz w:val="24"/>
          <w:szCs w:val="24"/>
          <w:lang w:val="en-US" w:bidi="en-US"/>
        </w:rPr>
        <w:t xml:space="preserve"> za </w:t>
      </w:r>
      <w:proofErr w:type="spellStart"/>
      <w:r w:rsidRPr="006F23DE">
        <w:rPr>
          <w:rFonts w:ascii="Times New Roman" w:eastAsia="Andale Sans UI" w:hAnsi="Times New Roman" w:cs="Times New Roman"/>
          <w:kern w:val="3"/>
          <w:sz w:val="24"/>
          <w:szCs w:val="24"/>
          <w:lang w:val="en-US" w:bidi="en-US"/>
        </w:rPr>
        <w:t>tę</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część</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umowy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której</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dotyczyłoby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odstąpienie</w:t>
      </w:r>
      <w:proofErr w:type="spellEnd"/>
      <w:r w:rsidRPr="006F23DE">
        <w:rPr>
          <w:rFonts w:ascii="Times New Roman" w:eastAsia="Andale Sans UI" w:hAnsi="Times New Roman" w:cs="Times New Roman"/>
          <w:kern w:val="3"/>
          <w:sz w:val="24"/>
          <w:szCs w:val="24"/>
          <w:lang w:val="en-US" w:bidi="en-US"/>
        </w:rPr>
        <w:t>.</w:t>
      </w:r>
    </w:p>
    <w:p w14:paraId="254114BB" w14:textId="77777777" w:rsidR="006F23DE" w:rsidRPr="006F23DE" w:rsidRDefault="006F23DE" w:rsidP="006F23DE">
      <w:pPr>
        <w:widowControl w:val="0"/>
        <w:numPr>
          <w:ilvl w:val="0"/>
          <w:numId w:val="7"/>
        </w:numPr>
        <w:tabs>
          <w:tab w:val="clear" w:pos="360"/>
          <w:tab w:val="num" w:pos="284"/>
        </w:tabs>
        <w:suppressAutoHyphens/>
        <w:autoSpaceDN w:val="0"/>
        <w:spacing w:after="0" w:line="276" w:lineRule="auto"/>
        <w:ind w:left="284" w:hanging="281"/>
        <w:contextualSpacing/>
        <w:jc w:val="both"/>
        <w:textAlignment w:val="baseline"/>
        <w:rPr>
          <w:rFonts w:ascii="Times New Roman" w:eastAsia="Andale Sans UI" w:hAnsi="Times New Roman" w:cs="Times New Roman"/>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Zamawiający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może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na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zasadach</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ogólnych</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dochodzić</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od</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Wykonawcy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uzupełniającego</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odszkodowania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przewyższającego</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wysokość</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kar</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umownych</w:t>
      </w:r>
      <w:proofErr w:type="spellEnd"/>
      <w:r w:rsidRPr="006F23DE">
        <w:rPr>
          <w:rFonts w:ascii="Times New Roman" w:eastAsia="Andale Sans UI" w:hAnsi="Times New Roman" w:cs="Times New Roman"/>
          <w:kern w:val="3"/>
          <w:sz w:val="24"/>
          <w:szCs w:val="24"/>
          <w:lang w:val="en-US" w:bidi="en-US"/>
        </w:rPr>
        <w:t>.</w:t>
      </w:r>
    </w:p>
    <w:p w14:paraId="4CC50F5B" w14:textId="77777777" w:rsidR="006F23DE" w:rsidRPr="006F23DE" w:rsidRDefault="006F23DE" w:rsidP="006F23DE">
      <w:pPr>
        <w:widowControl w:val="0"/>
        <w:numPr>
          <w:ilvl w:val="0"/>
          <w:numId w:val="7"/>
        </w:numPr>
        <w:tabs>
          <w:tab w:val="clear" w:pos="360"/>
          <w:tab w:val="num" w:pos="284"/>
        </w:tabs>
        <w:suppressAutoHyphens/>
        <w:autoSpaceDN w:val="0"/>
        <w:spacing w:after="0" w:line="276" w:lineRule="auto"/>
        <w:ind w:left="284" w:hanging="281"/>
        <w:contextualSpacing/>
        <w:jc w:val="both"/>
        <w:textAlignment w:val="baseline"/>
        <w:rPr>
          <w:rFonts w:ascii="Times New Roman" w:eastAsia="Andale Sans UI" w:hAnsi="Times New Roman" w:cs="Times New Roman"/>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Wykonawca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nie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może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dokonywać</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potrącenia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swoich</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wierzytelności</w:t>
      </w:r>
      <w:proofErr w:type="spellEnd"/>
      <w:r w:rsidRPr="006F23DE">
        <w:rPr>
          <w:rFonts w:ascii="Times New Roman" w:eastAsia="Andale Sans UI" w:hAnsi="Times New Roman" w:cs="Times New Roman"/>
          <w:kern w:val="3"/>
          <w:sz w:val="24"/>
          <w:szCs w:val="24"/>
          <w:lang w:val="en-US" w:bidi="en-US"/>
        </w:rPr>
        <w:t xml:space="preserve"> bez </w:t>
      </w:r>
      <w:proofErr w:type="spellStart"/>
      <w:r w:rsidRPr="006F23DE">
        <w:rPr>
          <w:rFonts w:ascii="Times New Roman" w:eastAsia="Andale Sans UI" w:hAnsi="Times New Roman" w:cs="Times New Roman"/>
          <w:kern w:val="3"/>
          <w:sz w:val="24"/>
          <w:szCs w:val="24"/>
          <w:lang w:val="en-US" w:bidi="en-US"/>
        </w:rPr>
        <w:t>wcześniejszego</w:t>
      </w:r>
      <w:proofErr w:type="spellEnd"/>
      <w:r w:rsidRPr="006F23DE">
        <w:rPr>
          <w:rFonts w:ascii="Times New Roman" w:eastAsia="Andale Sans UI" w:hAnsi="Times New Roman" w:cs="Times New Roman"/>
          <w:kern w:val="3"/>
          <w:sz w:val="24"/>
          <w:szCs w:val="24"/>
          <w:lang w:val="en-US" w:bidi="en-US"/>
        </w:rPr>
        <w:t xml:space="preserve"> ich </w:t>
      </w:r>
      <w:proofErr w:type="spellStart"/>
      <w:r w:rsidRPr="006F23DE">
        <w:rPr>
          <w:rFonts w:ascii="Times New Roman" w:eastAsia="Andale Sans UI" w:hAnsi="Times New Roman" w:cs="Times New Roman"/>
          <w:kern w:val="3"/>
          <w:sz w:val="24"/>
          <w:szCs w:val="24"/>
          <w:lang w:val="en-US" w:bidi="en-US"/>
        </w:rPr>
        <w:t>uznania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przez</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Zamawiającego</w:t>
      </w:r>
      <w:proofErr w:type="spellEnd"/>
      <w:r w:rsidRPr="006F23DE">
        <w:rPr>
          <w:rFonts w:ascii="Times New Roman" w:eastAsia="Andale Sans UI" w:hAnsi="Times New Roman" w:cs="Times New Roman"/>
          <w:kern w:val="3"/>
          <w:sz w:val="24"/>
          <w:szCs w:val="24"/>
          <w:lang w:val="en-US" w:bidi="en-US"/>
        </w:rPr>
        <w:t>.</w:t>
      </w:r>
    </w:p>
    <w:p w14:paraId="3EEAE7D8" w14:textId="77777777" w:rsidR="006F23DE" w:rsidRPr="006F23DE" w:rsidRDefault="006F23DE" w:rsidP="006F23DE">
      <w:pPr>
        <w:widowControl w:val="0"/>
        <w:numPr>
          <w:ilvl w:val="0"/>
          <w:numId w:val="7"/>
        </w:numPr>
        <w:tabs>
          <w:tab w:val="clear" w:pos="360"/>
          <w:tab w:val="num" w:pos="284"/>
        </w:tabs>
        <w:suppressAutoHyphens/>
        <w:autoSpaceDN w:val="0"/>
        <w:spacing w:after="0" w:line="276" w:lineRule="auto"/>
        <w:ind w:left="284" w:hanging="281"/>
        <w:contextualSpacing/>
        <w:jc w:val="both"/>
        <w:textAlignment w:val="baseline"/>
        <w:rPr>
          <w:rFonts w:ascii="Times New Roman" w:eastAsia="Andale Sans UI" w:hAnsi="Times New Roman" w:cs="Times New Roman"/>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Zamawiający</w:t>
      </w:r>
      <w:proofErr w:type="spellEnd"/>
      <w:r w:rsidRPr="006F23DE">
        <w:rPr>
          <w:rFonts w:ascii="Times New Roman" w:eastAsia="Andale Sans UI" w:hAnsi="Times New Roman" w:cs="Times New Roman"/>
          <w:kern w:val="3"/>
          <w:sz w:val="24"/>
          <w:szCs w:val="24"/>
          <w:lang w:val="en-US" w:bidi="en-US"/>
        </w:rPr>
        <w:t xml:space="preserve"> ma </w:t>
      </w:r>
      <w:proofErr w:type="spellStart"/>
      <w:r w:rsidRPr="006F23DE">
        <w:rPr>
          <w:rFonts w:ascii="Times New Roman" w:eastAsia="Andale Sans UI" w:hAnsi="Times New Roman" w:cs="Times New Roman"/>
          <w:kern w:val="3"/>
          <w:sz w:val="24"/>
          <w:szCs w:val="24"/>
          <w:lang w:val="en-US" w:bidi="en-US"/>
        </w:rPr>
        <w:t>prawo</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potrącić</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swoje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wierzytelności</w:t>
      </w:r>
      <w:proofErr w:type="spellEnd"/>
      <w:r w:rsidRPr="006F23DE">
        <w:rPr>
          <w:rFonts w:ascii="Times New Roman" w:eastAsia="Andale Sans UI" w:hAnsi="Times New Roman" w:cs="Times New Roman"/>
          <w:kern w:val="3"/>
          <w:sz w:val="24"/>
          <w:szCs w:val="24"/>
          <w:lang w:val="en-US" w:bidi="en-US"/>
        </w:rPr>
        <w:t xml:space="preserve"> z </w:t>
      </w:r>
      <w:proofErr w:type="spellStart"/>
      <w:r w:rsidRPr="006F23DE">
        <w:rPr>
          <w:rFonts w:ascii="Times New Roman" w:eastAsia="Andale Sans UI" w:hAnsi="Times New Roman" w:cs="Times New Roman"/>
          <w:kern w:val="3"/>
          <w:sz w:val="24"/>
          <w:szCs w:val="24"/>
          <w:lang w:val="en-US" w:bidi="en-US"/>
        </w:rPr>
        <w:t>wierzytelnościami</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Wykonawcy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choćby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jedna</w:t>
      </w:r>
      <w:proofErr w:type="spellEnd"/>
      <w:r w:rsidRPr="006F23DE">
        <w:rPr>
          <w:rFonts w:ascii="Times New Roman" w:eastAsia="Andale Sans UI" w:hAnsi="Times New Roman" w:cs="Times New Roman"/>
          <w:kern w:val="3"/>
          <w:sz w:val="24"/>
          <w:szCs w:val="24"/>
          <w:lang w:val="en-US" w:bidi="en-US"/>
        </w:rPr>
        <w:t xml:space="preserve"> z </w:t>
      </w:r>
      <w:proofErr w:type="spellStart"/>
      <w:r w:rsidRPr="006F23DE">
        <w:rPr>
          <w:rFonts w:ascii="Times New Roman" w:eastAsia="Andale Sans UI" w:hAnsi="Times New Roman" w:cs="Times New Roman"/>
          <w:kern w:val="3"/>
          <w:sz w:val="24"/>
          <w:szCs w:val="24"/>
          <w:lang w:val="en-US" w:bidi="en-US"/>
        </w:rPr>
        <w:t>nich</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lub</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obie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nie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były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wymagalne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i</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zaskarżalne</w:t>
      </w:r>
      <w:proofErr w:type="spellEnd"/>
      <w:r w:rsidRPr="006F23DE">
        <w:rPr>
          <w:rFonts w:ascii="Times New Roman" w:eastAsia="Andale Sans UI" w:hAnsi="Times New Roman" w:cs="Times New Roman"/>
          <w:kern w:val="3"/>
          <w:sz w:val="24"/>
          <w:szCs w:val="24"/>
          <w:lang w:val="en-US" w:bidi="en-US"/>
        </w:rPr>
        <w:t>.</w:t>
      </w:r>
    </w:p>
    <w:p w14:paraId="54CD1A17" w14:textId="77777777" w:rsidR="006F23DE" w:rsidRPr="006F23DE" w:rsidRDefault="006F23DE" w:rsidP="006F23DE">
      <w:pPr>
        <w:widowControl w:val="0"/>
        <w:numPr>
          <w:ilvl w:val="0"/>
          <w:numId w:val="7"/>
        </w:numPr>
        <w:tabs>
          <w:tab w:val="clear" w:pos="360"/>
          <w:tab w:val="num" w:pos="284"/>
        </w:tabs>
        <w:suppressAutoHyphens/>
        <w:overflowPunct w:val="0"/>
        <w:autoSpaceDE w:val="0"/>
        <w:autoSpaceDN w:val="0"/>
        <w:adjustRightInd w:val="0"/>
        <w:spacing w:after="0" w:line="276" w:lineRule="auto"/>
        <w:ind w:left="284" w:hanging="281"/>
        <w:contextualSpacing/>
        <w:jc w:val="both"/>
        <w:textAlignment w:val="baseline"/>
        <w:rPr>
          <w:rFonts w:ascii="Times New Roman" w:eastAsia="Times New Roman" w:hAnsi="Times New Roman" w:cs="Times New Roman"/>
          <w:sz w:val="24"/>
          <w:szCs w:val="24"/>
          <w:lang w:val="en-US" w:eastAsia="pl-PL"/>
        </w:rPr>
      </w:pPr>
      <w:proofErr w:type="spellStart"/>
      <w:r w:rsidRPr="006F23DE">
        <w:rPr>
          <w:rFonts w:ascii="Times New Roman" w:eastAsia="Times New Roman" w:hAnsi="Times New Roman" w:cs="Times New Roman"/>
          <w:sz w:val="24"/>
          <w:szCs w:val="24"/>
          <w:lang w:val="en-US" w:eastAsia="pl-PL"/>
        </w:rPr>
        <w:t>Zamawiający</w:t>
      </w:r>
      <w:proofErr w:type="spellEnd"/>
      <w:r w:rsidRPr="006F23DE">
        <w:rPr>
          <w:rFonts w:ascii="Times New Roman" w:eastAsia="Times New Roman" w:hAnsi="Times New Roman" w:cs="Times New Roman"/>
          <w:sz w:val="24"/>
          <w:szCs w:val="24"/>
          <w:lang w:val="en-US" w:eastAsia="pl-PL"/>
        </w:rPr>
        <w:t xml:space="preserve"> </w:t>
      </w:r>
      <w:proofErr w:type="spellStart"/>
      <w:r w:rsidRPr="006F23DE">
        <w:rPr>
          <w:rFonts w:ascii="Times New Roman" w:eastAsia="Times New Roman" w:hAnsi="Times New Roman" w:cs="Times New Roman"/>
          <w:sz w:val="24"/>
          <w:szCs w:val="24"/>
          <w:lang w:val="en-US" w:eastAsia="pl-PL"/>
        </w:rPr>
        <w:t>zastrzega</w:t>
      </w:r>
      <w:proofErr w:type="spellEnd"/>
      <w:r w:rsidRPr="006F23DE">
        <w:rPr>
          <w:rFonts w:ascii="Times New Roman" w:eastAsia="Times New Roman" w:hAnsi="Times New Roman" w:cs="Times New Roman"/>
          <w:sz w:val="24"/>
          <w:szCs w:val="24"/>
          <w:lang w:val="en-US" w:eastAsia="pl-PL"/>
        </w:rPr>
        <w:t xml:space="preserve"> </w:t>
      </w:r>
      <w:proofErr w:type="spellStart"/>
      <w:r w:rsidRPr="006F23DE">
        <w:rPr>
          <w:rFonts w:ascii="Times New Roman" w:eastAsia="Times New Roman" w:hAnsi="Times New Roman" w:cs="Times New Roman"/>
          <w:sz w:val="24"/>
          <w:szCs w:val="24"/>
          <w:lang w:val="en-US" w:eastAsia="pl-PL"/>
        </w:rPr>
        <w:t>sobie</w:t>
      </w:r>
      <w:proofErr w:type="spellEnd"/>
      <w:r w:rsidRPr="006F23DE">
        <w:rPr>
          <w:rFonts w:ascii="Times New Roman" w:eastAsia="Times New Roman" w:hAnsi="Times New Roman" w:cs="Times New Roman"/>
          <w:sz w:val="24"/>
          <w:szCs w:val="24"/>
          <w:lang w:val="en-US" w:eastAsia="pl-PL"/>
        </w:rPr>
        <w:t xml:space="preserve"> </w:t>
      </w:r>
      <w:proofErr w:type="spellStart"/>
      <w:r w:rsidRPr="006F23DE">
        <w:rPr>
          <w:rFonts w:ascii="Times New Roman" w:eastAsia="Times New Roman" w:hAnsi="Times New Roman" w:cs="Times New Roman"/>
          <w:sz w:val="24"/>
          <w:szCs w:val="24"/>
          <w:lang w:val="en-US" w:eastAsia="pl-PL"/>
        </w:rPr>
        <w:t>prawo</w:t>
      </w:r>
      <w:proofErr w:type="spellEnd"/>
      <w:r w:rsidRPr="006F23DE">
        <w:rPr>
          <w:rFonts w:ascii="Times New Roman" w:eastAsia="Times New Roman" w:hAnsi="Times New Roman" w:cs="Times New Roman"/>
          <w:sz w:val="24"/>
          <w:szCs w:val="24"/>
          <w:lang w:val="en-US" w:eastAsia="pl-PL"/>
        </w:rPr>
        <w:t xml:space="preserve"> do </w:t>
      </w:r>
      <w:proofErr w:type="spellStart"/>
      <w:r w:rsidRPr="006F23DE">
        <w:rPr>
          <w:rFonts w:ascii="Times New Roman" w:eastAsia="Times New Roman" w:hAnsi="Times New Roman" w:cs="Times New Roman"/>
          <w:sz w:val="24"/>
          <w:szCs w:val="24"/>
          <w:lang w:val="en-US" w:eastAsia="pl-PL"/>
        </w:rPr>
        <w:t>odszkodowania</w:t>
      </w:r>
      <w:proofErr w:type="spellEnd"/>
      <w:r w:rsidRPr="006F23DE">
        <w:rPr>
          <w:rFonts w:ascii="Times New Roman" w:eastAsia="Times New Roman" w:hAnsi="Times New Roman" w:cs="Times New Roman"/>
          <w:sz w:val="24"/>
          <w:szCs w:val="24"/>
          <w:lang w:val="en-US" w:eastAsia="pl-PL"/>
        </w:rPr>
        <w:t xml:space="preserve"> </w:t>
      </w:r>
      <w:proofErr w:type="spellStart"/>
      <w:r w:rsidRPr="006F23DE">
        <w:rPr>
          <w:rFonts w:ascii="Times New Roman" w:eastAsia="Times New Roman" w:hAnsi="Times New Roman" w:cs="Times New Roman"/>
          <w:sz w:val="24"/>
          <w:szCs w:val="24"/>
          <w:lang w:val="en-US" w:eastAsia="pl-PL"/>
        </w:rPr>
        <w:t>przenoszącego</w:t>
      </w:r>
      <w:proofErr w:type="spellEnd"/>
      <w:r w:rsidRPr="006F23DE">
        <w:rPr>
          <w:rFonts w:ascii="Times New Roman" w:eastAsia="Times New Roman" w:hAnsi="Times New Roman" w:cs="Times New Roman"/>
          <w:sz w:val="24"/>
          <w:szCs w:val="24"/>
          <w:lang w:val="en-US" w:eastAsia="pl-PL"/>
        </w:rPr>
        <w:t xml:space="preserve"> </w:t>
      </w:r>
      <w:proofErr w:type="spellStart"/>
      <w:r w:rsidRPr="006F23DE">
        <w:rPr>
          <w:rFonts w:ascii="Times New Roman" w:eastAsia="Times New Roman" w:hAnsi="Times New Roman" w:cs="Times New Roman"/>
          <w:sz w:val="24"/>
          <w:szCs w:val="24"/>
          <w:lang w:val="en-US" w:eastAsia="pl-PL"/>
        </w:rPr>
        <w:t>wysokość</w:t>
      </w:r>
      <w:proofErr w:type="spellEnd"/>
      <w:r w:rsidRPr="006F23DE">
        <w:rPr>
          <w:rFonts w:ascii="Times New Roman" w:eastAsia="Times New Roman" w:hAnsi="Times New Roman" w:cs="Times New Roman"/>
          <w:sz w:val="24"/>
          <w:szCs w:val="24"/>
          <w:lang w:val="en-US" w:eastAsia="pl-PL"/>
        </w:rPr>
        <w:t xml:space="preserve"> </w:t>
      </w:r>
      <w:proofErr w:type="spellStart"/>
      <w:r w:rsidRPr="006F23DE">
        <w:rPr>
          <w:rFonts w:ascii="Times New Roman" w:eastAsia="Times New Roman" w:hAnsi="Times New Roman" w:cs="Times New Roman"/>
          <w:sz w:val="24"/>
          <w:szCs w:val="24"/>
          <w:lang w:val="en-US" w:eastAsia="pl-PL"/>
        </w:rPr>
        <w:t>kar</w:t>
      </w:r>
      <w:proofErr w:type="spellEnd"/>
      <w:r w:rsidRPr="006F23DE">
        <w:rPr>
          <w:rFonts w:ascii="Times New Roman" w:eastAsia="Times New Roman" w:hAnsi="Times New Roman" w:cs="Times New Roman"/>
          <w:sz w:val="24"/>
          <w:szCs w:val="24"/>
          <w:lang w:val="en-US" w:eastAsia="pl-PL"/>
        </w:rPr>
        <w:t xml:space="preserve"> </w:t>
      </w:r>
      <w:proofErr w:type="spellStart"/>
      <w:r w:rsidRPr="006F23DE">
        <w:rPr>
          <w:rFonts w:ascii="Times New Roman" w:eastAsia="Times New Roman" w:hAnsi="Times New Roman" w:cs="Times New Roman"/>
          <w:sz w:val="24"/>
          <w:szCs w:val="24"/>
          <w:lang w:val="en-US" w:eastAsia="pl-PL"/>
        </w:rPr>
        <w:t>umownych</w:t>
      </w:r>
      <w:proofErr w:type="spellEnd"/>
      <w:r w:rsidRPr="006F23DE">
        <w:rPr>
          <w:rFonts w:ascii="Times New Roman" w:eastAsia="Times New Roman" w:hAnsi="Times New Roman" w:cs="Times New Roman"/>
          <w:sz w:val="24"/>
          <w:szCs w:val="24"/>
          <w:lang w:val="en-US" w:eastAsia="pl-PL"/>
        </w:rPr>
        <w:t xml:space="preserve"> do </w:t>
      </w:r>
      <w:proofErr w:type="spellStart"/>
      <w:r w:rsidRPr="006F23DE">
        <w:rPr>
          <w:rFonts w:ascii="Times New Roman" w:eastAsia="Times New Roman" w:hAnsi="Times New Roman" w:cs="Times New Roman"/>
          <w:sz w:val="24"/>
          <w:szCs w:val="24"/>
          <w:lang w:val="en-US" w:eastAsia="pl-PL"/>
        </w:rPr>
        <w:t>wysokości</w:t>
      </w:r>
      <w:proofErr w:type="spellEnd"/>
      <w:r w:rsidRPr="006F23DE">
        <w:rPr>
          <w:rFonts w:ascii="Times New Roman" w:eastAsia="Times New Roman" w:hAnsi="Times New Roman" w:cs="Times New Roman"/>
          <w:sz w:val="24"/>
          <w:szCs w:val="24"/>
          <w:lang w:val="en-US" w:eastAsia="pl-PL"/>
        </w:rPr>
        <w:t xml:space="preserve"> </w:t>
      </w:r>
      <w:proofErr w:type="spellStart"/>
      <w:r w:rsidRPr="006F23DE">
        <w:rPr>
          <w:rFonts w:ascii="Times New Roman" w:eastAsia="Times New Roman" w:hAnsi="Times New Roman" w:cs="Times New Roman"/>
          <w:sz w:val="24"/>
          <w:szCs w:val="24"/>
          <w:lang w:val="en-US" w:eastAsia="pl-PL"/>
        </w:rPr>
        <w:t>rzeczywiście</w:t>
      </w:r>
      <w:proofErr w:type="spellEnd"/>
      <w:r w:rsidRPr="006F23DE">
        <w:rPr>
          <w:rFonts w:ascii="Times New Roman" w:eastAsia="Times New Roman" w:hAnsi="Times New Roman" w:cs="Times New Roman"/>
          <w:sz w:val="24"/>
          <w:szCs w:val="24"/>
          <w:lang w:val="en-US" w:eastAsia="pl-PL"/>
        </w:rPr>
        <w:t xml:space="preserve"> </w:t>
      </w:r>
      <w:proofErr w:type="spellStart"/>
      <w:r w:rsidRPr="006F23DE">
        <w:rPr>
          <w:rFonts w:ascii="Times New Roman" w:eastAsia="Times New Roman" w:hAnsi="Times New Roman" w:cs="Times New Roman"/>
          <w:sz w:val="24"/>
          <w:szCs w:val="24"/>
          <w:lang w:val="en-US" w:eastAsia="pl-PL"/>
        </w:rPr>
        <w:t>poniesionej</w:t>
      </w:r>
      <w:proofErr w:type="spellEnd"/>
      <w:r w:rsidRPr="006F23DE">
        <w:rPr>
          <w:rFonts w:ascii="Times New Roman" w:eastAsia="Times New Roman" w:hAnsi="Times New Roman" w:cs="Times New Roman"/>
          <w:sz w:val="24"/>
          <w:szCs w:val="24"/>
          <w:lang w:val="en-US" w:eastAsia="pl-PL"/>
        </w:rPr>
        <w:t xml:space="preserve"> </w:t>
      </w:r>
      <w:proofErr w:type="spellStart"/>
      <w:r w:rsidRPr="006F23DE">
        <w:rPr>
          <w:rFonts w:ascii="Times New Roman" w:eastAsia="Times New Roman" w:hAnsi="Times New Roman" w:cs="Times New Roman"/>
          <w:sz w:val="24"/>
          <w:szCs w:val="24"/>
          <w:lang w:val="en-US" w:eastAsia="pl-PL"/>
        </w:rPr>
        <w:t>szkody</w:t>
      </w:r>
      <w:proofErr w:type="spellEnd"/>
      <w:r w:rsidRPr="006F23DE">
        <w:rPr>
          <w:rFonts w:ascii="Times New Roman" w:eastAsia="Times New Roman" w:hAnsi="Times New Roman" w:cs="Times New Roman"/>
          <w:sz w:val="24"/>
          <w:szCs w:val="24"/>
          <w:lang w:val="en-US" w:eastAsia="pl-PL"/>
        </w:rPr>
        <w:t xml:space="preserve"> </w:t>
      </w:r>
      <w:proofErr w:type="spellStart"/>
      <w:r w:rsidRPr="006F23DE">
        <w:rPr>
          <w:rFonts w:ascii="Times New Roman" w:eastAsia="Times New Roman" w:hAnsi="Times New Roman" w:cs="Times New Roman"/>
          <w:sz w:val="24"/>
          <w:szCs w:val="24"/>
          <w:lang w:val="en-US" w:eastAsia="pl-PL"/>
        </w:rPr>
        <w:t>i</w:t>
      </w:r>
      <w:proofErr w:type="spellEnd"/>
      <w:r w:rsidRPr="006F23DE">
        <w:rPr>
          <w:rFonts w:ascii="Times New Roman" w:eastAsia="Times New Roman" w:hAnsi="Times New Roman" w:cs="Times New Roman"/>
          <w:sz w:val="24"/>
          <w:szCs w:val="24"/>
          <w:lang w:val="en-US" w:eastAsia="pl-PL"/>
        </w:rPr>
        <w:t xml:space="preserve"> </w:t>
      </w:r>
      <w:proofErr w:type="spellStart"/>
      <w:r w:rsidRPr="006F23DE">
        <w:rPr>
          <w:rFonts w:ascii="Times New Roman" w:eastAsia="Times New Roman" w:hAnsi="Times New Roman" w:cs="Times New Roman"/>
          <w:sz w:val="24"/>
          <w:szCs w:val="24"/>
          <w:lang w:val="en-US" w:eastAsia="pl-PL"/>
        </w:rPr>
        <w:t>utraconych</w:t>
      </w:r>
      <w:proofErr w:type="spellEnd"/>
      <w:r w:rsidRPr="006F23DE">
        <w:rPr>
          <w:rFonts w:ascii="Times New Roman" w:eastAsia="Times New Roman" w:hAnsi="Times New Roman" w:cs="Times New Roman"/>
          <w:sz w:val="24"/>
          <w:szCs w:val="24"/>
          <w:lang w:val="en-US" w:eastAsia="pl-PL"/>
        </w:rPr>
        <w:t xml:space="preserve"> </w:t>
      </w:r>
      <w:proofErr w:type="spellStart"/>
      <w:r w:rsidRPr="006F23DE">
        <w:rPr>
          <w:rFonts w:ascii="Times New Roman" w:eastAsia="Times New Roman" w:hAnsi="Times New Roman" w:cs="Times New Roman"/>
          <w:sz w:val="24"/>
          <w:szCs w:val="24"/>
          <w:lang w:val="en-US" w:eastAsia="pl-PL"/>
        </w:rPr>
        <w:t>korzyści</w:t>
      </w:r>
      <w:proofErr w:type="spellEnd"/>
      <w:r w:rsidRPr="006F23DE">
        <w:rPr>
          <w:rFonts w:ascii="Times New Roman" w:eastAsia="Times New Roman" w:hAnsi="Times New Roman" w:cs="Times New Roman"/>
          <w:sz w:val="24"/>
          <w:szCs w:val="24"/>
          <w:lang w:val="en-US" w:eastAsia="pl-PL"/>
        </w:rPr>
        <w:t>.</w:t>
      </w:r>
    </w:p>
    <w:p w14:paraId="5B6ECF47" w14:textId="77777777" w:rsidR="006F23DE" w:rsidRPr="006F23DE" w:rsidRDefault="006F23DE" w:rsidP="006F23DE">
      <w:pPr>
        <w:widowControl w:val="0"/>
        <w:numPr>
          <w:ilvl w:val="0"/>
          <w:numId w:val="7"/>
        </w:numPr>
        <w:tabs>
          <w:tab w:val="clear" w:pos="360"/>
          <w:tab w:val="num" w:pos="284"/>
        </w:tabs>
        <w:suppressAutoHyphens/>
        <w:overflowPunct w:val="0"/>
        <w:autoSpaceDE w:val="0"/>
        <w:autoSpaceDN w:val="0"/>
        <w:adjustRightInd w:val="0"/>
        <w:spacing w:after="240" w:line="276" w:lineRule="auto"/>
        <w:ind w:left="284" w:hanging="281"/>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Prawa i obowiązki wynikające z niniejszej umowy nie mogą być przeniesione na rzecz osób trzecich.</w:t>
      </w:r>
    </w:p>
    <w:p w14:paraId="4512B85A" w14:textId="77777777" w:rsidR="006F23DE" w:rsidRPr="006F23DE" w:rsidRDefault="006F23DE" w:rsidP="006F23DE">
      <w:pPr>
        <w:widowControl w:val="0"/>
        <w:suppressAutoHyphens/>
        <w:autoSpaceDN w:val="0"/>
        <w:spacing w:after="0" w:line="276" w:lineRule="auto"/>
        <w:jc w:val="center"/>
        <w:textAlignment w:val="baseline"/>
        <w:rPr>
          <w:rFonts w:ascii="Times New Roman" w:eastAsia="Andale Sans UI" w:hAnsi="Times New Roman" w:cs="Times New Roman"/>
          <w:b/>
          <w:kern w:val="3"/>
          <w:sz w:val="24"/>
          <w:szCs w:val="24"/>
          <w:lang w:val="en-US" w:bidi="en-US"/>
        </w:rPr>
      </w:pPr>
      <w:r w:rsidRPr="006F23DE">
        <w:rPr>
          <w:rFonts w:ascii="Times New Roman" w:eastAsia="Andale Sans UI" w:hAnsi="Times New Roman" w:cs="Times New Roman"/>
          <w:b/>
          <w:kern w:val="3"/>
          <w:sz w:val="24"/>
          <w:szCs w:val="24"/>
          <w:lang w:val="en-US" w:bidi="en-US"/>
        </w:rPr>
        <w:t>§ 7.</w:t>
      </w:r>
    </w:p>
    <w:p w14:paraId="7A371B33" w14:textId="77777777" w:rsidR="006F23DE" w:rsidRPr="006F23DE" w:rsidRDefault="006F23DE" w:rsidP="006F23DE">
      <w:pPr>
        <w:widowControl w:val="0"/>
        <w:numPr>
          <w:ilvl w:val="0"/>
          <w:numId w:val="9"/>
        </w:numPr>
        <w:suppressAutoHyphens/>
        <w:autoSpaceDN w:val="0"/>
        <w:spacing w:after="0" w:line="276" w:lineRule="auto"/>
        <w:ind w:left="284" w:hanging="284"/>
        <w:contextualSpacing/>
        <w:jc w:val="both"/>
        <w:textAlignment w:val="baseline"/>
        <w:rPr>
          <w:rFonts w:ascii="Times New Roman" w:hAnsi="Times New Roman" w:cs="Times New Roman"/>
          <w:snapToGrid w:val="0"/>
          <w:color w:val="000000"/>
          <w:sz w:val="24"/>
          <w:szCs w:val="24"/>
        </w:rPr>
      </w:pPr>
      <w:r w:rsidRPr="006F23DE">
        <w:rPr>
          <w:rFonts w:ascii="Times New Roman" w:hAnsi="Times New Roman" w:cs="Times New Roman"/>
          <w:snapToGrid w:val="0"/>
          <w:color w:val="000000"/>
          <w:sz w:val="24"/>
          <w:szCs w:val="24"/>
        </w:rPr>
        <w:t xml:space="preserve">Zamawiający zastrzega sobie możliwość odstąpienia od umowy w razie wystąpienia istotnej zmiany okoliczności powodującej, że wykonanie umowy nie leży w interesie publicznym, czego nie można było przewidzieć w chwili zawarcia </w:t>
      </w:r>
      <w:r w:rsidRPr="006F23DE">
        <w:rPr>
          <w:rFonts w:ascii="Times New Roman" w:hAnsi="Times New Roman" w:cs="Times New Roman"/>
          <w:snapToGrid w:val="0"/>
          <w:sz w:val="24"/>
          <w:szCs w:val="24"/>
        </w:rPr>
        <w:t>umowy</w:t>
      </w:r>
      <w:r w:rsidRPr="006F23DE">
        <w:rPr>
          <w:rFonts w:ascii="Times New Roman" w:hAnsi="Times New Roman" w:cs="Times New Roman"/>
          <w:sz w:val="24"/>
          <w:szCs w:val="24"/>
        </w:rPr>
        <w:t xml:space="preserve"> lub dalsze wykonywanie umowy może zagrozić istotnemu interesowi bezpieczeństwa państwa lub bezpieczeństwu publicznemu</w:t>
      </w:r>
      <w:r w:rsidRPr="006F23DE">
        <w:rPr>
          <w:rFonts w:ascii="Times New Roman" w:hAnsi="Times New Roman" w:cs="Times New Roman"/>
          <w:snapToGrid w:val="0"/>
          <w:sz w:val="24"/>
          <w:szCs w:val="24"/>
        </w:rPr>
        <w:t xml:space="preserve">. </w:t>
      </w:r>
      <w:r w:rsidRPr="006F23DE">
        <w:rPr>
          <w:rFonts w:ascii="Times New Roman" w:hAnsi="Times New Roman" w:cs="Times New Roman"/>
          <w:snapToGrid w:val="0"/>
          <w:color w:val="000000"/>
          <w:sz w:val="24"/>
          <w:szCs w:val="24"/>
        </w:rPr>
        <w:t>Odstąpienie od umowy może nastąpić w terminie 30 dni od powzięcia wiadomości o tych okolicznościach.</w:t>
      </w:r>
    </w:p>
    <w:p w14:paraId="2F1B70CF" w14:textId="77777777" w:rsidR="006F23DE" w:rsidRPr="006F23DE" w:rsidRDefault="006F23DE" w:rsidP="006F23DE">
      <w:pPr>
        <w:widowControl w:val="0"/>
        <w:numPr>
          <w:ilvl w:val="0"/>
          <w:numId w:val="9"/>
        </w:numPr>
        <w:suppressAutoHyphens/>
        <w:autoSpaceDN w:val="0"/>
        <w:spacing w:after="0" w:line="276" w:lineRule="auto"/>
        <w:ind w:left="284" w:hanging="284"/>
        <w:contextualSpacing/>
        <w:jc w:val="both"/>
        <w:textAlignment w:val="baseline"/>
        <w:rPr>
          <w:rFonts w:ascii="Times New Roman" w:hAnsi="Times New Roman" w:cs="Times New Roman"/>
          <w:snapToGrid w:val="0"/>
          <w:color w:val="000000"/>
          <w:sz w:val="24"/>
          <w:szCs w:val="24"/>
        </w:rPr>
      </w:pPr>
      <w:r w:rsidRPr="006F23DE">
        <w:rPr>
          <w:rFonts w:ascii="Times New Roman" w:hAnsi="Times New Roman" w:cs="Times New Roman"/>
          <w:snapToGrid w:val="0"/>
          <w:color w:val="000000"/>
          <w:sz w:val="24"/>
          <w:szCs w:val="24"/>
        </w:rPr>
        <w:t>Zamawiającemu przysługuje ponadto prawo odstąpienia od umowy w terminie 30 dni z przyczyn zależnych od Wykonawcy w razie zaistnienia następujących okoliczności:</w:t>
      </w:r>
    </w:p>
    <w:p w14:paraId="4AC383A6" w14:textId="77777777" w:rsidR="006F23DE" w:rsidRPr="006F23DE" w:rsidRDefault="006F23DE" w:rsidP="006F23DE">
      <w:pPr>
        <w:widowControl w:val="0"/>
        <w:numPr>
          <w:ilvl w:val="0"/>
          <w:numId w:val="10"/>
        </w:numPr>
        <w:tabs>
          <w:tab w:val="left" w:pos="1080"/>
        </w:tabs>
        <w:suppressAutoHyphens/>
        <w:autoSpaceDN w:val="0"/>
        <w:spacing w:after="0" w:line="276" w:lineRule="auto"/>
        <w:contextualSpacing/>
        <w:jc w:val="both"/>
        <w:textAlignment w:val="baseline"/>
        <w:rPr>
          <w:rFonts w:ascii="Times New Roman" w:hAnsi="Times New Roman" w:cs="Times New Roman"/>
          <w:snapToGrid w:val="0"/>
          <w:color w:val="000000"/>
          <w:sz w:val="24"/>
          <w:szCs w:val="24"/>
        </w:rPr>
      </w:pPr>
      <w:r w:rsidRPr="006F23DE">
        <w:rPr>
          <w:rFonts w:ascii="Times New Roman" w:hAnsi="Times New Roman" w:cs="Times New Roman"/>
          <w:snapToGrid w:val="0"/>
          <w:color w:val="000000"/>
          <w:sz w:val="24"/>
          <w:szCs w:val="24"/>
        </w:rPr>
        <w:t>zgłoszony zostanie do sądu wniosek o ogłoszenie upadłości Wykonawcy lub zostanie wszczęta likwidacja firmy Wykonawcy;</w:t>
      </w:r>
    </w:p>
    <w:p w14:paraId="499E57F6" w14:textId="77777777" w:rsidR="006F23DE" w:rsidRPr="006F23DE" w:rsidRDefault="006F23DE" w:rsidP="006F23DE">
      <w:pPr>
        <w:widowControl w:val="0"/>
        <w:numPr>
          <w:ilvl w:val="0"/>
          <w:numId w:val="10"/>
        </w:numPr>
        <w:tabs>
          <w:tab w:val="left" w:pos="1080"/>
        </w:tabs>
        <w:suppressAutoHyphens/>
        <w:autoSpaceDN w:val="0"/>
        <w:spacing w:after="0" w:line="276" w:lineRule="auto"/>
        <w:contextualSpacing/>
        <w:jc w:val="both"/>
        <w:textAlignment w:val="baseline"/>
        <w:rPr>
          <w:rFonts w:ascii="Times New Roman" w:hAnsi="Times New Roman" w:cs="Times New Roman"/>
          <w:snapToGrid w:val="0"/>
          <w:color w:val="000000"/>
          <w:sz w:val="24"/>
          <w:szCs w:val="24"/>
        </w:rPr>
      </w:pPr>
      <w:r w:rsidRPr="006F23DE">
        <w:rPr>
          <w:rFonts w:ascii="Times New Roman" w:hAnsi="Times New Roman" w:cs="Times New Roman"/>
          <w:snapToGrid w:val="0"/>
          <w:color w:val="000000"/>
          <w:sz w:val="24"/>
          <w:szCs w:val="24"/>
        </w:rPr>
        <w:t>pomimo uprzednich dwukrotnych monitów ze strony Zamawiającego, Wykonawca nie realizuje przedmiotu umowy;</w:t>
      </w:r>
    </w:p>
    <w:p w14:paraId="5AA15E58" w14:textId="77777777" w:rsidR="006F23DE" w:rsidRPr="006F23DE" w:rsidRDefault="006F23DE" w:rsidP="006F23DE">
      <w:pPr>
        <w:widowControl w:val="0"/>
        <w:numPr>
          <w:ilvl w:val="0"/>
          <w:numId w:val="10"/>
        </w:numPr>
        <w:tabs>
          <w:tab w:val="left" w:pos="1080"/>
        </w:tabs>
        <w:suppressAutoHyphens/>
        <w:autoSpaceDN w:val="0"/>
        <w:spacing w:after="0" w:line="276" w:lineRule="auto"/>
        <w:contextualSpacing/>
        <w:jc w:val="both"/>
        <w:textAlignment w:val="baseline"/>
        <w:rPr>
          <w:rFonts w:ascii="Times New Roman" w:hAnsi="Times New Roman" w:cs="Times New Roman"/>
          <w:snapToGrid w:val="0"/>
          <w:color w:val="000000"/>
          <w:sz w:val="24"/>
          <w:szCs w:val="24"/>
        </w:rPr>
      </w:pPr>
      <w:r w:rsidRPr="006F23DE">
        <w:rPr>
          <w:rFonts w:ascii="Times New Roman" w:hAnsi="Times New Roman" w:cs="Times New Roman"/>
          <w:snapToGrid w:val="0"/>
          <w:color w:val="000000"/>
          <w:sz w:val="24"/>
          <w:szCs w:val="24"/>
        </w:rPr>
        <w:t>Wykonawca realizuje dostawy przewidziane niniejszą umową w sposób niezgodny ze wskazaniami Zamawiającego.</w:t>
      </w:r>
    </w:p>
    <w:p w14:paraId="7BAD37F9" w14:textId="77777777" w:rsidR="006F23DE" w:rsidRPr="006F23DE" w:rsidRDefault="006F23DE" w:rsidP="006F23DE">
      <w:pPr>
        <w:widowControl w:val="0"/>
        <w:numPr>
          <w:ilvl w:val="0"/>
          <w:numId w:val="9"/>
        </w:numPr>
        <w:tabs>
          <w:tab w:val="left" w:pos="1080"/>
        </w:tabs>
        <w:suppressAutoHyphens/>
        <w:autoSpaceDN w:val="0"/>
        <w:spacing w:after="0" w:line="276" w:lineRule="auto"/>
        <w:ind w:left="284" w:hanging="284"/>
        <w:contextualSpacing/>
        <w:jc w:val="both"/>
        <w:textAlignment w:val="baseline"/>
        <w:rPr>
          <w:rFonts w:ascii="Times New Roman" w:hAnsi="Times New Roman" w:cs="Times New Roman"/>
          <w:snapToGrid w:val="0"/>
          <w:color w:val="000000"/>
          <w:sz w:val="24"/>
          <w:szCs w:val="24"/>
        </w:rPr>
      </w:pPr>
      <w:r w:rsidRPr="006F23DE">
        <w:rPr>
          <w:rFonts w:ascii="Times New Roman" w:hAnsi="Times New Roman" w:cs="Times New Roman"/>
          <w:snapToGrid w:val="0"/>
          <w:color w:val="000000"/>
          <w:sz w:val="24"/>
          <w:szCs w:val="24"/>
        </w:rPr>
        <w:t>W przypadku określonym w ust. 1 i 2 Wykonawca może żądać jedynie wynagrodzenia należnego z tytułu wykonanej części umowy, nie może natomiast żądać odszkodowania.</w:t>
      </w:r>
    </w:p>
    <w:p w14:paraId="3F493BC6" w14:textId="77777777" w:rsidR="006F23DE" w:rsidRPr="006F23DE" w:rsidRDefault="006F23DE" w:rsidP="006F23DE">
      <w:pPr>
        <w:widowControl w:val="0"/>
        <w:numPr>
          <w:ilvl w:val="0"/>
          <w:numId w:val="9"/>
        </w:numPr>
        <w:tabs>
          <w:tab w:val="left" w:pos="1080"/>
        </w:tabs>
        <w:suppressAutoHyphens/>
        <w:autoSpaceDN w:val="0"/>
        <w:spacing w:after="240" w:line="276" w:lineRule="auto"/>
        <w:ind w:left="284" w:hanging="284"/>
        <w:contextualSpacing/>
        <w:jc w:val="both"/>
        <w:textAlignment w:val="baseline"/>
        <w:rPr>
          <w:rFonts w:ascii="Times New Roman" w:hAnsi="Times New Roman" w:cs="Times New Roman"/>
          <w:snapToGrid w:val="0"/>
          <w:color w:val="000000"/>
          <w:sz w:val="24"/>
          <w:szCs w:val="24"/>
        </w:rPr>
      </w:pPr>
      <w:r w:rsidRPr="006F23DE">
        <w:rPr>
          <w:rFonts w:ascii="Times New Roman" w:hAnsi="Times New Roman" w:cs="Times New Roman"/>
          <w:sz w:val="24"/>
          <w:szCs w:val="24"/>
        </w:rPr>
        <w:t>Odstąpienie od umowy wymaga formy pisemnej pod rygorem nieważności.</w:t>
      </w:r>
    </w:p>
    <w:p w14:paraId="7786FF8E" w14:textId="77777777" w:rsidR="006F23DE" w:rsidRDefault="006F23DE" w:rsidP="006F23DE">
      <w:pPr>
        <w:widowControl w:val="0"/>
        <w:suppressAutoHyphens/>
        <w:autoSpaceDN w:val="0"/>
        <w:spacing w:after="0" w:line="276" w:lineRule="auto"/>
        <w:jc w:val="center"/>
        <w:textAlignment w:val="baseline"/>
        <w:rPr>
          <w:rFonts w:ascii="Times New Roman" w:eastAsia="Andale Sans UI" w:hAnsi="Times New Roman" w:cs="Times New Roman"/>
          <w:b/>
          <w:kern w:val="3"/>
          <w:sz w:val="24"/>
          <w:szCs w:val="24"/>
          <w:lang w:val="en-US" w:bidi="en-US"/>
        </w:rPr>
      </w:pPr>
    </w:p>
    <w:p w14:paraId="1106E89E" w14:textId="45F61391" w:rsidR="006F23DE" w:rsidRDefault="006F23DE" w:rsidP="006F23DE">
      <w:pPr>
        <w:widowControl w:val="0"/>
        <w:suppressAutoHyphens/>
        <w:autoSpaceDN w:val="0"/>
        <w:spacing w:after="0" w:line="276" w:lineRule="auto"/>
        <w:jc w:val="center"/>
        <w:textAlignment w:val="baseline"/>
        <w:rPr>
          <w:rFonts w:ascii="Times New Roman" w:eastAsia="Andale Sans UI" w:hAnsi="Times New Roman" w:cs="Times New Roman"/>
          <w:b/>
          <w:kern w:val="3"/>
          <w:sz w:val="24"/>
          <w:szCs w:val="24"/>
          <w:lang w:val="en-US" w:bidi="en-US"/>
        </w:rPr>
      </w:pPr>
      <w:r w:rsidRPr="006F23DE">
        <w:rPr>
          <w:rFonts w:ascii="Times New Roman" w:eastAsia="Andale Sans UI" w:hAnsi="Times New Roman" w:cs="Times New Roman"/>
          <w:b/>
          <w:kern w:val="3"/>
          <w:sz w:val="24"/>
          <w:szCs w:val="24"/>
          <w:lang w:val="en-US" w:bidi="en-US"/>
        </w:rPr>
        <w:t>§ 8.</w:t>
      </w:r>
    </w:p>
    <w:p w14:paraId="5648446C" w14:textId="77777777" w:rsidR="00621191" w:rsidRPr="00621191" w:rsidRDefault="00621191" w:rsidP="00621191">
      <w:pPr>
        <w:widowControl w:val="0"/>
        <w:suppressAutoHyphens/>
        <w:autoSpaceDN w:val="0"/>
        <w:spacing w:after="0" w:line="276" w:lineRule="auto"/>
        <w:ind w:left="705" w:hanging="705"/>
        <w:jc w:val="both"/>
        <w:textAlignment w:val="baseline"/>
        <w:rPr>
          <w:rFonts w:ascii="Times New Roman" w:eastAsia="Andale Sans UI" w:hAnsi="Times New Roman" w:cs="Times New Roman"/>
          <w:bCs/>
          <w:kern w:val="3"/>
          <w:sz w:val="24"/>
          <w:szCs w:val="24"/>
          <w:lang w:val="en-US" w:bidi="en-US"/>
        </w:rPr>
      </w:pPr>
      <w:r w:rsidRPr="00621191">
        <w:rPr>
          <w:rFonts w:ascii="Times New Roman" w:eastAsia="Andale Sans UI" w:hAnsi="Times New Roman" w:cs="Times New Roman"/>
          <w:bCs/>
          <w:kern w:val="3"/>
          <w:sz w:val="24"/>
          <w:szCs w:val="24"/>
          <w:lang w:val="en-US" w:bidi="en-US"/>
        </w:rPr>
        <w:t>1.</w:t>
      </w:r>
      <w:r w:rsidRPr="00621191">
        <w:rPr>
          <w:rFonts w:ascii="Times New Roman" w:eastAsia="Andale Sans UI" w:hAnsi="Times New Roman" w:cs="Times New Roman"/>
          <w:bCs/>
          <w:kern w:val="3"/>
          <w:sz w:val="24"/>
          <w:szCs w:val="24"/>
          <w:lang w:val="en-US" w:bidi="en-US"/>
        </w:rPr>
        <w:tab/>
      </w:r>
      <w:proofErr w:type="spellStart"/>
      <w:r w:rsidRPr="00621191">
        <w:rPr>
          <w:rFonts w:ascii="Times New Roman" w:eastAsia="Andale Sans UI" w:hAnsi="Times New Roman" w:cs="Times New Roman"/>
          <w:bCs/>
          <w:kern w:val="3"/>
          <w:sz w:val="24"/>
          <w:szCs w:val="24"/>
          <w:lang w:val="en-US" w:bidi="en-US"/>
        </w:rPr>
        <w:t>Zamawiający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dopuszcza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możliwość</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zmian</w:t>
      </w:r>
      <w:proofErr w:type="spellEnd"/>
      <w:r w:rsidRPr="00621191">
        <w:rPr>
          <w:rFonts w:ascii="Times New Roman" w:eastAsia="Andale Sans UI" w:hAnsi="Times New Roman" w:cs="Times New Roman"/>
          <w:bCs/>
          <w:kern w:val="3"/>
          <w:sz w:val="24"/>
          <w:szCs w:val="24"/>
          <w:lang w:val="en-US" w:bidi="en-US"/>
        </w:rPr>
        <w:t xml:space="preserve"> do </w:t>
      </w:r>
      <w:proofErr w:type="spellStart"/>
      <w:r w:rsidRPr="00621191">
        <w:rPr>
          <w:rFonts w:ascii="Times New Roman" w:eastAsia="Andale Sans UI" w:hAnsi="Times New Roman" w:cs="Times New Roman"/>
          <w:bCs/>
          <w:kern w:val="3"/>
          <w:sz w:val="24"/>
          <w:szCs w:val="24"/>
          <w:lang w:val="en-US" w:bidi="en-US"/>
        </w:rPr>
        <w:t>umowy</w:t>
      </w:r>
      <w:proofErr w:type="spellEnd"/>
      <w:r w:rsidRPr="00621191">
        <w:rPr>
          <w:rFonts w:ascii="Times New Roman" w:eastAsia="Andale Sans UI" w:hAnsi="Times New Roman" w:cs="Times New Roman"/>
          <w:bCs/>
          <w:kern w:val="3"/>
          <w:sz w:val="24"/>
          <w:szCs w:val="24"/>
          <w:lang w:val="en-US" w:bidi="en-US"/>
        </w:rPr>
        <w:t xml:space="preserve"> w </w:t>
      </w:r>
      <w:proofErr w:type="spellStart"/>
      <w:r w:rsidRPr="00621191">
        <w:rPr>
          <w:rFonts w:ascii="Times New Roman" w:eastAsia="Andale Sans UI" w:hAnsi="Times New Roman" w:cs="Times New Roman"/>
          <w:bCs/>
          <w:kern w:val="3"/>
          <w:sz w:val="24"/>
          <w:szCs w:val="24"/>
          <w:lang w:val="en-US" w:bidi="en-US"/>
        </w:rPr>
        <w:t>tym</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przedłużenia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terminu</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realizacji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zamówienia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tylko</w:t>
      </w:r>
      <w:proofErr w:type="spellEnd"/>
      <w:r w:rsidRPr="00621191">
        <w:rPr>
          <w:rFonts w:ascii="Times New Roman" w:eastAsia="Andale Sans UI" w:hAnsi="Times New Roman" w:cs="Times New Roman"/>
          <w:bCs/>
          <w:kern w:val="3"/>
          <w:sz w:val="24"/>
          <w:szCs w:val="24"/>
          <w:lang w:val="en-US" w:bidi="en-US"/>
        </w:rPr>
        <w:t xml:space="preserve"> w </w:t>
      </w:r>
      <w:proofErr w:type="spellStart"/>
      <w:r w:rsidRPr="00621191">
        <w:rPr>
          <w:rFonts w:ascii="Times New Roman" w:eastAsia="Andale Sans UI" w:hAnsi="Times New Roman" w:cs="Times New Roman"/>
          <w:bCs/>
          <w:kern w:val="3"/>
          <w:sz w:val="24"/>
          <w:szCs w:val="24"/>
          <w:lang w:val="en-US" w:bidi="en-US"/>
        </w:rPr>
        <w:t>przypadku</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wystąpienia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okoliczności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które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nie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wynikają</w:t>
      </w:r>
      <w:proofErr w:type="spellEnd"/>
      <w:r w:rsidRPr="00621191">
        <w:rPr>
          <w:rFonts w:ascii="Times New Roman" w:eastAsia="Andale Sans UI" w:hAnsi="Times New Roman" w:cs="Times New Roman"/>
          <w:bCs/>
          <w:kern w:val="3"/>
          <w:sz w:val="24"/>
          <w:szCs w:val="24"/>
          <w:lang w:val="en-US" w:bidi="en-US"/>
        </w:rPr>
        <w:t xml:space="preserve"> z winy </w:t>
      </w:r>
      <w:proofErr w:type="spellStart"/>
      <w:r w:rsidRPr="00621191">
        <w:rPr>
          <w:rFonts w:ascii="Times New Roman" w:eastAsia="Andale Sans UI" w:hAnsi="Times New Roman" w:cs="Times New Roman"/>
          <w:bCs/>
          <w:kern w:val="3"/>
          <w:sz w:val="24"/>
          <w:szCs w:val="24"/>
          <w:lang w:val="en-US" w:bidi="en-US"/>
        </w:rPr>
        <w:t>Wykonawcy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Zmiana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terminu</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zakończenia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realizacji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może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nastąpić</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tylko</w:t>
      </w:r>
      <w:proofErr w:type="spellEnd"/>
      <w:r w:rsidRPr="00621191">
        <w:rPr>
          <w:rFonts w:ascii="Times New Roman" w:eastAsia="Andale Sans UI" w:hAnsi="Times New Roman" w:cs="Times New Roman"/>
          <w:bCs/>
          <w:kern w:val="3"/>
          <w:sz w:val="24"/>
          <w:szCs w:val="24"/>
          <w:lang w:val="en-US" w:bidi="en-US"/>
        </w:rPr>
        <w:t xml:space="preserve"> w </w:t>
      </w:r>
      <w:proofErr w:type="spellStart"/>
      <w:r w:rsidRPr="00621191">
        <w:rPr>
          <w:rFonts w:ascii="Times New Roman" w:eastAsia="Andale Sans UI" w:hAnsi="Times New Roman" w:cs="Times New Roman"/>
          <w:bCs/>
          <w:kern w:val="3"/>
          <w:sz w:val="24"/>
          <w:szCs w:val="24"/>
          <w:lang w:val="en-US" w:bidi="en-US"/>
        </w:rPr>
        <w:t>przypadku</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jej</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akceptacji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przez</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Zamawiającego</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Zamawiający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wyrazi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zgodę</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na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przedłużenie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terminu</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tylko</w:t>
      </w:r>
      <w:proofErr w:type="spellEnd"/>
      <w:r w:rsidRPr="00621191">
        <w:rPr>
          <w:rFonts w:ascii="Times New Roman" w:eastAsia="Andale Sans UI" w:hAnsi="Times New Roman" w:cs="Times New Roman"/>
          <w:bCs/>
          <w:kern w:val="3"/>
          <w:sz w:val="24"/>
          <w:szCs w:val="24"/>
          <w:lang w:val="en-US" w:bidi="en-US"/>
        </w:rPr>
        <w:t xml:space="preserve"> w </w:t>
      </w:r>
      <w:proofErr w:type="spellStart"/>
      <w:r w:rsidRPr="00621191">
        <w:rPr>
          <w:rFonts w:ascii="Times New Roman" w:eastAsia="Andale Sans UI" w:hAnsi="Times New Roman" w:cs="Times New Roman"/>
          <w:bCs/>
          <w:kern w:val="3"/>
          <w:sz w:val="24"/>
          <w:szCs w:val="24"/>
          <w:lang w:val="en-US" w:bidi="en-US"/>
        </w:rPr>
        <w:t>przypadku</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potwierdzenia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wystąpienia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okoliczności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niezależnych</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od</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Wykonawcy</w:t>
      </w:r>
      <w:proofErr w:type="spellEnd"/>
      <w:r w:rsidRPr="00621191">
        <w:rPr>
          <w:rFonts w:ascii="Times New Roman" w:eastAsia="Andale Sans UI" w:hAnsi="Times New Roman" w:cs="Times New Roman"/>
          <w:bCs/>
          <w:kern w:val="3"/>
          <w:sz w:val="24"/>
          <w:szCs w:val="24"/>
          <w:lang w:val="en-US" w:bidi="en-US"/>
        </w:rPr>
        <w:t xml:space="preserve">. </w:t>
      </w:r>
    </w:p>
    <w:p w14:paraId="2D75C2EB" w14:textId="77777777" w:rsidR="00621191" w:rsidRPr="00621191" w:rsidRDefault="00621191" w:rsidP="00621191">
      <w:pPr>
        <w:widowControl w:val="0"/>
        <w:suppressAutoHyphens/>
        <w:autoSpaceDN w:val="0"/>
        <w:spacing w:after="0" w:line="276" w:lineRule="auto"/>
        <w:jc w:val="both"/>
        <w:textAlignment w:val="baseline"/>
        <w:rPr>
          <w:rFonts w:ascii="Times New Roman" w:eastAsia="Andale Sans UI" w:hAnsi="Times New Roman" w:cs="Times New Roman"/>
          <w:bCs/>
          <w:kern w:val="3"/>
          <w:sz w:val="24"/>
          <w:szCs w:val="24"/>
          <w:lang w:val="en-US" w:bidi="en-US"/>
        </w:rPr>
      </w:pPr>
      <w:r w:rsidRPr="00621191">
        <w:rPr>
          <w:rFonts w:ascii="Times New Roman" w:eastAsia="Andale Sans UI" w:hAnsi="Times New Roman" w:cs="Times New Roman"/>
          <w:bCs/>
          <w:kern w:val="3"/>
          <w:sz w:val="24"/>
          <w:szCs w:val="24"/>
          <w:lang w:val="en-US" w:bidi="en-US"/>
        </w:rPr>
        <w:t>2.</w:t>
      </w:r>
      <w:r w:rsidRPr="00621191">
        <w:rPr>
          <w:rFonts w:ascii="Times New Roman" w:eastAsia="Andale Sans UI" w:hAnsi="Times New Roman" w:cs="Times New Roman"/>
          <w:bCs/>
          <w:kern w:val="3"/>
          <w:sz w:val="24"/>
          <w:szCs w:val="24"/>
          <w:lang w:val="en-US" w:bidi="en-US"/>
        </w:rPr>
        <w:tab/>
      </w:r>
      <w:proofErr w:type="spellStart"/>
      <w:r w:rsidRPr="00621191">
        <w:rPr>
          <w:rFonts w:ascii="Times New Roman" w:eastAsia="Andale Sans UI" w:hAnsi="Times New Roman" w:cs="Times New Roman"/>
          <w:bCs/>
          <w:kern w:val="3"/>
          <w:sz w:val="24"/>
          <w:szCs w:val="24"/>
          <w:lang w:val="en-US" w:bidi="en-US"/>
        </w:rPr>
        <w:t>Zmiany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treści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warunków</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umowy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mogą</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nastąpić</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również</w:t>
      </w:r>
      <w:proofErr w:type="spellEnd"/>
      <w:r w:rsidRPr="00621191">
        <w:rPr>
          <w:rFonts w:ascii="Times New Roman" w:eastAsia="Andale Sans UI" w:hAnsi="Times New Roman" w:cs="Times New Roman"/>
          <w:bCs/>
          <w:kern w:val="3"/>
          <w:sz w:val="24"/>
          <w:szCs w:val="24"/>
          <w:lang w:val="en-US" w:bidi="en-US"/>
        </w:rPr>
        <w:t xml:space="preserve"> w </w:t>
      </w:r>
      <w:proofErr w:type="spellStart"/>
      <w:r w:rsidRPr="00621191">
        <w:rPr>
          <w:rFonts w:ascii="Times New Roman" w:eastAsia="Andale Sans UI" w:hAnsi="Times New Roman" w:cs="Times New Roman"/>
          <w:bCs/>
          <w:kern w:val="3"/>
          <w:sz w:val="24"/>
          <w:szCs w:val="24"/>
          <w:lang w:val="en-US" w:bidi="en-US"/>
        </w:rPr>
        <w:t>przypadku</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wystąpienia</w:t>
      </w:r>
      <w:proofErr w:type="spellEnd"/>
      <w:r w:rsidRPr="00621191">
        <w:rPr>
          <w:rFonts w:ascii="Times New Roman" w:eastAsia="Andale Sans UI" w:hAnsi="Times New Roman" w:cs="Times New Roman"/>
          <w:bCs/>
          <w:kern w:val="3"/>
          <w:sz w:val="24"/>
          <w:szCs w:val="24"/>
          <w:lang w:val="en-US" w:bidi="en-US"/>
        </w:rPr>
        <w:t>:</w:t>
      </w:r>
    </w:p>
    <w:p w14:paraId="19C3897D" w14:textId="77777777" w:rsidR="00621191" w:rsidRPr="00621191" w:rsidRDefault="00621191" w:rsidP="00621191">
      <w:pPr>
        <w:widowControl w:val="0"/>
        <w:suppressAutoHyphens/>
        <w:autoSpaceDN w:val="0"/>
        <w:spacing w:after="0" w:line="276" w:lineRule="auto"/>
        <w:jc w:val="both"/>
        <w:textAlignment w:val="baseline"/>
        <w:rPr>
          <w:rFonts w:ascii="Times New Roman" w:eastAsia="Andale Sans UI" w:hAnsi="Times New Roman" w:cs="Times New Roman"/>
          <w:bCs/>
          <w:kern w:val="3"/>
          <w:sz w:val="24"/>
          <w:szCs w:val="24"/>
          <w:lang w:val="en-US" w:bidi="en-US"/>
        </w:rPr>
      </w:pPr>
      <w:r w:rsidRPr="00621191">
        <w:rPr>
          <w:rFonts w:ascii="Times New Roman" w:eastAsia="Andale Sans UI" w:hAnsi="Times New Roman" w:cs="Times New Roman"/>
          <w:bCs/>
          <w:kern w:val="3"/>
          <w:sz w:val="24"/>
          <w:szCs w:val="24"/>
          <w:lang w:val="en-US" w:bidi="en-US"/>
        </w:rPr>
        <w:t>a)</w:t>
      </w:r>
      <w:r w:rsidRPr="00621191">
        <w:rPr>
          <w:rFonts w:ascii="Times New Roman" w:eastAsia="Andale Sans UI" w:hAnsi="Times New Roman" w:cs="Times New Roman"/>
          <w:bCs/>
          <w:kern w:val="3"/>
          <w:sz w:val="24"/>
          <w:szCs w:val="24"/>
          <w:lang w:val="en-US" w:bidi="en-US"/>
        </w:rPr>
        <w:tab/>
      </w:r>
      <w:proofErr w:type="spellStart"/>
      <w:r w:rsidRPr="00621191">
        <w:rPr>
          <w:rFonts w:ascii="Times New Roman" w:eastAsia="Andale Sans UI" w:hAnsi="Times New Roman" w:cs="Times New Roman"/>
          <w:bCs/>
          <w:kern w:val="3"/>
          <w:sz w:val="24"/>
          <w:szCs w:val="24"/>
          <w:lang w:val="en-US" w:bidi="en-US"/>
        </w:rPr>
        <w:t>siły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wyższej</w:t>
      </w:r>
      <w:proofErr w:type="spellEnd"/>
      <w:r w:rsidRPr="00621191">
        <w:rPr>
          <w:rFonts w:ascii="Times New Roman" w:eastAsia="Andale Sans UI" w:hAnsi="Times New Roman" w:cs="Times New Roman"/>
          <w:bCs/>
          <w:kern w:val="3"/>
          <w:sz w:val="24"/>
          <w:szCs w:val="24"/>
          <w:lang w:val="en-US" w:bidi="en-US"/>
        </w:rPr>
        <w:t xml:space="preserve">, </w:t>
      </w:r>
    </w:p>
    <w:p w14:paraId="7D7E4B43" w14:textId="51C640A8" w:rsidR="00621191" w:rsidRPr="00621191" w:rsidRDefault="00621191" w:rsidP="00621191">
      <w:pPr>
        <w:widowControl w:val="0"/>
        <w:suppressAutoHyphens/>
        <w:autoSpaceDN w:val="0"/>
        <w:spacing w:after="0" w:line="276" w:lineRule="auto"/>
        <w:ind w:left="705"/>
        <w:jc w:val="both"/>
        <w:textAlignment w:val="baseline"/>
        <w:rPr>
          <w:rFonts w:ascii="Times New Roman" w:eastAsia="Andale Sans UI" w:hAnsi="Times New Roman" w:cs="Times New Roman"/>
          <w:bCs/>
          <w:kern w:val="3"/>
          <w:sz w:val="24"/>
          <w:szCs w:val="24"/>
          <w:lang w:val="en-US" w:bidi="en-US"/>
        </w:rPr>
      </w:pPr>
      <w:r w:rsidRPr="00621191">
        <w:rPr>
          <w:rFonts w:ascii="Times New Roman" w:eastAsia="Andale Sans UI" w:hAnsi="Times New Roman" w:cs="Times New Roman"/>
          <w:bCs/>
          <w:kern w:val="3"/>
          <w:sz w:val="24"/>
          <w:szCs w:val="24"/>
          <w:lang w:val="en-US" w:bidi="en-US"/>
        </w:rPr>
        <w:lastRenderedPageBreak/>
        <w:t xml:space="preserve">Za </w:t>
      </w:r>
      <w:proofErr w:type="spellStart"/>
      <w:r w:rsidRPr="00621191">
        <w:rPr>
          <w:rFonts w:ascii="Times New Roman" w:eastAsia="Andale Sans UI" w:hAnsi="Times New Roman" w:cs="Times New Roman"/>
          <w:bCs/>
          <w:kern w:val="3"/>
          <w:sz w:val="24"/>
          <w:szCs w:val="24"/>
          <w:lang w:val="en-US" w:bidi="en-US"/>
        </w:rPr>
        <w:t>siłę</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wyższą</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warunkującą</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zmianę</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umowy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uważać</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się</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będzie</w:t>
      </w:r>
      <w:proofErr w:type="spellEnd"/>
      <w:r w:rsidRPr="00621191">
        <w:rPr>
          <w:rFonts w:ascii="Times New Roman" w:eastAsia="Andale Sans UI" w:hAnsi="Times New Roman" w:cs="Times New Roman"/>
          <w:bCs/>
          <w:kern w:val="3"/>
          <w:sz w:val="24"/>
          <w:szCs w:val="24"/>
          <w:lang w:val="en-US" w:bidi="en-US"/>
        </w:rPr>
        <w:t xml:space="preserve"> w </w:t>
      </w:r>
      <w:proofErr w:type="spellStart"/>
      <w:r w:rsidRPr="00621191">
        <w:rPr>
          <w:rFonts w:ascii="Times New Roman" w:eastAsia="Andale Sans UI" w:hAnsi="Times New Roman" w:cs="Times New Roman"/>
          <w:bCs/>
          <w:kern w:val="3"/>
          <w:sz w:val="24"/>
          <w:szCs w:val="24"/>
          <w:lang w:val="en-US" w:bidi="en-US"/>
        </w:rPr>
        <w:t>szczególności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powódź</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pożar</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inne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klęski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żywiołowe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zamieszki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strajki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ataki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terrorystyczne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działania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wojenne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nagłe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załamania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warunków</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atmosferycznych</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nagłe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przerwy</w:t>
      </w:r>
      <w:proofErr w:type="spellEnd"/>
      <w:r w:rsidRPr="00621191">
        <w:rPr>
          <w:rFonts w:ascii="Times New Roman" w:eastAsia="Andale Sans UI" w:hAnsi="Times New Roman" w:cs="Times New Roman"/>
          <w:bCs/>
          <w:kern w:val="3"/>
          <w:sz w:val="24"/>
          <w:szCs w:val="24"/>
          <w:lang w:val="en-US" w:bidi="en-US"/>
        </w:rPr>
        <w:t xml:space="preserve"> w </w:t>
      </w:r>
      <w:proofErr w:type="spellStart"/>
      <w:r w:rsidRPr="00621191">
        <w:rPr>
          <w:rFonts w:ascii="Times New Roman" w:eastAsia="Andale Sans UI" w:hAnsi="Times New Roman" w:cs="Times New Roman"/>
          <w:bCs/>
          <w:kern w:val="3"/>
          <w:sz w:val="24"/>
          <w:szCs w:val="24"/>
          <w:lang w:val="en-US" w:bidi="en-US"/>
        </w:rPr>
        <w:t>dostawie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energii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elektrycznej</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promieniowanie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lub</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skażenia</w:t>
      </w:r>
      <w:proofErr w:type="spellEnd"/>
      <w:r w:rsidRPr="00621191">
        <w:rPr>
          <w:rFonts w:ascii="Times New Roman" w:eastAsia="Andale Sans UI" w:hAnsi="Times New Roman" w:cs="Times New Roman"/>
          <w:bCs/>
          <w:kern w:val="3"/>
          <w:sz w:val="24"/>
          <w:szCs w:val="24"/>
          <w:lang w:val="en-US" w:bidi="en-US"/>
        </w:rPr>
        <w:t>;</w:t>
      </w:r>
    </w:p>
    <w:p w14:paraId="711A34C9" w14:textId="77777777" w:rsidR="00621191" w:rsidRPr="00621191" w:rsidRDefault="00621191" w:rsidP="00621191">
      <w:pPr>
        <w:widowControl w:val="0"/>
        <w:suppressAutoHyphens/>
        <w:autoSpaceDN w:val="0"/>
        <w:spacing w:after="0" w:line="276" w:lineRule="auto"/>
        <w:ind w:left="705" w:hanging="705"/>
        <w:jc w:val="both"/>
        <w:textAlignment w:val="baseline"/>
        <w:rPr>
          <w:rFonts w:ascii="Times New Roman" w:eastAsia="Andale Sans UI" w:hAnsi="Times New Roman" w:cs="Times New Roman"/>
          <w:bCs/>
          <w:kern w:val="3"/>
          <w:sz w:val="24"/>
          <w:szCs w:val="24"/>
          <w:lang w:val="en-US" w:bidi="en-US"/>
        </w:rPr>
      </w:pPr>
      <w:r w:rsidRPr="00621191">
        <w:rPr>
          <w:rFonts w:ascii="Times New Roman" w:eastAsia="Andale Sans UI" w:hAnsi="Times New Roman" w:cs="Times New Roman"/>
          <w:bCs/>
          <w:kern w:val="3"/>
          <w:sz w:val="24"/>
          <w:szCs w:val="24"/>
          <w:lang w:val="en-US" w:bidi="en-US"/>
        </w:rPr>
        <w:t>b)</w:t>
      </w:r>
      <w:r w:rsidRPr="00621191">
        <w:rPr>
          <w:rFonts w:ascii="Times New Roman" w:eastAsia="Andale Sans UI" w:hAnsi="Times New Roman" w:cs="Times New Roman"/>
          <w:bCs/>
          <w:kern w:val="3"/>
          <w:sz w:val="24"/>
          <w:szCs w:val="24"/>
          <w:lang w:val="en-US" w:bidi="en-US"/>
        </w:rPr>
        <w:tab/>
      </w:r>
      <w:proofErr w:type="spellStart"/>
      <w:r w:rsidRPr="00621191">
        <w:rPr>
          <w:rFonts w:ascii="Times New Roman" w:eastAsia="Andale Sans UI" w:hAnsi="Times New Roman" w:cs="Times New Roman"/>
          <w:bCs/>
          <w:kern w:val="3"/>
          <w:sz w:val="24"/>
          <w:szCs w:val="24"/>
          <w:lang w:val="en-US" w:bidi="en-US"/>
        </w:rPr>
        <w:t>rezygnacji</w:t>
      </w:r>
      <w:proofErr w:type="spellEnd"/>
      <w:r w:rsidRPr="00621191">
        <w:rPr>
          <w:rFonts w:ascii="Times New Roman" w:eastAsia="Andale Sans UI" w:hAnsi="Times New Roman" w:cs="Times New Roman"/>
          <w:bCs/>
          <w:kern w:val="3"/>
          <w:sz w:val="24"/>
          <w:szCs w:val="24"/>
          <w:lang w:val="en-US" w:bidi="en-US"/>
        </w:rPr>
        <w:t xml:space="preserve"> z </w:t>
      </w:r>
      <w:proofErr w:type="spellStart"/>
      <w:r w:rsidRPr="00621191">
        <w:rPr>
          <w:rFonts w:ascii="Times New Roman" w:eastAsia="Andale Sans UI" w:hAnsi="Times New Roman" w:cs="Times New Roman"/>
          <w:bCs/>
          <w:kern w:val="3"/>
          <w:sz w:val="24"/>
          <w:szCs w:val="24"/>
          <w:lang w:val="en-US" w:bidi="en-US"/>
        </w:rPr>
        <w:t>części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zamówienia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przez</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Zamawiającego</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wprowadzenie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zamówień</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zamiennych</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jeżeli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będzie</w:t>
      </w:r>
      <w:proofErr w:type="spellEnd"/>
      <w:r w:rsidRPr="00621191">
        <w:rPr>
          <w:rFonts w:ascii="Times New Roman" w:eastAsia="Andale Sans UI" w:hAnsi="Times New Roman" w:cs="Times New Roman"/>
          <w:bCs/>
          <w:kern w:val="3"/>
          <w:sz w:val="24"/>
          <w:szCs w:val="24"/>
          <w:lang w:val="en-US" w:bidi="en-US"/>
        </w:rPr>
        <w:t xml:space="preserve"> to </w:t>
      </w:r>
      <w:proofErr w:type="spellStart"/>
      <w:r w:rsidRPr="00621191">
        <w:rPr>
          <w:rFonts w:ascii="Times New Roman" w:eastAsia="Andale Sans UI" w:hAnsi="Times New Roman" w:cs="Times New Roman"/>
          <w:bCs/>
          <w:kern w:val="3"/>
          <w:sz w:val="24"/>
          <w:szCs w:val="24"/>
          <w:lang w:val="en-US" w:bidi="en-US"/>
        </w:rPr>
        <w:t>niezbędne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dla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prawidłowej</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realizacji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przedmiotu</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umowy</w:t>
      </w:r>
      <w:proofErr w:type="spellEnd"/>
      <w:r w:rsidRPr="00621191">
        <w:rPr>
          <w:rFonts w:ascii="Times New Roman" w:eastAsia="Andale Sans UI" w:hAnsi="Times New Roman" w:cs="Times New Roman"/>
          <w:bCs/>
          <w:kern w:val="3"/>
          <w:sz w:val="24"/>
          <w:szCs w:val="24"/>
          <w:lang w:val="en-US" w:bidi="en-US"/>
        </w:rPr>
        <w:t>,</w:t>
      </w:r>
    </w:p>
    <w:p w14:paraId="1567EF25" w14:textId="77777777" w:rsidR="00621191" w:rsidRPr="00621191" w:rsidRDefault="00621191" w:rsidP="00621191">
      <w:pPr>
        <w:widowControl w:val="0"/>
        <w:suppressAutoHyphens/>
        <w:autoSpaceDN w:val="0"/>
        <w:spacing w:after="0" w:line="276" w:lineRule="auto"/>
        <w:jc w:val="both"/>
        <w:textAlignment w:val="baseline"/>
        <w:rPr>
          <w:rFonts w:ascii="Times New Roman" w:eastAsia="Andale Sans UI" w:hAnsi="Times New Roman" w:cs="Times New Roman"/>
          <w:bCs/>
          <w:kern w:val="3"/>
          <w:sz w:val="24"/>
          <w:szCs w:val="24"/>
          <w:lang w:val="en-US" w:bidi="en-US"/>
        </w:rPr>
      </w:pPr>
      <w:r w:rsidRPr="00621191">
        <w:rPr>
          <w:rFonts w:ascii="Times New Roman" w:eastAsia="Andale Sans UI" w:hAnsi="Times New Roman" w:cs="Times New Roman"/>
          <w:bCs/>
          <w:kern w:val="3"/>
          <w:sz w:val="24"/>
          <w:szCs w:val="24"/>
          <w:lang w:val="en-US" w:bidi="en-US"/>
        </w:rPr>
        <w:t>c)</w:t>
      </w:r>
      <w:r w:rsidRPr="00621191">
        <w:rPr>
          <w:rFonts w:ascii="Times New Roman" w:eastAsia="Andale Sans UI" w:hAnsi="Times New Roman" w:cs="Times New Roman"/>
          <w:bCs/>
          <w:kern w:val="3"/>
          <w:sz w:val="24"/>
          <w:szCs w:val="24"/>
          <w:lang w:val="en-US" w:bidi="en-US"/>
        </w:rPr>
        <w:tab/>
      </w:r>
      <w:proofErr w:type="spellStart"/>
      <w:r w:rsidRPr="00621191">
        <w:rPr>
          <w:rFonts w:ascii="Times New Roman" w:eastAsia="Andale Sans UI" w:hAnsi="Times New Roman" w:cs="Times New Roman"/>
          <w:bCs/>
          <w:kern w:val="3"/>
          <w:sz w:val="24"/>
          <w:szCs w:val="24"/>
          <w:lang w:val="en-US" w:bidi="en-US"/>
        </w:rPr>
        <w:t>Zmiany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kluczowego</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personelu</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Wykonawcy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lub</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Zamawiającego</w:t>
      </w:r>
      <w:proofErr w:type="spellEnd"/>
    </w:p>
    <w:p w14:paraId="4F4E161D" w14:textId="77777777" w:rsidR="00621191" w:rsidRPr="00621191" w:rsidRDefault="00621191" w:rsidP="00621191">
      <w:pPr>
        <w:widowControl w:val="0"/>
        <w:suppressAutoHyphens/>
        <w:autoSpaceDN w:val="0"/>
        <w:spacing w:after="0" w:line="276" w:lineRule="auto"/>
        <w:ind w:left="705" w:hanging="705"/>
        <w:jc w:val="both"/>
        <w:textAlignment w:val="baseline"/>
        <w:rPr>
          <w:rFonts w:ascii="Times New Roman" w:eastAsia="Andale Sans UI" w:hAnsi="Times New Roman" w:cs="Times New Roman"/>
          <w:bCs/>
          <w:kern w:val="3"/>
          <w:sz w:val="24"/>
          <w:szCs w:val="24"/>
          <w:lang w:val="en-US" w:bidi="en-US"/>
        </w:rPr>
      </w:pPr>
      <w:r w:rsidRPr="00621191">
        <w:rPr>
          <w:rFonts w:ascii="Times New Roman" w:eastAsia="Andale Sans UI" w:hAnsi="Times New Roman" w:cs="Times New Roman"/>
          <w:bCs/>
          <w:kern w:val="3"/>
          <w:sz w:val="24"/>
          <w:szCs w:val="24"/>
          <w:lang w:val="en-US" w:bidi="en-US"/>
        </w:rPr>
        <w:t>d)</w:t>
      </w:r>
      <w:r w:rsidRPr="00621191">
        <w:rPr>
          <w:rFonts w:ascii="Times New Roman" w:eastAsia="Andale Sans UI" w:hAnsi="Times New Roman" w:cs="Times New Roman"/>
          <w:bCs/>
          <w:kern w:val="3"/>
          <w:sz w:val="24"/>
          <w:szCs w:val="24"/>
          <w:lang w:val="en-US" w:bidi="en-US"/>
        </w:rPr>
        <w:tab/>
      </w:r>
      <w:proofErr w:type="spellStart"/>
      <w:r w:rsidRPr="00621191">
        <w:rPr>
          <w:rFonts w:ascii="Times New Roman" w:eastAsia="Andale Sans UI" w:hAnsi="Times New Roman" w:cs="Times New Roman"/>
          <w:bCs/>
          <w:kern w:val="3"/>
          <w:sz w:val="24"/>
          <w:szCs w:val="24"/>
          <w:lang w:val="en-US" w:bidi="en-US"/>
        </w:rPr>
        <w:t>Zmiany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nazwy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formy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prawnej</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Wykonawcy</w:t>
      </w:r>
      <w:proofErr w:type="spellEnd"/>
      <w:r w:rsidRPr="00621191">
        <w:rPr>
          <w:rFonts w:ascii="Times New Roman" w:eastAsia="Andale Sans UI" w:hAnsi="Times New Roman" w:cs="Times New Roman"/>
          <w:bCs/>
          <w:kern w:val="3"/>
          <w:sz w:val="24"/>
          <w:szCs w:val="24"/>
          <w:lang w:val="en-US" w:bidi="en-US"/>
        </w:rPr>
        <w:t>/</w:t>
      </w:r>
      <w:proofErr w:type="spellStart"/>
      <w:r w:rsidRPr="00621191">
        <w:rPr>
          <w:rFonts w:ascii="Times New Roman" w:eastAsia="Andale Sans UI" w:hAnsi="Times New Roman" w:cs="Times New Roman"/>
          <w:bCs/>
          <w:kern w:val="3"/>
          <w:sz w:val="24"/>
          <w:szCs w:val="24"/>
          <w:lang w:val="en-US" w:bidi="en-US"/>
        </w:rPr>
        <w:t>Zamawiającego</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Wykonawca</w:t>
      </w:r>
      <w:proofErr w:type="spellEnd"/>
      <w:r w:rsidRPr="00621191">
        <w:rPr>
          <w:rFonts w:ascii="Times New Roman" w:eastAsia="Andale Sans UI" w:hAnsi="Times New Roman" w:cs="Times New Roman"/>
          <w:bCs/>
          <w:kern w:val="3"/>
          <w:sz w:val="24"/>
          <w:szCs w:val="24"/>
          <w:lang w:val="en-US" w:bidi="en-US"/>
        </w:rPr>
        <w:t>/</w:t>
      </w:r>
      <w:proofErr w:type="spellStart"/>
      <w:r w:rsidRPr="00621191">
        <w:rPr>
          <w:rFonts w:ascii="Times New Roman" w:eastAsia="Andale Sans UI" w:hAnsi="Times New Roman" w:cs="Times New Roman"/>
          <w:bCs/>
          <w:kern w:val="3"/>
          <w:sz w:val="24"/>
          <w:szCs w:val="24"/>
          <w:lang w:val="en-US" w:bidi="en-US"/>
        </w:rPr>
        <w:t>Zamawiający</w:t>
      </w:r>
      <w:proofErr w:type="spellEnd"/>
      <w:r w:rsidRPr="00621191">
        <w:rPr>
          <w:rFonts w:ascii="Times New Roman" w:eastAsia="Andale Sans UI" w:hAnsi="Times New Roman" w:cs="Times New Roman"/>
          <w:bCs/>
          <w:kern w:val="3"/>
          <w:sz w:val="24"/>
          <w:szCs w:val="24"/>
          <w:lang w:val="en-US" w:bidi="en-US"/>
        </w:rPr>
        <w:t xml:space="preserve"> jest </w:t>
      </w:r>
      <w:proofErr w:type="spellStart"/>
      <w:r w:rsidRPr="00621191">
        <w:rPr>
          <w:rFonts w:ascii="Times New Roman" w:eastAsia="Andale Sans UI" w:hAnsi="Times New Roman" w:cs="Times New Roman"/>
          <w:bCs/>
          <w:kern w:val="3"/>
          <w:sz w:val="24"/>
          <w:szCs w:val="24"/>
          <w:lang w:val="en-US" w:bidi="en-US"/>
        </w:rPr>
        <w:t>zobowiązany</w:t>
      </w:r>
      <w:proofErr w:type="spellEnd"/>
      <w:r w:rsidRPr="00621191">
        <w:rPr>
          <w:rFonts w:ascii="Times New Roman" w:eastAsia="Andale Sans UI" w:hAnsi="Times New Roman" w:cs="Times New Roman"/>
          <w:bCs/>
          <w:kern w:val="3"/>
          <w:sz w:val="24"/>
          <w:szCs w:val="24"/>
          <w:lang w:val="en-US" w:bidi="en-US"/>
        </w:rPr>
        <w:t xml:space="preserve"> do </w:t>
      </w:r>
      <w:proofErr w:type="spellStart"/>
      <w:r w:rsidRPr="00621191">
        <w:rPr>
          <w:rFonts w:ascii="Times New Roman" w:eastAsia="Andale Sans UI" w:hAnsi="Times New Roman" w:cs="Times New Roman"/>
          <w:bCs/>
          <w:kern w:val="3"/>
          <w:sz w:val="24"/>
          <w:szCs w:val="24"/>
          <w:lang w:val="en-US" w:bidi="en-US"/>
        </w:rPr>
        <w:t>przedstawienia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wszystkich</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dokumentów</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poświadczających</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zamianę</w:t>
      </w:r>
      <w:proofErr w:type="spellEnd"/>
      <w:r w:rsidRPr="00621191">
        <w:rPr>
          <w:rFonts w:ascii="Times New Roman" w:eastAsia="Andale Sans UI" w:hAnsi="Times New Roman" w:cs="Times New Roman"/>
          <w:bCs/>
          <w:kern w:val="3"/>
          <w:sz w:val="24"/>
          <w:szCs w:val="24"/>
          <w:lang w:val="en-US" w:bidi="en-US"/>
        </w:rPr>
        <w:t xml:space="preserve">. </w:t>
      </w:r>
    </w:p>
    <w:p w14:paraId="01B32ECE" w14:textId="77777777" w:rsidR="00621191" w:rsidRPr="00621191" w:rsidRDefault="00621191" w:rsidP="00621191">
      <w:pPr>
        <w:widowControl w:val="0"/>
        <w:suppressAutoHyphens/>
        <w:autoSpaceDN w:val="0"/>
        <w:spacing w:after="0" w:line="276" w:lineRule="auto"/>
        <w:ind w:left="705" w:hanging="705"/>
        <w:jc w:val="both"/>
        <w:textAlignment w:val="baseline"/>
        <w:rPr>
          <w:rFonts w:ascii="Times New Roman" w:eastAsia="Andale Sans UI" w:hAnsi="Times New Roman" w:cs="Times New Roman"/>
          <w:bCs/>
          <w:kern w:val="3"/>
          <w:sz w:val="24"/>
          <w:szCs w:val="24"/>
          <w:lang w:val="en-US" w:bidi="en-US"/>
        </w:rPr>
      </w:pPr>
      <w:r w:rsidRPr="00621191">
        <w:rPr>
          <w:rFonts w:ascii="Times New Roman" w:eastAsia="Andale Sans UI" w:hAnsi="Times New Roman" w:cs="Times New Roman"/>
          <w:bCs/>
          <w:kern w:val="3"/>
          <w:sz w:val="24"/>
          <w:szCs w:val="24"/>
          <w:lang w:val="en-US" w:bidi="en-US"/>
        </w:rPr>
        <w:t>e)</w:t>
      </w:r>
      <w:r w:rsidRPr="00621191">
        <w:rPr>
          <w:rFonts w:ascii="Times New Roman" w:eastAsia="Andale Sans UI" w:hAnsi="Times New Roman" w:cs="Times New Roman"/>
          <w:bCs/>
          <w:kern w:val="3"/>
          <w:sz w:val="24"/>
          <w:szCs w:val="24"/>
          <w:lang w:val="en-US" w:bidi="en-US"/>
        </w:rPr>
        <w:tab/>
      </w:r>
      <w:proofErr w:type="spellStart"/>
      <w:r w:rsidRPr="00621191">
        <w:rPr>
          <w:rFonts w:ascii="Times New Roman" w:eastAsia="Andale Sans UI" w:hAnsi="Times New Roman" w:cs="Times New Roman"/>
          <w:bCs/>
          <w:kern w:val="3"/>
          <w:sz w:val="24"/>
          <w:szCs w:val="24"/>
          <w:lang w:val="en-US" w:bidi="en-US"/>
        </w:rPr>
        <w:t>Zmiany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konieczne</w:t>
      </w:r>
      <w:proofErr w:type="spellEnd"/>
      <w:r w:rsidRPr="00621191">
        <w:rPr>
          <w:rFonts w:ascii="Times New Roman" w:eastAsia="Andale Sans UI" w:hAnsi="Times New Roman" w:cs="Times New Roman"/>
          <w:bCs/>
          <w:kern w:val="3"/>
          <w:sz w:val="24"/>
          <w:szCs w:val="24"/>
          <w:lang w:val="en-US" w:bidi="en-US"/>
        </w:rPr>
        <w:t xml:space="preserve"> do </w:t>
      </w:r>
      <w:proofErr w:type="spellStart"/>
      <w:r w:rsidRPr="00621191">
        <w:rPr>
          <w:rFonts w:ascii="Times New Roman" w:eastAsia="Andale Sans UI" w:hAnsi="Times New Roman" w:cs="Times New Roman"/>
          <w:bCs/>
          <w:kern w:val="3"/>
          <w:sz w:val="24"/>
          <w:szCs w:val="24"/>
          <w:lang w:val="en-US" w:bidi="en-US"/>
        </w:rPr>
        <w:t>wprowadzenia</w:t>
      </w:r>
      <w:proofErr w:type="spellEnd"/>
      <w:r w:rsidRPr="00621191">
        <w:rPr>
          <w:rFonts w:ascii="Times New Roman" w:eastAsia="Andale Sans UI" w:hAnsi="Times New Roman" w:cs="Times New Roman"/>
          <w:bCs/>
          <w:kern w:val="3"/>
          <w:sz w:val="24"/>
          <w:szCs w:val="24"/>
          <w:lang w:val="en-US" w:bidi="en-US"/>
        </w:rPr>
        <w:t xml:space="preserve"> w </w:t>
      </w:r>
      <w:proofErr w:type="spellStart"/>
      <w:r w:rsidRPr="00621191">
        <w:rPr>
          <w:rFonts w:ascii="Times New Roman" w:eastAsia="Andale Sans UI" w:hAnsi="Times New Roman" w:cs="Times New Roman"/>
          <w:bCs/>
          <w:kern w:val="3"/>
          <w:sz w:val="24"/>
          <w:szCs w:val="24"/>
          <w:lang w:val="en-US" w:bidi="en-US"/>
        </w:rPr>
        <w:t>przypadku</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otrzymania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przez</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Zamawiającego</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dofinansowania</w:t>
      </w:r>
      <w:proofErr w:type="spellEnd"/>
      <w:r w:rsidRPr="00621191">
        <w:rPr>
          <w:rFonts w:ascii="Times New Roman" w:eastAsia="Andale Sans UI" w:hAnsi="Times New Roman" w:cs="Times New Roman"/>
          <w:bCs/>
          <w:kern w:val="3"/>
          <w:sz w:val="24"/>
          <w:szCs w:val="24"/>
          <w:lang w:val="en-US" w:bidi="en-US"/>
        </w:rPr>
        <w:t xml:space="preserve"> ze </w:t>
      </w:r>
      <w:proofErr w:type="spellStart"/>
      <w:r w:rsidRPr="00621191">
        <w:rPr>
          <w:rFonts w:ascii="Times New Roman" w:eastAsia="Andale Sans UI" w:hAnsi="Times New Roman" w:cs="Times New Roman"/>
          <w:bCs/>
          <w:kern w:val="3"/>
          <w:sz w:val="24"/>
          <w:szCs w:val="24"/>
          <w:lang w:val="en-US" w:bidi="en-US"/>
        </w:rPr>
        <w:t>źródeł</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zewnętrznych</w:t>
      </w:r>
      <w:proofErr w:type="spellEnd"/>
    </w:p>
    <w:p w14:paraId="52174743" w14:textId="77777777" w:rsidR="00621191" w:rsidRPr="00621191" w:rsidRDefault="00621191" w:rsidP="00621191">
      <w:pPr>
        <w:widowControl w:val="0"/>
        <w:suppressAutoHyphens/>
        <w:autoSpaceDN w:val="0"/>
        <w:spacing w:after="0" w:line="276" w:lineRule="auto"/>
        <w:ind w:left="705" w:hanging="705"/>
        <w:jc w:val="both"/>
        <w:textAlignment w:val="baseline"/>
        <w:rPr>
          <w:rFonts w:ascii="Times New Roman" w:eastAsia="Andale Sans UI" w:hAnsi="Times New Roman" w:cs="Times New Roman"/>
          <w:bCs/>
          <w:kern w:val="3"/>
          <w:sz w:val="24"/>
          <w:szCs w:val="24"/>
          <w:lang w:val="en-US" w:bidi="en-US"/>
        </w:rPr>
      </w:pPr>
      <w:r w:rsidRPr="00621191">
        <w:rPr>
          <w:rFonts w:ascii="Times New Roman" w:eastAsia="Andale Sans UI" w:hAnsi="Times New Roman" w:cs="Times New Roman"/>
          <w:bCs/>
          <w:kern w:val="3"/>
          <w:sz w:val="24"/>
          <w:szCs w:val="24"/>
          <w:lang w:val="en-US" w:bidi="en-US"/>
        </w:rPr>
        <w:t>f)</w:t>
      </w:r>
      <w:r w:rsidRPr="00621191">
        <w:rPr>
          <w:rFonts w:ascii="Times New Roman" w:eastAsia="Andale Sans UI" w:hAnsi="Times New Roman" w:cs="Times New Roman"/>
          <w:bCs/>
          <w:kern w:val="3"/>
          <w:sz w:val="24"/>
          <w:szCs w:val="24"/>
          <w:lang w:val="en-US" w:bidi="en-US"/>
        </w:rPr>
        <w:tab/>
      </w:r>
      <w:proofErr w:type="spellStart"/>
      <w:r w:rsidRPr="00621191">
        <w:rPr>
          <w:rFonts w:ascii="Times New Roman" w:eastAsia="Andale Sans UI" w:hAnsi="Times New Roman" w:cs="Times New Roman"/>
          <w:bCs/>
          <w:kern w:val="3"/>
          <w:sz w:val="24"/>
          <w:szCs w:val="24"/>
          <w:lang w:val="en-US" w:bidi="en-US"/>
        </w:rPr>
        <w:t>Zmiany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terminów</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zakończenia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realizacji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zamówienia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wprowadzenie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dodatkowych</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odbiorów</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oraz</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rozliczeń</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które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będą</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konieczne</w:t>
      </w:r>
      <w:proofErr w:type="spellEnd"/>
      <w:r w:rsidRPr="00621191">
        <w:rPr>
          <w:rFonts w:ascii="Times New Roman" w:eastAsia="Andale Sans UI" w:hAnsi="Times New Roman" w:cs="Times New Roman"/>
          <w:bCs/>
          <w:kern w:val="3"/>
          <w:sz w:val="24"/>
          <w:szCs w:val="24"/>
          <w:lang w:val="en-US" w:bidi="en-US"/>
        </w:rPr>
        <w:t xml:space="preserve"> do </w:t>
      </w:r>
      <w:proofErr w:type="spellStart"/>
      <w:r w:rsidRPr="00621191">
        <w:rPr>
          <w:rFonts w:ascii="Times New Roman" w:eastAsia="Andale Sans UI" w:hAnsi="Times New Roman" w:cs="Times New Roman"/>
          <w:bCs/>
          <w:kern w:val="3"/>
          <w:sz w:val="24"/>
          <w:szCs w:val="24"/>
          <w:lang w:val="en-US" w:bidi="en-US"/>
        </w:rPr>
        <w:t>prawidłowej</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realizacji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zamówienia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lub</w:t>
      </w:r>
      <w:proofErr w:type="spellEnd"/>
      <w:r w:rsidRPr="00621191">
        <w:rPr>
          <w:rFonts w:ascii="Times New Roman" w:eastAsia="Andale Sans UI" w:hAnsi="Times New Roman" w:cs="Times New Roman"/>
          <w:bCs/>
          <w:kern w:val="3"/>
          <w:sz w:val="24"/>
          <w:szCs w:val="24"/>
          <w:lang w:val="en-US" w:bidi="en-US"/>
        </w:rPr>
        <w:t>/</w:t>
      </w:r>
      <w:proofErr w:type="spellStart"/>
      <w:r w:rsidRPr="00621191">
        <w:rPr>
          <w:rFonts w:ascii="Times New Roman" w:eastAsia="Andale Sans UI" w:hAnsi="Times New Roman" w:cs="Times New Roman"/>
          <w:bCs/>
          <w:kern w:val="3"/>
          <w:sz w:val="24"/>
          <w:szCs w:val="24"/>
          <w:lang w:val="en-US" w:bidi="en-US"/>
        </w:rPr>
        <w:t>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konieczne</w:t>
      </w:r>
      <w:proofErr w:type="spellEnd"/>
      <w:r w:rsidRPr="00621191">
        <w:rPr>
          <w:rFonts w:ascii="Times New Roman" w:eastAsia="Andale Sans UI" w:hAnsi="Times New Roman" w:cs="Times New Roman"/>
          <w:bCs/>
          <w:kern w:val="3"/>
          <w:sz w:val="24"/>
          <w:szCs w:val="24"/>
          <w:lang w:val="en-US" w:bidi="en-US"/>
        </w:rPr>
        <w:t xml:space="preserve"> do </w:t>
      </w:r>
      <w:proofErr w:type="spellStart"/>
      <w:r w:rsidRPr="00621191">
        <w:rPr>
          <w:rFonts w:ascii="Times New Roman" w:eastAsia="Andale Sans UI" w:hAnsi="Times New Roman" w:cs="Times New Roman"/>
          <w:bCs/>
          <w:kern w:val="3"/>
          <w:sz w:val="24"/>
          <w:szCs w:val="24"/>
          <w:lang w:val="en-US" w:bidi="en-US"/>
        </w:rPr>
        <w:t>rozliczenia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dofinansowania</w:t>
      </w:r>
      <w:proofErr w:type="spellEnd"/>
      <w:r w:rsidRPr="00621191">
        <w:rPr>
          <w:rFonts w:ascii="Times New Roman" w:eastAsia="Andale Sans UI" w:hAnsi="Times New Roman" w:cs="Times New Roman"/>
          <w:bCs/>
          <w:kern w:val="3"/>
          <w:sz w:val="24"/>
          <w:szCs w:val="24"/>
          <w:lang w:val="en-US" w:bidi="en-US"/>
        </w:rPr>
        <w:t xml:space="preserve">.  </w:t>
      </w:r>
    </w:p>
    <w:p w14:paraId="6215B88C" w14:textId="77777777" w:rsidR="00621191" w:rsidRPr="00621191" w:rsidRDefault="00621191" w:rsidP="00621191">
      <w:pPr>
        <w:widowControl w:val="0"/>
        <w:suppressAutoHyphens/>
        <w:autoSpaceDN w:val="0"/>
        <w:spacing w:after="0" w:line="276" w:lineRule="auto"/>
        <w:ind w:left="705" w:hanging="705"/>
        <w:jc w:val="both"/>
        <w:textAlignment w:val="baseline"/>
        <w:rPr>
          <w:rFonts w:ascii="Times New Roman" w:eastAsia="Andale Sans UI" w:hAnsi="Times New Roman" w:cs="Times New Roman"/>
          <w:bCs/>
          <w:kern w:val="3"/>
          <w:sz w:val="24"/>
          <w:szCs w:val="24"/>
          <w:lang w:val="en-US" w:bidi="en-US"/>
        </w:rPr>
      </w:pPr>
      <w:r w:rsidRPr="00621191">
        <w:rPr>
          <w:rFonts w:ascii="Times New Roman" w:eastAsia="Andale Sans UI" w:hAnsi="Times New Roman" w:cs="Times New Roman"/>
          <w:bCs/>
          <w:kern w:val="3"/>
          <w:sz w:val="24"/>
          <w:szCs w:val="24"/>
          <w:lang w:val="en-US" w:bidi="en-US"/>
        </w:rPr>
        <w:t>g)</w:t>
      </w:r>
      <w:r w:rsidRPr="00621191">
        <w:rPr>
          <w:rFonts w:ascii="Times New Roman" w:eastAsia="Andale Sans UI" w:hAnsi="Times New Roman" w:cs="Times New Roman"/>
          <w:bCs/>
          <w:kern w:val="3"/>
          <w:sz w:val="24"/>
          <w:szCs w:val="24"/>
          <w:lang w:val="en-US" w:bidi="en-US"/>
        </w:rPr>
        <w:tab/>
      </w:r>
      <w:proofErr w:type="spellStart"/>
      <w:r w:rsidRPr="00621191">
        <w:rPr>
          <w:rFonts w:ascii="Times New Roman" w:eastAsia="Andale Sans UI" w:hAnsi="Times New Roman" w:cs="Times New Roman"/>
          <w:bCs/>
          <w:kern w:val="3"/>
          <w:sz w:val="24"/>
          <w:szCs w:val="24"/>
          <w:lang w:val="en-US" w:bidi="en-US"/>
        </w:rPr>
        <w:t>zmiany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wartości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umowy</w:t>
      </w:r>
      <w:proofErr w:type="spellEnd"/>
      <w:r w:rsidRPr="00621191">
        <w:rPr>
          <w:rFonts w:ascii="Times New Roman" w:eastAsia="Andale Sans UI" w:hAnsi="Times New Roman" w:cs="Times New Roman"/>
          <w:bCs/>
          <w:kern w:val="3"/>
          <w:sz w:val="24"/>
          <w:szCs w:val="24"/>
          <w:lang w:val="en-US" w:bidi="en-US"/>
        </w:rPr>
        <w:t xml:space="preserve"> w </w:t>
      </w:r>
      <w:proofErr w:type="spellStart"/>
      <w:r w:rsidRPr="00621191">
        <w:rPr>
          <w:rFonts w:ascii="Times New Roman" w:eastAsia="Andale Sans UI" w:hAnsi="Times New Roman" w:cs="Times New Roman"/>
          <w:bCs/>
          <w:kern w:val="3"/>
          <w:sz w:val="24"/>
          <w:szCs w:val="24"/>
          <w:lang w:val="en-US" w:bidi="en-US"/>
        </w:rPr>
        <w:t>sytuacji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zmiany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urzędowej</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stawki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podatku</w:t>
      </w:r>
      <w:proofErr w:type="spellEnd"/>
      <w:r w:rsidRPr="00621191">
        <w:rPr>
          <w:rFonts w:ascii="Times New Roman" w:eastAsia="Andale Sans UI" w:hAnsi="Times New Roman" w:cs="Times New Roman"/>
          <w:bCs/>
          <w:kern w:val="3"/>
          <w:sz w:val="24"/>
          <w:szCs w:val="24"/>
          <w:lang w:val="en-US" w:bidi="en-US"/>
        </w:rPr>
        <w:t xml:space="preserve"> VAT </w:t>
      </w:r>
      <w:proofErr w:type="spellStart"/>
      <w:r w:rsidRPr="00621191">
        <w:rPr>
          <w:rFonts w:ascii="Times New Roman" w:eastAsia="Andale Sans UI" w:hAnsi="Times New Roman" w:cs="Times New Roman"/>
          <w:bCs/>
          <w:kern w:val="3"/>
          <w:sz w:val="24"/>
          <w:szCs w:val="24"/>
          <w:lang w:val="en-US" w:bidi="en-US"/>
        </w:rPr>
        <w:t>na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oferowany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przedmiot</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zamówienia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Zmiana</w:t>
      </w:r>
      <w:proofErr w:type="spellEnd"/>
      <w:r w:rsidRPr="00621191">
        <w:rPr>
          <w:rFonts w:ascii="Times New Roman" w:eastAsia="Andale Sans UI" w:hAnsi="Times New Roman" w:cs="Times New Roman"/>
          <w:bCs/>
          <w:kern w:val="3"/>
          <w:sz w:val="24"/>
          <w:szCs w:val="24"/>
          <w:lang w:val="en-US" w:bidi="en-US"/>
        </w:rPr>
        <w:t xml:space="preserve"> taka </w:t>
      </w:r>
      <w:proofErr w:type="spellStart"/>
      <w:r w:rsidRPr="00621191">
        <w:rPr>
          <w:rFonts w:ascii="Times New Roman" w:eastAsia="Andale Sans UI" w:hAnsi="Times New Roman" w:cs="Times New Roman"/>
          <w:bCs/>
          <w:kern w:val="3"/>
          <w:sz w:val="24"/>
          <w:szCs w:val="24"/>
          <w:lang w:val="en-US" w:bidi="en-US"/>
        </w:rPr>
        <w:t>może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nastąpić</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od</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dnia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wejścia</w:t>
      </w:r>
      <w:proofErr w:type="spellEnd"/>
      <w:r w:rsidRPr="00621191">
        <w:rPr>
          <w:rFonts w:ascii="Times New Roman" w:eastAsia="Andale Sans UI" w:hAnsi="Times New Roman" w:cs="Times New Roman"/>
          <w:bCs/>
          <w:kern w:val="3"/>
          <w:sz w:val="24"/>
          <w:szCs w:val="24"/>
          <w:lang w:val="en-US" w:bidi="en-US"/>
        </w:rPr>
        <w:t xml:space="preserve"> w </w:t>
      </w:r>
      <w:proofErr w:type="spellStart"/>
      <w:r w:rsidRPr="00621191">
        <w:rPr>
          <w:rFonts w:ascii="Times New Roman" w:eastAsia="Andale Sans UI" w:hAnsi="Times New Roman" w:cs="Times New Roman"/>
          <w:bCs/>
          <w:kern w:val="3"/>
          <w:sz w:val="24"/>
          <w:szCs w:val="24"/>
          <w:lang w:val="en-US" w:bidi="en-US"/>
        </w:rPr>
        <w:t>życie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podpisanego</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aneksu</w:t>
      </w:r>
      <w:proofErr w:type="spellEnd"/>
      <w:r w:rsidRPr="00621191">
        <w:rPr>
          <w:rFonts w:ascii="Times New Roman" w:eastAsia="Andale Sans UI" w:hAnsi="Times New Roman" w:cs="Times New Roman"/>
          <w:bCs/>
          <w:kern w:val="3"/>
          <w:sz w:val="24"/>
          <w:szCs w:val="24"/>
          <w:lang w:val="en-US" w:bidi="en-US"/>
        </w:rPr>
        <w:t xml:space="preserve"> do </w:t>
      </w:r>
      <w:proofErr w:type="spellStart"/>
      <w:r w:rsidRPr="00621191">
        <w:rPr>
          <w:rFonts w:ascii="Times New Roman" w:eastAsia="Andale Sans UI" w:hAnsi="Times New Roman" w:cs="Times New Roman"/>
          <w:bCs/>
          <w:kern w:val="3"/>
          <w:sz w:val="24"/>
          <w:szCs w:val="24"/>
          <w:lang w:val="en-US" w:bidi="en-US"/>
        </w:rPr>
        <w:t>niniejszej</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umowy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na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podstawie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pisemnego</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zgłoszenia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Wykonawcy</w:t>
      </w:r>
      <w:proofErr w:type="spellEnd"/>
      <w:r w:rsidRPr="00621191">
        <w:rPr>
          <w:rFonts w:ascii="Times New Roman" w:eastAsia="Andale Sans UI" w:hAnsi="Times New Roman" w:cs="Times New Roman"/>
          <w:bCs/>
          <w:kern w:val="3"/>
          <w:sz w:val="24"/>
          <w:szCs w:val="24"/>
          <w:lang w:val="en-US" w:bidi="en-US"/>
        </w:rPr>
        <w:t xml:space="preserve">. </w:t>
      </w:r>
    </w:p>
    <w:p w14:paraId="7655B038" w14:textId="77777777" w:rsidR="00621191" w:rsidRPr="00621191" w:rsidRDefault="00621191" w:rsidP="00621191">
      <w:pPr>
        <w:widowControl w:val="0"/>
        <w:suppressAutoHyphens/>
        <w:autoSpaceDN w:val="0"/>
        <w:spacing w:after="0" w:line="276" w:lineRule="auto"/>
        <w:jc w:val="both"/>
        <w:textAlignment w:val="baseline"/>
        <w:rPr>
          <w:rFonts w:ascii="Times New Roman" w:eastAsia="Andale Sans UI" w:hAnsi="Times New Roman" w:cs="Times New Roman"/>
          <w:bCs/>
          <w:kern w:val="3"/>
          <w:sz w:val="24"/>
          <w:szCs w:val="24"/>
          <w:lang w:val="en-US" w:bidi="en-US"/>
        </w:rPr>
      </w:pPr>
      <w:r w:rsidRPr="00621191">
        <w:rPr>
          <w:rFonts w:ascii="Times New Roman" w:eastAsia="Andale Sans UI" w:hAnsi="Times New Roman" w:cs="Times New Roman"/>
          <w:bCs/>
          <w:kern w:val="3"/>
          <w:sz w:val="24"/>
          <w:szCs w:val="24"/>
          <w:lang w:val="en-US" w:bidi="en-US"/>
        </w:rPr>
        <w:t>h)</w:t>
      </w:r>
      <w:r w:rsidRPr="00621191">
        <w:rPr>
          <w:rFonts w:ascii="Times New Roman" w:eastAsia="Andale Sans UI" w:hAnsi="Times New Roman" w:cs="Times New Roman"/>
          <w:bCs/>
          <w:kern w:val="3"/>
          <w:sz w:val="24"/>
          <w:szCs w:val="24"/>
          <w:lang w:val="en-US" w:bidi="en-US"/>
        </w:rPr>
        <w:tab/>
      </w:r>
      <w:proofErr w:type="spellStart"/>
      <w:r w:rsidRPr="00621191">
        <w:rPr>
          <w:rFonts w:ascii="Times New Roman" w:eastAsia="Andale Sans UI" w:hAnsi="Times New Roman" w:cs="Times New Roman"/>
          <w:bCs/>
          <w:kern w:val="3"/>
          <w:sz w:val="24"/>
          <w:szCs w:val="24"/>
          <w:lang w:val="en-US" w:bidi="en-US"/>
        </w:rPr>
        <w:t>Konieczności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zmian</w:t>
      </w:r>
      <w:proofErr w:type="spellEnd"/>
      <w:r w:rsidRPr="00621191">
        <w:rPr>
          <w:rFonts w:ascii="Times New Roman" w:eastAsia="Andale Sans UI" w:hAnsi="Times New Roman" w:cs="Times New Roman"/>
          <w:bCs/>
          <w:kern w:val="3"/>
          <w:sz w:val="24"/>
          <w:szCs w:val="24"/>
          <w:lang w:val="en-US" w:bidi="en-US"/>
        </w:rPr>
        <w:t xml:space="preserve"> w </w:t>
      </w:r>
      <w:proofErr w:type="spellStart"/>
      <w:r w:rsidRPr="00621191">
        <w:rPr>
          <w:rFonts w:ascii="Times New Roman" w:eastAsia="Andale Sans UI" w:hAnsi="Times New Roman" w:cs="Times New Roman"/>
          <w:bCs/>
          <w:kern w:val="3"/>
          <w:sz w:val="24"/>
          <w:szCs w:val="24"/>
          <w:lang w:val="en-US" w:bidi="en-US"/>
        </w:rPr>
        <w:t>zakresie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podwykonawstwa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tj</w:t>
      </w:r>
      <w:proofErr w:type="spellEnd"/>
      <w:r w:rsidRPr="00621191">
        <w:rPr>
          <w:rFonts w:ascii="Times New Roman" w:eastAsia="Andale Sans UI" w:hAnsi="Times New Roman" w:cs="Times New Roman"/>
          <w:bCs/>
          <w:kern w:val="3"/>
          <w:sz w:val="24"/>
          <w:szCs w:val="24"/>
          <w:lang w:val="en-US" w:bidi="en-US"/>
        </w:rPr>
        <w:t>.</w:t>
      </w:r>
    </w:p>
    <w:p w14:paraId="50563A9F" w14:textId="77777777" w:rsidR="00621191" w:rsidRPr="00621191" w:rsidRDefault="00621191" w:rsidP="00621191">
      <w:pPr>
        <w:widowControl w:val="0"/>
        <w:suppressAutoHyphens/>
        <w:autoSpaceDN w:val="0"/>
        <w:spacing w:after="0" w:line="276" w:lineRule="auto"/>
        <w:jc w:val="both"/>
        <w:textAlignment w:val="baseline"/>
        <w:rPr>
          <w:rFonts w:ascii="Times New Roman" w:eastAsia="Andale Sans UI" w:hAnsi="Times New Roman" w:cs="Times New Roman"/>
          <w:bCs/>
          <w:kern w:val="3"/>
          <w:sz w:val="24"/>
          <w:szCs w:val="24"/>
          <w:lang w:val="en-US" w:bidi="en-US"/>
        </w:rPr>
      </w:pPr>
      <w:r w:rsidRPr="00621191">
        <w:rPr>
          <w:rFonts w:ascii="Times New Roman" w:eastAsia="Andale Sans UI" w:hAnsi="Times New Roman" w:cs="Times New Roman"/>
          <w:bCs/>
          <w:kern w:val="3"/>
          <w:sz w:val="24"/>
          <w:szCs w:val="24"/>
          <w:lang w:val="en-US" w:bidi="en-US"/>
        </w:rPr>
        <w:t></w:t>
      </w:r>
      <w:r w:rsidRPr="00621191">
        <w:rPr>
          <w:rFonts w:ascii="Times New Roman" w:eastAsia="Andale Sans UI" w:hAnsi="Times New Roman" w:cs="Times New Roman"/>
          <w:bCs/>
          <w:kern w:val="3"/>
          <w:sz w:val="24"/>
          <w:szCs w:val="24"/>
          <w:lang w:val="en-US" w:bidi="en-US"/>
        </w:rPr>
        <w:tab/>
      </w:r>
      <w:proofErr w:type="spellStart"/>
      <w:r w:rsidRPr="00621191">
        <w:rPr>
          <w:rFonts w:ascii="Times New Roman" w:eastAsia="Andale Sans UI" w:hAnsi="Times New Roman" w:cs="Times New Roman"/>
          <w:bCs/>
          <w:kern w:val="3"/>
          <w:sz w:val="24"/>
          <w:szCs w:val="24"/>
          <w:lang w:val="en-US" w:bidi="en-US"/>
        </w:rPr>
        <w:t>zmiany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podwykonawcy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wskazanego</w:t>
      </w:r>
      <w:proofErr w:type="spellEnd"/>
      <w:r w:rsidRPr="00621191">
        <w:rPr>
          <w:rFonts w:ascii="Times New Roman" w:eastAsia="Andale Sans UI" w:hAnsi="Times New Roman" w:cs="Times New Roman"/>
          <w:bCs/>
          <w:kern w:val="3"/>
          <w:sz w:val="24"/>
          <w:szCs w:val="24"/>
          <w:lang w:val="en-US" w:bidi="en-US"/>
        </w:rPr>
        <w:t xml:space="preserve"> w </w:t>
      </w:r>
      <w:proofErr w:type="spellStart"/>
      <w:r w:rsidRPr="00621191">
        <w:rPr>
          <w:rFonts w:ascii="Times New Roman" w:eastAsia="Andale Sans UI" w:hAnsi="Times New Roman" w:cs="Times New Roman"/>
          <w:bCs/>
          <w:kern w:val="3"/>
          <w:sz w:val="24"/>
          <w:szCs w:val="24"/>
          <w:lang w:val="en-US" w:bidi="en-US"/>
        </w:rPr>
        <w:t>ofercie</w:t>
      </w:r>
      <w:proofErr w:type="spellEnd"/>
      <w:r w:rsidRPr="00621191">
        <w:rPr>
          <w:rFonts w:ascii="Times New Roman" w:eastAsia="Andale Sans UI" w:hAnsi="Times New Roman" w:cs="Times New Roman"/>
          <w:bCs/>
          <w:kern w:val="3"/>
          <w:sz w:val="24"/>
          <w:szCs w:val="24"/>
          <w:lang w:val="en-US" w:bidi="en-US"/>
        </w:rPr>
        <w:t>,</w:t>
      </w:r>
    </w:p>
    <w:p w14:paraId="1713BD5B" w14:textId="77777777" w:rsidR="00621191" w:rsidRPr="00621191" w:rsidRDefault="00621191" w:rsidP="00621191">
      <w:pPr>
        <w:widowControl w:val="0"/>
        <w:suppressAutoHyphens/>
        <w:autoSpaceDN w:val="0"/>
        <w:spacing w:after="0" w:line="276" w:lineRule="auto"/>
        <w:jc w:val="both"/>
        <w:textAlignment w:val="baseline"/>
        <w:rPr>
          <w:rFonts w:ascii="Times New Roman" w:eastAsia="Andale Sans UI" w:hAnsi="Times New Roman" w:cs="Times New Roman"/>
          <w:bCs/>
          <w:kern w:val="3"/>
          <w:sz w:val="24"/>
          <w:szCs w:val="24"/>
          <w:lang w:val="en-US" w:bidi="en-US"/>
        </w:rPr>
      </w:pPr>
      <w:r w:rsidRPr="00621191">
        <w:rPr>
          <w:rFonts w:ascii="Times New Roman" w:eastAsia="Andale Sans UI" w:hAnsi="Times New Roman" w:cs="Times New Roman"/>
          <w:bCs/>
          <w:kern w:val="3"/>
          <w:sz w:val="24"/>
          <w:szCs w:val="24"/>
          <w:lang w:val="en-US" w:bidi="en-US"/>
        </w:rPr>
        <w:t></w:t>
      </w:r>
      <w:r w:rsidRPr="00621191">
        <w:rPr>
          <w:rFonts w:ascii="Times New Roman" w:eastAsia="Andale Sans UI" w:hAnsi="Times New Roman" w:cs="Times New Roman"/>
          <w:bCs/>
          <w:kern w:val="3"/>
          <w:sz w:val="24"/>
          <w:szCs w:val="24"/>
          <w:lang w:val="en-US" w:bidi="en-US"/>
        </w:rPr>
        <w:tab/>
      </w:r>
      <w:proofErr w:type="spellStart"/>
      <w:r w:rsidRPr="00621191">
        <w:rPr>
          <w:rFonts w:ascii="Times New Roman" w:eastAsia="Andale Sans UI" w:hAnsi="Times New Roman" w:cs="Times New Roman"/>
          <w:bCs/>
          <w:kern w:val="3"/>
          <w:sz w:val="24"/>
          <w:szCs w:val="24"/>
          <w:lang w:val="en-US" w:bidi="en-US"/>
        </w:rPr>
        <w:t>zmiany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części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zamówienia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którą</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Wykonawca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zamierzał</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zlecić</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podwykonawcom</w:t>
      </w:r>
      <w:proofErr w:type="spellEnd"/>
      <w:r w:rsidRPr="00621191">
        <w:rPr>
          <w:rFonts w:ascii="Times New Roman" w:eastAsia="Andale Sans UI" w:hAnsi="Times New Roman" w:cs="Times New Roman"/>
          <w:bCs/>
          <w:kern w:val="3"/>
          <w:sz w:val="24"/>
          <w:szCs w:val="24"/>
          <w:lang w:val="en-US" w:bidi="en-US"/>
        </w:rPr>
        <w:t>,</w:t>
      </w:r>
    </w:p>
    <w:p w14:paraId="6B540C7F" w14:textId="77777777" w:rsidR="00621191" w:rsidRPr="00621191" w:rsidRDefault="00621191" w:rsidP="00621191">
      <w:pPr>
        <w:widowControl w:val="0"/>
        <w:suppressAutoHyphens/>
        <w:autoSpaceDN w:val="0"/>
        <w:spacing w:after="0" w:line="276" w:lineRule="auto"/>
        <w:ind w:left="705" w:hanging="705"/>
        <w:jc w:val="both"/>
        <w:textAlignment w:val="baseline"/>
        <w:rPr>
          <w:rFonts w:ascii="Times New Roman" w:eastAsia="Andale Sans UI" w:hAnsi="Times New Roman" w:cs="Times New Roman"/>
          <w:bCs/>
          <w:kern w:val="3"/>
          <w:sz w:val="24"/>
          <w:szCs w:val="24"/>
          <w:lang w:val="en-US" w:bidi="en-US"/>
        </w:rPr>
      </w:pPr>
      <w:r w:rsidRPr="00621191">
        <w:rPr>
          <w:rFonts w:ascii="Times New Roman" w:eastAsia="Andale Sans UI" w:hAnsi="Times New Roman" w:cs="Times New Roman"/>
          <w:bCs/>
          <w:kern w:val="3"/>
          <w:sz w:val="24"/>
          <w:szCs w:val="24"/>
          <w:lang w:val="en-US" w:bidi="en-US"/>
        </w:rPr>
        <w:t></w:t>
      </w:r>
      <w:r w:rsidRPr="00621191">
        <w:rPr>
          <w:rFonts w:ascii="Times New Roman" w:eastAsia="Andale Sans UI" w:hAnsi="Times New Roman" w:cs="Times New Roman"/>
          <w:bCs/>
          <w:kern w:val="3"/>
          <w:sz w:val="24"/>
          <w:szCs w:val="24"/>
          <w:lang w:val="en-US" w:bidi="en-US"/>
        </w:rPr>
        <w:tab/>
      </w:r>
      <w:proofErr w:type="spellStart"/>
      <w:r w:rsidRPr="00621191">
        <w:rPr>
          <w:rFonts w:ascii="Times New Roman" w:eastAsia="Andale Sans UI" w:hAnsi="Times New Roman" w:cs="Times New Roman"/>
          <w:bCs/>
          <w:kern w:val="3"/>
          <w:sz w:val="24"/>
          <w:szCs w:val="24"/>
          <w:lang w:val="en-US" w:bidi="en-US"/>
        </w:rPr>
        <w:t>konieczności</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wprowadzenia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podwykonawcy</w:t>
      </w:r>
      <w:proofErr w:type="spellEnd"/>
      <w:r w:rsidRPr="00621191">
        <w:rPr>
          <w:rFonts w:ascii="Times New Roman" w:eastAsia="Andale Sans UI" w:hAnsi="Times New Roman" w:cs="Times New Roman"/>
          <w:bCs/>
          <w:kern w:val="3"/>
          <w:sz w:val="24"/>
          <w:szCs w:val="24"/>
          <w:lang w:val="en-US" w:bidi="en-US"/>
        </w:rPr>
        <w:t xml:space="preserve"> w </w:t>
      </w:r>
      <w:proofErr w:type="spellStart"/>
      <w:r w:rsidRPr="00621191">
        <w:rPr>
          <w:rFonts w:ascii="Times New Roman" w:eastAsia="Andale Sans UI" w:hAnsi="Times New Roman" w:cs="Times New Roman"/>
          <w:bCs/>
          <w:kern w:val="3"/>
          <w:sz w:val="24"/>
          <w:szCs w:val="24"/>
          <w:lang w:val="en-US" w:bidi="en-US"/>
        </w:rPr>
        <w:t>przypadku</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gdy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Wykonawca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oświadczył</w:t>
      </w:r>
      <w:proofErr w:type="spellEnd"/>
      <w:r w:rsidRPr="00621191">
        <w:rPr>
          <w:rFonts w:ascii="Times New Roman" w:eastAsia="Andale Sans UI" w:hAnsi="Times New Roman" w:cs="Times New Roman"/>
          <w:bCs/>
          <w:kern w:val="3"/>
          <w:sz w:val="24"/>
          <w:szCs w:val="24"/>
          <w:lang w:val="en-US" w:bidi="en-US"/>
        </w:rPr>
        <w:t xml:space="preserve"> w </w:t>
      </w:r>
      <w:proofErr w:type="spellStart"/>
      <w:r w:rsidRPr="00621191">
        <w:rPr>
          <w:rFonts w:ascii="Times New Roman" w:eastAsia="Andale Sans UI" w:hAnsi="Times New Roman" w:cs="Times New Roman"/>
          <w:bCs/>
          <w:kern w:val="3"/>
          <w:sz w:val="24"/>
          <w:szCs w:val="24"/>
          <w:lang w:val="en-US" w:bidi="en-US"/>
        </w:rPr>
        <w:t>ofercie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iż</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wykona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przedmiot</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zamówienia</w:t>
      </w:r>
      <w:proofErr w:type="spellEnd"/>
      <w:r w:rsidRPr="00621191">
        <w:rPr>
          <w:rFonts w:ascii="Times New Roman" w:eastAsia="Andale Sans UI" w:hAnsi="Times New Roman" w:cs="Times New Roman"/>
          <w:bCs/>
          <w:kern w:val="3"/>
          <w:sz w:val="24"/>
          <w:szCs w:val="24"/>
          <w:lang w:val="en-US" w:bidi="en-US"/>
        </w:rPr>
        <w:t xml:space="preserve"> bez </w:t>
      </w:r>
      <w:proofErr w:type="spellStart"/>
      <w:r w:rsidRPr="00621191">
        <w:rPr>
          <w:rFonts w:ascii="Times New Roman" w:eastAsia="Andale Sans UI" w:hAnsi="Times New Roman" w:cs="Times New Roman"/>
          <w:bCs/>
          <w:kern w:val="3"/>
          <w:sz w:val="24"/>
          <w:szCs w:val="24"/>
          <w:lang w:val="en-US" w:bidi="en-US"/>
        </w:rPr>
        <w:t>udziału</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podwykonawców</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lub</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nie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wskazał</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że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daną</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część</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zamierza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zlecić</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podwykonawcom</w:t>
      </w:r>
      <w:proofErr w:type="spellEnd"/>
      <w:r w:rsidRPr="00621191">
        <w:rPr>
          <w:rFonts w:ascii="Times New Roman" w:eastAsia="Andale Sans UI" w:hAnsi="Times New Roman" w:cs="Times New Roman"/>
          <w:bCs/>
          <w:kern w:val="3"/>
          <w:sz w:val="24"/>
          <w:szCs w:val="24"/>
          <w:lang w:val="en-US" w:bidi="en-US"/>
        </w:rPr>
        <w:t xml:space="preserve"> .</w:t>
      </w:r>
    </w:p>
    <w:p w14:paraId="5D309BCF" w14:textId="77777777" w:rsidR="000C1C05" w:rsidRPr="000C1C05" w:rsidRDefault="00621191" w:rsidP="000C1C05">
      <w:pPr>
        <w:widowControl w:val="0"/>
        <w:suppressAutoHyphens/>
        <w:autoSpaceDN w:val="0"/>
        <w:spacing w:after="0" w:line="276" w:lineRule="auto"/>
        <w:ind w:left="705" w:hanging="705"/>
        <w:jc w:val="both"/>
        <w:textAlignment w:val="baseline"/>
        <w:rPr>
          <w:rFonts w:ascii="Times New Roman" w:eastAsia="Andale Sans UI" w:hAnsi="Times New Roman" w:cs="Times New Roman"/>
          <w:bCs/>
          <w:kern w:val="3"/>
          <w:sz w:val="24"/>
          <w:szCs w:val="24"/>
          <w:lang w:val="en-US" w:bidi="en-US"/>
        </w:rPr>
      </w:pPr>
      <w:r w:rsidRPr="00621191">
        <w:rPr>
          <w:rFonts w:ascii="Times New Roman" w:eastAsia="Andale Sans UI" w:hAnsi="Times New Roman" w:cs="Times New Roman"/>
          <w:bCs/>
          <w:kern w:val="3"/>
          <w:sz w:val="24"/>
          <w:szCs w:val="24"/>
          <w:lang w:val="en-US" w:bidi="en-US"/>
        </w:rPr>
        <w:t>3.</w:t>
      </w:r>
      <w:r w:rsidRPr="00621191">
        <w:rPr>
          <w:rFonts w:ascii="Times New Roman" w:eastAsia="Andale Sans UI" w:hAnsi="Times New Roman" w:cs="Times New Roman"/>
          <w:bCs/>
          <w:kern w:val="3"/>
          <w:sz w:val="24"/>
          <w:szCs w:val="24"/>
          <w:lang w:val="en-US" w:bidi="en-US"/>
        </w:rPr>
        <w:tab/>
      </w:r>
      <w:proofErr w:type="spellStart"/>
      <w:r w:rsidR="000C1C05" w:rsidRPr="000C1C05">
        <w:rPr>
          <w:rFonts w:ascii="Times New Roman" w:eastAsia="Andale Sans UI" w:hAnsi="Times New Roman" w:cs="Times New Roman"/>
          <w:bCs/>
          <w:kern w:val="3"/>
          <w:sz w:val="24"/>
          <w:szCs w:val="24"/>
          <w:lang w:val="en-US" w:bidi="en-US"/>
        </w:rPr>
        <w:t>Zamawiający</w:t>
      </w:r>
      <w:proofErr w:type="spellEnd"/>
      <w:r w:rsidR="000C1C05" w:rsidRPr="000C1C05">
        <w:rPr>
          <w:rFonts w:ascii="Times New Roman" w:eastAsia="Andale Sans UI" w:hAnsi="Times New Roman" w:cs="Times New Roman"/>
          <w:bCs/>
          <w:kern w:val="3"/>
          <w:sz w:val="24"/>
          <w:szCs w:val="24"/>
          <w:lang w:val="en-US" w:bidi="en-US"/>
        </w:rPr>
        <w:t xml:space="preserve"> </w:t>
      </w:r>
      <w:proofErr w:type="spellStart"/>
      <w:r w:rsidR="000C1C05" w:rsidRPr="000C1C05">
        <w:rPr>
          <w:rFonts w:ascii="Times New Roman" w:eastAsia="Andale Sans UI" w:hAnsi="Times New Roman" w:cs="Times New Roman"/>
          <w:bCs/>
          <w:kern w:val="3"/>
          <w:sz w:val="24"/>
          <w:szCs w:val="24"/>
          <w:lang w:val="en-US" w:bidi="en-US"/>
        </w:rPr>
        <w:t>przewiduje</w:t>
      </w:r>
      <w:proofErr w:type="spellEnd"/>
      <w:r w:rsidR="000C1C05" w:rsidRPr="000C1C05">
        <w:rPr>
          <w:rFonts w:ascii="Times New Roman" w:eastAsia="Andale Sans UI" w:hAnsi="Times New Roman" w:cs="Times New Roman"/>
          <w:bCs/>
          <w:kern w:val="3"/>
          <w:sz w:val="24"/>
          <w:szCs w:val="24"/>
          <w:lang w:val="en-US" w:bidi="en-US"/>
        </w:rPr>
        <w:t xml:space="preserve"> </w:t>
      </w:r>
      <w:proofErr w:type="spellStart"/>
      <w:r w:rsidR="000C1C05" w:rsidRPr="000C1C05">
        <w:rPr>
          <w:rFonts w:ascii="Times New Roman" w:eastAsia="Andale Sans UI" w:hAnsi="Times New Roman" w:cs="Times New Roman"/>
          <w:bCs/>
          <w:kern w:val="3"/>
          <w:sz w:val="24"/>
          <w:szCs w:val="24"/>
          <w:lang w:val="en-US" w:bidi="en-US"/>
        </w:rPr>
        <w:t>dokonanie</w:t>
      </w:r>
      <w:proofErr w:type="spellEnd"/>
      <w:r w:rsidR="000C1C05" w:rsidRPr="000C1C05">
        <w:rPr>
          <w:rFonts w:ascii="Times New Roman" w:eastAsia="Andale Sans UI" w:hAnsi="Times New Roman" w:cs="Times New Roman"/>
          <w:bCs/>
          <w:kern w:val="3"/>
          <w:sz w:val="24"/>
          <w:szCs w:val="24"/>
          <w:lang w:val="en-US" w:bidi="en-US"/>
        </w:rPr>
        <w:t xml:space="preserve"> </w:t>
      </w:r>
      <w:proofErr w:type="spellStart"/>
      <w:r w:rsidR="000C1C05" w:rsidRPr="000C1C05">
        <w:rPr>
          <w:rFonts w:ascii="Times New Roman" w:eastAsia="Andale Sans UI" w:hAnsi="Times New Roman" w:cs="Times New Roman"/>
          <w:bCs/>
          <w:kern w:val="3"/>
          <w:sz w:val="24"/>
          <w:szCs w:val="24"/>
          <w:lang w:val="en-US" w:bidi="en-US"/>
        </w:rPr>
        <w:t>zmiany</w:t>
      </w:r>
      <w:proofErr w:type="spellEnd"/>
      <w:r w:rsidR="000C1C05" w:rsidRPr="000C1C05">
        <w:rPr>
          <w:rFonts w:ascii="Times New Roman" w:eastAsia="Andale Sans UI" w:hAnsi="Times New Roman" w:cs="Times New Roman"/>
          <w:bCs/>
          <w:kern w:val="3"/>
          <w:sz w:val="24"/>
          <w:szCs w:val="24"/>
          <w:lang w:val="en-US" w:bidi="en-US"/>
        </w:rPr>
        <w:t xml:space="preserve"> </w:t>
      </w:r>
      <w:proofErr w:type="spellStart"/>
      <w:r w:rsidR="000C1C05" w:rsidRPr="000C1C05">
        <w:rPr>
          <w:rFonts w:ascii="Times New Roman" w:eastAsia="Andale Sans UI" w:hAnsi="Times New Roman" w:cs="Times New Roman"/>
          <w:bCs/>
          <w:kern w:val="3"/>
          <w:sz w:val="24"/>
          <w:szCs w:val="24"/>
          <w:lang w:val="en-US" w:bidi="en-US"/>
        </w:rPr>
        <w:t>umowy</w:t>
      </w:r>
      <w:proofErr w:type="spellEnd"/>
      <w:r w:rsidR="000C1C05" w:rsidRPr="000C1C05">
        <w:rPr>
          <w:rFonts w:ascii="Times New Roman" w:eastAsia="Andale Sans UI" w:hAnsi="Times New Roman" w:cs="Times New Roman"/>
          <w:bCs/>
          <w:kern w:val="3"/>
          <w:sz w:val="24"/>
          <w:szCs w:val="24"/>
          <w:lang w:val="en-US" w:bidi="en-US"/>
        </w:rPr>
        <w:t xml:space="preserve">, w </w:t>
      </w:r>
      <w:proofErr w:type="spellStart"/>
      <w:r w:rsidR="000C1C05" w:rsidRPr="000C1C05">
        <w:rPr>
          <w:rFonts w:ascii="Times New Roman" w:eastAsia="Andale Sans UI" w:hAnsi="Times New Roman" w:cs="Times New Roman"/>
          <w:bCs/>
          <w:kern w:val="3"/>
          <w:sz w:val="24"/>
          <w:szCs w:val="24"/>
          <w:lang w:val="en-US" w:bidi="en-US"/>
        </w:rPr>
        <w:t>zakresie</w:t>
      </w:r>
      <w:proofErr w:type="spellEnd"/>
      <w:r w:rsidR="000C1C05" w:rsidRPr="000C1C05">
        <w:rPr>
          <w:rFonts w:ascii="Times New Roman" w:eastAsia="Andale Sans UI" w:hAnsi="Times New Roman" w:cs="Times New Roman"/>
          <w:bCs/>
          <w:kern w:val="3"/>
          <w:sz w:val="24"/>
          <w:szCs w:val="24"/>
          <w:lang w:val="en-US" w:bidi="en-US"/>
        </w:rPr>
        <w:t xml:space="preserve"> </w:t>
      </w:r>
      <w:proofErr w:type="spellStart"/>
      <w:r w:rsidR="000C1C05" w:rsidRPr="000C1C05">
        <w:rPr>
          <w:rFonts w:ascii="Times New Roman" w:eastAsia="Andale Sans UI" w:hAnsi="Times New Roman" w:cs="Times New Roman"/>
          <w:bCs/>
          <w:kern w:val="3"/>
          <w:sz w:val="24"/>
          <w:szCs w:val="24"/>
          <w:lang w:val="en-US" w:bidi="en-US"/>
        </w:rPr>
        <w:t>zmiany</w:t>
      </w:r>
      <w:proofErr w:type="spellEnd"/>
      <w:r w:rsidR="000C1C05" w:rsidRPr="000C1C05">
        <w:rPr>
          <w:rFonts w:ascii="Times New Roman" w:eastAsia="Andale Sans UI" w:hAnsi="Times New Roman" w:cs="Times New Roman"/>
          <w:bCs/>
          <w:kern w:val="3"/>
          <w:sz w:val="24"/>
          <w:szCs w:val="24"/>
          <w:lang w:val="en-US" w:bidi="en-US"/>
        </w:rPr>
        <w:t xml:space="preserve"> </w:t>
      </w:r>
      <w:proofErr w:type="spellStart"/>
      <w:r w:rsidR="000C1C05" w:rsidRPr="000C1C05">
        <w:rPr>
          <w:rFonts w:ascii="Times New Roman" w:eastAsia="Andale Sans UI" w:hAnsi="Times New Roman" w:cs="Times New Roman"/>
          <w:bCs/>
          <w:kern w:val="3"/>
          <w:sz w:val="24"/>
          <w:szCs w:val="24"/>
          <w:lang w:val="en-US" w:bidi="en-US"/>
        </w:rPr>
        <w:t>wysokości</w:t>
      </w:r>
      <w:proofErr w:type="spellEnd"/>
      <w:r w:rsidR="000C1C05" w:rsidRPr="000C1C05">
        <w:rPr>
          <w:rFonts w:ascii="Times New Roman" w:eastAsia="Andale Sans UI" w:hAnsi="Times New Roman" w:cs="Times New Roman"/>
          <w:bCs/>
          <w:kern w:val="3"/>
          <w:sz w:val="24"/>
          <w:szCs w:val="24"/>
          <w:lang w:val="en-US" w:bidi="en-US"/>
        </w:rPr>
        <w:t xml:space="preserve"> </w:t>
      </w:r>
      <w:proofErr w:type="spellStart"/>
      <w:r w:rsidR="000C1C05" w:rsidRPr="000C1C05">
        <w:rPr>
          <w:rFonts w:ascii="Times New Roman" w:eastAsia="Andale Sans UI" w:hAnsi="Times New Roman" w:cs="Times New Roman"/>
          <w:bCs/>
          <w:kern w:val="3"/>
          <w:sz w:val="24"/>
          <w:szCs w:val="24"/>
          <w:lang w:val="en-US" w:bidi="en-US"/>
        </w:rPr>
        <w:t>wynagrodzenia</w:t>
      </w:r>
      <w:proofErr w:type="spellEnd"/>
      <w:r w:rsidR="000C1C05" w:rsidRPr="000C1C05">
        <w:rPr>
          <w:rFonts w:ascii="Times New Roman" w:eastAsia="Andale Sans UI" w:hAnsi="Times New Roman" w:cs="Times New Roman"/>
          <w:bCs/>
          <w:kern w:val="3"/>
          <w:sz w:val="24"/>
          <w:szCs w:val="24"/>
          <w:lang w:val="en-US" w:bidi="en-US"/>
        </w:rPr>
        <w:t xml:space="preserve"> </w:t>
      </w:r>
      <w:proofErr w:type="spellStart"/>
      <w:r w:rsidR="000C1C05" w:rsidRPr="000C1C05">
        <w:rPr>
          <w:rFonts w:ascii="Times New Roman" w:eastAsia="Andale Sans UI" w:hAnsi="Times New Roman" w:cs="Times New Roman"/>
          <w:bCs/>
          <w:kern w:val="3"/>
          <w:sz w:val="24"/>
          <w:szCs w:val="24"/>
          <w:lang w:val="en-US" w:bidi="en-US"/>
        </w:rPr>
        <w:t>należnego</w:t>
      </w:r>
      <w:proofErr w:type="spellEnd"/>
      <w:r w:rsidR="000C1C05" w:rsidRPr="000C1C05">
        <w:rPr>
          <w:rFonts w:ascii="Times New Roman" w:eastAsia="Andale Sans UI" w:hAnsi="Times New Roman" w:cs="Times New Roman"/>
          <w:bCs/>
          <w:kern w:val="3"/>
          <w:sz w:val="24"/>
          <w:szCs w:val="24"/>
          <w:lang w:val="en-US" w:bidi="en-US"/>
        </w:rPr>
        <w:t xml:space="preserve"> </w:t>
      </w:r>
      <w:proofErr w:type="spellStart"/>
      <w:r w:rsidR="000C1C05" w:rsidRPr="000C1C05">
        <w:rPr>
          <w:rFonts w:ascii="Times New Roman" w:eastAsia="Andale Sans UI" w:hAnsi="Times New Roman" w:cs="Times New Roman"/>
          <w:bCs/>
          <w:kern w:val="3"/>
          <w:sz w:val="24"/>
          <w:szCs w:val="24"/>
          <w:lang w:val="en-US" w:bidi="en-US"/>
        </w:rPr>
        <w:t>Wykonawcy</w:t>
      </w:r>
      <w:proofErr w:type="spellEnd"/>
      <w:r w:rsidR="000C1C05" w:rsidRPr="000C1C05">
        <w:rPr>
          <w:rFonts w:ascii="Times New Roman" w:eastAsia="Andale Sans UI" w:hAnsi="Times New Roman" w:cs="Times New Roman"/>
          <w:bCs/>
          <w:kern w:val="3"/>
          <w:sz w:val="24"/>
          <w:szCs w:val="24"/>
          <w:lang w:val="en-US" w:bidi="en-US"/>
        </w:rPr>
        <w:t xml:space="preserve"> w </w:t>
      </w:r>
      <w:proofErr w:type="spellStart"/>
      <w:r w:rsidR="000C1C05" w:rsidRPr="000C1C05">
        <w:rPr>
          <w:rFonts w:ascii="Times New Roman" w:eastAsia="Andale Sans UI" w:hAnsi="Times New Roman" w:cs="Times New Roman"/>
          <w:bCs/>
          <w:kern w:val="3"/>
          <w:sz w:val="24"/>
          <w:szCs w:val="24"/>
          <w:lang w:val="en-US" w:bidi="en-US"/>
        </w:rPr>
        <w:t>przypadku</w:t>
      </w:r>
      <w:proofErr w:type="spellEnd"/>
      <w:r w:rsidR="000C1C05" w:rsidRPr="000C1C05">
        <w:rPr>
          <w:rFonts w:ascii="Times New Roman" w:eastAsia="Andale Sans UI" w:hAnsi="Times New Roman" w:cs="Times New Roman"/>
          <w:bCs/>
          <w:kern w:val="3"/>
          <w:sz w:val="24"/>
          <w:szCs w:val="24"/>
          <w:lang w:val="en-US" w:bidi="en-US"/>
        </w:rPr>
        <w:t xml:space="preserve"> </w:t>
      </w:r>
      <w:proofErr w:type="spellStart"/>
      <w:r w:rsidR="000C1C05" w:rsidRPr="000C1C05">
        <w:rPr>
          <w:rFonts w:ascii="Times New Roman" w:eastAsia="Andale Sans UI" w:hAnsi="Times New Roman" w:cs="Times New Roman"/>
          <w:bCs/>
          <w:kern w:val="3"/>
          <w:sz w:val="24"/>
          <w:szCs w:val="24"/>
          <w:lang w:val="en-US" w:bidi="en-US"/>
        </w:rPr>
        <w:t>zmiany</w:t>
      </w:r>
      <w:proofErr w:type="spellEnd"/>
      <w:r w:rsidR="000C1C05" w:rsidRPr="000C1C05">
        <w:rPr>
          <w:rFonts w:ascii="Times New Roman" w:eastAsia="Andale Sans UI" w:hAnsi="Times New Roman" w:cs="Times New Roman"/>
          <w:bCs/>
          <w:kern w:val="3"/>
          <w:sz w:val="24"/>
          <w:szCs w:val="24"/>
          <w:lang w:val="en-US" w:bidi="en-US"/>
        </w:rPr>
        <w:t xml:space="preserve"> </w:t>
      </w:r>
      <w:proofErr w:type="spellStart"/>
      <w:r w:rsidR="000C1C05" w:rsidRPr="000C1C05">
        <w:rPr>
          <w:rFonts w:ascii="Times New Roman" w:eastAsia="Andale Sans UI" w:hAnsi="Times New Roman" w:cs="Times New Roman"/>
          <w:bCs/>
          <w:kern w:val="3"/>
          <w:sz w:val="24"/>
          <w:szCs w:val="24"/>
          <w:lang w:val="en-US" w:bidi="en-US"/>
        </w:rPr>
        <w:t>kosztów</w:t>
      </w:r>
      <w:proofErr w:type="spellEnd"/>
      <w:r w:rsidR="000C1C05" w:rsidRPr="000C1C05">
        <w:rPr>
          <w:rFonts w:ascii="Times New Roman" w:eastAsia="Andale Sans UI" w:hAnsi="Times New Roman" w:cs="Times New Roman"/>
          <w:bCs/>
          <w:kern w:val="3"/>
          <w:sz w:val="24"/>
          <w:szCs w:val="24"/>
          <w:lang w:val="en-US" w:bidi="en-US"/>
        </w:rPr>
        <w:t xml:space="preserve"> </w:t>
      </w:r>
      <w:proofErr w:type="spellStart"/>
      <w:r w:rsidR="000C1C05" w:rsidRPr="000C1C05">
        <w:rPr>
          <w:rFonts w:ascii="Times New Roman" w:eastAsia="Andale Sans UI" w:hAnsi="Times New Roman" w:cs="Times New Roman"/>
          <w:bCs/>
          <w:kern w:val="3"/>
          <w:sz w:val="24"/>
          <w:szCs w:val="24"/>
          <w:lang w:val="en-US" w:bidi="en-US"/>
        </w:rPr>
        <w:t>związanych</w:t>
      </w:r>
      <w:proofErr w:type="spellEnd"/>
      <w:r w:rsidR="000C1C05" w:rsidRPr="000C1C05">
        <w:rPr>
          <w:rFonts w:ascii="Times New Roman" w:eastAsia="Andale Sans UI" w:hAnsi="Times New Roman" w:cs="Times New Roman"/>
          <w:bCs/>
          <w:kern w:val="3"/>
          <w:sz w:val="24"/>
          <w:szCs w:val="24"/>
          <w:lang w:val="en-US" w:bidi="en-US"/>
        </w:rPr>
        <w:t xml:space="preserve"> z </w:t>
      </w:r>
      <w:proofErr w:type="spellStart"/>
      <w:r w:rsidR="000C1C05" w:rsidRPr="000C1C05">
        <w:rPr>
          <w:rFonts w:ascii="Times New Roman" w:eastAsia="Andale Sans UI" w:hAnsi="Times New Roman" w:cs="Times New Roman"/>
          <w:bCs/>
          <w:kern w:val="3"/>
          <w:sz w:val="24"/>
          <w:szCs w:val="24"/>
          <w:lang w:val="en-US" w:bidi="en-US"/>
        </w:rPr>
        <w:t>realizacją</w:t>
      </w:r>
      <w:proofErr w:type="spellEnd"/>
      <w:r w:rsidR="000C1C05" w:rsidRPr="000C1C05">
        <w:rPr>
          <w:rFonts w:ascii="Times New Roman" w:eastAsia="Andale Sans UI" w:hAnsi="Times New Roman" w:cs="Times New Roman"/>
          <w:bCs/>
          <w:kern w:val="3"/>
          <w:sz w:val="24"/>
          <w:szCs w:val="24"/>
          <w:lang w:val="en-US" w:bidi="en-US"/>
        </w:rPr>
        <w:t xml:space="preserve"> </w:t>
      </w:r>
      <w:proofErr w:type="spellStart"/>
      <w:r w:rsidR="000C1C05" w:rsidRPr="000C1C05">
        <w:rPr>
          <w:rFonts w:ascii="Times New Roman" w:eastAsia="Andale Sans UI" w:hAnsi="Times New Roman" w:cs="Times New Roman"/>
          <w:bCs/>
          <w:kern w:val="3"/>
          <w:sz w:val="24"/>
          <w:szCs w:val="24"/>
          <w:lang w:val="en-US" w:bidi="en-US"/>
        </w:rPr>
        <w:t>zamówienia</w:t>
      </w:r>
      <w:proofErr w:type="spellEnd"/>
      <w:r w:rsidR="000C1C05" w:rsidRPr="000C1C05">
        <w:rPr>
          <w:rFonts w:ascii="Times New Roman" w:eastAsia="Andale Sans UI" w:hAnsi="Times New Roman" w:cs="Times New Roman"/>
          <w:bCs/>
          <w:kern w:val="3"/>
          <w:sz w:val="24"/>
          <w:szCs w:val="24"/>
          <w:lang w:val="en-US" w:bidi="en-US"/>
        </w:rPr>
        <w:t xml:space="preserve">, w </w:t>
      </w:r>
      <w:proofErr w:type="spellStart"/>
      <w:r w:rsidR="000C1C05" w:rsidRPr="000C1C05">
        <w:rPr>
          <w:rFonts w:ascii="Times New Roman" w:eastAsia="Andale Sans UI" w:hAnsi="Times New Roman" w:cs="Times New Roman"/>
          <w:bCs/>
          <w:kern w:val="3"/>
          <w:sz w:val="24"/>
          <w:szCs w:val="24"/>
          <w:lang w:val="en-US" w:bidi="en-US"/>
        </w:rPr>
        <w:t>następujących</w:t>
      </w:r>
      <w:proofErr w:type="spellEnd"/>
      <w:r w:rsidR="000C1C05" w:rsidRPr="000C1C05">
        <w:rPr>
          <w:rFonts w:ascii="Times New Roman" w:eastAsia="Andale Sans UI" w:hAnsi="Times New Roman" w:cs="Times New Roman"/>
          <w:bCs/>
          <w:kern w:val="3"/>
          <w:sz w:val="24"/>
          <w:szCs w:val="24"/>
          <w:lang w:val="en-US" w:bidi="en-US"/>
        </w:rPr>
        <w:t xml:space="preserve"> </w:t>
      </w:r>
      <w:proofErr w:type="spellStart"/>
      <w:r w:rsidR="000C1C05" w:rsidRPr="000C1C05">
        <w:rPr>
          <w:rFonts w:ascii="Times New Roman" w:eastAsia="Andale Sans UI" w:hAnsi="Times New Roman" w:cs="Times New Roman"/>
          <w:bCs/>
          <w:kern w:val="3"/>
          <w:sz w:val="24"/>
          <w:szCs w:val="24"/>
          <w:lang w:val="en-US" w:bidi="en-US"/>
        </w:rPr>
        <w:t>okolicznościach</w:t>
      </w:r>
      <w:proofErr w:type="spellEnd"/>
      <w:r w:rsidR="000C1C05" w:rsidRPr="000C1C05">
        <w:rPr>
          <w:rFonts w:ascii="Times New Roman" w:eastAsia="Andale Sans UI" w:hAnsi="Times New Roman" w:cs="Times New Roman"/>
          <w:bCs/>
          <w:kern w:val="3"/>
          <w:sz w:val="24"/>
          <w:szCs w:val="24"/>
          <w:lang w:val="en-US" w:bidi="en-US"/>
        </w:rPr>
        <w:t>:</w:t>
      </w:r>
    </w:p>
    <w:p w14:paraId="2CD64711" w14:textId="19AE77A6" w:rsidR="000C1C05" w:rsidRPr="000C1C05" w:rsidRDefault="000C1C05" w:rsidP="000C1C05">
      <w:pPr>
        <w:widowControl w:val="0"/>
        <w:suppressAutoHyphens/>
        <w:autoSpaceDN w:val="0"/>
        <w:spacing w:after="0" w:line="276" w:lineRule="auto"/>
        <w:ind w:left="705" w:hanging="705"/>
        <w:jc w:val="both"/>
        <w:textAlignment w:val="baseline"/>
        <w:rPr>
          <w:rFonts w:ascii="Times New Roman" w:eastAsia="Andale Sans UI" w:hAnsi="Times New Roman" w:cs="Times New Roman"/>
          <w:bCs/>
          <w:kern w:val="3"/>
          <w:sz w:val="24"/>
          <w:szCs w:val="24"/>
          <w:lang w:val="en-US" w:bidi="en-US"/>
        </w:rPr>
      </w:pPr>
      <w:r w:rsidRPr="000C1C05">
        <w:rPr>
          <w:rFonts w:ascii="Times New Roman" w:eastAsia="Andale Sans UI" w:hAnsi="Times New Roman" w:cs="Times New Roman"/>
          <w:bCs/>
          <w:kern w:val="3"/>
          <w:sz w:val="24"/>
          <w:szCs w:val="24"/>
          <w:lang w:val="en-US" w:bidi="en-US"/>
        </w:rPr>
        <w:t xml:space="preserve">a) </w:t>
      </w:r>
      <w:r>
        <w:rPr>
          <w:rFonts w:ascii="Times New Roman" w:eastAsia="Andale Sans UI" w:hAnsi="Times New Roman" w:cs="Times New Roman"/>
          <w:bCs/>
          <w:kern w:val="3"/>
          <w:sz w:val="24"/>
          <w:szCs w:val="24"/>
          <w:lang w:val="en-US" w:bidi="en-US"/>
        </w:rPr>
        <w:tab/>
      </w:r>
      <w:proofErr w:type="spellStart"/>
      <w:r w:rsidRPr="000C1C05">
        <w:rPr>
          <w:rFonts w:ascii="Times New Roman" w:eastAsia="Andale Sans UI" w:hAnsi="Times New Roman" w:cs="Times New Roman"/>
          <w:bCs/>
          <w:kern w:val="3"/>
          <w:sz w:val="24"/>
          <w:szCs w:val="24"/>
          <w:lang w:val="en-US" w:bidi="en-US"/>
        </w:rPr>
        <w:t>gdy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poziom</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zmiany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kosztów</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związanych</w:t>
      </w:r>
      <w:proofErr w:type="spellEnd"/>
      <w:r w:rsidRPr="000C1C05">
        <w:rPr>
          <w:rFonts w:ascii="Times New Roman" w:eastAsia="Andale Sans UI" w:hAnsi="Times New Roman" w:cs="Times New Roman"/>
          <w:bCs/>
          <w:kern w:val="3"/>
          <w:sz w:val="24"/>
          <w:szCs w:val="24"/>
          <w:lang w:val="en-US" w:bidi="en-US"/>
        </w:rPr>
        <w:t xml:space="preserve"> z </w:t>
      </w:r>
      <w:proofErr w:type="spellStart"/>
      <w:r w:rsidRPr="000C1C05">
        <w:rPr>
          <w:rFonts w:ascii="Times New Roman" w:eastAsia="Andale Sans UI" w:hAnsi="Times New Roman" w:cs="Times New Roman"/>
          <w:bCs/>
          <w:kern w:val="3"/>
          <w:sz w:val="24"/>
          <w:szCs w:val="24"/>
          <w:lang w:val="en-US" w:bidi="en-US"/>
        </w:rPr>
        <w:t>realizacją</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zamówienia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uprawniający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strony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umowy</w:t>
      </w:r>
      <w:proofErr w:type="spellEnd"/>
      <w:r w:rsidRPr="000C1C05">
        <w:rPr>
          <w:rFonts w:ascii="Times New Roman" w:eastAsia="Andale Sans UI" w:hAnsi="Times New Roman" w:cs="Times New Roman"/>
          <w:bCs/>
          <w:kern w:val="3"/>
          <w:sz w:val="24"/>
          <w:szCs w:val="24"/>
          <w:lang w:val="en-US" w:bidi="en-US"/>
        </w:rPr>
        <w:t xml:space="preserve"> do </w:t>
      </w:r>
      <w:proofErr w:type="spellStart"/>
      <w:r w:rsidRPr="000C1C05">
        <w:rPr>
          <w:rFonts w:ascii="Times New Roman" w:eastAsia="Andale Sans UI" w:hAnsi="Times New Roman" w:cs="Times New Roman"/>
          <w:bCs/>
          <w:kern w:val="3"/>
          <w:sz w:val="24"/>
          <w:szCs w:val="24"/>
          <w:lang w:val="en-US" w:bidi="en-US"/>
        </w:rPr>
        <w:t>żądania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zmiany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wynagrodzenia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wynosi</w:t>
      </w:r>
      <w:proofErr w:type="spellEnd"/>
      <w:r w:rsidRPr="000C1C05">
        <w:rPr>
          <w:rFonts w:ascii="Times New Roman" w:eastAsia="Andale Sans UI" w:hAnsi="Times New Roman" w:cs="Times New Roman"/>
          <w:bCs/>
          <w:kern w:val="3"/>
          <w:sz w:val="24"/>
          <w:szCs w:val="24"/>
          <w:lang w:val="en-US" w:bidi="en-US"/>
        </w:rPr>
        <w:t xml:space="preserve"> 3% w </w:t>
      </w:r>
      <w:proofErr w:type="spellStart"/>
      <w:r w:rsidRPr="000C1C05">
        <w:rPr>
          <w:rFonts w:ascii="Times New Roman" w:eastAsia="Andale Sans UI" w:hAnsi="Times New Roman" w:cs="Times New Roman"/>
          <w:bCs/>
          <w:kern w:val="3"/>
          <w:sz w:val="24"/>
          <w:szCs w:val="24"/>
          <w:lang w:val="en-US" w:bidi="en-US"/>
        </w:rPr>
        <w:t>stosunku</w:t>
      </w:r>
      <w:proofErr w:type="spellEnd"/>
      <w:r w:rsidRPr="000C1C05">
        <w:rPr>
          <w:rFonts w:ascii="Times New Roman" w:eastAsia="Andale Sans UI" w:hAnsi="Times New Roman" w:cs="Times New Roman"/>
          <w:bCs/>
          <w:kern w:val="3"/>
          <w:sz w:val="24"/>
          <w:szCs w:val="24"/>
          <w:lang w:val="en-US" w:bidi="en-US"/>
        </w:rPr>
        <w:t xml:space="preserve"> do </w:t>
      </w:r>
      <w:proofErr w:type="spellStart"/>
      <w:r w:rsidRPr="000C1C05">
        <w:rPr>
          <w:rFonts w:ascii="Times New Roman" w:eastAsia="Andale Sans UI" w:hAnsi="Times New Roman" w:cs="Times New Roman"/>
          <w:bCs/>
          <w:kern w:val="3"/>
          <w:sz w:val="24"/>
          <w:szCs w:val="24"/>
          <w:lang w:val="en-US" w:bidi="en-US"/>
        </w:rPr>
        <w:t>cen</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jednostkowych</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brutto</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określonych</w:t>
      </w:r>
      <w:proofErr w:type="spellEnd"/>
      <w:r w:rsidRPr="000C1C05">
        <w:rPr>
          <w:rFonts w:ascii="Times New Roman" w:eastAsia="Andale Sans UI" w:hAnsi="Times New Roman" w:cs="Times New Roman"/>
          <w:bCs/>
          <w:kern w:val="3"/>
          <w:sz w:val="24"/>
          <w:szCs w:val="24"/>
          <w:lang w:val="en-US" w:bidi="en-US"/>
        </w:rPr>
        <w:t xml:space="preserve"> w § </w:t>
      </w:r>
      <w:r>
        <w:rPr>
          <w:rFonts w:ascii="Times New Roman" w:eastAsia="Andale Sans UI" w:hAnsi="Times New Roman" w:cs="Times New Roman"/>
          <w:bCs/>
          <w:kern w:val="3"/>
          <w:sz w:val="24"/>
          <w:szCs w:val="24"/>
          <w:lang w:val="en-US" w:bidi="en-US"/>
        </w:rPr>
        <w:t>5</w:t>
      </w:r>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ust</w:t>
      </w:r>
      <w:proofErr w:type="spellEnd"/>
      <w:r w:rsidRPr="000C1C05">
        <w:rPr>
          <w:rFonts w:ascii="Times New Roman" w:eastAsia="Andale Sans UI" w:hAnsi="Times New Roman" w:cs="Times New Roman"/>
          <w:bCs/>
          <w:kern w:val="3"/>
          <w:sz w:val="24"/>
          <w:szCs w:val="24"/>
          <w:lang w:val="en-US" w:bidi="en-US"/>
        </w:rPr>
        <w:t xml:space="preserve">. </w:t>
      </w:r>
      <w:r>
        <w:rPr>
          <w:rFonts w:ascii="Times New Roman" w:eastAsia="Andale Sans UI" w:hAnsi="Times New Roman" w:cs="Times New Roman"/>
          <w:bCs/>
          <w:kern w:val="3"/>
          <w:sz w:val="24"/>
          <w:szCs w:val="24"/>
          <w:lang w:val="en-US" w:bidi="en-US"/>
        </w:rPr>
        <w:t>1</w:t>
      </w:r>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umowy</w:t>
      </w:r>
      <w:proofErr w:type="spellEnd"/>
      <w:r w:rsidRPr="000C1C05">
        <w:rPr>
          <w:rFonts w:ascii="Times New Roman" w:eastAsia="Andale Sans UI" w:hAnsi="Times New Roman" w:cs="Times New Roman"/>
          <w:bCs/>
          <w:kern w:val="3"/>
          <w:sz w:val="24"/>
          <w:szCs w:val="24"/>
          <w:lang w:val="en-US" w:bidi="en-US"/>
        </w:rPr>
        <w:t>;</w:t>
      </w:r>
    </w:p>
    <w:p w14:paraId="33711C1C" w14:textId="3101F03D" w:rsidR="000C1C05" w:rsidRPr="000C1C05" w:rsidRDefault="000C1C05" w:rsidP="000C1C05">
      <w:pPr>
        <w:widowControl w:val="0"/>
        <w:suppressAutoHyphens/>
        <w:autoSpaceDN w:val="0"/>
        <w:spacing w:after="0" w:line="276" w:lineRule="auto"/>
        <w:ind w:left="705" w:hanging="705"/>
        <w:jc w:val="both"/>
        <w:textAlignment w:val="baseline"/>
        <w:rPr>
          <w:rFonts w:ascii="Times New Roman" w:eastAsia="Andale Sans UI" w:hAnsi="Times New Roman" w:cs="Times New Roman"/>
          <w:bCs/>
          <w:kern w:val="3"/>
          <w:sz w:val="24"/>
          <w:szCs w:val="24"/>
          <w:lang w:val="en-US" w:bidi="en-US"/>
        </w:rPr>
      </w:pPr>
      <w:r w:rsidRPr="000C1C05">
        <w:rPr>
          <w:rFonts w:ascii="Times New Roman" w:eastAsia="Andale Sans UI" w:hAnsi="Times New Roman" w:cs="Times New Roman"/>
          <w:bCs/>
          <w:kern w:val="3"/>
          <w:sz w:val="24"/>
          <w:szCs w:val="24"/>
          <w:lang w:val="en-US" w:bidi="en-US"/>
        </w:rPr>
        <w:t xml:space="preserve">b) </w:t>
      </w:r>
      <w:r>
        <w:rPr>
          <w:rFonts w:ascii="Times New Roman" w:eastAsia="Andale Sans UI" w:hAnsi="Times New Roman" w:cs="Times New Roman"/>
          <w:bCs/>
          <w:kern w:val="3"/>
          <w:sz w:val="24"/>
          <w:szCs w:val="24"/>
          <w:lang w:val="en-US" w:bidi="en-US"/>
        </w:rPr>
        <w:tab/>
      </w:r>
      <w:proofErr w:type="spellStart"/>
      <w:r w:rsidRPr="000C1C05">
        <w:rPr>
          <w:rFonts w:ascii="Times New Roman" w:eastAsia="Andale Sans UI" w:hAnsi="Times New Roman" w:cs="Times New Roman"/>
          <w:bCs/>
          <w:kern w:val="3"/>
          <w:sz w:val="24"/>
          <w:szCs w:val="24"/>
          <w:lang w:val="en-US" w:bidi="en-US"/>
        </w:rPr>
        <w:t>początkowy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termin</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ustalenia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zmiany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wynagrodzenia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ustala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się</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na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pierwszy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dzień</w:t>
      </w:r>
      <w:proofErr w:type="spellEnd"/>
      <w:r w:rsidRPr="000C1C05">
        <w:rPr>
          <w:rFonts w:ascii="Times New Roman" w:eastAsia="Andale Sans UI" w:hAnsi="Times New Roman" w:cs="Times New Roman"/>
          <w:bCs/>
          <w:kern w:val="3"/>
          <w:sz w:val="24"/>
          <w:szCs w:val="24"/>
          <w:lang w:val="en-US" w:bidi="en-US"/>
        </w:rPr>
        <w:t xml:space="preserve"> 7 </w:t>
      </w:r>
      <w:proofErr w:type="spellStart"/>
      <w:r w:rsidRPr="000C1C05">
        <w:rPr>
          <w:rFonts w:ascii="Times New Roman" w:eastAsia="Andale Sans UI" w:hAnsi="Times New Roman" w:cs="Times New Roman"/>
          <w:bCs/>
          <w:kern w:val="3"/>
          <w:sz w:val="24"/>
          <w:szCs w:val="24"/>
          <w:lang w:val="en-US" w:bidi="en-US"/>
        </w:rPr>
        <w:t>miesiąca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realizacji</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umowy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przy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czym</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strony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przewidują</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że</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dalsze</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zmiany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wynagrodzenia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Wykonawcy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będą</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możliwe</w:t>
      </w:r>
      <w:proofErr w:type="spellEnd"/>
      <w:r w:rsidRPr="000C1C05">
        <w:rPr>
          <w:rFonts w:ascii="Times New Roman" w:eastAsia="Andale Sans UI" w:hAnsi="Times New Roman" w:cs="Times New Roman"/>
          <w:bCs/>
          <w:kern w:val="3"/>
          <w:sz w:val="24"/>
          <w:szCs w:val="24"/>
          <w:lang w:val="en-US" w:bidi="en-US"/>
        </w:rPr>
        <w:t xml:space="preserve"> w </w:t>
      </w:r>
      <w:proofErr w:type="spellStart"/>
      <w:r w:rsidRPr="000C1C05">
        <w:rPr>
          <w:rFonts w:ascii="Times New Roman" w:eastAsia="Andale Sans UI" w:hAnsi="Times New Roman" w:cs="Times New Roman"/>
          <w:bCs/>
          <w:kern w:val="3"/>
          <w:sz w:val="24"/>
          <w:szCs w:val="24"/>
          <w:lang w:val="en-US" w:bidi="en-US"/>
        </w:rPr>
        <w:t>pozostałym</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okresie</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realizacji</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umowy</w:t>
      </w:r>
      <w:proofErr w:type="spellEnd"/>
      <w:r w:rsidRPr="000C1C05">
        <w:rPr>
          <w:rFonts w:ascii="Times New Roman" w:eastAsia="Andale Sans UI" w:hAnsi="Times New Roman" w:cs="Times New Roman"/>
          <w:bCs/>
          <w:kern w:val="3"/>
          <w:sz w:val="24"/>
          <w:szCs w:val="24"/>
          <w:lang w:val="en-US" w:bidi="en-US"/>
        </w:rPr>
        <w:t>;</w:t>
      </w:r>
    </w:p>
    <w:p w14:paraId="15503C36" w14:textId="326A1B31" w:rsidR="000C1C05" w:rsidRPr="000C1C05" w:rsidRDefault="000C1C05" w:rsidP="000C1C05">
      <w:pPr>
        <w:widowControl w:val="0"/>
        <w:suppressAutoHyphens/>
        <w:autoSpaceDN w:val="0"/>
        <w:spacing w:after="0" w:line="276" w:lineRule="auto"/>
        <w:jc w:val="both"/>
        <w:textAlignment w:val="baseline"/>
        <w:rPr>
          <w:rFonts w:ascii="Times New Roman" w:eastAsia="Andale Sans UI" w:hAnsi="Times New Roman" w:cs="Times New Roman"/>
          <w:bCs/>
          <w:kern w:val="3"/>
          <w:sz w:val="24"/>
          <w:szCs w:val="24"/>
          <w:lang w:val="en-US" w:bidi="en-US"/>
        </w:rPr>
      </w:pPr>
      <w:r w:rsidRPr="000C1C05">
        <w:rPr>
          <w:rFonts w:ascii="Times New Roman" w:eastAsia="Andale Sans UI" w:hAnsi="Times New Roman" w:cs="Times New Roman"/>
          <w:bCs/>
          <w:kern w:val="3"/>
          <w:sz w:val="24"/>
          <w:szCs w:val="24"/>
          <w:lang w:val="en-US" w:bidi="en-US"/>
        </w:rPr>
        <w:t xml:space="preserve">c) </w:t>
      </w:r>
      <w:r>
        <w:rPr>
          <w:rFonts w:ascii="Times New Roman" w:eastAsia="Andale Sans UI" w:hAnsi="Times New Roman" w:cs="Times New Roman"/>
          <w:bCs/>
          <w:kern w:val="3"/>
          <w:sz w:val="24"/>
          <w:szCs w:val="24"/>
          <w:lang w:val="en-US" w:bidi="en-US"/>
        </w:rPr>
        <w:tab/>
      </w:r>
      <w:proofErr w:type="spellStart"/>
      <w:r w:rsidRPr="000C1C05">
        <w:rPr>
          <w:rFonts w:ascii="Times New Roman" w:eastAsia="Andale Sans UI" w:hAnsi="Times New Roman" w:cs="Times New Roman"/>
          <w:bCs/>
          <w:kern w:val="3"/>
          <w:sz w:val="24"/>
          <w:szCs w:val="24"/>
          <w:lang w:val="en-US" w:bidi="en-US"/>
        </w:rPr>
        <w:t>ustala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się</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sposób</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zmiany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wynagrodzenia</w:t>
      </w:r>
      <w:proofErr w:type="spellEnd"/>
      <w:r w:rsidRPr="000C1C05">
        <w:rPr>
          <w:rFonts w:ascii="Times New Roman" w:eastAsia="Andale Sans UI" w:hAnsi="Times New Roman" w:cs="Times New Roman"/>
          <w:bCs/>
          <w:kern w:val="3"/>
          <w:sz w:val="24"/>
          <w:szCs w:val="24"/>
          <w:lang w:val="en-US" w:bidi="en-US"/>
        </w:rPr>
        <w:t>:</w:t>
      </w:r>
    </w:p>
    <w:p w14:paraId="42229585" w14:textId="77777777" w:rsidR="000C1C05" w:rsidRPr="000C1C05" w:rsidRDefault="000C1C05" w:rsidP="000C1C05">
      <w:pPr>
        <w:widowControl w:val="0"/>
        <w:suppressAutoHyphens/>
        <w:autoSpaceDN w:val="0"/>
        <w:spacing w:after="0" w:line="276" w:lineRule="auto"/>
        <w:ind w:left="705" w:firstLine="3"/>
        <w:jc w:val="both"/>
        <w:textAlignment w:val="baseline"/>
        <w:rPr>
          <w:rFonts w:ascii="Times New Roman" w:eastAsia="Andale Sans UI" w:hAnsi="Times New Roman" w:cs="Times New Roman"/>
          <w:bCs/>
          <w:kern w:val="3"/>
          <w:sz w:val="24"/>
          <w:szCs w:val="24"/>
          <w:lang w:val="en-US" w:bidi="en-US"/>
        </w:rPr>
      </w:pPr>
      <w:r w:rsidRPr="000C1C05">
        <w:rPr>
          <w:rFonts w:ascii="Times New Roman" w:eastAsia="Andale Sans UI" w:hAnsi="Times New Roman" w:cs="Times New Roman"/>
          <w:bCs/>
          <w:kern w:val="3"/>
          <w:sz w:val="24"/>
          <w:szCs w:val="24"/>
          <w:lang w:val="en-US" w:bidi="en-US"/>
        </w:rPr>
        <w:t xml:space="preserve">- z </w:t>
      </w:r>
      <w:proofErr w:type="spellStart"/>
      <w:r w:rsidRPr="000C1C05">
        <w:rPr>
          <w:rFonts w:ascii="Times New Roman" w:eastAsia="Andale Sans UI" w:hAnsi="Times New Roman" w:cs="Times New Roman"/>
          <w:bCs/>
          <w:kern w:val="3"/>
          <w:sz w:val="24"/>
          <w:szCs w:val="24"/>
          <w:lang w:val="en-US" w:bidi="en-US"/>
        </w:rPr>
        <w:t>użyciem</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odesłania</w:t>
      </w:r>
      <w:proofErr w:type="spellEnd"/>
      <w:r w:rsidRPr="000C1C05">
        <w:rPr>
          <w:rFonts w:ascii="Times New Roman" w:eastAsia="Andale Sans UI" w:hAnsi="Times New Roman" w:cs="Times New Roman"/>
          <w:bCs/>
          <w:kern w:val="3"/>
          <w:sz w:val="24"/>
          <w:szCs w:val="24"/>
          <w:lang w:val="en-US" w:bidi="en-US"/>
        </w:rPr>
        <w:t xml:space="preserve"> do </w:t>
      </w:r>
      <w:proofErr w:type="spellStart"/>
      <w:r w:rsidRPr="000C1C05">
        <w:rPr>
          <w:rFonts w:ascii="Times New Roman" w:eastAsia="Andale Sans UI" w:hAnsi="Times New Roman" w:cs="Times New Roman"/>
          <w:bCs/>
          <w:kern w:val="3"/>
          <w:sz w:val="24"/>
          <w:szCs w:val="24"/>
          <w:lang w:val="en-US" w:bidi="en-US"/>
        </w:rPr>
        <w:t>wskaźnika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zmiany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kosztów</w:t>
      </w:r>
      <w:proofErr w:type="spellEnd"/>
      <w:r w:rsidRPr="000C1C05">
        <w:rPr>
          <w:rFonts w:ascii="Times New Roman" w:eastAsia="Andale Sans UI" w:hAnsi="Times New Roman" w:cs="Times New Roman"/>
          <w:bCs/>
          <w:kern w:val="3"/>
          <w:sz w:val="24"/>
          <w:szCs w:val="24"/>
          <w:lang w:val="en-US" w:bidi="en-US"/>
        </w:rPr>
        <w:t xml:space="preserve">, w </w:t>
      </w:r>
      <w:proofErr w:type="spellStart"/>
      <w:r w:rsidRPr="000C1C05">
        <w:rPr>
          <w:rFonts w:ascii="Times New Roman" w:eastAsia="Andale Sans UI" w:hAnsi="Times New Roman" w:cs="Times New Roman"/>
          <w:bCs/>
          <w:kern w:val="3"/>
          <w:sz w:val="24"/>
          <w:szCs w:val="24"/>
          <w:lang w:val="en-US" w:bidi="en-US"/>
        </w:rPr>
        <w:t>wysokości</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wynikającej</w:t>
      </w:r>
      <w:proofErr w:type="spellEnd"/>
      <w:r w:rsidRPr="000C1C05">
        <w:rPr>
          <w:rFonts w:ascii="Times New Roman" w:eastAsia="Andale Sans UI" w:hAnsi="Times New Roman" w:cs="Times New Roman"/>
          <w:bCs/>
          <w:kern w:val="3"/>
          <w:sz w:val="24"/>
          <w:szCs w:val="24"/>
          <w:lang w:val="en-US" w:bidi="en-US"/>
        </w:rPr>
        <w:t xml:space="preserve"> ze </w:t>
      </w:r>
      <w:proofErr w:type="spellStart"/>
      <w:r w:rsidRPr="000C1C05">
        <w:rPr>
          <w:rFonts w:ascii="Times New Roman" w:eastAsia="Andale Sans UI" w:hAnsi="Times New Roman" w:cs="Times New Roman"/>
          <w:bCs/>
          <w:kern w:val="3"/>
          <w:sz w:val="24"/>
          <w:szCs w:val="24"/>
          <w:lang w:val="en-US" w:bidi="en-US"/>
        </w:rPr>
        <w:t>wskaźnika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wzrostu</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spadku</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cen</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towarów</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i</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usług</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konsumpcyjnych</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publikowanego</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przez</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Główny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Urząd</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Statystyczny</w:t>
      </w:r>
      <w:proofErr w:type="spellEnd"/>
      <w:r w:rsidRPr="000C1C05">
        <w:rPr>
          <w:rFonts w:ascii="Times New Roman" w:eastAsia="Andale Sans UI" w:hAnsi="Times New Roman" w:cs="Times New Roman"/>
          <w:bCs/>
          <w:kern w:val="3"/>
          <w:sz w:val="24"/>
          <w:szCs w:val="24"/>
          <w:lang w:val="en-US" w:bidi="en-US"/>
        </w:rPr>
        <w:t xml:space="preserve"> za </w:t>
      </w:r>
      <w:proofErr w:type="spellStart"/>
      <w:r w:rsidRPr="000C1C05">
        <w:rPr>
          <w:rFonts w:ascii="Times New Roman" w:eastAsia="Andale Sans UI" w:hAnsi="Times New Roman" w:cs="Times New Roman"/>
          <w:bCs/>
          <w:kern w:val="3"/>
          <w:sz w:val="24"/>
          <w:szCs w:val="24"/>
          <w:lang w:val="en-US" w:bidi="en-US"/>
        </w:rPr>
        <w:t>poprzedni</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rok</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kalendarzowy</w:t>
      </w:r>
      <w:proofErr w:type="spellEnd"/>
      <w:r w:rsidRPr="000C1C05">
        <w:rPr>
          <w:rFonts w:ascii="Times New Roman" w:eastAsia="Andale Sans UI" w:hAnsi="Times New Roman" w:cs="Times New Roman"/>
          <w:bCs/>
          <w:kern w:val="3"/>
          <w:sz w:val="24"/>
          <w:szCs w:val="24"/>
          <w:lang w:val="en-US" w:bidi="en-US"/>
        </w:rPr>
        <w:t>,</w:t>
      </w:r>
    </w:p>
    <w:p w14:paraId="43CEE81B" w14:textId="77777777" w:rsidR="000C1C05" w:rsidRPr="000C1C05" w:rsidRDefault="000C1C05" w:rsidP="000C1C05">
      <w:pPr>
        <w:widowControl w:val="0"/>
        <w:suppressAutoHyphens/>
        <w:autoSpaceDN w:val="0"/>
        <w:spacing w:after="0" w:line="276" w:lineRule="auto"/>
        <w:ind w:left="705"/>
        <w:jc w:val="both"/>
        <w:textAlignment w:val="baseline"/>
        <w:rPr>
          <w:rFonts w:ascii="Times New Roman" w:eastAsia="Andale Sans UI" w:hAnsi="Times New Roman" w:cs="Times New Roman"/>
          <w:bCs/>
          <w:kern w:val="3"/>
          <w:sz w:val="24"/>
          <w:szCs w:val="24"/>
          <w:lang w:val="en-US" w:bidi="en-US"/>
        </w:rPr>
      </w:pPr>
      <w:r w:rsidRPr="000C1C05">
        <w:rPr>
          <w:rFonts w:ascii="Times New Roman" w:eastAsia="Andale Sans UI" w:hAnsi="Times New Roman" w:cs="Times New Roman"/>
          <w:bCs/>
          <w:kern w:val="3"/>
          <w:sz w:val="24"/>
          <w:szCs w:val="24"/>
          <w:lang w:val="en-US" w:bidi="en-US"/>
        </w:rPr>
        <w:t xml:space="preserve">- z </w:t>
      </w:r>
      <w:proofErr w:type="spellStart"/>
      <w:r w:rsidRPr="000C1C05">
        <w:rPr>
          <w:rFonts w:ascii="Times New Roman" w:eastAsia="Andale Sans UI" w:hAnsi="Times New Roman" w:cs="Times New Roman"/>
          <w:bCs/>
          <w:kern w:val="3"/>
          <w:sz w:val="24"/>
          <w:szCs w:val="24"/>
          <w:lang w:val="en-US" w:bidi="en-US"/>
        </w:rPr>
        <w:t>użyciem</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innych</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obiektywnych</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danych</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wskazujących</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na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zmianę</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kosztów</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związanych</w:t>
      </w:r>
      <w:proofErr w:type="spellEnd"/>
      <w:r w:rsidRPr="000C1C05">
        <w:rPr>
          <w:rFonts w:ascii="Times New Roman" w:eastAsia="Andale Sans UI" w:hAnsi="Times New Roman" w:cs="Times New Roman"/>
          <w:bCs/>
          <w:kern w:val="3"/>
          <w:sz w:val="24"/>
          <w:szCs w:val="24"/>
          <w:lang w:val="en-US" w:bidi="en-US"/>
        </w:rPr>
        <w:t xml:space="preserve"> z </w:t>
      </w:r>
      <w:proofErr w:type="spellStart"/>
      <w:r w:rsidRPr="000C1C05">
        <w:rPr>
          <w:rFonts w:ascii="Times New Roman" w:eastAsia="Andale Sans UI" w:hAnsi="Times New Roman" w:cs="Times New Roman"/>
          <w:bCs/>
          <w:kern w:val="3"/>
          <w:sz w:val="24"/>
          <w:szCs w:val="24"/>
          <w:lang w:val="en-US" w:bidi="en-US"/>
        </w:rPr>
        <w:t>realizacją</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zamówienia</w:t>
      </w:r>
      <w:proofErr w:type="spellEnd"/>
      <w:r w:rsidRPr="000C1C05">
        <w:rPr>
          <w:rFonts w:ascii="Times New Roman" w:eastAsia="Andale Sans UI" w:hAnsi="Times New Roman" w:cs="Times New Roman"/>
          <w:bCs/>
          <w:kern w:val="3"/>
          <w:sz w:val="24"/>
          <w:szCs w:val="24"/>
          <w:lang w:val="en-US" w:bidi="en-US"/>
        </w:rPr>
        <w:t xml:space="preserve">, w </w:t>
      </w:r>
      <w:proofErr w:type="spellStart"/>
      <w:r w:rsidRPr="000C1C05">
        <w:rPr>
          <w:rFonts w:ascii="Times New Roman" w:eastAsia="Andale Sans UI" w:hAnsi="Times New Roman" w:cs="Times New Roman"/>
          <w:bCs/>
          <w:kern w:val="3"/>
          <w:sz w:val="24"/>
          <w:szCs w:val="24"/>
          <w:lang w:val="en-US" w:bidi="en-US"/>
        </w:rPr>
        <w:t>szczególności</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przedstawienie</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ofert</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cenników</w:t>
      </w:r>
      <w:proofErr w:type="spellEnd"/>
      <w:r w:rsidRPr="000C1C05">
        <w:rPr>
          <w:rFonts w:ascii="Times New Roman" w:eastAsia="Andale Sans UI" w:hAnsi="Times New Roman" w:cs="Times New Roman"/>
          <w:bCs/>
          <w:kern w:val="3"/>
          <w:sz w:val="24"/>
          <w:szCs w:val="24"/>
          <w:lang w:val="en-US" w:bidi="en-US"/>
        </w:rPr>
        <w:t xml:space="preserve">, etc. </w:t>
      </w:r>
      <w:proofErr w:type="spellStart"/>
      <w:r w:rsidRPr="000C1C05">
        <w:rPr>
          <w:rFonts w:ascii="Times New Roman" w:eastAsia="Andale Sans UI" w:hAnsi="Times New Roman" w:cs="Times New Roman"/>
          <w:bCs/>
          <w:kern w:val="3"/>
          <w:sz w:val="24"/>
          <w:szCs w:val="24"/>
          <w:lang w:val="en-US" w:bidi="en-US"/>
        </w:rPr>
        <w:t>którymi</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dysponowała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strona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na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dzień</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otwarcia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ofert</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oraz</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którymi</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dysponuje</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na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dzień</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wnioskowania</w:t>
      </w:r>
      <w:proofErr w:type="spellEnd"/>
      <w:r w:rsidRPr="000C1C05">
        <w:rPr>
          <w:rFonts w:ascii="Times New Roman" w:eastAsia="Andale Sans UI" w:hAnsi="Times New Roman" w:cs="Times New Roman"/>
          <w:bCs/>
          <w:kern w:val="3"/>
          <w:sz w:val="24"/>
          <w:szCs w:val="24"/>
          <w:lang w:val="en-US" w:bidi="en-US"/>
        </w:rPr>
        <w:t xml:space="preserve"> o </w:t>
      </w:r>
      <w:proofErr w:type="spellStart"/>
      <w:r w:rsidRPr="000C1C05">
        <w:rPr>
          <w:rFonts w:ascii="Times New Roman" w:eastAsia="Andale Sans UI" w:hAnsi="Times New Roman" w:cs="Times New Roman"/>
          <w:bCs/>
          <w:kern w:val="3"/>
          <w:sz w:val="24"/>
          <w:szCs w:val="24"/>
          <w:lang w:val="en-US" w:bidi="en-US"/>
        </w:rPr>
        <w:t>zmianę</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które</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uzasadniają</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wnioskowaną</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zmianę</w:t>
      </w:r>
      <w:proofErr w:type="spellEnd"/>
      <w:r w:rsidRPr="000C1C05">
        <w:rPr>
          <w:rFonts w:ascii="Times New Roman" w:eastAsia="Andale Sans UI" w:hAnsi="Times New Roman" w:cs="Times New Roman"/>
          <w:bCs/>
          <w:kern w:val="3"/>
          <w:sz w:val="24"/>
          <w:szCs w:val="24"/>
          <w:lang w:val="en-US" w:bidi="en-US"/>
        </w:rPr>
        <w:t>.</w:t>
      </w:r>
    </w:p>
    <w:p w14:paraId="73AB3703" w14:textId="1DFBD986" w:rsidR="000C1C05" w:rsidRPr="000C1C05" w:rsidRDefault="000C1C05" w:rsidP="000C1C05">
      <w:pPr>
        <w:widowControl w:val="0"/>
        <w:suppressAutoHyphens/>
        <w:autoSpaceDN w:val="0"/>
        <w:spacing w:after="0" w:line="276" w:lineRule="auto"/>
        <w:ind w:left="705" w:hanging="705"/>
        <w:jc w:val="both"/>
        <w:textAlignment w:val="baseline"/>
        <w:rPr>
          <w:rFonts w:ascii="Times New Roman" w:eastAsia="Andale Sans UI" w:hAnsi="Times New Roman" w:cs="Times New Roman"/>
          <w:bCs/>
          <w:kern w:val="3"/>
          <w:sz w:val="24"/>
          <w:szCs w:val="24"/>
          <w:lang w:val="en-US" w:bidi="en-US"/>
        </w:rPr>
      </w:pPr>
      <w:r w:rsidRPr="000C1C05">
        <w:rPr>
          <w:rFonts w:ascii="Times New Roman" w:eastAsia="Andale Sans UI" w:hAnsi="Times New Roman" w:cs="Times New Roman"/>
          <w:bCs/>
          <w:kern w:val="3"/>
          <w:sz w:val="24"/>
          <w:szCs w:val="24"/>
          <w:lang w:val="en-US" w:bidi="en-US"/>
        </w:rPr>
        <w:t xml:space="preserve">d) </w:t>
      </w:r>
      <w:r>
        <w:rPr>
          <w:rFonts w:ascii="Times New Roman" w:eastAsia="Andale Sans UI" w:hAnsi="Times New Roman" w:cs="Times New Roman"/>
          <w:bCs/>
          <w:kern w:val="3"/>
          <w:sz w:val="24"/>
          <w:szCs w:val="24"/>
          <w:lang w:val="en-US" w:bidi="en-US"/>
        </w:rPr>
        <w:tab/>
      </w:r>
      <w:r>
        <w:rPr>
          <w:rFonts w:ascii="Times New Roman" w:eastAsia="Andale Sans UI" w:hAnsi="Times New Roman" w:cs="Times New Roman"/>
          <w:bCs/>
          <w:kern w:val="3"/>
          <w:sz w:val="24"/>
          <w:szCs w:val="24"/>
          <w:lang w:val="en-US" w:bidi="en-US"/>
        </w:rPr>
        <w:tab/>
      </w:r>
      <w:proofErr w:type="spellStart"/>
      <w:r w:rsidRPr="000C1C05">
        <w:rPr>
          <w:rFonts w:ascii="Times New Roman" w:eastAsia="Andale Sans UI" w:hAnsi="Times New Roman" w:cs="Times New Roman"/>
          <w:bCs/>
          <w:kern w:val="3"/>
          <w:sz w:val="24"/>
          <w:szCs w:val="24"/>
          <w:lang w:val="en-US" w:bidi="en-US"/>
        </w:rPr>
        <w:t>Zamawiający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dokona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analizy</w:t>
      </w:r>
      <w:proofErr w:type="spellEnd"/>
      <w:r w:rsidRPr="000C1C05">
        <w:rPr>
          <w:rFonts w:ascii="Times New Roman" w:eastAsia="Andale Sans UI" w:hAnsi="Times New Roman" w:cs="Times New Roman"/>
          <w:bCs/>
          <w:kern w:val="3"/>
          <w:sz w:val="24"/>
          <w:szCs w:val="24"/>
          <w:lang w:val="en-US" w:bidi="en-US"/>
        </w:rPr>
        <w:t xml:space="preserve"> w </w:t>
      </w:r>
      <w:proofErr w:type="spellStart"/>
      <w:r w:rsidRPr="000C1C05">
        <w:rPr>
          <w:rFonts w:ascii="Times New Roman" w:eastAsia="Andale Sans UI" w:hAnsi="Times New Roman" w:cs="Times New Roman"/>
          <w:bCs/>
          <w:kern w:val="3"/>
          <w:sz w:val="24"/>
          <w:szCs w:val="24"/>
          <w:lang w:val="en-US" w:bidi="en-US"/>
        </w:rPr>
        <w:t>sposób</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dokładny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i</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szczegółowy</w:t>
      </w:r>
      <w:proofErr w:type="spellEnd"/>
      <w:r w:rsidRPr="000C1C05">
        <w:rPr>
          <w:rFonts w:ascii="Times New Roman" w:eastAsia="Andale Sans UI" w:hAnsi="Times New Roman" w:cs="Times New Roman"/>
          <w:bCs/>
          <w:kern w:val="3"/>
          <w:sz w:val="24"/>
          <w:szCs w:val="24"/>
          <w:lang w:val="en-US" w:bidi="en-US"/>
        </w:rPr>
        <w:t xml:space="preserve"> za </w:t>
      </w:r>
      <w:proofErr w:type="spellStart"/>
      <w:r w:rsidRPr="000C1C05">
        <w:rPr>
          <w:rFonts w:ascii="Times New Roman" w:eastAsia="Andale Sans UI" w:hAnsi="Times New Roman" w:cs="Times New Roman"/>
          <w:bCs/>
          <w:kern w:val="3"/>
          <w:sz w:val="24"/>
          <w:szCs w:val="24"/>
          <w:lang w:val="en-US" w:bidi="en-US"/>
        </w:rPr>
        <w:t>pomocą</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wskaźników</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umożliwiających</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dostrzeżenie</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zależności</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przyczynowo</w:t>
      </w:r>
      <w:proofErr w:type="spellEnd"/>
      <w:r w:rsidRPr="000C1C05">
        <w:rPr>
          <w:rFonts w:ascii="Times New Roman" w:eastAsia="Andale Sans UI" w:hAnsi="Times New Roman" w:cs="Times New Roman"/>
          <w:bCs/>
          <w:kern w:val="3"/>
          <w:sz w:val="24"/>
          <w:szCs w:val="24"/>
          <w:lang w:val="en-US" w:bidi="en-US"/>
        </w:rPr>
        <w:t xml:space="preserve"> – </w:t>
      </w:r>
      <w:proofErr w:type="spellStart"/>
      <w:r w:rsidRPr="000C1C05">
        <w:rPr>
          <w:rFonts w:ascii="Times New Roman" w:eastAsia="Andale Sans UI" w:hAnsi="Times New Roman" w:cs="Times New Roman"/>
          <w:bCs/>
          <w:kern w:val="3"/>
          <w:sz w:val="24"/>
          <w:szCs w:val="24"/>
          <w:lang w:val="en-US" w:bidi="en-US"/>
        </w:rPr>
        <w:t>skutkowych</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między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lastRenderedPageBreak/>
        <w:t>wskazanymi</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kosztami</w:t>
      </w:r>
      <w:proofErr w:type="spellEnd"/>
      <w:r w:rsidRPr="000C1C05">
        <w:rPr>
          <w:rFonts w:ascii="Times New Roman" w:eastAsia="Andale Sans UI" w:hAnsi="Times New Roman" w:cs="Times New Roman"/>
          <w:bCs/>
          <w:kern w:val="3"/>
          <w:sz w:val="24"/>
          <w:szCs w:val="24"/>
          <w:lang w:val="en-US" w:bidi="en-US"/>
        </w:rPr>
        <w:t xml:space="preserve"> a </w:t>
      </w:r>
      <w:proofErr w:type="spellStart"/>
      <w:r w:rsidRPr="000C1C05">
        <w:rPr>
          <w:rFonts w:ascii="Times New Roman" w:eastAsia="Andale Sans UI" w:hAnsi="Times New Roman" w:cs="Times New Roman"/>
          <w:bCs/>
          <w:kern w:val="3"/>
          <w:sz w:val="24"/>
          <w:szCs w:val="24"/>
          <w:lang w:val="en-US" w:bidi="en-US"/>
        </w:rPr>
        <w:t>kosztami</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wykonania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zamówienia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Zmiana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kosztów</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musi</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mieć</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realny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wpływ</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na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zmianę</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kosztów</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wykonania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zamówienia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Oznacza</w:t>
      </w:r>
      <w:proofErr w:type="spellEnd"/>
      <w:r w:rsidRPr="000C1C05">
        <w:rPr>
          <w:rFonts w:ascii="Times New Roman" w:eastAsia="Andale Sans UI" w:hAnsi="Times New Roman" w:cs="Times New Roman"/>
          <w:bCs/>
          <w:kern w:val="3"/>
          <w:sz w:val="24"/>
          <w:szCs w:val="24"/>
          <w:lang w:val="en-US" w:bidi="en-US"/>
        </w:rPr>
        <w:t xml:space="preserve"> to, </w:t>
      </w:r>
      <w:proofErr w:type="spellStart"/>
      <w:r w:rsidRPr="000C1C05">
        <w:rPr>
          <w:rFonts w:ascii="Times New Roman" w:eastAsia="Andale Sans UI" w:hAnsi="Times New Roman" w:cs="Times New Roman"/>
          <w:bCs/>
          <w:kern w:val="3"/>
          <w:sz w:val="24"/>
          <w:szCs w:val="24"/>
          <w:lang w:val="en-US" w:bidi="en-US"/>
        </w:rPr>
        <w:t>że</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strony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będą</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zobowiązane</w:t>
      </w:r>
      <w:proofErr w:type="spellEnd"/>
      <w:r w:rsidRPr="000C1C05">
        <w:rPr>
          <w:rFonts w:ascii="Times New Roman" w:eastAsia="Andale Sans UI" w:hAnsi="Times New Roman" w:cs="Times New Roman"/>
          <w:bCs/>
          <w:kern w:val="3"/>
          <w:sz w:val="24"/>
          <w:szCs w:val="24"/>
          <w:lang w:val="en-US" w:bidi="en-US"/>
        </w:rPr>
        <w:t xml:space="preserve"> do </w:t>
      </w:r>
      <w:proofErr w:type="spellStart"/>
      <w:r w:rsidRPr="000C1C05">
        <w:rPr>
          <w:rFonts w:ascii="Times New Roman" w:eastAsia="Andale Sans UI" w:hAnsi="Times New Roman" w:cs="Times New Roman"/>
          <w:bCs/>
          <w:kern w:val="3"/>
          <w:sz w:val="24"/>
          <w:szCs w:val="24"/>
          <w:lang w:val="en-US" w:bidi="en-US"/>
        </w:rPr>
        <w:t>przedstawienia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uzasadnienia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zawierającego</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szczegółowe</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wyliczenie</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całkowitej</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kwoty</w:t>
      </w:r>
      <w:proofErr w:type="spellEnd"/>
      <w:r w:rsidRPr="000C1C05">
        <w:rPr>
          <w:rFonts w:ascii="Times New Roman" w:eastAsia="Andale Sans UI" w:hAnsi="Times New Roman" w:cs="Times New Roman"/>
          <w:bCs/>
          <w:kern w:val="3"/>
          <w:sz w:val="24"/>
          <w:szCs w:val="24"/>
          <w:lang w:val="en-US" w:bidi="en-US"/>
        </w:rPr>
        <w:t xml:space="preserve">, o </w:t>
      </w:r>
      <w:proofErr w:type="spellStart"/>
      <w:r w:rsidRPr="000C1C05">
        <w:rPr>
          <w:rFonts w:ascii="Times New Roman" w:eastAsia="Andale Sans UI" w:hAnsi="Times New Roman" w:cs="Times New Roman"/>
          <w:bCs/>
          <w:kern w:val="3"/>
          <w:sz w:val="24"/>
          <w:szCs w:val="24"/>
          <w:lang w:val="en-US" w:bidi="en-US"/>
        </w:rPr>
        <w:t>jaką</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wynagrodzenie</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Wykonawcy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powinno</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ulec</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zmianie</w:t>
      </w:r>
      <w:proofErr w:type="spellEnd"/>
      <w:r w:rsidRPr="000C1C05">
        <w:rPr>
          <w:rFonts w:ascii="Times New Roman" w:eastAsia="Andale Sans UI" w:hAnsi="Times New Roman" w:cs="Times New Roman"/>
          <w:bCs/>
          <w:kern w:val="3"/>
          <w:sz w:val="24"/>
          <w:szCs w:val="24"/>
          <w:lang w:val="en-US" w:bidi="en-US"/>
        </w:rPr>
        <w:t xml:space="preserve">. </w:t>
      </w:r>
    </w:p>
    <w:p w14:paraId="0A6A5AD0" w14:textId="77777777" w:rsidR="000C1C05" w:rsidRPr="000C1C05" w:rsidRDefault="000C1C05" w:rsidP="000C1C05">
      <w:pPr>
        <w:widowControl w:val="0"/>
        <w:suppressAutoHyphens/>
        <w:autoSpaceDN w:val="0"/>
        <w:spacing w:after="0" w:line="276" w:lineRule="auto"/>
        <w:ind w:left="284"/>
        <w:jc w:val="both"/>
        <w:textAlignment w:val="baseline"/>
        <w:rPr>
          <w:rFonts w:ascii="Times New Roman" w:eastAsia="Andale Sans UI" w:hAnsi="Times New Roman" w:cs="Times New Roman"/>
          <w:bCs/>
          <w:kern w:val="3"/>
          <w:sz w:val="24"/>
          <w:szCs w:val="24"/>
          <w:lang w:val="en-US" w:bidi="en-US"/>
        </w:rPr>
      </w:pPr>
      <w:r w:rsidRPr="000C1C05">
        <w:rPr>
          <w:rFonts w:ascii="Times New Roman" w:eastAsia="Andale Sans UI" w:hAnsi="Times New Roman" w:cs="Times New Roman"/>
          <w:bCs/>
          <w:kern w:val="3"/>
          <w:sz w:val="24"/>
          <w:szCs w:val="24"/>
          <w:lang w:val="en-US" w:bidi="en-US"/>
        </w:rPr>
        <w:t xml:space="preserve">W </w:t>
      </w:r>
      <w:proofErr w:type="spellStart"/>
      <w:r w:rsidRPr="000C1C05">
        <w:rPr>
          <w:rFonts w:ascii="Times New Roman" w:eastAsia="Andale Sans UI" w:hAnsi="Times New Roman" w:cs="Times New Roman"/>
          <w:bCs/>
          <w:kern w:val="3"/>
          <w:sz w:val="24"/>
          <w:szCs w:val="24"/>
          <w:lang w:val="en-US" w:bidi="en-US"/>
        </w:rPr>
        <w:t>przypadku</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wątpliwości</w:t>
      </w:r>
      <w:proofErr w:type="spellEnd"/>
      <w:r w:rsidRPr="000C1C05">
        <w:rPr>
          <w:rFonts w:ascii="Times New Roman" w:eastAsia="Andale Sans UI" w:hAnsi="Times New Roman" w:cs="Times New Roman"/>
          <w:bCs/>
          <w:kern w:val="3"/>
          <w:sz w:val="24"/>
          <w:szCs w:val="24"/>
          <w:lang w:val="en-US" w:bidi="en-US"/>
        </w:rPr>
        <w:t xml:space="preserve"> co do </w:t>
      </w:r>
      <w:proofErr w:type="spellStart"/>
      <w:r w:rsidRPr="000C1C05">
        <w:rPr>
          <w:rFonts w:ascii="Times New Roman" w:eastAsia="Andale Sans UI" w:hAnsi="Times New Roman" w:cs="Times New Roman"/>
          <w:bCs/>
          <w:kern w:val="3"/>
          <w:sz w:val="24"/>
          <w:szCs w:val="24"/>
          <w:lang w:val="en-US" w:bidi="en-US"/>
        </w:rPr>
        <w:t>wyliczeń</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strony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mogą</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poddać</w:t>
      </w:r>
      <w:proofErr w:type="spellEnd"/>
      <w:r w:rsidRPr="000C1C05">
        <w:rPr>
          <w:rFonts w:ascii="Times New Roman" w:eastAsia="Andale Sans UI" w:hAnsi="Times New Roman" w:cs="Times New Roman"/>
          <w:bCs/>
          <w:kern w:val="3"/>
          <w:sz w:val="24"/>
          <w:szCs w:val="24"/>
          <w:lang w:val="en-US" w:bidi="en-US"/>
        </w:rPr>
        <w:t xml:space="preserve"> je </w:t>
      </w:r>
      <w:proofErr w:type="spellStart"/>
      <w:r w:rsidRPr="000C1C05">
        <w:rPr>
          <w:rFonts w:ascii="Times New Roman" w:eastAsia="Andale Sans UI" w:hAnsi="Times New Roman" w:cs="Times New Roman"/>
          <w:bCs/>
          <w:kern w:val="3"/>
          <w:sz w:val="24"/>
          <w:szCs w:val="24"/>
          <w:lang w:val="en-US" w:bidi="en-US"/>
        </w:rPr>
        <w:t>badaniu</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biegłego</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rewidenta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który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wyda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opinię</w:t>
      </w:r>
      <w:proofErr w:type="spellEnd"/>
      <w:r w:rsidRPr="000C1C05">
        <w:rPr>
          <w:rFonts w:ascii="Times New Roman" w:eastAsia="Andale Sans UI" w:hAnsi="Times New Roman" w:cs="Times New Roman"/>
          <w:bCs/>
          <w:kern w:val="3"/>
          <w:sz w:val="24"/>
          <w:szCs w:val="24"/>
          <w:lang w:val="en-US" w:bidi="en-US"/>
        </w:rPr>
        <w:t xml:space="preserve"> w </w:t>
      </w:r>
      <w:proofErr w:type="spellStart"/>
      <w:r w:rsidRPr="000C1C05">
        <w:rPr>
          <w:rFonts w:ascii="Times New Roman" w:eastAsia="Andale Sans UI" w:hAnsi="Times New Roman" w:cs="Times New Roman"/>
          <w:bCs/>
          <w:kern w:val="3"/>
          <w:sz w:val="24"/>
          <w:szCs w:val="24"/>
          <w:lang w:val="en-US" w:bidi="en-US"/>
        </w:rPr>
        <w:t>zakresie</w:t>
      </w:r>
      <w:proofErr w:type="spellEnd"/>
      <w:r w:rsidRPr="000C1C05">
        <w:rPr>
          <w:rFonts w:ascii="Times New Roman" w:eastAsia="Andale Sans UI" w:hAnsi="Times New Roman" w:cs="Times New Roman"/>
          <w:bCs/>
          <w:kern w:val="3"/>
          <w:sz w:val="24"/>
          <w:szCs w:val="24"/>
          <w:lang w:val="en-US" w:bidi="en-US"/>
        </w:rPr>
        <w:t xml:space="preserve"> ich </w:t>
      </w:r>
      <w:proofErr w:type="spellStart"/>
      <w:r w:rsidRPr="000C1C05">
        <w:rPr>
          <w:rFonts w:ascii="Times New Roman" w:eastAsia="Andale Sans UI" w:hAnsi="Times New Roman" w:cs="Times New Roman"/>
          <w:bCs/>
          <w:kern w:val="3"/>
          <w:sz w:val="24"/>
          <w:szCs w:val="24"/>
          <w:lang w:val="en-US" w:bidi="en-US"/>
        </w:rPr>
        <w:t>rzetelności</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i</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prawidłowości</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koszt</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sporządzenia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opinii</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ponosi</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strona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dla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której</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wynik</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opinii</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biegłego</w:t>
      </w:r>
      <w:proofErr w:type="spellEnd"/>
      <w:r w:rsidRPr="000C1C05">
        <w:rPr>
          <w:rFonts w:ascii="Times New Roman" w:eastAsia="Andale Sans UI" w:hAnsi="Times New Roman" w:cs="Times New Roman"/>
          <w:bCs/>
          <w:kern w:val="3"/>
          <w:sz w:val="24"/>
          <w:szCs w:val="24"/>
          <w:lang w:val="en-US" w:bidi="en-US"/>
        </w:rPr>
        <w:t xml:space="preserve"> jest </w:t>
      </w:r>
      <w:proofErr w:type="spellStart"/>
      <w:r w:rsidRPr="000C1C05">
        <w:rPr>
          <w:rFonts w:ascii="Times New Roman" w:eastAsia="Andale Sans UI" w:hAnsi="Times New Roman" w:cs="Times New Roman"/>
          <w:bCs/>
          <w:kern w:val="3"/>
          <w:sz w:val="24"/>
          <w:szCs w:val="24"/>
          <w:lang w:val="en-US" w:bidi="en-US"/>
        </w:rPr>
        <w:t>niekorzystny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Zmiana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wynagrodzenia</w:t>
      </w:r>
      <w:proofErr w:type="spellEnd"/>
      <w:r w:rsidRPr="000C1C05">
        <w:rPr>
          <w:rFonts w:ascii="Times New Roman" w:eastAsia="Andale Sans UI" w:hAnsi="Times New Roman" w:cs="Times New Roman"/>
          <w:bCs/>
          <w:kern w:val="3"/>
          <w:sz w:val="24"/>
          <w:szCs w:val="24"/>
          <w:lang w:val="en-US" w:bidi="en-US"/>
        </w:rPr>
        <w:t xml:space="preserve"> w </w:t>
      </w:r>
      <w:proofErr w:type="spellStart"/>
      <w:r w:rsidRPr="000C1C05">
        <w:rPr>
          <w:rFonts w:ascii="Times New Roman" w:eastAsia="Andale Sans UI" w:hAnsi="Times New Roman" w:cs="Times New Roman"/>
          <w:bCs/>
          <w:kern w:val="3"/>
          <w:sz w:val="24"/>
          <w:szCs w:val="24"/>
          <w:lang w:val="en-US" w:bidi="en-US"/>
        </w:rPr>
        <w:t>zakresie</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ppkt</w:t>
      </w:r>
      <w:proofErr w:type="spellEnd"/>
      <w:r w:rsidRPr="000C1C05">
        <w:rPr>
          <w:rFonts w:ascii="Times New Roman" w:eastAsia="Andale Sans UI" w:hAnsi="Times New Roman" w:cs="Times New Roman"/>
          <w:bCs/>
          <w:kern w:val="3"/>
          <w:sz w:val="24"/>
          <w:szCs w:val="24"/>
          <w:lang w:val="en-US" w:bidi="en-US"/>
        </w:rPr>
        <w:t xml:space="preserve"> d </w:t>
      </w:r>
      <w:proofErr w:type="spellStart"/>
      <w:r w:rsidRPr="000C1C05">
        <w:rPr>
          <w:rFonts w:ascii="Times New Roman" w:eastAsia="Andale Sans UI" w:hAnsi="Times New Roman" w:cs="Times New Roman"/>
          <w:bCs/>
          <w:kern w:val="3"/>
          <w:sz w:val="24"/>
          <w:szCs w:val="24"/>
          <w:lang w:val="en-US" w:bidi="en-US"/>
        </w:rPr>
        <w:t>może</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następować</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raz</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na</w:t>
      </w:r>
      <w:proofErr w:type="spellEnd"/>
      <w:r w:rsidRPr="000C1C05">
        <w:rPr>
          <w:rFonts w:ascii="Times New Roman" w:eastAsia="Andale Sans UI" w:hAnsi="Times New Roman" w:cs="Times New Roman"/>
          <w:bCs/>
          <w:kern w:val="3"/>
          <w:sz w:val="24"/>
          <w:szCs w:val="24"/>
          <w:lang w:val="en-US" w:bidi="en-US"/>
        </w:rPr>
        <w:t xml:space="preserve"> 1 </w:t>
      </w:r>
      <w:proofErr w:type="spellStart"/>
      <w:r w:rsidRPr="000C1C05">
        <w:rPr>
          <w:rFonts w:ascii="Times New Roman" w:eastAsia="Andale Sans UI" w:hAnsi="Times New Roman" w:cs="Times New Roman"/>
          <w:bCs/>
          <w:kern w:val="3"/>
          <w:sz w:val="24"/>
          <w:szCs w:val="24"/>
          <w:lang w:val="en-US" w:bidi="en-US"/>
        </w:rPr>
        <w:t>miesiąc</w:t>
      </w:r>
      <w:proofErr w:type="spellEnd"/>
      <w:r w:rsidRPr="000C1C05">
        <w:rPr>
          <w:rFonts w:ascii="Times New Roman" w:eastAsia="Andale Sans UI" w:hAnsi="Times New Roman" w:cs="Times New Roman"/>
          <w:bCs/>
          <w:kern w:val="3"/>
          <w:sz w:val="24"/>
          <w:szCs w:val="24"/>
          <w:lang w:val="en-US" w:bidi="en-US"/>
        </w:rPr>
        <w:t>.</w:t>
      </w:r>
    </w:p>
    <w:p w14:paraId="0E4FAF59" w14:textId="1357A719" w:rsidR="000C1C05" w:rsidRDefault="000C1C05" w:rsidP="000C1C05">
      <w:pPr>
        <w:widowControl w:val="0"/>
        <w:suppressAutoHyphens/>
        <w:autoSpaceDN w:val="0"/>
        <w:spacing w:after="0" w:line="276" w:lineRule="auto"/>
        <w:ind w:left="284" w:hanging="284"/>
        <w:jc w:val="both"/>
        <w:textAlignment w:val="baseline"/>
        <w:rPr>
          <w:rFonts w:ascii="Times New Roman" w:eastAsia="Andale Sans UI" w:hAnsi="Times New Roman" w:cs="Times New Roman"/>
          <w:bCs/>
          <w:kern w:val="3"/>
          <w:sz w:val="24"/>
          <w:szCs w:val="24"/>
          <w:lang w:val="en-US" w:bidi="en-US"/>
        </w:rPr>
      </w:pPr>
      <w:r w:rsidRPr="000C1C05">
        <w:rPr>
          <w:rFonts w:ascii="Times New Roman" w:eastAsia="Andale Sans UI" w:hAnsi="Times New Roman" w:cs="Times New Roman"/>
          <w:bCs/>
          <w:kern w:val="3"/>
          <w:sz w:val="24"/>
          <w:szCs w:val="24"/>
          <w:lang w:val="en-US" w:bidi="en-US"/>
        </w:rPr>
        <w:t xml:space="preserve">e) </w:t>
      </w:r>
      <w:r>
        <w:rPr>
          <w:rFonts w:ascii="Times New Roman" w:eastAsia="Andale Sans UI" w:hAnsi="Times New Roman" w:cs="Times New Roman"/>
          <w:bCs/>
          <w:kern w:val="3"/>
          <w:sz w:val="24"/>
          <w:szCs w:val="24"/>
          <w:lang w:val="en-US" w:bidi="en-US"/>
        </w:rPr>
        <w:tab/>
      </w:r>
      <w:proofErr w:type="spellStart"/>
      <w:r w:rsidRPr="000C1C05">
        <w:rPr>
          <w:rFonts w:ascii="Times New Roman" w:eastAsia="Andale Sans UI" w:hAnsi="Times New Roman" w:cs="Times New Roman"/>
          <w:bCs/>
          <w:kern w:val="3"/>
          <w:sz w:val="24"/>
          <w:szCs w:val="24"/>
          <w:lang w:val="en-US" w:bidi="en-US"/>
        </w:rPr>
        <w:t>maksymalna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wartość</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zmiany</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wynagrodzenia</w:t>
      </w:r>
      <w:proofErr w:type="spellEnd"/>
      <w:r w:rsidRPr="000C1C05">
        <w:rPr>
          <w:rFonts w:ascii="Times New Roman" w:eastAsia="Andale Sans UI" w:hAnsi="Times New Roman" w:cs="Times New Roman"/>
          <w:bCs/>
          <w:kern w:val="3"/>
          <w:sz w:val="24"/>
          <w:szCs w:val="24"/>
          <w:lang w:val="en-US" w:bidi="en-US"/>
        </w:rPr>
        <w:t xml:space="preserve">, o </w:t>
      </w:r>
      <w:proofErr w:type="spellStart"/>
      <w:r w:rsidRPr="000C1C05">
        <w:rPr>
          <w:rFonts w:ascii="Times New Roman" w:eastAsia="Andale Sans UI" w:hAnsi="Times New Roman" w:cs="Times New Roman"/>
          <w:bCs/>
          <w:kern w:val="3"/>
          <w:sz w:val="24"/>
          <w:szCs w:val="24"/>
          <w:lang w:val="en-US" w:bidi="en-US"/>
        </w:rPr>
        <w:t>której</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mowa</w:t>
      </w:r>
      <w:proofErr w:type="spellEnd"/>
      <w:r w:rsidRPr="000C1C05">
        <w:rPr>
          <w:rFonts w:ascii="Times New Roman" w:eastAsia="Andale Sans UI" w:hAnsi="Times New Roman" w:cs="Times New Roman"/>
          <w:bCs/>
          <w:kern w:val="3"/>
          <w:sz w:val="24"/>
          <w:szCs w:val="24"/>
          <w:lang w:val="en-US" w:bidi="en-US"/>
        </w:rPr>
        <w:t xml:space="preserve"> w </w:t>
      </w:r>
      <w:proofErr w:type="spellStart"/>
      <w:r w:rsidRPr="000C1C05">
        <w:rPr>
          <w:rFonts w:ascii="Times New Roman" w:eastAsia="Andale Sans UI" w:hAnsi="Times New Roman" w:cs="Times New Roman"/>
          <w:bCs/>
          <w:kern w:val="3"/>
          <w:sz w:val="24"/>
          <w:szCs w:val="24"/>
          <w:lang w:val="en-US" w:bidi="en-US"/>
        </w:rPr>
        <w:t>ust</w:t>
      </w:r>
      <w:proofErr w:type="spellEnd"/>
      <w:r w:rsidRPr="000C1C05">
        <w:rPr>
          <w:rFonts w:ascii="Times New Roman" w:eastAsia="Andale Sans UI" w:hAnsi="Times New Roman" w:cs="Times New Roman"/>
          <w:bCs/>
          <w:kern w:val="3"/>
          <w:sz w:val="24"/>
          <w:szCs w:val="24"/>
          <w:lang w:val="en-US" w:bidi="en-US"/>
        </w:rPr>
        <w:t xml:space="preserve">. 3  </w:t>
      </w:r>
      <w:proofErr w:type="spellStart"/>
      <w:r w:rsidRPr="000C1C05">
        <w:rPr>
          <w:rFonts w:ascii="Times New Roman" w:eastAsia="Andale Sans UI" w:hAnsi="Times New Roman" w:cs="Times New Roman"/>
          <w:bCs/>
          <w:kern w:val="3"/>
          <w:sz w:val="24"/>
          <w:szCs w:val="24"/>
          <w:lang w:val="en-US" w:bidi="en-US"/>
        </w:rPr>
        <w:t>jaką</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dopuszcza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Zamawiający</w:t>
      </w:r>
      <w:proofErr w:type="spellEnd"/>
      <w:r w:rsidRPr="000C1C05">
        <w:rPr>
          <w:rFonts w:ascii="Times New Roman" w:eastAsia="Andale Sans UI" w:hAnsi="Times New Roman" w:cs="Times New Roman"/>
          <w:bCs/>
          <w:kern w:val="3"/>
          <w:sz w:val="24"/>
          <w:szCs w:val="24"/>
          <w:lang w:val="en-US" w:bidi="en-US"/>
        </w:rPr>
        <w:t xml:space="preserve"> w </w:t>
      </w:r>
      <w:proofErr w:type="spellStart"/>
      <w:r w:rsidRPr="000C1C05">
        <w:rPr>
          <w:rFonts w:ascii="Times New Roman" w:eastAsia="Andale Sans UI" w:hAnsi="Times New Roman" w:cs="Times New Roman"/>
          <w:bCs/>
          <w:kern w:val="3"/>
          <w:sz w:val="24"/>
          <w:szCs w:val="24"/>
          <w:lang w:val="en-US" w:bidi="en-US"/>
        </w:rPr>
        <w:t>efekcie</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zastosowania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postanowień</w:t>
      </w:r>
      <w:proofErr w:type="spellEnd"/>
      <w:r w:rsidRPr="000C1C05">
        <w:rPr>
          <w:rFonts w:ascii="Times New Roman" w:eastAsia="Andale Sans UI" w:hAnsi="Times New Roman" w:cs="Times New Roman"/>
          <w:bCs/>
          <w:kern w:val="3"/>
          <w:sz w:val="24"/>
          <w:szCs w:val="24"/>
          <w:lang w:val="en-US" w:bidi="en-US"/>
        </w:rPr>
        <w:t xml:space="preserve"> o </w:t>
      </w:r>
      <w:proofErr w:type="spellStart"/>
      <w:r w:rsidRPr="000C1C05">
        <w:rPr>
          <w:rFonts w:ascii="Times New Roman" w:eastAsia="Andale Sans UI" w:hAnsi="Times New Roman" w:cs="Times New Roman"/>
          <w:bCs/>
          <w:kern w:val="3"/>
          <w:sz w:val="24"/>
          <w:szCs w:val="24"/>
          <w:lang w:val="en-US" w:bidi="en-US"/>
        </w:rPr>
        <w:t>zasadach</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wprowadzania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zmian</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wysokości</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wynagrodzenia</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wynosi</w:t>
      </w:r>
      <w:proofErr w:type="spellEnd"/>
      <w:r w:rsidRPr="000C1C05">
        <w:rPr>
          <w:rFonts w:ascii="Times New Roman" w:eastAsia="Andale Sans UI" w:hAnsi="Times New Roman" w:cs="Times New Roman"/>
          <w:bCs/>
          <w:kern w:val="3"/>
          <w:sz w:val="24"/>
          <w:szCs w:val="24"/>
          <w:lang w:val="en-US" w:bidi="en-US"/>
        </w:rPr>
        <w:t xml:space="preserve"> do 1</w:t>
      </w:r>
      <w:r>
        <w:rPr>
          <w:rFonts w:ascii="Times New Roman" w:eastAsia="Andale Sans UI" w:hAnsi="Times New Roman" w:cs="Times New Roman"/>
          <w:bCs/>
          <w:kern w:val="3"/>
          <w:sz w:val="24"/>
          <w:szCs w:val="24"/>
          <w:lang w:val="en-US" w:bidi="en-US"/>
        </w:rPr>
        <w:t>0</w:t>
      </w:r>
      <w:r w:rsidRPr="000C1C05">
        <w:rPr>
          <w:rFonts w:ascii="Times New Roman" w:eastAsia="Andale Sans UI" w:hAnsi="Times New Roman" w:cs="Times New Roman"/>
          <w:bCs/>
          <w:kern w:val="3"/>
          <w:sz w:val="24"/>
          <w:szCs w:val="24"/>
          <w:lang w:val="en-US" w:bidi="en-US"/>
        </w:rPr>
        <w:t xml:space="preserve"> % w </w:t>
      </w:r>
      <w:proofErr w:type="spellStart"/>
      <w:r w:rsidRPr="000C1C05">
        <w:rPr>
          <w:rFonts w:ascii="Times New Roman" w:eastAsia="Andale Sans UI" w:hAnsi="Times New Roman" w:cs="Times New Roman"/>
          <w:bCs/>
          <w:kern w:val="3"/>
          <w:sz w:val="24"/>
          <w:szCs w:val="24"/>
          <w:lang w:val="en-US" w:bidi="en-US"/>
        </w:rPr>
        <w:t>stosunku</w:t>
      </w:r>
      <w:proofErr w:type="spellEnd"/>
      <w:r w:rsidRPr="000C1C05">
        <w:rPr>
          <w:rFonts w:ascii="Times New Roman" w:eastAsia="Andale Sans UI" w:hAnsi="Times New Roman" w:cs="Times New Roman"/>
          <w:bCs/>
          <w:kern w:val="3"/>
          <w:sz w:val="24"/>
          <w:szCs w:val="24"/>
          <w:lang w:val="en-US" w:bidi="en-US"/>
        </w:rPr>
        <w:t xml:space="preserve"> do </w:t>
      </w:r>
      <w:proofErr w:type="spellStart"/>
      <w:r w:rsidRPr="000C1C05">
        <w:rPr>
          <w:rFonts w:ascii="Times New Roman" w:eastAsia="Andale Sans UI" w:hAnsi="Times New Roman" w:cs="Times New Roman"/>
          <w:bCs/>
          <w:kern w:val="3"/>
          <w:sz w:val="24"/>
          <w:szCs w:val="24"/>
          <w:lang w:val="en-US" w:bidi="en-US"/>
        </w:rPr>
        <w:t>cen</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jednostkowych</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brutto</w:t>
      </w:r>
      <w:proofErr w:type="spellEnd"/>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wskazanych</w:t>
      </w:r>
      <w:proofErr w:type="spellEnd"/>
      <w:r w:rsidRPr="000C1C05">
        <w:rPr>
          <w:rFonts w:ascii="Times New Roman" w:eastAsia="Andale Sans UI" w:hAnsi="Times New Roman" w:cs="Times New Roman"/>
          <w:bCs/>
          <w:kern w:val="3"/>
          <w:sz w:val="24"/>
          <w:szCs w:val="24"/>
          <w:lang w:val="en-US" w:bidi="en-US"/>
        </w:rPr>
        <w:t xml:space="preserve"> w § </w:t>
      </w:r>
      <w:r>
        <w:rPr>
          <w:rFonts w:ascii="Times New Roman" w:eastAsia="Andale Sans UI" w:hAnsi="Times New Roman" w:cs="Times New Roman"/>
          <w:bCs/>
          <w:kern w:val="3"/>
          <w:sz w:val="24"/>
          <w:szCs w:val="24"/>
          <w:lang w:val="en-US" w:bidi="en-US"/>
        </w:rPr>
        <w:t>5</w:t>
      </w:r>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ust</w:t>
      </w:r>
      <w:proofErr w:type="spellEnd"/>
      <w:r w:rsidRPr="000C1C05">
        <w:rPr>
          <w:rFonts w:ascii="Times New Roman" w:eastAsia="Andale Sans UI" w:hAnsi="Times New Roman" w:cs="Times New Roman"/>
          <w:bCs/>
          <w:kern w:val="3"/>
          <w:sz w:val="24"/>
          <w:szCs w:val="24"/>
          <w:lang w:val="en-US" w:bidi="en-US"/>
        </w:rPr>
        <w:t xml:space="preserve">. </w:t>
      </w:r>
      <w:r>
        <w:rPr>
          <w:rFonts w:ascii="Times New Roman" w:eastAsia="Andale Sans UI" w:hAnsi="Times New Roman" w:cs="Times New Roman"/>
          <w:bCs/>
          <w:kern w:val="3"/>
          <w:sz w:val="24"/>
          <w:szCs w:val="24"/>
          <w:lang w:val="en-US" w:bidi="en-US"/>
        </w:rPr>
        <w:t>1</w:t>
      </w:r>
      <w:r w:rsidRPr="000C1C05">
        <w:rPr>
          <w:rFonts w:ascii="Times New Roman" w:eastAsia="Andale Sans UI" w:hAnsi="Times New Roman" w:cs="Times New Roman"/>
          <w:bCs/>
          <w:kern w:val="3"/>
          <w:sz w:val="24"/>
          <w:szCs w:val="24"/>
          <w:lang w:val="en-US" w:bidi="en-US"/>
        </w:rPr>
        <w:t xml:space="preserve"> </w:t>
      </w:r>
      <w:proofErr w:type="spellStart"/>
      <w:r w:rsidRPr="000C1C05">
        <w:rPr>
          <w:rFonts w:ascii="Times New Roman" w:eastAsia="Andale Sans UI" w:hAnsi="Times New Roman" w:cs="Times New Roman"/>
          <w:bCs/>
          <w:kern w:val="3"/>
          <w:sz w:val="24"/>
          <w:szCs w:val="24"/>
          <w:lang w:val="en-US" w:bidi="en-US"/>
        </w:rPr>
        <w:t>umowy</w:t>
      </w:r>
      <w:proofErr w:type="spellEnd"/>
      <w:r w:rsidRPr="000C1C05">
        <w:rPr>
          <w:rFonts w:ascii="Times New Roman" w:eastAsia="Andale Sans UI" w:hAnsi="Times New Roman" w:cs="Times New Roman"/>
          <w:bCs/>
          <w:kern w:val="3"/>
          <w:sz w:val="24"/>
          <w:szCs w:val="24"/>
          <w:lang w:val="en-US" w:bidi="en-US"/>
        </w:rPr>
        <w:t>.</w:t>
      </w:r>
    </w:p>
    <w:p w14:paraId="783CE399" w14:textId="7BD0D547" w:rsidR="00621191" w:rsidRPr="00621191" w:rsidRDefault="000C1C05" w:rsidP="000C1C05">
      <w:pPr>
        <w:widowControl w:val="0"/>
        <w:suppressAutoHyphens/>
        <w:autoSpaceDN w:val="0"/>
        <w:spacing w:after="0" w:line="276" w:lineRule="auto"/>
        <w:ind w:left="284" w:hanging="284"/>
        <w:jc w:val="both"/>
        <w:textAlignment w:val="baseline"/>
        <w:rPr>
          <w:rFonts w:ascii="Times New Roman" w:eastAsia="Andale Sans UI" w:hAnsi="Times New Roman" w:cs="Times New Roman"/>
          <w:bCs/>
          <w:kern w:val="3"/>
          <w:sz w:val="24"/>
          <w:szCs w:val="24"/>
          <w:lang w:val="en-US" w:bidi="en-US"/>
        </w:rPr>
      </w:pPr>
      <w:r>
        <w:rPr>
          <w:rFonts w:ascii="Times New Roman" w:eastAsia="Andale Sans UI" w:hAnsi="Times New Roman" w:cs="Times New Roman"/>
          <w:bCs/>
          <w:kern w:val="3"/>
          <w:sz w:val="24"/>
          <w:szCs w:val="24"/>
          <w:lang w:val="en-US" w:bidi="en-US"/>
        </w:rPr>
        <w:t>4.</w:t>
      </w:r>
      <w:r>
        <w:rPr>
          <w:rFonts w:ascii="Times New Roman" w:eastAsia="Andale Sans UI" w:hAnsi="Times New Roman" w:cs="Times New Roman"/>
          <w:bCs/>
          <w:kern w:val="3"/>
          <w:sz w:val="24"/>
          <w:szCs w:val="24"/>
          <w:lang w:val="en-US" w:bidi="en-US"/>
        </w:rPr>
        <w:tab/>
      </w:r>
      <w:proofErr w:type="spellStart"/>
      <w:r w:rsidR="00621191" w:rsidRPr="00621191">
        <w:rPr>
          <w:rFonts w:ascii="Times New Roman" w:eastAsia="Andale Sans UI" w:hAnsi="Times New Roman" w:cs="Times New Roman"/>
          <w:bCs/>
          <w:kern w:val="3"/>
          <w:sz w:val="24"/>
          <w:szCs w:val="24"/>
          <w:lang w:val="en-US" w:bidi="en-US"/>
        </w:rPr>
        <w:t>Każdorazowo</w:t>
      </w:r>
      <w:proofErr w:type="spellEnd"/>
      <w:r w:rsidR="00621191" w:rsidRPr="00621191">
        <w:rPr>
          <w:rFonts w:ascii="Times New Roman" w:eastAsia="Andale Sans UI" w:hAnsi="Times New Roman" w:cs="Times New Roman"/>
          <w:bCs/>
          <w:kern w:val="3"/>
          <w:sz w:val="24"/>
          <w:szCs w:val="24"/>
          <w:lang w:val="en-US" w:bidi="en-US"/>
        </w:rPr>
        <w:t xml:space="preserve"> </w:t>
      </w:r>
      <w:proofErr w:type="spellStart"/>
      <w:r w:rsidR="00621191" w:rsidRPr="00621191">
        <w:rPr>
          <w:rFonts w:ascii="Times New Roman" w:eastAsia="Andale Sans UI" w:hAnsi="Times New Roman" w:cs="Times New Roman"/>
          <w:bCs/>
          <w:kern w:val="3"/>
          <w:sz w:val="24"/>
          <w:szCs w:val="24"/>
          <w:lang w:val="en-US" w:bidi="en-US"/>
        </w:rPr>
        <w:t>wniosek</w:t>
      </w:r>
      <w:proofErr w:type="spellEnd"/>
      <w:r w:rsidR="00621191" w:rsidRPr="00621191">
        <w:rPr>
          <w:rFonts w:ascii="Times New Roman" w:eastAsia="Andale Sans UI" w:hAnsi="Times New Roman" w:cs="Times New Roman"/>
          <w:bCs/>
          <w:kern w:val="3"/>
          <w:sz w:val="24"/>
          <w:szCs w:val="24"/>
          <w:lang w:val="en-US" w:bidi="en-US"/>
        </w:rPr>
        <w:t xml:space="preserve"> o </w:t>
      </w:r>
      <w:proofErr w:type="spellStart"/>
      <w:r w:rsidR="00621191" w:rsidRPr="00621191">
        <w:rPr>
          <w:rFonts w:ascii="Times New Roman" w:eastAsia="Andale Sans UI" w:hAnsi="Times New Roman" w:cs="Times New Roman"/>
          <w:bCs/>
          <w:kern w:val="3"/>
          <w:sz w:val="24"/>
          <w:szCs w:val="24"/>
          <w:lang w:val="en-US" w:bidi="en-US"/>
        </w:rPr>
        <w:t>zmianę</w:t>
      </w:r>
      <w:proofErr w:type="spellEnd"/>
      <w:r w:rsidR="00621191" w:rsidRPr="00621191">
        <w:rPr>
          <w:rFonts w:ascii="Times New Roman" w:eastAsia="Andale Sans UI" w:hAnsi="Times New Roman" w:cs="Times New Roman"/>
          <w:bCs/>
          <w:kern w:val="3"/>
          <w:sz w:val="24"/>
          <w:szCs w:val="24"/>
          <w:lang w:val="en-US" w:bidi="en-US"/>
        </w:rPr>
        <w:t xml:space="preserve"> </w:t>
      </w:r>
      <w:proofErr w:type="spellStart"/>
      <w:r w:rsidR="00621191" w:rsidRPr="00621191">
        <w:rPr>
          <w:rFonts w:ascii="Times New Roman" w:eastAsia="Andale Sans UI" w:hAnsi="Times New Roman" w:cs="Times New Roman"/>
          <w:bCs/>
          <w:kern w:val="3"/>
          <w:sz w:val="24"/>
          <w:szCs w:val="24"/>
          <w:lang w:val="en-US" w:bidi="en-US"/>
        </w:rPr>
        <w:t>umowy</w:t>
      </w:r>
      <w:proofErr w:type="spellEnd"/>
      <w:r w:rsidR="00621191" w:rsidRPr="00621191">
        <w:rPr>
          <w:rFonts w:ascii="Times New Roman" w:eastAsia="Andale Sans UI" w:hAnsi="Times New Roman" w:cs="Times New Roman"/>
          <w:bCs/>
          <w:kern w:val="3"/>
          <w:sz w:val="24"/>
          <w:szCs w:val="24"/>
          <w:lang w:val="en-US" w:bidi="en-US"/>
        </w:rPr>
        <w:t xml:space="preserve"> </w:t>
      </w:r>
      <w:proofErr w:type="spellStart"/>
      <w:r w:rsidR="00621191" w:rsidRPr="00621191">
        <w:rPr>
          <w:rFonts w:ascii="Times New Roman" w:eastAsia="Andale Sans UI" w:hAnsi="Times New Roman" w:cs="Times New Roman"/>
          <w:bCs/>
          <w:kern w:val="3"/>
          <w:sz w:val="24"/>
          <w:szCs w:val="24"/>
          <w:lang w:val="en-US" w:bidi="en-US"/>
        </w:rPr>
        <w:t>składany</w:t>
      </w:r>
      <w:proofErr w:type="spellEnd"/>
      <w:r w:rsidR="00621191" w:rsidRPr="00621191">
        <w:rPr>
          <w:rFonts w:ascii="Times New Roman" w:eastAsia="Andale Sans UI" w:hAnsi="Times New Roman" w:cs="Times New Roman"/>
          <w:bCs/>
          <w:kern w:val="3"/>
          <w:sz w:val="24"/>
          <w:szCs w:val="24"/>
          <w:lang w:val="en-US" w:bidi="en-US"/>
        </w:rPr>
        <w:t xml:space="preserve"> </w:t>
      </w:r>
      <w:proofErr w:type="spellStart"/>
      <w:r w:rsidR="00621191" w:rsidRPr="00621191">
        <w:rPr>
          <w:rFonts w:ascii="Times New Roman" w:eastAsia="Andale Sans UI" w:hAnsi="Times New Roman" w:cs="Times New Roman"/>
          <w:bCs/>
          <w:kern w:val="3"/>
          <w:sz w:val="24"/>
          <w:szCs w:val="24"/>
          <w:lang w:val="en-US" w:bidi="en-US"/>
        </w:rPr>
        <w:t>przez</w:t>
      </w:r>
      <w:proofErr w:type="spellEnd"/>
      <w:r w:rsidR="00621191" w:rsidRPr="00621191">
        <w:rPr>
          <w:rFonts w:ascii="Times New Roman" w:eastAsia="Andale Sans UI" w:hAnsi="Times New Roman" w:cs="Times New Roman"/>
          <w:bCs/>
          <w:kern w:val="3"/>
          <w:sz w:val="24"/>
          <w:szCs w:val="24"/>
          <w:lang w:val="en-US" w:bidi="en-US"/>
        </w:rPr>
        <w:t xml:space="preserve"> </w:t>
      </w:r>
      <w:proofErr w:type="spellStart"/>
      <w:r w:rsidR="00621191" w:rsidRPr="00621191">
        <w:rPr>
          <w:rFonts w:ascii="Times New Roman" w:eastAsia="Andale Sans UI" w:hAnsi="Times New Roman" w:cs="Times New Roman"/>
          <w:bCs/>
          <w:kern w:val="3"/>
          <w:sz w:val="24"/>
          <w:szCs w:val="24"/>
          <w:lang w:val="en-US" w:bidi="en-US"/>
        </w:rPr>
        <w:t>Wykonawcę</w:t>
      </w:r>
      <w:proofErr w:type="spellEnd"/>
      <w:r w:rsidR="00621191" w:rsidRPr="00621191">
        <w:rPr>
          <w:rFonts w:ascii="Times New Roman" w:eastAsia="Andale Sans UI" w:hAnsi="Times New Roman" w:cs="Times New Roman"/>
          <w:bCs/>
          <w:kern w:val="3"/>
          <w:sz w:val="24"/>
          <w:szCs w:val="24"/>
          <w:lang w:val="en-US" w:bidi="en-US"/>
        </w:rPr>
        <w:t xml:space="preserve">/ </w:t>
      </w:r>
      <w:proofErr w:type="spellStart"/>
      <w:r w:rsidR="00621191" w:rsidRPr="00621191">
        <w:rPr>
          <w:rFonts w:ascii="Times New Roman" w:eastAsia="Andale Sans UI" w:hAnsi="Times New Roman" w:cs="Times New Roman"/>
          <w:bCs/>
          <w:kern w:val="3"/>
          <w:sz w:val="24"/>
          <w:szCs w:val="24"/>
          <w:lang w:val="en-US" w:bidi="en-US"/>
        </w:rPr>
        <w:t>Zamawiającego</w:t>
      </w:r>
      <w:proofErr w:type="spellEnd"/>
      <w:r w:rsidR="00621191" w:rsidRPr="00621191">
        <w:rPr>
          <w:rFonts w:ascii="Times New Roman" w:eastAsia="Andale Sans UI" w:hAnsi="Times New Roman" w:cs="Times New Roman"/>
          <w:bCs/>
          <w:kern w:val="3"/>
          <w:sz w:val="24"/>
          <w:szCs w:val="24"/>
          <w:lang w:val="en-US" w:bidi="en-US"/>
        </w:rPr>
        <w:t xml:space="preserve"> </w:t>
      </w:r>
      <w:proofErr w:type="spellStart"/>
      <w:r w:rsidR="00621191" w:rsidRPr="00621191">
        <w:rPr>
          <w:rFonts w:ascii="Times New Roman" w:eastAsia="Andale Sans UI" w:hAnsi="Times New Roman" w:cs="Times New Roman"/>
          <w:bCs/>
          <w:kern w:val="3"/>
          <w:sz w:val="24"/>
          <w:szCs w:val="24"/>
          <w:lang w:val="en-US" w:bidi="en-US"/>
        </w:rPr>
        <w:t>musi</w:t>
      </w:r>
      <w:proofErr w:type="spellEnd"/>
      <w:r w:rsidR="00621191" w:rsidRPr="00621191">
        <w:rPr>
          <w:rFonts w:ascii="Times New Roman" w:eastAsia="Andale Sans UI" w:hAnsi="Times New Roman" w:cs="Times New Roman"/>
          <w:bCs/>
          <w:kern w:val="3"/>
          <w:sz w:val="24"/>
          <w:szCs w:val="24"/>
          <w:lang w:val="en-US" w:bidi="en-US"/>
        </w:rPr>
        <w:t xml:space="preserve"> </w:t>
      </w:r>
      <w:proofErr w:type="spellStart"/>
      <w:r w:rsidR="00621191" w:rsidRPr="00621191">
        <w:rPr>
          <w:rFonts w:ascii="Times New Roman" w:eastAsia="Andale Sans UI" w:hAnsi="Times New Roman" w:cs="Times New Roman"/>
          <w:bCs/>
          <w:kern w:val="3"/>
          <w:sz w:val="24"/>
          <w:szCs w:val="24"/>
          <w:lang w:val="en-US" w:bidi="en-US"/>
        </w:rPr>
        <w:t>wpłynąć</w:t>
      </w:r>
      <w:proofErr w:type="spellEnd"/>
      <w:r w:rsidR="00621191" w:rsidRPr="00621191">
        <w:rPr>
          <w:rFonts w:ascii="Times New Roman" w:eastAsia="Andale Sans UI" w:hAnsi="Times New Roman" w:cs="Times New Roman"/>
          <w:bCs/>
          <w:kern w:val="3"/>
          <w:sz w:val="24"/>
          <w:szCs w:val="24"/>
          <w:lang w:val="en-US" w:bidi="en-US"/>
        </w:rPr>
        <w:t xml:space="preserve"> do </w:t>
      </w:r>
      <w:proofErr w:type="spellStart"/>
      <w:r w:rsidR="00621191" w:rsidRPr="00621191">
        <w:rPr>
          <w:rFonts w:ascii="Times New Roman" w:eastAsia="Andale Sans UI" w:hAnsi="Times New Roman" w:cs="Times New Roman"/>
          <w:bCs/>
          <w:kern w:val="3"/>
          <w:sz w:val="24"/>
          <w:szCs w:val="24"/>
          <w:lang w:val="en-US" w:bidi="en-US"/>
        </w:rPr>
        <w:t>Zamawiającego</w:t>
      </w:r>
      <w:proofErr w:type="spellEnd"/>
      <w:r w:rsidR="00621191" w:rsidRPr="00621191">
        <w:rPr>
          <w:rFonts w:ascii="Times New Roman" w:eastAsia="Andale Sans UI" w:hAnsi="Times New Roman" w:cs="Times New Roman"/>
          <w:bCs/>
          <w:kern w:val="3"/>
          <w:sz w:val="24"/>
          <w:szCs w:val="24"/>
          <w:lang w:val="en-US" w:bidi="en-US"/>
        </w:rPr>
        <w:t>/</w:t>
      </w:r>
      <w:proofErr w:type="spellStart"/>
      <w:r w:rsidR="00621191" w:rsidRPr="00621191">
        <w:rPr>
          <w:rFonts w:ascii="Times New Roman" w:eastAsia="Andale Sans UI" w:hAnsi="Times New Roman" w:cs="Times New Roman"/>
          <w:bCs/>
          <w:kern w:val="3"/>
          <w:sz w:val="24"/>
          <w:szCs w:val="24"/>
          <w:lang w:val="en-US" w:bidi="en-US"/>
        </w:rPr>
        <w:t>Wykonawcy</w:t>
      </w:r>
      <w:proofErr w:type="spellEnd"/>
      <w:r w:rsidR="00621191" w:rsidRPr="00621191">
        <w:rPr>
          <w:rFonts w:ascii="Times New Roman" w:eastAsia="Andale Sans UI" w:hAnsi="Times New Roman" w:cs="Times New Roman"/>
          <w:bCs/>
          <w:kern w:val="3"/>
          <w:sz w:val="24"/>
          <w:szCs w:val="24"/>
          <w:lang w:val="en-US" w:bidi="en-US"/>
        </w:rPr>
        <w:t xml:space="preserve"> w </w:t>
      </w:r>
      <w:proofErr w:type="spellStart"/>
      <w:r w:rsidR="00621191" w:rsidRPr="00621191">
        <w:rPr>
          <w:rFonts w:ascii="Times New Roman" w:eastAsia="Andale Sans UI" w:hAnsi="Times New Roman" w:cs="Times New Roman"/>
          <w:bCs/>
          <w:kern w:val="3"/>
          <w:sz w:val="24"/>
          <w:szCs w:val="24"/>
          <w:lang w:val="en-US" w:bidi="en-US"/>
        </w:rPr>
        <w:t>formie</w:t>
      </w:r>
      <w:proofErr w:type="spellEnd"/>
      <w:r w:rsidR="00621191" w:rsidRPr="00621191">
        <w:rPr>
          <w:rFonts w:ascii="Times New Roman" w:eastAsia="Andale Sans UI" w:hAnsi="Times New Roman" w:cs="Times New Roman"/>
          <w:bCs/>
          <w:kern w:val="3"/>
          <w:sz w:val="24"/>
          <w:szCs w:val="24"/>
          <w:lang w:val="en-US" w:bidi="en-US"/>
        </w:rPr>
        <w:t xml:space="preserve"> </w:t>
      </w:r>
      <w:proofErr w:type="spellStart"/>
      <w:r w:rsidR="00621191" w:rsidRPr="00621191">
        <w:rPr>
          <w:rFonts w:ascii="Times New Roman" w:eastAsia="Andale Sans UI" w:hAnsi="Times New Roman" w:cs="Times New Roman"/>
          <w:bCs/>
          <w:kern w:val="3"/>
          <w:sz w:val="24"/>
          <w:szCs w:val="24"/>
          <w:lang w:val="en-US" w:bidi="en-US"/>
        </w:rPr>
        <w:t>pisemnej</w:t>
      </w:r>
      <w:proofErr w:type="spellEnd"/>
      <w:r w:rsidR="00621191" w:rsidRPr="00621191">
        <w:rPr>
          <w:rFonts w:ascii="Times New Roman" w:eastAsia="Andale Sans UI" w:hAnsi="Times New Roman" w:cs="Times New Roman"/>
          <w:bCs/>
          <w:kern w:val="3"/>
          <w:sz w:val="24"/>
          <w:szCs w:val="24"/>
          <w:lang w:val="en-US" w:bidi="en-US"/>
        </w:rPr>
        <w:t>.</w:t>
      </w:r>
    </w:p>
    <w:p w14:paraId="52F45439" w14:textId="77777777" w:rsidR="00621191" w:rsidRPr="00621191" w:rsidRDefault="00621191" w:rsidP="000C1C05">
      <w:pPr>
        <w:widowControl w:val="0"/>
        <w:suppressAutoHyphens/>
        <w:autoSpaceDN w:val="0"/>
        <w:spacing w:after="0" w:line="276" w:lineRule="auto"/>
        <w:ind w:left="284"/>
        <w:jc w:val="both"/>
        <w:textAlignment w:val="baseline"/>
        <w:rPr>
          <w:rFonts w:ascii="Times New Roman" w:eastAsia="Andale Sans UI" w:hAnsi="Times New Roman" w:cs="Times New Roman"/>
          <w:bCs/>
          <w:kern w:val="3"/>
          <w:sz w:val="24"/>
          <w:szCs w:val="24"/>
          <w:lang w:val="en-US" w:bidi="en-US"/>
        </w:rPr>
      </w:pPr>
      <w:r w:rsidRPr="00621191">
        <w:rPr>
          <w:rFonts w:ascii="Times New Roman" w:eastAsia="Andale Sans UI" w:hAnsi="Times New Roman" w:cs="Times New Roman"/>
          <w:bCs/>
          <w:kern w:val="3"/>
          <w:sz w:val="24"/>
          <w:szCs w:val="24"/>
          <w:lang w:val="en-US" w:bidi="en-US"/>
        </w:rPr>
        <w:t xml:space="preserve">We </w:t>
      </w:r>
      <w:proofErr w:type="spellStart"/>
      <w:r w:rsidRPr="00621191">
        <w:rPr>
          <w:rFonts w:ascii="Times New Roman" w:eastAsia="Andale Sans UI" w:hAnsi="Times New Roman" w:cs="Times New Roman"/>
          <w:bCs/>
          <w:kern w:val="3"/>
          <w:sz w:val="24"/>
          <w:szCs w:val="24"/>
          <w:lang w:val="en-US" w:bidi="en-US"/>
        </w:rPr>
        <w:t>wniosku</w:t>
      </w:r>
      <w:proofErr w:type="spellEnd"/>
      <w:r w:rsidRPr="00621191">
        <w:rPr>
          <w:rFonts w:ascii="Times New Roman" w:eastAsia="Andale Sans UI" w:hAnsi="Times New Roman" w:cs="Times New Roman"/>
          <w:bCs/>
          <w:kern w:val="3"/>
          <w:sz w:val="24"/>
          <w:szCs w:val="24"/>
          <w:lang w:val="en-US" w:bidi="en-US"/>
        </w:rPr>
        <w:t xml:space="preserve"> o </w:t>
      </w:r>
      <w:proofErr w:type="spellStart"/>
      <w:r w:rsidRPr="00621191">
        <w:rPr>
          <w:rFonts w:ascii="Times New Roman" w:eastAsia="Andale Sans UI" w:hAnsi="Times New Roman" w:cs="Times New Roman"/>
          <w:bCs/>
          <w:kern w:val="3"/>
          <w:sz w:val="24"/>
          <w:szCs w:val="24"/>
          <w:lang w:val="en-US" w:bidi="en-US"/>
        </w:rPr>
        <w:t>zmianę</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warunków</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umowy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należy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podać</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czego</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zmiana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dotyczy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dlaczego</w:t>
      </w:r>
      <w:proofErr w:type="spellEnd"/>
      <w:r w:rsidRPr="00621191">
        <w:rPr>
          <w:rFonts w:ascii="Times New Roman" w:eastAsia="Andale Sans UI" w:hAnsi="Times New Roman" w:cs="Times New Roman"/>
          <w:bCs/>
          <w:kern w:val="3"/>
          <w:sz w:val="24"/>
          <w:szCs w:val="24"/>
          <w:lang w:val="en-US" w:bidi="en-US"/>
        </w:rPr>
        <w:t xml:space="preserve"> jest </w:t>
      </w:r>
      <w:proofErr w:type="spellStart"/>
      <w:r w:rsidRPr="00621191">
        <w:rPr>
          <w:rFonts w:ascii="Times New Roman" w:eastAsia="Andale Sans UI" w:hAnsi="Times New Roman" w:cs="Times New Roman"/>
          <w:bCs/>
          <w:kern w:val="3"/>
          <w:sz w:val="24"/>
          <w:szCs w:val="24"/>
          <w:lang w:val="en-US" w:bidi="en-US"/>
        </w:rPr>
        <w:t>konieczna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oraz</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proponowany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termin</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wprowadzenia</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zmiany</w:t>
      </w:r>
      <w:proofErr w:type="spellEnd"/>
      <w:r w:rsidRPr="00621191">
        <w:rPr>
          <w:rFonts w:ascii="Times New Roman" w:eastAsia="Andale Sans UI" w:hAnsi="Times New Roman" w:cs="Times New Roman"/>
          <w:bCs/>
          <w:kern w:val="3"/>
          <w:sz w:val="24"/>
          <w:szCs w:val="24"/>
          <w:lang w:val="en-US" w:bidi="en-US"/>
        </w:rPr>
        <w:t>.</w:t>
      </w:r>
    </w:p>
    <w:p w14:paraId="0C596C28" w14:textId="0250016D" w:rsidR="00621191" w:rsidRPr="00621191" w:rsidRDefault="00621191" w:rsidP="000C1C05">
      <w:pPr>
        <w:widowControl w:val="0"/>
        <w:suppressAutoHyphens/>
        <w:autoSpaceDN w:val="0"/>
        <w:spacing w:after="0" w:line="276" w:lineRule="auto"/>
        <w:ind w:left="284"/>
        <w:jc w:val="both"/>
        <w:textAlignment w:val="baseline"/>
        <w:rPr>
          <w:rFonts w:ascii="Times New Roman" w:eastAsia="Andale Sans UI" w:hAnsi="Times New Roman" w:cs="Times New Roman"/>
          <w:bCs/>
          <w:kern w:val="3"/>
          <w:sz w:val="24"/>
          <w:szCs w:val="24"/>
          <w:lang w:val="en-US" w:bidi="en-US"/>
        </w:rPr>
      </w:pPr>
      <w:proofErr w:type="spellStart"/>
      <w:r w:rsidRPr="00621191">
        <w:rPr>
          <w:rFonts w:ascii="Times New Roman" w:eastAsia="Andale Sans UI" w:hAnsi="Times New Roman" w:cs="Times New Roman"/>
          <w:bCs/>
          <w:kern w:val="3"/>
          <w:sz w:val="24"/>
          <w:szCs w:val="24"/>
          <w:lang w:val="en-US" w:bidi="en-US"/>
        </w:rPr>
        <w:t>Zmiany</w:t>
      </w:r>
      <w:proofErr w:type="spellEnd"/>
      <w:r w:rsidRPr="00621191">
        <w:rPr>
          <w:rFonts w:ascii="Times New Roman" w:eastAsia="Andale Sans UI" w:hAnsi="Times New Roman" w:cs="Times New Roman"/>
          <w:bCs/>
          <w:kern w:val="3"/>
          <w:sz w:val="24"/>
          <w:szCs w:val="24"/>
          <w:lang w:val="en-US" w:bidi="en-US"/>
        </w:rPr>
        <w:t xml:space="preserve"> do </w:t>
      </w:r>
      <w:proofErr w:type="spellStart"/>
      <w:r w:rsidRPr="00621191">
        <w:rPr>
          <w:rFonts w:ascii="Times New Roman" w:eastAsia="Andale Sans UI" w:hAnsi="Times New Roman" w:cs="Times New Roman"/>
          <w:bCs/>
          <w:kern w:val="3"/>
          <w:sz w:val="24"/>
          <w:szCs w:val="24"/>
          <w:lang w:val="en-US" w:bidi="en-US"/>
        </w:rPr>
        <w:t>umowy</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muszą</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być</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wprowadzane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aneksem</w:t>
      </w:r>
      <w:proofErr w:type="spellEnd"/>
      <w:r w:rsidRPr="00621191">
        <w:rPr>
          <w:rFonts w:ascii="Times New Roman" w:eastAsia="Andale Sans UI" w:hAnsi="Times New Roman" w:cs="Times New Roman"/>
          <w:bCs/>
          <w:kern w:val="3"/>
          <w:sz w:val="24"/>
          <w:szCs w:val="24"/>
          <w:lang w:val="en-US" w:bidi="en-US"/>
        </w:rPr>
        <w:t xml:space="preserve"> w </w:t>
      </w:r>
      <w:proofErr w:type="spellStart"/>
      <w:r w:rsidRPr="00621191">
        <w:rPr>
          <w:rFonts w:ascii="Times New Roman" w:eastAsia="Andale Sans UI" w:hAnsi="Times New Roman" w:cs="Times New Roman"/>
          <w:bCs/>
          <w:kern w:val="3"/>
          <w:sz w:val="24"/>
          <w:szCs w:val="24"/>
          <w:lang w:val="en-US" w:bidi="en-US"/>
        </w:rPr>
        <w:t>formie</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pisemnej</w:t>
      </w:r>
      <w:proofErr w:type="spellEnd"/>
      <w:r w:rsidRPr="00621191">
        <w:rPr>
          <w:rFonts w:ascii="Times New Roman" w:eastAsia="Andale Sans UI" w:hAnsi="Times New Roman" w:cs="Times New Roman"/>
          <w:bCs/>
          <w:kern w:val="3"/>
          <w:sz w:val="24"/>
          <w:szCs w:val="24"/>
          <w:lang w:val="en-US" w:bidi="en-US"/>
        </w:rPr>
        <w:t xml:space="preserve"> po </w:t>
      </w:r>
      <w:proofErr w:type="spellStart"/>
      <w:r w:rsidRPr="00621191">
        <w:rPr>
          <w:rFonts w:ascii="Times New Roman" w:eastAsia="Andale Sans UI" w:hAnsi="Times New Roman" w:cs="Times New Roman"/>
          <w:bCs/>
          <w:kern w:val="3"/>
          <w:sz w:val="24"/>
          <w:szCs w:val="24"/>
          <w:lang w:val="en-US" w:bidi="en-US"/>
        </w:rPr>
        <w:t>wcześniejszym</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zaakceptowaniu</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przez</w:t>
      </w:r>
      <w:proofErr w:type="spellEnd"/>
      <w:r w:rsidRPr="00621191">
        <w:rPr>
          <w:rFonts w:ascii="Times New Roman" w:eastAsia="Andale Sans UI" w:hAnsi="Times New Roman" w:cs="Times New Roman"/>
          <w:bCs/>
          <w:kern w:val="3"/>
          <w:sz w:val="24"/>
          <w:szCs w:val="24"/>
          <w:lang w:val="en-US" w:bidi="en-US"/>
        </w:rPr>
        <w:t xml:space="preserve"> </w:t>
      </w:r>
      <w:proofErr w:type="spellStart"/>
      <w:r w:rsidRPr="00621191">
        <w:rPr>
          <w:rFonts w:ascii="Times New Roman" w:eastAsia="Andale Sans UI" w:hAnsi="Times New Roman" w:cs="Times New Roman"/>
          <w:bCs/>
          <w:kern w:val="3"/>
          <w:sz w:val="24"/>
          <w:szCs w:val="24"/>
          <w:lang w:val="en-US" w:bidi="en-US"/>
        </w:rPr>
        <w:t>Zamawiającego</w:t>
      </w:r>
      <w:proofErr w:type="spellEnd"/>
      <w:r w:rsidRPr="00621191">
        <w:rPr>
          <w:rFonts w:ascii="Times New Roman" w:eastAsia="Andale Sans UI" w:hAnsi="Times New Roman" w:cs="Times New Roman"/>
          <w:bCs/>
          <w:kern w:val="3"/>
          <w:sz w:val="24"/>
          <w:szCs w:val="24"/>
          <w:lang w:val="en-US" w:bidi="en-US"/>
        </w:rPr>
        <w:t>/</w:t>
      </w:r>
      <w:proofErr w:type="spellStart"/>
      <w:r w:rsidRPr="00621191">
        <w:rPr>
          <w:rFonts w:ascii="Times New Roman" w:eastAsia="Andale Sans UI" w:hAnsi="Times New Roman" w:cs="Times New Roman"/>
          <w:bCs/>
          <w:kern w:val="3"/>
          <w:sz w:val="24"/>
          <w:szCs w:val="24"/>
          <w:lang w:val="en-US" w:bidi="en-US"/>
        </w:rPr>
        <w:t>Wykonawcę</w:t>
      </w:r>
      <w:proofErr w:type="spellEnd"/>
      <w:r w:rsidRPr="00621191">
        <w:rPr>
          <w:rFonts w:ascii="Times New Roman" w:eastAsia="Andale Sans UI" w:hAnsi="Times New Roman" w:cs="Times New Roman"/>
          <w:bCs/>
          <w:kern w:val="3"/>
          <w:sz w:val="24"/>
          <w:szCs w:val="24"/>
          <w:lang w:val="en-US" w:bidi="en-US"/>
        </w:rPr>
        <w:t>.</w:t>
      </w:r>
    </w:p>
    <w:p w14:paraId="60E1788C" w14:textId="44DA71DF" w:rsidR="00621191" w:rsidRDefault="00621191" w:rsidP="00621191">
      <w:pPr>
        <w:widowControl w:val="0"/>
        <w:suppressAutoHyphens/>
        <w:autoSpaceDN w:val="0"/>
        <w:spacing w:after="0" w:line="276" w:lineRule="auto"/>
        <w:textAlignment w:val="baseline"/>
        <w:rPr>
          <w:rFonts w:ascii="Times New Roman" w:eastAsia="Andale Sans UI" w:hAnsi="Times New Roman" w:cs="Times New Roman"/>
          <w:b/>
          <w:kern w:val="3"/>
          <w:sz w:val="24"/>
          <w:szCs w:val="24"/>
          <w:lang w:val="en-US" w:bidi="en-US"/>
        </w:rPr>
      </w:pPr>
    </w:p>
    <w:p w14:paraId="0B4F433E" w14:textId="32390D78" w:rsidR="00621191" w:rsidRDefault="00621191" w:rsidP="00621191">
      <w:pPr>
        <w:widowControl w:val="0"/>
        <w:suppressAutoHyphens/>
        <w:autoSpaceDN w:val="0"/>
        <w:spacing w:after="0" w:line="276" w:lineRule="auto"/>
        <w:jc w:val="center"/>
        <w:textAlignment w:val="baseline"/>
        <w:rPr>
          <w:rFonts w:ascii="Times New Roman" w:eastAsia="Andale Sans UI" w:hAnsi="Times New Roman" w:cs="Times New Roman"/>
          <w:b/>
          <w:kern w:val="3"/>
          <w:sz w:val="24"/>
          <w:szCs w:val="24"/>
          <w:lang w:val="en-US" w:bidi="en-US"/>
        </w:rPr>
      </w:pPr>
      <w:r w:rsidRPr="00951E12">
        <w:rPr>
          <w:rFonts w:ascii="Times New Roman" w:eastAsia="Andale Sans UI" w:hAnsi="Times New Roman" w:cs="Times New Roman"/>
          <w:b/>
          <w:kern w:val="3"/>
          <w:sz w:val="24"/>
          <w:szCs w:val="24"/>
          <w:lang w:val="en-US" w:bidi="en-US"/>
        </w:rPr>
        <w:t>§ 9.</w:t>
      </w:r>
    </w:p>
    <w:p w14:paraId="0EBBEA42" w14:textId="38D3E6FD" w:rsidR="00951E12" w:rsidRPr="00951E12" w:rsidRDefault="00951E12" w:rsidP="00951E12">
      <w:pPr>
        <w:widowControl w:val="0"/>
        <w:suppressAutoHyphens/>
        <w:autoSpaceDN w:val="0"/>
        <w:spacing w:after="0" w:line="276" w:lineRule="auto"/>
        <w:ind w:left="284" w:hanging="284"/>
        <w:jc w:val="both"/>
        <w:textAlignment w:val="baseline"/>
        <w:rPr>
          <w:rFonts w:ascii="Times New Roman" w:eastAsia="Andale Sans UI" w:hAnsi="Times New Roman" w:cs="Times New Roman"/>
          <w:bCs/>
          <w:kern w:val="3"/>
          <w:sz w:val="24"/>
          <w:szCs w:val="24"/>
          <w:lang w:val="en-US" w:bidi="en-US"/>
        </w:rPr>
      </w:pPr>
      <w:r w:rsidRPr="00951E12">
        <w:rPr>
          <w:rFonts w:ascii="Times New Roman" w:eastAsia="Andale Sans UI" w:hAnsi="Times New Roman" w:cs="Times New Roman"/>
          <w:bCs/>
          <w:kern w:val="3"/>
          <w:sz w:val="24"/>
          <w:szCs w:val="24"/>
          <w:lang w:val="en-US" w:bidi="en-US"/>
        </w:rPr>
        <w:t>1.</w:t>
      </w:r>
      <w:r w:rsidRPr="00951E12">
        <w:rPr>
          <w:rFonts w:ascii="Times New Roman" w:eastAsia="Andale Sans UI" w:hAnsi="Times New Roman" w:cs="Times New Roman"/>
          <w:b/>
          <w:kern w:val="3"/>
          <w:sz w:val="24"/>
          <w:szCs w:val="24"/>
          <w:lang w:val="en-US" w:bidi="en-US"/>
        </w:rPr>
        <w:tab/>
      </w:r>
      <w:proofErr w:type="spellStart"/>
      <w:r w:rsidRPr="00951E12">
        <w:rPr>
          <w:rFonts w:ascii="Times New Roman" w:eastAsia="Andale Sans UI" w:hAnsi="Times New Roman" w:cs="Times New Roman"/>
          <w:bCs/>
          <w:kern w:val="3"/>
          <w:sz w:val="24"/>
          <w:szCs w:val="24"/>
          <w:lang w:val="en-US" w:bidi="en-US"/>
        </w:rPr>
        <w:t>Wykonawca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nie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może</w:t>
      </w:r>
      <w:proofErr w:type="spellEnd"/>
      <w:r w:rsidRPr="00951E12">
        <w:rPr>
          <w:rFonts w:ascii="Times New Roman" w:eastAsia="Andale Sans UI" w:hAnsi="Times New Roman" w:cs="Times New Roman"/>
          <w:bCs/>
          <w:kern w:val="3"/>
          <w:sz w:val="24"/>
          <w:szCs w:val="24"/>
          <w:lang w:val="en-US" w:bidi="en-US"/>
        </w:rPr>
        <w:t xml:space="preserve">, bez </w:t>
      </w:r>
      <w:proofErr w:type="spellStart"/>
      <w:r w:rsidRPr="00951E12">
        <w:rPr>
          <w:rFonts w:ascii="Times New Roman" w:eastAsia="Andale Sans UI" w:hAnsi="Times New Roman" w:cs="Times New Roman"/>
          <w:bCs/>
          <w:kern w:val="3"/>
          <w:sz w:val="24"/>
          <w:szCs w:val="24"/>
          <w:lang w:val="en-US" w:bidi="en-US"/>
        </w:rPr>
        <w:t>zgody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Zamawiającego</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zlecić</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wykonania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przedmiotu</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niniejszej</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umowy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osobom</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trzecim</w:t>
      </w:r>
      <w:proofErr w:type="spellEnd"/>
      <w:r w:rsidRPr="00951E12">
        <w:rPr>
          <w:rFonts w:ascii="Times New Roman" w:eastAsia="Andale Sans UI" w:hAnsi="Times New Roman" w:cs="Times New Roman"/>
          <w:bCs/>
          <w:kern w:val="3"/>
          <w:sz w:val="24"/>
          <w:szCs w:val="24"/>
          <w:lang w:val="en-US" w:bidi="en-US"/>
        </w:rPr>
        <w:t>.</w:t>
      </w:r>
    </w:p>
    <w:p w14:paraId="5A169495" w14:textId="2D8CF42F" w:rsidR="00951E12" w:rsidRPr="00951E12" w:rsidRDefault="00951E12" w:rsidP="00951E12">
      <w:pPr>
        <w:widowControl w:val="0"/>
        <w:suppressAutoHyphens/>
        <w:autoSpaceDN w:val="0"/>
        <w:spacing w:after="0" w:line="276" w:lineRule="auto"/>
        <w:ind w:left="284" w:hanging="284"/>
        <w:jc w:val="both"/>
        <w:textAlignment w:val="baseline"/>
        <w:rPr>
          <w:rFonts w:ascii="Times New Roman" w:eastAsia="Andale Sans UI" w:hAnsi="Times New Roman" w:cs="Times New Roman"/>
          <w:bCs/>
          <w:kern w:val="3"/>
          <w:sz w:val="24"/>
          <w:szCs w:val="24"/>
          <w:lang w:val="en-US" w:bidi="en-US"/>
        </w:rPr>
      </w:pPr>
      <w:r w:rsidRPr="00951E12">
        <w:rPr>
          <w:rFonts w:ascii="Times New Roman" w:eastAsia="Andale Sans UI" w:hAnsi="Times New Roman" w:cs="Times New Roman"/>
          <w:bCs/>
          <w:kern w:val="3"/>
          <w:sz w:val="24"/>
          <w:szCs w:val="24"/>
          <w:lang w:val="en-US" w:bidi="en-US"/>
        </w:rPr>
        <w:t>2.</w:t>
      </w:r>
      <w:r w:rsidRPr="00951E12">
        <w:rPr>
          <w:rFonts w:ascii="Times New Roman" w:eastAsia="Andale Sans UI" w:hAnsi="Times New Roman" w:cs="Times New Roman"/>
          <w:bCs/>
          <w:kern w:val="3"/>
          <w:sz w:val="24"/>
          <w:szCs w:val="24"/>
          <w:lang w:val="en-US" w:bidi="en-US"/>
        </w:rPr>
        <w:tab/>
      </w:r>
      <w:proofErr w:type="spellStart"/>
      <w:r w:rsidRPr="00951E12">
        <w:rPr>
          <w:rFonts w:ascii="Times New Roman" w:eastAsia="Andale Sans UI" w:hAnsi="Times New Roman" w:cs="Times New Roman"/>
          <w:bCs/>
          <w:kern w:val="3"/>
          <w:sz w:val="24"/>
          <w:szCs w:val="24"/>
          <w:lang w:val="en-US" w:bidi="en-US"/>
        </w:rPr>
        <w:t>Wykonawca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może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powierzyć</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wykonanie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części</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robót</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lub</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usług</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podwykonawcom</w:t>
      </w:r>
      <w:proofErr w:type="spellEnd"/>
      <w:r w:rsidRPr="00951E12">
        <w:rPr>
          <w:rFonts w:ascii="Times New Roman" w:eastAsia="Andale Sans UI" w:hAnsi="Times New Roman" w:cs="Times New Roman"/>
          <w:bCs/>
          <w:kern w:val="3"/>
          <w:sz w:val="24"/>
          <w:szCs w:val="24"/>
          <w:lang w:val="en-US" w:bidi="en-US"/>
        </w:rPr>
        <w:t xml:space="preserve"> </w:t>
      </w:r>
      <w:r w:rsidR="005E661E">
        <w:rPr>
          <w:rFonts w:ascii="Times New Roman" w:eastAsia="Andale Sans UI" w:hAnsi="Times New Roman" w:cs="Times New Roman"/>
          <w:bCs/>
          <w:kern w:val="3"/>
          <w:sz w:val="24"/>
          <w:szCs w:val="24"/>
          <w:lang w:val="en-US" w:bidi="en-US"/>
        </w:rPr>
        <w:br/>
      </w:r>
      <w:r w:rsidRPr="00951E12">
        <w:rPr>
          <w:rFonts w:ascii="Times New Roman" w:eastAsia="Andale Sans UI" w:hAnsi="Times New Roman" w:cs="Times New Roman"/>
          <w:bCs/>
          <w:kern w:val="3"/>
          <w:sz w:val="24"/>
          <w:szCs w:val="24"/>
          <w:lang w:val="en-US" w:bidi="en-US"/>
        </w:rPr>
        <w:t xml:space="preserve">pod </w:t>
      </w:r>
      <w:proofErr w:type="spellStart"/>
      <w:r w:rsidRPr="00951E12">
        <w:rPr>
          <w:rFonts w:ascii="Times New Roman" w:eastAsia="Andale Sans UI" w:hAnsi="Times New Roman" w:cs="Times New Roman"/>
          <w:bCs/>
          <w:kern w:val="3"/>
          <w:sz w:val="24"/>
          <w:szCs w:val="24"/>
          <w:lang w:val="en-US" w:bidi="en-US"/>
        </w:rPr>
        <w:t>warunkiem</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że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posiadają</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oni</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kwalifikacje</w:t>
      </w:r>
      <w:proofErr w:type="spellEnd"/>
      <w:r w:rsidRPr="00951E12">
        <w:rPr>
          <w:rFonts w:ascii="Times New Roman" w:eastAsia="Andale Sans UI" w:hAnsi="Times New Roman" w:cs="Times New Roman"/>
          <w:bCs/>
          <w:kern w:val="3"/>
          <w:sz w:val="24"/>
          <w:szCs w:val="24"/>
          <w:lang w:val="en-US" w:bidi="en-US"/>
        </w:rPr>
        <w:t xml:space="preserve"> do ich </w:t>
      </w:r>
      <w:proofErr w:type="spellStart"/>
      <w:r w:rsidRPr="00951E12">
        <w:rPr>
          <w:rFonts w:ascii="Times New Roman" w:eastAsia="Andale Sans UI" w:hAnsi="Times New Roman" w:cs="Times New Roman"/>
          <w:bCs/>
          <w:kern w:val="3"/>
          <w:sz w:val="24"/>
          <w:szCs w:val="24"/>
          <w:lang w:val="en-US" w:bidi="en-US"/>
        </w:rPr>
        <w:t>wykonania</w:t>
      </w:r>
      <w:proofErr w:type="spellEnd"/>
      <w:r w:rsidRPr="00951E12">
        <w:rPr>
          <w:rFonts w:ascii="Times New Roman" w:eastAsia="Andale Sans UI" w:hAnsi="Times New Roman" w:cs="Times New Roman"/>
          <w:bCs/>
          <w:kern w:val="3"/>
          <w:sz w:val="24"/>
          <w:szCs w:val="24"/>
          <w:lang w:val="en-US" w:bidi="en-US"/>
        </w:rPr>
        <w:t xml:space="preserve">. </w:t>
      </w:r>
    </w:p>
    <w:p w14:paraId="2F4EF138" w14:textId="13807AD4" w:rsidR="00951E12" w:rsidRPr="00951E12" w:rsidRDefault="00951E12" w:rsidP="00951E12">
      <w:pPr>
        <w:widowControl w:val="0"/>
        <w:suppressAutoHyphens/>
        <w:autoSpaceDN w:val="0"/>
        <w:spacing w:after="0" w:line="276" w:lineRule="auto"/>
        <w:ind w:left="284" w:hanging="284"/>
        <w:jc w:val="both"/>
        <w:textAlignment w:val="baseline"/>
        <w:rPr>
          <w:rFonts w:ascii="Times New Roman" w:eastAsia="Andale Sans UI" w:hAnsi="Times New Roman" w:cs="Times New Roman"/>
          <w:bCs/>
          <w:kern w:val="3"/>
          <w:sz w:val="24"/>
          <w:szCs w:val="24"/>
          <w:lang w:val="en-US" w:bidi="en-US"/>
        </w:rPr>
      </w:pPr>
      <w:r w:rsidRPr="00951E12">
        <w:rPr>
          <w:rFonts w:ascii="Times New Roman" w:eastAsia="Andale Sans UI" w:hAnsi="Times New Roman" w:cs="Times New Roman"/>
          <w:bCs/>
          <w:kern w:val="3"/>
          <w:sz w:val="24"/>
          <w:szCs w:val="24"/>
          <w:lang w:val="en-US" w:bidi="en-US"/>
        </w:rPr>
        <w:t>3.</w:t>
      </w:r>
      <w:r w:rsidRPr="00951E12">
        <w:rPr>
          <w:rFonts w:ascii="Times New Roman" w:eastAsia="Andale Sans UI" w:hAnsi="Times New Roman" w:cs="Times New Roman"/>
          <w:bCs/>
          <w:kern w:val="3"/>
          <w:sz w:val="24"/>
          <w:szCs w:val="24"/>
          <w:lang w:val="en-US" w:bidi="en-US"/>
        </w:rPr>
        <w:tab/>
      </w:r>
      <w:proofErr w:type="spellStart"/>
      <w:r w:rsidRPr="00951E12">
        <w:rPr>
          <w:rFonts w:ascii="Times New Roman" w:eastAsia="Andale Sans UI" w:hAnsi="Times New Roman" w:cs="Times New Roman"/>
          <w:bCs/>
          <w:kern w:val="3"/>
          <w:sz w:val="24"/>
          <w:szCs w:val="24"/>
          <w:lang w:val="en-US" w:bidi="en-US"/>
        </w:rPr>
        <w:t>Wykonawca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zwraca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się</w:t>
      </w:r>
      <w:proofErr w:type="spellEnd"/>
      <w:r w:rsidRPr="00951E12">
        <w:rPr>
          <w:rFonts w:ascii="Times New Roman" w:eastAsia="Andale Sans UI" w:hAnsi="Times New Roman" w:cs="Times New Roman"/>
          <w:bCs/>
          <w:kern w:val="3"/>
          <w:sz w:val="24"/>
          <w:szCs w:val="24"/>
          <w:lang w:val="en-US" w:bidi="en-US"/>
        </w:rPr>
        <w:t xml:space="preserve"> z </w:t>
      </w:r>
      <w:proofErr w:type="spellStart"/>
      <w:r w:rsidRPr="00951E12">
        <w:rPr>
          <w:rFonts w:ascii="Times New Roman" w:eastAsia="Andale Sans UI" w:hAnsi="Times New Roman" w:cs="Times New Roman"/>
          <w:bCs/>
          <w:kern w:val="3"/>
          <w:sz w:val="24"/>
          <w:szCs w:val="24"/>
          <w:lang w:val="en-US" w:bidi="en-US"/>
        </w:rPr>
        <w:t>wnioskiem</w:t>
      </w:r>
      <w:proofErr w:type="spellEnd"/>
      <w:r w:rsidRPr="00951E12">
        <w:rPr>
          <w:rFonts w:ascii="Times New Roman" w:eastAsia="Andale Sans UI" w:hAnsi="Times New Roman" w:cs="Times New Roman"/>
          <w:bCs/>
          <w:kern w:val="3"/>
          <w:sz w:val="24"/>
          <w:szCs w:val="24"/>
          <w:lang w:val="en-US" w:bidi="en-US"/>
        </w:rPr>
        <w:t xml:space="preserve"> do </w:t>
      </w:r>
      <w:proofErr w:type="spellStart"/>
      <w:r w:rsidRPr="00951E12">
        <w:rPr>
          <w:rFonts w:ascii="Times New Roman" w:eastAsia="Andale Sans UI" w:hAnsi="Times New Roman" w:cs="Times New Roman"/>
          <w:bCs/>
          <w:kern w:val="3"/>
          <w:sz w:val="24"/>
          <w:szCs w:val="24"/>
          <w:lang w:val="en-US" w:bidi="en-US"/>
        </w:rPr>
        <w:t>Zamawiającego</w:t>
      </w:r>
      <w:proofErr w:type="spellEnd"/>
      <w:r w:rsidRPr="00951E12">
        <w:rPr>
          <w:rFonts w:ascii="Times New Roman" w:eastAsia="Andale Sans UI" w:hAnsi="Times New Roman" w:cs="Times New Roman"/>
          <w:bCs/>
          <w:kern w:val="3"/>
          <w:sz w:val="24"/>
          <w:szCs w:val="24"/>
          <w:lang w:val="en-US" w:bidi="en-US"/>
        </w:rPr>
        <w:t xml:space="preserve"> o </w:t>
      </w:r>
      <w:proofErr w:type="spellStart"/>
      <w:r w:rsidRPr="00951E12">
        <w:rPr>
          <w:rFonts w:ascii="Times New Roman" w:eastAsia="Andale Sans UI" w:hAnsi="Times New Roman" w:cs="Times New Roman"/>
          <w:bCs/>
          <w:kern w:val="3"/>
          <w:sz w:val="24"/>
          <w:szCs w:val="24"/>
          <w:lang w:val="en-US" w:bidi="en-US"/>
        </w:rPr>
        <w:t>wyrażenie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zgody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na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podwykonawcę</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który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będzie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uczestniczył</w:t>
      </w:r>
      <w:proofErr w:type="spellEnd"/>
      <w:r w:rsidRPr="00951E12">
        <w:rPr>
          <w:rFonts w:ascii="Times New Roman" w:eastAsia="Andale Sans UI" w:hAnsi="Times New Roman" w:cs="Times New Roman"/>
          <w:bCs/>
          <w:kern w:val="3"/>
          <w:sz w:val="24"/>
          <w:szCs w:val="24"/>
          <w:lang w:val="en-US" w:bidi="en-US"/>
        </w:rPr>
        <w:t xml:space="preserve"> w </w:t>
      </w:r>
      <w:proofErr w:type="spellStart"/>
      <w:r w:rsidRPr="00951E12">
        <w:rPr>
          <w:rFonts w:ascii="Times New Roman" w:eastAsia="Andale Sans UI" w:hAnsi="Times New Roman" w:cs="Times New Roman"/>
          <w:bCs/>
          <w:kern w:val="3"/>
          <w:sz w:val="24"/>
          <w:szCs w:val="24"/>
          <w:lang w:val="en-US" w:bidi="en-US"/>
        </w:rPr>
        <w:t>realizacji</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przedmiotu</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umowy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Wraz</w:t>
      </w:r>
      <w:proofErr w:type="spellEnd"/>
      <w:r w:rsidRPr="00951E12">
        <w:rPr>
          <w:rFonts w:ascii="Times New Roman" w:eastAsia="Andale Sans UI" w:hAnsi="Times New Roman" w:cs="Times New Roman"/>
          <w:bCs/>
          <w:kern w:val="3"/>
          <w:sz w:val="24"/>
          <w:szCs w:val="24"/>
          <w:lang w:val="en-US" w:bidi="en-US"/>
        </w:rPr>
        <w:t xml:space="preserve"> </w:t>
      </w:r>
      <w:r w:rsidR="005E661E">
        <w:rPr>
          <w:rFonts w:ascii="Times New Roman" w:eastAsia="Andale Sans UI" w:hAnsi="Times New Roman" w:cs="Times New Roman"/>
          <w:bCs/>
          <w:kern w:val="3"/>
          <w:sz w:val="24"/>
          <w:szCs w:val="24"/>
          <w:lang w:val="en-US" w:bidi="en-US"/>
        </w:rPr>
        <w:br/>
      </w:r>
      <w:r w:rsidRPr="00951E12">
        <w:rPr>
          <w:rFonts w:ascii="Times New Roman" w:eastAsia="Andale Sans UI" w:hAnsi="Times New Roman" w:cs="Times New Roman"/>
          <w:bCs/>
          <w:kern w:val="3"/>
          <w:sz w:val="24"/>
          <w:szCs w:val="24"/>
          <w:lang w:val="en-US" w:bidi="en-US"/>
        </w:rPr>
        <w:t xml:space="preserve">z </w:t>
      </w:r>
      <w:proofErr w:type="spellStart"/>
      <w:r w:rsidRPr="00951E12">
        <w:rPr>
          <w:rFonts w:ascii="Times New Roman" w:eastAsia="Andale Sans UI" w:hAnsi="Times New Roman" w:cs="Times New Roman"/>
          <w:bCs/>
          <w:kern w:val="3"/>
          <w:sz w:val="24"/>
          <w:szCs w:val="24"/>
          <w:lang w:val="en-US" w:bidi="en-US"/>
        </w:rPr>
        <w:t>wnioskiem</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Wykonawca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przedstawia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umowę</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lub</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jej</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projekt</w:t>
      </w:r>
      <w:proofErr w:type="spellEnd"/>
      <w:r w:rsidRPr="00951E12">
        <w:rPr>
          <w:rFonts w:ascii="Times New Roman" w:eastAsia="Andale Sans UI" w:hAnsi="Times New Roman" w:cs="Times New Roman"/>
          <w:bCs/>
          <w:kern w:val="3"/>
          <w:sz w:val="24"/>
          <w:szCs w:val="24"/>
          <w:lang w:val="en-US" w:bidi="en-US"/>
        </w:rPr>
        <w:t xml:space="preserve">. </w:t>
      </w:r>
    </w:p>
    <w:p w14:paraId="0288CA10" w14:textId="77777777" w:rsidR="00951E12" w:rsidRPr="00951E12" w:rsidRDefault="00951E12" w:rsidP="00951E12">
      <w:pPr>
        <w:widowControl w:val="0"/>
        <w:suppressAutoHyphens/>
        <w:autoSpaceDN w:val="0"/>
        <w:spacing w:after="0" w:line="276" w:lineRule="auto"/>
        <w:ind w:left="284" w:hanging="284"/>
        <w:jc w:val="both"/>
        <w:textAlignment w:val="baseline"/>
        <w:rPr>
          <w:rFonts w:ascii="Times New Roman" w:eastAsia="Andale Sans UI" w:hAnsi="Times New Roman" w:cs="Times New Roman"/>
          <w:bCs/>
          <w:kern w:val="3"/>
          <w:sz w:val="24"/>
          <w:szCs w:val="24"/>
          <w:lang w:val="en-US" w:bidi="en-US"/>
        </w:rPr>
      </w:pPr>
      <w:r w:rsidRPr="00951E12">
        <w:rPr>
          <w:rFonts w:ascii="Times New Roman" w:eastAsia="Andale Sans UI" w:hAnsi="Times New Roman" w:cs="Times New Roman"/>
          <w:bCs/>
          <w:kern w:val="3"/>
          <w:sz w:val="24"/>
          <w:szCs w:val="24"/>
          <w:lang w:val="en-US" w:bidi="en-US"/>
        </w:rPr>
        <w:t>4.</w:t>
      </w:r>
      <w:r w:rsidRPr="00951E12">
        <w:rPr>
          <w:rFonts w:ascii="Times New Roman" w:eastAsia="Andale Sans UI" w:hAnsi="Times New Roman" w:cs="Times New Roman"/>
          <w:bCs/>
          <w:kern w:val="3"/>
          <w:sz w:val="24"/>
          <w:szCs w:val="24"/>
          <w:lang w:val="en-US" w:bidi="en-US"/>
        </w:rPr>
        <w:tab/>
      </w:r>
      <w:proofErr w:type="spellStart"/>
      <w:r w:rsidRPr="00951E12">
        <w:rPr>
          <w:rFonts w:ascii="Times New Roman" w:eastAsia="Andale Sans UI" w:hAnsi="Times New Roman" w:cs="Times New Roman"/>
          <w:bCs/>
          <w:kern w:val="3"/>
          <w:sz w:val="24"/>
          <w:szCs w:val="24"/>
          <w:lang w:val="en-US" w:bidi="en-US"/>
        </w:rPr>
        <w:t>Zamawiający</w:t>
      </w:r>
      <w:proofErr w:type="spellEnd"/>
      <w:r w:rsidRPr="00951E12">
        <w:rPr>
          <w:rFonts w:ascii="Times New Roman" w:eastAsia="Andale Sans UI" w:hAnsi="Times New Roman" w:cs="Times New Roman"/>
          <w:bCs/>
          <w:kern w:val="3"/>
          <w:sz w:val="24"/>
          <w:szCs w:val="24"/>
          <w:lang w:val="en-US" w:bidi="en-US"/>
        </w:rPr>
        <w:t xml:space="preserve"> w </w:t>
      </w:r>
      <w:proofErr w:type="spellStart"/>
      <w:r w:rsidRPr="00951E12">
        <w:rPr>
          <w:rFonts w:ascii="Times New Roman" w:eastAsia="Andale Sans UI" w:hAnsi="Times New Roman" w:cs="Times New Roman"/>
          <w:bCs/>
          <w:kern w:val="3"/>
          <w:sz w:val="24"/>
          <w:szCs w:val="24"/>
          <w:lang w:val="en-US" w:bidi="en-US"/>
        </w:rPr>
        <w:t>terminie</w:t>
      </w:r>
      <w:proofErr w:type="spellEnd"/>
      <w:r w:rsidRPr="00951E12">
        <w:rPr>
          <w:rFonts w:ascii="Times New Roman" w:eastAsia="Andale Sans UI" w:hAnsi="Times New Roman" w:cs="Times New Roman"/>
          <w:bCs/>
          <w:kern w:val="3"/>
          <w:sz w:val="24"/>
          <w:szCs w:val="24"/>
          <w:lang w:val="en-US" w:bidi="en-US"/>
        </w:rPr>
        <w:t xml:space="preserve"> 14 </w:t>
      </w:r>
      <w:proofErr w:type="spellStart"/>
      <w:r w:rsidRPr="00951E12">
        <w:rPr>
          <w:rFonts w:ascii="Times New Roman" w:eastAsia="Andale Sans UI" w:hAnsi="Times New Roman" w:cs="Times New Roman"/>
          <w:bCs/>
          <w:kern w:val="3"/>
          <w:sz w:val="24"/>
          <w:szCs w:val="24"/>
          <w:lang w:val="en-US" w:bidi="en-US"/>
        </w:rPr>
        <w:t>dni</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od</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otrzymania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wniosku</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może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zgłosić</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sprzeciw</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lub</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zastrzeżenia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i</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żądać</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zmiany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wskazanego</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podwykonawcy</w:t>
      </w:r>
      <w:proofErr w:type="spellEnd"/>
      <w:r w:rsidRPr="00951E12">
        <w:rPr>
          <w:rFonts w:ascii="Times New Roman" w:eastAsia="Andale Sans UI" w:hAnsi="Times New Roman" w:cs="Times New Roman"/>
          <w:bCs/>
          <w:kern w:val="3"/>
          <w:sz w:val="24"/>
          <w:szCs w:val="24"/>
          <w:lang w:val="en-US" w:bidi="en-US"/>
        </w:rPr>
        <w:t xml:space="preserve"> z </w:t>
      </w:r>
      <w:proofErr w:type="spellStart"/>
      <w:r w:rsidRPr="00951E12">
        <w:rPr>
          <w:rFonts w:ascii="Times New Roman" w:eastAsia="Andale Sans UI" w:hAnsi="Times New Roman" w:cs="Times New Roman"/>
          <w:bCs/>
          <w:kern w:val="3"/>
          <w:sz w:val="24"/>
          <w:szCs w:val="24"/>
          <w:lang w:val="en-US" w:bidi="en-US"/>
        </w:rPr>
        <w:t>podaniem</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uzasadnienia</w:t>
      </w:r>
      <w:proofErr w:type="spellEnd"/>
      <w:r w:rsidRPr="00951E12">
        <w:rPr>
          <w:rFonts w:ascii="Times New Roman" w:eastAsia="Andale Sans UI" w:hAnsi="Times New Roman" w:cs="Times New Roman"/>
          <w:bCs/>
          <w:kern w:val="3"/>
          <w:sz w:val="24"/>
          <w:szCs w:val="24"/>
          <w:lang w:val="en-US" w:bidi="en-US"/>
        </w:rPr>
        <w:t>.</w:t>
      </w:r>
    </w:p>
    <w:p w14:paraId="54BC7DAF" w14:textId="42F4E2FE" w:rsidR="00951E12" w:rsidRPr="00951E12" w:rsidRDefault="00951E12" w:rsidP="00951E12">
      <w:pPr>
        <w:widowControl w:val="0"/>
        <w:suppressAutoHyphens/>
        <w:autoSpaceDN w:val="0"/>
        <w:spacing w:after="0" w:line="276" w:lineRule="auto"/>
        <w:ind w:left="284" w:hanging="284"/>
        <w:jc w:val="both"/>
        <w:textAlignment w:val="baseline"/>
        <w:rPr>
          <w:rFonts w:ascii="Times New Roman" w:eastAsia="Andale Sans UI" w:hAnsi="Times New Roman" w:cs="Times New Roman"/>
          <w:bCs/>
          <w:kern w:val="3"/>
          <w:sz w:val="24"/>
          <w:szCs w:val="24"/>
          <w:lang w:val="en-US" w:bidi="en-US"/>
        </w:rPr>
      </w:pPr>
      <w:r w:rsidRPr="00951E12">
        <w:rPr>
          <w:rFonts w:ascii="Times New Roman" w:eastAsia="Andale Sans UI" w:hAnsi="Times New Roman" w:cs="Times New Roman"/>
          <w:bCs/>
          <w:kern w:val="3"/>
          <w:sz w:val="24"/>
          <w:szCs w:val="24"/>
          <w:lang w:val="en-US" w:bidi="en-US"/>
        </w:rPr>
        <w:t>5.</w:t>
      </w:r>
      <w:r w:rsidRPr="00951E12">
        <w:rPr>
          <w:rFonts w:ascii="Times New Roman" w:eastAsia="Andale Sans UI" w:hAnsi="Times New Roman" w:cs="Times New Roman"/>
          <w:bCs/>
          <w:kern w:val="3"/>
          <w:sz w:val="24"/>
          <w:szCs w:val="24"/>
          <w:lang w:val="en-US" w:bidi="en-US"/>
        </w:rPr>
        <w:tab/>
      </w:r>
      <w:proofErr w:type="spellStart"/>
      <w:r w:rsidRPr="00951E12">
        <w:rPr>
          <w:rFonts w:ascii="Times New Roman" w:eastAsia="Andale Sans UI" w:hAnsi="Times New Roman" w:cs="Times New Roman"/>
          <w:bCs/>
          <w:kern w:val="3"/>
          <w:sz w:val="24"/>
          <w:szCs w:val="24"/>
          <w:lang w:val="en-US" w:bidi="en-US"/>
        </w:rPr>
        <w:t>Jeżeli</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Zamawiający</w:t>
      </w:r>
      <w:proofErr w:type="spellEnd"/>
      <w:r w:rsidRPr="00951E12">
        <w:rPr>
          <w:rFonts w:ascii="Times New Roman" w:eastAsia="Andale Sans UI" w:hAnsi="Times New Roman" w:cs="Times New Roman"/>
          <w:bCs/>
          <w:kern w:val="3"/>
          <w:sz w:val="24"/>
          <w:szCs w:val="24"/>
          <w:lang w:val="en-US" w:bidi="en-US"/>
        </w:rPr>
        <w:t xml:space="preserve"> w </w:t>
      </w:r>
      <w:proofErr w:type="spellStart"/>
      <w:r w:rsidRPr="00951E12">
        <w:rPr>
          <w:rFonts w:ascii="Times New Roman" w:eastAsia="Andale Sans UI" w:hAnsi="Times New Roman" w:cs="Times New Roman"/>
          <w:bCs/>
          <w:kern w:val="3"/>
          <w:sz w:val="24"/>
          <w:szCs w:val="24"/>
          <w:lang w:val="en-US" w:bidi="en-US"/>
        </w:rPr>
        <w:t>terminie</w:t>
      </w:r>
      <w:proofErr w:type="spellEnd"/>
      <w:r w:rsidRPr="00951E12">
        <w:rPr>
          <w:rFonts w:ascii="Times New Roman" w:eastAsia="Andale Sans UI" w:hAnsi="Times New Roman" w:cs="Times New Roman"/>
          <w:bCs/>
          <w:kern w:val="3"/>
          <w:sz w:val="24"/>
          <w:szCs w:val="24"/>
          <w:lang w:val="en-US" w:bidi="en-US"/>
        </w:rPr>
        <w:t xml:space="preserve"> 14 </w:t>
      </w:r>
      <w:proofErr w:type="spellStart"/>
      <w:r w:rsidRPr="00951E12">
        <w:rPr>
          <w:rFonts w:ascii="Times New Roman" w:eastAsia="Andale Sans UI" w:hAnsi="Times New Roman" w:cs="Times New Roman"/>
          <w:bCs/>
          <w:kern w:val="3"/>
          <w:sz w:val="24"/>
          <w:szCs w:val="24"/>
          <w:lang w:val="en-US" w:bidi="en-US"/>
        </w:rPr>
        <w:t>dni</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od</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przedstawienia</w:t>
      </w:r>
      <w:proofErr w:type="spellEnd"/>
      <w:r w:rsidRPr="00951E12">
        <w:rPr>
          <w:rFonts w:ascii="Times New Roman" w:eastAsia="Andale Sans UI" w:hAnsi="Times New Roman" w:cs="Times New Roman"/>
          <w:bCs/>
          <w:kern w:val="3"/>
          <w:sz w:val="24"/>
          <w:szCs w:val="24"/>
          <w:lang w:val="en-US" w:bidi="en-US"/>
        </w:rPr>
        <w:t xml:space="preserve"> mu </w:t>
      </w:r>
      <w:proofErr w:type="spellStart"/>
      <w:r w:rsidRPr="00951E12">
        <w:rPr>
          <w:rFonts w:ascii="Times New Roman" w:eastAsia="Andale Sans UI" w:hAnsi="Times New Roman" w:cs="Times New Roman"/>
          <w:bCs/>
          <w:kern w:val="3"/>
          <w:sz w:val="24"/>
          <w:szCs w:val="24"/>
          <w:lang w:val="en-US" w:bidi="en-US"/>
        </w:rPr>
        <w:t>przez</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Wykonawcę</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umowy</w:t>
      </w:r>
      <w:proofErr w:type="spellEnd"/>
      <w:r w:rsidRPr="00951E12">
        <w:rPr>
          <w:rFonts w:ascii="Times New Roman" w:eastAsia="Andale Sans UI" w:hAnsi="Times New Roman" w:cs="Times New Roman"/>
          <w:bCs/>
          <w:kern w:val="3"/>
          <w:sz w:val="24"/>
          <w:szCs w:val="24"/>
          <w:lang w:val="en-US" w:bidi="en-US"/>
        </w:rPr>
        <w:t xml:space="preserve"> </w:t>
      </w:r>
      <w:r w:rsidR="005E661E">
        <w:rPr>
          <w:rFonts w:ascii="Times New Roman" w:eastAsia="Andale Sans UI" w:hAnsi="Times New Roman" w:cs="Times New Roman"/>
          <w:bCs/>
          <w:kern w:val="3"/>
          <w:sz w:val="24"/>
          <w:szCs w:val="24"/>
          <w:lang w:val="en-US" w:bidi="en-US"/>
        </w:rPr>
        <w:br/>
      </w:r>
      <w:r w:rsidRPr="00951E12">
        <w:rPr>
          <w:rFonts w:ascii="Times New Roman" w:eastAsia="Andale Sans UI" w:hAnsi="Times New Roman" w:cs="Times New Roman"/>
          <w:bCs/>
          <w:kern w:val="3"/>
          <w:sz w:val="24"/>
          <w:szCs w:val="24"/>
          <w:lang w:val="en-US" w:bidi="en-US"/>
        </w:rPr>
        <w:t xml:space="preserve">z </w:t>
      </w:r>
      <w:proofErr w:type="spellStart"/>
      <w:r w:rsidRPr="00951E12">
        <w:rPr>
          <w:rFonts w:ascii="Times New Roman" w:eastAsia="Andale Sans UI" w:hAnsi="Times New Roman" w:cs="Times New Roman"/>
          <w:bCs/>
          <w:kern w:val="3"/>
          <w:sz w:val="24"/>
          <w:szCs w:val="24"/>
          <w:lang w:val="en-US" w:bidi="en-US"/>
        </w:rPr>
        <w:t>podwykonawcą</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lub</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jej</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projektu</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wraz</w:t>
      </w:r>
      <w:proofErr w:type="spellEnd"/>
      <w:r w:rsidRPr="00951E12">
        <w:rPr>
          <w:rFonts w:ascii="Times New Roman" w:eastAsia="Andale Sans UI" w:hAnsi="Times New Roman" w:cs="Times New Roman"/>
          <w:bCs/>
          <w:kern w:val="3"/>
          <w:sz w:val="24"/>
          <w:szCs w:val="24"/>
          <w:lang w:val="en-US" w:bidi="en-US"/>
        </w:rPr>
        <w:t xml:space="preserve"> z </w:t>
      </w:r>
      <w:proofErr w:type="spellStart"/>
      <w:r w:rsidRPr="00951E12">
        <w:rPr>
          <w:rFonts w:ascii="Times New Roman" w:eastAsia="Andale Sans UI" w:hAnsi="Times New Roman" w:cs="Times New Roman"/>
          <w:bCs/>
          <w:kern w:val="3"/>
          <w:sz w:val="24"/>
          <w:szCs w:val="24"/>
          <w:lang w:val="en-US" w:bidi="en-US"/>
        </w:rPr>
        <w:t>częścią</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dokumentacji</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dotyczącą</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wykonania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robót</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określonych</w:t>
      </w:r>
      <w:proofErr w:type="spellEnd"/>
      <w:r w:rsidRPr="00951E12">
        <w:rPr>
          <w:rFonts w:ascii="Times New Roman" w:eastAsia="Andale Sans UI" w:hAnsi="Times New Roman" w:cs="Times New Roman"/>
          <w:bCs/>
          <w:kern w:val="3"/>
          <w:sz w:val="24"/>
          <w:szCs w:val="24"/>
          <w:lang w:val="en-US" w:bidi="en-US"/>
        </w:rPr>
        <w:t xml:space="preserve"> w </w:t>
      </w:r>
      <w:proofErr w:type="spellStart"/>
      <w:r w:rsidRPr="00951E12">
        <w:rPr>
          <w:rFonts w:ascii="Times New Roman" w:eastAsia="Andale Sans UI" w:hAnsi="Times New Roman" w:cs="Times New Roman"/>
          <w:bCs/>
          <w:kern w:val="3"/>
          <w:sz w:val="24"/>
          <w:szCs w:val="24"/>
          <w:lang w:val="en-US" w:bidi="en-US"/>
        </w:rPr>
        <w:t>umowie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lub</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projekcie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nie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zgłosi</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na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piśmie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sprzeciwu</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lub</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zastrzeżeń</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uważa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się</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że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wyraził</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zgodę</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na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zawarcie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umowy</w:t>
      </w:r>
      <w:proofErr w:type="spellEnd"/>
      <w:r w:rsidRPr="00951E12">
        <w:rPr>
          <w:rFonts w:ascii="Times New Roman" w:eastAsia="Andale Sans UI" w:hAnsi="Times New Roman" w:cs="Times New Roman"/>
          <w:bCs/>
          <w:kern w:val="3"/>
          <w:sz w:val="24"/>
          <w:szCs w:val="24"/>
          <w:lang w:val="en-US" w:bidi="en-US"/>
        </w:rPr>
        <w:t>.</w:t>
      </w:r>
    </w:p>
    <w:p w14:paraId="5E2E936B" w14:textId="77777777" w:rsidR="00951E12" w:rsidRPr="00951E12" w:rsidRDefault="00951E12" w:rsidP="00951E12">
      <w:pPr>
        <w:widowControl w:val="0"/>
        <w:suppressAutoHyphens/>
        <w:autoSpaceDN w:val="0"/>
        <w:spacing w:after="0" w:line="276" w:lineRule="auto"/>
        <w:ind w:left="284" w:hanging="284"/>
        <w:jc w:val="both"/>
        <w:textAlignment w:val="baseline"/>
        <w:rPr>
          <w:rFonts w:ascii="Times New Roman" w:eastAsia="Andale Sans UI" w:hAnsi="Times New Roman" w:cs="Times New Roman"/>
          <w:bCs/>
          <w:kern w:val="3"/>
          <w:sz w:val="24"/>
          <w:szCs w:val="24"/>
          <w:lang w:val="en-US" w:bidi="en-US"/>
        </w:rPr>
      </w:pPr>
      <w:r w:rsidRPr="00951E12">
        <w:rPr>
          <w:rFonts w:ascii="Times New Roman" w:eastAsia="Andale Sans UI" w:hAnsi="Times New Roman" w:cs="Times New Roman"/>
          <w:bCs/>
          <w:kern w:val="3"/>
          <w:sz w:val="24"/>
          <w:szCs w:val="24"/>
          <w:lang w:val="en-US" w:bidi="en-US"/>
        </w:rPr>
        <w:t>6.</w:t>
      </w:r>
      <w:r w:rsidRPr="00951E12">
        <w:rPr>
          <w:rFonts w:ascii="Times New Roman" w:eastAsia="Andale Sans UI" w:hAnsi="Times New Roman" w:cs="Times New Roman"/>
          <w:bCs/>
          <w:kern w:val="3"/>
          <w:sz w:val="24"/>
          <w:szCs w:val="24"/>
          <w:lang w:val="en-US" w:bidi="en-US"/>
        </w:rPr>
        <w:tab/>
      </w:r>
      <w:proofErr w:type="spellStart"/>
      <w:r w:rsidRPr="00951E12">
        <w:rPr>
          <w:rFonts w:ascii="Times New Roman" w:eastAsia="Andale Sans UI" w:hAnsi="Times New Roman" w:cs="Times New Roman"/>
          <w:bCs/>
          <w:kern w:val="3"/>
          <w:sz w:val="24"/>
          <w:szCs w:val="24"/>
          <w:lang w:val="en-US" w:bidi="en-US"/>
        </w:rPr>
        <w:t>Umowa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pomiędzy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Wykonawcą</w:t>
      </w:r>
      <w:proofErr w:type="spellEnd"/>
      <w:r w:rsidRPr="00951E12">
        <w:rPr>
          <w:rFonts w:ascii="Times New Roman" w:eastAsia="Andale Sans UI" w:hAnsi="Times New Roman" w:cs="Times New Roman"/>
          <w:bCs/>
          <w:kern w:val="3"/>
          <w:sz w:val="24"/>
          <w:szCs w:val="24"/>
          <w:lang w:val="en-US" w:bidi="en-US"/>
        </w:rPr>
        <w:t xml:space="preserve"> a </w:t>
      </w:r>
      <w:proofErr w:type="spellStart"/>
      <w:r w:rsidRPr="00951E12">
        <w:rPr>
          <w:rFonts w:ascii="Times New Roman" w:eastAsia="Andale Sans UI" w:hAnsi="Times New Roman" w:cs="Times New Roman"/>
          <w:bCs/>
          <w:kern w:val="3"/>
          <w:sz w:val="24"/>
          <w:szCs w:val="24"/>
          <w:lang w:val="en-US" w:bidi="en-US"/>
        </w:rPr>
        <w:t>podwykonawcą</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powinna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być</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zawarta</w:t>
      </w:r>
      <w:proofErr w:type="spellEnd"/>
      <w:r w:rsidRPr="00951E12">
        <w:rPr>
          <w:rFonts w:ascii="Times New Roman" w:eastAsia="Andale Sans UI" w:hAnsi="Times New Roman" w:cs="Times New Roman"/>
          <w:bCs/>
          <w:kern w:val="3"/>
          <w:sz w:val="24"/>
          <w:szCs w:val="24"/>
          <w:lang w:val="en-US" w:bidi="en-US"/>
        </w:rPr>
        <w:t xml:space="preserve"> w </w:t>
      </w:r>
      <w:proofErr w:type="spellStart"/>
      <w:r w:rsidRPr="00951E12">
        <w:rPr>
          <w:rFonts w:ascii="Times New Roman" w:eastAsia="Andale Sans UI" w:hAnsi="Times New Roman" w:cs="Times New Roman"/>
          <w:bCs/>
          <w:kern w:val="3"/>
          <w:sz w:val="24"/>
          <w:szCs w:val="24"/>
          <w:lang w:val="en-US" w:bidi="en-US"/>
        </w:rPr>
        <w:t>formie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pisemnej</w:t>
      </w:r>
      <w:proofErr w:type="spellEnd"/>
      <w:r w:rsidRPr="00951E12">
        <w:rPr>
          <w:rFonts w:ascii="Times New Roman" w:eastAsia="Andale Sans UI" w:hAnsi="Times New Roman" w:cs="Times New Roman"/>
          <w:bCs/>
          <w:kern w:val="3"/>
          <w:sz w:val="24"/>
          <w:szCs w:val="24"/>
          <w:lang w:val="en-US" w:bidi="en-US"/>
        </w:rPr>
        <w:t xml:space="preserve"> pod </w:t>
      </w:r>
      <w:proofErr w:type="spellStart"/>
      <w:r w:rsidRPr="00951E12">
        <w:rPr>
          <w:rFonts w:ascii="Times New Roman" w:eastAsia="Andale Sans UI" w:hAnsi="Times New Roman" w:cs="Times New Roman"/>
          <w:bCs/>
          <w:kern w:val="3"/>
          <w:sz w:val="24"/>
          <w:szCs w:val="24"/>
          <w:lang w:val="en-US" w:bidi="en-US"/>
        </w:rPr>
        <w:t>rygorem</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nieważności</w:t>
      </w:r>
      <w:proofErr w:type="spellEnd"/>
      <w:r w:rsidRPr="00951E12">
        <w:rPr>
          <w:rFonts w:ascii="Times New Roman" w:eastAsia="Andale Sans UI" w:hAnsi="Times New Roman" w:cs="Times New Roman"/>
          <w:bCs/>
          <w:kern w:val="3"/>
          <w:sz w:val="24"/>
          <w:szCs w:val="24"/>
          <w:lang w:val="en-US" w:bidi="en-US"/>
        </w:rPr>
        <w:t xml:space="preserve">. </w:t>
      </w:r>
    </w:p>
    <w:p w14:paraId="3BDA4F7B" w14:textId="47B50B28" w:rsidR="00951E12" w:rsidRPr="00951E12" w:rsidRDefault="00951E12" w:rsidP="00951E12">
      <w:pPr>
        <w:widowControl w:val="0"/>
        <w:suppressAutoHyphens/>
        <w:autoSpaceDN w:val="0"/>
        <w:spacing w:after="0" w:line="276" w:lineRule="auto"/>
        <w:ind w:left="284" w:hanging="284"/>
        <w:jc w:val="both"/>
        <w:textAlignment w:val="baseline"/>
        <w:rPr>
          <w:rFonts w:ascii="Times New Roman" w:eastAsia="Andale Sans UI" w:hAnsi="Times New Roman" w:cs="Times New Roman"/>
          <w:bCs/>
          <w:kern w:val="3"/>
          <w:sz w:val="24"/>
          <w:szCs w:val="24"/>
          <w:lang w:val="en-US" w:bidi="en-US"/>
        </w:rPr>
      </w:pPr>
      <w:r w:rsidRPr="00951E12">
        <w:rPr>
          <w:rFonts w:ascii="Times New Roman" w:eastAsia="Andale Sans UI" w:hAnsi="Times New Roman" w:cs="Times New Roman"/>
          <w:bCs/>
          <w:kern w:val="3"/>
          <w:sz w:val="24"/>
          <w:szCs w:val="24"/>
          <w:lang w:val="en-US" w:bidi="en-US"/>
        </w:rPr>
        <w:t>7.</w:t>
      </w:r>
      <w:r w:rsidRPr="00951E12">
        <w:rPr>
          <w:rFonts w:ascii="Times New Roman" w:eastAsia="Andale Sans UI" w:hAnsi="Times New Roman" w:cs="Times New Roman"/>
          <w:bCs/>
          <w:kern w:val="3"/>
          <w:sz w:val="24"/>
          <w:szCs w:val="24"/>
          <w:lang w:val="en-US" w:bidi="en-US"/>
        </w:rPr>
        <w:tab/>
        <w:t xml:space="preserve">W </w:t>
      </w:r>
      <w:proofErr w:type="spellStart"/>
      <w:r w:rsidRPr="00951E12">
        <w:rPr>
          <w:rFonts w:ascii="Times New Roman" w:eastAsia="Andale Sans UI" w:hAnsi="Times New Roman" w:cs="Times New Roman"/>
          <w:bCs/>
          <w:kern w:val="3"/>
          <w:sz w:val="24"/>
          <w:szCs w:val="24"/>
          <w:lang w:val="en-US" w:bidi="en-US"/>
        </w:rPr>
        <w:t>przypadku</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powierzenia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przez</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Wykonawcę</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realizacji</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robót</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Podwykonawcy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Wykonawca</w:t>
      </w:r>
      <w:proofErr w:type="spellEnd"/>
      <w:r w:rsidRPr="00951E12">
        <w:rPr>
          <w:rFonts w:ascii="Times New Roman" w:eastAsia="Andale Sans UI" w:hAnsi="Times New Roman" w:cs="Times New Roman"/>
          <w:bCs/>
          <w:kern w:val="3"/>
          <w:sz w:val="24"/>
          <w:szCs w:val="24"/>
          <w:lang w:val="en-US" w:bidi="en-US"/>
        </w:rPr>
        <w:t xml:space="preserve"> jest </w:t>
      </w:r>
      <w:proofErr w:type="spellStart"/>
      <w:r w:rsidRPr="00951E12">
        <w:rPr>
          <w:rFonts w:ascii="Times New Roman" w:eastAsia="Andale Sans UI" w:hAnsi="Times New Roman" w:cs="Times New Roman"/>
          <w:bCs/>
          <w:kern w:val="3"/>
          <w:sz w:val="24"/>
          <w:szCs w:val="24"/>
          <w:lang w:val="en-US" w:bidi="en-US"/>
        </w:rPr>
        <w:t>zobowiązany</w:t>
      </w:r>
      <w:proofErr w:type="spellEnd"/>
      <w:r w:rsidRPr="00951E12">
        <w:rPr>
          <w:rFonts w:ascii="Times New Roman" w:eastAsia="Andale Sans UI" w:hAnsi="Times New Roman" w:cs="Times New Roman"/>
          <w:bCs/>
          <w:kern w:val="3"/>
          <w:sz w:val="24"/>
          <w:szCs w:val="24"/>
          <w:lang w:val="en-US" w:bidi="en-US"/>
        </w:rPr>
        <w:t xml:space="preserve"> do </w:t>
      </w:r>
      <w:proofErr w:type="spellStart"/>
      <w:r w:rsidRPr="00951E12">
        <w:rPr>
          <w:rFonts w:ascii="Times New Roman" w:eastAsia="Andale Sans UI" w:hAnsi="Times New Roman" w:cs="Times New Roman"/>
          <w:bCs/>
          <w:kern w:val="3"/>
          <w:sz w:val="24"/>
          <w:szCs w:val="24"/>
          <w:lang w:val="en-US" w:bidi="en-US"/>
        </w:rPr>
        <w:t>dokonania</w:t>
      </w:r>
      <w:proofErr w:type="spellEnd"/>
      <w:r w:rsidRPr="00951E12">
        <w:rPr>
          <w:rFonts w:ascii="Times New Roman" w:eastAsia="Andale Sans UI" w:hAnsi="Times New Roman" w:cs="Times New Roman"/>
          <w:bCs/>
          <w:kern w:val="3"/>
          <w:sz w:val="24"/>
          <w:szCs w:val="24"/>
          <w:lang w:val="en-US" w:bidi="en-US"/>
        </w:rPr>
        <w:t xml:space="preserve"> we </w:t>
      </w:r>
      <w:proofErr w:type="spellStart"/>
      <w:r w:rsidRPr="00951E12">
        <w:rPr>
          <w:rFonts w:ascii="Times New Roman" w:eastAsia="Andale Sans UI" w:hAnsi="Times New Roman" w:cs="Times New Roman"/>
          <w:bCs/>
          <w:kern w:val="3"/>
          <w:sz w:val="24"/>
          <w:szCs w:val="24"/>
          <w:lang w:val="en-US" w:bidi="en-US"/>
        </w:rPr>
        <w:t>własnym</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zakresie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zapłaty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wynagrodzenia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należnego</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Podwykonawcy</w:t>
      </w:r>
      <w:proofErr w:type="spellEnd"/>
      <w:r w:rsidRPr="00951E12">
        <w:rPr>
          <w:rFonts w:ascii="Times New Roman" w:eastAsia="Andale Sans UI" w:hAnsi="Times New Roman" w:cs="Times New Roman"/>
          <w:bCs/>
          <w:kern w:val="3"/>
          <w:sz w:val="24"/>
          <w:szCs w:val="24"/>
          <w:lang w:val="en-US" w:bidi="en-US"/>
        </w:rPr>
        <w:t xml:space="preserve"> z </w:t>
      </w:r>
      <w:proofErr w:type="spellStart"/>
      <w:r w:rsidRPr="00951E12">
        <w:rPr>
          <w:rFonts w:ascii="Times New Roman" w:eastAsia="Andale Sans UI" w:hAnsi="Times New Roman" w:cs="Times New Roman"/>
          <w:bCs/>
          <w:kern w:val="3"/>
          <w:sz w:val="24"/>
          <w:szCs w:val="24"/>
          <w:lang w:val="en-US" w:bidi="en-US"/>
        </w:rPr>
        <w:t>zachowaniem</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terminów</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płatności</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określonych</w:t>
      </w:r>
      <w:proofErr w:type="spellEnd"/>
      <w:r w:rsidRPr="00951E12">
        <w:rPr>
          <w:rFonts w:ascii="Times New Roman" w:eastAsia="Andale Sans UI" w:hAnsi="Times New Roman" w:cs="Times New Roman"/>
          <w:bCs/>
          <w:kern w:val="3"/>
          <w:sz w:val="24"/>
          <w:szCs w:val="24"/>
          <w:lang w:val="en-US" w:bidi="en-US"/>
        </w:rPr>
        <w:t xml:space="preserve"> w </w:t>
      </w:r>
      <w:proofErr w:type="spellStart"/>
      <w:r w:rsidRPr="00951E12">
        <w:rPr>
          <w:rFonts w:ascii="Times New Roman" w:eastAsia="Andale Sans UI" w:hAnsi="Times New Roman" w:cs="Times New Roman"/>
          <w:bCs/>
          <w:kern w:val="3"/>
          <w:sz w:val="24"/>
          <w:szCs w:val="24"/>
          <w:lang w:val="en-US" w:bidi="en-US"/>
        </w:rPr>
        <w:t>umowie</w:t>
      </w:r>
      <w:proofErr w:type="spellEnd"/>
      <w:r w:rsidRPr="00951E12">
        <w:rPr>
          <w:rFonts w:ascii="Times New Roman" w:eastAsia="Andale Sans UI" w:hAnsi="Times New Roman" w:cs="Times New Roman"/>
          <w:bCs/>
          <w:kern w:val="3"/>
          <w:sz w:val="24"/>
          <w:szCs w:val="24"/>
          <w:lang w:val="en-US" w:bidi="en-US"/>
        </w:rPr>
        <w:t xml:space="preserve"> </w:t>
      </w:r>
      <w:r w:rsidR="005E661E">
        <w:rPr>
          <w:rFonts w:ascii="Times New Roman" w:eastAsia="Andale Sans UI" w:hAnsi="Times New Roman" w:cs="Times New Roman"/>
          <w:bCs/>
          <w:kern w:val="3"/>
          <w:sz w:val="24"/>
          <w:szCs w:val="24"/>
          <w:lang w:val="en-US" w:bidi="en-US"/>
        </w:rPr>
        <w:br/>
      </w:r>
      <w:r w:rsidRPr="00951E12">
        <w:rPr>
          <w:rFonts w:ascii="Times New Roman" w:eastAsia="Andale Sans UI" w:hAnsi="Times New Roman" w:cs="Times New Roman"/>
          <w:bCs/>
          <w:kern w:val="3"/>
          <w:sz w:val="24"/>
          <w:szCs w:val="24"/>
          <w:lang w:val="en-US" w:bidi="en-US"/>
        </w:rPr>
        <w:t xml:space="preserve">z </w:t>
      </w:r>
      <w:proofErr w:type="spellStart"/>
      <w:r w:rsidRPr="00951E12">
        <w:rPr>
          <w:rFonts w:ascii="Times New Roman" w:eastAsia="Andale Sans UI" w:hAnsi="Times New Roman" w:cs="Times New Roman"/>
          <w:bCs/>
          <w:kern w:val="3"/>
          <w:sz w:val="24"/>
          <w:szCs w:val="24"/>
          <w:lang w:val="en-US" w:bidi="en-US"/>
        </w:rPr>
        <w:t>Podwykonawcą</w:t>
      </w:r>
      <w:proofErr w:type="spellEnd"/>
      <w:r w:rsidRPr="00951E12">
        <w:rPr>
          <w:rFonts w:ascii="Times New Roman" w:eastAsia="Andale Sans UI" w:hAnsi="Times New Roman" w:cs="Times New Roman"/>
          <w:bCs/>
          <w:kern w:val="3"/>
          <w:sz w:val="24"/>
          <w:szCs w:val="24"/>
          <w:lang w:val="en-US" w:bidi="en-US"/>
        </w:rPr>
        <w:t>.</w:t>
      </w:r>
    </w:p>
    <w:p w14:paraId="4127F2D5" w14:textId="77777777" w:rsidR="00951E12" w:rsidRPr="00951E12" w:rsidRDefault="00951E12" w:rsidP="00951E12">
      <w:pPr>
        <w:widowControl w:val="0"/>
        <w:suppressAutoHyphens/>
        <w:autoSpaceDN w:val="0"/>
        <w:spacing w:after="0" w:line="276" w:lineRule="auto"/>
        <w:ind w:left="284" w:hanging="284"/>
        <w:jc w:val="both"/>
        <w:textAlignment w:val="baseline"/>
        <w:rPr>
          <w:rFonts w:ascii="Times New Roman" w:eastAsia="Andale Sans UI" w:hAnsi="Times New Roman" w:cs="Times New Roman"/>
          <w:bCs/>
          <w:kern w:val="3"/>
          <w:sz w:val="24"/>
          <w:szCs w:val="24"/>
          <w:lang w:val="en-US" w:bidi="en-US"/>
        </w:rPr>
      </w:pPr>
      <w:r w:rsidRPr="00951E12">
        <w:rPr>
          <w:rFonts w:ascii="Times New Roman" w:eastAsia="Andale Sans UI" w:hAnsi="Times New Roman" w:cs="Times New Roman"/>
          <w:bCs/>
          <w:kern w:val="3"/>
          <w:sz w:val="24"/>
          <w:szCs w:val="24"/>
          <w:lang w:val="en-US" w:bidi="en-US"/>
        </w:rPr>
        <w:t>8.</w:t>
      </w:r>
      <w:r w:rsidRPr="00951E12">
        <w:rPr>
          <w:rFonts w:ascii="Times New Roman" w:eastAsia="Andale Sans UI" w:hAnsi="Times New Roman" w:cs="Times New Roman"/>
          <w:bCs/>
          <w:kern w:val="3"/>
          <w:sz w:val="24"/>
          <w:szCs w:val="24"/>
          <w:lang w:val="en-US" w:bidi="en-US"/>
        </w:rPr>
        <w:tab/>
      </w:r>
      <w:proofErr w:type="spellStart"/>
      <w:r w:rsidRPr="00951E12">
        <w:rPr>
          <w:rFonts w:ascii="Times New Roman" w:eastAsia="Andale Sans UI" w:hAnsi="Times New Roman" w:cs="Times New Roman"/>
          <w:bCs/>
          <w:kern w:val="3"/>
          <w:sz w:val="24"/>
          <w:szCs w:val="24"/>
          <w:lang w:val="en-US" w:bidi="en-US"/>
        </w:rPr>
        <w:t>Wykonawca</w:t>
      </w:r>
      <w:proofErr w:type="spellEnd"/>
      <w:r w:rsidRPr="00951E12">
        <w:rPr>
          <w:rFonts w:ascii="Times New Roman" w:eastAsia="Andale Sans UI" w:hAnsi="Times New Roman" w:cs="Times New Roman"/>
          <w:bCs/>
          <w:kern w:val="3"/>
          <w:sz w:val="24"/>
          <w:szCs w:val="24"/>
          <w:lang w:val="en-US" w:bidi="en-US"/>
        </w:rPr>
        <w:t xml:space="preserve"> jest </w:t>
      </w:r>
      <w:proofErr w:type="spellStart"/>
      <w:r w:rsidRPr="00951E12">
        <w:rPr>
          <w:rFonts w:ascii="Times New Roman" w:eastAsia="Andale Sans UI" w:hAnsi="Times New Roman" w:cs="Times New Roman"/>
          <w:bCs/>
          <w:kern w:val="3"/>
          <w:sz w:val="24"/>
          <w:szCs w:val="24"/>
          <w:lang w:val="en-US" w:bidi="en-US"/>
        </w:rPr>
        <w:t>zobowiązany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doręczyć</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Zamawiającemu</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pisemne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potwierdzenie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podwykonawcy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którego</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wierzytelność</w:t>
      </w:r>
      <w:proofErr w:type="spellEnd"/>
      <w:r w:rsidRPr="00951E12">
        <w:rPr>
          <w:rFonts w:ascii="Times New Roman" w:eastAsia="Andale Sans UI" w:hAnsi="Times New Roman" w:cs="Times New Roman"/>
          <w:bCs/>
          <w:kern w:val="3"/>
          <w:sz w:val="24"/>
          <w:szCs w:val="24"/>
          <w:lang w:val="en-US" w:bidi="en-US"/>
        </w:rPr>
        <w:t xml:space="preserve"> jest </w:t>
      </w:r>
      <w:proofErr w:type="spellStart"/>
      <w:r w:rsidRPr="00951E12">
        <w:rPr>
          <w:rFonts w:ascii="Times New Roman" w:eastAsia="Andale Sans UI" w:hAnsi="Times New Roman" w:cs="Times New Roman"/>
          <w:bCs/>
          <w:kern w:val="3"/>
          <w:sz w:val="24"/>
          <w:szCs w:val="24"/>
          <w:lang w:val="en-US" w:bidi="en-US"/>
        </w:rPr>
        <w:t>częścią</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składową</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faktury</w:t>
      </w:r>
      <w:proofErr w:type="spellEnd"/>
      <w:r w:rsidRPr="00951E12">
        <w:rPr>
          <w:rFonts w:ascii="Times New Roman" w:eastAsia="Andale Sans UI" w:hAnsi="Times New Roman" w:cs="Times New Roman"/>
          <w:bCs/>
          <w:kern w:val="3"/>
          <w:sz w:val="24"/>
          <w:szCs w:val="24"/>
          <w:lang w:val="en-US" w:bidi="en-US"/>
        </w:rPr>
        <w:t xml:space="preserve">, o </w:t>
      </w:r>
      <w:proofErr w:type="spellStart"/>
      <w:r w:rsidRPr="00951E12">
        <w:rPr>
          <w:rFonts w:ascii="Times New Roman" w:eastAsia="Andale Sans UI" w:hAnsi="Times New Roman" w:cs="Times New Roman"/>
          <w:bCs/>
          <w:kern w:val="3"/>
          <w:sz w:val="24"/>
          <w:szCs w:val="24"/>
          <w:lang w:val="en-US" w:bidi="en-US"/>
        </w:rPr>
        <w:t>dokonaniu</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zapłaty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na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jego</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rzecz</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Wraz</w:t>
      </w:r>
      <w:proofErr w:type="spellEnd"/>
      <w:r w:rsidRPr="00951E12">
        <w:rPr>
          <w:rFonts w:ascii="Times New Roman" w:eastAsia="Andale Sans UI" w:hAnsi="Times New Roman" w:cs="Times New Roman"/>
          <w:bCs/>
          <w:kern w:val="3"/>
          <w:sz w:val="24"/>
          <w:szCs w:val="24"/>
          <w:lang w:val="en-US" w:bidi="en-US"/>
        </w:rPr>
        <w:t xml:space="preserve"> z </w:t>
      </w:r>
      <w:proofErr w:type="spellStart"/>
      <w:r w:rsidRPr="00951E12">
        <w:rPr>
          <w:rFonts w:ascii="Times New Roman" w:eastAsia="Andale Sans UI" w:hAnsi="Times New Roman" w:cs="Times New Roman"/>
          <w:bCs/>
          <w:kern w:val="3"/>
          <w:sz w:val="24"/>
          <w:szCs w:val="24"/>
          <w:lang w:val="en-US" w:bidi="en-US"/>
        </w:rPr>
        <w:t>potwierdzeniem</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podwykonawcy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Wykonawca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dostarcza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kopię</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faktury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podwykonawcy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wraz</w:t>
      </w:r>
      <w:proofErr w:type="spellEnd"/>
      <w:r w:rsidRPr="00951E12">
        <w:rPr>
          <w:rFonts w:ascii="Times New Roman" w:eastAsia="Andale Sans UI" w:hAnsi="Times New Roman" w:cs="Times New Roman"/>
          <w:bCs/>
          <w:kern w:val="3"/>
          <w:sz w:val="24"/>
          <w:szCs w:val="24"/>
          <w:lang w:val="en-US" w:bidi="en-US"/>
        </w:rPr>
        <w:t xml:space="preserve"> z </w:t>
      </w:r>
      <w:proofErr w:type="spellStart"/>
      <w:r w:rsidRPr="00951E12">
        <w:rPr>
          <w:rFonts w:ascii="Times New Roman" w:eastAsia="Andale Sans UI" w:hAnsi="Times New Roman" w:cs="Times New Roman"/>
          <w:bCs/>
          <w:kern w:val="3"/>
          <w:sz w:val="24"/>
          <w:szCs w:val="24"/>
          <w:lang w:val="en-US" w:bidi="en-US"/>
        </w:rPr>
        <w:t>potwierdzeniem</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jej</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zapłaty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Powyżej</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wymienione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dokumenty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Wykonawca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składa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wraz</w:t>
      </w:r>
      <w:proofErr w:type="spellEnd"/>
      <w:r w:rsidRPr="00951E12">
        <w:rPr>
          <w:rFonts w:ascii="Times New Roman" w:eastAsia="Andale Sans UI" w:hAnsi="Times New Roman" w:cs="Times New Roman"/>
          <w:bCs/>
          <w:kern w:val="3"/>
          <w:sz w:val="24"/>
          <w:szCs w:val="24"/>
          <w:lang w:val="en-US" w:bidi="en-US"/>
        </w:rPr>
        <w:t xml:space="preserve"> ze </w:t>
      </w:r>
      <w:proofErr w:type="spellStart"/>
      <w:r w:rsidRPr="00951E12">
        <w:rPr>
          <w:rFonts w:ascii="Times New Roman" w:eastAsia="Andale Sans UI" w:hAnsi="Times New Roman" w:cs="Times New Roman"/>
          <w:bCs/>
          <w:kern w:val="3"/>
          <w:sz w:val="24"/>
          <w:szCs w:val="24"/>
          <w:lang w:val="en-US" w:bidi="en-US"/>
        </w:rPr>
        <w:t>swoją</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fakturą</w:t>
      </w:r>
      <w:proofErr w:type="spellEnd"/>
      <w:r w:rsidRPr="00951E12">
        <w:rPr>
          <w:rFonts w:ascii="Times New Roman" w:eastAsia="Andale Sans UI" w:hAnsi="Times New Roman" w:cs="Times New Roman"/>
          <w:bCs/>
          <w:kern w:val="3"/>
          <w:sz w:val="24"/>
          <w:szCs w:val="24"/>
          <w:lang w:val="en-US" w:bidi="en-US"/>
        </w:rPr>
        <w:t xml:space="preserve">. </w:t>
      </w:r>
    </w:p>
    <w:p w14:paraId="349BA45B" w14:textId="77777777" w:rsidR="00951E12" w:rsidRPr="00951E12" w:rsidRDefault="00951E12" w:rsidP="00951E12">
      <w:pPr>
        <w:widowControl w:val="0"/>
        <w:suppressAutoHyphens/>
        <w:autoSpaceDN w:val="0"/>
        <w:spacing w:after="0" w:line="276" w:lineRule="auto"/>
        <w:ind w:left="284" w:hanging="284"/>
        <w:jc w:val="both"/>
        <w:textAlignment w:val="baseline"/>
        <w:rPr>
          <w:rFonts w:ascii="Times New Roman" w:eastAsia="Andale Sans UI" w:hAnsi="Times New Roman" w:cs="Times New Roman"/>
          <w:bCs/>
          <w:kern w:val="3"/>
          <w:sz w:val="24"/>
          <w:szCs w:val="24"/>
          <w:lang w:val="en-US" w:bidi="en-US"/>
        </w:rPr>
      </w:pPr>
      <w:r w:rsidRPr="00951E12">
        <w:rPr>
          <w:rFonts w:ascii="Times New Roman" w:eastAsia="Andale Sans UI" w:hAnsi="Times New Roman" w:cs="Times New Roman"/>
          <w:bCs/>
          <w:kern w:val="3"/>
          <w:sz w:val="24"/>
          <w:szCs w:val="24"/>
          <w:lang w:val="en-US" w:bidi="en-US"/>
        </w:rPr>
        <w:lastRenderedPageBreak/>
        <w:t>9.</w:t>
      </w:r>
      <w:r w:rsidRPr="00951E12">
        <w:rPr>
          <w:rFonts w:ascii="Times New Roman" w:eastAsia="Andale Sans UI" w:hAnsi="Times New Roman" w:cs="Times New Roman"/>
          <w:bCs/>
          <w:kern w:val="3"/>
          <w:sz w:val="24"/>
          <w:szCs w:val="24"/>
          <w:lang w:val="en-US" w:bidi="en-US"/>
        </w:rPr>
        <w:tab/>
        <w:t xml:space="preserve">W </w:t>
      </w:r>
      <w:proofErr w:type="spellStart"/>
      <w:r w:rsidRPr="00951E12">
        <w:rPr>
          <w:rFonts w:ascii="Times New Roman" w:eastAsia="Andale Sans UI" w:hAnsi="Times New Roman" w:cs="Times New Roman"/>
          <w:bCs/>
          <w:kern w:val="3"/>
          <w:sz w:val="24"/>
          <w:szCs w:val="24"/>
          <w:lang w:val="en-US" w:bidi="en-US"/>
        </w:rPr>
        <w:t>przypadku</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nie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dostarczenia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potwierdzenia</w:t>
      </w:r>
      <w:proofErr w:type="spellEnd"/>
      <w:r w:rsidRPr="00951E12">
        <w:rPr>
          <w:rFonts w:ascii="Times New Roman" w:eastAsia="Andale Sans UI" w:hAnsi="Times New Roman" w:cs="Times New Roman"/>
          <w:bCs/>
          <w:kern w:val="3"/>
          <w:sz w:val="24"/>
          <w:szCs w:val="24"/>
          <w:lang w:val="en-US" w:bidi="en-US"/>
        </w:rPr>
        <w:t xml:space="preserve">, o </w:t>
      </w:r>
      <w:proofErr w:type="spellStart"/>
      <w:r w:rsidRPr="00951E12">
        <w:rPr>
          <w:rFonts w:ascii="Times New Roman" w:eastAsia="Andale Sans UI" w:hAnsi="Times New Roman" w:cs="Times New Roman"/>
          <w:bCs/>
          <w:kern w:val="3"/>
          <w:sz w:val="24"/>
          <w:szCs w:val="24"/>
          <w:lang w:val="en-US" w:bidi="en-US"/>
        </w:rPr>
        <w:t>którym</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mowa</w:t>
      </w:r>
      <w:proofErr w:type="spellEnd"/>
      <w:r w:rsidRPr="00951E12">
        <w:rPr>
          <w:rFonts w:ascii="Times New Roman" w:eastAsia="Andale Sans UI" w:hAnsi="Times New Roman" w:cs="Times New Roman"/>
          <w:bCs/>
          <w:kern w:val="3"/>
          <w:sz w:val="24"/>
          <w:szCs w:val="24"/>
          <w:lang w:val="en-US" w:bidi="en-US"/>
        </w:rPr>
        <w:t xml:space="preserve"> w </w:t>
      </w:r>
      <w:proofErr w:type="spellStart"/>
      <w:r w:rsidRPr="00951E12">
        <w:rPr>
          <w:rFonts w:ascii="Times New Roman" w:eastAsia="Andale Sans UI" w:hAnsi="Times New Roman" w:cs="Times New Roman"/>
          <w:bCs/>
          <w:kern w:val="3"/>
          <w:sz w:val="24"/>
          <w:szCs w:val="24"/>
          <w:lang w:val="en-US" w:bidi="en-US"/>
        </w:rPr>
        <w:t>niniejszym</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punkcie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Zamawiający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zwróci</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niezwłocznie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fakturę</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Wykonawcy</w:t>
      </w:r>
      <w:proofErr w:type="spellEnd"/>
      <w:r w:rsidRPr="00951E12">
        <w:rPr>
          <w:rFonts w:ascii="Times New Roman" w:eastAsia="Andale Sans UI" w:hAnsi="Times New Roman" w:cs="Times New Roman"/>
          <w:bCs/>
          <w:kern w:val="3"/>
          <w:sz w:val="24"/>
          <w:szCs w:val="24"/>
          <w:lang w:val="en-US" w:bidi="en-US"/>
        </w:rPr>
        <w:t>.</w:t>
      </w:r>
    </w:p>
    <w:p w14:paraId="51FCFBC4" w14:textId="7A6FA4F3" w:rsidR="00951E12" w:rsidRPr="00951E12" w:rsidRDefault="00951E12" w:rsidP="005E661E">
      <w:pPr>
        <w:widowControl w:val="0"/>
        <w:suppressAutoHyphens/>
        <w:autoSpaceDN w:val="0"/>
        <w:spacing w:after="0" w:line="276" w:lineRule="auto"/>
        <w:ind w:left="426" w:hanging="426"/>
        <w:jc w:val="both"/>
        <w:textAlignment w:val="baseline"/>
        <w:rPr>
          <w:rFonts w:ascii="Times New Roman" w:eastAsia="Andale Sans UI" w:hAnsi="Times New Roman" w:cs="Times New Roman"/>
          <w:bCs/>
          <w:kern w:val="3"/>
          <w:sz w:val="24"/>
          <w:szCs w:val="24"/>
          <w:lang w:val="en-US" w:bidi="en-US"/>
        </w:rPr>
      </w:pPr>
      <w:r w:rsidRPr="00951E12">
        <w:rPr>
          <w:rFonts w:ascii="Times New Roman" w:eastAsia="Andale Sans UI" w:hAnsi="Times New Roman" w:cs="Times New Roman"/>
          <w:bCs/>
          <w:kern w:val="3"/>
          <w:sz w:val="24"/>
          <w:szCs w:val="24"/>
          <w:lang w:val="en-US" w:bidi="en-US"/>
        </w:rPr>
        <w:t>10.</w:t>
      </w:r>
      <w:r w:rsidR="005E661E">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Zamawiający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dopuszcza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zawarcie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umowy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cesji</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wierzytelności</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pomiędzy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Wykonawcą</w:t>
      </w:r>
      <w:proofErr w:type="spellEnd"/>
      <w:r w:rsidRPr="00951E12">
        <w:rPr>
          <w:rFonts w:ascii="Times New Roman" w:eastAsia="Andale Sans UI" w:hAnsi="Times New Roman" w:cs="Times New Roman"/>
          <w:bCs/>
          <w:kern w:val="3"/>
          <w:sz w:val="24"/>
          <w:szCs w:val="24"/>
          <w:lang w:val="en-US" w:bidi="en-US"/>
        </w:rPr>
        <w:t xml:space="preserve"> </w:t>
      </w:r>
      <w:r w:rsidR="005E661E">
        <w:rPr>
          <w:rFonts w:ascii="Times New Roman" w:eastAsia="Andale Sans UI" w:hAnsi="Times New Roman" w:cs="Times New Roman"/>
          <w:bCs/>
          <w:kern w:val="3"/>
          <w:sz w:val="24"/>
          <w:szCs w:val="24"/>
          <w:lang w:val="en-US" w:bidi="en-US"/>
        </w:rPr>
        <w:br/>
      </w:r>
      <w:r w:rsidRPr="00951E12">
        <w:rPr>
          <w:rFonts w:ascii="Times New Roman" w:eastAsia="Andale Sans UI" w:hAnsi="Times New Roman" w:cs="Times New Roman"/>
          <w:bCs/>
          <w:kern w:val="3"/>
          <w:sz w:val="24"/>
          <w:szCs w:val="24"/>
          <w:lang w:val="en-US" w:bidi="en-US"/>
        </w:rPr>
        <w:t xml:space="preserve">a </w:t>
      </w:r>
      <w:proofErr w:type="spellStart"/>
      <w:r w:rsidRPr="00951E12">
        <w:rPr>
          <w:rFonts w:ascii="Times New Roman" w:eastAsia="Andale Sans UI" w:hAnsi="Times New Roman" w:cs="Times New Roman"/>
          <w:bCs/>
          <w:kern w:val="3"/>
          <w:sz w:val="24"/>
          <w:szCs w:val="24"/>
          <w:lang w:val="en-US" w:bidi="en-US"/>
        </w:rPr>
        <w:t>Podwykonawcą</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na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podstawie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której</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Zamawiający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zapłaci</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bezpośrednio</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na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konto</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Podwykonawcy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wynagrodzenie</w:t>
      </w:r>
      <w:proofErr w:type="spellEnd"/>
      <w:r w:rsidRPr="00951E12">
        <w:rPr>
          <w:rFonts w:ascii="Times New Roman" w:eastAsia="Andale Sans UI" w:hAnsi="Times New Roman" w:cs="Times New Roman"/>
          <w:bCs/>
          <w:kern w:val="3"/>
          <w:sz w:val="24"/>
          <w:szCs w:val="24"/>
          <w:lang w:val="en-US" w:bidi="en-US"/>
        </w:rPr>
        <w:t xml:space="preserve"> za </w:t>
      </w:r>
      <w:proofErr w:type="spellStart"/>
      <w:r w:rsidRPr="00951E12">
        <w:rPr>
          <w:rFonts w:ascii="Times New Roman" w:eastAsia="Andale Sans UI" w:hAnsi="Times New Roman" w:cs="Times New Roman"/>
          <w:bCs/>
          <w:kern w:val="3"/>
          <w:sz w:val="24"/>
          <w:szCs w:val="24"/>
          <w:lang w:val="en-US" w:bidi="en-US"/>
        </w:rPr>
        <w:t>całość</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robót</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wykonanych</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przez</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Podwykonawcę</w:t>
      </w:r>
      <w:proofErr w:type="spellEnd"/>
      <w:r w:rsidRPr="00951E12">
        <w:rPr>
          <w:rFonts w:ascii="Times New Roman" w:eastAsia="Andale Sans UI" w:hAnsi="Times New Roman" w:cs="Times New Roman"/>
          <w:bCs/>
          <w:kern w:val="3"/>
          <w:sz w:val="24"/>
          <w:szCs w:val="24"/>
          <w:lang w:val="en-US" w:bidi="en-US"/>
        </w:rPr>
        <w:t xml:space="preserve">. </w:t>
      </w:r>
      <w:r w:rsidR="005E661E">
        <w:rPr>
          <w:rFonts w:ascii="Times New Roman" w:eastAsia="Andale Sans UI" w:hAnsi="Times New Roman" w:cs="Times New Roman"/>
          <w:bCs/>
          <w:kern w:val="3"/>
          <w:sz w:val="24"/>
          <w:szCs w:val="24"/>
          <w:lang w:val="en-US" w:bidi="en-US"/>
        </w:rPr>
        <w:br/>
      </w:r>
      <w:r w:rsidRPr="00951E12">
        <w:rPr>
          <w:rFonts w:ascii="Times New Roman" w:eastAsia="Andale Sans UI" w:hAnsi="Times New Roman" w:cs="Times New Roman"/>
          <w:bCs/>
          <w:kern w:val="3"/>
          <w:sz w:val="24"/>
          <w:szCs w:val="24"/>
          <w:lang w:val="en-US" w:bidi="en-US"/>
        </w:rPr>
        <w:t xml:space="preserve">W </w:t>
      </w:r>
      <w:proofErr w:type="spellStart"/>
      <w:r w:rsidRPr="00951E12">
        <w:rPr>
          <w:rFonts w:ascii="Times New Roman" w:eastAsia="Andale Sans UI" w:hAnsi="Times New Roman" w:cs="Times New Roman"/>
          <w:bCs/>
          <w:kern w:val="3"/>
          <w:sz w:val="24"/>
          <w:szCs w:val="24"/>
          <w:lang w:val="en-US" w:bidi="en-US"/>
        </w:rPr>
        <w:t>takim</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przypadku</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wraz</w:t>
      </w:r>
      <w:proofErr w:type="spellEnd"/>
      <w:r w:rsidRPr="00951E12">
        <w:rPr>
          <w:rFonts w:ascii="Times New Roman" w:eastAsia="Andale Sans UI" w:hAnsi="Times New Roman" w:cs="Times New Roman"/>
          <w:bCs/>
          <w:kern w:val="3"/>
          <w:sz w:val="24"/>
          <w:szCs w:val="24"/>
          <w:lang w:val="en-US" w:bidi="en-US"/>
        </w:rPr>
        <w:t xml:space="preserve"> z </w:t>
      </w:r>
      <w:proofErr w:type="spellStart"/>
      <w:r w:rsidRPr="00951E12">
        <w:rPr>
          <w:rFonts w:ascii="Times New Roman" w:eastAsia="Andale Sans UI" w:hAnsi="Times New Roman" w:cs="Times New Roman"/>
          <w:bCs/>
          <w:kern w:val="3"/>
          <w:sz w:val="24"/>
          <w:szCs w:val="24"/>
          <w:lang w:val="en-US" w:bidi="en-US"/>
        </w:rPr>
        <w:t>fakturą</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głównego</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Wykonawcy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należy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złożyć</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kopię</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faktury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Podwykonawcy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oraz</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stosowny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dokument</w:t>
      </w:r>
      <w:proofErr w:type="spellEnd"/>
      <w:r w:rsidRPr="00951E12">
        <w:rPr>
          <w:rFonts w:ascii="Times New Roman" w:eastAsia="Andale Sans UI" w:hAnsi="Times New Roman" w:cs="Times New Roman"/>
          <w:bCs/>
          <w:kern w:val="3"/>
          <w:sz w:val="24"/>
          <w:szCs w:val="24"/>
          <w:lang w:val="en-US" w:bidi="en-US"/>
        </w:rPr>
        <w:t xml:space="preserve"> w </w:t>
      </w:r>
      <w:proofErr w:type="spellStart"/>
      <w:r w:rsidRPr="00951E12">
        <w:rPr>
          <w:rFonts w:ascii="Times New Roman" w:eastAsia="Andale Sans UI" w:hAnsi="Times New Roman" w:cs="Times New Roman"/>
          <w:bCs/>
          <w:kern w:val="3"/>
          <w:sz w:val="24"/>
          <w:szCs w:val="24"/>
          <w:lang w:val="en-US" w:bidi="en-US"/>
        </w:rPr>
        <w:t>oparciu</w:t>
      </w:r>
      <w:proofErr w:type="spellEnd"/>
      <w:r w:rsidRPr="00951E12">
        <w:rPr>
          <w:rFonts w:ascii="Times New Roman" w:eastAsia="Andale Sans UI" w:hAnsi="Times New Roman" w:cs="Times New Roman"/>
          <w:bCs/>
          <w:kern w:val="3"/>
          <w:sz w:val="24"/>
          <w:szCs w:val="24"/>
          <w:lang w:val="en-US" w:bidi="en-US"/>
        </w:rPr>
        <w:t xml:space="preserve"> o </w:t>
      </w:r>
      <w:proofErr w:type="spellStart"/>
      <w:r w:rsidRPr="00951E12">
        <w:rPr>
          <w:rFonts w:ascii="Times New Roman" w:eastAsia="Andale Sans UI" w:hAnsi="Times New Roman" w:cs="Times New Roman"/>
          <w:bCs/>
          <w:kern w:val="3"/>
          <w:sz w:val="24"/>
          <w:szCs w:val="24"/>
          <w:lang w:val="en-US" w:bidi="en-US"/>
        </w:rPr>
        <w:t>który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należy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zapłacić</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Podwykonawcy</w:t>
      </w:r>
      <w:proofErr w:type="spellEnd"/>
      <w:r w:rsidRPr="00951E12">
        <w:rPr>
          <w:rFonts w:ascii="Times New Roman" w:eastAsia="Andale Sans UI" w:hAnsi="Times New Roman" w:cs="Times New Roman"/>
          <w:bCs/>
          <w:kern w:val="3"/>
          <w:sz w:val="24"/>
          <w:szCs w:val="24"/>
          <w:lang w:val="en-US" w:bidi="en-US"/>
        </w:rPr>
        <w:t xml:space="preserve">. </w:t>
      </w:r>
    </w:p>
    <w:p w14:paraId="71537DB2" w14:textId="77D80760" w:rsidR="00951E12" w:rsidRPr="00951E12" w:rsidRDefault="00951E12" w:rsidP="00951E12">
      <w:pPr>
        <w:widowControl w:val="0"/>
        <w:suppressAutoHyphens/>
        <w:autoSpaceDN w:val="0"/>
        <w:spacing w:after="0" w:line="276" w:lineRule="auto"/>
        <w:ind w:left="284" w:hanging="284"/>
        <w:jc w:val="both"/>
        <w:textAlignment w:val="baseline"/>
        <w:rPr>
          <w:rFonts w:ascii="Times New Roman" w:eastAsia="Andale Sans UI" w:hAnsi="Times New Roman" w:cs="Times New Roman"/>
          <w:bCs/>
          <w:kern w:val="3"/>
          <w:sz w:val="24"/>
          <w:szCs w:val="24"/>
          <w:lang w:val="en-US" w:bidi="en-US"/>
        </w:rPr>
      </w:pPr>
      <w:r w:rsidRPr="00951E12">
        <w:rPr>
          <w:rFonts w:ascii="Times New Roman" w:eastAsia="Andale Sans UI" w:hAnsi="Times New Roman" w:cs="Times New Roman"/>
          <w:bCs/>
          <w:kern w:val="3"/>
          <w:sz w:val="24"/>
          <w:szCs w:val="24"/>
          <w:lang w:val="en-US" w:bidi="en-US"/>
        </w:rPr>
        <w:t>11.</w:t>
      </w:r>
      <w:r w:rsidR="005E661E">
        <w:rPr>
          <w:rFonts w:ascii="Times New Roman" w:eastAsia="Andale Sans UI" w:hAnsi="Times New Roman" w:cs="Times New Roman"/>
          <w:bCs/>
          <w:kern w:val="3"/>
          <w:sz w:val="24"/>
          <w:szCs w:val="24"/>
          <w:lang w:val="en-US" w:bidi="en-US"/>
        </w:rPr>
        <w:t xml:space="preserve">  </w:t>
      </w:r>
      <w:r w:rsidRPr="00951E12">
        <w:rPr>
          <w:rFonts w:ascii="Times New Roman" w:eastAsia="Andale Sans UI" w:hAnsi="Times New Roman" w:cs="Times New Roman"/>
          <w:bCs/>
          <w:kern w:val="3"/>
          <w:sz w:val="24"/>
          <w:szCs w:val="24"/>
          <w:lang w:val="en-US" w:bidi="en-US"/>
        </w:rPr>
        <w:t xml:space="preserve">Nie </w:t>
      </w:r>
      <w:proofErr w:type="spellStart"/>
      <w:r w:rsidRPr="00951E12">
        <w:rPr>
          <w:rFonts w:ascii="Times New Roman" w:eastAsia="Andale Sans UI" w:hAnsi="Times New Roman" w:cs="Times New Roman"/>
          <w:bCs/>
          <w:kern w:val="3"/>
          <w:sz w:val="24"/>
          <w:szCs w:val="24"/>
          <w:lang w:val="en-US" w:bidi="en-US"/>
        </w:rPr>
        <w:t>dopuszcza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się</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zawarcia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umowy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Podwykonawcy</w:t>
      </w:r>
      <w:proofErr w:type="spellEnd"/>
      <w:r w:rsidRPr="00951E12">
        <w:rPr>
          <w:rFonts w:ascii="Times New Roman" w:eastAsia="Andale Sans UI" w:hAnsi="Times New Roman" w:cs="Times New Roman"/>
          <w:bCs/>
          <w:kern w:val="3"/>
          <w:sz w:val="24"/>
          <w:szCs w:val="24"/>
          <w:lang w:val="en-US" w:bidi="en-US"/>
        </w:rPr>
        <w:t xml:space="preserve"> z </w:t>
      </w:r>
      <w:proofErr w:type="spellStart"/>
      <w:r w:rsidRPr="00951E12">
        <w:rPr>
          <w:rFonts w:ascii="Times New Roman" w:eastAsia="Andale Sans UI" w:hAnsi="Times New Roman" w:cs="Times New Roman"/>
          <w:bCs/>
          <w:kern w:val="3"/>
          <w:sz w:val="24"/>
          <w:szCs w:val="24"/>
          <w:lang w:val="en-US" w:bidi="en-US"/>
        </w:rPr>
        <w:t>dalszym</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podwykonawcą</w:t>
      </w:r>
      <w:proofErr w:type="spellEnd"/>
      <w:r w:rsidRPr="00951E12">
        <w:rPr>
          <w:rFonts w:ascii="Times New Roman" w:eastAsia="Andale Sans UI" w:hAnsi="Times New Roman" w:cs="Times New Roman"/>
          <w:bCs/>
          <w:kern w:val="3"/>
          <w:sz w:val="24"/>
          <w:szCs w:val="24"/>
          <w:lang w:val="en-US" w:bidi="en-US"/>
        </w:rPr>
        <w:t>.</w:t>
      </w:r>
    </w:p>
    <w:p w14:paraId="15D81C82" w14:textId="359FD55A" w:rsidR="00951E12" w:rsidRDefault="00951E12" w:rsidP="005E661E">
      <w:pPr>
        <w:widowControl w:val="0"/>
        <w:suppressAutoHyphens/>
        <w:autoSpaceDN w:val="0"/>
        <w:spacing w:after="0" w:line="276" w:lineRule="auto"/>
        <w:ind w:left="426" w:hanging="426"/>
        <w:jc w:val="both"/>
        <w:textAlignment w:val="baseline"/>
        <w:rPr>
          <w:rFonts w:ascii="Times New Roman" w:eastAsia="Andale Sans UI" w:hAnsi="Times New Roman" w:cs="Times New Roman"/>
          <w:bCs/>
          <w:kern w:val="3"/>
          <w:sz w:val="24"/>
          <w:szCs w:val="24"/>
          <w:lang w:val="en-US" w:bidi="en-US"/>
        </w:rPr>
      </w:pPr>
      <w:r w:rsidRPr="00951E12">
        <w:rPr>
          <w:rFonts w:ascii="Times New Roman" w:eastAsia="Andale Sans UI" w:hAnsi="Times New Roman" w:cs="Times New Roman"/>
          <w:bCs/>
          <w:kern w:val="3"/>
          <w:sz w:val="24"/>
          <w:szCs w:val="24"/>
          <w:lang w:val="en-US" w:bidi="en-US"/>
        </w:rPr>
        <w:t>12.</w:t>
      </w:r>
      <w:r w:rsidR="005E661E">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Wykonanie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zamówienia</w:t>
      </w:r>
      <w:proofErr w:type="spellEnd"/>
      <w:r w:rsidRPr="00951E12">
        <w:rPr>
          <w:rFonts w:ascii="Times New Roman" w:eastAsia="Andale Sans UI" w:hAnsi="Times New Roman" w:cs="Times New Roman"/>
          <w:bCs/>
          <w:kern w:val="3"/>
          <w:sz w:val="24"/>
          <w:szCs w:val="24"/>
          <w:lang w:val="en-US" w:bidi="en-US"/>
        </w:rPr>
        <w:t xml:space="preserve">  w </w:t>
      </w:r>
      <w:proofErr w:type="spellStart"/>
      <w:r w:rsidRPr="00951E12">
        <w:rPr>
          <w:rFonts w:ascii="Times New Roman" w:eastAsia="Andale Sans UI" w:hAnsi="Times New Roman" w:cs="Times New Roman"/>
          <w:bCs/>
          <w:kern w:val="3"/>
          <w:sz w:val="24"/>
          <w:szCs w:val="24"/>
          <w:lang w:val="en-US" w:bidi="en-US"/>
        </w:rPr>
        <w:t>podwykonawstwie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nie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zwalnia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Wykonawcy</w:t>
      </w:r>
      <w:proofErr w:type="spellEnd"/>
      <w:r w:rsidRPr="00951E12">
        <w:rPr>
          <w:rFonts w:ascii="Times New Roman" w:eastAsia="Andale Sans UI" w:hAnsi="Times New Roman" w:cs="Times New Roman"/>
          <w:bCs/>
          <w:kern w:val="3"/>
          <w:sz w:val="24"/>
          <w:szCs w:val="24"/>
          <w:lang w:val="en-US" w:bidi="en-US"/>
        </w:rPr>
        <w:t xml:space="preserve"> z </w:t>
      </w:r>
      <w:proofErr w:type="spellStart"/>
      <w:r w:rsidRPr="00951E12">
        <w:rPr>
          <w:rFonts w:ascii="Times New Roman" w:eastAsia="Andale Sans UI" w:hAnsi="Times New Roman" w:cs="Times New Roman"/>
          <w:bCs/>
          <w:kern w:val="3"/>
          <w:sz w:val="24"/>
          <w:szCs w:val="24"/>
          <w:lang w:val="en-US" w:bidi="en-US"/>
        </w:rPr>
        <w:t>odpowiedzialności</w:t>
      </w:r>
      <w:proofErr w:type="spellEnd"/>
      <w:r w:rsidRPr="00951E12">
        <w:rPr>
          <w:rFonts w:ascii="Times New Roman" w:eastAsia="Andale Sans UI" w:hAnsi="Times New Roman" w:cs="Times New Roman"/>
          <w:bCs/>
          <w:kern w:val="3"/>
          <w:sz w:val="24"/>
          <w:szCs w:val="24"/>
          <w:lang w:val="en-US" w:bidi="en-US"/>
        </w:rPr>
        <w:t xml:space="preserve"> za </w:t>
      </w:r>
      <w:proofErr w:type="spellStart"/>
      <w:r w:rsidRPr="00951E12">
        <w:rPr>
          <w:rFonts w:ascii="Times New Roman" w:eastAsia="Andale Sans UI" w:hAnsi="Times New Roman" w:cs="Times New Roman"/>
          <w:bCs/>
          <w:kern w:val="3"/>
          <w:sz w:val="24"/>
          <w:szCs w:val="24"/>
          <w:lang w:val="en-US" w:bidi="en-US"/>
        </w:rPr>
        <w:t>wykonanie</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obowiązków</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wynikających</w:t>
      </w:r>
      <w:proofErr w:type="spellEnd"/>
      <w:r w:rsidRPr="00951E12">
        <w:rPr>
          <w:rFonts w:ascii="Times New Roman" w:eastAsia="Andale Sans UI" w:hAnsi="Times New Roman" w:cs="Times New Roman"/>
          <w:bCs/>
          <w:kern w:val="3"/>
          <w:sz w:val="24"/>
          <w:szCs w:val="24"/>
          <w:lang w:val="en-US" w:bidi="en-US"/>
        </w:rPr>
        <w:t xml:space="preserve"> z </w:t>
      </w:r>
      <w:proofErr w:type="spellStart"/>
      <w:r w:rsidRPr="00951E12">
        <w:rPr>
          <w:rFonts w:ascii="Times New Roman" w:eastAsia="Andale Sans UI" w:hAnsi="Times New Roman" w:cs="Times New Roman"/>
          <w:bCs/>
          <w:kern w:val="3"/>
          <w:sz w:val="24"/>
          <w:szCs w:val="24"/>
          <w:lang w:val="en-US" w:bidi="en-US"/>
        </w:rPr>
        <w:t>umowy</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i</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obowiązujących</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przepisów</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prawa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Wykonawca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odpowiada</w:t>
      </w:r>
      <w:proofErr w:type="spellEnd"/>
      <w:r w:rsidRPr="00951E12">
        <w:rPr>
          <w:rFonts w:ascii="Times New Roman" w:eastAsia="Andale Sans UI" w:hAnsi="Times New Roman" w:cs="Times New Roman"/>
          <w:bCs/>
          <w:kern w:val="3"/>
          <w:sz w:val="24"/>
          <w:szCs w:val="24"/>
          <w:lang w:val="en-US" w:bidi="en-US"/>
        </w:rPr>
        <w:t xml:space="preserve"> za </w:t>
      </w:r>
      <w:proofErr w:type="spellStart"/>
      <w:r w:rsidRPr="00951E12">
        <w:rPr>
          <w:rFonts w:ascii="Times New Roman" w:eastAsia="Andale Sans UI" w:hAnsi="Times New Roman" w:cs="Times New Roman"/>
          <w:bCs/>
          <w:kern w:val="3"/>
          <w:sz w:val="24"/>
          <w:szCs w:val="24"/>
          <w:lang w:val="en-US" w:bidi="en-US"/>
        </w:rPr>
        <w:t>działania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i</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zaniechania</w:t>
      </w:r>
      <w:proofErr w:type="spellEnd"/>
      <w:r w:rsidRPr="00951E12">
        <w:rPr>
          <w:rFonts w:ascii="Times New Roman" w:eastAsia="Andale Sans UI" w:hAnsi="Times New Roman" w:cs="Times New Roman"/>
          <w:bCs/>
          <w:kern w:val="3"/>
          <w:sz w:val="24"/>
          <w:szCs w:val="24"/>
          <w:lang w:val="en-US" w:bidi="en-US"/>
        </w:rPr>
        <w:t xml:space="preserve"> </w:t>
      </w:r>
      <w:proofErr w:type="spellStart"/>
      <w:r w:rsidRPr="00951E12">
        <w:rPr>
          <w:rFonts w:ascii="Times New Roman" w:eastAsia="Andale Sans UI" w:hAnsi="Times New Roman" w:cs="Times New Roman"/>
          <w:bCs/>
          <w:kern w:val="3"/>
          <w:sz w:val="24"/>
          <w:szCs w:val="24"/>
          <w:lang w:val="en-US" w:bidi="en-US"/>
        </w:rPr>
        <w:t>podwykonawców</w:t>
      </w:r>
      <w:proofErr w:type="spellEnd"/>
      <w:r w:rsidRPr="00951E12">
        <w:rPr>
          <w:rFonts w:ascii="Times New Roman" w:eastAsia="Andale Sans UI" w:hAnsi="Times New Roman" w:cs="Times New Roman"/>
          <w:bCs/>
          <w:kern w:val="3"/>
          <w:sz w:val="24"/>
          <w:szCs w:val="24"/>
          <w:lang w:val="en-US" w:bidi="en-US"/>
        </w:rPr>
        <w:t xml:space="preserve"> jak za </w:t>
      </w:r>
      <w:proofErr w:type="spellStart"/>
      <w:r w:rsidRPr="00951E12">
        <w:rPr>
          <w:rFonts w:ascii="Times New Roman" w:eastAsia="Andale Sans UI" w:hAnsi="Times New Roman" w:cs="Times New Roman"/>
          <w:bCs/>
          <w:kern w:val="3"/>
          <w:sz w:val="24"/>
          <w:szCs w:val="24"/>
          <w:lang w:val="en-US" w:bidi="en-US"/>
        </w:rPr>
        <w:t>własne</w:t>
      </w:r>
      <w:proofErr w:type="spellEnd"/>
      <w:r w:rsidRPr="00951E12">
        <w:rPr>
          <w:rFonts w:ascii="Times New Roman" w:eastAsia="Andale Sans UI" w:hAnsi="Times New Roman" w:cs="Times New Roman"/>
          <w:bCs/>
          <w:kern w:val="3"/>
          <w:sz w:val="24"/>
          <w:szCs w:val="24"/>
          <w:lang w:val="en-US" w:bidi="en-US"/>
        </w:rPr>
        <w:t>.</w:t>
      </w:r>
    </w:p>
    <w:p w14:paraId="30878D99" w14:textId="77777777" w:rsidR="005E661E" w:rsidRPr="00951E12" w:rsidRDefault="005E661E" w:rsidP="00951E12">
      <w:pPr>
        <w:widowControl w:val="0"/>
        <w:suppressAutoHyphens/>
        <w:autoSpaceDN w:val="0"/>
        <w:spacing w:after="0" w:line="276" w:lineRule="auto"/>
        <w:ind w:left="284" w:hanging="284"/>
        <w:jc w:val="both"/>
        <w:textAlignment w:val="baseline"/>
        <w:rPr>
          <w:rFonts w:ascii="Times New Roman" w:eastAsia="Andale Sans UI" w:hAnsi="Times New Roman" w:cs="Times New Roman"/>
          <w:bCs/>
          <w:kern w:val="3"/>
          <w:sz w:val="24"/>
          <w:szCs w:val="24"/>
          <w:lang w:val="en-US" w:bidi="en-US"/>
        </w:rPr>
      </w:pPr>
    </w:p>
    <w:p w14:paraId="4F2D49BB" w14:textId="3D1F68D2" w:rsidR="00951E12" w:rsidRPr="006F23DE" w:rsidRDefault="00951E12" w:rsidP="00951E12">
      <w:pPr>
        <w:widowControl w:val="0"/>
        <w:suppressAutoHyphens/>
        <w:autoSpaceDN w:val="0"/>
        <w:spacing w:after="0" w:line="276" w:lineRule="auto"/>
        <w:jc w:val="center"/>
        <w:textAlignment w:val="baseline"/>
        <w:rPr>
          <w:rFonts w:ascii="Times New Roman" w:eastAsia="Andale Sans UI" w:hAnsi="Times New Roman" w:cs="Times New Roman"/>
          <w:b/>
          <w:kern w:val="3"/>
          <w:sz w:val="24"/>
          <w:szCs w:val="24"/>
          <w:lang w:val="en-US" w:bidi="en-US"/>
        </w:rPr>
      </w:pPr>
      <w:r w:rsidRPr="00951E12">
        <w:rPr>
          <w:rFonts w:ascii="Times New Roman" w:eastAsia="Andale Sans UI" w:hAnsi="Times New Roman" w:cs="Times New Roman"/>
          <w:b/>
          <w:kern w:val="3"/>
          <w:sz w:val="24"/>
          <w:szCs w:val="24"/>
          <w:lang w:val="en-US" w:bidi="en-US"/>
        </w:rPr>
        <w:t xml:space="preserve">§ </w:t>
      </w:r>
      <w:r w:rsidR="00621191">
        <w:rPr>
          <w:rFonts w:ascii="Times New Roman" w:eastAsia="Andale Sans UI" w:hAnsi="Times New Roman" w:cs="Times New Roman"/>
          <w:b/>
          <w:kern w:val="3"/>
          <w:sz w:val="24"/>
          <w:szCs w:val="24"/>
          <w:lang w:val="en-US" w:bidi="en-US"/>
        </w:rPr>
        <w:t>10</w:t>
      </w:r>
      <w:r w:rsidRPr="00951E12">
        <w:rPr>
          <w:rFonts w:ascii="Times New Roman" w:eastAsia="Andale Sans UI" w:hAnsi="Times New Roman" w:cs="Times New Roman"/>
          <w:b/>
          <w:kern w:val="3"/>
          <w:sz w:val="24"/>
          <w:szCs w:val="24"/>
          <w:lang w:val="en-US" w:bidi="en-US"/>
        </w:rPr>
        <w:t>.</w:t>
      </w:r>
    </w:p>
    <w:p w14:paraId="5116BCF4" w14:textId="77777777" w:rsidR="006F23DE" w:rsidRPr="006F23DE" w:rsidRDefault="006F23DE" w:rsidP="006F23DE">
      <w:pPr>
        <w:widowControl w:val="0"/>
        <w:suppressAutoHyphens/>
        <w:autoSpaceDN w:val="0"/>
        <w:spacing w:after="0" w:line="276" w:lineRule="auto"/>
        <w:textAlignment w:val="baseline"/>
        <w:rPr>
          <w:rFonts w:ascii="Times New Roman" w:eastAsia="Andale Sans UI" w:hAnsi="Times New Roman" w:cs="Times New Roman"/>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Właściwym</w:t>
      </w:r>
      <w:proofErr w:type="spellEnd"/>
      <w:r w:rsidRPr="006F23DE">
        <w:rPr>
          <w:rFonts w:ascii="Times New Roman" w:eastAsia="Andale Sans UI" w:hAnsi="Times New Roman" w:cs="Times New Roman"/>
          <w:kern w:val="3"/>
          <w:sz w:val="24"/>
          <w:szCs w:val="24"/>
          <w:lang w:val="en-US" w:bidi="en-US"/>
        </w:rPr>
        <w:t xml:space="preserve"> do </w:t>
      </w:r>
      <w:proofErr w:type="spellStart"/>
      <w:r w:rsidRPr="006F23DE">
        <w:rPr>
          <w:rFonts w:ascii="Times New Roman" w:eastAsia="Andale Sans UI" w:hAnsi="Times New Roman" w:cs="Times New Roman"/>
          <w:kern w:val="3"/>
          <w:sz w:val="24"/>
          <w:szCs w:val="24"/>
          <w:lang w:val="en-US" w:bidi="en-US"/>
        </w:rPr>
        <w:t>kontaktów</w:t>
      </w:r>
      <w:proofErr w:type="spellEnd"/>
      <w:r w:rsidRPr="006F23DE">
        <w:rPr>
          <w:rFonts w:ascii="Times New Roman" w:eastAsia="Andale Sans UI" w:hAnsi="Times New Roman" w:cs="Times New Roman"/>
          <w:kern w:val="3"/>
          <w:sz w:val="24"/>
          <w:szCs w:val="24"/>
          <w:lang w:val="en-US" w:bidi="en-US"/>
        </w:rPr>
        <w:t xml:space="preserve"> w </w:t>
      </w:r>
      <w:proofErr w:type="spellStart"/>
      <w:r w:rsidRPr="006F23DE">
        <w:rPr>
          <w:rFonts w:ascii="Times New Roman" w:eastAsia="Andale Sans UI" w:hAnsi="Times New Roman" w:cs="Times New Roman"/>
          <w:kern w:val="3"/>
          <w:sz w:val="24"/>
          <w:szCs w:val="24"/>
          <w:lang w:val="en-US" w:bidi="en-US"/>
        </w:rPr>
        <w:t>sprawie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wykonania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przedmiotu</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umowy</w:t>
      </w:r>
      <w:proofErr w:type="spellEnd"/>
      <w:r w:rsidRPr="006F23DE">
        <w:rPr>
          <w:rFonts w:ascii="Times New Roman" w:eastAsia="Andale Sans UI" w:hAnsi="Times New Roman" w:cs="Times New Roman"/>
          <w:kern w:val="3"/>
          <w:sz w:val="24"/>
          <w:szCs w:val="24"/>
          <w:lang w:val="en-US" w:bidi="en-US"/>
        </w:rPr>
        <w:t xml:space="preserve"> jest:</w:t>
      </w:r>
    </w:p>
    <w:p w14:paraId="705BC863" w14:textId="77777777" w:rsidR="006F23DE" w:rsidRPr="006F23DE" w:rsidRDefault="006F23DE" w:rsidP="006F23DE">
      <w:pPr>
        <w:widowControl w:val="0"/>
        <w:numPr>
          <w:ilvl w:val="0"/>
          <w:numId w:val="11"/>
        </w:numPr>
        <w:suppressAutoHyphens/>
        <w:overflowPunct w:val="0"/>
        <w:autoSpaceDE w:val="0"/>
        <w:autoSpaceDN w:val="0"/>
        <w:adjustRightInd w:val="0"/>
        <w:spacing w:after="0" w:line="276" w:lineRule="auto"/>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ze strony Zamawiającego: osoba wskazana w § 2 ust. 2;</w:t>
      </w:r>
    </w:p>
    <w:p w14:paraId="0C235F73" w14:textId="77777777" w:rsidR="006F23DE" w:rsidRPr="006F23DE" w:rsidRDefault="006F23DE" w:rsidP="006F23DE">
      <w:pPr>
        <w:widowControl w:val="0"/>
        <w:numPr>
          <w:ilvl w:val="0"/>
          <w:numId w:val="11"/>
        </w:numPr>
        <w:suppressAutoHyphens/>
        <w:overflowPunct w:val="0"/>
        <w:autoSpaceDE w:val="0"/>
        <w:autoSpaceDN w:val="0"/>
        <w:adjustRightInd w:val="0"/>
        <w:spacing w:after="0" w:line="276" w:lineRule="auto"/>
        <w:contextualSpacing/>
        <w:jc w:val="both"/>
        <w:textAlignment w:val="baseline"/>
        <w:rPr>
          <w:rFonts w:ascii="Times New Roman" w:hAnsi="Times New Roman" w:cs="Times New Roman"/>
          <w:b/>
          <w:sz w:val="24"/>
          <w:szCs w:val="24"/>
        </w:rPr>
      </w:pPr>
      <w:r w:rsidRPr="006F23DE">
        <w:rPr>
          <w:rFonts w:ascii="Times New Roman" w:hAnsi="Times New Roman" w:cs="Times New Roman"/>
          <w:sz w:val="24"/>
          <w:szCs w:val="24"/>
        </w:rPr>
        <w:t>ze strony Wykonawcy: …………………………………………………………</w:t>
      </w:r>
    </w:p>
    <w:p w14:paraId="44117E64" w14:textId="54D0A9C3" w:rsidR="006F23DE" w:rsidRPr="006F23DE" w:rsidRDefault="006F23DE" w:rsidP="006F23DE">
      <w:pPr>
        <w:widowControl w:val="0"/>
        <w:suppressAutoHyphens/>
        <w:autoSpaceDN w:val="0"/>
        <w:spacing w:before="240" w:after="0" w:line="276" w:lineRule="auto"/>
        <w:jc w:val="center"/>
        <w:textAlignment w:val="baseline"/>
        <w:rPr>
          <w:rFonts w:ascii="Times New Roman" w:eastAsia="Andale Sans UI" w:hAnsi="Times New Roman" w:cs="Times New Roman"/>
          <w:b/>
          <w:kern w:val="3"/>
          <w:sz w:val="24"/>
          <w:szCs w:val="24"/>
          <w:lang w:val="en-US" w:bidi="en-US"/>
        </w:rPr>
      </w:pPr>
      <w:r w:rsidRPr="006F23DE">
        <w:rPr>
          <w:rFonts w:ascii="Times New Roman" w:eastAsia="Andale Sans UI" w:hAnsi="Times New Roman" w:cs="Times New Roman"/>
          <w:b/>
          <w:kern w:val="3"/>
          <w:sz w:val="24"/>
          <w:szCs w:val="24"/>
          <w:lang w:val="en-US" w:bidi="en-US"/>
        </w:rPr>
        <w:t xml:space="preserve">§ </w:t>
      </w:r>
      <w:r w:rsidR="00951E12">
        <w:rPr>
          <w:rFonts w:ascii="Times New Roman" w:eastAsia="Andale Sans UI" w:hAnsi="Times New Roman" w:cs="Times New Roman"/>
          <w:b/>
          <w:kern w:val="3"/>
          <w:sz w:val="24"/>
          <w:szCs w:val="24"/>
          <w:lang w:val="en-US" w:bidi="en-US"/>
        </w:rPr>
        <w:t>1</w:t>
      </w:r>
      <w:r w:rsidR="00621191">
        <w:rPr>
          <w:rFonts w:ascii="Times New Roman" w:eastAsia="Andale Sans UI" w:hAnsi="Times New Roman" w:cs="Times New Roman"/>
          <w:b/>
          <w:kern w:val="3"/>
          <w:sz w:val="24"/>
          <w:szCs w:val="24"/>
          <w:lang w:val="en-US" w:bidi="en-US"/>
        </w:rPr>
        <w:t>1</w:t>
      </w:r>
      <w:r w:rsidRPr="006F23DE">
        <w:rPr>
          <w:rFonts w:ascii="Times New Roman" w:eastAsia="Andale Sans UI" w:hAnsi="Times New Roman" w:cs="Times New Roman"/>
          <w:b/>
          <w:kern w:val="3"/>
          <w:sz w:val="24"/>
          <w:szCs w:val="24"/>
          <w:lang w:val="en-US" w:bidi="en-US"/>
        </w:rPr>
        <w:t>.</w:t>
      </w:r>
    </w:p>
    <w:p w14:paraId="6E2AA455" w14:textId="50D04556" w:rsidR="006F23DE" w:rsidRPr="006F23DE" w:rsidRDefault="006F23DE" w:rsidP="006F23DE">
      <w:pPr>
        <w:widowControl w:val="0"/>
        <w:numPr>
          <w:ilvl w:val="0"/>
          <w:numId w:val="12"/>
        </w:numPr>
        <w:suppressAutoHyphens/>
        <w:autoSpaceDN w:val="0"/>
        <w:spacing w:after="0" w:line="276" w:lineRule="auto"/>
        <w:ind w:left="284" w:hanging="284"/>
        <w:contextualSpacing/>
        <w:jc w:val="both"/>
        <w:textAlignment w:val="baseline"/>
        <w:rPr>
          <w:rFonts w:ascii="Times New Roman" w:hAnsi="Times New Roman" w:cs="Times New Roman"/>
          <w:b/>
          <w:sz w:val="24"/>
          <w:szCs w:val="24"/>
        </w:rPr>
      </w:pPr>
      <w:r w:rsidRPr="006F23DE">
        <w:rPr>
          <w:rFonts w:ascii="Times New Roman" w:hAnsi="Times New Roman" w:cs="Times New Roman"/>
          <w:sz w:val="24"/>
          <w:szCs w:val="24"/>
        </w:rPr>
        <w:t xml:space="preserve">W sprawach nieuregulowanych niniejszą umową stosuje się aktualne przepisy ustawy Prawo zamówień publicznych (Dz. U. z 2022 r. poz. 1710 z </w:t>
      </w:r>
      <w:proofErr w:type="spellStart"/>
      <w:r w:rsidRPr="006F23DE">
        <w:rPr>
          <w:rFonts w:ascii="Times New Roman" w:hAnsi="Times New Roman" w:cs="Times New Roman"/>
          <w:sz w:val="24"/>
          <w:szCs w:val="24"/>
        </w:rPr>
        <w:t>późn</w:t>
      </w:r>
      <w:proofErr w:type="spellEnd"/>
      <w:r w:rsidRPr="006F23DE">
        <w:rPr>
          <w:rFonts w:ascii="Times New Roman" w:hAnsi="Times New Roman" w:cs="Times New Roman"/>
          <w:sz w:val="24"/>
          <w:szCs w:val="24"/>
        </w:rPr>
        <w:t xml:space="preserve">. zm.), Kodeks cywilny </w:t>
      </w:r>
      <w:r w:rsidRPr="006F23DE">
        <w:rPr>
          <w:rFonts w:ascii="Times New Roman" w:hAnsi="Times New Roman" w:cs="Times New Roman"/>
          <w:sz w:val="24"/>
          <w:szCs w:val="24"/>
        </w:rPr>
        <w:br/>
        <w:t>(Dz. U. z 2022 r. poz. 1360)</w:t>
      </w:r>
      <w:r w:rsidR="005E661E">
        <w:rPr>
          <w:rFonts w:ascii="Times New Roman" w:hAnsi="Times New Roman" w:cs="Times New Roman"/>
          <w:sz w:val="24"/>
          <w:szCs w:val="24"/>
        </w:rPr>
        <w:t>.</w:t>
      </w:r>
    </w:p>
    <w:p w14:paraId="74EF4132" w14:textId="77777777" w:rsidR="006F23DE" w:rsidRPr="006F23DE" w:rsidRDefault="006F23DE" w:rsidP="006F23DE">
      <w:pPr>
        <w:widowControl w:val="0"/>
        <w:numPr>
          <w:ilvl w:val="0"/>
          <w:numId w:val="12"/>
        </w:numPr>
        <w:suppressAutoHyphens/>
        <w:autoSpaceDN w:val="0"/>
        <w:spacing w:after="0" w:line="276" w:lineRule="auto"/>
        <w:ind w:left="284" w:hanging="284"/>
        <w:jc w:val="both"/>
        <w:textAlignment w:val="baseline"/>
        <w:rPr>
          <w:rFonts w:ascii="Times New Roman" w:eastAsia="Andale Sans UI" w:hAnsi="Times New Roman" w:cs="Times New Roman"/>
          <w:b/>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Wszelkie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zmiany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niniejszej</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umowy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wymagają</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formy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pisemnej</w:t>
      </w:r>
      <w:proofErr w:type="spellEnd"/>
      <w:r w:rsidRPr="006F23DE">
        <w:rPr>
          <w:rFonts w:ascii="Times New Roman" w:eastAsia="Andale Sans UI" w:hAnsi="Times New Roman" w:cs="Times New Roman"/>
          <w:kern w:val="3"/>
          <w:sz w:val="24"/>
          <w:szCs w:val="24"/>
          <w:lang w:val="en-US" w:bidi="en-US"/>
        </w:rPr>
        <w:t xml:space="preserve"> pod </w:t>
      </w:r>
      <w:proofErr w:type="spellStart"/>
      <w:r w:rsidRPr="006F23DE">
        <w:rPr>
          <w:rFonts w:ascii="Times New Roman" w:eastAsia="Andale Sans UI" w:hAnsi="Times New Roman" w:cs="Times New Roman"/>
          <w:kern w:val="3"/>
          <w:sz w:val="24"/>
          <w:szCs w:val="24"/>
          <w:lang w:val="en-US" w:bidi="en-US"/>
        </w:rPr>
        <w:t>rygorem</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nieważności</w:t>
      </w:r>
      <w:proofErr w:type="spellEnd"/>
      <w:r w:rsidRPr="006F23DE">
        <w:rPr>
          <w:rFonts w:ascii="Times New Roman" w:eastAsia="Andale Sans UI" w:hAnsi="Times New Roman" w:cs="Times New Roman"/>
          <w:kern w:val="3"/>
          <w:sz w:val="24"/>
          <w:szCs w:val="24"/>
          <w:lang w:val="en-US" w:bidi="en-US"/>
        </w:rPr>
        <w:t>.</w:t>
      </w:r>
    </w:p>
    <w:p w14:paraId="0843DAAD" w14:textId="229E0677" w:rsidR="00951E12" w:rsidRPr="005E661E" w:rsidRDefault="006F23DE" w:rsidP="005E661E">
      <w:pPr>
        <w:widowControl w:val="0"/>
        <w:numPr>
          <w:ilvl w:val="0"/>
          <w:numId w:val="12"/>
        </w:numPr>
        <w:suppressAutoHyphens/>
        <w:autoSpaceDN w:val="0"/>
        <w:spacing w:after="240" w:line="276" w:lineRule="auto"/>
        <w:ind w:left="284" w:hanging="284"/>
        <w:jc w:val="both"/>
        <w:textAlignment w:val="baseline"/>
        <w:rPr>
          <w:rFonts w:ascii="Times New Roman" w:eastAsia="Andale Sans UI" w:hAnsi="Times New Roman" w:cs="Times New Roman"/>
          <w:b/>
          <w:color w:val="FF0000"/>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Wszelkie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spory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mogące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wyniknąć</w:t>
      </w:r>
      <w:proofErr w:type="spellEnd"/>
      <w:r w:rsidRPr="006F23DE">
        <w:rPr>
          <w:rFonts w:ascii="Times New Roman" w:eastAsia="Andale Sans UI" w:hAnsi="Times New Roman" w:cs="Times New Roman"/>
          <w:kern w:val="3"/>
          <w:sz w:val="24"/>
          <w:szCs w:val="24"/>
          <w:lang w:val="en-US" w:bidi="en-US"/>
        </w:rPr>
        <w:t xml:space="preserve"> w </w:t>
      </w:r>
      <w:proofErr w:type="spellStart"/>
      <w:r w:rsidRPr="006F23DE">
        <w:rPr>
          <w:rFonts w:ascii="Times New Roman" w:eastAsia="Andale Sans UI" w:hAnsi="Times New Roman" w:cs="Times New Roman"/>
          <w:kern w:val="3"/>
          <w:sz w:val="24"/>
          <w:szCs w:val="24"/>
          <w:lang w:val="en-US" w:bidi="en-US"/>
        </w:rPr>
        <w:t>związku</w:t>
      </w:r>
      <w:proofErr w:type="spellEnd"/>
      <w:r w:rsidRPr="006F23DE">
        <w:rPr>
          <w:rFonts w:ascii="Times New Roman" w:eastAsia="Andale Sans UI" w:hAnsi="Times New Roman" w:cs="Times New Roman"/>
          <w:kern w:val="3"/>
          <w:sz w:val="24"/>
          <w:szCs w:val="24"/>
          <w:lang w:val="en-US" w:bidi="en-US"/>
        </w:rPr>
        <w:t xml:space="preserve"> z </w:t>
      </w:r>
      <w:proofErr w:type="spellStart"/>
      <w:r w:rsidRPr="006F23DE">
        <w:rPr>
          <w:rFonts w:ascii="Times New Roman" w:eastAsia="Andale Sans UI" w:hAnsi="Times New Roman" w:cs="Times New Roman"/>
          <w:kern w:val="3"/>
          <w:sz w:val="24"/>
          <w:szCs w:val="24"/>
          <w:lang w:val="en-US" w:bidi="en-US"/>
        </w:rPr>
        <w:t>realizacją</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niniejszej</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umowy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będą</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rozstrzygane</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przez</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sąd</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właściwy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dla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siedziby</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Zamawiającego</w:t>
      </w:r>
      <w:proofErr w:type="spellEnd"/>
      <w:r w:rsidRPr="006F23DE">
        <w:rPr>
          <w:rFonts w:ascii="Times New Roman" w:eastAsia="Andale Sans UI" w:hAnsi="Times New Roman" w:cs="Times New Roman"/>
          <w:kern w:val="3"/>
          <w:sz w:val="24"/>
          <w:szCs w:val="24"/>
          <w:lang w:val="en-US" w:bidi="en-US"/>
        </w:rPr>
        <w:t>.</w:t>
      </w:r>
    </w:p>
    <w:p w14:paraId="69F5E67C" w14:textId="745618A3" w:rsidR="006F23DE" w:rsidRPr="006F23DE" w:rsidRDefault="006F23DE" w:rsidP="006F23DE">
      <w:pPr>
        <w:widowControl w:val="0"/>
        <w:suppressAutoHyphens/>
        <w:autoSpaceDN w:val="0"/>
        <w:spacing w:after="0" w:line="276" w:lineRule="auto"/>
        <w:jc w:val="center"/>
        <w:textAlignment w:val="baseline"/>
        <w:rPr>
          <w:rFonts w:ascii="Times New Roman" w:eastAsia="Andale Sans UI" w:hAnsi="Times New Roman" w:cs="Times New Roman"/>
          <w:b/>
          <w:kern w:val="3"/>
          <w:sz w:val="24"/>
          <w:szCs w:val="24"/>
          <w:lang w:val="en-US" w:bidi="en-US"/>
        </w:rPr>
      </w:pPr>
      <w:r w:rsidRPr="006F23DE">
        <w:rPr>
          <w:rFonts w:ascii="Times New Roman" w:eastAsia="Andale Sans UI" w:hAnsi="Times New Roman" w:cs="Times New Roman"/>
          <w:b/>
          <w:kern w:val="3"/>
          <w:sz w:val="24"/>
          <w:szCs w:val="24"/>
          <w:lang w:val="en-US" w:bidi="en-US"/>
        </w:rPr>
        <w:t>§ 1</w:t>
      </w:r>
      <w:r w:rsidR="00621191">
        <w:rPr>
          <w:rFonts w:ascii="Times New Roman" w:eastAsia="Andale Sans UI" w:hAnsi="Times New Roman" w:cs="Times New Roman"/>
          <w:b/>
          <w:kern w:val="3"/>
          <w:sz w:val="24"/>
          <w:szCs w:val="24"/>
          <w:lang w:val="en-US" w:bidi="en-US"/>
        </w:rPr>
        <w:t>2</w:t>
      </w:r>
      <w:r w:rsidRPr="006F23DE">
        <w:rPr>
          <w:rFonts w:ascii="Times New Roman" w:eastAsia="Andale Sans UI" w:hAnsi="Times New Roman" w:cs="Times New Roman"/>
          <w:b/>
          <w:kern w:val="3"/>
          <w:sz w:val="24"/>
          <w:szCs w:val="24"/>
          <w:lang w:val="en-US" w:bidi="en-US"/>
        </w:rPr>
        <w:t>.</w:t>
      </w:r>
    </w:p>
    <w:p w14:paraId="199817CA" w14:textId="77777777" w:rsidR="006F23DE" w:rsidRPr="006F23DE" w:rsidRDefault="006F23DE" w:rsidP="006F23DE">
      <w:pPr>
        <w:widowControl w:val="0"/>
        <w:suppressAutoHyphens/>
        <w:autoSpaceDN w:val="0"/>
        <w:spacing w:after="240" w:line="276" w:lineRule="auto"/>
        <w:textAlignment w:val="baseline"/>
        <w:rPr>
          <w:rFonts w:ascii="Times New Roman" w:eastAsia="Andale Sans UI" w:hAnsi="Times New Roman" w:cs="Times New Roman"/>
          <w:kern w:val="3"/>
          <w:sz w:val="24"/>
          <w:szCs w:val="24"/>
          <w:lang w:val="en-US" w:bidi="en-US"/>
        </w:rPr>
      </w:pPr>
      <w:proofErr w:type="spellStart"/>
      <w:r w:rsidRPr="006F23DE">
        <w:rPr>
          <w:rFonts w:ascii="Times New Roman" w:eastAsia="Andale Sans UI" w:hAnsi="Times New Roman" w:cs="Times New Roman"/>
          <w:kern w:val="3"/>
          <w:sz w:val="24"/>
          <w:szCs w:val="24"/>
          <w:lang w:val="en-US" w:bidi="en-US"/>
        </w:rPr>
        <w:t>Umowę</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sporządzono</w:t>
      </w:r>
      <w:proofErr w:type="spellEnd"/>
      <w:r w:rsidRPr="006F23DE">
        <w:rPr>
          <w:rFonts w:ascii="Times New Roman" w:eastAsia="Andale Sans UI" w:hAnsi="Times New Roman" w:cs="Times New Roman"/>
          <w:kern w:val="3"/>
          <w:sz w:val="24"/>
          <w:szCs w:val="24"/>
          <w:lang w:val="en-US" w:bidi="en-US"/>
        </w:rPr>
        <w:t xml:space="preserve"> w </w:t>
      </w:r>
      <w:proofErr w:type="spellStart"/>
      <w:r w:rsidRPr="006F23DE">
        <w:rPr>
          <w:rFonts w:ascii="Times New Roman" w:eastAsia="Andale Sans UI" w:hAnsi="Times New Roman" w:cs="Times New Roman"/>
          <w:kern w:val="3"/>
          <w:sz w:val="24"/>
          <w:szCs w:val="24"/>
          <w:lang w:val="en-US" w:bidi="en-US"/>
        </w:rPr>
        <w:t>dwóch</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jednobrzmiących</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egzemplarzach</w:t>
      </w:r>
      <w:proofErr w:type="spellEnd"/>
      <w:r w:rsidRPr="006F23DE">
        <w:rPr>
          <w:rFonts w:ascii="Times New Roman" w:eastAsia="Andale Sans UI" w:hAnsi="Times New Roman" w:cs="Times New Roman"/>
          <w:kern w:val="3"/>
          <w:sz w:val="24"/>
          <w:szCs w:val="24"/>
          <w:lang w:val="en-US" w:bidi="en-US"/>
        </w:rPr>
        <w:t xml:space="preserve">, po </w:t>
      </w:r>
      <w:proofErr w:type="spellStart"/>
      <w:r w:rsidRPr="006F23DE">
        <w:rPr>
          <w:rFonts w:ascii="Times New Roman" w:eastAsia="Andale Sans UI" w:hAnsi="Times New Roman" w:cs="Times New Roman"/>
          <w:kern w:val="3"/>
          <w:sz w:val="24"/>
          <w:szCs w:val="24"/>
          <w:lang w:val="en-US" w:bidi="en-US"/>
        </w:rPr>
        <w:t>jednym</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egzemplarzu</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dla</w:t>
      </w:r>
      <w:proofErr w:type="spellEnd"/>
      <w:r w:rsidRPr="006F23DE">
        <w:rPr>
          <w:rFonts w:ascii="Times New Roman" w:eastAsia="Andale Sans UI" w:hAnsi="Times New Roman" w:cs="Times New Roman"/>
          <w:kern w:val="3"/>
          <w:sz w:val="24"/>
          <w:szCs w:val="24"/>
          <w:lang w:val="en-US" w:bidi="en-US"/>
        </w:rPr>
        <w:t xml:space="preserve"> </w:t>
      </w:r>
      <w:proofErr w:type="spellStart"/>
      <w:r w:rsidRPr="006F23DE">
        <w:rPr>
          <w:rFonts w:ascii="Times New Roman" w:eastAsia="Andale Sans UI" w:hAnsi="Times New Roman" w:cs="Times New Roman"/>
          <w:kern w:val="3"/>
          <w:sz w:val="24"/>
          <w:szCs w:val="24"/>
          <w:lang w:val="en-US" w:bidi="en-US"/>
        </w:rPr>
        <w:t>każdej</w:t>
      </w:r>
      <w:proofErr w:type="spellEnd"/>
      <w:r w:rsidRPr="006F23DE">
        <w:rPr>
          <w:rFonts w:ascii="Times New Roman" w:eastAsia="Andale Sans UI" w:hAnsi="Times New Roman" w:cs="Times New Roman"/>
          <w:kern w:val="3"/>
          <w:sz w:val="24"/>
          <w:szCs w:val="24"/>
          <w:lang w:val="en-US" w:bidi="en-US"/>
        </w:rPr>
        <w:t xml:space="preserve"> ze </w:t>
      </w:r>
      <w:proofErr w:type="spellStart"/>
      <w:r w:rsidRPr="006F23DE">
        <w:rPr>
          <w:rFonts w:ascii="Times New Roman" w:eastAsia="Andale Sans UI" w:hAnsi="Times New Roman" w:cs="Times New Roman"/>
          <w:kern w:val="3"/>
          <w:sz w:val="24"/>
          <w:szCs w:val="24"/>
          <w:lang w:val="en-US" w:bidi="en-US"/>
        </w:rPr>
        <w:t>stron</w:t>
      </w:r>
      <w:proofErr w:type="spellEnd"/>
      <w:r w:rsidRPr="006F23DE">
        <w:rPr>
          <w:rFonts w:ascii="Times New Roman" w:eastAsia="Andale Sans UI" w:hAnsi="Times New Roman" w:cs="Times New Roman"/>
          <w:kern w:val="3"/>
          <w:sz w:val="24"/>
          <w:szCs w:val="24"/>
          <w:lang w:val="en-US" w:bidi="en-US"/>
        </w:rPr>
        <w:t>.</w:t>
      </w:r>
    </w:p>
    <w:p w14:paraId="7AD553B5" w14:textId="550C0D6D" w:rsidR="006F23DE" w:rsidRPr="006F23DE" w:rsidRDefault="006F23DE" w:rsidP="006F23DE">
      <w:pPr>
        <w:widowControl w:val="0"/>
        <w:suppressAutoHyphens/>
        <w:autoSpaceDN w:val="0"/>
        <w:spacing w:after="0" w:line="276" w:lineRule="auto"/>
        <w:jc w:val="center"/>
        <w:textAlignment w:val="baseline"/>
        <w:rPr>
          <w:rFonts w:ascii="Times New Roman" w:eastAsia="Andale Sans UI" w:hAnsi="Times New Roman" w:cs="Times New Roman"/>
          <w:b/>
          <w:kern w:val="3"/>
          <w:sz w:val="24"/>
          <w:szCs w:val="24"/>
          <w:lang w:val="en-US" w:bidi="en-US"/>
        </w:rPr>
      </w:pPr>
      <w:r w:rsidRPr="006F23DE">
        <w:rPr>
          <w:rFonts w:ascii="Times New Roman" w:eastAsia="Andale Sans UI" w:hAnsi="Times New Roman" w:cs="Times New Roman"/>
          <w:b/>
          <w:kern w:val="3"/>
          <w:sz w:val="24"/>
          <w:szCs w:val="24"/>
          <w:lang w:val="en-US" w:bidi="en-US"/>
        </w:rPr>
        <w:t>§ 1</w:t>
      </w:r>
      <w:r w:rsidR="00621191">
        <w:rPr>
          <w:rFonts w:ascii="Times New Roman" w:eastAsia="Andale Sans UI" w:hAnsi="Times New Roman" w:cs="Times New Roman"/>
          <w:b/>
          <w:kern w:val="3"/>
          <w:sz w:val="24"/>
          <w:szCs w:val="24"/>
          <w:lang w:val="en-US" w:bidi="en-US"/>
        </w:rPr>
        <w:t>3</w:t>
      </w:r>
      <w:r w:rsidRPr="006F23DE">
        <w:rPr>
          <w:rFonts w:ascii="Times New Roman" w:eastAsia="Andale Sans UI" w:hAnsi="Times New Roman" w:cs="Times New Roman"/>
          <w:b/>
          <w:kern w:val="3"/>
          <w:sz w:val="24"/>
          <w:szCs w:val="24"/>
          <w:lang w:val="en-US" w:bidi="en-US"/>
        </w:rPr>
        <w:t>.</w:t>
      </w:r>
    </w:p>
    <w:p w14:paraId="64F930DA" w14:textId="77777777" w:rsidR="006F23DE" w:rsidRPr="006F23DE" w:rsidRDefault="006F23DE" w:rsidP="006F23DE">
      <w:pPr>
        <w:widowControl w:val="0"/>
        <w:numPr>
          <w:ilvl w:val="1"/>
          <w:numId w:val="8"/>
        </w:numPr>
        <w:tabs>
          <w:tab w:val="num" w:pos="1134"/>
        </w:tabs>
        <w:suppressAutoHyphens/>
        <w:overflowPunct w:val="0"/>
        <w:autoSpaceDE w:val="0"/>
        <w:autoSpaceDN w:val="0"/>
        <w:adjustRightInd w:val="0"/>
        <w:spacing w:after="0" w:line="276" w:lineRule="auto"/>
        <w:ind w:left="284" w:hanging="284"/>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Integralną częścią niniejszej umowy są:</w:t>
      </w:r>
    </w:p>
    <w:p w14:paraId="46D3FCD4" w14:textId="77777777" w:rsidR="006F23DE" w:rsidRPr="006F23DE" w:rsidRDefault="006F23DE" w:rsidP="006F23DE">
      <w:pPr>
        <w:widowControl w:val="0"/>
        <w:numPr>
          <w:ilvl w:val="0"/>
          <w:numId w:val="13"/>
        </w:numPr>
        <w:suppressAutoHyphens/>
        <w:overflowPunct w:val="0"/>
        <w:autoSpaceDE w:val="0"/>
        <w:autoSpaceDN w:val="0"/>
        <w:adjustRightInd w:val="0"/>
        <w:spacing w:after="0" w:line="276" w:lineRule="auto"/>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Opis przedmiotu zamówienia;</w:t>
      </w:r>
    </w:p>
    <w:p w14:paraId="4D971E7E" w14:textId="77777777" w:rsidR="006F23DE" w:rsidRPr="006F23DE" w:rsidRDefault="006F23DE" w:rsidP="006F23DE">
      <w:pPr>
        <w:widowControl w:val="0"/>
        <w:numPr>
          <w:ilvl w:val="0"/>
          <w:numId w:val="13"/>
        </w:numPr>
        <w:suppressAutoHyphens/>
        <w:overflowPunct w:val="0"/>
        <w:autoSpaceDE w:val="0"/>
        <w:autoSpaceDN w:val="0"/>
        <w:adjustRightInd w:val="0"/>
        <w:spacing w:after="240" w:line="276" w:lineRule="auto"/>
        <w:contextualSpacing/>
        <w:jc w:val="both"/>
        <w:textAlignment w:val="baseline"/>
        <w:rPr>
          <w:rFonts w:ascii="Times New Roman" w:hAnsi="Times New Roman" w:cs="Times New Roman"/>
          <w:sz w:val="24"/>
          <w:szCs w:val="24"/>
        </w:rPr>
      </w:pPr>
      <w:r w:rsidRPr="006F23DE">
        <w:rPr>
          <w:rFonts w:ascii="Times New Roman" w:hAnsi="Times New Roman" w:cs="Times New Roman"/>
          <w:sz w:val="24"/>
          <w:szCs w:val="24"/>
        </w:rPr>
        <w:t>Oferta Wykonawcy – formularz cenowy.</w:t>
      </w:r>
    </w:p>
    <w:p w14:paraId="39799A92" w14:textId="0779D20E" w:rsidR="006F23DE" w:rsidRDefault="006F23DE" w:rsidP="006F23DE">
      <w:pPr>
        <w:widowControl w:val="0"/>
        <w:suppressAutoHyphens/>
        <w:overflowPunct w:val="0"/>
        <w:autoSpaceDE w:val="0"/>
        <w:autoSpaceDN w:val="0"/>
        <w:adjustRightInd w:val="0"/>
        <w:spacing w:after="240" w:line="276" w:lineRule="auto"/>
        <w:textAlignment w:val="baseline"/>
        <w:rPr>
          <w:rFonts w:ascii="Times New Roman" w:eastAsia="Andale Sans UI" w:hAnsi="Times New Roman" w:cs="Times New Roman"/>
          <w:kern w:val="3"/>
          <w:sz w:val="24"/>
          <w:szCs w:val="24"/>
          <w:lang w:val="en-US" w:bidi="en-US"/>
        </w:rPr>
      </w:pPr>
    </w:p>
    <w:p w14:paraId="677C125D" w14:textId="1DD96B3B" w:rsidR="005E661E" w:rsidRDefault="005E661E" w:rsidP="006F23DE">
      <w:pPr>
        <w:widowControl w:val="0"/>
        <w:suppressAutoHyphens/>
        <w:overflowPunct w:val="0"/>
        <w:autoSpaceDE w:val="0"/>
        <w:autoSpaceDN w:val="0"/>
        <w:adjustRightInd w:val="0"/>
        <w:spacing w:after="240" w:line="276" w:lineRule="auto"/>
        <w:textAlignment w:val="baseline"/>
        <w:rPr>
          <w:rFonts w:ascii="Times New Roman" w:eastAsia="Andale Sans UI" w:hAnsi="Times New Roman" w:cs="Times New Roman"/>
          <w:kern w:val="3"/>
          <w:sz w:val="24"/>
          <w:szCs w:val="24"/>
          <w:lang w:val="en-US" w:bidi="en-US"/>
        </w:rPr>
      </w:pPr>
    </w:p>
    <w:p w14:paraId="38F36A0F" w14:textId="77777777" w:rsidR="005E661E" w:rsidRPr="006F23DE" w:rsidRDefault="005E661E" w:rsidP="006F23DE">
      <w:pPr>
        <w:widowControl w:val="0"/>
        <w:suppressAutoHyphens/>
        <w:overflowPunct w:val="0"/>
        <w:autoSpaceDE w:val="0"/>
        <w:autoSpaceDN w:val="0"/>
        <w:adjustRightInd w:val="0"/>
        <w:spacing w:after="240" w:line="276" w:lineRule="auto"/>
        <w:textAlignment w:val="baseline"/>
        <w:rPr>
          <w:rFonts w:ascii="Times New Roman" w:eastAsia="Andale Sans UI" w:hAnsi="Times New Roman" w:cs="Times New Roman"/>
          <w:kern w:val="3"/>
          <w:sz w:val="24"/>
          <w:szCs w:val="24"/>
          <w:lang w:val="en-US" w:bidi="en-U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F23DE" w:rsidRPr="006F23DE" w14:paraId="47B85630" w14:textId="77777777" w:rsidTr="006E5344">
        <w:trPr>
          <w:jc w:val="center"/>
        </w:trPr>
        <w:tc>
          <w:tcPr>
            <w:tcW w:w="3020" w:type="dxa"/>
          </w:tcPr>
          <w:p w14:paraId="092BA1DE" w14:textId="77777777" w:rsidR="006F23DE" w:rsidRPr="006F23DE" w:rsidRDefault="006F23DE" w:rsidP="006F23DE">
            <w:pPr>
              <w:widowControl w:val="0"/>
              <w:suppressAutoHyphens/>
              <w:autoSpaceDN w:val="0"/>
              <w:spacing w:line="276" w:lineRule="auto"/>
              <w:jc w:val="right"/>
              <w:textAlignment w:val="baseline"/>
              <w:rPr>
                <w:rFonts w:ascii="Times New Roman" w:eastAsia="Andale Sans UI" w:hAnsi="Times New Roman" w:cs="Times New Roman"/>
                <w:b/>
                <w:kern w:val="3"/>
                <w:sz w:val="24"/>
                <w:szCs w:val="24"/>
                <w:lang w:val="en-US" w:bidi="en-US"/>
              </w:rPr>
            </w:pPr>
            <w:r w:rsidRPr="006F23DE">
              <w:rPr>
                <w:rFonts w:ascii="Times New Roman" w:eastAsia="Andale Sans UI" w:hAnsi="Times New Roman" w:cs="Times New Roman"/>
                <w:b/>
                <w:kern w:val="3"/>
                <w:sz w:val="24"/>
                <w:szCs w:val="24"/>
                <w:lang w:val="en-US" w:bidi="en-US"/>
              </w:rPr>
              <w:t>WYKONAWCA</w:t>
            </w:r>
          </w:p>
        </w:tc>
        <w:tc>
          <w:tcPr>
            <w:tcW w:w="3021" w:type="dxa"/>
          </w:tcPr>
          <w:p w14:paraId="69ED786B" w14:textId="77777777" w:rsidR="006F23DE" w:rsidRPr="006F23DE" w:rsidRDefault="006F23DE" w:rsidP="006F23DE">
            <w:pPr>
              <w:widowControl w:val="0"/>
              <w:suppressAutoHyphens/>
              <w:autoSpaceDN w:val="0"/>
              <w:spacing w:line="276" w:lineRule="auto"/>
              <w:jc w:val="center"/>
              <w:textAlignment w:val="baseline"/>
              <w:rPr>
                <w:rFonts w:ascii="Times New Roman" w:eastAsia="Andale Sans UI" w:hAnsi="Times New Roman" w:cs="Times New Roman"/>
                <w:b/>
                <w:kern w:val="3"/>
                <w:sz w:val="24"/>
                <w:szCs w:val="24"/>
                <w:lang w:val="en-US" w:bidi="en-US"/>
              </w:rPr>
            </w:pPr>
          </w:p>
        </w:tc>
        <w:tc>
          <w:tcPr>
            <w:tcW w:w="3021" w:type="dxa"/>
          </w:tcPr>
          <w:p w14:paraId="5631989B" w14:textId="77777777" w:rsidR="006F23DE" w:rsidRPr="006F23DE" w:rsidRDefault="006F23DE" w:rsidP="006F23DE">
            <w:pPr>
              <w:widowControl w:val="0"/>
              <w:suppressAutoHyphens/>
              <w:autoSpaceDN w:val="0"/>
              <w:spacing w:line="276" w:lineRule="auto"/>
              <w:textAlignment w:val="baseline"/>
              <w:rPr>
                <w:rFonts w:ascii="Times New Roman" w:eastAsia="Andale Sans UI" w:hAnsi="Times New Roman" w:cs="Times New Roman"/>
                <w:b/>
                <w:kern w:val="3"/>
                <w:sz w:val="24"/>
                <w:szCs w:val="24"/>
                <w:lang w:val="en-US" w:bidi="en-US"/>
              </w:rPr>
            </w:pPr>
            <w:r w:rsidRPr="006F23DE">
              <w:rPr>
                <w:rFonts w:ascii="Times New Roman" w:eastAsia="Andale Sans UI" w:hAnsi="Times New Roman" w:cs="Times New Roman"/>
                <w:b/>
                <w:kern w:val="3"/>
                <w:sz w:val="24"/>
                <w:szCs w:val="24"/>
                <w:lang w:val="en-US" w:bidi="en-US"/>
              </w:rPr>
              <w:t>ZAMAWIAJĄCY</w:t>
            </w:r>
          </w:p>
        </w:tc>
      </w:tr>
    </w:tbl>
    <w:p w14:paraId="05CF4E27" w14:textId="77777777" w:rsidR="006F23DE" w:rsidRPr="006F23DE" w:rsidRDefault="006F23DE" w:rsidP="006F23DE">
      <w:pPr>
        <w:widowControl w:val="0"/>
        <w:shd w:val="clear" w:color="auto" w:fill="FFFFFF"/>
        <w:suppressAutoHyphens/>
        <w:autoSpaceDE w:val="0"/>
        <w:autoSpaceDN w:val="0"/>
        <w:spacing w:before="110" w:after="0" w:line="240" w:lineRule="auto"/>
        <w:ind w:left="10"/>
        <w:jc w:val="center"/>
        <w:rPr>
          <w:rFonts w:ascii="Times New Roman" w:eastAsia="Times New Roman" w:hAnsi="Times New Roman" w:cs="Times New Roman"/>
          <w:color w:val="000000"/>
          <w:spacing w:val="-31"/>
          <w:w w:val="118"/>
          <w:sz w:val="24"/>
          <w:szCs w:val="24"/>
          <w:lang w:eastAsia="zh-CN"/>
        </w:rPr>
      </w:pPr>
    </w:p>
    <w:p w14:paraId="1D44EC54" w14:textId="77777777" w:rsidR="00755E8E" w:rsidRPr="006F23DE" w:rsidRDefault="00000000">
      <w:pPr>
        <w:rPr>
          <w:rFonts w:ascii="Times New Roman" w:hAnsi="Times New Roman" w:cs="Times New Roman"/>
          <w:sz w:val="24"/>
          <w:szCs w:val="24"/>
        </w:rPr>
      </w:pPr>
    </w:p>
    <w:sectPr w:rsidR="00755E8E" w:rsidRPr="006F23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8687" w14:textId="77777777" w:rsidR="00DF5118" w:rsidRDefault="00DF5118" w:rsidP="006F23DE">
      <w:pPr>
        <w:spacing w:after="0" w:line="240" w:lineRule="auto"/>
      </w:pPr>
      <w:r>
        <w:separator/>
      </w:r>
    </w:p>
  </w:endnote>
  <w:endnote w:type="continuationSeparator" w:id="0">
    <w:p w14:paraId="6B2A28ED" w14:textId="77777777" w:rsidR="00DF5118" w:rsidRDefault="00DF5118" w:rsidP="006F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B705" w14:textId="77777777" w:rsidR="00DF5118" w:rsidRDefault="00DF5118" w:rsidP="006F23DE">
      <w:pPr>
        <w:spacing w:after="0" w:line="240" w:lineRule="auto"/>
      </w:pPr>
      <w:r>
        <w:separator/>
      </w:r>
    </w:p>
  </w:footnote>
  <w:footnote w:type="continuationSeparator" w:id="0">
    <w:p w14:paraId="2B580060" w14:textId="77777777" w:rsidR="00DF5118" w:rsidRDefault="00DF5118" w:rsidP="006F23DE">
      <w:pPr>
        <w:spacing w:after="0" w:line="240" w:lineRule="auto"/>
      </w:pPr>
      <w:r>
        <w:continuationSeparator/>
      </w:r>
    </w:p>
  </w:footnote>
  <w:footnote w:id="1">
    <w:p w14:paraId="4A6F7995" w14:textId="77777777" w:rsidR="006F23DE" w:rsidRPr="000138A8" w:rsidRDefault="006F23DE" w:rsidP="006F23DE">
      <w:pPr>
        <w:pStyle w:val="Tekstprzypisudolnego"/>
        <w:rPr>
          <w:rFonts w:ascii="Times New Roman" w:hAnsi="Times New Roman" w:cs="Times New Roman"/>
        </w:rPr>
      </w:pPr>
      <w:r w:rsidRPr="000138A8">
        <w:rPr>
          <w:rStyle w:val="Odwoanieprzypisudolnego"/>
          <w:rFonts w:ascii="Times New Roman" w:hAnsi="Times New Roman" w:cs="Times New Roman"/>
          <w:sz w:val="16"/>
        </w:rPr>
        <w:footnoteRef/>
      </w:r>
      <w:r w:rsidRPr="000138A8">
        <w:rPr>
          <w:rFonts w:ascii="Times New Roman" w:hAnsi="Times New Roman" w:cs="Times New Roman"/>
          <w:sz w:val="16"/>
        </w:rPr>
        <w:t xml:space="preserve"> Parametry znacznika oraz barwnika czerwonego zgodnie z Rozporządzeniem Ministra Finansów z dnia </w:t>
      </w:r>
      <w:r>
        <w:rPr>
          <w:rFonts w:ascii="Times New Roman" w:hAnsi="Times New Roman" w:cs="Times New Roman"/>
          <w:sz w:val="16"/>
        </w:rPr>
        <w:t>22 listopada 2022</w:t>
      </w:r>
      <w:r w:rsidRPr="000138A8">
        <w:rPr>
          <w:rFonts w:ascii="Times New Roman" w:hAnsi="Times New Roman" w:cs="Times New Roman"/>
          <w:sz w:val="16"/>
        </w:rPr>
        <w:t xml:space="preserve"> r. w sprawie znakowania i barwienia wyrob</w:t>
      </w:r>
      <w:r>
        <w:rPr>
          <w:rFonts w:ascii="Times New Roman" w:hAnsi="Times New Roman" w:cs="Times New Roman"/>
          <w:sz w:val="16"/>
        </w:rPr>
        <w:t>ów energetycznych (Dz. U. z 2022 r., poz. 2633</w:t>
      </w:r>
      <w:r w:rsidRPr="000138A8">
        <w:rPr>
          <w:rFonts w:ascii="Times New Roman" w:hAnsi="Times New Roman" w:cs="Times New Roman"/>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77B4"/>
    <w:multiLevelType w:val="hybridMultilevel"/>
    <w:tmpl w:val="22D8090C"/>
    <w:lvl w:ilvl="0" w:tplc="7AFC9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3E6706"/>
    <w:multiLevelType w:val="hybridMultilevel"/>
    <w:tmpl w:val="2906416E"/>
    <w:lvl w:ilvl="0" w:tplc="04150011">
      <w:start w:val="1"/>
      <w:numFmt w:val="decimal"/>
      <w:lvlText w:val="%1)"/>
      <w:lvlJc w:val="left"/>
      <w:pPr>
        <w:tabs>
          <w:tab w:val="num" w:pos="717"/>
        </w:tabs>
        <w:ind w:left="717" w:hanging="360"/>
      </w:pPr>
    </w:lvl>
    <w:lvl w:ilvl="1" w:tplc="04150019">
      <w:start w:val="1"/>
      <w:numFmt w:val="decimal"/>
      <w:lvlText w:val="%2."/>
      <w:lvlJc w:val="left"/>
      <w:pPr>
        <w:tabs>
          <w:tab w:val="num" w:pos="1077"/>
        </w:tabs>
        <w:ind w:left="1077" w:hanging="360"/>
      </w:pPr>
    </w:lvl>
    <w:lvl w:ilvl="2" w:tplc="0415001B">
      <w:start w:val="1"/>
      <w:numFmt w:val="decimal"/>
      <w:lvlText w:val="%3."/>
      <w:lvlJc w:val="left"/>
      <w:pPr>
        <w:tabs>
          <w:tab w:val="num" w:pos="1797"/>
        </w:tabs>
        <w:ind w:left="1797" w:hanging="360"/>
      </w:pPr>
    </w:lvl>
    <w:lvl w:ilvl="3" w:tplc="0415000F">
      <w:start w:val="1"/>
      <w:numFmt w:val="decimal"/>
      <w:lvlText w:val="%4."/>
      <w:lvlJc w:val="left"/>
      <w:pPr>
        <w:tabs>
          <w:tab w:val="num" w:pos="2517"/>
        </w:tabs>
        <w:ind w:left="2517" w:hanging="360"/>
      </w:pPr>
    </w:lvl>
    <w:lvl w:ilvl="4" w:tplc="04150019">
      <w:start w:val="1"/>
      <w:numFmt w:val="decimal"/>
      <w:lvlText w:val="%5."/>
      <w:lvlJc w:val="left"/>
      <w:pPr>
        <w:tabs>
          <w:tab w:val="num" w:pos="3237"/>
        </w:tabs>
        <w:ind w:left="3237" w:hanging="360"/>
      </w:pPr>
    </w:lvl>
    <w:lvl w:ilvl="5" w:tplc="0415001B">
      <w:start w:val="1"/>
      <w:numFmt w:val="decimal"/>
      <w:lvlText w:val="%6."/>
      <w:lvlJc w:val="left"/>
      <w:pPr>
        <w:tabs>
          <w:tab w:val="num" w:pos="3957"/>
        </w:tabs>
        <w:ind w:left="3957" w:hanging="360"/>
      </w:pPr>
    </w:lvl>
    <w:lvl w:ilvl="6" w:tplc="0415000F">
      <w:start w:val="1"/>
      <w:numFmt w:val="decimal"/>
      <w:lvlText w:val="%7."/>
      <w:lvlJc w:val="left"/>
      <w:pPr>
        <w:tabs>
          <w:tab w:val="num" w:pos="4677"/>
        </w:tabs>
        <w:ind w:left="4677" w:hanging="360"/>
      </w:pPr>
    </w:lvl>
    <w:lvl w:ilvl="7" w:tplc="04150019">
      <w:start w:val="1"/>
      <w:numFmt w:val="decimal"/>
      <w:lvlText w:val="%8."/>
      <w:lvlJc w:val="left"/>
      <w:pPr>
        <w:tabs>
          <w:tab w:val="num" w:pos="5397"/>
        </w:tabs>
        <w:ind w:left="5397" w:hanging="360"/>
      </w:pPr>
    </w:lvl>
    <w:lvl w:ilvl="8" w:tplc="0415001B">
      <w:start w:val="1"/>
      <w:numFmt w:val="decimal"/>
      <w:lvlText w:val="%9."/>
      <w:lvlJc w:val="left"/>
      <w:pPr>
        <w:tabs>
          <w:tab w:val="num" w:pos="6117"/>
        </w:tabs>
        <w:ind w:left="6117" w:hanging="360"/>
      </w:pPr>
    </w:lvl>
  </w:abstractNum>
  <w:abstractNum w:abstractNumId="2" w15:restartNumberingAfterBreak="0">
    <w:nsid w:val="15BB5A40"/>
    <w:multiLevelType w:val="hybridMultilevel"/>
    <w:tmpl w:val="93F25578"/>
    <w:lvl w:ilvl="0" w:tplc="42B44416">
      <w:start w:val="1"/>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91A0F86"/>
    <w:multiLevelType w:val="hybridMultilevel"/>
    <w:tmpl w:val="934AF8BA"/>
    <w:lvl w:ilvl="0" w:tplc="B1E04C90">
      <w:start w:val="1"/>
      <w:numFmt w:val="decimal"/>
      <w:lvlText w:val="%1)"/>
      <w:lvlJc w:val="left"/>
      <w:pPr>
        <w:ind w:left="644" w:hanging="360"/>
      </w:pPr>
      <w:rPr>
        <w:rFonts w:ascii="Times New Roman" w:eastAsiaTheme="minorHAnsi" w:hAnsi="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C7B24A2"/>
    <w:multiLevelType w:val="hybridMultilevel"/>
    <w:tmpl w:val="6722EAD8"/>
    <w:lvl w:ilvl="0" w:tplc="ED24211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F9402C1"/>
    <w:multiLevelType w:val="hybridMultilevel"/>
    <w:tmpl w:val="FD681756"/>
    <w:lvl w:ilvl="0" w:tplc="7D24548A">
      <w:start w:val="1"/>
      <w:numFmt w:val="decimal"/>
      <w:lvlText w:val="%1."/>
      <w:lvlJc w:val="left"/>
      <w:pPr>
        <w:ind w:left="720" w:hanging="360"/>
      </w:pPr>
      <w:rPr>
        <w:rFonts w:ascii="Times New Roman" w:eastAsia="Times New Roman" w:hAnsi="Times New Roman" w:cs="Times New Roman"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712E67"/>
    <w:multiLevelType w:val="hybridMultilevel"/>
    <w:tmpl w:val="B9883E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C52320"/>
    <w:multiLevelType w:val="hybridMultilevel"/>
    <w:tmpl w:val="FD2C167E"/>
    <w:lvl w:ilvl="0" w:tplc="CB18DF6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57D41A2"/>
    <w:multiLevelType w:val="hybridMultilevel"/>
    <w:tmpl w:val="D652AF54"/>
    <w:lvl w:ilvl="0" w:tplc="AB20646A">
      <w:start w:val="1"/>
      <w:numFmt w:val="decimal"/>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E6D28BC"/>
    <w:multiLevelType w:val="hybridMultilevel"/>
    <w:tmpl w:val="AF90A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8C2CE8"/>
    <w:multiLevelType w:val="hybridMultilevel"/>
    <w:tmpl w:val="0C127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126DF8"/>
    <w:multiLevelType w:val="hybridMultilevel"/>
    <w:tmpl w:val="1A78B74E"/>
    <w:lvl w:ilvl="0" w:tplc="F4A8891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E9D674F"/>
    <w:multiLevelType w:val="singleLevel"/>
    <w:tmpl w:val="1D42B036"/>
    <w:lvl w:ilvl="0">
      <w:start w:val="1"/>
      <w:numFmt w:val="decimal"/>
      <w:lvlText w:val="%1."/>
      <w:lvlJc w:val="left"/>
      <w:pPr>
        <w:tabs>
          <w:tab w:val="num" w:pos="360"/>
        </w:tabs>
        <w:ind w:left="360" w:hanging="360"/>
      </w:pPr>
      <w:rPr>
        <w:vanish w:val="0"/>
        <w:webHidden w:val="0"/>
        <w:color w:val="auto"/>
        <w:specVanish w:val="0"/>
      </w:rPr>
    </w:lvl>
  </w:abstractNum>
  <w:abstractNum w:abstractNumId="13" w15:restartNumberingAfterBreak="0">
    <w:nsid w:val="739E549A"/>
    <w:multiLevelType w:val="hybridMultilevel"/>
    <w:tmpl w:val="19D0A6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3715646">
    <w:abstractNumId w:val="9"/>
  </w:num>
  <w:num w:numId="2" w16cid:durableId="955870908">
    <w:abstractNumId w:val="8"/>
  </w:num>
  <w:num w:numId="3" w16cid:durableId="1205411524">
    <w:abstractNumId w:val="11"/>
  </w:num>
  <w:num w:numId="4" w16cid:durableId="2017951045">
    <w:abstractNumId w:val="2"/>
  </w:num>
  <w:num w:numId="5" w16cid:durableId="1755585925">
    <w:abstractNumId w:val="6"/>
  </w:num>
  <w:num w:numId="6" w16cid:durableId="810294932">
    <w:abstractNumId w:val="0"/>
  </w:num>
  <w:num w:numId="7" w16cid:durableId="484005621">
    <w:abstractNumId w:val="12"/>
  </w:num>
  <w:num w:numId="8" w16cid:durableId="859396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3043296">
    <w:abstractNumId w:val="4"/>
  </w:num>
  <w:num w:numId="10" w16cid:durableId="1021585304">
    <w:abstractNumId w:val="10"/>
  </w:num>
  <w:num w:numId="11" w16cid:durableId="1625502297">
    <w:abstractNumId w:val="3"/>
  </w:num>
  <w:num w:numId="12" w16cid:durableId="1698657851">
    <w:abstractNumId w:val="5"/>
  </w:num>
  <w:num w:numId="13" w16cid:durableId="861675444">
    <w:abstractNumId w:val="13"/>
  </w:num>
  <w:num w:numId="14" w16cid:durableId="12286120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DB1"/>
    <w:rsid w:val="00096E82"/>
    <w:rsid w:val="000C1C05"/>
    <w:rsid w:val="000D7F35"/>
    <w:rsid w:val="005154BC"/>
    <w:rsid w:val="005E661E"/>
    <w:rsid w:val="00621191"/>
    <w:rsid w:val="00682DB1"/>
    <w:rsid w:val="006B7FD4"/>
    <w:rsid w:val="006F23DE"/>
    <w:rsid w:val="00801B46"/>
    <w:rsid w:val="00942AAB"/>
    <w:rsid w:val="00951E12"/>
    <w:rsid w:val="00A20C28"/>
    <w:rsid w:val="00B66242"/>
    <w:rsid w:val="00C04685"/>
    <w:rsid w:val="00DA4C7C"/>
    <w:rsid w:val="00DF5118"/>
    <w:rsid w:val="00E22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45D0"/>
  <w15:chartTrackingRefBased/>
  <w15:docId w15:val="{7F30C1FF-2AF3-4FA2-8AAD-39CDEB69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F23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23DE"/>
    <w:rPr>
      <w:sz w:val="20"/>
      <w:szCs w:val="20"/>
    </w:rPr>
  </w:style>
  <w:style w:type="character" w:styleId="Odwoanieprzypisudolnego">
    <w:name w:val="footnote reference"/>
    <w:basedOn w:val="Domylnaczcionkaakapitu"/>
    <w:uiPriority w:val="99"/>
    <w:semiHidden/>
    <w:unhideWhenUsed/>
    <w:rsid w:val="006F23DE"/>
    <w:rPr>
      <w:vertAlign w:val="superscript"/>
    </w:rPr>
  </w:style>
  <w:style w:type="table" w:styleId="Tabela-Siatka">
    <w:name w:val="Table Grid"/>
    <w:basedOn w:val="Standardowy"/>
    <w:uiPriority w:val="39"/>
    <w:rsid w:val="006F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n@spnpoczta.naz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2497</Words>
  <Characters>14986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dc:creator>
  <cp:keywords/>
  <dc:description/>
  <cp:lastModifiedBy>ANKOL</cp:lastModifiedBy>
  <cp:revision>8</cp:revision>
  <cp:lastPrinted>2023-01-30T13:42:00Z</cp:lastPrinted>
  <dcterms:created xsi:type="dcterms:W3CDTF">2023-01-28T10:51:00Z</dcterms:created>
  <dcterms:modified xsi:type="dcterms:W3CDTF">2023-01-30T14:13:00Z</dcterms:modified>
</cp:coreProperties>
</file>