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3EE28D7" w14:textId="79494F60" w:rsidR="00E4312E" w:rsidRPr="00E4312E" w:rsidRDefault="00541519" w:rsidP="00E4312E">
      <w:pPr>
        <w:rPr>
          <w:rFonts w:eastAsia="Times New Roman"/>
          <w:b/>
          <w:bCs/>
          <w:lang w:val="pl-PL" w:eastAsia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E4312E" w:rsidRPr="00E4312E">
        <w:rPr>
          <w:rFonts w:eastAsia="Times New Roman"/>
          <w:lang w:val="pl-PL" w:eastAsia="pl-PL"/>
        </w:rPr>
        <w:t xml:space="preserve">realizacja usługi polegającej na kompleksowym sprzątaniu budynku oraz  terenu przyległego do budynku </w:t>
      </w:r>
      <w:r w:rsidR="007C1562">
        <w:rPr>
          <w:rFonts w:eastAsia="Times New Roman"/>
          <w:lang w:val="pl-PL" w:eastAsia="pl-PL"/>
        </w:rPr>
        <w:t>w zakresie</w:t>
      </w:r>
      <w:r w:rsidR="00E4312E" w:rsidRPr="00E4312E">
        <w:rPr>
          <w:rFonts w:eastAsia="Times New Roman"/>
          <w:lang w:val="pl-PL" w:eastAsia="pl-PL"/>
        </w:rPr>
        <w:t xml:space="preserve">: </w:t>
      </w:r>
    </w:p>
    <w:p w14:paraId="32A178C1" w14:textId="48075F98" w:rsidR="00E4312E" w:rsidRPr="00E4312E" w:rsidRDefault="00E4312E" w:rsidP="00E4312E">
      <w:pPr>
        <w:rPr>
          <w:rFonts w:eastAsia="Times New Roman"/>
          <w:lang w:val="pl-PL" w:eastAsia="pl-PL"/>
        </w:rPr>
      </w:pPr>
      <w:r w:rsidRPr="00E4312E">
        <w:rPr>
          <w:rFonts w:eastAsia="Times New Roman"/>
          <w:lang w:val="pl-PL" w:eastAsia="pl-PL"/>
        </w:rPr>
        <w:t>częś</w:t>
      </w:r>
      <w:r w:rsidR="007C1562">
        <w:rPr>
          <w:rFonts w:eastAsia="Times New Roman"/>
          <w:lang w:val="pl-PL" w:eastAsia="pl-PL"/>
        </w:rPr>
        <w:t>ci</w:t>
      </w:r>
      <w:r w:rsidRPr="00E4312E">
        <w:rPr>
          <w:rFonts w:eastAsia="Times New Roman"/>
          <w:lang w:val="pl-PL" w:eastAsia="pl-PL"/>
        </w:rPr>
        <w:t xml:space="preserve"> I - kompleksowe sprzątanie budynku  wraz z terenem przyległym do obiektu. </w:t>
      </w:r>
    </w:p>
    <w:p w14:paraId="0B340289" w14:textId="7D026FAD" w:rsidR="003C0D2D" w:rsidRPr="00E4312E" w:rsidRDefault="00E4312E" w:rsidP="008017A9">
      <w:pPr>
        <w:rPr>
          <w:rFonts w:eastAsia="Times New Roman"/>
          <w:lang w:val="pl-PL" w:eastAsia="pl-PL"/>
        </w:rPr>
      </w:pPr>
      <w:r w:rsidRPr="00E4312E">
        <w:rPr>
          <w:rFonts w:eastAsia="Times New Roman"/>
          <w:lang w:val="pl-PL" w:eastAsia="pl-PL"/>
        </w:rPr>
        <w:t>częś</w:t>
      </w:r>
      <w:r w:rsidR="007C1562">
        <w:rPr>
          <w:rFonts w:eastAsia="Times New Roman"/>
          <w:lang w:val="pl-PL" w:eastAsia="pl-PL"/>
        </w:rPr>
        <w:t>ci</w:t>
      </w:r>
      <w:r w:rsidRPr="00E4312E">
        <w:rPr>
          <w:rFonts w:eastAsia="Times New Roman"/>
          <w:lang w:val="pl-PL" w:eastAsia="pl-PL"/>
        </w:rPr>
        <w:t xml:space="preserve"> II - mycie okien i szklanych elementów elewacji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054BEA79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 xml:space="preserve">o której mowa w art. 108 ust. 1 pkt. 5 ustawy Prawo zamówień 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7C1562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7C1562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7C1562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B4318"/>
    <w:rsid w:val="007C1562"/>
    <w:rsid w:val="007C7E7E"/>
    <w:rsid w:val="007D3A42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4312E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6</cp:revision>
  <cp:lastPrinted>2021-03-29T13:03:00Z</cp:lastPrinted>
  <dcterms:created xsi:type="dcterms:W3CDTF">2021-03-29T13:04:00Z</dcterms:created>
  <dcterms:modified xsi:type="dcterms:W3CDTF">2021-05-06T09:54:00Z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