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3A51BF" w:rsidRDefault="00624CDF" w:rsidP="00624CDF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:rsidR="00624CDF" w:rsidRPr="003A51B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24CDF" w:rsidRPr="003A51BF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:rsidR="00624CDF" w:rsidRPr="00DA1EE7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DA1EE7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Pr="00DA1EE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Formularz Cenowy  , opis przedmiotu zamówienia</w:t>
      </w:r>
    </w:p>
    <w:p w:rsidR="00624CDF" w:rsidRPr="00BB1943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24CDF" w:rsidRPr="003A51BF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624CDF" w:rsidRPr="003A51BF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624CDF" w:rsidRPr="003A51BF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624CDF" w:rsidRPr="003A51BF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624CDF" w:rsidRPr="003A51BF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624CDF" w:rsidRPr="003A51BF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624CDF" w:rsidRPr="003A51BF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624CDF" w:rsidRPr="003A51BF" w:rsidRDefault="00624CDF" w:rsidP="00624CD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24CDF" w:rsidRPr="003A51BF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24CDF" w:rsidRPr="003A51BF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24CDF" w:rsidRPr="003A51BF" w:rsidRDefault="00624CDF" w:rsidP="00624CD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24CDF" w:rsidRPr="003A51BF" w:rsidRDefault="00624CDF" w:rsidP="00624CD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24CDF" w:rsidRPr="003A51BF" w:rsidRDefault="00624CDF" w:rsidP="00624CD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24CDF" w:rsidRPr="003A51BF" w:rsidRDefault="00624CDF" w:rsidP="00624CD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24CDF" w:rsidRPr="003A51BF" w:rsidRDefault="00624CDF" w:rsidP="00624CD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624CDF" w:rsidRPr="003A51BF" w:rsidRDefault="00624CDF" w:rsidP="00624CDF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673DC0" wp14:editId="05B89C9C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DF" w:rsidRDefault="00624CDF" w:rsidP="00624CD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4CDF" w:rsidRDefault="00624CDF" w:rsidP="00624CD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4CDF" w:rsidRDefault="00624CDF" w:rsidP="00624CD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4CDF" w:rsidRDefault="00624CDF" w:rsidP="00624CD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4CDF" w:rsidRDefault="00624CDF" w:rsidP="00624CD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4CDF" w:rsidRDefault="00624CDF" w:rsidP="00624CDF">
                            <w:pPr>
                              <w:jc w:val="center"/>
                            </w:pPr>
                            <w:r w:rsidRPr="00F94245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73DC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624CDF" w:rsidRDefault="00624CDF" w:rsidP="00624CD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4CDF" w:rsidRDefault="00624CDF" w:rsidP="00624CD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4CDF" w:rsidRDefault="00624CDF" w:rsidP="00624CD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4CDF" w:rsidRDefault="00624CDF" w:rsidP="00624CD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4CDF" w:rsidRDefault="00624CDF" w:rsidP="00624CD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4CDF" w:rsidRDefault="00624CDF" w:rsidP="00624CDF">
                      <w:pPr>
                        <w:jc w:val="center"/>
                      </w:pPr>
                      <w:r w:rsidRPr="00F94245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65CC672" wp14:editId="0035B89E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DF" w:rsidRDefault="00624CDF" w:rsidP="00624CD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4CDF" w:rsidRPr="003C55D0" w:rsidRDefault="00624CDF" w:rsidP="00624CD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CC672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624CDF" w:rsidRDefault="00624CDF" w:rsidP="00624CD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24CDF" w:rsidRPr="003C55D0" w:rsidRDefault="00624CDF" w:rsidP="00624CDF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24CDF" w:rsidRPr="004B5228" w:rsidRDefault="00624CDF" w:rsidP="00624CDF">
      <w:pPr>
        <w:pStyle w:val="Zwykytekst1"/>
        <w:ind w:left="3828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:rsidR="00624CDF" w:rsidRPr="00EB0B73" w:rsidRDefault="00624CDF" w:rsidP="00624CDF">
      <w:pPr>
        <w:ind w:left="3828"/>
        <w:jc w:val="both"/>
        <w:rPr>
          <w:rFonts w:ascii="Encode Sans Compressed" w:hAnsi="Encode Sans Compressed"/>
          <w:b/>
          <w:sz w:val="22"/>
          <w:szCs w:val="22"/>
        </w:rPr>
      </w:pPr>
      <w:r w:rsidRPr="00EB0B73">
        <w:rPr>
          <w:rFonts w:ascii="Encode Sans Compressed" w:hAnsi="Encode Sans Compressed"/>
          <w:b/>
          <w:sz w:val="22"/>
          <w:szCs w:val="22"/>
        </w:rPr>
        <w:t>Wielkopolskiego Zarządu Dróg Wojewódzkich w Poznaniu</w:t>
      </w:r>
    </w:p>
    <w:p w:rsidR="00624CDF" w:rsidRDefault="00624CDF" w:rsidP="00624CDF">
      <w:pPr>
        <w:ind w:left="3828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u</w:t>
      </w:r>
      <w:r w:rsidRPr="00EB0B73">
        <w:rPr>
          <w:rFonts w:ascii="Encode Sans Compressed" w:hAnsi="Encode Sans Compressed"/>
          <w:sz w:val="22"/>
          <w:szCs w:val="22"/>
        </w:rPr>
        <w:t>l. Wilczak 51</w:t>
      </w:r>
      <w:r>
        <w:rPr>
          <w:rFonts w:ascii="Encode Sans Compressed" w:hAnsi="Encode Sans Compressed"/>
          <w:sz w:val="22"/>
          <w:szCs w:val="22"/>
        </w:rPr>
        <w:t xml:space="preserve">, </w:t>
      </w:r>
      <w:r w:rsidRPr="00EB0B73">
        <w:rPr>
          <w:rFonts w:ascii="Encode Sans Compressed" w:hAnsi="Encode Sans Compressed"/>
          <w:sz w:val="22"/>
          <w:szCs w:val="22"/>
          <w:u w:val="single"/>
        </w:rPr>
        <w:t>61-623 Poznań</w:t>
      </w:r>
    </w:p>
    <w:p w:rsidR="00624CDF" w:rsidRPr="00EB0B73" w:rsidRDefault="00624CDF" w:rsidP="00624CDF">
      <w:pPr>
        <w:ind w:left="3828"/>
        <w:jc w:val="both"/>
        <w:rPr>
          <w:rFonts w:ascii="Encode Sans Compressed" w:hAnsi="Encode Sans Compressed"/>
          <w:b/>
          <w:sz w:val="22"/>
          <w:szCs w:val="22"/>
        </w:rPr>
      </w:pPr>
      <w:r w:rsidRPr="00EB0B73">
        <w:rPr>
          <w:rFonts w:ascii="Encode Sans Compressed" w:hAnsi="Encode Sans Compressed"/>
          <w:b/>
          <w:sz w:val="22"/>
          <w:szCs w:val="22"/>
        </w:rPr>
        <w:t>Rejon  Dróg  Wojewódzkich w  Nowym  Tomyślu</w:t>
      </w:r>
    </w:p>
    <w:p w:rsidR="00624CDF" w:rsidRPr="00EB0B73" w:rsidRDefault="00624CDF" w:rsidP="00624CDF">
      <w:pPr>
        <w:ind w:left="3828"/>
        <w:rPr>
          <w:rFonts w:ascii="Encode Sans Compressed" w:hAnsi="Encode Sans Compressed"/>
          <w:sz w:val="22"/>
          <w:szCs w:val="22"/>
        </w:rPr>
      </w:pPr>
      <w:r w:rsidRPr="00EB0B73">
        <w:rPr>
          <w:rFonts w:ascii="Encode Sans Compressed" w:hAnsi="Encode Sans Compressed"/>
          <w:sz w:val="22"/>
          <w:szCs w:val="22"/>
        </w:rPr>
        <w:t>ul. Poznańska  42</w:t>
      </w:r>
      <w:r>
        <w:rPr>
          <w:rFonts w:ascii="Encode Sans Compressed" w:hAnsi="Encode Sans Compressed"/>
          <w:sz w:val="22"/>
          <w:szCs w:val="22"/>
        </w:rPr>
        <w:t xml:space="preserve">, </w:t>
      </w:r>
      <w:r w:rsidRPr="00EB0B73">
        <w:rPr>
          <w:rFonts w:ascii="Encode Sans Compressed" w:hAnsi="Encode Sans Compressed"/>
          <w:sz w:val="22"/>
          <w:szCs w:val="22"/>
          <w:u w:val="single"/>
        </w:rPr>
        <w:t>64-300  Nowy  Tomyśl</w:t>
      </w:r>
    </w:p>
    <w:p w:rsidR="00624CDF" w:rsidRPr="005F04ED" w:rsidRDefault="00624CDF" w:rsidP="00624CDF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:rsidR="00624CDF" w:rsidRPr="005F04ED" w:rsidRDefault="00624CDF" w:rsidP="00624CD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624CDF" w:rsidRPr="00083464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083464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083464">
        <w:rPr>
          <w:rFonts w:ascii="Encode Sans Compressed" w:hAnsi="Encode Sans Compressed"/>
          <w:b/>
          <w:sz w:val="22"/>
          <w:szCs w:val="22"/>
        </w:rPr>
        <w:t xml:space="preserve">„Mechaniczne zamiatanie ulic w ciągu dróg wojewódzkich na terenie </w:t>
      </w:r>
    </w:p>
    <w:p w:rsidR="00624CDF" w:rsidRPr="00743208" w:rsidRDefault="00624CDF" w:rsidP="00624CDF">
      <w:pPr>
        <w:spacing w:line="288" w:lineRule="auto"/>
        <w:jc w:val="center"/>
        <w:rPr>
          <w:rFonts w:ascii="Encode Sans Compressed" w:hAnsi="Encode Sans Compressed"/>
          <w:bCs/>
          <w:sz w:val="22"/>
          <w:szCs w:val="22"/>
        </w:rPr>
      </w:pPr>
      <w:r w:rsidRPr="00083464">
        <w:rPr>
          <w:rFonts w:ascii="Encode Sans Compressed" w:hAnsi="Encode Sans Compressed"/>
          <w:b/>
          <w:sz w:val="22"/>
          <w:szCs w:val="22"/>
        </w:rPr>
        <w:t xml:space="preserve">działania RDW w </w:t>
      </w:r>
      <w:r>
        <w:rPr>
          <w:rFonts w:ascii="Encode Sans Compressed" w:hAnsi="Encode Sans Compressed"/>
          <w:b/>
          <w:sz w:val="22"/>
          <w:szCs w:val="22"/>
        </w:rPr>
        <w:t>Nowym Tomyślu</w:t>
      </w:r>
      <w:r w:rsidRPr="00083464">
        <w:rPr>
          <w:rFonts w:ascii="Encode Sans Compressed" w:hAnsi="Encode Sans Compressed"/>
          <w:b/>
          <w:sz w:val="22"/>
          <w:szCs w:val="22"/>
        </w:rPr>
        <w:t>”</w:t>
      </w:r>
    </w:p>
    <w:p w:rsidR="00624CDF" w:rsidRPr="001370E0" w:rsidRDefault="00624CDF" w:rsidP="00624CD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624CDF" w:rsidRPr="001370E0" w:rsidRDefault="00624CDF" w:rsidP="00624CD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:rsidR="00624CDF" w:rsidRPr="001370E0" w:rsidRDefault="00624CDF" w:rsidP="00624CD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:rsidR="00624CDF" w:rsidRPr="001370E0" w:rsidRDefault="00624CDF" w:rsidP="00624CD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624CDF" w:rsidRPr="001370E0" w:rsidRDefault="00624CDF" w:rsidP="00624CD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:rsidR="00624CDF" w:rsidRPr="001370E0" w:rsidRDefault="00624CDF" w:rsidP="00624CDF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:rsidR="00624CDF" w:rsidRPr="001370E0" w:rsidRDefault="00624CDF" w:rsidP="00624CD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:rsidR="00624CDF" w:rsidRDefault="00624CDF" w:rsidP="00624CD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18"/>
          <w:szCs w:val="18"/>
        </w:rPr>
      </w:pPr>
      <w:r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               </w:t>
      </w:r>
      <w:r w:rsidRPr="00A554D6">
        <w:rPr>
          <w:rFonts w:ascii="Encode Sans Compressed" w:hAnsi="Encode Sans Compressed" w:cs="Times New Roman"/>
          <w:i/>
          <w:sz w:val="18"/>
          <w:szCs w:val="18"/>
          <w:lang w:val="pl-PL"/>
        </w:rPr>
        <w:t>[</w:t>
      </w:r>
      <w:r w:rsidRPr="00A554D6">
        <w:rPr>
          <w:rFonts w:ascii="Encode Sans Compressed" w:hAnsi="Encode Sans Compressed" w:cs="Times New Roman"/>
          <w:i/>
          <w:sz w:val="18"/>
          <w:szCs w:val="18"/>
        </w:rPr>
        <w:t xml:space="preserve">w przypadku składania oferty przez podmioty występujące wspólnie podać nazwy(firmy) </w:t>
      </w:r>
      <w:r w:rsidRPr="00A554D6">
        <w:rPr>
          <w:rFonts w:ascii="Encode Sans Compressed" w:hAnsi="Encode Sans Compressed" w:cs="Times New Roman"/>
          <w:i/>
          <w:sz w:val="18"/>
          <w:szCs w:val="18"/>
          <w:lang w:val="pl-PL"/>
        </w:rPr>
        <w:t>,</w:t>
      </w:r>
      <w:r w:rsidRPr="00A554D6">
        <w:rPr>
          <w:rFonts w:ascii="Encode Sans Compressed" w:hAnsi="Encode Sans Compressed" w:cs="Times New Roman"/>
          <w:i/>
          <w:sz w:val="18"/>
          <w:szCs w:val="18"/>
        </w:rPr>
        <w:t>dokładne adresy</w:t>
      </w:r>
      <w:r w:rsidRPr="00A554D6">
        <w:rPr>
          <w:rFonts w:ascii="Encode Sans Compressed" w:hAnsi="Encode Sans Compressed" w:cs="Times New Roman"/>
          <w:i/>
          <w:sz w:val="18"/>
          <w:szCs w:val="18"/>
          <w:lang w:val="pl-PL"/>
        </w:rPr>
        <w:t>,</w:t>
      </w:r>
      <w:r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</w:t>
      </w:r>
      <w:r w:rsidRPr="00A554D6">
        <w:rPr>
          <w:rFonts w:ascii="Encode Sans Compressed" w:hAnsi="Encode Sans Compressed" w:cs="Times New Roman"/>
          <w:i/>
          <w:sz w:val="18"/>
          <w:szCs w:val="18"/>
          <w:lang w:val="pl-PL"/>
        </w:rPr>
        <w:t>nr. NIP</w:t>
      </w:r>
      <w:r w:rsidRPr="00A554D6">
        <w:rPr>
          <w:rFonts w:ascii="Encode Sans Compressed" w:hAnsi="Encode Sans Compressed" w:cs="Times New Roman"/>
          <w:i/>
          <w:sz w:val="18"/>
          <w:szCs w:val="18"/>
        </w:rPr>
        <w:t xml:space="preserve"> </w:t>
      </w:r>
    </w:p>
    <w:p w:rsidR="00624CDF" w:rsidRPr="00A554D6" w:rsidRDefault="00624CDF" w:rsidP="00624CD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18"/>
          <w:szCs w:val="18"/>
          <w:lang w:val="pl-PL"/>
        </w:rPr>
      </w:pPr>
      <w:r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              </w:t>
      </w:r>
      <w:r w:rsidRPr="00A554D6">
        <w:rPr>
          <w:rFonts w:ascii="Encode Sans Compressed" w:hAnsi="Encode Sans Compressed" w:cs="Times New Roman"/>
          <w:i/>
          <w:sz w:val="18"/>
          <w:szCs w:val="18"/>
        </w:rPr>
        <w:t>wszystkich wspólników spółki cywilnej lub członków konsorcjum</w:t>
      </w:r>
      <w:r w:rsidRPr="00A554D6">
        <w:rPr>
          <w:rFonts w:ascii="Encode Sans Compressed" w:hAnsi="Encode Sans Compressed" w:cs="Times New Roman"/>
          <w:i/>
          <w:sz w:val="18"/>
          <w:szCs w:val="18"/>
          <w:lang w:val="pl-PL"/>
        </w:rPr>
        <w:t>, zgodnie z dokumentami rejestrowymi, jeśli dotyczy]</w:t>
      </w:r>
    </w:p>
    <w:p w:rsidR="00624CDF" w:rsidRPr="00952726" w:rsidRDefault="00624CDF" w:rsidP="00624CD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624CDF" w:rsidRPr="00952726" w:rsidRDefault="00624CDF" w:rsidP="00624CD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624CDF" w:rsidRPr="001370E0" w:rsidRDefault="00624CDF" w:rsidP="00624CD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624CDF" w:rsidRPr="001370E0" w:rsidRDefault="00624CDF" w:rsidP="00624CDF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 </w:t>
      </w:r>
      <w:r w:rsidRPr="001370E0">
        <w:rPr>
          <w:rFonts w:ascii="Encode Sans Compressed" w:hAnsi="Encode Sans Compressed"/>
          <w:sz w:val="22"/>
          <w:szCs w:val="22"/>
        </w:rPr>
        <w:t>: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</w:t>
      </w:r>
      <w:r w:rsidRPr="001370E0">
        <w:rPr>
          <w:rFonts w:ascii="Encode Sans Compressed" w:hAnsi="Encode Sans Compressed"/>
          <w:sz w:val="22"/>
          <w:szCs w:val="22"/>
        </w:rPr>
        <w:t>................................</w:t>
      </w:r>
      <w:r>
        <w:rPr>
          <w:rFonts w:ascii="Encode Sans Compressed" w:hAnsi="Encode Sans Compressed"/>
          <w:sz w:val="22"/>
          <w:szCs w:val="22"/>
        </w:rPr>
        <w:t xml:space="preserve">  i  </w:t>
      </w:r>
      <w:r w:rsidRPr="001370E0">
        <w:rPr>
          <w:rFonts w:ascii="Encode Sans Compressed" w:hAnsi="Encode Sans Compressed"/>
          <w:sz w:val="22"/>
          <w:szCs w:val="22"/>
        </w:rPr>
        <w:t>......../100 zł).</w:t>
      </w:r>
    </w:p>
    <w:p w:rsidR="00624CDF" w:rsidRPr="001370E0" w:rsidRDefault="00624CDF" w:rsidP="00624CD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624CDF" w:rsidRPr="001370E0" w:rsidRDefault="00624CDF" w:rsidP="00624CD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</w:t>
      </w:r>
      <w:r>
        <w:rPr>
          <w:rFonts w:ascii="Encode Sans Compressed" w:hAnsi="Encode Sans Compressed"/>
          <w:sz w:val="22"/>
          <w:szCs w:val="22"/>
        </w:rPr>
        <w:t>...</w:t>
      </w:r>
      <w:r w:rsidRPr="001370E0">
        <w:rPr>
          <w:rFonts w:ascii="Encode Sans Compressed" w:hAnsi="Encode Sans Compressed"/>
          <w:sz w:val="22"/>
          <w:szCs w:val="22"/>
        </w:rPr>
        <w:t>................. zł.</w:t>
      </w:r>
    </w:p>
    <w:p w:rsidR="00624CDF" w:rsidRDefault="00624CDF" w:rsidP="00624CDF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</w:t>
      </w:r>
      <w:r w:rsidR="00EB52D8">
        <w:rPr>
          <w:rFonts w:ascii="Encode Sans Compressed" w:hAnsi="Encode Sans Compressed" w:cs="Times New Roman"/>
          <w:sz w:val="22"/>
          <w:szCs w:val="22"/>
          <w:lang w:val="pl-PL"/>
        </w:rPr>
        <w:t>….</w:t>
      </w:r>
      <w:bookmarkStart w:id="0" w:name="_GoBack"/>
      <w:bookmarkEnd w:id="0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% w wysokości ……....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........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............ zł.</w:t>
      </w:r>
    </w:p>
    <w:p w:rsidR="00624CDF" w:rsidRDefault="00624CDF" w:rsidP="00624CDF">
      <w:pPr>
        <w:pStyle w:val="Zwykytekst1"/>
        <w:spacing w:line="288" w:lineRule="auto"/>
        <w:ind w:left="284" w:hanging="284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4</w:t>
      </w:r>
      <w:r w:rsidRPr="00985393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ab/>
        <w:t xml:space="preserve"> </w:t>
      </w:r>
      <w:r w:rsidRPr="007176A2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  <w:r w:rsidRPr="007176A2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7176A2">
        <w:rPr>
          <w:rFonts w:ascii="Encode Sans Compressed" w:hAnsi="Encode Sans Compressed" w:cs="Times New Roman"/>
          <w:sz w:val="22"/>
          <w:szCs w:val="22"/>
        </w:rPr>
        <w:t xml:space="preserve">że czas reakcji </w:t>
      </w:r>
      <w:r w:rsidRPr="007176A2">
        <w:rPr>
          <w:rFonts w:ascii="Encode Sans Compressed" w:hAnsi="Encode Sans Compressed" w:cs="Times New Roman"/>
          <w:sz w:val="22"/>
          <w:szCs w:val="22"/>
          <w:lang w:val="pl-PL"/>
        </w:rPr>
        <w:t xml:space="preserve">od momentu </w:t>
      </w:r>
      <w:r>
        <w:rPr>
          <w:rFonts w:ascii="Encode Sans Compressed" w:hAnsi="Encode Sans Compressed"/>
          <w:sz w:val="22"/>
          <w:szCs w:val="22"/>
        </w:rPr>
        <w:t>wysłania</w:t>
      </w:r>
      <w:r w:rsidRPr="007176A2">
        <w:rPr>
          <w:rFonts w:ascii="Encode Sans Compressed" w:hAnsi="Encode Sans Compressed" w:cs="Times New Roman"/>
          <w:sz w:val="22"/>
          <w:szCs w:val="22"/>
          <w:lang w:val="pl-PL"/>
        </w:rPr>
        <w:t xml:space="preserve"> zlecenia do czasu faktycznego rozpoczęcia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</w:t>
      </w:r>
    </w:p>
    <w:p w:rsidR="00624CDF" w:rsidRPr="007176A2" w:rsidRDefault="00624CDF" w:rsidP="00624CDF">
      <w:pPr>
        <w:pStyle w:val="Zwykytekst1"/>
        <w:spacing w:line="288" w:lineRule="auto"/>
        <w:ind w:left="284" w:hanging="284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</w:t>
      </w:r>
      <w:r w:rsidRPr="007176A2">
        <w:rPr>
          <w:rFonts w:ascii="Encode Sans Compressed" w:hAnsi="Encode Sans Compressed" w:cs="Times New Roman"/>
          <w:sz w:val="22"/>
          <w:szCs w:val="22"/>
          <w:lang w:val="pl-PL"/>
        </w:rPr>
        <w:t>jednokrotnego zamiatania wynosić będzie…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  <w:r w:rsidRPr="007176A2">
        <w:rPr>
          <w:rFonts w:ascii="Encode Sans Compressed" w:hAnsi="Encode Sans Compressed" w:cs="Times New Roman"/>
          <w:sz w:val="22"/>
          <w:szCs w:val="22"/>
          <w:lang w:val="pl-PL"/>
        </w:rPr>
        <w:t>… dni robocze)</w:t>
      </w:r>
      <w:r w:rsidRPr="007176A2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7176A2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7176A2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(wpisać 2, 3, lub 4 dni robocze).</w:t>
      </w:r>
    </w:p>
    <w:p w:rsidR="00624CDF" w:rsidRDefault="00624CDF" w:rsidP="00624CDF">
      <w:pPr>
        <w:pStyle w:val="Tekstpodstawowywcity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b/>
          <w:bCs/>
          <w:sz w:val="22"/>
          <w:szCs w:val="22"/>
          <w:lang w:val="pl-PL"/>
        </w:rPr>
        <w:t>5</w:t>
      </w:r>
      <w:r w:rsidRPr="00985393">
        <w:rPr>
          <w:rFonts w:ascii="Encode Sans Compressed" w:hAnsi="Encode Sans Compressed"/>
          <w:b/>
          <w:bCs/>
          <w:sz w:val="22"/>
          <w:szCs w:val="22"/>
          <w:lang w:val="pl-PL"/>
        </w:rPr>
        <w:t>.</w:t>
      </w:r>
      <w:r>
        <w:rPr>
          <w:rFonts w:ascii="Encode Sans Compressed" w:hAnsi="Encode Sans Compressed"/>
          <w:sz w:val="22"/>
          <w:szCs w:val="22"/>
          <w:lang w:val="pl-PL"/>
        </w:rPr>
        <w:tab/>
        <w:t xml:space="preserve"> </w:t>
      </w:r>
      <w:r w:rsidRPr="007176A2">
        <w:rPr>
          <w:rFonts w:ascii="Encode Sans Compressed" w:hAnsi="Encode Sans Compressed"/>
          <w:b/>
          <w:sz w:val="22"/>
          <w:szCs w:val="22"/>
          <w:lang w:val="pl-PL"/>
        </w:rPr>
        <w:t>OŚWIADCZAMY</w:t>
      </w:r>
      <w:r>
        <w:rPr>
          <w:rFonts w:ascii="Encode Sans Compressed" w:hAnsi="Encode Sans Compressed"/>
          <w:sz w:val="22"/>
          <w:szCs w:val="22"/>
          <w:lang w:val="pl-PL"/>
        </w:rPr>
        <w:t>,</w:t>
      </w:r>
      <w:r w:rsidRPr="007176A2">
        <w:rPr>
          <w:rFonts w:ascii="Encode Sans Compressed" w:hAnsi="Encode Sans Compressed"/>
          <w:sz w:val="22"/>
          <w:szCs w:val="22"/>
          <w:lang w:val="pl-PL"/>
        </w:rPr>
        <w:t xml:space="preserve"> że czas wykonania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zlecenia  </w:t>
      </w:r>
      <w:r w:rsidRPr="007176A2">
        <w:rPr>
          <w:rFonts w:ascii="Encode Sans Compressed" w:hAnsi="Encode Sans Compressed"/>
          <w:sz w:val="22"/>
          <w:szCs w:val="22"/>
          <w:lang w:val="pl-PL"/>
        </w:rPr>
        <w:t xml:space="preserve">wynosić będzie ……….. dni roboczych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</w:t>
      </w:r>
    </w:p>
    <w:p w:rsidR="00624CDF" w:rsidRPr="007176A2" w:rsidRDefault="00624CDF" w:rsidP="00624CDF">
      <w:pPr>
        <w:pStyle w:val="Tekstpodstawowywcity"/>
        <w:spacing w:line="288" w:lineRule="auto"/>
        <w:ind w:left="284" w:hanging="284"/>
        <w:jc w:val="both"/>
        <w:rPr>
          <w:rFonts w:ascii="Encode Sans Compressed" w:hAnsi="Encode Sans Compressed"/>
          <w:color w:val="FF0000"/>
          <w:sz w:val="22"/>
          <w:szCs w:val="22"/>
        </w:rPr>
      </w:pPr>
      <w:r>
        <w:rPr>
          <w:rFonts w:ascii="Encode Sans Compressed" w:hAnsi="Encode Sans Compressed"/>
          <w:color w:val="FF0000"/>
          <w:sz w:val="22"/>
          <w:szCs w:val="22"/>
          <w:lang w:val="pl-PL"/>
        </w:rPr>
        <w:t xml:space="preserve">        </w:t>
      </w:r>
      <w:r w:rsidRPr="007176A2">
        <w:rPr>
          <w:rFonts w:ascii="Encode Sans Compressed" w:hAnsi="Encode Sans Compressed"/>
          <w:color w:val="FF0000"/>
          <w:sz w:val="22"/>
          <w:szCs w:val="22"/>
          <w:lang w:val="pl-PL"/>
        </w:rPr>
        <w:t>(wpisać 10, 15 lub 20 dni roboczych).</w:t>
      </w:r>
      <w:r w:rsidRPr="007176A2">
        <w:rPr>
          <w:rFonts w:ascii="Encode Sans Compressed" w:hAnsi="Encode Sans Compressed"/>
          <w:sz w:val="22"/>
          <w:szCs w:val="22"/>
          <w:lang w:val="pl-PL"/>
        </w:rPr>
        <w:t xml:space="preserve"> </w:t>
      </w:r>
    </w:p>
    <w:p w:rsidR="00624CDF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B52D8" w:rsidRDefault="00EB52D8">
      <w:pPr>
        <w:suppressAutoHyphens w:val="0"/>
        <w:spacing w:after="160" w:line="259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br w:type="page"/>
      </w:r>
    </w:p>
    <w:p w:rsidR="00624CDF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BD0FC1" w:rsidRDefault="00624CDF" w:rsidP="00624CDF">
      <w:pPr>
        <w:pStyle w:val="Zwykytekst1"/>
        <w:numPr>
          <w:ilvl w:val="0"/>
          <w:numId w:val="4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lastRenderedPageBreak/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:rsidR="00624CDF" w:rsidRPr="001370E0" w:rsidRDefault="00624CDF" w:rsidP="00624CDF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624CDF" w:rsidRPr="001370E0" w:rsidRDefault="00624CDF" w:rsidP="00624CDF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(POZYCJE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624CDF" w:rsidRPr="001370E0" w:rsidRDefault="00624CDF" w:rsidP="00624CD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624CDF" w:rsidRPr="001370E0" w:rsidRDefault="00624CDF" w:rsidP="00624CDF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624CDF" w:rsidRPr="00E037A7" w:rsidRDefault="00624CDF" w:rsidP="00624CDF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624CDF" w:rsidRPr="00E037A7" w:rsidRDefault="00624CDF" w:rsidP="00624CD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624CDF" w:rsidRPr="00E037A7" w:rsidRDefault="00624CDF" w:rsidP="00624CD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624CDF" w:rsidRPr="00F111BE" w:rsidRDefault="00624CDF" w:rsidP="00624CDF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bCs/>
          <w:color w:val="FF0000"/>
          <w:sz w:val="22"/>
          <w:szCs w:val="22"/>
        </w:rPr>
      </w:pPr>
      <w:bookmarkStart w:id="1" w:name="_Hlk504461952"/>
      <w:r w:rsidRPr="00083464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83464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083464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083464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Rozdział 1 SWZ), określające zasady reprezentacji są dostępne na stronie internetowej (</w:t>
      </w:r>
      <w:r w:rsidRPr="00F111BE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dokument):</w:t>
      </w:r>
    </w:p>
    <w:p w:rsidR="00624CDF" w:rsidRPr="00952726" w:rsidRDefault="00624CDF" w:rsidP="00624CD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</w:t>
      </w:r>
    </w:p>
    <w:p w:rsidR="00624CDF" w:rsidRPr="00952726" w:rsidRDefault="00624CDF" w:rsidP="00624CD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…..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</w:t>
      </w:r>
    </w:p>
    <w:p w:rsidR="00624CDF" w:rsidRPr="00952726" w:rsidRDefault="00624CDF" w:rsidP="00624CD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683180">
        <w:rPr>
          <w:rFonts w:ascii="Encode Sans Compressed" w:hAnsi="Encode Sans Compressed" w:cs="Times New Roman"/>
          <w:i/>
          <w:sz w:val="18"/>
          <w:szCs w:val="18"/>
          <w:lang w:val="pl-PL"/>
        </w:rPr>
        <w:t>w przypadku wykonawców wspólnie ubiegających się o udzielenie zam</w:t>
      </w:r>
      <w:r>
        <w:rPr>
          <w:rFonts w:ascii="Encode Sans Compressed" w:hAnsi="Encode Sans Compressed" w:cs="Times New Roman"/>
          <w:i/>
          <w:sz w:val="18"/>
          <w:szCs w:val="18"/>
          <w:lang w:val="pl-PL"/>
        </w:rPr>
        <w:t>ówienia</w:t>
      </w:r>
      <w:r w:rsidRPr="00683180">
        <w:rPr>
          <w:rFonts w:ascii="Encode Sans Compressed" w:hAnsi="Encode Sans Compressed" w:cs="Times New Roman"/>
          <w:i/>
          <w:sz w:val="18"/>
          <w:szCs w:val="18"/>
        </w:rPr>
        <w:t xml:space="preserve"> - spółki cywilne lub konsorcja</w:t>
      </w:r>
      <w:r w:rsidRPr="00683180">
        <w:rPr>
          <w:rFonts w:ascii="Encode Sans Compressed" w:hAnsi="Encode Sans Compressed" w:cs="Times New Roman"/>
          <w:i/>
          <w:sz w:val="18"/>
          <w:szCs w:val="18"/>
          <w:lang w:val="pl-PL"/>
        </w:rPr>
        <w:t>, powyższe dane należy wskazać dla każdego wykonawcy</w:t>
      </w:r>
      <w:r w:rsidRPr="00683180">
        <w:rPr>
          <w:rFonts w:ascii="Encode Sans Compressed" w:hAnsi="Encode Sans Compressed" w:cs="Times New Roman"/>
          <w:i/>
          <w:sz w:val="18"/>
          <w:szCs w:val="18"/>
        </w:rPr>
        <w:t>)</w:t>
      </w:r>
    </w:p>
    <w:bookmarkEnd w:id="1"/>
    <w:p w:rsidR="00624CDF" w:rsidRPr="001370E0" w:rsidRDefault="00624CDF" w:rsidP="00624CDF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624CDF" w:rsidRPr="001370E0" w:rsidRDefault="00624CDF" w:rsidP="00624CD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624CDF" w:rsidRPr="001370E0" w:rsidRDefault="00624CDF" w:rsidP="00624CD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624CDF" w:rsidRPr="001370E0" w:rsidRDefault="00624CDF" w:rsidP="00624CD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624CDF" w:rsidRPr="001370E0" w:rsidRDefault="00624CDF" w:rsidP="00624CDF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624CDF" w:rsidRPr="00A6402F" w:rsidRDefault="00624CDF" w:rsidP="00624CDF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624CDF" w:rsidRPr="00B9669E" w:rsidRDefault="00624CDF" w:rsidP="00624CDF">
      <w:pPr>
        <w:pStyle w:val="Zwykytekst1"/>
        <w:numPr>
          <w:ilvl w:val="0"/>
          <w:numId w:val="4"/>
        </w:numPr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  <w:lang w:val="pl-PL"/>
        </w:rPr>
      </w:pPr>
      <w:r w:rsidRPr="00B9669E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B9669E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B9669E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B9669E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sz w:val="22"/>
          <w:szCs w:val="22"/>
          <w:lang w:val="pl-PL"/>
        </w:rPr>
        <w:tab/>
      </w:r>
    </w:p>
    <w:p w:rsidR="00624CDF" w:rsidRPr="00B9669E" w:rsidRDefault="00624CDF" w:rsidP="00624CDF">
      <w:pPr>
        <w:pStyle w:val="Zwykytekst1"/>
        <w:spacing w:before="120" w:line="288" w:lineRule="auto"/>
        <w:ind w:left="360" w:right="23"/>
        <w:jc w:val="both"/>
        <w:rPr>
          <w:rFonts w:ascii="Encode Sans Compressed" w:hAnsi="Encode Sans Compressed"/>
          <w:sz w:val="16"/>
          <w:szCs w:val="16"/>
          <w:lang w:val="pl-PL"/>
        </w:rPr>
      </w:pPr>
      <w:r w:rsidRPr="00B9669E">
        <w:rPr>
          <w:rFonts w:ascii="Encode Sans Compressed" w:hAnsi="Encode Sans Compressed"/>
          <w:sz w:val="16"/>
          <w:szCs w:val="16"/>
        </w:rPr>
        <w:t>* niepotrzebne skreślić</w:t>
      </w:r>
    </w:p>
    <w:p w:rsidR="00624CDF" w:rsidRPr="001370E0" w:rsidRDefault="00624CDF" w:rsidP="00624CDF">
      <w:pPr>
        <w:pStyle w:val="Zwykytekst1"/>
        <w:numPr>
          <w:ilvl w:val="0"/>
          <w:numId w:val="4"/>
        </w:numPr>
        <w:spacing w:line="360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624CDF" w:rsidRPr="001370E0" w:rsidRDefault="00624CDF" w:rsidP="00624CD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</w:t>
      </w:r>
      <w:r>
        <w:rPr>
          <w:rFonts w:ascii="Encode Sans Compressed" w:hAnsi="Encode Sans Compressed" w:cs="Verdana"/>
          <w:sz w:val="22"/>
          <w:szCs w:val="22"/>
          <w:lang w:val="pl-PL"/>
        </w:rPr>
        <w:t>___________</w:t>
      </w:r>
      <w:r w:rsidRPr="001370E0">
        <w:rPr>
          <w:rFonts w:ascii="Encode Sans Compressed" w:hAnsi="Encode Sans Compressed" w:cs="Verdana"/>
          <w:sz w:val="22"/>
          <w:szCs w:val="22"/>
        </w:rPr>
        <w:t>__________</w:t>
      </w:r>
    </w:p>
    <w:p w:rsidR="00624CDF" w:rsidRDefault="00624CDF" w:rsidP="00624CD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624CDF" w:rsidRDefault="00624CDF" w:rsidP="00624CD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EB52D8" w:rsidRDefault="00EB52D8" w:rsidP="00624CD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br/>
      </w:r>
    </w:p>
    <w:p w:rsidR="00EB52D8" w:rsidRDefault="00EB52D8">
      <w:pPr>
        <w:suppressAutoHyphens w:val="0"/>
        <w:spacing w:after="160" w:line="259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br w:type="page"/>
      </w:r>
    </w:p>
    <w:p w:rsidR="00624CDF" w:rsidRPr="00E541E3" w:rsidRDefault="00624CDF" w:rsidP="00624CDF">
      <w:pPr>
        <w:pStyle w:val="Zwykytekst1"/>
        <w:numPr>
          <w:ilvl w:val="0"/>
          <w:numId w:val="4"/>
        </w:numPr>
        <w:spacing w:before="120"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624CDF" w:rsidRPr="00114E5A" w:rsidRDefault="00624CDF" w:rsidP="00624CDF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:rsidR="00624CDF" w:rsidRPr="001370E0" w:rsidRDefault="00624CDF" w:rsidP="00624CD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24CDF" w:rsidRPr="001370E0" w:rsidRDefault="00624CDF" w:rsidP="00624CD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24CDF" w:rsidRPr="001370E0" w:rsidRDefault="00624CDF" w:rsidP="00624CD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24CDF" w:rsidRPr="001370E0" w:rsidRDefault="00624CDF" w:rsidP="00624CD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24CDF" w:rsidRPr="001370E0" w:rsidRDefault="00624CDF" w:rsidP="00624CD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24CDF" w:rsidRDefault="00624CDF" w:rsidP="00624CD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624CDF" w:rsidRPr="00114E5A" w:rsidRDefault="00624CDF" w:rsidP="00624CD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24CDF" w:rsidRPr="00114E5A" w:rsidRDefault="00624CDF" w:rsidP="00624CDF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proofErr w:type="spellStart"/>
      <w:r w:rsidRPr="00114E5A">
        <w:rPr>
          <w:rFonts w:ascii="Encode Sans Compressed" w:hAnsi="Encode Sans Compressed"/>
          <w:b/>
          <w:bCs/>
          <w:sz w:val="22"/>
          <w:szCs w:val="22"/>
        </w:rPr>
        <w:t>ŚWIADCZAMY</w:t>
      </w:r>
      <w:proofErr w:type="spellEnd"/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624CDF" w:rsidRPr="00E46BF0" w:rsidRDefault="00624CDF" w:rsidP="00624CDF">
      <w:pPr>
        <w:pStyle w:val="Zwykytekst"/>
        <w:spacing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624CDF" w:rsidRPr="00E46BF0" w:rsidRDefault="00624CDF" w:rsidP="00624CDF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624CDF" w:rsidRPr="00E46BF0" w:rsidRDefault="00624CDF" w:rsidP="00624CDF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.  </w:t>
      </w:r>
    </w:p>
    <w:p w:rsidR="00624CDF" w:rsidRPr="00E46BF0" w:rsidRDefault="00624CDF" w:rsidP="00624CDF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>.</w:t>
      </w:r>
    </w:p>
    <w:p w:rsidR="00624CDF" w:rsidRPr="00E46BF0" w:rsidRDefault="00624CDF" w:rsidP="00624CDF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. lub roczna suma bilansowa nie przekracza 43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.  </w:t>
      </w:r>
    </w:p>
    <w:p w:rsidR="00624CDF" w:rsidRPr="00E46BF0" w:rsidRDefault="00624CDF" w:rsidP="00624CDF">
      <w:pPr>
        <w:tabs>
          <w:tab w:val="left" w:pos="284"/>
        </w:tabs>
        <w:spacing w:line="288" w:lineRule="auto"/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624CDF" w:rsidRDefault="00624CDF" w:rsidP="00624CDF">
      <w:pPr>
        <w:pStyle w:val="NormalnyWeb"/>
        <w:numPr>
          <w:ilvl w:val="0"/>
          <w:numId w:val="4"/>
        </w:numPr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bCs/>
          <w:color w:val="000000"/>
          <w:sz w:val="22"/>
          <w:szCs w:val="22"/>
        </w:rPr>
        <w:t xml:space="preserve">  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</w:t>
      </w:r>
      <w:proofErr w:type="spellStart"/>
      <w:r w:rsidRPr="000270F8">
        <w:rPr>
          <w:rFonts w:ascii="Encode Sans Compressed" w:hAnsi="Encode Sans Compressed" w:cs="Arial"/>
          <w:color w:val="000000"/>
          <w:sz w:val="22"/>
          <w:szCs w:val="22"/>
        </w:rPr>
        <w:t>RODO</w:t>
      </w:r>
      <w:proofErr w:type="spellEnd"/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624CDF" w:rsidRPr="000270F8" w:rsidRDefault="00624CDF" w:rsidP="00624CD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624CDF" w:rsidRPr="00661E66" w:rsidRDefault="00624CDF" w:rsidP="00624CD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0270F8">
        <w:rPr>
          <w:rFonts w:ascii="Encode Sans Compressed" w:hAnsi="Encode Sans Compressed" w:cs="Arial"/>
          <w:sz w:val="16"/>
          <w:szCs w:val="16"/>
        </w:rPr>
        <w:t>RODO</w:t>
      </w:r>
      <w:proofErr w:type="spellEnd"/>
      <w:r w:rsidRPr="000270F8">
        <w:rPr>
          <w:rFonts w:ascii="Encode Sans Compressed" w:hAnsi="Encode Sans Compressed" w:cs="Arial"/>
          <w:sz w:val="16"/>
          <w:szCs w:val="16"/>
        </w:rPr>
        <w:t xml:space="preserve"> treści oświadczenia wykonawca nie składa (usunięcie treści oświadczenia np. przez jego wykreślenie).</w:t>
      </w:r>
    </w:p>
    <w:p w:rsidR="00624CDF" w:rsidRPr="00E46BF0" w:rsidRDefault="00624CDF" w:rsidP="00624CD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24CDF" w:rsidRPr="001370E0" w:rsidRDefault="00624CDF" w:rsidP="00624CD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</w:t>
      </w:r>
      <w:r w:rsidR="00EB52D8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624CDF" w:rsidRPr="001370E0" w:rsidRDefault="00624CDF" w:rsidP="00624CD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br w:type="page"/>
      </w:r>
    </w:p>
    <w:p w:rsidR="00624CDF" w:rsidRDefault="00624CDF" w:rsidP="00624CDF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83787" wp14:editId="7876FD60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DF" w:rsidRDefault="00624CDF" w:rsidP="00624CD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4CDF" w:rsidRPr="001C558C" w:rsidRDefault="00624CDF" w:rsidP="00624CD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1C558C">
                              <w:rPr>
                                <w:rFonts w:ascii="Encode Sans Compressed" w:hAnsi="Encode Sans Compressed"/>
                                <w:b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83787" id="Pole tekstowe 3" o:spid="_x0000_s1028" type="#_x0000_t202" style="position:absolute;margin-left:182.25pt;margin-top:6pt;width:310.7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" fillcolor="silver">
                <v:textbox>
                  <w:txbxContent>
                    <w:p w:rsidR="00624CDF" w:rsidRDefault="00624CDF" w:rsidP="00624CD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24CDF" w:rsidRPr="001C558C" w:rsidRDefault="00624CDF" w:rsidP="00624CDF">
                      <w:pPr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1C558C">
                        <w:rPr>
                          <w:rFonts w:ascii="Encode Sans Compressed" w:hAnsi="Encode Sans Compressed"/>
                          <w:b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3311B" wp14:editId="31DF9B92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DF" w:rsidRDefault="00624CDF" w:rsidP="00624CD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4CDF" w:rsidRDefault="00624CDF" w:rsidP="00624CD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4CDF" w:rsidRDefault="00624CDF" w:rsidP="00624CD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4CDF" w:rsidRDefault="00624CDF" w:rsidP="00624CD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24CDF" w:rsidRDefault="00624CDF" w:rsidP="00624CDF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624CDF" w:rsidRPr="00832E70" w:rsidRDefault="00624CDF" w:rsidP="00624CD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624CDF" w:rsidRPr="00832E70" w:rsidRDefault="00624CDF" w:rsidP="00624CD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624CDF" w:rsidRDefault="00624CDF" w:rsidP="00624CD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311B" id="Pole tekstowe 7" o:spid="_x0000_s1029" type="#_x0000_t202" style="position:absolute;margin-left:18pt;margin-top:5.6pt;width:163.8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">
                <v:textbox>
                  <w:txbxContent>
                    <w:p w:rsidR="00624CDF" w:rsidRDefault="00624CDF" w:rsidP="00624CD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4CDF" w:rsidRDefault="00624CDF" w:rsidP="00624CD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4CDF" w:rsidRDefault="00624CDF" w:rsidP="00624CD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4CDF" w:rsidRDefault="00624CDF" w:rsidP="00624CD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24CDF" w:rsidRDefault="00624CDF" w:rsidP="00624CDF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624CDF" w:rsidRPr="00832E70" w:rsidRDefault="00624CDF" w:rsidP="00624CDF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624CDF" w:rsidRPr="00832E70" w:rsidRDefault="00624CDF" w:rsidP="00624CDF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624CDF" w:rsidRDefault="00624CDF" w:rsidP="00624CD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24CDF" w:rsidRPr="004A2B8C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4A2B8C">
        <w:rPr>
          <w:rFonts w:ascii="Encode Sans Compressed" w:hAnsi="Encode Sans Compressed"/>
          <w:b/>
          <w:sz w:val="22"/>
          <w:szCs w:val="22"/>
        </w:rPr>
        <w:t>Mechaniczne zamiatanie ulic w ciągu dróg wojewódzkich na terenie</w:t>
      </w:r>
    </w:p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r w:rsidRPr="004A2B8C">
        <w:rPr>
          <w:rFonts w:ascii="Encode Sans Compressed" w:hAnsi="Encode Sans Compressed"/>
          <w:b/>
          <w:sz w:val="22"/>
          <w:szCs w:val="22"/>
        </w:rPr>
        <w:t xml:space="preserve">działania RDW w </w:t>
      </w:r>
      <w:r>
        <w:rPr>
          <w:rFonts w:ascii="Encode Sans Compressed" w:hAnsi="Encode Sans Compressed"/>
          <w:b/>
          <w:sz w:val="22"/>
          <w:szCs w:val="22"/>
        </w:rPr>
        <w:t>Nowym Tomyślu</w:t>
      </w:r>
    </w:p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597"/>
        <w:gridCol w:w="956"/>
        <w:gridCol w:w="1150"/>
        <w:gridCol w:w="1133"/>
        <w:gridCol w:w="1533"/>
      </w:tblGrid>
      <w:tr w:rsidR="00624CDF" w:rsidRPr="0087177B" w:rsidTr="002166EB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DF" w:rsidRPr="00977471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bookmarkStart w:id="3" w:name="_Hlk19085456"/>
            <w:r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DF" w:rsidRPr="00977471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  <w:t>Opis pozycji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CDF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  <w:p w:rsidR="00624CDF" w:rsidRPr="00977471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CDF" w:rsidRPr="005F37FE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F" w:rsidRPr="00B324BF" w:rsidRDefault="00624CDF" w:rsidP="002166EB">
            <w:pPr>
              <w:jc w:val="center"/>
              <w:rPr>
                <w:rFonts w:ascii="Encode Sans Compressed" w:hAnsi="Encode Sans Compressed"/>
                <w:b/>
                <w:bCs/>
                <w:sz w:val="18"/>
                <w:szCs w:val="18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18"/>
                <w:szCs w:val="18"/>
              </w:rPr>
              <w:t xml:space="preserve">Cena </w:t>
            </w:r>
          </w:p>
          <w:p w:rsidR="00624CDF" w:rsidRPr="00B324BF" w:rsidRDefault="00624CDF" w:rsidP="002166EB">
            <w:pPr>
              <w:jc w:val="center"/>
              <w:rPr>
                <w:rFonts w:ascii="Encode Sans Compressed" w:hAnsi="Encode Sans Compressed"/>
                <w:b/>
                <w:bCs/>
                <w:sz w:val="18"/>
                <w:szCs w:val="18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18"/>
                <w:szCs w:val="18"/>
              </w:rPr>
              <w:t>jednostkowa</w:t>
            </w:r>
          </w:p>
          <w:p w:rsidR="00624CDF" w:rsidRPr="00B324BF" w:rsidRDefault="00624CDF" w:rsidP="002166EB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DF" w:rsidRPr="00B324BF" w:rsidRDefault="00624CDF" w:rsidP="002166EB">
            <w:pPr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Wartość netto</w:t>
            </w:r>
          </w:p>
          <w:p w:rsidR="00624CDF" w:rsidRPr="00B324BF" w:rsidRDefault="00624CDF" w:rsidP="002166EB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24CDF" w:rsidRPr="00977471" w:rsidTr="002166EB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F" w:rsidRPr="00977471" w:rsidRDefault="00624CDF" w:rsidP="002166EB">
            <w:pPr>
              <w:suppressAutoHyphens w:val="0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DF" w:rsidRPr="00977471" w:rsidRDefault="00624CDF" w:rsidP="002166EB">
            <w:pPr>
              <w:suppressAutoHyphens w:val="0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CDF" w:rsidRPr="00977471" w:rsidRDefault="00624CDF" w:rsidP="002166EB">
            <w:pPr>
              <w:suppressAutoHyphens w:val="0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CDF" w:rsidRPr="005F37FE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F" w:rsidRPr="00977471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F" w:rsidRPr="00977471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24CDF" w:rsidRPr="00F906B5" w:rsidTr="002166EB">
        <w:trPr>
          <w:trHeight w:val="9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DF" w:rsidRPr="00F906B5" w:rsidRDefault="00624CDF" w:rsidP="002166EB">
            <w:pPr>
              <w:suppressAutoHyphens w:val="0"/>
              <w:spacing w:line="360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F906B5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DF" w:rsidRPr="00F906B5" w:rsidRDefault="00624CDF" w:rsidP="002166EB">
            <w:pPr>
              <w:suppressAutoHyphens w:val="0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Zamiatanie pasa drogowego na drogach wojewódzkich na terenie RDW 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DF" w:rsidRPr="00F906B5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 xml:space="preserve">m </w:t>
            </w: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vertAlign w:val="superscript"/>
                <w:lang w:eastAsia="pl-PL"/>
              </w:rPr>
              <w:t>2</w:t>
            </w:r>
            <w:r w:rsidRPr="00F906B5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DF" w:rsidRPr="00F906B5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eastAsia="TimesNewRoman" w:hAnsi="Encode Sans Compressed"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F" w:rsidRPr="00F906B5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DF" w:rsidRPr="00F906B5" w:rsidRDefault="00624CDF" w:rsidP="002166EB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24CDF" w:rsidRPr="00977471" w:rsidTr="002166EB">
        <w:trPr>
          <w:trHeight w:val="63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F" w:rsidRDefault="00624CDF" w:rsidP="002166EB">
            <w:pPr>
              <w:suppressAutoHyphens w:val="0"/>
              <w:spacing w:line="288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:rsidR="00624CDF" w:rsidRPr="00977471" w:rsidRDefault="00624CDF" w:rsidP="002166EB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B324BF">
              <w:rPr>
                <w:rFonts w:ascii="Encode Sans Compressed" w:hAnsi="Encode Sans Compressed"/>
                <w:b/>
                <w:sz w:val="22"/>
                <w:szCs w:val="22"/>
              </w:rPr>
              <w:t>Razem netto 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CDF" w:rsidRPr="00977471" w:rsidRDefault="00624CDF" w:rsidP="002166EB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24CDF" w:rsidRPr="00977471" w:rsidTr="002166EB">
        <w:trPr>
          <w:trHeight w:val="63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F" w:rsidRDefault="00624CDF" w:rsidP="002166EB">
            <w:pPr>
              <w:suppressAutoHyphens w:val="0"/>
              <w:spacing w:line="288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:rsidR="00624CDF" w:rsidRPr="00977471" w:rsidRDefault="00624CDF" w:rsidP="002166EB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B324BF">
              <w:rPr>
                <w:rFonts w:ascii="Encode Sans Compressed" w:hAnsi="Encode Sans Compressed"/>
                <w:b/>
                <w:sz w:val="22"/>
                <w:szCs w:val="22"/>
              </w:rPr>
              <w:t xml:space="preserve">Vat </w:t>
            </w:r>
            <w:r w:rsidR="00EB52D8">
              <w:rPr>
                <w:rFonts w:ascii="Encode Sans Compressed" w:hAnsi="Encode Sans Compressed"/>
                <w:b/>
                <w:sz w:val="22"/>
                <w:szCs w:val="22"/>
              </w:rPr>
              <w:t>….</w:t>
            </w:r>
            <w:r w:rsidRPr="00B324BF">
              <w:rPr>
                <w:rFonts w:ascii="Encode Sans Compressed" w:hAnsi="Encode Sans Compressed"/>
                <w:b/>
                <w:sz w:val="22"/>
                <w:szCs w:val="22"/>
              </w:rPr>
              <w:t xml:space="preserve"> %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 xml:space="preserve"> 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CDF" w:rsidRPr="00977471" w:rsidRDefault="00624CDF" w:rsidP="002166EB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24CDF" w:rsidRPr="00977471" w:rsidTr="002166EB">
        <w:trPr>
          <w:trHeight w:val="63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F" w:rsidRDefault="00624CDF" w:rsidP="002166EB">
            <w:pPr>
              <w:suppressAutoHyphens w:val="0"/>
              <w:spacing w:line="288" w:lineRule="auto"/>
              <w:jc w:val="right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  <w:p w:rsidR="00624CDF" w:rsidRPr="00977471" w:rsidRDefault="00624CDF" w:rsidP="002166EB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>Wartość brutto</w:t>
            </w:r>
            <w:r>
              <w:rPr>
                <w:rFonts w:ascii="Encode Sans Compressed" w:hAnsi="Encode Sans Compressed"/>
                <w:b/>
                <w:bCs/>
                <w:sz w:val="22"/>
                <w:szCs w:val="22"/>
              </w:rPr>
              <w:t xml:space="preserve"> </w:t>
            </w:r>
            <w:r w:rsidRPr="00B324BF">
              <w:rPr>
                <w:rFonts w:ascii="Encode Sans Compressed" w:hAnsi="Encode Sans Compressed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CDF" w:rsidRPr="00977471" w:rsidRDefault="00624CDF" w:rsidP="002166EB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3"/>
    </w:tbl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624CDF" w:rsidRPr="001A460B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……………………………………………………………………………………………………………. i ….…/100     brutto </w:t>
      </w:r>
    </w:p>
    <w:p w:rsidR="00624CDF" w:rsidRDefault="00624CDF" w:rsidP="00624CDF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624CDF" w:rsidRPr="007A3552" w:rsidRDefault="00624CDF" w:rsidP="00624CDF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 w:rsidR="00EB52D8">
        <w:rPr>
          <w:rFonts w:ascii="Encode Sans Compressed" w:hAnsi="Encode Sans Compressed"/>
          <w:color w:val="000000"/>
          <w:sz w:val="22"/>
          <w:szCs w:val="22"/>
        </w:rPr>
        <w:t>….., dnia.......................................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:rsidR="00624CDF" w:rsidRPr="000436CA" w:rsidRDefault="00624CDF" w:rsidP="00624CDF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:rsidR="00624CDF" w:rsidRPr="00914212" w:rsidRDefault="00624CDF" w:rsidP="00624CDF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:rsidR="00624CDF" w:rsidRPr="000436CA" w:rsidRDefault="00624CDF" w:rsidP="00624CDF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:rsidR="00624CDF" w:rsidRDefault="00624CDF" w:rsidP="00624CDF">
      <w:pPr>
        <w:suppressAutoHyphens w:val="0"/>
        <w:rPr>
          <w:rFonts w:ascii="Encode Sans Compressed" w:hAnsi="Encode Sans Compressed"/>
          <w:b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b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b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b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b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b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b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b/>
        </w:rPr>
      </w:pPr>
    </w:p>
    <w:p w:rsidR="00624CDF" w:rsidRDefault="00624CDF" w:rsidP="00624CDF">
      <w:pPr>
        <w:keepNext/>
        <w:suppressAutoHyphens w:val="0"/>
        <w:spacing w:line="288" w:lineRule="auto"/>
        <w:jc w:val="center"/>
        <w:outlineLvl w:val="5"/>
        <w:rPr>
          <w:rFonts w:ascii="Encode Sans Compressed" w:hAnsi="Encode Sans Compressed"/>
          <w:b/>
          <w:lang w:eastAsia="pl-PL"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b/>
          <w:lang w:eastAsia="pl-PL"/>
        </w:rPr>
      </w:pPr>
      <w:r>
        <w:rPr>
          <w:rFonts w:ascii="Encode Sans Compressed" w:hAnsi="Encode Sans Compressed"/>
          <w:b/>
          <w:lang w:eastAsia="pl-PL"/>
        </w:rPr>
        <w:br w:type="page"/>
      </w:r>
    </w:p>
    <w:p w:rsidR="00624CDF" w:rsidRDefault="00624CDF" w:rsidP="00624CDF">
      <w:pPr>
        <w:keepNext/>
        <w:suppressAutoHyphens w:val="0"/>
        <w:spacing w:line="288" w:lineRule="auto"/>
        <w:jc w:val="center"/>
        <w:outlineLvl w:val="5"/>
        <w:rPr>
          <w:rFonts w:ascii="Encode Sans Compressed" w:hAnsi="Encode Sans Compressed"/>
          <w:b/>
          <w:lang w:eastAsia="pl-PL"/>
        </w:rPr>
      </w:pPr>
      <w:r w:rsidRPr="00264848">
        <w:rPr>
          <w:rFonts w:ascii="Encode Sans Compressed" w:hAnsi="Encode Sans Compressed"/>
          <w:b/>
          <w:lang w:eastAsia="pl-PL"/>
        </w:rPr>
        <w:lastRenderedPageBreak/>
        <w:t>OPIS PRZEDMIOTU ZAMÓWIENIA</w:t>
      </w:r>
    </w:p>
    <w:p w:rsidR="00624CDF" w:rsidRDefault="00624CDF" w:rsidP="00624CDF">
      <w:pPr>
        <w:keepNext/>
        <w:suppressAutoHyphens w:val="0"/>
        <w:spacing w:line="288" w:lineRule="auto"/>
        <w:jc w:val="center"/>
        <w:outlineLvl w:val="5"/>
        <w:rPr>
          <w:rFonts w:ascii="Encode Sans Compressed" w:hAnsi="Encode Sans Compressed"/>
          <w:b/>
          <w:lang w:eastAsia="pl-PL"/>
        </w:rPr>
      </w:pPr>
    </w:p>
    <w:p w:rsidR="00624CDF" w:rsidRPr="007C1D76" w:rsidRDefault="00624CDF" w:rsidP="00624CD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7C1D76">
        <w:rPr>
          <w:rFonts w:ascii="Encode Sans Compressed" w:hAnsi="Encode Sans Compressed"/>
          <w:sz w:val="22"/>
          <w:szCs w:val="22"/>
        </w:rPr>
        <w:t xml:space="preserve">Mechaniczne zamiatanie ulic (pas jezdni przy krawężniku, ściek </w:t>
      </w:r>
      <w:proofErr w:type="spellStart"/>
      <w:r w:rsidRPr="007C1D76">
        <w:rPr>
          <w:rFonts w:ascii="Encode Sans Compressed" w:hAnsi="Encode Sans Compressed"/>
          <w:sz w:val="22"/>
          <w:szCs w:val="22"/>
        </w:rPr>
        <w:t>przykrawężnikowy</w:t>
      </w:r>
      <w:proofErr w:type="spellEnd"/>
      <w:r w:rsidRPr="007C1D76">
        <w:rPr>
          <w:rFonts w:ascii="Encode Sans Compressed" w:hAnsi="Encode Sans Compressed"/>
          <w:sz w:val="22"/>
          <w:szCs w:val="22"/>
        </w:rPr>
        <w:t>, ściek prefabrykowany</w:t>
      </w:r>
      <w:r>
        <w:rPr>
          <w:rFonts w:ascii="Encode Sans Compressed" w:hAnsi="Encode Sans Compressed"/>
          <w:sz w:val="22"/>
          <w:szCs w:val="22"/>
        </w:rPr>
        <w:t xml:space="preserve"> o szerokości 1,00m </w:t>
      </w:r>
      <w:r w:rsidRPr="007C1D76">
        <w:rPr>
          <w:rFonts w:ascii="Encode Sans Compressed" w:hAnsi="Encode Sans Compressed"/>
          <w:sz w:val="22"/>
          <w:szCs w:val="22"/>
        </w:rPr>
        <w:t xml:space="preserve">) w ciągu dróg wojewódzkich </w:t>
      </w:r>
      <w:r>
        <w:rPr>
          <w:rFonts w:ascii="Encode Sans Compressed" w:hAnsi="Encode Sans Compressed"/>
          <w:sz w:val="22"/>
          <w:szCs w:val="22"/>
        </w:rPr>
        <w:t>RDW Nowy Tomyśl  w 20</w:t>
      </w:r>
      <w:r w:rsidR="00EB52D8">
        <w:rPr>
          <w:rFonts w:ascii="Encode Sans Compressed" w:hAnsi="Encode Sans Compressed"/>
          <w:sz w:val="22"/>
          <w:szCs w:val="22"/>
        </w:rPr>
        <w:t>24</w:t>
      </w:r>
      <w:r w:rsidRPr="007C1D76">
        <w:rPr>
          <w:rFonts w:ascii="Encode Sans Compressed" w:hAnsi="Encode Sans Compressed"/>
          <w:sz w:val="22"/>
          <w:szCs w:val="22"/>
        </w:rPr>
        <w:t xml:space="preserve"> roku.</w:t>
      </w:r>
    </w:p>
    <w:p w:rsidR="00624CDF" w:rsidRPr="007C1D76" w:rsidRDefault="00624CDF" w:rsidP="00624CDF">
      <w:pPr>
        <w:autoSpaceDE w:val="0"/>
        <w:autoSpaceDN w:val="0"/>
        <w:adjustRightInd w:val="0"/>
        <w:spacing w:line="276" w:lineRule="auto"/>
        <w:ind w:left="720"/>
        <w:rPr>
          <w:rFonts w:ascii="Encode Sans Compressed" w:hAnsi="Encode Sans Compressed"/>
          <w:sz w:val="22"/>
          <w:szCs w:val="22"/>
        </w:rPr>
      </w:pPr>
    </w:p>
    <w:p w:rsidR="00624CDF" w:rsidRPr="007C1D76" w:rsidRDefault="00624CDF" w:rsidP="00624CD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7C1D76">
        <w:rPr>
          <w:rFonts w:ascii="Encode Sans Compressed" w:hAnsi="Encode Sans Compressed"/>
          <w:sz w:val="22"/>
          <w:szCs w:val="22"/>
        </w:rPr>
        <w:t>Sprzęt do zamiatania:</w:t>
      </w:r>
    </w:p>
    <w:p w:rsidR="00624CDF" w:rsidRPr="007C1D76" w:rsidRDefault="00624CDF" w:rsidP="00624CDF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7C1D76">
        <w:rPr>
          <w:rFonts w:ascii="Encode Sans Compressed" w:hAnsi="Encode Sans Compressed"/>
          <w:sz w:val="22"/>
          <w:szCs w:val="22"/>
        </w:rPr>
        <w:t>Zamiatarka wyposażona w urządzenie zraszające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9119F6">
        <w:rPr>
          <w:rFonts w:ascii="Encode Sans Compressed" w:hAnsi="Encode Sans Compressed"/>
          <w:sz w:val="22"/>
          <w:szCs w:val="22"/>
        </w:rPr>
        <w:t>oraz zamkniętą komorę na odpady</w:t>
      </w:r>
      <w:r w:rsidRPr="007C1D76">
        <w:rPr>
          <w:rFonts w:ascii="Encode Sans Compressed" w:hAnsi="Encode Sans Compressed"/>
          <w:sz w:val="22"/>
          <w:szCs w:val="22"/>
        </w:rPr>
        <w:t>.</w:t>
      </w:r>
    </w:p>
    <w:p w:rsidR="00624CDF" w:rsidRPr="007C1D76" w:rsidRDefault="00624CDF" w:rsidP="00624CDF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7C1D76">
        <w:rPr>
          <w:rFonts w:ascii="Encode Sans Compressed" w:hAnsi="Encode Sans Compressed"/>
          <w:sz w:val="22"/>
          <w:szCs w:val="22"/>
        </w:rPr>
        <w:t>Szczotki ręczne - pozostałości po zamiatarce należy sprzątnąć ręcznie.</w:t>
      </w:r>
    </w:p>
    <w:p w:rsidR="00624CDF" w:rsidRPr="007C1D76" w:rsidRDefault="00624CDF" w:rsidP="00624CDF">
      <w:pPr>
        <w:autoSpaceDE w:val="0"/>
        <w:autoSpaceDN w:val="0"/>
        <w:adjustRightInd w:val="0"/>
        <w:spacing w:line="276" w:lineRule="auto"/>
        <w:ind w:left="720"/>
        <w:rPr>
          <w:rFonts w:ascii="Encode Sans Compressed" w:hAnsi="Encode Sans Compressed"/>
          <w:sz w:val="22"/>
          <w:szCs w:val="22"/>
        </w:rPr>
      </w:pPr>
    </w:p>
    <w:p w:rsidR="00624CDF" w:rsidRPr="007C1D76" w:rsidRDefault="00624CDF" w:rsidP="00624CD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7C1D76">
        <w:rPr>
          <w:rFonts w:ascii="Encode Sans Compressed" w:hAnsi="Encode Sans Compressed"/>
          <w:sz w:val="22"/>
          <w:szCs w:val="22"/>
        </w:rPr>
        <w:t>Zagospodarowanie urobku należy do Wykonawcy.</w:t>
      </w:r>
    </w:p>
    <w:p w:rsidR="00624CDF" w:rsidRPr="007C1D76" w:rsidRDefault="00624CDF" w:rsidP="00624CDF">
      <w:pPr>
        <w:autoSpaceDE w:val="0"/>
        <w:autoSpaceDN w:val="0"/>
        <w:adjustRightInd w:val="0"/>
        <w:spacing w:line="276" w:lineRule="auto"/>
        <w:ind w:left="720"/>
        <w:rPr>
          <w:rFonts w:ascii="Encode Sans Compressed" w:hAnsi="Encode Sans Compressed"/>
          <w:sz w:val="22"/>
          <w:szCs w:val="22"/>
        </w:rPr>
      </w:pPr>
    </w:p>
    <w:p w:rsidR="00624CDF" w:rsidRPr="007C1D76" w:rsidRDefault="00624CDF" w:rsidP="00624CD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C977C7">
        <w:rPr>
          <w:rFonts w:ascii="Encode Sans Compressed" w:hAnsi="Encode Sans Compressed"/>
          <w:sz w:val="22"/>
          <w:szCs w:val="22"/>
        </w:rPr>
        <w:t xml:space="preserve">W trakcie wykonywania robót pojazd należy oznakować zgodnie z wymaganiami dla pojazdów wykonujących czynności na drodze i należy bezwzględnie przestrzegać zasad BHP.  </w:t>
      </w:r>
    </w:p>
    <w:p w:rsidR="00624CDF" w:rsidRPr="007C1D76" w:rsidRDefault="00624CDF" w:rsidP="00624CDF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624CDF" w:rsidRPr="007C1D76" w:rsidRDefault="00624CDF" w:rsidP="00624CD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7C1D76">
        <w:rPr>
          <w:rFonts w:ascii="Encode Sans Compressed" w:hAnsi="Encode Sans Compressed"/>
          <w:sz w:val="22"/>
          <w:szCs w:val="22"/>
        </w:rPr>
        <w:t>Wykonanie usługi:</w:t>
      </w:r>
    </w:p>
    <w:p w:rsidR="00624CDF" w:rsidRDefault="00624CDF" w:rsidP="00624CDF">
      <w:pPr>
        <w:spacing w:line="276" w:lineRule="auto"/>
        <w:ind w:left="567" w:hanging="20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- </w:t>
      </w:r>
      <w:r w:rsidRPr="007C1D76">
        <w:rPr>
          <w:rFonts w:ascii="Encode Sans Compressed" w:hAnsi="Encode Sans Compressed"/>
          <w:sz w:val="22"/>
          <w:szCs w:val="22"/>
        </w:rPr>
        <w:t>zamówienie b</w:t>
      </w:r>
      <w:r w:rsidRPr="00C977C7">
        <w:rPr>
          <w:rFonts w:ascii="Encode Sans Compressed" w:hAnsi="Encode Sans Compressed"/>
          <w:sz w:val="22"/>
          <w:szCs w:val="22"/>
        </w:rPr>
        <w:t>ę</w:t>
      </w:r>
      <w:r w:rsidRPr="007C1D76">
        <w:rPr>
          <w:rFonts w:ascii="Encode Sans Compressed" w:hAnsi="Encode Sans Compressed"/>
          <w:sz w:val="22"/>
          <w:szCs w:val="22"/>
        </w:rPr>
        <w:t>dzie realizowane w miar</w:t>
      </w:r>
      <w:r w:rsidRPr="00C977C7">
        <w:rPr>
          <w:rFonts w:ascii="Encode Sans Compressed" w:hAnsi="Encode Sans Compressed"/>
          <w:sz w:val="22"/>
          <w:szCs w:val="22"/>
        </w:rPr>
        <w:t xml:space="preserve">ę </w:t>
      </w:r>
      <w:r w:rsidRPr="007C1D76">
        <w:rPr>
          <w:rFonts w:ascii="Encode Sans Compressed" w:hAnsi="Encode Sans Compressed"/>
          <w:sz w:val="22"/>
          <w:szCs w:val="22"/>
        </w:rPr>
        <w:t>potrzeb ka</w:t>
      </w:r>
      <w:r w:rsidRPr="00C977C7">
        <w:rPr>
          <w:rFonts w:ascii="Encode Sans Compressed" w:hAnsi="Encode Sans Compressed"/>
          <w:sz w:val="22"/>
          <w:szCs w:val="22"/>
        </w:rPr>
        <w:t>ż</w:t>
      </w:r>
      <w:r w:rsidRPr="007C1D76">
        <w:rPr>
          <w:rFonts w:ascii="Encode Sans Compressed" w:hAnsi="Encode Sans Compressed"/>
          <w:sz w:val="22"/>
          <w:szCs w:val="22"/>
        </w:rPr>
        <w:t>dorazowo na polecenie Zamawiaj</w:t>
      </w:r>
      <w:r w:rsidRPr="00C977C7">
        <w:rPr>
          <w:rFonts w:ascii="Encode Sans Compressed" w:hAnsi="Encode Sans Compressed"/>
          <w:sz w:val="22"/>
          <w:szCs w:val="22"/>
        </w:rPr>
        <w:t>ą</w:t>
      </w:r>
      <w:r w:rsidRPr="007C1D76">
        <w:rPr>
          <w:rFonts w:ascii="Encode Sans Compressed" w:hAnsi="Encode Sans Compressed"/>
          <w:sz w:val="22"/>
          <w:szCs w:val="22"/>
        </w:rPr>
        <w:t>cego,</w:t>
      </w:r>
      <w:r w:rsidRPr="00C977C7">
        <w:rPr>
          <w:rFonts w:ascii="Encode Sans Compressed" w:hAnsi="Encode Sans Compressed"/>
          <w:sz w:val="22"/>
          <w:szCs w:val="22"/>
        </w:rPr>
        <w:t xml:space="preserve"> szczegółowy zakres ilościowy, lokalizacja zamiatania oraz termin jego wykonania będzie na bieżąco ustalany i zlecany Wykonawcy przez Zamawiającego w formie pismo, fax lub mail.  </w:t>
      </w:r>
    </w:p>
    <w:p w:rsidR="00624CDF" w:rsidRPr="007C1D76" w:rsidRDefault="00624CDF" w:rsidP="00624CDF">
      <w:pPr>
        <w:spacing w:line="276" w:lineRule="auto"/>
        <w:ind w:left="567" w:hanging="20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- </w:t>
      </w:r>
      <w:r>
        <w:rPr>
          <w:rFonts w:ascii="Encode Sans Compressed" w:hAnsi="Encode Sans Compressed"/>
          <w:sz w:val="22"/>
          <w:szCs w:val="22"/>
        </w:rPr>
        <w:tab/>
        <w:t xml:space="preserve">Wykonawca </w:t>
      </w:r>
      <w:r w:rsidRPr="00DF7B9C">
        <w:rPr>
          <w:rFonts w:ascii="Encode Sans Compressed" w:hAnsi="Encode Sans Compressed"/>
          <w:sz w:val="22"/>
          <w:szCs w:val="22"/>
        </w:rPr>
        <w:t xml:space="preserve">zobowiązany do </w:t>
      </w:r>
      <w:r>
        <w:rPr>
          <w:rFonts w:ascii="Encode Sans Compressed" w:hAnsi="Encode Sans Compressed"/>
          <w:sz w:val="22"/>
          <w:szCs w:val="22"/>
        </w:rPr>
        <w:t xml:space="preserve">codziennego </w:t>
      </w:r>
      <w:r w:rsidRPr="00DF7B9C">
        <w:rPr>
          <w:rFonts w:ascii="Encode Sans Compressed" w:hAnsi="Encode Sans Compressed"/>
          <w:sz w:val="22"/>
          <w:szCs w:val="22"/>
        </w:rPr>
        <w:t>przesył</w:t>
      </w:r>
      <w:r>
        <w:rPr>
          <w:rFonts w:ascii="Encode Sans Compressed" w:hAnsi="Encode Sans Compressed"/>
          <w:sz w:val="22"/>
          <w:szCs w:val="22"/>
        </w:rPr>
        <w:t>ania dr</w:t>
      </w:r>
      <w:r w:rsidRPr="00DF7B9C">
        <w:rPr>
          <w:rFonts w:ascii="Encode Sans Compressed" w:hAnsi="Encode Sans Compressed"/>
          <w:sz w:val="22"/>
          <w:szCs w:val="22"/>
        </w:rPr>
        <w:t>ogą</w:t>
      </w:r>
      <w:r>
        <w:rPr>
          <w:rFonts w:ascii="Encode Sans Compressed" w:hAnsi="Encode Sans Compressed"/>
          <w:sz w:val="22"/>
          <w:szCs w:val="22"/>
        </w:rPr>
        <w:t xml:space="preserve"> elektroniczną na adres wskazan</w:t>
      </w:r>
      <w:r w:rsidRPr="00DF7B9C">
        <w:rPr>
          <w:rFonts w:ascii="Encode Sans Compressed" w:hAnsi="Encode Sans Compressed"/>
          <w:sz w:val="22"/>
          <w:szCs w:val="22"/>
        </w:rPr>
        <w:t xml:space="preserve">y przez Zamawiającego </w:t>
      </w:r>
      <w:r>
        <w:rPr>
          <w:rFonts w:ascii="Encode Sans Compressed" w:hAnsi="Encode Sans Compressed"/>
          <w:sz w:val="22"/>
          <w:szCs w:val="22"/>
        </w:rPr>
        <w:t>(</w:t>
      </w:r>
      <w:hyperlink r:id="rId5" w:history="1">
        <w:r w:rsidRPr="007A268F">
          <w:rPr>
            <w:rStyle w:val="Hipercze"/>
            <w:rFonts w:ascii="Encode Sans Compressed" w:hAnsi="Encode Sans Compressed"/>
            <w:sz w:val="22"/>
            <w:szCs w:val="22"/>
          </w:rPr>
          <w:t>rdwnowytomysl@wzdw.pl</w:t>
        </w:r>
      </w:hyperlink>
      <w:r>
        <w:rPr>
          <w:rFonts w:ascii="Encode Sans Compressed" w:hAnsi="Encode Sans Compressed"/>
          <w:sz w:val="22"/>
          <w:szCs w:val="22"/>
        </w:rPr>
        <w:t xml:space="preserve"> lub </w:t>
      </w:r>
      <w:hyperlink r:id="rId6" w:history="1">
        <w:r w:rsidRPr="007A268F">
          <w:rPr>
            <w:rStyle w:val="Hipercze"/>
            <w:rFonts w:ascii="Encode Sans Compressed" w:hAnsi="Encode Sans Compressed"/>
            <w:sz w:val="22"/>
            <w:szCs w:val="22"/>
          </w:rPr>
          <w:t>s.nowak@ wzdw.pl</w:t>
        </w:r>
      </w:hyperlink>
      <w:r>
        <w:rPr>
          <w:rFonts w:ascii="Encode Sans Compressed" w:hAnsi="Encode Sans Compressed"/>
          <w:sz w:val="22"/>
          <w:szCs w:val="22"/>
        </w:rPr>
        <w:t>) do godz. 9:00 zestawienia w postaci raportu dziennego wykona</w:t>
      </w:r>
      <w:r w:rsidRPr="00DF7B9C">
        <w:rPr>
          <w:rFonts w:ascii="Encode Sans Compressed" w:hAnsi="Encode Sans Compressed"/>
          <w:sz w:val="22"/>
          <w:szCs w:val="22"/>
        </w:rPr>
        <w:t xml:space="preserve">nych prac </w:t>
      </w:r>
      <w:r>
        <w:rPr>
          <w:rFonts w:ascii="Encode Sans Compressed" w:hAnsi="Encode Sans Compressed"/>
          <w:sz w:val="22"/>
          <w:szCs w:val="22"/>
        </w:rPr>
        <w:t xml:space="preserve">każdego zlecenia </w:t>
      </w:r>
      <w:r w:rsidRPr="00DF7B9C">
        <w:rPr>
          <w:rFonts w:ascii="Encode Sans Compressed" w:hAnsi="Encode Sans Compressed"/>
          <w:sz w:val="22"/>
          <w:szCs w:val="22"/>
        </w:rPr>
        <w:t>w poprzedniej dobie (od 6:00 do 6:00). Sposób przedstawien</w:t>
      </w:r>
      <w:r>
        <w:rPr>
          <w:rFonts w:ascii="Encode Sans Compressed" w:hAnsi="Encode Sans Compressed"/>
          <w:sz w:val="22"/>
          <w:szCs w:val="22"/>
        </w:rPr>
        <w:t>ia tych danych w raporcie powinien b</w:t>
      </w:r>
      <w:r w:rsidRPr="00DF7B9C">
        <w:rPr>
          <w:rFonts w:ascii="Encode Sans Compressed" w:hAnsi="Encode Sans Compressed"/>
          <w:sz w:val="22"/>
          <w:szCs w:val="22"/>
        </w:rPr>
        <w:t xml:space="preserve">yć czytelny i umożliwiać kontrole Zamawiającego (powinien zawierać minimum </w:t>
      </w:r>
      <w:r>
        <w:rPr>
          <w:rFonts w:ascii="Encode Sans Compressed" w:hAnsi="Encode Sans Compressed"/>
          <w:sz w:val="22"/>
          <w:szCs w:val="22"/>
        </w:rPr>
        <w:t xml:space="preserve">numer zlecenia, </w:t>
      </w:r>
      <w:r w:rsidRPr="00DF7B9C">
        <w:rPr>
          <w:rFonts w:ascii="Encode Sans Compressed" w:hAnsi="Encode Sans Compressed"/>
          <w:sz w:val="22"/>
          <w:szCs w:val="22"/>
        </w:rPr>
        <w:t>miejsce</w:t>
      </w:r>
      <w:r>
        <w:rPr>
          <w:rFonts w:ascii="Encode Sans Compressed" w:hAnsi="Encode Sans Compressed"/>
          <w:sz w:val="22"/>
          <w:szCs w:val="22"/>
        </w:rPr>
        <w:t>,</w:t>
      </w:r>
      <w:r w:rsidRPr="00DF7B9C">
        <w:rPr>
          <w:rFonts w:ascii="Encode Sans Compressed" w:hAnsi="Encode Sans Compressed"/>
          <w:sz w:val="22"/>
          <w:szCs w:val="22"/>
        </w:rPr>
        <w:t xml:space="preserve"> termin</w:t>
      </w:r>
      <w:r>
        <w:rPr>
          <w:rFonts w:ascii="Encode Sans Compressed" w:hAnsi="Encode Sans Compressed"/>
          <w:sz w:val="22"/>
          <w:szCs w:val="22"/>
        </w:rPr>
        <w:t xml:space="preserve"> wraz z wskazaniem dokładnej daty i godziny zakończenia prac oraz zakresu wykonanych pra</w:t>
      </w:r>
      <w:r w:rsidRPr="00DF7B9C">
        <w:rPr>
          <w:rFonts w:ascii="Encode Sans Compressed" w:hAnsi="Encode Sans Compressed"/>
          <w:sz w:val="22"/>
          <w:szCs w:val="22"/>
        </w:rPr>
        <w:t>c</w:t>
      </w:r>
      <w:r>
        <w:rPr>
          <w:rFonts w:ascii="Encode Sans Compressed" w:hAnsi="Encode Sans Compressed"/>
          <w:sz w:val="22"/>
          <w:szCs w:val="22"/>
        </w:rPr>
        <w:t xml:space="preserve"> - </w:t>
      </w:r>
      <w:r w:rsidRPr="00DF7B9C">
        <w:rPr>
          <w:rFonts w:ascii="Encode Sans Compressed" w:hAnsi="Encode Sans Compressed"/>
          <w:sz w:val="22"/>
          <w:szCs w:val="22"/>
        </w:rPr>
        <w:t xml:space="preserve"> lokalizacja</w:t>
      </w:r>
      <w:r>
        <w:rPr>
          <w:rFonts w:ascii="Encode Sans Compressed" w:hAnsi="Encode Sans Compressed"/>
          <w:sz w:val="22"/>
          <w:szCs w:val="22"/>
        </w:rPr>
        <w:t xml:space="preserve"> tj. nr drogi wraz z </w:t>
      </w:r>
      <w:proofErr w:type="spellStart"/>
      <w:r>
        <w:rPr>
          <w:rFonts w:ascii="Encode Sans Compressed" w:hAnsi="Encode Sans Compressed"/>
          <w:sz w:val="22"/>
          <w:szCs w:val="22"/>
        </w:rPr>
        <w:t>kilometracją</w:t>
      </w:r>
      <w:proofErr w:type="spellEnd"/>
      <w:r w:rsidRPr="00DF7B9C">
        <w:rPr>
          <w:rFonts w:ascii="Encode Sans Compressed" w:hAnsi="Encode Sans Compressed"/>
          <w:sz w:val="22"/>
          <w:szCs w:val="22"/>
        </w:rPr>
        <w:t xml:space="preserve"> ). Szczegółową formę ww. ra</w:t>
      </w:r>
      <w:r>
        <w:rPr>
          <w:rFonts w:ascii="Encode Sans Compressed" w:hAnsi="Encode Sans Compressed"/>
          <w:sz w:val="22"/>
          <w:szCs w:val="22"/>
        </w:rPr>
        <w:t>portu i formę w jakiej będzie przeka</w:t>
      </w:r>
      <w:r w:rsidRPr="00DF7B9C">
        <w:rPr>
          <w:rFonts w:ascii="Encode Sans Compressed" w:hAnsi="Encode Sans Compressed"/>
          <w:sz w:val="22"/>
          <w:szCs w:val="22"/>
        </w:rPr>
        <w:t xml:space="preserve">zywany Zamawiający </w:t>
      </w:r>
      <w:r>
        <w:rPr>
          <w:rFonts w:ascii="Encode Sans Compressed" w:hAnsi="Encode Sans Compressed"/>
          <w:sz w:val="22"/>
          <w:szCs w:val="22"/>
        </w:rPr>
        <w:t>ustali z Wykona</w:t>
      </w:r>
      <w:r w:rsidRPr="00DF7B9C">
        <w:rPr>
          <w:rFonts w:ascii="Encode Sans Compressed" w:hAnsi="Encode Sans Compressed"/>
          <w:sz w:val="22"/>
          <w:szCs w:val="22"/>
        </w:rPr>
        <w:t xml:space="preserve">wcą po rozstrzygnięciu postępowania. </w:t>
      </w:r>
    </w:p>
    <w:p w:rsidR="00624CDF" w:rsidRDefault="00624CDF" w:rsidP="00624CDF">
      <w:pPr>
        <w:spacing w:line="276" w:lineRule="auto"/>
        <w:ind w:left="567" w:hanging="207"/>
        <w:jc w:val="both"/>
        <w:rPr>
          <w:rFonts w:ascii="Encode Sans Compressed" w:hAnsi="Encode Sans Compressed"/>
          <w:sz w:val="22"/>
          <w:szCs w:val="22"/>
        </w:rPr>
      </w:pPr>
      <w:r w:rsidRPr="007C1D76">
        <w:rPr>
          <w:rFonts w:ascii="Encode Sans Compressed" w:hAnsi="Encode Sans Compressed"/>
          <w:sz w:val="22"/>
          <w:szCs w:val="22"/>
        </w:rPr>
        <w:t xml:space="preserve">- </w:t>
      </w:r>
      <w:r>
        <w:rPr>
          <w:rFonts w:ascii="Encode Sans Compressed" w:hAnsi="Encode Sans Compressed"/>
          <w:sz w:val="22"/>
          <w:szCs w:val="22"/>
        </w:rPr>
        <w:tab/>
      </w:r>
      <w:r w:rsidRPr="00C977C7">
        <w:rPr>
          <w:rFonts w:ascii="Encode Sans Compressed" w:hAnsi="Encode Sans Compressed"/>
          <w:sz w:val="22"/>
          <w:szCs w:val="22"/>
        </w:rPr>
        <w:t>Wykonawca zobowiązuje się do rozpoczęcia wykonywania każdorazowo ustalonego przez Zamawiającego zakresu zamiatania, o którym mowa w pkt. 5 w ciągu (2, 3 lub 4 dni roboczych od momentu otrzymania zlecenia) zgodnie z deklaracją Wykonawcy określoną w ofercie oraz wykonać zlecenie w terminie określonym przez Wykonawcę w ofercie (10,15 lub 20 dni roboczych) od momentu faktycznego rozpoczęcia jednorazowego zamiatania.</w:t>
      </w:r>
    </w:p>
    <w:p w:rsidR="00624CDF" w:rsidRPr="007C1D76" w:rsidRDefault="00624CDF" w:rsidP="00624CDF">
      <w:pPr>
        <w:spacing w:line="276" w:lineRule="auto"/>
        <w:ind w:left="567" w:hanging="207"/>
        <w:rPr>
          <w:rFonts w:ascii="Encode Sans Compressed" w:hAnsi="Encode Sans Compressed"/>
          <w:sz w:val="22"/>
          <w:szCs w:val="22"/>
        </w:rPr>
      </w:pPr>
      <w:r w:rsidRPr="007C1D76">
        <w:rPr>
          <w:rFonts w:ascii="Encode Sans Compressed" w:hAnsi="Encode Sans Compressed"/>
          <w:sz w:val="22"/>
          <w:szCs w:val="22"/>
        </w:rPr>
        <w:t xml:space="preserve">- </w:t>
      </w:r>
      <w:r>
        <w:rPr>
          <w:rFonts w:ascii="Encode Sans Compressed" w:hAnsi="Encode Sans Compressed"/>
          <w:sz w:val="22"/>
          <w:szCs w:val="22"/>
        </w:rPr>
        <w:tab/>
      </w:r>
      <w:r w:rsidRPr="00C977C7">
        <w:rPr>
          <w:rFonts w:ascii="Encode Sans Compressed" w:hAnsi="Encode Sans Compressed"/>
          <w:sz w:val="22"/>
          <w:szCs w:val="22"/>
          <w:u w:val="single"/>
        </w:rPr>
        <w:t>z</w:t>
      </w:r>
      <w:r w:rsidRPr="00C977C7">
        <w:rPr>
          <w:rFonts w:ascii="Encode Sans Compressed" w:eastAsia="TimesNewRoman" w:hAnsi="Encode Sans Compressed"/>
          <w:color w:val="000000"/>
          <w:sz w:val="22"/>
          <w:szCs w:val="22"/>
          <w:u w:val="single"/>
        </w:rPr>
        <w:t>amawiający gwarantuje zlecenie zakresu zamiatania w ilości 60% ceny ofertowej.</w:t>
      </w:r>
    </w:p>
    <w:p w:rsidR="00624CDF" w:rsidRPr="007C1D76" w:rsidRDefault="00624CDF" w:rsidP="00624CDF">
      <w:pPr>
        <w:spacing w:line="276" w:lineRule="auto"/>
        <w:ind w:left="567" w:hanging="207"/>
        <w:rPr>
          <w:rFonts w:ascii="Encode Sans Compressed" w:hAnsi="Encode Sans Compressed"/>
          <w:sz w:val="22"/>
          <w:szCs w:val="22"/>
        </w:rPr>
      </w:pPr>
      <w:r w:rsidRPr="007C1D76">
        <w:rPr>
          <w:rFonts w:ascii="Encode Sans Compressed" w:hAnsi="Encode Sans Compressed"/>
          <w:sz w:val="22"/>
          <w:szCs w:val="22"/>
        </w:rPr>
        <w:t xml:space="preserve">- </w:t>
      </w:r>
      <w:r>
        <w:rPr>
          <w:rFonts w:ascii="Encode Sans Compressed" w:hAnsi="Encode Sans Compressed"/>
          <w:sz w:val="22"/>
          <w:szCs w:val="22"/>
        </w:rPr>
        <w:tab/>
      </w:r>
      <w:r w:rsidRPr="007C1D76">
        <w:rPr>
          <w:rFonts w:ascii="Encode Sans Compressed" w:hAnsi="Encode Sans Compressed"/>
          <w:sz w:val="22"/>
          <w:szCs w:val="22"/>
        </w:rPr>
        <w:t xml:space="preserve">minimalna wielkość pojedynczego zlecenia wynosić będzie </w:t>
      </w:r>
      <w:r w:rsidRPr="00C977C7">
        <w:rPr>
          <w:rFonts w:ascii="Encode Sans Compressed" w:hAnsi="Encode Sans Compressed"/>
          <w:b/>
          <w:sz w:val="22"/>
          <w:szCs w:val="22"/>
        </w:rPr>
        <w:t>5.000 m</w:t>
      </w:r>
      <w:r w:rsidRPr="00C977C7">
        <w:rPr>
          <w:rFonts w:ascii="Encode Sans Compressed" w:hAnsi="Encode Sans Compressed"/>
          <w:b/>
          <w:sz w:val="22"/>
          <w:szCs w:val="22"/>
          <w:vertAlign w:val="superscript"/>
        </w:rPr>
        <w:t>2</w:t>
      </w:r>
    </w:p>
    <w:p w:rsidR="00624CDF" w:rsidRPr="00E43F95" w:rsidRDefault="00624CDF" w:rsidP="00624CDF">
      <w:pPr>
        <w:spacing w:line="276" w:lineRule="auto"/>
        <w:ind w:left="567" w:hanging="207"/>
        <w:rPr>
          <w:rFonts w:ascii="Encode Sans Compressed" w:hAnsi="Encode Sans Compressed"/>
          <w:sz w:val="22"/>
          <w:szCs w:val="22"/>
          <w:vertAlign w:val="superscript"/>
        </w:rPr>
      </w:pPr>
      <w:r w:rsidRPr="007C1D76">
        <w:rPr>
          <w:rFonts w:ascii="Encode Sans Compressed" w:hAnsi="Encode Sans Compressed"/>
          <w:sz w:val="22"/>
          <w:szCs w:val="22"/>
        </w:rPr>
        <w:t xml:space="preserve">- </w:t>
      </w:r>
      <w:r>
        <w:rPr>
          <w:rFonts w:ascii="Encode Sans Compressed" w:hAnsi="Encode Sans Compressed"/>
          <w:sz w:val="22"/>
          <w:szCs w:val="22"/>
        </w:rPr>
        <w:tab/>
      </w:r>
      <w:r w:rsidRPr="007C1D76">
        <w:rPr>
          <w:rFonts w:ascii="Encode Sans Compressed" w:hAnsi="Encode Sans Compressed"/>
          <w:sz w:val="22"/>
          <w:szCs w:val="22"/>
        </w:rPr>
        <w:t xml:space="preserve">maksymalna wielość pojedynczego zlecenia wynosić będzie </w:t>
      </w:r>
      <w:r w:rsidRPr="00C977C7">
        <w:rPr>
          <w:rFonts w:ascii="Encode Sans Compressed" w:hAnsi="Encode Sans Compressed"/>
          <w:b/>
          <w:sz w:val="22"/>
          <w:szCs w:val="22"/>
        </w:rPr>
        <w:t>do 50.000 m</w:t>
      </w:r>
      <w:r w:rsidRPr="00C977C7">
        <w:rPr>
          <w:rFonts w:ascii="Encode Sans Compressed" w:hAnsi="Encode Sans Compressed"/>
          <w:b/>
          <w:sz w:val="22"/>
          <w:szCs w:val="22"/>
          <w:vertAlign w:val="superscript"/>
        </w:rPr>
        <w:t>2</w:t>
      </w:r>
      <w:r w:rsidRPr="007C1D76">
        <w:rPr>
          <w:rFonts w:ascii="Encode Sans Compressed" w:hAnsi="Encode Sans Compressed"/>
          <w:sz w:val="22"/>
          <w:szCs w:val="22"/>
          <w:vertAlign w:val="superscript"/>
        </w:rPr>
        <w:t xml:space="preserve">  </w:t>
      </w:r>
    </w:p>
    <w:p w:rsidR="00624CDF" w:rsidRPr="007C1D76" w:rsidRDefault="00624CDF" w:rsidP="00624CDF">
      <w:pPr>
        <w:spacing w:line="276" w:lineRule="auto"/>
        <w:ind w:left="567" w:hanging="207"/>
        <w:rPr>
          <w:rFonts w:ascii="Encode Sans Compressed" w:hAnsi="Encode Sans Compressed"/>
          <w:iCs/>
          <w:sz w:val="22"/>
          <w:szCs w:val="22"/>
        </w:rPr>
      </w:pPr>
      <w:r w:rsidRPr="00E43F95">
        <w:rPr>
          <w:rFonts w:ascii="Encode Sans Compressed" w:hAnsi="Encode Sans Compressed"/>
          <w:sz w:val="22"/>
          <w:szCs w:val="22"/>
        </w:rPr>
        <w:t xml:space="preserve">- </w:t>
      </w:r>
      <w:r>
        <w:rPr>
          <w:rFonts w:ascii="Encode Sans Compressed" w:hAnsi="Encode Sans Compressed"/>
          <w:sz w:val="22"/>
          <w:szCs w:val="22"/>
        </w:rPr>
        <w:tab/>
      </w:r>
      <w:r w:rsidRPr="00E43F95">
        <w:rPr>
          <w:rFonts w:ascii="Encode Sans Compressed" w:hAnsi="Encode Sans Compressed"/>
          <w:color w:val="FF0000"/>
          <w:sz w:val="22"/>
          <w:szCs w:val="22"/>
        </w:rPr>
        <w:t>zamawiający nie dopuszcza do stosowania zamiatarki doczepnej do innego pojazdu.</w:t>
      </w:r>
    </w:p>
    <w:p w:rsidR="00624CDF" w:rsidRDefault="00624CDF" w:rsidP="00624CDF">
      <w:pPr>
        <w:spacing w:line="276" w:lineRule="auto"/>
        <w:ind w:left="567" w:hanging="207"/>
        <w:rPr>
          <w:rFonts w:ascii="Encode Sans Compressed" w:hAnsi="Encode Sans Compressed"/>
          <w:iCs/>
          <w:sz w:val="22"/>
          <w:szCs w:val="22"/>
        </w:rPr>
      </w:pPr>
      <w:r>
        <w:rPr>
          <w:rFonts w:ascii="Encode Sans Compressed" w:hAnsi="Encode Sans Compressed"/>
          <w:iCs/>
          <w:sz w:val="22"/>
          <w:szCs w:val="22"/>
        </w:rPr>
        <w:t>-</w:t>
      </w:r>
      <w:r>
        <w:rPr>
          <w:rFonts w:ascii="Encode Sans Compressed" w:hAnsi="Encode Sans Compressed"/>
          <w:iCs/>
          <w:sz w:val="22"/>
          <w:szCs w:val="22"/>
        </w:rPr>
        <w:tab/>
      </w:r>
      <w:r w:rsidRPr="00FD2EAA">
        <w:rPr>
          <w:rFonts w:ascii="Encode Sans Compressed" w:hAnsi="Encode Sans Compressed"/>
          <w:iCs/>
          <w:sz w:val="22"/>
          <w:szCs w:val="22"/>
        </w:rPr>
        <w:t xml:space="preserve">Przed przystąpieniem do wykonania usługi należy oznakować i zabezpieczyć miejsce prowadzonych robót zgodnie z uproszczonym projektem tymczasowej organizacji ruchu, zatwierdzonym w trybie przewidzianym w Rozporządzeniu Ministra Infrastruktury z dnia 23 września 2003 r. w sprawie szczegółowych warunków zarządzania ruchem na drogach oraz wykonywania nadzoru nad tym zarządzeniem (Dz.U. 2003 nr 177 poz. 1729 ze zm.). Znakowanie i zabezpieczenie miejsca robót wykonać na podstawie ww. projektu, montaż oraz demontaż oznakowania pionowego (tymczasowego) wykonać ręcznie. Podczas wykonywania robót należy bezwzględnie przestrzegać przepisów BHP. </w:t>
      </w:r>
    </w:p>
    <w:p w:rsidR="00624CDF" w:rsidRDefault="00624CDF" w:rsidP="00624CDF">
      <w:pPr>
        <w:spacing w:line="276" w:lineRule="auto"/>
        <w:ind w:left="567" w:hanging="207"/>
        <w:rPr>
          <w:rFonts w:ascii="Encode Sans Compressed" w:hAnsi="Encode Sans Compressed"/>
          <w:iCs/>
          <w:sz w:val="22"/>
          <w:szCs w:val="22"/>
        </w:rPr>
      </w:pPr>
    </w:p>
    <w:p w:rsidR="00624CDF" w:rsidRDefault="00624CDF" w:rsidP="00624CDF">
      <w:pPr>
        <w:spacing w:line="276" w:lineRule="auto"/>
        <w:ind w:left="567" w:hanging="207"/>
        <w:rPr>
          <w:rFonts w:ascii="Encode Sans Compressed" w:hAnsi="Encode Sans Compressed"/>
          <w:iCs/>
          <w:sz w:val="22"/>
          <w:szCs w:val="22"/>
        </w:rPr>
      </w:pPr>
    </w:p>
    <w:p w:rsidR="00624CDF" w:rsidRDefault="00624CDF" w:rsidP="00624CDF">
      <w:pPr>
        <w:spacing w:line="276" w:lineRule="auto"/>
        <w:ind w:left="567" w:hanging="207"/>
        <w:rPr>
          <w:rFonts w:ascii="Encode Sans Compressed" w:hAnsi="Encode Sans Compressed"/>
          <w:iCs/>
          <w:sz w:val="22"/>
          <w:szCs w:val="22"/>
        </w:rPr>
      </w:pPr>
      <w:r w:rsidRPr="00FD2EAA">
        <w:rPr>
          <w:rFonts w:ascii="Encode Sans Compressed" w:hAnsi="Encode Sans Compressed"/>
          <w:iCs/>
          <w:sz w:val="22"/>
          <w:szCs w:val="22"/>
        </w:rPr>
        <w:lastRenderedPageBreak/>
        <w:t>Wykonanie projektu, otrzymanie zatwierdzenia projektu oraz oznakowanie prac zgodnie z projektem, leży po stronie Wykonawcy.</w:t>
      </w:r>
    </w:p>
    <w:p w:rsidR="00624CDF" w:rsidRDefault="00624CDF" w:rsidP="00624CDF">
      <w:pPr>
        <w:spacing w:line="276" w:lineRule="auto"/>
        <w:ind w:left="567" w:hanging="207"/>
        <w:rPr>
          <w:rFonts w:ascii="Encode Sans Compressed" w:hAnsi="Encode Sans Compressed"/>
          <w:iCs/>
          <w:sz w:val="22"/>
          <w:szCs w:val="22"/>
        </w:rPr>
      </w:pPr>
      <w:r>
        <w:rPr>
          <w:rFonts w:ascii="Encode Sans Compressed" w:hAnsi="Encode Sans Compressed"/>
          <w:iCs/>
          <w:sz w:val="22"/>
          <w:szCs w:val="22"/>
        </w:rPr>
        <w:t xml:space="preserve">- </w:t>
      </w:r>
      <w:r>
        <w:rPr>
          <w:rFonts w:ascii="Encode Sans Compressed" w:hAnsi="Encode Sans Compressed"/>
          <w:iCs/>
          <w:sz w:val="22"/>
          <w:szCs w:val="22"/>
        </w:rPr>
        <w:tab/>
      </w:r>
      <w:r w:rsidRPr="00FD2EAA">
        <w:rPr>
          <w:rFonts w:ascii="Encode Sans Compressed" w:hAnsi="Encode Sans Compressed"/>
          <w:iCs/>
          <w:sz w:val="22"/>
          <w:szCs w:val="22"/>
        </w:rPr>
        <w:t>Zamawiający nie ponosi kosztów dojazdu do miejsca wykonywanej usługi, kosztów wykonania projektu organizacji ruchu oraz oznakowania pasa drogowego. Cena oferty winna obejmować całkowity koszt wykonania przedmiotu zamówienia, w tym również wszelkie koszty towarzyszące wykonaniu.</w:t>
      </w:r>
    </w:p>
    <w:p w:rsidR="00624CDF" w:rsidRDefault="00624CDF" w:rsidP="00624CDF">
      <w:pPr>
        <w:spacing w:line="276" w:lineRule="auto"/>
        <w:ind w:left="567" w:hanging="207"/>
        <w:rPr>
          <w:rFonts w:ascii="Encode Sans Compressed" w:hAnsi="Encode Sans Compressed"/>
          <w:iCs/>
          <w:sz w:val="22"/>
          <w:szCs w:val="22"/>
        </w:rPr>
      </w:pPr>
    </w:p>
    <w:p w:rsidR="00624CDF" w:rsidRPr="007C1D76" w:rsidRDefault="00624CDF" w:rsidP="00624CDF">
      <w:pPr>
        <w:spacing w:line="276" w:lineRule="auto"/>
        <w:ind w:left="720"/>
        <w:jc w:val="center"/>
        <w:rPr>
          <w:rFonts w:ascii="Encode Sans Compressed" w:hAnsi="Encode Sans Compressed"/>
          <w:iCs/>
          <w:sz w:val="22"/>
          <w:szCs w:val="22"/>
        </w:rPr>
      </w:pPr>
      <w:r w:rsidRPr="007C1D76">
        <w:rPr>
          <w:rFonts w:ascii="Encode Sans Compressed" w:hAnsi="Encode Sans Compressed"/>
          <w:iCs/>
          <w:sz w:val="22"/>
          <w:szCs w:val="22"/>
        </w:rPr>
        <w:t>Odbiory i rozliczenia wykonanych zakresów usług prowadzone będą w okresach miesięcznych</w:t>
      </w:r>
    </w:p>
    <w:p w:rsidR="00624CDF" w:rsidRPr="007C1D76" w:rsidRDefault="00624CDF" w:rsidP="00624CDF">
      <w:pPr>
        <w:spacing w:line="276" w:lineRule="auto"/>
        <w:ind w:left="720"/>
        <w:rPr>
          <w:rFonts w:ascii="Encode Sans Compressed" w:hAnsi="Encode Sans Compressed"/>
          <w:sz w:val="22"/>
          <w:szCs w:val="22"/>
        </w:rPr>
      </w:pPr>
    </w:p>
    <w:p w:rsidR="00624CDF" w:rsidRPr="007C1D76" w:rsidRDefault="00624CDF" w:rsidP="00624CD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7C1D76">
        <w:rPr>
          <w:rFonts w:ascii="Encode Sans Compressed" w:hAnsi="Encode Sans Compressed"/>
          <w:sz w:val="22"/>
          <w:szCs w:val="22"/>
        </w:rPr>
        <w:t>Lokalizacja:</w:t>
      </w:r>
    </w:p>
    <w:p w:rsidR="00624CDF" w:rsidRPr="007C1D76" w:rsidRDefault="00624CDF" w:rsidP="00624CDF">
      <w:pPr>
        <w:jc w:val="center"/>
        <w:rPr>
          <w:rFonts w:ascii="Encode Sans Compressed" w:hAnsi="Encode Sans Compressed"/>
          <w:sz w:val="22"/>
          <w:szCs w:val="22"/>
        </w:rPr>
      </w:pPr>
      <w:r w:rsidRPr="007C1D76">
        <w:rPr>
          <w:rFonts w:ascii="Encode Sans Compressed" w:hAnsi="Encode Sans Compressed"/>
          <w:sz w:val="22"/>
          <w:szCs w:val="22"/>
        </w:rPr>
        <w:t xml:space="preserve">Mechaniczne zamiatanie ulic na w ciągu dróg wojewódzkich na terenie działania </w:t>
      </w:r>
      <w:r>
        <w:rPr>
          <w:rFonts w:ascii="Encode Sans Compressed" w:hAnsi="Encode Sans Compressed"/>
          <w:sz w:val="22"/>
          <w:szCs w:val="22"/>
        </w:rPr>
        <w:br/>
      </w:r>
      <w:r w:rsidRPr="007C1D76">
        <w:rPr>
          <w:rFonts w:ascii="Encode Sans Compressed" w:hAnsi="Encode Sans Compressed"/>
          <w:sz w:val="22"/>
          <w:szCs w:val="22"/>
        </w:rPr>
        <w:t xml:space="preserve">RDW w Nowym Tomyślu  </w:t>
      </w:r>
      <w:r>
        <w:rPr>
          <w:rFonts w:ascii="Encode Sans Compressed" w:hAnsi="Encode Sans Compressed"/>
          <w:sz w:val="22"/>
          <w:szCs w:val="22"/>
        </w:rPr>
        <w:br/>
      </w:r>
      <w:r w:rsidRPr="007C1D76">
        <w:rPr>
          <w:rFonts w:ascii="Encode Sans Compressed" w:hAnsi="Encode Sans Compressed"/>
          <w:sz w:val="22"/>
          <w:szCs w:val="22"/>
        </w:rPr>
        <w:t>(</w:t>
      </w:r>
      <w:r>
        <w:rPr>
          <w:rFonts w:ascii="Encode Sans Compressed" w:hAnsi="Encode Sans Compressed"/>
          <w:sz w:val="22"/>
          <w:szCs w:val="22"/>
        </w:rPr>
        <w:t>w</w:t>
      </w:r>
      <w:r w:rsidRPr="00676D86">
        <w:rPr>
          <w:rFonts w:ascii="Encode Sans Compressed" w:hAnsi="Encode Sans Compressed"/>
          <w:sz w:val="22"/>
          <w:szCs w:val="22"/>
        </w:rPr>
        <w:t>ykaz dróg administrowanych przez RDW w Nowym Tomyślu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C1D76">
        <w:rPr>
          <w:rFonts w:ascii="Encode Sans Compressed" w:hAnsi="Encode Sans Compressed"/>
          <w:sz w:val="22"/>
          <w:szCs w:val="22"/>
        </w:rPr>
        <w:t>w załączniku)</w:t>
      </w:r>
      <w:r w:rsidRPr="007C1D76">
        <w:rPr>
          <w:rFonts w:ascii="Encode Sans Compressed" w:hAnsi="Encode Sans Compressed"/>
          <w:sz w:val="22"/>
          <w:szCs w:val="22"/>
        </w:rPr>
        <w:br/>
      </w:r>
      <w:r>
        <w:rPr>
          <w:rFonts w:ascii="Encode Sans Compressed" w:hAnsi="Encode Sans Compressed"/>
          <w:b/>
          <w:sz w:val="22"/>
          <w:szCs w:val="22"/>
        </w:rPr>
        <w:t>szacunkowa ilość 30</w:t>
      </w:r>
      <w:r w:rsidRPr="007C1D76">
        <w:rPr>
          <w:rFonts w:ascii="Encode Sans Compressed" w:hAnsi="Encode Sans Compressed"/>
          <w:b/>
          <w:sz w:val="22"/>
          <w:szCs w:val="22"/>
        </w:rPr>
        <w:t>0.000,00 m2</w:t>
      </w:r>
    </w:p>
    <w:p w:rsidR="00624CDF" w:rsidRPr="007C1D76" w:rsidRDefault="00624CDF" w:rsidP="00624CDF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624CDF" w:rsidRPr="007C1D76" w:rsidRDefault="00624CDF" w:rsidP="00624CD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ascii="Encode Sans Compressed" w:hAnsi="Encode Sans Compressed"/>
          <w:iCs/>
          <w:sz w:val="22"/>
          <w:szCs w:val="22"/>
        </w:rPr>
      </w:pPr>
      <w:r w:rsidRPr="007C1D76">
        <w:rPr>
          <w:rFonts w:ascii="Encode Sans Compressed" w:hAnsi="Encode Sans Compressed"/>
          <w:iCs/>
          <w:sz w:val="22"/>
          <w:szCs w:val="22"/>
        </w:rPr>
        <w:t>Zamawiający nie gwarantuje ciągłości zleceń, jak również nie ponosi kosztów dojazdu do miejsca wykonywanej usługi.</w:t>
      </w:r>
    </w:p>
    <w:p w:rsidR="00624CDF" w:rsidRPr="00C977C7" w:rsidRDefault="00624CDF" w:rsidP="00624CD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ascii="Encode Sans Compressed" w:hAnsi="Encode Sans Compressed"/>
          <w:iCs/>
          <w:sz w:val="22"/>
          <w:szCs w:val="22"/>
        </w:rPr>
      </w:pPr>
      <w:r w:rsidRPr="007C1D76">
        <w:rPr>
          <w:rFonts w:ascii="Encode Sans Compressed" w:hAnsi="Encode Sans Compressed"/>
          <w:iCs/>
          <w:sz w:val="22"/>
          <w:szCs w:val="22"/>
        </w:rPr>
        <w:t xml:space="preserve">Wykonawca jest zobowiązany do pisemnego informowania Zamawiającego o rozpoczęciu oraz zakończeniu każdorazowego </w:t>
      </w:r>
      <w:r>
        <w:rPr>
          <w:rFonts w:ascii="Encode Sans Compressed" w:hAnsi="Encode Sans Compressed"/>
          <w:iCs/>
          <w:sz w:val="22"/>
          <w:szCs w:val="22"/>
        </w:rPr>
        <w:t>zlecenia (pismo, fax lub mail)</w:t>
      </w:r>
      <w:r w:rsidRPr="007C1D76">
        <w:rPr>
          <w:rFonts w:ascii="Encode Sans Compressed" w:hAnsi="Encode Sans Compressed"/>
          <w:iCs/>
          <w:sz w:val="22"/>
          <w:szCs w:val="22"/>
        </w:rPr>
        <w:t>.</w:t>
      </w:r>
    </w:p>
    <w:p w:rsidR="00624CDF" w:rsidRDefault="00624CDF" w:rsidP="00624CDF">
      <w:pPr>
        <w:keepNext/>
        <w:suppressAutoHyphens w:val="0"/>
        <w:spacing w:line="288" w:lineRule="auto"/>
        <w:jc w:val="center"/>
        <w:outlineLvl w:val="5"/>
        <w:rPr>
          <w:rFonts w:ascii="Encode Sans Compressed" w:hAnsi="Encode Sans Compressed"/>
          <w:b/>
          <w:lang w:eastAsia="pl-PL"/>
        </w:rPr>
      </w:pPr>
    </w:p>
    <w:p w:rsidR="00624CDF" w:rsidRPr="00264848" w:rsidRDefault="00624CDF" w:rsidP="00624CDF">
      <w:pPr>
        <w:keepNext/>
        <w:suppressAutoHyphens w:val="0"/>
        <w:spacing w:line="288" w:lineRule="auto"/>
        <w:jc w:val="center"/>
        <w:outlineLvl w:val="5"/>
        <w:rPr>
          <w:rFonts w:ascii="Encode Sans Compressed" w:hAnsi="Encode Sans Compressed"/>
          <w:b/>
          <w:lang w:eastAsia="pl-PL"/>
        </w:rPr>
      </w:pPr>
    </w:p>
    <w:p w:rsidR="00624CDF" w:rsidRPr="00A551C3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624CDF" w:rsidRDefault="00624CDF" w:rsidP="00624CDF">
      <w:r>
        <w:br w:type="page"/>
      </w:r>
    </w:p>
    <w:tbl>
      <w:tblPr>
        <w:tblW w:w="10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0"/>
      </w:tblGrid>
      <w:tr w:rsidR="00EB52D8" w:rsidRPr="00676D86" w:rsidTr="00930F88">
        <w:trPr>
          <w:trHeight w:val="600"/>
          <w:jc w:val="center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2D8" w:rsidRPr="00676D86" w:rsidRDefault="00EB52D8" w:rsidP="00EB52D8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676D86">
              <w:rPr>
                <w:rFonts w:ascii="Encode Sans Compressed" w:hAnsi="Encode Sans Compressed"/>
                <w:sz w:val="22"/>
                <w:szCs w:val="22"/>
              </w:rPr>
              <w:lastRenderedPageBreak/>
              <w:t>Wykaz dróg administrowanych przez RDW w Nowym Tomyślu</w:t>
            </w:r>
          </w:p>
        </w:tc>
      </w:tr>
      <w:tr w:rsidR="00EB52D8" w:rsidRPr="00676D86" w:rsidTr="00930F88">
        <w:trPr>
          <w:trHeight w:val="600"/>
          <w:jc w:val="center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480" w:type="dxa"/>
              <w:tblInd w:w="5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4680"/>
              <w:gridCol w:w="960"/>
              <w:gridCol w:w="960"/>
              <w:gridCol w:w="960"/>
            </w:tblGrid>
            <w:tr w:rsidR="00EB52D8" w:rsidRPr="00466F18" w:rsidTr="00930F8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EB52D8" w:rsidRPr="00466F18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466F18"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  <w:t>L.p.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EB52D8" w:rsidRPr="00466F18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  <w:r w:rsidRPr="00466F18"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  <w:t>Nr drogi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EB52D8" w:rsidRPr="00466F18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  <w:r w:rsidRPr="00466F18"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  <w:t>Nazwa drogi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EB52D8" w:rsidRPr="00466F18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  <w:r w:rsidRPr="00466F18"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  <w:t>kilometraż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EB52D8" w:rsidRPr="00466F18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466F18"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  <w:t xml:space="preserve">Długość </w:t>
                  </w:r>
                  <w:r w:rsidRPr="00466F18"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  <w:t xml:space="preserve">       /km/</w:t>
                  </w:r>
                </w:p>
              </w:tc>
            </w:tr>
            <w:tr w:rsidR="00EB52D8" w:rsidRPr="00466F18" w:rsidTr="00930F88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B52D8" w:rsidRPr="00466F18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466F18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B52D8" w:rsidRPr="00466F18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EB52D8" w:rsidRPr="00466F18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  <w:r w:rsidRPr="00466F18"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  <w:t>od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EB52D8" w:rsidRPr="00466F18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  <w:r w:rsidRPr="00466F18"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  <w:t>do</w:t>
                  </w: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466F18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EB52D8" w:rsidRPr="00466F18" w:rsidTr="00930F8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302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Brudzewo - Zbąszyń - Nowy Tomyśl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12+645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33+398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20,753</w:t>
                  </w:r>
                </w:p>
              </w:tc>
            </w:tr>
            <w:tr w:rsidR="00EB52D8" w:rsidRPr="00466F18" w:rsidTr="00930F88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EB52D8" w:rsidRPr="00466F18" w:rsidTr="00930F8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303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Świebodzin - Brudzewo -</w:t>
                  </w:r>
                </w:p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Babimost - Powodowo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26+478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40+803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14,325</w:t>
                  </w:r>
                </w:p>
              </w:tc>
            </w:tr>
            <w:tr w:rsidR="00EB52D8" w:rsidRPr="00466F18" w:rsidTr="00930F88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EB52D8" w:rsidRPr="00466F18" w:rsidTr="00930F8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305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Bolewice - Nowy Tomyśl - Wolsztyn -</w:t>
                  </w:r>
                </w:p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Wschowa - Wroniniec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0+000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61+494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61,494</w:t>
                  </w:r>
                </w:p>
              </w:tc>
            </w:tr>
            <w:tr w:rsidR="00EB52D8" w:rsidRPr="00466F18" w:rsidTr="00930F88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EB52D8" w:rsidRPr="00466F18" w:rsidTr="00930F8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306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Lipnica - Duszniki - Buk -</w:t>
                  </w:r>
                </w:p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Stęszew - Nowe Dymaczewo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9+741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45+934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36,193</w:t>
                  </w:r>
                </w:p>
              </w:tc>
            </w:tr>
            <w:tr w:rsidR="00EB52D8" w:rsidRPr="00466F18" w:rsidTr="00930F88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EB52D8" w:rsidRPr="00466F18" w:rsidTr="00930F8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307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Poznań - Buk - Opalenica -</w:t>
                  </w:r>
                </w:p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Bukowiec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6+140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49+204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43,064</w:t>
                  </w:r>
                </w:p>
              </w:tc>
            </w:tr>
            <w:tr w:rsidR="00EB52D8" w:rsidRPr="00466F18" w:rsidTr="00930F88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EB52D8" w:rsidRPr="00466F18" w:rsidTr="00930F8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308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Nowy Tomyśl - Grodzisk Wlkp. - Droga 5</w:t>
                  </w:r>
                </w:p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/węzeł Kościan Północ/ - Kościan - Kunowo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0+000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39+216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39,216</w:t>
                  </w:r>
                </w:p>
              </w:tc>
            </w:tr>
            <w:tr w:rsidR="00EB52D8" w:rsidRPr="00466F18" w:rsidTr="00930F88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EB52D8" w:rsidRPr="00466F18" w:rsidTr="00930F8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311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Droga 5 /węzeł Czempiń/- Stęszew - Droga 2                         - /węzeł Poznań Komorniki/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0+000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23+142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23,142</w:t>
                  </w:r>
                </w:p>
              </w:tc>
            </w:tr>
            <w:tr w:rsidR="00EB52D8" w:rsidRPr="00466F18" w:rsidTr="00930F88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EB52D8" w:rsidRPr="00466F18" w:rsidTr="00930F8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312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Rakoniewice - Droga 5 /węzeł Śmigiel Północ/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0+000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25+109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25,109</w:t>
                  </w:r>
                </w:p>
              </w:tc>
            </w:tr>
            <w:tr w:rsidR="00EB52D8" w:rsidRPr="00466F18" w:rsidTr="00930F88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EB52D8" w:rsidRPr="00466F18" w:rsidTr="00930F8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Babimost - Kargowa - Klenica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5+624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6+542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0,918</w:t>
                  </w:r>
                </w:p>
              </w:tc>
            </w:tr>
            <w:tr w:rsidR="00EB52D8" w:rsidRPr="00466F18" w:rsidTr="00930F88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EB52D8" w:rsidRPr="00466F18" w:rsidTr="00930F8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314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Kargowa - Świętno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8+945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15+945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7,000</w:t>
                  </w:r>
                </w:p>
              </w:tc>
            </w:tr>
            <w:tr w:rsidR="00EB52D8" w:rsidRPr="00466F18" w:rsidTr="00EB52D8">
              <w:trPr>
                <w:trHeight w:val="711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EB52D8" w:rsidRPr="00466F18" w:rsidTr="00EB52D8">
              <w:trPr>
                <w:trHeight w:val="27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315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Wolsztyn - Konotop - Nowa Sól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0+000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18+354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18,354</w:t>
                  </w:r>
                </w:p>
              </w:tc>
            </w:tr>
            <w:tr w:rsidR="00EB52D8" w:rsidRPr="00466F18" w:rsidTr="00EB52D8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EB52D8" w:rsidRPr="00466F18" w:rsidTr="00EB52D8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6C6B9D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EB52D8" w:rsidRPr="006C6B9D" w:rsidTr="00930F88">
              <w:trPr>
                <w:trHeight w:val="276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B52D8" w:rsidRPr="006C6B9D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2D8" w:rsidRPr="006C6B9D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316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B52D8" w:rsidRPr="006C6B9D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Sławocin - Ciosaniec- Kaszczor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EB52D8" w:rsidRPr="006C6B9D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12+358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B52D8" w:rsidRPr="006C6B9D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14+340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B52D8" w:rsidRPr="006C6B9D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1,982</w:t>
                  </w:r>
                </w:p>
              </w:tc>
            </w:tr>
            <w:tr w:rsidR="00EB52D8" w:rsidRPr="00466F18" w:rsidTr="00930F8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  <w:t>RAZEM 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b/>
                      <w:bCs/>
                      <w:sz w:val="22"/>
                      <w:szCs w:val="22"/>
                    </w:rPr>
                    <w:t>291,55</w:t>
                  </w:r>
                  <w:r>
                    <w:rPr>
                      <w:rFonts w:ascii="Encode Sans Compressed" w:hAnsi="Encode Sans Compressed" w:cs="Calibr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EB52D8" w:rsidRPr="00466F18" w:rsidTr="00930F88">
              <w:trPr>
                <w:trHeight w:val="458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312</w:t>
                  </w:r>
                  <w:r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m. Wielichowo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sz w:val="22"/>
                      <w:szCs w:val="22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0+000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sz w:val="22"/>
                      <w:szCs w:val="22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0+314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sz w:val="22"/>
                      <w:szCs w:val="22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0,314</w:t>
                  </w:r>
                </w:p>
              </w:tc>
            </w:tr>
            <w:tr w:rsidR="00EB52D8" w:rsidRPr="00466F18" w:rsidTr="00930F88">
              <w:trPr>
                <w:trHeight w:val="458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  <w:t xml:space="preserve">m. Czacz (przy skrzyżowaniu z </w:t>
                  </w:r>
                  <w:proofErr w:type="spellStart"/>
                  <w:r w:rsidRPr="00EB7704"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  <w:t>ul.Wielichowska</w:t>
                  </w:r>
                  <w:proofErr w:type="spellEnd"/>
                  <w:r w:rsidRPr="00EB7704"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  <w:t>/Fieldorfa)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sz w:val="22"/>
                      <w:szCs w:val="22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0+000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sz w:val="22"/>
                      <w:szCs w:val="22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0+340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sz w:val="22"/>
                      <w:szCs w:val="22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0,340</w:t>
                  </w:r>
                </w:p>
              </w:tc>
            </w:tr>
            <w:tr w:rsidR="00EB52D8" w:rsidRPr="00466F18" w:rsidTr="00930F8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  <w:t>RAZEM 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  <w:t>0</w:t>
                  </w:r>
                  <w:r w:rsidRPr="00EB7704"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  <w:t>,</w:t>
                  </w:r>
                  <w:r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  <w:t>654</w:t>
                  </w:r>
                </w:p>
              </w:tc>
            </w:tr>
            <w:tr w:rsidR="00EB52D8" w:rsidRPr="00466F18" w:rsidTr="00930F8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92D050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FF0000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b/>
                      <w:bCs/>
                      <w:color w:val="FF0000"/>
                      <w:sz w:val="22"/>
                      <w:szCs w:val="22"/>
                      <w:lang w:eastAsia="pl-PL"/>
                    </w:rPr>
                    <w:t>OGÓŁEM :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2D050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FF0000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b/>
                      <w:bCs/>
                      <w:color w:val="FF0000"/>
                      <w:sz w:val="22"/>
                      <w:szCs w:val="22"/>
                      <w:lang w:eastAsia="pl-PL"/>
                    </w:rPr>
                    <w:t>29</w:t>
                  </w:r>
                  <w:r>
                    <w:rPr>
                      <w:rFonts w:ascii="Encode Sans Compressed" w:hAnsi="Encode Sans Compressed" w:cs="Calibri"/>
                      <w:b/>
                      <w:bCs/>
                      <w:color w:val="FF0000"/>
                      <w:sz w:val="22"/>
                      <w:szCs w:val="22"/>
                      <w:lang w:eastAsia="pl-PL"/>
                    </w:rPr>
                    <w:t>2</w:t>
                  </w:r>
                  <w:r w:rsidRPr="00EB7704">
                    <w:rPr>
                      <w:rFonts w:ascii="Encode Sans Compressed" w:hAnsi="Encode Sans Compressed" w:cs="Calibri"/>
                      <w:b/>
                      <w:bCs/>
                      <w:color w:val="FF0000"/>
                      <w:sz w:val="22"/>
                      <w:szCs w:val="22"/>
                      <w:lang w:eastAsia="pl-PL"/>
                    </w:rPr>
                    <w:t>,</w:t>
                  </w:r>
                  <w:r>
                    <w:rPr>
                      <w:rFonts w:ascii="Encode Sans Compressed" w:hAnsi="Encode Sans Compressed" w:cs="Calibri"/>
                      <w:b/>
                      <w:bCs/>
                      <w:color w:val="FF0000"/>
                      <w:sz w:val="22"/>
                      <w:szCs w:val="22"/>
                      <w:lang w:eastAsia="pl-PL"/>
                    </w:rPr>
                    <w:t>209</w:t>
                  </w:r>
                </w:p>
              </w:tc>
            </w:tr>
            <w:tr w:rsidR="00EB52D8" w:rsidRPr="00EB7704" w:rsidTr="00930F8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307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 xml:space="preserve">Drugie jezdnie: </w:t>
                  </w: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odc. Poznań - Zakrzewo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6+140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11+746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5,606</w:t>
                  </w:r>
                </w:p>
              </w:tc>
            </w:tr>
            <w:tr w:rsidR="00EB52D8" w:rsidRPr="00EB7704" w:rsidTr="00930F88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EB52D8" w:rsidRPr="00EB7704" w:rsidTr="00930F88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311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 xml:space="preserve">Drugie jezdnie: </w:t>
                  </w: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m. Komorniki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0+000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0+8</w:t>
                  </w:r>
                  <w:r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0,8</w:t>
                  </w:r>
                  <w:r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82</w:t>
                  </w:r>
                </w:p>
              </w:tc>
            </w:tr>
            <w:tr w:rsidR="00EB52D8" w:rsidRPr="00EB7704" w:rsidTr="00930F88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52D8" w:rsidRPr="00EB7704" w:rsidRDefault="00EB52D8" w:rsidP="00EB52D8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EB52D8" w:rsidRPr="00676D86" w:rsidRDefault="00EB52D8" w:rsidP="00930F88">
            <w:pPr>
              <w:suppressAutoHyphens w:val="0"/>
              <w:jc w:val="both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24CDF" w:rsidRPr="00A551C3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624CDF" w:rsidRPr="00A551C3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624CDF" w:rsidRPr="00A551C3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  <w:lang w:eastAsia="pl-PL"/>
        </w:rPr>
      </w:pPr>
    </w:p>
    <w:p w:rsidR="00624CDF" w:rsidRDefault="00624CDF" w:rsidP="00624CDF">
      <w:pPr>
        <w:pStyle w:val="Tekstpodstawowy"/>
        <w:spacing w:line="288" w:lineRule="auto"/>
        <w:ind w:right="-425"/>
        <w:rPr>
          <w:rFonts w:ascii="Encode Sans Compressed" w:hAnsi="Encode Sans Compressed" w:cs="Times New Roman"/>
          <w:b/>
          <w:szCs w:val="24"/>
        </w:rPr>
      </w:pPr>
    </w:p>
    <w:p w:rsidR="00624CDF" w:rsidRDefault="00624CDF" w:rsidP="00624CDF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624CDF" w:rsidRDefault="00624CDF" w:rsidP="00624CDF"/>
    <w:p w:rsidR="00624CDF" w:rsidRDefault="00624CDF" w:rsidP="00624CDF"/>
    <w:p w:rsidR="00624CDF" w:rsidRDefault="00624CDF" w:rsidP="00624CDF"/>
    <w:p w:rsidR="00624CDF" w:rsidRDefault="00624CDF" w:rsidP="00624CDF"/>
    <w:p w:rsidR="00624CDF" w:rsidRDefault="00624CDF" w:rsidP="00624CDF"/>
    <w:p w:rsidR="00624CDF" w:rsidRDefault="00624CDF" w:rsidP="00624CDF"/>
    <w:p w:rsidR="00624CDF" w:rsidRDefault="00624CDF" w:rsidP="00624CDF"/>
    <w:p w:rsidR="00624CDF" w:rsidRPr="00C55F31" w:rsidRDefault="00624CDF" w:rsidP="00624CDF"/>
    <w:p w:rsidR="00624CDF" w:rsidRPr="00114E5A" w:rsidRDefault="00624CDF" w:rsidP="00624CDF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</w:t>
      </w: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624CDF" w:rsidRPr="00E4519F" w:rsidRDefault="00624CDF" w:rsidP="00624CDF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624CDF" w:rsidRPr="00E4519F" w:rsidRDefault="00624CDF" w:rsidP="00624CD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624CDF" w:rsidRPr="00E4519F" w:rsidRDefault="00624CDF" w:rsidP="00624CD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624CDF" w:rsidRPr="001370E0" w:rsidRDefault="00624CDF" w:rsidP="00624CDF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624CDF" w:rsidRPr="001370E0" w:rsidRDefault="00624CDF" w:rsidP="00624CD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9C611C" w:rsidRDefault="00624CDF" w:rsidP="00624CD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A6003CE" wp14:editId="007EF8E4">
                <wp:simplePos x="0" y="0"/>
                <wp:positionH relativeFrom="column">
                  <wp:posOffset>13970</wp:posOffset>
                </wp:positionH>
                <wp:positionV relativeFrom="paragraph">
                  <wp:posOffset>381635</wp:posOffset>
                </wp:positionV>
                <wp:extent cx="5695950" cy="828675"/>
                <wp:effectExtent l="0" t="0" r="19050" b="28575"/>
                <wp:wrapTight wrapText="bothSides">
                  <wp:wrapPolygon edited="0">
                    <wp:start x="0" y="0"/>
                    <wp:lineTo x="0" y="21848"/>
                    <wp:lineTo x="21600" y="21848"/>
                    <wp:lineTo x="21600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28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DF" w:rsidRPr="00014B86" w:rsidRDefault="00624CDF" w:rsidP="00624CD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14B8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624CDF" w:rsidRPr="00014B86" w:rsidRDefault="00624CDF" w:rsidP="00624CD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14B8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14B8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14B8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o braku podstaw do wykluczenia z udziału </w:t>
                            </w:r>
                          </w:p>
                          <w:p w:rsidR="00624CDF" w:rsidRPr="00810A68" w:rsidRDefault="00624CDF" w:rsidP="00624CD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14B8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003CE" id="Text Box 6" o:spid="_x0000_s1030" type="#_x0000_t202" style="position:absolute;left:0;text-align:left;margin-left:1.1pt;margin-top:30.05pt;width:448.5pt;height:65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" fillcolor="silver" strokeweight=".5pt">
                <v:textbox inset="7.45pt,3.85pt,7.45pt,3.85pt">
                  <w:txbxContent>
                    <w:p w:rsidR="00624CDF" w:rsidRPr="00014B86" w:rsidRDefault="00624CDF" w:rsidP="00624CD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14B8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624CDF" w:rsidRPr="00014B86" w:rsidRDefault="00624CDF" w:rsidP="00624CD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14B8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14B8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14B8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o braku podstaw do wykluczenia z udziału </w:t>
                      </w:r>
                    </w:p>
                    <w:p w:rsidR="00624CDF" w:rsidRPr="00810A68" w:rsidRDefault="00624CDF" w:rsidP="00624CD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14B8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624CDF" w:rsidRPr="001370E0" w:rsidRDefault="00624CDF" w:rsidP="00624CDF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Default="00624CDF" w:rsidP="00624CDF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624CDF" w:rsidRPr="001370E0" w:rsidRDefault="00624CDF" w:rsidP="00624CD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624CDF" w:rsidRPr="001370E0" w:rsidRDefault="00624CDF" w:rsidP="00624CD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24CDF" w:rsidRPr="001370E0" w:rsidRDefault="00624CDF" w:rsidP="00624CD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624CDF" w:rsidRPr="00952726" w:rsidRDefault="00624CDF" w:rsidP="00624CD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624CDF" w:rsidRPr="004A2B8C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4A2B8C">
        <w:rPr>
          <w:rFonts w:ascii="Encode Sans Compressed" w:hAnsi="Encode Sans Compressed"/>
          <w:b/>
          <w:sz w:val="22"/>
          <w:szCs w:val="22"/>
        </w:rPr>
        <w:t>Mechaniczne zamiatanie ulic w ciągu dróg wojewódzkich na terenie</w:t>
      </w:r>
    </w:p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r w:rsidRPr="004A2B8C">
        <w:rPr>
          <w:rFonts w:ascii="Encode Sans Compressed" w:hAnsi="Encode Sans Compressed"/>
          <w:b/>
          <w:sz w:val="22"/>
          <w:szCs w:val="22"/>
        </w:rPr>
        <w:t xml:space="preserve">działania RDW w </w:t>
      </w:r>
      <w:r>
        <w:rPr>
          <w:rFonts w:ascii="Encode Sans Compressed" w:hAnsi="Encode Sans Compressed"/>
          <w:b/>
          <w:sz w:val="22"/>
          <w:szCs w:val="22"/>
        </w:rPr>
        <w:t>Nowym Tomyślu</w:t>
      </w:r>
    </w:p>
    <w:p w:rsidR="00624CDF" w:rsidRPr="00810A68" w:rsidRDefault="00624CDF" w:rsidP="00624CDF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:rsidR="00624CDF" w:rsidRPr="001370E0" w:rsidRDefault="00624CDF" w:rsidP="00624CDF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2A6576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 xml:space="preserve">Nowym Tomyślu </w:t>
      </w:r>
      <w:r w:rsidRPr="001370E0">
        <w:rPr>
          <w:rFonts w:ascii="Encode Sans Compressed" w:hAnsi="Encode Sans Compressed"/>
          <w:sz w:val="22"/>
        </w:rPr>
        <w:t xml:space="preserve">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624CDF" w:rsidRPr="001370E0" w:rsidRDefault="00624CDF" w:rsidP="00624CD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624CDF" w:rsidRDefault="00624CDF" w:rsidP="00624CD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24CDF" w:rsidRDefault="00624CDF" w:rsidP="00624CD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624CDF" w:rsidRPr="00842EAE" w:rsidRDefault="00624CDF" w:rsidP="00624CD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923035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ustawy z dnia </w:t>
      </w:r>
      <w:r>
        <w:rPr>
          <w:rFonts w:ascii="Encode Sans Compressed" w:hAnsi="Encode Sans Compressed"/>
          <w:sz w:val="22"/>
          <w:szCs w:val="22"/>
        </w:rPr>
        <w:br/>
      </w:r>
      <w:r w:rsidRPr="00923035">
        <w:rPr>
          <w:rFonts w:ascii="Encode Sans Compressed" w:hAnsi="Encode Sans Compressed"/>
          <w:sz w:val="22"/>
          <w:szCs w:val="22"/>
        </w:rPr>
        <w:t>13 kwietnia 2022 r. o szczególnych rozwiązaniach w zakresie przeciwdziałania wspieraniu agresji na Ukrainę oraz służących ochronie bezpieczeństwa narodowego</w:t>
      </w:r>
    </w:p>
    <w:p w:rsidR="00624CDF" w:rsidRPr="00876309" w:rsidRDefault="00624CDF" w:rsidP="00624CD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624CDF" w:rsidRPr="00405088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624CDF" w:rsidRPr="00CE15E7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CE15E7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CE15E7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624CDF" w:rsidRPr="00046975" w:rsidRDefault="00624CDF" w:rsidP="00624CDF">
      <w:pPr>
        <w:pStyle w:val="Akapitzlist"/>
        <w:suppressAutoHyphens w:val="0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624CDF" w:rsidRPr="00952726" w:rsidRDefault="00624CDF" w:rsidP="00624CD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624CDF" w:rsidRDefault="00624CDF" w:rsidP="00624CD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24CDF" w:rsidRPr="00014B86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014B86">
        <w:rPr>
          <w:rFonts w:ascii="Encode Sans Compressed" w:hAnsi="Encode Sans Compressed"/>
          <w:i/>
          <w:sz w:val="18"/>
          <w:szCs w:val="18"/>
        </w:rPr>
        <w:t>(miejscowość)</w:t>
      </w:r>
    </w:p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24CDF" w:rsidRDefault="00624CDF" w:rsidP="00624CDF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br w:type="page"/>
      </w:r>
    </w:p>
    <w:p w:rsidR="00624CDF" w:rsidRPr="001370E0" w:rsidRDefault="00624CDF" w:rsidP="00624CD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24CDF" w:rsidRPr="00014B86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014B86">
        <w:rPr>
          <w:rFonts w:ascii="Encode Sans Compressed" w:hAnsi="Encode Sans Compressed"/>
          <w:i/>
          <w:sz w:val="18"/>
          <w:szCs w:val="18"/>
        </w:rPr>
        <w:t>(miejscowość)</w:t>
      </w:r>
    </w:p>
    <w:p w:rsidR="00624CDF" w:rsidRPr="003A6C73" w:rsidRDefault="00624CDF" w:rsidP="00624CD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21EEA64" wp14:editId="1712D493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DF" w:rsidRPr="00810A68" w:rsidRDefault="00624CDF" w:rsidP="00624CD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624CDF" w:rsidRDefault="00624CDF" w:rsidP="00624CD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 spełnieniu warunków udziału </w:t>
                            </w:r>
                          </w:p>
                          <w:p w:rsidR="00624CDF" w:rsidRPr="00810A68" w:rsidRDefault="00624CDF" w:rsidP="00624CD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EEA64" id="_x0000_s1031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624CDF" w:rsidRPr="00810A68" w:rsidRDefault="00624CDF" w:rsidP="00624CD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624CDF" w:rsidRDefault="00624CDF" w:rsidP="00624CD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o spełnieniu warunków udziału </w:t>
                      </w:r>
                    </w:p>
                    <w:p w:rsidR="00624CDF" w:rsidRPr="00810A68" w:rsidRDefault="00624CDF" w:rsidP="00624CD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Pr="001370E0" w:rsidRDefault="00624CDF" w:rsidP="00624CDF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624CDF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24CDF" w:rsidRDefault="00624CDF" w:rsidP="00624CD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624CDF" w:rsidRPr="001370E0" w:rsidRDefault="00624CDF" w:rsidP="00624CD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624CDF" w:rsidRPr="00810A68" w:rsidRDefault="00624CDF" w:rsidP="00624CDF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</w:t>
      </w:r>
      <w:r>
        <w:rPr>
          <w:rFonts w:ascii="Encode Sans Compressed" w:hAnsi="Encode Sans Compressed"/>
          <w:bCs/>
        </w:rPr>
        <w:t xml:space="preserve"> na:</w:t>
      </w:r>
    </w:p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Mechaniczne zamiatanie ulic w ciągu dróg wojewódzkich na terenie </w:t>
      </w:r>
    </w:p>
    <w:p w:rsidR="00624CDF" w:rsidRPr="00810A68" w:rsidRDefault="00624CDF" w:rsidP="00624CDF">
      <w:pPr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działania RDW w Nowym Tomyślu</w:t>
      </w:r>
    </w:p>
    <w:p w:rsidR="00624CDF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2A6576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 xml:space="preserve">Nowym Tomyślu </w:t>
      </w:r>
      <w:r w:rsidRPr="001370E0">
        <w:rPr>
          <w:rFonts w:ascii="Encode Sans Compressed" w:hAnsi="Encode Sans Compressed"/>
          <w:sz w:val="22"/>
          <w:szCs w:val="22"/>
        </w:rPr>
        <w:t xml:space="preserve">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624CDF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24CDF" w:rsidRPr="001370E0" w:rsidRDefault="00624CDF" w:rsidP="00624CD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br/>
        <w:t>(w przypadku samodzielnego ubiegania się o udzielenie zamówienia)*</w:t>
      </w: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Default="00624CDF" w:rsidP="00624CD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624CDF" w:rsidRPr="00B44D0C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624CDF" w:rsidRPr="00405088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624CDF" w:rsidRPr="002E3210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2E3210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2E3210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624CDF" w:rsidRPr="00046975" w:rsidRDefault="00624CDF" w:rsidP="00624CD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624CDF" w:rsidRPr="00952726" w:rsidRDefault="00624CDF" w:rsidP="00624CD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24CDF" w:rsidRPr="00014B86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014B86">
        <w:rPr>
          <w:rFonts w:ascii="Encode Sans Compressed" w:hAnsi="Encode Sans Compressed"/>
          <w:i/>
          <w:sz w:val="18"/>
          <w:szCs w:val="18"/>
        </w:rPr>
        <w:t>(miejscowość)</w:t>
      </w:r>
    </w:p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</w:p>
    <w:p w:rsidR="00624CDF" w:rsidRPr="001370E0" w:rsidRDefault="00624CDF" w:rsidP="00624CD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Default="00624CDF" w:rsidP="00624CD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624CDF" w:rsidRPr="0068559C" w:rsidRDefault="00624CDF" w:rsidP="00624CDF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68559C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68559C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68559C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624CDF" w:rsidRPr="00E006AC" w:rsidRDefault="00624CDF" w:rsidP="00624CDF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b/>
          <w:color w:val="538135" w:themeColor="accent6" w:themeShade="BF"/>
          <w:sz w:val="22"/>
          <w:szCs w:val="22"/>
          <w:lang w:eastAsia="en-US"/>
        </w:rPr>
      </w:pPr>
      <w:r w:rsidRPr="00E006AC">
        <w:rPr>
          <w:rFonts w:ascii="Encode Sans Compressed" w:eastAsia="Calibri" w:hAnsi="Encode Sans Compressed"/>
          <w:b/>
          <w:color w:val="538135" w:themeColor="accent6" w:themeShade="BF"/>
          <w:sz w:val="22"/>
          <w:szCs w:val="22"/>
          <w:lang w:eastAsia="en-US"/>
        </w:rPr>
        <w:t xml:space="preserve">w pkt. 7.2. </w:t>
      </w:r>
      <w:proofErr w:type="spellStart"/>
      <w:r w:rsidRPr="00E006AC">
        <w:rPr>
          <w:rFonts w:ascii="Encode Sans Compressed" w:eastAsia="Calibri" w:hAnsi="Encode Sans Compressed"/>
          <w:b/>
          <w:color w:val="538135" w:themeColor="accent6" w:themeShade="BF"/>
          <w:sz w:val="22"/>
          <w:szCs w:val="22"/>
          <w:lang w:eastAsia="en-US"/>
        </w:rPr>
        <w:t>ppkt</w:t>
      </w:r>
      <w:proofErr w:type="spellEnd"/>
      <w:r w:rsidRPr="00E006AC">
        <w:rPr>
          <w:rFonts w:ascii="Encode Sans Compressed" w:eastAsia="Calibri" w:hAnsi="Encode Sans Compressed"/>
          <w:b/>
          <w:color w:val="538135" w:themeColor="accent6" w:themeShade="BF"/>
          <w:sz w:val="22"/>
          <w:szCs w:val="22"/>
          <w:lang w:eastAsia="en-US"/>
        </w:rPr>
        <w:t xml:space="preserve"> </w:t>
      </w:r>
      <w:r w:rsidRPr="00E006AC">
        <w:rPr>
          <w:rFonts w:ascii="Encode Sans Compressed" w:eastAsia="Calibri" w:hAnsi="Encode Sans Compressed"/>
          <w:b/>
          <w:color w:val="538135" w:themeColor="accent6" w:themeShade="BF"/>
          <w:sz w:val="22"/>
          <w:szCs w:val="22"/>
          <w:lang w:val="pl-PL" w:eastAsia="en-US"/>
        </w:rPr>
        <w:t xml:space="preserve">4  </w:t>
      </w:r>
      <w:r w:rsidRPr="00E006AC">
        <w:rPr>
          <w:rFonts w:ascii="Encode Sans Compressed" w:eastAsia="Calibri" w:hAnsi="Encode Sans Compressed"/>
          <w:b/>
          <w:color w:val="538135" w:themeColor="accent6" w:themeShade="BF"/>
          <w:sz w:val="22"/>
          <w:szCs w:val="22"/>
          <w:lang w:eastAsia="en-US"/>
        </w:rPr>
        <w:t>Instrukcji dla Wykonawców (Tom I Rozdział 1 SWZ);</w:t>
      </w:r>
    </w:p>
    <w:p w:rsidR="00624CDF" w:rsidRPr="00841DCD" w:rsidRDefault="00624CDF" w:rsidP="00624CD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:rsidR="00624CDF" w:rsidRPr="00B44D0C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624CDF" w:rsidRPr="00405088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624CDF" w:rsidRPr="002E3210" w:rsidRDefault="00624CDF" w:rsidP="00624CDF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2E3210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2E3210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624CDF" w:rsidRPr="00046975" w:rsidRDefault="00624CDF" w:rsidP="00624CD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624CDF" w:rsidRPr="00952726" w:rsidRDefault="00624CDF" w:rsidP="00624CD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24CDF" w:rsidRPr="00014B86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014B86">
        <w:rPr>
          <w:rFonts w:ascii="Encode Sans Compressed" w:hAnsi="Encode Sans Compressed"/>
          <w:i/>
          <w:sz w:val="18"/>
          <w:szCs w:val="18"/>
        </w:rPr>
        <w:t>(miejscowość)</w:t>
      </w:r>
    </w:p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24CDF" w:rsidRPr="001370E0" w:rsidRDefault="00624CDF" w:rsidP="00624CD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624CDF" w:rsidRPr="001370E0" w:rsidRDefault="00624CDF" w:rsidP="00624CDF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24CDF" w:rsidRPr="00014B86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014B86">
        <w:rPr>
          <w:rFonts w:ascii="Encode Sans Compressed" w:hAnsi="Encode Sans Compressed"/>
          <w:i/>
          <w:sz w:val="18"/>
          <w:szCs w:val="18"/>
        </w:rPr>
        <w:t>(miejscowość)</w:t>
      </w:r>
    </w:p>
    <w:p w:rsidR="00624CDF" w:rsidRDefault="00624CDF" w:rsidP="00624CD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24CDF" w:rsidRDefault="00624CDF" w:rsidP="00624CD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24CDF" w:rsidRDefault="00624CDF" w:rsidP="00624CD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24CDF" w:rsidRDefault="00624CDF" w:rsidP="00624CD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24CDF" w:rsidRDefault="00624CDF" w:rsidP="00624CD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24CDF" w:rsidRDefault="00624CDF" w:rsidP="00624CD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24CDF" w:rsidRPr="00233D94" w:rsidRDefault="00624CDF" w:rsidP="00624CD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24CDF" w:rsidRPr="00233D94" w:rsidRDefault="00624CDF" w:rsidP="00624CDF">
      <w:pPr>
        <w:spacing w:line="288" w:lineRule="auto"/>
        <w:rPr>
          <w:rFonts w:ascii="Encode Sans Compressed" w:hAnsi="Encode Sans Compressed" w:cs="Arial"/>
          <w:sz w:val="22"/>
          <w:szCs w:val="22"/>
        </w:rPr>
      </w:pPr>
      <w:r w:rsidRPr="00233D94">
        <w:rPr>
          <w:rFonts w:ascii="Encode Sans Compressed" w:hAnsi="Encode Sans Compressed" w:cs="Arial"/>
          <w:sz w:val="22"/>
          <w:szCs w:val="22"/>
        </w:rPr>
        <w:t>* WYPEŁNIĆ ODPOWIEDNIE</w:t>
      </w:r>
    </w:p>
    <w:p w:rsidR="00624CDF" w:rsidRPr="00233D94" w:rsidRDefault="00624CDF" w:rsidP="00624CDF">
      <w:pPr>
        <w:spacing w:line="288" w:lineRule="auto"/>
        <w:rPr>
          <w:rFonts w:ascii="Encode Sans Compressed" w:hAnsi="Encode Sans Compressed" w:cs="Arial"/>
          <w:sz w:val="22"/>
          <w:szCs w:val="22"/>
        </w:rPr>
      </w:pPr>
      <w:r w:rsidRPr="00233D94">
        <w:rPr>
          <w:rFonts w:ascii="Encode Sans Compressed" w:hAnsi="Encode Sans Compressed" w:cs="Arial"/>
          <w:sz w:val="22"/>
          <w:szCs w:val="22"/>
        </w:rPr>
        <w:t xml:space="preserve">** ZAZNACZYĆ/PODKREŚLIĆ </w:t>
      </w:r>
      <w:proofErr w:type="spellStart"/>
      <w:r w:rsidRPr="00233D94">
        <w:rPr>
          <w:rFonts w:ascii="Encode Sans Compressed" w:hAnsi="Encode Sans Compressed" w:cs="Arial"/>
          <w:sz w:val="22"/>
          <w:szCs w:val="22"/>
        </w:rPr>
        <w:t>ODPOWIENIE</w:t>
      </w:r>
      <w:proofErr w:type="spellEnd"/>
    </w:p>
    <w:p w:rsidR="00624CDF" w:rsidRPr="003A6C73" w:rsidRDefault="00624CDF" w:rsidP="00624CD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871CD00" wp14:editId="50D2670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DF" w:rsidRPr="00810A68" w:rsidRDefault="00624CDF" w:rsidP="00624CDF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624CDF" w:rsidRPr="00810A68" w:rsidRDefault="00624CDF" w:rsidP="00624CD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CD00" id="_x0000_s1032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624CDF" w:rsidRPr="00810A68" w:rsidRDefault="00624CDF" w:rsidP="00624CDF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624CDF" w:rsidRPr="00810A68" w:rsidRDefault="00624CDF" w:rsidP="00624CD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624CDF" w:rsidRDefault="00624CDF" w:rsidP="00624CD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Pr="001370E0" w:rsidRDefault="00624CDF" w:rsidP="00624CD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624CDF" w:rsidRDefault="00624CDF" w:rsidP="00624CD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Mechaniczne zamiatanie ulic w ciągu dróg wojewódzkich na terenie </w:t>
      </w:r>
    </w:p>
    <w:p w:rsidR="00624CDF" w:rsidRPr="00810A68" w:rsidRDefault="00624CDF" w:rsidP="00624CDF">
      <w:pPr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działania RDW w Nowym Tomyślu</w:t>
      </w:r>
    </w:p>
    <w:p w:rsidR="00624CDF" w:rsidRPr="00810A68" w:rsidRDefault="00624CDF" w:rsidP="00624CD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624CDF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B52D8" w:rsidRDefault="00EB52D8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B52D8" w:rsidRDefault="00EB52D8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B52D8" w:rsidRDefault="00EB52D8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624CDF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</w:t>
      </w:r>
      <w:r w:rsidRPr="00F565F1">
        <w:rPr>
          <w:rFonts w:ascii="Encode Sans Compressed" w:hAnsi="Encode Sans Compressed"/>
          <w:b/>
          <w:color w:val="FF0000"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CDF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Default="00624CDF" w:rsidP="00624CD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</w:t>
      </w:r>
    </w:p>
    <w:p w:rsidR="00624CDF" w:rsidRDefault="00624CDF" w:rsidP="00624CD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624CDF" w:rsidRPr="00210A77" w:rsidRDefault="00624CDF" w:rsidP="00624CD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624CDF" w:rsidRPr="00210A77" w:rsidRDefault="00624CDF" w:rsidP="00624CD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624CDF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624CDF" w:rsidRPr="001370E0" w:rsidRDefault="00624CDF" w:rsidP="00624CD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624CDF" w:rsidRPr="001370E0" w:rsidRDefault="00624CDF" w:rsidP="00624CD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24CDF" w:rsidRPr="001370E0" w:rsidRDefault="00624CDF" w:rsidP="00624CD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E27A1" w:rsidRDefault="002E27A1"/>
    <w:sectPr w:rsidR="002E27A1" w:rsidSect="00EB52D8">
      <w:pgSz w:w="11906" w:h="16838"/>
      <w:pgMar w:top="851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25D2"/>
    <w:multiLevelType w:val="hybridMultilevel"/>
    <w:tmpl w:val="E222E42C"/>
    <w:lvl w:ilvl="0" w:tplc="044291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D54B1"/>
    <w:multiLevelType w:val="hybridMultilevel"/>
    <w:tmpl w:val="DF5C7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41793"/>
    <w:multiLevelType w:val="hybridMultilevel"/>
    <w:tmpl w:val="3ED86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DF"/>
    <w:rsid w:val="002E27A1"/>
    <w:rsid w:val="00624CDF"/>
    <w:rsid w:val="00E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6F5D"/>
  <w15:chartTrackingRefBased/>
  <w15:docId w15:val="{24590804-C9DC-45E6-A3D9-52EF47B9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24CDF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24CD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624CDF"/>
    <w:rPr>
      <w:b/>
    </w:rPr>
  </w:style>
  <w:style w:type="character" w:styleId="Hipercze">
    <w:name w:val="Hyperlink"/>
    <w:rsid w:val="00624CDF"/>
    <w:rPr>
      <w:color w:val="0000FF"/>
      <w:u w:val="single"/>
    </w:rPr>
  </w:style>
  <w:style w:type="character" w:customStyle="1" w:styleId="ZwykytekstZnak">
    <w:name w:val="Zwykły tekst Znak"/>
    <w:link w:val="Zwykytekst"/>
    <w:qFormat/>
    <w:rsid w:val="00624CDF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624CDF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24CDF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624CDF"/>
    <w:pPr>
      <w:jc w:val="center"/>
    </w:pPr>
  </w:style>
  <w:style w:type="paragraph" w:styleId="Tekstpodstawowywcity">
    <w:name w:val="Body Text Indent"/>
    <w:basedOn w:val="Normalny"/>
    <w:link w:val="TekstpodstawowywcityZnak"/>
    <w:rsid w:val="00624CDF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4CDF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624CDF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624CDF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624CDF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624CDF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624CDF"/>
    <w:pPr>
      <w:jc w:val="both"/>
    </w:pPr>
    <w:rPr>
      <w:szCs w:val="22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1"/>
    <w:qFormat/>
    <w:rsid w:val="00624CDF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624CD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24CDF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624CD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624C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624C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1"/>
    <w:qFormat/>
    <w:rsid w:val="00624CDF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nowak@wzdw@wzdw.pl" TargetMode="External"/><Relationship Id="rId5" Type="http://schemas.openxmlformats.org/officeDocument/2006/relationships/hyperlink" Target="mailto:rdwnowytomysl@wzd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3180</Words>
  <Characters>19084</Characters>
  <Application>Microsoft Office Word</Application>
  <DocSecurity>0</DocSecurity>
  <Lines>159</Lines>
  <Paragraphs>44</Paragraphs>
  <ScaleCrop>false</ScaleCrop>
  <Company/>
  <LinksUpToDate>false</LinksUpToDate>
  <CharactersWithSpaces>22220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Ginter</dc:creator>
  <cp:keywords/>
  <dc:description/>
  <cp:lastModifiedBy>Artur Ginter</cp:lastModifiedBy>
  <cp:revision>2</cp:revision>
  <dcterms:created xsi:type="dcterms:W3CDTF">2023-03-03T12:51:00Z</dcterms:created>
  <dcterms:modified xsi:type="dcterms:W3CDTF">2024-02-27T09:16:00Z</dcterms:modified>
</cp:coreProperties>
</file>