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4619" w14:textId="77777777" w:rsidR="00DF1AF5" w:rsidRPr="007D27F0" w:rsidRDefault="00DF1AF5" w:rsidP="00DF1AF5">
      <w:pPr>
        <w:keepNext/>
        <w:spacing w:before="360" w:after="240"/>
        <w:jc w:val="center"/>
        <w:rPr>
          <w:b/>
          <w:bCs/>
          <w:sz w:val="28"/>
          <w:szCs w:val="28"/>
          <w:u w:val="single"/>
        </w:rPr>
      </w:pPr>
      <w:r w:rsidRPr="007D27F0">
        <w:rPr>
          <w:b/>
          <w:bCs/>
          <w:sz w:val="28"/>
          <w:szCs w:val="28"/>
          <w:u w:val="single"/>
        </w:rPr>
        <w:t>SZCZEGÓŁOW</w:t>
      </w:r>
      <w:r w:rsidR="00E807B9">
        <w:rPr>
          <w:b/>
          <w:bCs/>
          <w:sz w:val="28"/>
          <w:szCs w:val="28"/>
          <w:u w:val="single"/>
        </w:rPr>
        <w:t>Y</w:t>
      </w:r>
      <w:r w:rsidRPr="007D27F0">
        <w:rPr>
          <w:b/>
          <w:bCs/>
          <w:sz w:val="28"/>
          <w:szCs w:val="28"/>
          <w:u w:val="single"/>
        </w:rPr>
        <w:t xml:space="preserve"> </w:t>
      </w:r>
      <w:r w:rsidR="00E807B9">
        <w:rPr>
          <w:b/>
          <w:bCs/>
          <w:sz w:val="28"/>
          <w:szCs w:val="28"/>
          <w:u w:val="single"/>
        </w:rPr>
        <w:t>OPIS PRZEDMIOTU</w:t>
      </w:r>
      <w:r w:rsidRPr="007D27F0">
        <w:rPr>
          <w:b/>
          <w:bCs/>
          <w:sz w:val="28"/>
          <w:szCs w:val="28"/>
          <w:u w:val="single"/>
        </w:rPr>
        <w:t xml:space="preserve"> ZAMÓWIENIA</w:t>
      </w:r>
    </w:p>
    <w:p w14:paraId="0BD0074D" w14:textId="77777777" w:rsidR="00DF1AF5" w:rsidRDefault="00DF1AF5" w:rsidP="00DF1AF5">
      <w:pPr>
        <w:keepNext/>
        <w:rPr>
          <w:b/>
          <w:bCs/>
          <w:sz w:val="24"/>
          <w:szCs w:val="24"/>
        </w:rPr>
      </w:pPr>
    </w:p>
    <w:p w14:paraId="46B4BCC2" w14:textId="77777777" w:rsidR="00DF1AF5" w:rsidRDefault="00DF1AF5" w:rsidP="00DF1AF5">
      <w:pPr>
        <w:tabs>
          <w:tab w:val="left" w:pos="0"/>
        </w:tabs>
        <w:ind w:right="-2"/>
        <w:rPr>
          <w:color w:val="FF0000"/>
          <w:sz w:val="24"/>
          <w:szCs w:val="24"/>
        </w:rPr>
      </w:pPr>
    </w:p>
    <w:p w14:paraId="1EBA49A0" w14:textId="77777777" w:rsidR="00453A73" w:rsidRPr="002644B7" w:rsidRDefault="00E807B9" w:rsidP="00E807B9">
      <w:pPr>
        <w:tabs>
          <w:tab w:val="left" w:pos="0"/>
        </w:tabs>
        <w:ind w:right="-2"/>
        <w:jc w:val="both"/>
        <w:rPr>
          <w:b/>
          <w:sz w:val="22"/>
          <w:szCs w:val="22"/>
        </w:rPr>
      </w:pPr>
      <w:r w:rsidRPr="002644B7">
        <w:rPr>
          <w:b/>
          <w:sz w:val="22"/>
          <w:szCs w:val="22"/>
        </w:rPr>
        <w:t xml:space="preserve">Przedmiotem </w:t>
      </w:r>
      <w:r w:rsidR="002644B7" w:rsidRPr="002644B7">
        <w:rPr>
          <w:b/>
          <w:sz w:val="22"/>
          <w:szCs w:val="22"/>
        </w:rPr>
        <w:t>zamówienia</w:t>
      </w:r>
      <w:r w:rsidRPr="002644B7">
        <w:rPr>
          <w:b/>
          <w:sz w:val="22"/>
          <w:szCs w:val="22"/>
        </w:rPr>
        <w:t xml:space="preserve"> jest </w:t>
      </w:r>
      <w:r w:rsidR="000224CD" w:rsidRPr="002644B7">
        <w:rPr>
          <w:b/>
          <w:sz w:val="22"/>
          <w:szCs w:val="22"/>
        </w:rPr>
        <w:t>dostawa dwóch</w:t>
      </w:r>
      <w:r w:rsidR="00357E32" w:rsidRPr="002644B7">
        <w:rPr>
          <w:b/>
          <w:sz w:val="22"/>
          <w:szCs w:val="22"/>
        </w:rPr>
        <w:t xml:space="preserve"> (2)</w:t>
      </w:r>
      <w:r w:rsidR="000224CD" w:rsidRPr="002644B7">
        <w:rPr>
          <w:b/>
          <w:sz w:val="22"/>
          <w:szCs w:val="22"/>
        </w:rPr>
        <w:t xml:space="preserve"> egzemplarzy fabrycznie nowych samochodów osobowych </w:t>
      </w:r>
      <w:r w:rsidRPr="002644B7">
        <w:rPr>
          <w:b/>
          <w:sz w:val="22"/>
          <w:szCs w:val="22"/>
        </w:rPr>
        <w:t xml:space="preserve"> </w:t>
      </w:r>
      <w:r w:rsidR="002644B7" w:rsidRPr="002644B7">
        <w:rPr>
          <w:b/>
          <w:sz w:val="22"/>
          <w:szCs w:val="22"/>
        </w:rPr>
        <w:t>zgodnie z wymaganiami zawartymi w Szczegółowym Opisie Przedmiotu Zamówienia</w:t>
      </w:r>
      <w:r w:rsidR="00357E32" w:rsidRPr="002644B7">
        <w:rPr>
          <w:b/>
          <w:sz w:val="22"/>
          <w:szCs w:val="22"/>
        </w:rPr>
        <w:t>.</w:t>
      </w:r>
    </w:p>
    <w:p w14:paraId="6BA74F39" w14:textId="77777777" w:rsidR="00453A73" w:rsidRPr="002644B7" w:rsidRDefault="00453A73" w:rsidP="00E807B9">
      <w:pPr>
        <w:tabs>
          <w:tab w:val="left" w:pos="0"/>
        </w:tabs>
        <w:ind w:right="-2"/>
        <w:jc w:val="both"/>
        <w:rPr>
          <w:b/>
          <w:sz w:val="22"/>
          <w:szCs w:val="22"/>
        </w:rPr>
      </w:pPr>
    </w:p>
    <w:p w14:paraId="0C971E38" w14:textId="77777777" w:rsidR="00357E32" w:rsidRPr="004425B9" w:rsidRDefault="00453A73" w:rsidP="004425B9">
      <w:pPr>
        <w:pStyle w:val="Akapitzlist"/>
        <w:numPr>
          <w:ilvl w:val="0"/>
          <w:numId w:val="11"/>
        </w:numPr>
        <w:tabs>
          <w:tab w:val="left" w:pos="0"/>
        </w:tabs>
        <w:ind w:right="-2"/>
        <w:jc w:val="both"/>
        <w:rPr>
          <w:b/>
          <w:sz w:val="22"/>
          <w:szCs w:val="22"/>
        </w:rPr>
      </w:pPr>
      <w:r w:rsidRPr="004425B9">
        <w:rPr>
          <w:b/>
          <w:sz w:val="22"/>
          <w:szCs w:val="22"/>
        </w:rPr>
        <w:t xml:space="preserve">Wymagania dotyczące parametrów oraz wyposażenia </w:t>
      </w:r>
      <w:r w:rsidR="002978F1" w:rsidRPr="004425B9">
        <w:rPr>
          <w:b/>
          <w:sz w:val="22"/>
          <w:szCs w:val="22"/>
        </w:rPr>
        <w:t>samochodów osobowych - pierwszy pojazd:</w:t>
      </w:r>
    </w:p>
    <w:tbl>
      <w:tblPr>
        <w:tblStyle w:val="Tabela-Siatka"/>
        <w:tblpPr w:leftFromText="141" w:rightFromText="141" w:vertAnchor="page" w:horzAnchor="margin" w:tblpY="4821"/>
        <w:tblW w:w="9310" w:type="dxa"/>
        <w:tblLook w:val="04A0" w:firstRow="1" w:lastRow="0" w:firstColumn="1" w:lastColumn="0" w:noHBand="0" w:noVBand="1"/>
      </w:tblPr>
      <w:tblGrid>
        <w:gridCol w:w="534"/>
        <w:gridCol w:w="8767"/>
        <w:gridCol w:w="9"/>
      </w:tblGrid>
      <w:tr w:rsidR="007D013B" w:rsidRPr="00453A73" w14:paraId="3D71F362" w14:textId="77777777" w:rsidTr="000315F1">
        <w:trPr>
          <w:trHeight w:val="284"/>
        </w:trPr>
        <w:tc>
          <w:tcPr>
            <w:tcW w:w="534" w:type="dxa"/>
          </w:tcPr>
          <w:p w14:paraId="1C6EFC06" w14:textId="77777777" w:rsidR="00453A73" w:rsidRPr="00453A73" w:rsidRDefault="00453A73" w:rsidP="00A5757A">
            <w:pPr>
              <w:jc w:val="center"/>
            </w:pPr>
            <w:bookmarkStart w:id="0" w:name="_Hlk85698115"/>
          </w:p>
        </w:tc>
        <w:tc>
          <w:tcPr>
            <w:tcW w:w="8776" w:type="dxa"/>
            <w:gridSpan w:val="2"/>
          </w:tcPr>
          <w:p w14:paraId="68C73610" w14:textId="77777777" w:rsidR="00453A73" w:rsidRPr="00A5757A" w:rsidRDefault="00453A73" w:rsidP="00A5757A">
            <w:pPr>
              <w:jc w:val="center"/>
              <w:rPr>
                <w:b/>
                <w:sz w:val="22"/>
                <w:szCs w:val="22"/>
              </w:rPr>
            </w:pPr>
            <w:r w:rsidRPr="00A5757A">
              <w:rPr>
                <w:b/>
                <w:sz w:val="22"/>
                <w:szCs w:val="22"/>
              </w:rPr>
              <w:t>Wymagania ogólne</w:t>
            </w:r>
          </w:p>
        </w:tc>
      </w:tr>
      <w:tr w:rsidR="00453A73" w:rsidRPr="00453A73" w14:paraId="3FA8E2AA" w14:textId="77777777" w:rsidTr="000315F1">
        <w:trPr>
          <w:trHeight w:val="284"/>
        </w:trPr>
        <w:tc>
          <w:tcPr>
            <w:tcW w:w="534" w:type="dxa"/>
          </w:tcPr>
          <w:p w14:paraId="5792BBD6" w14:textId="77777777" w:rsidR="00453A73" w:rsidRPr="00A5757A" w:rsidRDefault="00A5757A" w:rsidP="00A5757A">
            <w:pPr>
              <w:jc w:val="center"/>
              <w:rPr>
                <w:sz w:val="22"/>
                <w:szCs w:val="22"/>
              </w:rPr>
            </w:pPr>
            <w:r w:rsidRPr="00A5757A">
              <w:rPr>
                <w:sz w:val="22"/>
                <w:szCs w:val="22"/>
              </w:rPr>
              <w:t>1</w:t>
            </w:r>
          </w:p>
        </w:tc>
        <w:tc>
          <w:tcPr>
            <w:tcW w:w="8776" w:type="dxa"/>
            <w:gridSpan w:val="2"/>
          </w:tcPr>
          <w:p w14:paraId="333CD44A" w14:textId="77777777" w:rsidR="00453A73" w:rsidRPr="00A5757A" w:rsidRDefault="00A5757A" w:rsidP="00A5757A">
            <w:pPr>
              <w:rPr>
                <w:sz w:val="22"/>
                <w:szCs w:val="22"/>
              </w:rPr>
            </w:pPr>
            <w:r w:rsidRPr="00A5757A">
              <w:rPr>
                <w:sz w:val="22"/>
                <w:szCs w:val="22"/>
              </w:rPr>
              <w:t>Fabrycznie nowy</w:t>
            </w:r>
          </w:p>
        </w:tc>
      </w:tr>
      <w:tr w:rsidR="00453A73" w:rsidRPr="00453A73" w14:paraId="594E0A58" w14:textId="77777777" w:rsidTr="000315F1">
        <w:trPr>
          <w:trHeight w:val="284"/>
        </w:trPr>
        <w:tc>
          <w:tcPr>
            <w:tcW w:w="534" w:type="dxa"/>
          </w:tcPr>
          <w:p w14:paraId="4D0C6E0C" w14:textId="77777777" w:rsidR="00453A73" w:rsidRPr="00A5757A" w:rsidRDefault="00A5757A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6" w:type="dxa"/>
            <w:gridSpan w:val="2"/>
          </w:tcPr>
          <w:p w14:paraId="70E6977A" w14:textId="5E05E8C5" w:rsidR="00453A73" w:rsidRPr="00A5757A" w:rsidRDefault="00A5757A" w:rsidP="0028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Wyprodukowany w</w:t>
            </w:r>
            <w:r w:rsidR="003838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</w:t>
            </w:r>
            <w:r w:rsidR="00E131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roku</w:t>
            </w:r>
          </w:p>
        </w:tc>
      </w:tr>
      <w:tr w:rsidR="00453A73" w:rsidRPr="00453A73" w14:paraId="4A03C2FA" w14:textId="77777777" w:rsidTr="000315F1">
        <w:trPr>
          <w:trHeight w:val="284"/>
        </w:trPr>
        <w:tc>
          <w:tcPr>
            <w:tcW w:w="534" w:type="dxa"/>
          </w:tcPr>
          <w:p w14:paraId="21EFC8E2" w14:textId="77777777" w:rsidR="00453A73" w:rsidRPr="00A5757A" w:rsidRDefault="00A5757A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6" w:type="dxa"/>
            <w:gridSpan w:val="2"/>
          </w:tcPr>
          <w:p w14:paraId="06FA43B2" w14:textId="77777777" w:rsidR="00453A73" w:rsidRPr="00A5757A" w:rsidRDefault="00A5757A" w:rsidP="009F7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 najmniej dwa lata gwarancji </w:t>
            </w:r>
            <w:r w:rsidR="009F7EF6">
              <w:rPr>
                <w:sz w:val="22"/>
                <w:szCs w:val="22"/>
              </w:rPr>
              <w:t>mechanicznej bez limitu kilometrów</w:t>
            </w:r>
            <w:r w:rsidR="00DA2B24">
              <w:rPr>
                <w:sz w:val="22"/>
                <w:szCs w:val="22"/>
              </w:rPr>
              <w:t xml:space="preserve"> </w:t>
            </w:r>
          </w:p>
        </w:tc>
      </w:tr>
      <w:tr w:rsidR="00453A73" w:rsidRPr="00453A73" w14:paraId="5B196F57" w14:textId="77777777" w:rsidTr="000315F1">
        <w:trPr>
          <w:trHeight w:val="284"/>
        </w:trPr>
        <w:tc>
          <w:tcPr>
            <w:tcW w:w="534" w:type="dxa"/>
          </w:tcPr>
          <w:p w14:paraId="0D5BDD52" w14:textId="77777777" w:rsidR="00453A73" w:rsidRPr="00A5757A" w:rsidRDefault="00453A73" w:rsidP="00A57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6" w:type="dxa"/>
            <w:gridSpan w:val="2"/>
          </w:tcPr>
          <w:p w14:paraId="184646DE" w14:textId="77777777" w:rsidR="00453A73" w:rsidRPr="00911D2E" w:rsidRDefault="00911D2E" w:rsidP="00911D2E">
            <w:pPr>
              <w:jc w:val="center"/>
              <w:rPr>
                <w:b/>
                <w:sz w:val="22"/>
                <w:szCs w:val="22"/>
              </w:rPr>
            </w:pPr>
            <w:r w:rsidRPr="00911D2E">
              <w:rPr>
                <w:b/>
                <w:sz w:val="22"/>
                <w:szCs w:val="22"/>
              </w:rPr>
              <w:t>Wymagane parametry techniczne</w:t>
            </w:r>
          </w:p>
        </w:tc>
      </w:tr>
      <w:tr w:rsidR="00453A73" w:rsidRPr="00453A73" w14:paraId="377FC32B" w14:textId="77777777" w:rsidTr="000315F1">
        <w:trPr>
          <w:trHeight w:val="284"/>
        </w:trPr>
        <w:tc>
          <w:tcPr>
            <w:tcW w:w="534" w:type="dxa"/>
          </w:tcPr>
          <w:p w14:paraId="79D13B63" w14:textId="77777777" w:rsidR="00453A73" w:rsidRPr="00A5757A" w:rsidRDefault="00911D2E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6" w:type="dxa"/>
            <w:gridSpan w:val="2"/>
          </w:tcPr>
          <w:p w14:paraId="6AE03C8C" w14:textId="77777777" w:rsidR="00453A73" w:rsidRPr="00A5757A" w:rsidRDefault="00911D2E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Nadwozie typu sedan z liczbą 5 miejsc</w:t>
            </w:r>
          </w:p>
        </w:tc>
      </w:tr>
      <w:tr w:rsidR="005E6F18" w:rsidRPr="00453A73" w14:paraId="5426BE42" w14:textId="77777777" w:rsidTr="000315F1">
        <w:trPr>
          <w:trHeight w:val="284"/>
        </w:trPr>
        <w:tc>
          <w:tcPr>
            <w:tcW w:w="534" w:type="dxa"/>
          </w:tcPr>
          <w:p w14:paraId="3B6F0949" w14:textId="031EE4A4" w:rsidR="005E6F18" w:rsidRPr="00A5757A" w:rsidRDefault="00741440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6" w:type="dxa"/>
            <w:gridSpan w:val="2"/>
          </w:tcPr>
          <w:p w14:paraId="2DC405FE" w14:textId="61669E9D" w:rsidR="005E6F18" w:rsidRPr="00A5757A" w:rsidRDefault="005E6F18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Rozstaw osi nie mniejszy niż 2800 (mm)</w:t>
            </w:r>
          </w:p>
        </w:tc>
      </w:tr>
      <w:tr w:rsidR="005E6F18" w:rsidRPr="00453A73" w14:paraId="5C89B3C2" w14:textId="77777777" w:rsidTr="000315F1">
        <w:trPr>
          <w:trHeight w:val="284"/>
        </w:trPr>
        <w:tc>
          <w:tcPr>
            <w:tcW w:w="534" w:type="dxa"/>
          </w:tcPr>
          <w:p w14:paraId="6D5DD3C6" w14:textId="0EED6FBF" w:rsidR="005E6F18" w:rsidRPr="00A5757A" w:rsidRDefault="00741440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6" w:type="dxa"/>
            <w:gridSpan w:val="2"/>
          </w:tcPr>
          <w:p w14:paraId="43923F0D" w14:textId="2D3ECDC6" w:rsidR="005E6F18" w:rsidRPr="00A5757A" w:rsidRDefault="005E6F18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Silnik mechaniczny lub z napędem hybrydowym</w:t>
            </w:r>
          </w:p>
        </w:tc>
      </w:tr>
      <w:tr w:rsidR="005E6F18" w14:paraId="6267B4C4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29C1F1BE" w14:textId="45E49C92" w:rsidR="005E6F18" w:rsidRPr="00A5757A" w:rsidRDefault="00741440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67" w:type="dxa"/>
          </w:tcPr>
          <w:p w14:paraId="1063DED1" w14:textId="1E1E4FAE" w:rsidR="005E6F18" w:rsidRPr="00A5757A" w:rsidRDefault="005E6F18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Silnik mechaniczny o pojemności</w:t>
            </w:r>
            <w:r w:rsidR="008B7A8D">
              <w:rPr>
                <w:sz w:val="22"/>
                <w:szCs w:val="22"/>
              </w:rPr>
              <w:t xml:space="preserve"> min </w:t>
            </w:r>
            <w:r>
              <w:rPr>
                <w:sz w:val="22"/>
                <w:szCs w:val="22"/>
              </w:rPr>
              <w:t>2,0 l - warunek uznaje się a spełniony jeżeli pojemność wykracza poza podany zakres, ale zwyczajowo opisywana jest w sposób j</w:t>
            </w:r>
            <w:r w:rsidRPr="00283A0C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.</w:t>
            </w:r>
          </w:p>
        </w:tc>
      </w:tr>
      <w:tr w:rsidR="005E6F18" w14:paraId="764435F4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3F8EAFED" w14:textId="2B96A5F4" w:rsidR="005E6F18" w:rsidRPr="00A5757A" w:rsidRDefault="00741440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67" w:type="dxa"/>
          </w:tcPr>
          <w:p w14:paraId="5FFFE014" w14:textId="0209A06A" w:rsidR="005E6F18" w:rsidRPr="00A5757A" w:rsidRDefault="005E6F18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 silnika mechanicznego nie mniejsza niż 175 KM</w:t>
            </w:r>
          </w:p>
        </w:tc>
      </w:tr>
      <w:tr w:rsidR="005E6F18" w14:paraId="3CDB489D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31D6D7EA" w14:textId="5AF6313D" w:rsidR="005E6F18" w:rsidRPr="00A5757A" w:rsidRDefault="00741440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67" w:type="dxa"/>
          </w:tcPr>
          <w:p w14:paraId="1A25F2AB" w14:textId="3B076363" w:rsidR="005E6F18" w:rsidRPr="00A5757A" w:rsidRDefault="005E6F18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paliwa - benzyna</w:t>
            </w:r>
          </w:p>
        </w:tc>
      </w:tr>
      <w:tr w:rsidR="005E6F18" w14:paraId="24820566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437D753E" w14:textId="72FB07E0" w:rsidR="005E6F18" w:rsidRPr="00A5757A" w:rsidRDefault="00741440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67" w:type="dxa"/>
          </w:tcPr>
          <w:p w14:paraId="3F07ACEE" w14:textId="743B6BF6" w:rsidR="005E6F18" w:rsidRPr="00A5757A" w:rsidRDefault="005E6F18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Skrzynia biegów automatyczna </w:t>
            </w:r>
          </w:p>
        </w:tc>
      </w:tr>
      <w:tr w:rsidR="005E6F18" w14:paraId="58AFB2E4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2B15D2DA" w14:textId="37058077" w:rsidR="005E6F18" w:rsidRPr="00A5757A" w:rsidRDefault="00741440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67" w:type="dxa"/>
          </w:tcPr>
          <w:p w14:paraId="7F46C2E4" w14:textId="0BBFB6F7" w:rsidR="005E6F18" w:rsidRPr="00A5757A" w:rsidRDefault="005E6F18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 nadwozia: metalizowany czarny lub czarny perłowy</w:t>
            </w:r>
          </w:p>
        </w:tc>
      </w:tr>
      <w:tr w:rsidR="005E6F18" w14:paraId="1247AA45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676EBDA7" w14:textId="497935F3" w:rsidR="005E6F18" w:rsidRPr="00A5757A" w:rsidRDefault="00741440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7" w:type="dxa"/>
          </w:tcPr>
          <w:p w14:paraId="1E6E8DEE" w14:textId="75F5AB5B" w:rsidR="005E6F18" w:rsidRPr="00A5757A" w:rsidRDefault="00741440" w:rsidP="00A5757A">
            <w:pPr>
              <w:rPr>
                <w:sz w:val="22"/>
                <w:szCs w:val="22"/>
              </w:rPr>
            </w:pPr>
            <w:r w:rsidRPr="00741440">
              <w:rPr>
                <w:sz w:val="22"/>
                <w:szCs w:val="22"/>
              </w:rPr>
              <w:t>Emisja zanieczyszczeń w cyklu mieszanym (wg  UE): tlenków azotu, węglowodorów i cząstek stałych zgodnie z wymogami normy min  EURO 6</w:t>
            </w:r>
          </w:p>
        </w:tc>
      </w:tr>
      <w:tr w:rsidR="005E6F18" w14:paraId="1A37829B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625BE57E" w14:textId="0690BC96" w:rsidR="005E6F18" w:rsidRPr="00A5757A" w:rsidRDefault="005E6F18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1440">
              <w:rPr>
                <w:sz w:val="22"/>
                <w:szCs w:val="22"/>
              </w:rPr>
              <w:t>0</w:t>
            </w:r>
          </w:p>
        </w:tc>
        <w:tc>
          <w:tcPr>
            <w:tcW w:w="8767" w:type="dxa"/>
          </w:tcPr>
          <w:p w14:paraId="7A7FF719" w14:textId="45F60C0F" w:rsidR="005E6F18" w:rsidRPr="00A5757A" w:rsidRDefault="005E6F18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Średnie spalanie paliwa</w:t>
            </w:r>
            <w:r w:rsidR="008B7A8D">
              <w:rPr>
                <w:sz w:val="22"/>
                <w:szCs w:val="22"/>
              </w:rPr>
              <w:t xml:space="preserve"> w cyklu mieszanym</w:t>
            </w:r>
            <w:r>
              <w:rPr>
                <w:sz w:val="22"/>
                <w:szCs w:val="22"/>
              </w:rPr>
              <w:t xml:space="preserve"> poniżej 10 l/100 km</w:t>
            </w:r>
            <w:r w:rsidR="00741440">
              <w:rPr>
                <w:sz w:val="22"/>
                <w:szCs w:val="22"/>
              </w:rPr>
              <w:t xml:space="preserve"> </w:t>
            </w:r>
            <w:r w:rsidR="00741440" w:rsidRPr="00741440">
              <w:rPr>
                <w:sz w:val="22"/>
                <w:szCs w:val="22"/>
              </w:rPr>
              <w:t xml:space="preserve"> WLTP (g/km)</w:t>
            </w:r>
          </w:p>
        </w:tc>
      </w:tr>
      <w:tr w:rsidR="005E6F18" w14:paraId="319A4151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5E9A25FC" w14:textId="6A773BB0" w:rsidR="005E6F18" w:rsidRPr="00A5757A" w:rsidRDefault="005E6F18" w:rsidP="00A57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7" w:type="dxa"/>
          </w:tcPr>
          <w:p w14:paraId="5AB01ECB" w14:textId="6F8DDAA2" w:rsidR="005E6F18" w:rsidRPr="00147B26" w:rsidRDefault="005E6F18" w:rsidP="005E6F18">
            <w:pPr>
              <w:jc w:val="center"/>
              <w:rPr>
                <w:sz w:val="22"/>
                <w:szCs w:val="22"/>
              </w:rPr>
            </w:pPr>
            <w:r w:rsidRPr="00147B26">
              <w:rPr>
                <w:b/>
                <w:sz w:val="22"/>
                <w:szCs w:val="22"/>
              </w:rPr>
              <w:t>Wymagane wyposażenie</w:t>
            </w:r>
          </w:p>
        </w:tc>
      </w:tr>
      <w:tr w:rsidR="005E6F18" w:rsidRPr="00357E32" w14:paraId="71522054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05C885AA" w14:textId="30096978" w:rsidR="005E6F18" w:rsidRPr="00A5757A" w:rsidRDefault="005E6F18" w:rsidP="00A5757A">
            <w:pPr>
              <w:jc w:val="center"/>
              <w:rPr>
                <w:sz w:val="22"/>
                <w:szCs w:val="22"/>
              </w:rPr>
            </w:pPr>
            <w:r w:rsidRPr="00147B26">
              <w:rPr>
                <w:sz w:val="22"/>
                <w:szCs w:val="22"/>
              </w:rPr>
              <w:t>1</w:t>
            </w:r>
          </w:p>
        </w:tc>
        <w:tc>
          <w:tcPr>
            <w:tcW w:w="8767" w:type="dxa"/>
          </w:tcPr>
          <w:p w14:paraId="78BC77F0" w14:textId="09E2C57B" w:rsidR="005E6F18" w:rsidRPr="00A5757A" w:rsidRDefault="005E6F18" w:rsidP="005E6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Wspomaganie układu kierowniczego</w:t>
            </w:r>
          </w:p>
        </w:tc>
      </w:tr>
      <w:tr w:rsidR="005E6F18" w:rsidRPr="00357E32" w14:paraId="3E4A8A6A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76AF3750" w14:textId="4127D852" w:rsidR="005E6F18" w:rsidRDefault="005E6F18" w:rsidP="00A5757A">
            <w:pPr>
              <w:jc w:val="center"/>
              <w:rPr>
                <w:sz w:val="22"/>
                <w:szCs w:val="22"/>
              </w:rPr>
            </w:pPr>
            <w:r w:rsidRPr="00147B26">
              <w:rPr>
                <w:sz w:val="22"/>
                <w:szCs w:val="22"/>
              </w:rPr>
              <w:t>2</w:t>
            </w:r>
          </w:p>
        </w:tc>
        <w:tc>
          <w:tcPr>
            <w:tcW w:w="8767" w:type="dxa"/>
          </w:tcPr>
          <w:p w14:paraId="3AEA018E" w14:textId="6983FDCC" w:rsidR="005E6F18" w:rsidRDefault="005E6F18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Kierownica wielofunkcyjna po lewej stronie</w:t>
            </w:r>
          </w:p>
        </w:tc>
      </w:tr>
      <w:tr w:rsidR="005E6F18" w:rsidRPr="00357E32" w14:paraId="1FEFFC2D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4CACD894" w14:textId="7A633303" w:rsidR="005E6F18" w:rsidRPr="00A5757A" w:rsidRDefault="005E6F18" w:rsidP="00A5757A">
            <w:pPr>
              <w:tabs>
                <w:tab w:val="left" w:pos="0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147B26">
              <w:rPr>
                <w:sz w:val="22"/>
                <w:szCs w:val="22"/>
              </w:rPr>
              <w:t>3</w:t>
            </w:r>
          </w:p>
        </w:tc>
        <w:tc>
          <w:tcPr>
            <w:tcW w:w="8767" w:type="dxa"/>
          </w:tcPr>
          <w:p w14:paraId="1DFD77F7" w14:textId="510110B2" w:rsidR="005E6F18" w:rsidRPr="00147B26" w:rsidRDefault="005E6F18" w:rsidP="0047675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Poduszki powietrzne przednie i boczne dla kierowcy i pasażera</w:t>
            </w:r>
          </w:p>
        </w:tc>
      </w:tr>
      <w:tr w:rsidR="005E6F18" w:rsidRPr="00357E32" w14:paraId="3F6B099B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54A9FBB9" w14:textId="2CAB9A81" w:rsidR="005E6F18" w:rsidRPr="00147B26" w:rsidRDefault="005E6F18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67" w:type="dxa"/>
          </w:tcPr>
          <w:p w14:paraId="182ADCF3" w14:textId="148518BA" w:rsidR="005E6F18" w:rsidRPr="00A5757A" w:rsidRDefault="005E6F18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Podgrzewane</w:t>
            </w:r>
            <w:r w:rsidR="00CC5C23">
              <w:rPr>
                <w:sz w:val="22"/>
                <w:szCs w:val="22"/>
              </w:rPr>
              <w:t xml:space="preserve"> fotele przednie oraz</w:t>
            </w:r>
            <w:r>
              <w:rPr>
                <w:sz w:val="22"/>
                <w:szCs w:val="22"/>
              </w:rPr>
              <w:t xml:space="preserve"> skrajne siedzenia na tylnej kanapie</w:t>
            </w:r>
          </w:p>
        </w:tc>
      </w:tr>
      <w:tr w:rsidR="005E6F18" w:rsidRPr="00357E32" w14:paraId="425D93F7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085C430C" w14:textId="3455B706" w:rsidR="005E6F18" w:rsidRPr="00147B26" w:rsidRDefault="005E6F18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67" w:type="dxa"/>
          </w:tcPr>
          <w:p w14:paraId="5684DEA0" w14:textId="62447CDE" w:rsidR="005E6F18" w:rsidRPr="00A5757A" w:rsidRDefault="005E6F18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Fabryczne przednie reflektory wykonane w technologii ksenonowej lub </w:t>
            </w:r>
            <w:proofErr w:type="spellStart"/>
            <w:r>
              <w:rPr>
                <w:sz w:val="22"/>
                <w:szCs w:val="22"/>
              </w:rPr>
              <w:t>bi</w:t>
            </w:r>
            <w:proofErr w:type="spellEnd"/>
            <w:r>
              <w:rPr>
                <w:sz w:val="22"/>
                <w:szCs w:val="22"/>
              </w:rPr>
              <w:t>-ksenonowej lub LED</w:t>
            </w:r>
          </w:p>
        </w:tc>
      </w:tr>
      <w:tr w:rsidR="005E6F18" w:rsidRPr="00357E32" w14:paraId="3C4F4BC9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1B023D87" w14:textId="0E891061" w:rsidR="005E6F18" w:rsidRPr="00147B26" w:rsidRDefault="005E6F18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67" w:type="dxa"/>
          </w:tcPr>
          <w:p w14:paraId="3FFF32DE" w14:textId="09BE9604" w:rsidR="005E6F18" w:rsidRPr="00A5757A" w:rsidRDefault="005E6F18" w:rsidP="00DA2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Światła do jazdy dziennej wykonane w technologii LED</w:t>
            </w:r>
          </w:p>
        </w:tc>
      </w:tr>
      <w:tr w:rsidR="005E6F18" w:rsidRPr="00357E32" w14:paraId="208016F7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491B2F64" w14:textId="30D979AA" w:rsidR="005E6F18" w:rsidRPr="00147B26" w:rsidRDefault="005E6F18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67" w:type="dxa"/>
          </w:tcPr>
          <w:p w14:paraId="32F5F335" w14:textId="56B67B6D" w:rsidR="005E6F18" w:rsidRDefault="005E6F18" w:rsidP="007B6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Przednie światła przeciwmgłowe </w:t>
            </w:r>
          </w:p>
        </w:tc>
      </w:tr>
      <w:tr w:rsidR="005E6F18" w:rsidRPr="00357E32" w14:paraId="66F8B366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6CFDCBFB" w14:textId="61114EF5" w:rsidR="005E6F18" w:rsidRPr="00147B26" w:rsidRDefault="005E6F18" w:rsidP="005B0DB6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67" w:type="dxa"/>
          </w:tcPr>
          <w:p w14:paraId="5F875C9C" w14:textId="0675C140" w:rsidR="005E6F18" w:rsidRPr="00A5757A" w:rsidRDefault="005E6F18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Czujnik deszczu</w:t>
            </w:r>
          </w:p>
        </w:tc>
      </w:tr>
      <w:tr w:rsidR="005E6F18" w:rsidRPr="00357E32" w14:paraId="345DB71C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6E072B04" w14:textId="3FB6B8B2" w:rsidR="005E6F18" w:rsidRPr="00147B26" w:rsidRDefault="005E6F18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7" w:type="dxa"/>
          </w:tcPr>
          <w:p w14:paraId="240A25ED" w14:textId="0886655F" w:rsidR="005E6F18" w:rsidRPr="00A5757A" w:rsidRDefault="005E6F18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Tempomat</w:t>
            </w:r>
          </w:p>
        </w:tc>
      </w:tr>
      <w:tr w:rsidR="005E6F18" w:rsidRPr="00357E32" w14:paraId="5CB225CE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0A4687FD" w14:textId="3652B530" w:rsidR="005E6F18" w:rsidRPr="00147B26" w:rsidRDefault="005E6F18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67" w:type="dxa"/>
          </w:tcPr>
          <w:p w14:paraId="4EDBAE14" w14:textId="2E0E0065" w:rsidR="005E6F18" w:rsidRPr="00A5757A" w:rsidRDefault="005E6F18" w:rsidP="00E23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Klimatyzacja automatyczna trzystrefowa</w:t>
            </w:r>
          </w:p>
        </w:tc>
      </w:tr>
      <w:tr w:rsidR="005E6F18" w:rsidRPr="00357E32" w14:paraId="60088C90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3961494C" w14:textId="19980BC1" w:rsidR="005E6F18" w:rsidRPr="00147B26" w:rsidRDefault="005E6F18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67" w:type="dxa"/>
          </w:tcPr>
          <w:p w14:paraId="6445ACF1" w14:textId="3752B663" w:rsidR="005E6F18" w:rsidRPr="00A5757A" w:rsidRDefault="005E6F18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Tylna kanapa dzielona, ze składanym podłokietnikiem</w:t>
            </w:r>
          </w:p>
        </w:tc>
      </w:tr>
      <w:tr w:rsidR="005E6F18" w:rsidRPr="00357E32" w14:paraId="7012E0AE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4305698C" w14:textId="5866C1D2" w:rsidR="005E6F18" w:rsidRPr="00147B26" w:rsidRDefault="005E6F18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767" w:type="dxa"/>
          </w:tcPr>
          <w:p w14:paraId="41AEF5A7" w14:textId="53960A3E" w:rsidR="005E6F18" w:rsidRPr="00A5757A" w:rsidRDefault="005E6F18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Elektrycznie składane lusterka zewnętrzne </w:t>
            </w:r>
          </w:p>
        </w:tc>
      </w:tr>
      <w:tr w:rsidR="005E6F18" w:rsidRPr="00357E32" w14:paraId="189AA0C8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1F426B53" w14:textId="1B960274" w:rsidR="005E6F18" w:rsidRPr="00147B26" w:rsidRDefault="005E6F18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767" w:type="dxa"/>
          </w:tcPr>
          <w:p w14:paraId="521C0939" w14:textId="39CBECDC" w:rsidR="005E6F18" w:rsidRPr="00A5757A" w:rsidRDefault="005E6F18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Rolety bocznych szyb tylnych</w:t>
            </w:r>
            <w:r w:rsidR="00741440">
              <w:rPr>
                <w:sz w:val="22"/>
                <w:szCs w:val="22"/>
              </w:rPr>
              <w:t xml:space="preserve"> oraz roleta szyby tylnej</w:t>
            </w:r>
          </w:p>
        </w:tc>
      </w:tr>
      <w:tr w:rsidR="005E6F18" w:rsidRPr="00357E32" w14:paraId="722B439C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7F16E0A9" w14:textId="368FD88B" w:rsidR="005E6F18" w:rsidRPr="00147B26" w:rsidRDefault="005E6F18" w:rsidP="007B605E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767" w:type="dxa"/>
          </w:tcPr>
          <w:p w14:paraId="2BB5A297" w14:textId="0D2FF095" w:rsidR="005E6F18" w:rsidRPr="00A5757A" w:rsidRDefault="005E6F18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Przyciemniane szyby tylne boczne </w:t>
            </w:r>
            <w:r w:rsidR="00741440">
              <w:rPr>
                <w:sz w:val="22"/>
                <w:szCs w:val="22"/>
              </w:rPr>
              <w:t>oraz</w:t>
            </w:r>
            <w:r>
              <w:rPr>
                <w:sz w:val="22"/>
                <w:szCs w:val="22"/>
              </w:rPr>
              <w:t xml:space="preserve"> szyba tylna</w:t>
            </w:r>
          </w:p>
        </w:tc>
      </w:tr>
      <w:tr w:rsidR="005E6F18" w:rsidRPr="00357E32" w14:paraId="21F54497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00CD9FD4" w14:textId="01AEFDF0" w:rsidR="005E6F18" w:rsidRPr="00147B26" w:rsidRDefault="005E6F18" w:rsidP="007B605E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67" w:type="dxa"/>
          </w:tcPr>
          <w:p w14:paraId="6B7927B5" w14:textId="7C51A603" w:rsidR="005E6F18" w:rsidRPr="00A5757A" w:rsidRDefault="005E6F18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Fabryczny system nawigacji z aktualną co najmniej mapą Polski</w:t>
            </w:r>
          </w:p>
        </w:tc>
      </w:tr>
      <w:tr w:rsidR="005E6F18" w:rsidRPr="00357E32" w14:paraId="247B2C50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59552135" w14:textId="2D4B79AF" w:rsidR="005E6F18" w:rsidRPr="00147B26" w:rsidRDefault="005E6F18" w:rsidP="007B605E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767" w:type="dxa"/>
          </w:tcPr>
          <w:p w14:paraId="31E7CB9E" w14:textId="53CEC6A7" w:rsidR="005E6F18" w:rsidRPr="00A5757A" w:rsidRDefault="005E6F18" w:rsidP="00E04C3B">
            <w:pPr>
              <w:rPr>
                <w:sz w:val="22"/>
                <w:szCs w:val="22"/>
              </w:rPr>
            </w:pPr>
            <w:r w:rsidRPr="007D013B">
              <w:rPr>
                <w:sz w:val="22"/>
                <w:szCs w:val="22"/>
              </w:rPr>
              <w:t xml:space="preserve">Dywaniki </w:t>
            </w:r>
            <w:r>
              <w:rPr>
                <w:sz w:val="22"/>
                <w:szCs w:val="22"/>
              </w:rPr>
              <w:t>gumowe</w:t>
            </w:r>
            <w:r w:rsidRPr="007D0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przodu i z tyłu</w:t>
            </w:r>
          </w:p>
        </w:tc>
      </w:tr>
      <w:tr w:rsidR="005E6F18" w:rsidRPr="00357E32" w14:paraId="2697DCA3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245FD095" w14:textId="4AA0D53F" w:rsidR="005E6F18" w:rsidRPr="00147B26" w:rsidRDefault="005E6F18" w:rsidP="007B605E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767" w:type="dxa"/>
          </w:tcPr>
          <w:p w14:paraId="0AD19D9A" w14:textId="022A6BB8" w:rsidR="005E6F18" w:rsidRPr="00A5757A" w:rsidRDefault="005E6F18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Tapicerka ze skóry naturalnej</w:t>
            </w:r>
          </w:p>
        </w:tc>
      </w:tr>
      <w:tr w:rsidR="005E6F18" w:rsidRPr="00357E32" w14:paraId="2493BEC3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2AF81BD4" w14:textId="4DBBDD55" w:rsidR="005E6F18" w:rsidRPr="00147B26" w:rsidRDefault="005E6F18" w:rsidP="007B605E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767" w:type="dxa"/>
          </w:tcPr>
          <w:p w14:paraId="0B5059DA" w14:textId="5D7E2639" w:rsidR="005E6F18" w:rsidRPr="00A5757A" w:rsidRDefault="005E6F18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Koło zapasowe pełnowymiarowe lub dojazdowe ulokowane we wnęce </w:t>
            </w:r>
          </w:p>
        </w:tc>
      </w:tr>
      <w:tr w:rsidR="005E6F18" w:rsidRPr="00357E32" w14:paraId="00507BF9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530A0C04" w14:textId="025A7C3A" w:rsidR="005E6F18" w:rsidRPr="00147B26" w:rsidRDefault="005E6F18" w:rsidP="007B605E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767" w:type="dxa"/>
          </w:tcPr>
          <w:p w14:paraId="437BD2BD" w14:textId="47B2CF6A" w:rsidR="005E6F18" w:rsidRPr="00A5757A" w:rsidRDefault="005E6F18" w:rsidP="00047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Koła co najmniej 17’’ - fabryczne obręcze ze stopów lekkich ( ogumienie nowe rok produkcji 2021, klasy </w:t>
            </w:r>
            <w:proofErr w:type="spellStart"/>
            <w:r>
              <w:rPr>
                <w:sz w:val="22"/>
                <w:szCs w:val="22"/>
              </w:rPr>
              <w:t>premium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5E6F18" w:rsidRPr="00357E32" w14:paraId="5096794A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2AB0B4BC" w14:textId="79398906" w:rsidR="005E6F18" w:rsidRPr="00147B26" w:rsidRDefault="005E6F18" w:rsidP="007B605E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767" w:type="dxa"/>
          </w:tcPr>
          <w:p w14:paraId="58124964" w14:textId="5EF0FC85" w:rsidR="005E6F18" w:rsidRPr="007D013B" w:rsidRDefault="005E6F18" w:rsidP="00453A73">
            <w:pPr>
              <w:tabs>
                <w:tab w:val="left" w:pos="0"/>
              </w:tabs>
              <w:ind w:right="-2"/>
              <w:rPr>
                <w:sz w:val="22"/>
                <w:szCs w:val="22"/>
              </w:rPr>
            </w:pPr>
            <w:r w:rsidRPr="007D013B">
              <w:rPr>
                <w:sz w:val="22"/>
                <w:szCs w:val="22"/>
              </w:rPr>
              <w:t>Trójkąt odblaskowy, apteczkę, gaśnicę, podnośnik, klucz do kół</w:t>
            </w:r>
          </w:p>
        </w:tc>
      </w:tr>
      <w:tr w:rsidR="000315F1" w:rsidRPr="00357E32" w14:paraId="369D8CF4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37B7DE4E" w14:textId="58BE885B" w:rsidR="000315F1" w:rsidRPr="00147B26" w:rsidRDefault="000315F1" w:rsidP="007B605E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8767" w:type="dxa"/>
          </w:tcPr>
          <w:p w14:paraId="23D828AF" w14:textId="7D6821C8" w:rsidR="000315F1" w:rsidRPr="007D013B" w:rsidRDefault="000315F1" w:rsidP="002644B7">
            <w:pPr>
              <w:tabs>
                <w:tab w:val="left" w:pos="0"/>
              </w:tabs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panoramiczny z systemem kamer 360 stopni</w:t>
            </w:r>
          </w:p>
        </w:tc>
      </w:tr>
      <w:tr w:rsidR="000315F1" w:rsidRPr="00357E32" w14:paraId="1C819D8A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55353C23" w14:textId="33DACA59" w:rsidR="000315F1" w:rsidRPr="00147B26" w:rsidRDefault="000315F1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767" w:type="dxa"/>
          </w:tcPr>
          <w:p w14:paraId="76510033" w14:textId="72CE21EE" w:rsidR="000315F1" w:rsidRPr="007D013B" w:rsidRDefault="000315F1" w:rsidP="007D013B">
            <w:pPr>
              <w:tabs>
                <w:tab w:val="left" w:pos="0"/>
              </w:tabs>
              <w:ind w:right="-2"/>
              <w:rPr>
                <w:sz w:val="22"/>
                <w:szCs w:val="22"/>
              </w:rPr>
            </w:pPr>
            <w:r w:rsidRPr="00741440">
              <w:rPr>
                <w:sz w:val="22"/>
                <w:szCs w:val="22"/>
              </w:rPr>
              <w:t>Komplet opon zimowych (ogumienie nowe, rok produkcji co najmniej 202</w:t>
            </w:r>
            <w:r>
              <w:rPr>
                <w:sz w:val="22"/>
                <w:szCs w:val="22"/>
              </w:rPr>
              <w:t>1</w:t>
            </w:r>
            <w:r w:rsidRPr="00741440">
              <w:rPr>
                <w:sz w:val="22"/>
                <w:szCs w:val="22"/>
              </w:rPr>
              <w:t>)</w:t>
            </w:r>
          </w:p>
        </w:tc>
      </w:tr>
      <w:tr w:rsidR="000315F1" w:rsidRPr="00357E32" w14:paraId="6930E1AD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33857819" w14:textId="5C7229C7" w:rsidR="000315F1" w:rsidRPr="00147B26" w:rsidRDefault="000315F1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767" w:type="dxa"/>
          </w:tcPr>
          <w:p w14:paraId="225D1D11" w14:textId="02DFBD69" w:rsidR="000315F1" w:rsidRPr="007D013B" w:rsidRDefault="000315F1" w:rsidP="0018432A">
            <w:pPr>
              <w:tabs>
                <w:tab w:val="left" w:pos="0"/>
              </w:tabs>
              <w:ind w:right="-2"/>
              <w:rPr>
                <w:sz w:val="22"/>
                <w:szCs w:val="22"/>
              </w:rPr>
            </w:pPr>
          </w:p>
        </w:tc>
      </w:tr>
      <w:bookmarkEnd w:id="0"/>
    </w:tbl>
    <w:p w14:paraId="03AC17DE" w14:textId="77777777" w:rsidR="002978F1" w:rsidRDefault="002978F1" w:rsidP="002978F1">
      <w:pPr>
        <w:tabs>
          <w:tab w:val="left" w:pos="0"/>
        </w:tabs>
        <w:ind w:right="-2"/>
        <w:jc w:val="both"/>
        <w:rPr>
          <w:b/>
          <w:sz w:val="22"/>
          <w:szCs w:val="22"/>
        </w:rPr>
      </w:pPr>
    </w:p>
    <w:p w14:paraId="7C1C55BE" w14:textId="77777777" w:rsidR="004425B9" w:rsidRDefault="004425B9" w:rsidP="002978F1">
      <w:pPr>
        <w:tabs>
          <w:tab w:val="left" w:pos="0"/>
        </w:tabs>
        <w:ind w:right="-2"/>
        <w:jc w:val="both"/>
        <w:rPr>
          <w:b/>
          <w:sz w:val="22"/>
          <w:szCs w:val="22"/>
        </w:rPr>
      </w:pPr>
    </w:p>
    <w:p w14:paraId="66125FC5" w14:textId="77777777" w:rsidR="004425B9" w:rsidRDefault="004425B9" w:rsidP="002978F1">
      <w:pPr>
        <w:tabs>
          <w:tab w:val="left" w:pos="0"/>
        </w:tabs>
        <w:ind w:right="-2"/>
        <w:jc w:val="both"/>
        <w:rPr>
          <w:b/>
          <w:sz w:val="22"/>
          <w:szCs w:val="22"/>
        </w:rPr>
      </w:pPr>
    </w:p>
    <w:p w14:paraId="69F0EB3F" w14:textId="77777777" w:rsidR="002978F1" w:rsidRPr="004425B9" w:rsidRDefault="002978F1" w:rsidP="004425B9">
      <w:pPr>
        <w:pStyle w:val="Akapitzlist"/>
        <w:numPr>
          <w:ilvl w:val="0"/>
          <w:numId w:val="11"/>
        </w:numPr>
        <w:tabs>
          <w:tab w:val="left" w:pos="0"/>
        </w:tabs>
        <w:ind w:right="-2"/>
        <w:jc w:val="both"/>
        <w:rPr>
          <w:b/>
          <w:sz w:val="22"/>
          <w:szCs w:val="22"/>
        </w:rPr>
      </w:pPr>
      <w:r w:rsidRPr="004425B9">
        <w:rPr>
          <w:b/>
          <w:sz w:val="22"/>
          <w:szCs w:val="22"/>
        </w:rPr>
        <w:t>Wymagania dotyczące parametrów oraz wyposażenia samochodów osobowych - drugi pojazd:</w:t>
      </w:r>
    </w:p>
    <w:tbl>
      <w:tblPr>
        <w:tblStyle w:val="Tabela-Siatka"/>
        <w:tblpPr w:leftFromText="141" w:rightFromText="141" w:vertAnchor="page" w:horzAnchor="margin" w:tblpY="3889"/>
        <w:tblW w:w="9310" w:type="dxa"/>
        <w:tblLook w:val="04A0" w:firstRow="1" w:lastRow="0" w:firstColumn="1" w:lastColumn="0" w:noHBand="0" w:noVBand="1"/>
      </w:tblPr>
      <w:tblGrid>
        <w:gridCol w:w="534"/>
        <w:gridCol w:w="8767"/>
        <w:gridCol w:w="9"/>
      </w:tblGrid>
      <w:tr w:rsidR="00A9444B" w:rsidRPr="00A9444B" w14:paraId="0A4BD202" w14:textId="77777777" w:rsidTr="000315F1">
        <w:trPr>
          <w:trHeight w:val="284"/>
        </w:trPr>
        <w:tc>
          <w:tcPr>
            <w:tcW w:w="534" w:type="dxa"/>
          </w:tcPr>
          <w:p w14:paraId="7D655891" w14:textId="77777777" w:rsidR="00A9444B" w:rsidRPr="00A9444B" w:rsidRDefault="00A9444B" w:rsidP="00A9444B">
            <w:pPr>
              <w:jc w:val="center"/>
            </w:pPr>
          </w:p>
        </w:tc>
        <w:tc>
          <w:tcPr>
            <w:tcW w:w="8776" w:type="dxa"/>
            <w:gridSpan w:val="2"/>
          </w:tcPr>
          <w:p w14:paraId="3403A132" w14:textId="77777777" w:rsidR="00A9444B" w:rsidRPr="00A9444B" w:rsidRDefault="00A9444B" w:rsidP="00A9444B">
            <w:pPr>
              <w:jc w:val="center"/>
              <w:rPr>
                <w:b/>
              </w:rPr>
            </w:pPr>
            <w:r w:rsidRPr="00A9444B">
              <w:rPr>
                <w:b/>
              </w:rPr>
              <w:t>Wymagania ogólne</w:t>
            </w:r>
          </w:p>
        </w:tc>
      </w:tr>
      <w:tr w:rsidR="00A9444B" w:rsidRPr="00A9444B" w14:paraId="5FF7A482" w14:textId="77777777" w:rsidTr="000315F1">
        <w:trPr>
          <w:trHeight w:val="284"/>
        </w:trPr>
        <w:tc>
          <w:tcPr>
            <w:tcW w:w="534" w:type="dxa"/>
          </w:tcPr>
          <w:p w14:paraId="19C45E36" w14:textId="77777777" w:rsidR="00A9444B" w:rsidRPr="00A9444B" w:rsidRDefault="00A9444B" w:rsidP="00A9444B">
            <w:pPr>
              <w:jc w:val="center"/>
            </w:pPr>
            <w:r w:rsidRPr="00A9444B">
              <w:t>1</w:t>
            </w:r>
          </w:p>
        </w:tc>
        <w:tc>
          <w:tcPr>
            <w:tcW w:w="8776" w:type="dxa"/>
            <w:gridSpan w:val="2"/>
          </w:tcPr>
          <w:p w14:paraId="1D5EFC09" w14:textId="77777777" w:rsidR="00A9444B" w:rsidRPr="00A9444B" w:rsidRDefault="00A9444B" w:rsidP="00A9444B">
            <w:r w:rsidRPr="00A9444B">
              <w:t>Fabrycznie nowy</w:t>
            </w:r>
          </w:p>
        </w:tc>
      </w:tr>
      <w:tr w:rsidR="00A9444B" w:rsidRPr="00A9444B" w14:paraId="04929F2B" w14:textId="77777777" w:rsidTr="000315F1">
        <w:trPr>
          <w:trHeight w:val="284"/>
        </w:trPr>
        <w:tc>
          <w:tcPr>
            <w:tcW w:w="534" w:type="dxa"/>
          </w:tcPr>
          <w:p w14:paraId="3A6EF4C1" w14:textId="77777777" w:rsidR="00A9444B" w:rsidRPr="00A9444B" w:rsidRDefault="00A9444B" w:rsidP="00A9444B">
            <w:pPr>
              <w:jc w:val="center"/>
            </w:pPr>
            <w:r w:rsidRPr="00A9444B">
              <w:t>2</w:t>
            </w:r>
          </w:p>
        </w:tc>
        <w:tc>
          <w:tcPr>
            <w:tcW w:w="8776" w:type="dxa"/>
            <w:gridSpan w:val="2"/>
          </w:tcPr>
          <w:p w14:paraId="4DB06EAC" w14:textId="77777777" w:rsidR="00A9444B" w:rsidRPr="00A9444B" w:rsidRDefault="00A9444B" w:rsidP="00A9444B">
            <w:r w:rsidRPr="00A9444B">
              <w:t>Wyprodukowany w 2021 roku</w:t>
            </w:r>
          </w:p>
        </w:tc>
      </w:tr>
      <w:tr w:rsidR="00A9444B" w:rsidRPr="00A9444B" w14:paraId="4210FB26" w14:textId="77777777" w:rsidTr="000315F1">
        <w:trPr>
          <w:trHeight w:val="284"/>
        </w:trPr>
        <w:tc>
          <w:tcPr>
            <w:tcW w:w="534" w:type="dxa"/>
          </w:tcPr>
          <w:p w14:paraId="07F0F091" w14:textId="77777777" w:rsidR="00A9444B" w:rsidRPr="00A9444B" w:rsidRDefault="00A9444B" w:rsidP="00A9444B">
            <w:pPr>
              <w:jc w:val="center"/>
            </w:pPr>
            <w:r w:rsidRPr="00A9444B">
              <w:t>3</w:t>
            </w:r>
          </w:p>
        </w:tc>
        <w:tc>
          <w:tcPr>
            <w:tcW w:w="8776" w:type="dxa"/>
            <w:gridSpan w:val="2"/>
          </w:tcPr>
          <w:p w14:paraId="4149AA24" w14:textId="77777777" w:rsidR="00A9444B" w:rsidRPr="00A9444B" w:rsidRDefault="00A9444B" w:rsidP="00A9444B">
            <w:r w:rsidRPr="00A9444B">
              <w:t xml:space="preserve">Co najmniej dwa lata gwarancji mechanicznej bez limitu kilometrów </w:t>
            </w:r>
          </w:p>
        </w:tc>
      </w:tr>
      <w:tr w:rsidR="00A9444B" w:rsidRPr="00A9444B" w14:paraId="30F6B894" w14:textId="77777777" w:rsidTr="000315F1">
        <w:trPr>
          <w:trHeight w:val="284"/>
        </w:trPr>
        <w:tc>
          <w:tcPr>
            <w:tcW w:w="534" w:type="dxa"/>
          </w:tcPr>
          <w:p w14:paraId="207FB301" w14:textId="77777777" w:rsidR="00A9444B" w:rsidRPr="00A9444B" w:rsidRDefault="00A9444B" w:rsidP="00A9444B">
            <w:pPr>
              <w:jc w:val="center"/>
            </w:pPr>
          </w:p>
        </w:tc>
        <w:tc>
          <w:tcPr>
            <w:tcW w:w="8776" w:type="dxa"/>
            <w:gridSpan w:val="2"/>
          </w:tcPr>
          <w:p w14:paraId="5E02EACE" w14:textId="77777777" w:rsidR="00A9444B" w:rsidRPr="00A9444B" w:rsidRDefault="00A9444B" w:rsidP="00A9444B">
            <w:pPr>
              <w:jc w:val="center"/>
              <w:rPr>
                <w:b/>
              </w:rPr>
            </w:pPr>
            <w:r w:rsidRPr="00A9444B">
              <w:rPr>
                <w:b/>
              </w:rPr>
              <w:t>Wymagane parametry techniczne</w:t>
            </w:r>
          </w:p>
        </w:tc>
      </w:tr>
      <w:tr w:rsidR="00A9444B" w:rsidRPr="00A9444B" w14:paraId="2914434E" w14:textId="77777777" w:rsidTr="000315F1">
        <w:trPr>
          <w:trHeight w:val="284"/>
        </w:trPr>
        <w:tc>
          <w:tcPr>
            <w:tcW w:w="534" w:type="dxa"/>
          </w:tcPr>
          <w:p w14:paraId="0413D425" w14:textId="77777777" w:rsidR="00A9444B" w:rsidRPr="00A9444B" w:rsidRDefault="00A9444B" w:rsidP="00A9444B">
            <w:pPr>
              <w:jc w:val="center"/>
            </w:pPr>
            <w:r w:rsidRPr="00A9444B">
              <w:t>1</w:t>
            </w:r>
          </w:p>
        </w:tc>
        <w:tc>
          <w:tcPr>
            <w:tcW w:w="8776" w:type="dxa"/>
            <w:gridSpan w:val="2"/>
          </w:tcPr>
          <w:p w14:paraId="07BE42C5" w14:textId="77777777" w:rsidR="00A9444B" w:rsidRPr="00A9444B" w:rsidRDefault="00A9444B" w:rsidP="00A9444B">
            <w:r w:rsidRPr="00A9444B">
              <w:t>Nadwozie typu sedan z liczbą 5 miejsc</w:t>
            </w:r>
          </w:p>
        </w:tc>
      </w:tr>
      <w:tr w:rsidR="00A9444B" w:rsidRPr="00A9444B" w14:paraId="4D33CED1" w14:textId="77777777" w:rsidTr="000315F1">
        <w:trPr>
          <w:trHeight w:val="284"/>
        </w:trPr>
        <w:tc>
          <w:tcPr>
            <w:tcW w:w="534" w:type="dxa"/>
          </w:tcPr>
          <w:p w14:paraId="0966C29C" w14:textId="77777777" w:rsidR="00A9444B" w:rsidRPr="00A9444B" w:rsidRDefault="00A9444B" w:rsidP="00A9444B">
            <w:pPr>
              <w:jc w:val="center"/>
            </w:pPr>
            <w:r w:rsidRPr="00A9444B">
              <w:t>2</w:t>
            </w:r>
          </w:p>
        </w:tc>
        <w:tc>
          <w:tcPr>
            <w:tcW w:w="8776" w:type="dxa"/>
            <w:gridSpan w:val="2"/>
          </w:tcPr>
          <w:p w14:paraId="464481C9" w14:textId="77777777" w:rsidR="00A9444B" w:rsidRPr="00A9444B" w:rsidRDefault="00A9444B" w:rsidP="00A9444B">
            <w:r w:rsidRPr="00A9444B">
              <w:t>Rozstaw osi nie mniejszy niż 2800 (mm)</w:t>
            </w:r>
          </w:p>
        </w:tc>
      </w:tr>
      <w:tr w:rsidR="00A9444B" w:rsidRPr="00A9444B" w14:paraId="3592D5D7" w14:textId="77777777" w:rsidTr="000315F1">
        <w:trPr>
          <w:trHeight w:val="284"/>
        </w:trPr>
        <w:tc>
          <w:tcPr>
            <w:tcW w:w="534" w:type="dxa"/>
          </w:tcPr>
          <w:p w14:paraId="5791F6C0" w14:textId="77777777" w:rsidR="00A9444B" w:rsidRPr="00A9444B" w:rsidRDefault="00A9444B" w:rsidP="00A9444B">
            <w:pPr>
              <w:jc w:val="center"/>
            </w:pPr>
            <w:r w:rsidRPr="00A9444B">
              <w:t>3</w:t>
            </w:r>
          </w:p>
        </w:tc>
        <w:tc>
          <w:tcPr>
            <w:tcW w:w="8776" w:type="dxa"/>
            <w:gridSpan w:val="2"/>
          </w:tcPr>
          <w:p w14:paraId="15B400E4" w14:textId="77777777" w:rsidR="00A9444B" w:rsidRPr="00A9444B" w:rsidRDefault="00A9444B" w:rsidP="00A9444B">
            <w:r w:rsidRPr="00A9444B">
              <w:t>Silnik mechaniczny lub z napędem hybrydowym</w:t>
            </w:r>
          </w:p>
        </w:tc>
      </w:tr>
      <w:tr w:rsidR="00A9444B" w:rsidRPr="00A9444B" w14:paraId="0D531C37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5D22569F" w14:textId="77777777" w:rsidR="00A9444B" w:rsidRPr="00A9444B" w:rsidRDefault="00A9444B" w:rsidP="00A9444B">
            <w:pPr>
              <w:jc w:val="center"/>
            </w:pPr>
            <w:r w:rsidRPr="00A9444B">
              <w:t>4</w:t>
            </w:r>
          </w:p>
        </w:tc>
        <w:tc>
          <w:tcPr>
            <w:tcW w:w="8767" w:type="dxa"/>
          </w:tcPr>
          <w:p w14:paraId="0961F07A" w14:textId="423ADDF1" w:rsidR="00A9444B" w:rsidRPr="00A9444B" w:rsidRDefault="00A9444B" w:rsidP="00A9444B">
            <w:r w:rsidRPr="00A9444B">
              <w:t xml:space="preserve">Silnik mechaniczny o pojemności </w:t>
            </w:r>
            <w:r w:rsidR="000315F1">
              <w:t>min</w:t>
            </w:r>
            <w:r w:rsidRPr="00A9444B">
              <w:t xml:space="preserve"> 2,0 l - warunek uznaje się a spełniony jeżeli pojemność wykracza poza podany zakres, ale zwyczajowo opisywana jest w sposób jw.</w:t>
            </w:r>
          </w:p>
        </w:tc>
      </w:tr>
      <w:tr w:rsidR="00A9444B" w:rsidRPr="00A9444B" w14:paraId="0E274C6A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486E1DAE" w14:textId="77777777" w:rsidR="00A9444B" w:rsidRPr="00A9444B" w:rsidRDefault="00A9444B" w:rsidP="00A9444B">
            <w:pPr>
              <w:jc w:val="center"/>
            </w:pPr>
            <w:r w:rsidRPr="00A9444B">
              <w:t>5</w:t>
            </w:r>
          </w:p>
        </w:tc>
        <w:tc>
          <w:tcPr>
            <w:tcW w:w="8767" w:type="dxa"/>
          </w:tcPr>
          <w:p w14:paraId="437582CA" w14:textId="77777777" w:rsidR="00A9444B" w:rsidRPr="00A9444B" w:rsidRDefault="00A9444B" w:rsidP="00A9444B">
            <w:r w:rsidRPr="00A9444B">
              <w:t>Moc silnika mechanicznego nie mniejsza niż 175 KM</w:t>
            </w:r>
          </w:p>
        </w:tc>
      </w:tr>
      <w:tr w:rsidR="00A9444B" w:rsidRPr="00A9444B" w14:paraId="5CA7EF0A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14AB277F" w14:textId="77777777" w:rsidR="00A9444B" w:rsidRPr="00A9444B" w:rsidRDefault="00A9444B" w:rsidP="00A9444B">
            <w:pPr>
              <w:jc w:val="center"/>
            </w:pPr>
            <w:r w:rsidRPr="00A9444B">
              <w:t>6</w:t>
            </w:r>
          </w:p>
        </w:tc>
        <w:tc>
          <w:tcPr>
            <w:tcW w:w="8767" w:type="dxa"/>
          </w:tcPr>
          <w:p w14:paraId="0516F454" w14:textId="77777777" w:rsidR="00A9444B" w:rsidRPr="00A9444B" w:rsidRDefault="00A9444B" w:rsidP="00A9444B">
            <w:r w:rsidRPr="00A9444B">
              <w:t>Rodzaj paliwa - benzyna</w:t>
            </w:r>
          </w:p>
        </w:tc>
      </w:tr>
      <w:tr w:rsidR="00A9444B" w:rsidRPr="00A9444B" w14:paraId="15E9B467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318A3923" w14:textId="77777777" w:rsidR="00A9444B" w:rsidRPr="00A9444B" w:rsidRDefault="00A9444B" w:rsidP="00A9444B">
            <w:pPr>
              <w:jc w:val="center"/>
            </w:pPr>
            <w:r w:rsidRPr="00A9444B">
              <w:t>7</w:t>
            </w:r>
          </w:p>
        </w:tc>
        <w:tc>
          <w:tcPr>
            <w:tcW w:w="8767" w:type="dxa"/>
          </w:tcPr>
          <w:p w14:paraId="1EBEB9C6" w14:textId="77777777" w:rsidR="00A9444B" w:rsidRPr="00A9444B" w:rsidRDefault="00A9444B" w:rsidP="00A9444B">
            <w:r w:rsidRPr="00A9444B">
              <w:t xml:space="preserve">Skrzynia biegów automatyczna </w:t>
            </w:r>
          </w:p>
        </w:tc>
      </w:tr>
      <w:tr w:rsidR="00A9444B" w:rsidRPr="00A9444B" w14:paraId="71B02836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41BA943B" w14:textId="77777777" w:rsidR="00A9444B" w:rsidRPr="00A9444B" w:rsidRDefault="00A9444B" w:rsidP="00A9444B">
            <w:pPr>
              <w:jc w:val="center"/>
            </w:pPr>
            <w:r w:rsidRPr="00A9444B">
              <w:t>8</w:t>
            </w:r>
          </w:p>
        </w:tc>
        <w:tc>
          <w:tcPr>
            <w:tcW w:w="8767" w:type="dxa"/>
          </w:tcPr>
          <w:p w14:paraId="2DD579D8" w14:textId="77777777" w:rsidR="00A9444B" w:rsidRPr="00A9444B" w:rsidRDefault="00A9444B" w:rsidP="00A9444B">
            <w:r w:rsidRPr="00A9444B">
              <w:t>Kolor nadwozia: metalizowany czarny lub czarny perłowy</w:t>
            </w:r>
          </w:p>
        </w:tc>
      </w:tr>
      <w:tr w:rsidR="00A9444B" w:rsidRPr="00A9444B" w14:paraId="5DE14818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0E038A2B" w14:textId="77777777" w:rsidR="00A9444B" w:rsidRPr="00A9444B" w:rsidRDefault="00A9444B" w:rsidP="00A9444B">
            <w:pPr>
              <w:jc w:val="center"/>
            </w:pPr>
            <w:r w:rsidRPr="00A9444B">
              <w:t>9</w:t>
            </w:r>
          </w:p>
        </w:tc>
        <w:tc>
          <w:tcPr>
            <w:tcW w:w="8767" w:type="dxa"/>
          </w:tcPr>
          <w:p w14:paraId="38D8527D" w14:textId="77777777" w:rsidR="00A9444B" w:rsidRPr="00A9444B" w:rsidRDefault="00A9444B" w:rsidP="00A9444B">
            <w:r w:rsidRPr="00A9444B">
              <w:t>Emisja zanieczyszczeń w cyklu mieszanym (wg  UE): tlenków azotu, węglowodorów i cząstek stałych zgodnie z wymogami normy min  EURO 6</w:t>
            </w:r>
          </w:p>
        </w:tc>
      </w:tr>
      <w:tr w:rsidR="00A9444B" w:rsidRPr="00A9444B" w14:paraId="44A14932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2697B3E3" w14:textId="77777777" w:rsidR="00A9444B" w:rsidRPr="00A9444B" w:rsidRDefault="00A9444B" w:rsidP="00A9444B">
            <w:pPr>
              <w:jc w:val="center"/>
            </w:pPr>
            <w:r w:rsidRPr="00A9444B">
              <w:t>10</w:t>
            </w:r>
          </w:p>
        </w:tc>
        <w:tc>
          <w:tcPr>
            <w:tcW w:w="8767" w:type="dxa"/>
          </w:tcPr>
          <w:p w14:paraId="24DCC5E9" w14:textId="18B3E9F1" w:rsidR="00A9444B" w:rsidRPr="00A9444B" w:rsidRDefault="000315F1" w:rsidP="00A9444B">
            <w:r w:rsidRPr="000315F1">
              <w:t>Średnie spalanie paliwa w cyklu mieszanym poniżej 10 l/100 km  WLTP (g/km)</w:t>
            </w:r>
          </w:p>
        </w:tc>
      </w:tr>
      <w:tr w:rsidR="00A9444B" w:rsidRPr="00A9444B" w14:paraId="606D65D7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7A81DCED" w14:textId="77777777" w:rsidR="00A9444B" w:rsidRPr="00A9444B" w:rsidRDefault="00A9444B" w:rsidP="00A9444B">
            <w:pPr>
              <w:jc w:val="center"/>
            </w:pPr>
          </w:p>
        </w:tc>
        <w:tc>
          <w:tcPr>
            <w:tcW w:w="8767" w:type="dxa"/>
          </w:tcPr>
          <w:p w14:paraId="6305612A" w14:textId="77777777" w:rsidR="00A9444B" w:rsidRPr="00A9444B" w:rsidRDefault="00A9444B" w:rsidP="00A9444B">
            <w:pPr>
              <w:jc w:val="center"/>
            </w:pPr>
            <w:r w:rsidRPr="00A9444B">
              <w:rPr>
                <w:b/>
              </w:rPr>
              <w:t>Wymagane wyposażenie</w:t>
            </w:r>
          </w:p>
        </w:tc>
      </w:tr>
      <w:tr w:rsidR="00A9444B" w:rsidRPr="00A9444B" w14:paraId="5876583A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5FE8E449" w14:textId="77777777" w:rsidR="00A9444B" w:rsidRPr="00A9444B" w:rsidRDefault="00A9444B" w:rsidP="00A9444B">
            <w:pPr>
              <w:jc w:val="center"/>
            </w:pPr>
            <w:r w:rsidRPr="00A9444B">
              <w:t>1</w:t>
            </w:r>
          </w:p>
        </w:tc>
        <w:tc>
          <w:tcPr>
            <w:tcW w:w="8767" w:type="dxa"/>
          </w:tcPr>
          <w:p w14:paraId="048AB60A" w14:textId="77777777" w:rsidR="00A9444B" w:rsidRPr="00A9444B" w:rsidRDefault="00A9444B" w:rsidP="00A9444B">
            <w:r w:rsidRPr="00A9444B">
              <w:t>Wspomaganie układu kierowniczego</w:t>
            </w:r>
          </w:p>
        </w:tc>
      </w:tr>
      <w:tr w:rsidR="00A9444B" w:rsidRPr="00A9444B" w14:paraId="63407468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4F23848F" w14:textId="77777777" w:rsidR="00A9444B" w:rsidRPr="00A9444B" w:rsidRDefault="00A9444B" w:rsidP="00A9444B">
            <w:pPr>
              <w:jc w:val="center"/>
            </w:pPr>
            <w:r w:rsidRPr="00A9444B">
              <w:t>2</w:t>
            </w:r>
          </w:p>
        </w:tc>
        <w:tc>
          <w:tcPr>
            <w:tcW w:w="8767" w:type="dxa"/>
          </w:tcPr>
          <w:p w14:paraId="20A13379" w14:textId="77777777" w:rsidR="00A9444B" w:rsidRPr="00A9444B" w:rsidRDefault="00A9444B" w:rsidP="00A9444B">
            <w:r w:rsidRPr="00A9444B">
              <w:t>Kierownica wielofunkcyjna po lewej stronie</w:t>
            </w:r>
          </w:p>
        </w:tc>
      </w:tr>
      <w:tr w:rsidR="00A9444B" w:rsidRPr="00A9444B" w14:paraId="118702A8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3ABEB69D" w14:textId="77777777" w:rsidR="00A9444B" w:rsidRPr="00A9444B" w:rsidRDefault="00A9444B" w:rsidP="00A9444B">
            <w:pPr>
              <w:jc w:val="center"/>
              <w:rPr>
                <w:b/>
              </w:rPr>
            </w:pPr>
            <w:r w:rsidRPr="00A9444B">
              <w:t>3</w:t>
            </w:r>
          </w:p>
        </w:tc>
        <w:tc>
          <w:tcPr>
            <w:tcW w:w="8767" w:type="dxa"/>
          </w:tcPr>
          <w:p w14:paraId="4170700A" w14:textId="77777777" w:rsidR="00A9444B" w:rsidRPr="00A9444B" w:rsidRDefault="00A9444B" w:rsidP="00A9444B">
            <w:pPr>
              <w:rPr>
                <w:b/>
              </w:rPr>
            </w:pPr>
            <w:r w:rsidRPr="00A9444B">
              <w:t>Poduszki powietrzne przednie i boczne dla kierowcy i pasażera</w:t>
            </w:r>
          </w:p>
        </w:tc>
      </w:tr>
      <w:tr w:rsidR="00A9444B" w:rsidRPr="00A9444B" w14:paraId="7BD17082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037DA467" w14:textId="77777777" w:rsidR="00A9444B" w:rsidRPr="00A9444B" w:rsidRDefault="00A9444B" w:rsidP="00A9444B">
            <w:pPr>
              <w:jc w:val="center"/>
            </w:pPr>
            <w:r w:rsidRPr="00A9444B">
              <w:t>4</w:t>
            </w:r>
          </w:p>
        </w:tc>
        <w:tc>
          <w:tcPr>
            <w:tcW w:w="8767" w:type="dxa"/>
          </w:tcPr>
          <w:p w14:paraId="0618ADD5" w14:textId="77777777" w:rsidR="00A9444B" w:rsidRPr="00A9444B" w:rsidRDefault="00A9444B" w:rsidP="00A9444B">
            <w:r w:rsidRPr="00A9444B">
              <w:t>Podgrzewane fotele przednie oraz skrajne siedzenia na tylnej kanapie</w:t>
            </w:r>
          </w:p>
        </w:tc>
      </w:tr>
      <w:tr w:rsidR="00A9444B" w:rsidRPr="00A9444B" w14:paraId="3131F702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2CD62AE8" w14:textId="77777777" w:rsidR="00A9444B" w:rsidRPr="00A9444B" w:rsidRDefault="00A9444B" w:rsidP="00A9444B">
            <w:pPr>
              <w:jc w:val="center"/>
            </w:pPr>
            <w:r w:rsidRPr="00A9444B">
              <w:t>5</w:t>
            </w:r>
          </w:p>
        </w:tc>
        <w:tc>
          <w:tcPr>
            <w:tcW w:w="8767" w:type="dxa"/>
          </w:tcPr>
          <w:p w14:paraId="2F38CD8A" w14:textId="77777777" w:rsidR="00A9444B" w:rsidRPr="00A9444B" w:rsidRDefault="00A9444B" w:rsidP="00A9444B">
            <w:r w:rsidRPr="00A9444B">
              <w:t xml:space="preserve">Fabryczne przednie reflektory wykonane w technologii ksenonowej lub </w:t>
            </w:r>
            <w:proofErr w:type="spellStart"/>
            <w:r w:rsidRPr="00A9444B">
              <w:t>bi</w:t>
            </w:r>
            <w:proofErr w:type="spellEnd"/>
            <w:r w:rsidRPr="00A9444B">
              <w:t>-ksenonowej lub LED</w:t>
            </w:r>
          </w:p>
        </w:tc>
      </w:tr>
      <w:tr w:rsidR="00A9444B" w:rsidRPr="00A9444B" w14:paraId="1F7F1D7F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64DDD354" w14:textId="77777777" w:rsidR="00A9444B" w:rsidRPr="00A9444B" w:rsidRDefault="00A9444B" w:rsidP="00A9444B">
            <w:pPr>
              <w:jc w:val="center"/>
            </w:pPr>
            <w:r w:rsidRPr="00A9444B">
              <w:t>6</w:t>
            </w:r>
          </w:p>
        </w:tc>
        <w:tc>
          <w:tcPr>
            <w:tcW w:w="8767" w:type="dxa"/>
          </w:tcPr>
          <w:p w14:paraId="2D0121EC" w14:textId="77777777" w:rsidR="00A9444B" w:rsidRPr="00A9444B" w:rsidRDefault="00A9444B" w:rsidP="00A9444B">
            <w:r w:rsidRPr="00A9444B">
              <w:t>Światła do jazdy dziennej wykonane w technologii LED</w:t>
            </w:r>
          </w:p>
        </w:tc>
      </w:tr>
      <w:tr w:rsidR="00A9444B" w:rsidRPr="00A9444B" w14:paraId="16149C06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6A9B64E7" w14:textId="77777777" w:rsidR="00A9444B" w:rsidRPr="00A9444B" w:rsidRDefault="00A9444B" w:rsidP="00A9444B">
            <w:pPr>
              <w:jc w:val="center"/>
            </w:pPr>
            <w:r w:rsidRPr="00A9444B">
              <w:t>7</w:t>
            </w:r>
          </w:p>
        </w:tc>
        <w:tc>
          <w:tcPr>
            <w:tcW w:w="8767" w:type="dxa"/>
          </w:tcPr>
          <w:p w14:paraId="667AF4F7" w14:textId="77777777" w:rsidR="00A9444B" w:rsidRPr="00A9444B" w:rsidRDefault="00A9444B" w:rsidP="00A9444B">
            <w:r w:rsidRPr="00A9444B">
              <w:t xml:space="preserve">Przednie światła przeciwmgłowe </w:t>
            </w:r>
          </w:p>
        </w:tc>
      </w:tr>
      <w:tr w:rsidR="00A9444B" w:rsidRPr="00A9444B" w14:paraId="795E6B06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2FB2420F" w14:textId="77777777" w:rsidR="00A9444B" w:rsidRPr="00A9444B" w:rsidRDefault="00A9444B" w:rsidP="00A9444B">
            <w:pPr>
              <w:jc w:val="center"/>
            </w:pPr>
            <w:r w:rsidRPr="00A9444B">
              <w:t>8</w:t>
            </w:r>
          </w:p>
        </w:tc>
        <w:tc>
          <w:tcPr>
            <w:tcW w:w="8767" w:type="dxa"/>
          </w:tcPr>
          <w:p w14:paraId="649D15E9" w14:textId="77777777" w:rsidR="00A9444B" w:rsidRPr="00A9444B" w:rsidRDefault="00A9444B" w:rsidP="00A9444B">
            <w:r w:rsidRPr="00A9444B">
              <w:t>Czujnik deszczu</w:t>
            </w:r>
          </w:p>
        </w:tc>
      </w:tr>
      <w:tr w:rsidR="00A9444B" w:rsidRPr="00A9444B" w14:paraId="5D914606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363CCE26" w14:textId="77777777" w:rsidR="00A9444B" w:rsidRPr="00A9444B" w:rsidRDefault="00A9444B" w:rsidP="00A9444B">
            <w:pPr>
              <w:jc w:val="center"/>
            </w:pPr>
            <w:r w:rsidRPr="00A9444B">
              <w:t>9</w:t>
            </w:r>
          </w:p>
        </w:tc>
        <w:tc>
          <w:tcPr>
            <w:tcW w:w="8767" w:type="dxa"/>
          </w:tcPr>
          <w:p w14:paraId="55BD6324" w14:textId="77777777" w:rsidR="00A9444B" w:rsidRPr="00A9444B" w:rsidRDefault="00A9444B" w:rsidP="00A9444B">
            <w:r w:rsidRPr="00A9444B">
              <w:t>Tempomat</w:t>
            </w:r>
          </w:p>
        </w:tc>
      </w:tr>
      <w:tr w:rsidR="00A9444B" w:rsidRPr="00A9444B" w14:paraId="55EB3CC9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29384E3D" w14:textId="77777777" w:rsidR="00A9444B" w:rsidRPr="00A9444B" w:rsidRDefault="00A9444B" w:rsidP="00A9444B">
            <w:pPr>
              <w:jc w:val="center"/>
            </w:pPr>
            <w:r w:rsidRPr="00A9444B">
              <w:t>10</w:t>
            </w:r>
          </w:p>
        </w:tc>
        <w:tc>
          <w:tcPr>
            <w:tcW w:w="8767" w:type="dxa"/>
          </w:tcPr>
          <w:p w14:paraId="701E4FE0" w14:textId="77777777" w:rsidR="00A9444B" w:rsidRPr="00A9444B" w:rsidRDefault="00A9444B" w:rsidP="00A9444B">
            <w:r w:rsidRPr="00A9444B">
              <w:t>Klimatyzacja automatyczna trzystrefowa</w:t>
            </w:r>
          </w:p>
        </w:tc>
      </w:tr>
      <w:tr w:rsidR="00A9444B" w:rsidRPr="00A9444B" w14:paraId="5E9B074B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3C87C0F6" w14:textId="77777777" w:rsidR="00A9444B" w:rsidRPr="00A9444B" w:rsidRDefault="00A9444B" w:rsidP="00A9444B">
            <w:pPr>
              <w:jc w:val="center"/>
            </w:pPr>
            <w:r w:rsidRPr="00A9444B">
              <w:t>11</w:t>
            </w:r>
          </w:p>
        </w:tc>
        <w:tc>
          <w:tcPr>
            <w:tcW w:w="8767" w:type="dxa"/>
          </w:tcPr>
          <w:p w14:paraId="3F028452" w14:textId="77777777" w:rsidR="00A9444B" w:rsidRPr="00A9444B" w:rsidRDefault="00A9444B" w:rsidP="00A9444B">
            <w:r w:rsidRPr="00A9444B">
              <w:t>Tylna kanapa dzielona, ze składanym podłokietnikiem</w:t>
            </w:r>
          </w:p>
        </w:tc>
      </w:tr>
      <w:tr w:rsidR="00A9444B" w:rsidRPr="00A9444B" w14:paraId="10612D9F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7C73A95A" w14:textId="77777777" w:rsidR="00A9444B" w:rsidRPr="00A9444B" w:rsidRDefault="00A9444B" w:rsidP="00A9444B">
            <w:pPr>
              <w:jc w:val="center"/>
            </w:pPr>
            <w:r w:rsidRPr="00A9444B">
              <w:t>12</w:t>
            </w:r>
          </w:p>
        </w:tc>
        <w:tc>
          <w:tcPr>
            <w:tcW w:w="8767" w:type="dxa"/>
          </w:tcPr>
          <w:p w14:paraId="7C34CB1E" w14:textId="77777777" w:rsidR="00A9444B" w:rsidRPr="00A9444B" w:rsidRDefault="00A9444B" w:rsidP="00A9444B">
            <w:r w:rsidRPr="00A9444B">
              <w:t xml:space="preserve">Elektrycznie składane lusterka zewnętrzne </w:t>
            </w:r>
          </w:p>
        </w:tc>
      </w:tr>
      <w:tr w:rsidR="00A9444B" w:rsidRPr="00A9444B" w14:paraId="20B73F8B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7B1FD9A4" w14:textId="77777777" w:rsidR="00A9444B" w:rsidRPr="00A9444B" w:rsidRDefault="00A9444B" w:rsidP="00A9444B">
            <w:pPr>
              <w:jc w:val="center"/>
            </w:pPr>
            <w:r w:rsidRPr="00A9444B">
              <w:t>13</w:t>
            </w:r>
          </w:p>
        </w:tc>
        <w:tc>
          <w:tcPr>
            <w:tcW w:w="8767" w:type="dxa"/>
          </w:tcPr>
          <w:p w14:paraId="0FED6137" w14:textId="77777777" w:rsidR="00A9444B" w:rsidRPr="00A9444B" w:rsidRDefault="00A9444B" w:rsidP="00A9444B">
            <w:r w:rsidRPr="00A9444B">
              <w:t>Rolety bocznych szyb tylnych oraz roleta szyby tylnej</w:t>
            </w:r>
          </w:p>
        </w:tc>
      </w:tr>
      <w:tr w:rsidR="00A9444B" w:rsidRPr="00A9444B" w14:paraId="4C72FA1E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310D72B1" w14:textId="77777777" w:rsidR="00A9444B" w:rsidRPr="00A9444B" w:rsidRDefault="00A9444B" w:rsidP="00A9444B">
            <w:pPr>
              <w:jc w:val="center"/>
            </w:pPr>
            <w:r w:rsidRPr="00A9444B">
              <w:t>14</w:t>
            </w:r>
          </w:p>
        </w:tc>
        <w:tc>
          <w:tcPr>
            <w:tcW w:w="8767" w:type="dxa"/>
          </w:tcPr>
          <w:p w14:paraId="6BF5B6CE" w14:textId="77777777" w:rsidR="00A9444B" w:rsidRPr="00A9444B" w:rsidRDefault="00A9444B" w:rsidP="00A9444B">
            <w:r w:rsidRPr="00A9444B">
              <w:t>Przyciemniane szyby tylne boczne oraz szyba tylna</w:t>
            </w:r>
          </w:p>
        </w:tc>
      </w:tr>
      <w:tr w:rsidR="00A9444B" w:rsidRPr="00A9444B" w14:paraId="30B9C50A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71F21F58" w14:textId="77777777" w:rsidR="00A9444B" w:rsidRPr="00A9444B" w:rsidRDefault="00A9444B" w:rsidP="00A9444B">
            <w:pPr>
              <w:jc w:val="center"/>
            </w:pPr>
            <w:r w:rsidRPr="00A9444B">
              <w:t>15</w:t>
            </w:r>
          </w:p>
        </w:tc>
        <w:tc>
          <w:tcPr>
            <w:tcW w:w="8767" w:type="dxa"/>
          </w:tcPr>
          <w:p w14:paraId="70A979FD" w14:textId="77777777" w:rsidR="00A9444B" w:rsidRPr="00A9444B" w:rsidRDefault="00A9444B" w:rsidP="00A9444B">
            <w:r w:rsidRPr="00A9444B">
              <w:t>Fabryczny system nawigacji z aktualną co najmniej mapą Polski</w:t>
            </w:r>
          </w:p>
        </w:tc>
      </w:tr>
      <w:tr w:rsidR="00A9444B" w:rsidRPr="00A9444B" w14:paraId="338DA27F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61C8DA49" w14:textId="77777777" w:rsidR="00A9444B" w:rsidRPr="00A9444B" w:rsidRDefault="00A9444B" w:rsidP="00A9444B">
            <w:pPr>
              <w:jc w:val="center"/>
            </w:pPr>
            <w:r w:rsidRPr="00A9444B">
              <w:t>16</w:t>
            </w:r>
          </w:p>
        </w:tc>
        <w:tc>
          <w:tcPr>
            <w:tcW w:w="8767" w:type="dxa"/>
          </w:tcPr>
          <w:p w14:paraId="716B1190" w14:textId="77777777" w:rsidR="00A9444B" w:rsidRPr="00A9444B" w:rsidRDefault="00A9444B" w:rsidP="00A9444B">
            <w:r w:rsidRPr="00A9444B">
              <w:t>Dywaniki gumowe z przodu i z tyłu</w:t>
            </w:r>
          </w:p>
        </w:tc>
      </w:tr>
      <w:tr w:rsidR="00A9444B" w:rsidRPr="00A9444B" w14:paraId="5FC9D91F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5B9FAC3D" w14:textId="77777777" w:rsidR="00A9444B" w:rsidRPr="00A9444B" w:rsidRDefault="00A9444B" w:rsidP="00A9444B">
            <w:pPr>
              <w:jc w:val="center"/>
            </w:pPr>
            <w:r w:rsidRPr="00A9444B">
              <w:t>17</w:t>
            </w:r>
          </w:p>
        </w:tc>
        <w:tc>
          <w:tcPr>
            <w:tcW w:w="8767" w:type="dxa"/>
          </w:tcPr>
          <w:p w14:paraId="179F92A7" w14:textId="77777777" w:rsidR="00A9444B" w:rsidRPr="00A9444B" w:rsidRDefault="00A9444B" w:rsidP="00A9444B">
            <w:r w:rsidRPr="00A9444B">
              <w:t>Tapicerka ze skóry naturalnej</w:t>
            </w:r>
          </w:p>
        </w:tc>
      </w:tr>
      <w:tr w:rsidR="00A9444B" w:rsidRPr="00A9444B" w14:paraId="5851B119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5D9B6CE7" w14:textId="77777777" w:rsidR="00A9444B" w:rsidRPr="00A9444B" w:rsidRDefault="00A9444B" w:rsidP="00A9444B">
            <w:pPr>
              <w:jc w:val="center"/>
            </w:pPr>
            <w:r w:rsidRPr="00A9444B">
              <w:t>18</w:t>
            </w:r>
          </w:p>
        </w:tc>
        <w:tc>
          <w:tcPr>
            <w:tcW w:w="8767" w:type="dxa"/>
          </w:tcPr>
          <w:p w14:paraId="2EADB050" w14:textId="77777777" w:rsidR="00A9444B" w:rsidRPr="00A9444B" w:rsidRDefault="00A9444B" w:rsidP="00A9444B">
            <w:r w:rsidRPr="00A9444B">
              <w:t xml:space="preserve">Koło zapasowe pełnowymiarowe lub dojazdowe ulokowane we wnęce </w:t>
            </w:r>
          </w:p>
        </w:tc>
      </w:tr>
      <w:tr w:rsidR="00A9444B" w:rsidRPr="00A9444B" w14:paraId="77D06B1B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5103E339" w14:textId="77777777" w:rsidR="00A9444B" w:rsidRPr="00A9444B" w:rsidRDefault="00A9444B" w:rsidP="00A9444B">
            <w:pPr>
              <w:jc w:val="center"/>
            </w:pPr>
            <w:r w:rsidRPr="00A9444B">
              <w:t>19</w:t>
            </w:r>
          </w:p>
        </w:tc>
        <w:tc>
          <w:tcPr>
            <w:tcW w:w="8767" w:type="dxa"/>
          </w:tcPr>
          <w:p w14:paraId="1D30E510" w14:textId="77777777" w:rsidR="00A9444B" w:rsidRPr="00A9444B" w:rsidRDefault="00A9444B" w:rsidP="00A9444B">
            <w:r w:rsidRPr="00A9444B">
              <w:t xml:space="preserve">Koła co najmniej 17’’ - fabryczne obręcze ze stopów lekkich ( ogumienie nowe rok produkcji 2021, klasy </w:t>
            </w:r>
            <w:proofErr w:type="spellStart"/>
            <w:r w:rsidRPr="00A9444B">
              <w:t>premium</w:t>
            </w:r>
            <w:proofErr w:type="spellEnd"/>
            <w:r w:rsidRPr="00A9444B">
              <w:t>)</w:t>
            </w:r>
          </w:p>
        </w:tc>
      </w:tr>
      <w:tr w:rsidR="00A9444B" w:rsidRPr="00A9444B" w14:paraId="3ED7B7DC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11A9D1EA" w14:textId="77777777" w:rsidR="00A9444B" w:rsidRPr="00A9444B" w:rsidRDefault="00A9444B" w:rsidP="00A9444B">
            <w:pPr>
              <w:jc w:val="center"/>
            </w:pPr>
            <w:r w:rsidRPr="00A9444B">
              <w:t>20</w:t>
            </w:r>
          </w:p>
        </w:tc>
        <w:tc>
          <w:tcPr>
            <w:tcW w:w="8767" w:type="dxa"/>
          </w:tcPr>
          <w:p w14:paraId="3AE6AF16" w14:textId="77777777" w:rsidR="00A9444B" w:rsidRPr="00A9444B" w:rsidRDefault="00A9444B" w:rsidP="00A9444B">
            <w:r w:rsidRPr="00A9444B">
              <w:t>Trójkąt odblaskowy, apteczkę, gaśnicę, podnośnik, klucz do kół</w:t>
            </w:r>
          </w:p>
        </w:tc>
      </w:tr>
      <w:tr w:rsidR="000315F1" w:rsidRPr="00A9444B" w14:paraId="41792D20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74B536BB" w14:textId="12108F8C" w:rsidR="000315F1" w:rsidRPr="00A9444B" w:rsidRDefault="000315F1" w:rsidP="00A9444B">
            <w:pPr>
              <w:jc w:val="center"/>
            </w:pPr>
            <w:r w:rsidRPr="00A9444B">
              <w:t>2</w:t>
            </w:r>
            <w:r>
              <w:t>1</w:t>
            </w:r>
          </w:p>
        </w:tc>
        <w:tc>
          <w:tcPr>
            <w:tcW w:w="8767" w:type="dxa"/>
          </w:tcPr>
          <w:p w14:paraId="67018C88" w14:textId="7EC57610" w:rsidR="000315F1" w:rsidRPr="00A9444B" w:rsidRDefault="000315F1" w:rsidP="00A9444B">
            <w:r w:rsidRPr="00A9444B">
              <w:t>Monitor panoramiczny z systemem kamer 360 stopni</w:t>
            </w:r>
          </w:p>
        </w:tc>
      </w:tr>
      <w:tr w:rsidR="000315F1" w:rsidRPr="00A9444B" w14:paraId="17AC630B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60C4F7CB" w14:textId="10A32792" w:rsidR="000315F1" w:rsidRPr="00A9444B" w:rsidRDefault="000315F1" w:rsidP="00A9444B">
            <w:pPr>
              <w:jc w:val="center"/>
            </w:pPr>
            <w:r w:rsidRPr="00A9444B">
              <w:t>2</w:t>
            </w:r>
            <w:r>
              <w:t>2</w:t>
            </w:r>
          </w:p>
        </w:tc>
        <w:tc>
          <w:tcPr>
            <w:tcW w:w="8767" w:type="dxa"/>
          </w:tcPr>
          <w:p w14:paraId="7F631869" w14:textId="7DCB5434" w:rsidR="000315F1" w:rsidRPr="00A9444B" w:rsidRDefault="000315F1" w:rsidP="00A9444B">
            <w:r w:rsidRPr="00A9444B">
              <w:t>Komplet opon zimowych (ogumienie nowe, rok produkcji co najmniej 2021)</w:t>
            </w:r>
          </w:p>
        </w:tc>
      </w:tr>
      <w:tr w:rsidR="000315F1" w:rsidRPr="00A9444B" w14:paraId="1EEFAA80" w14:textId="77777777" w:rsidTr="000315F1">
        <w:trPr>
          <w:gridAfter w:val="1"/>
          <w:wAfter w:w="9" w:type="dxa"/>
          <w:trHeight w:val="284"/>
        </w:trPr>
        <w:tc>
          <w:tcPr>
            <w:tcW w:w="534" w:type="dxa"/>
          </w:tcPr>
          <w:p w14:paraId="4B6049E1" w14:textId="38C42D74" w:rsidR="000315F1" w:rsidRPr="00A9444B" w:rsidRDefault="000315F1" w:rsidP="00A9444B">
            <w:pPr>
              <w:jc w:val="center"/>
            </w:pPr>
          </w:p>
        </w:tc>
        <w:tc>
          <w:tcPr>
            <w:tcW w:w="8767" w:type="dxa"/>
          </w:tcPr>
          <w:p w14:paraId="47FF0F02" w14:textId="245DAD0A" w:rsidR="000315F1" w:rsidRPr="00A9444B" w:rsidRDefault="000315F1" w:rsidP="00A9444B"/>
        </w:tc>
      </w:tr>
    </w:tbl>
    <w:p w14:paraId="55905E71" w14:textId="77777777" w:rsidR="007D439B" w:rsidRPr="007D439B" w:rsidRDefault="007D439B" w:rsidP="00357E32">
      <w:pPr>
        <w:pStyle w:val="Akapitzlist"/>
        <w:keepNext/>
        <w:spacing w:before="240" w:after="120"/>
        <w:ind w:left="0"/>
        <w:outlineLvl w:val="1"/>
        <w:rPr>
          <w:sz w:val="24"/>
          <w:szCs w:val="24"/>
        </w:rPr>
      </w:pPr>
    </w:p>
    <w:sectPr w:rsidR="007D439B" w:rsidRPr="007D439B" w:rsidSect="00725115">
      <w:headerReference w:type="default" r:id="rId8"/>
      <w:headerReference w:type="first" r:id="rId9"/>
      <w:pgSz w:w="11906" w:h="16838" w:code="9"/>
      <w:pgMar w:top="1418" w:right="1361" w:bottom="907" w:left="1701" w:header="510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853E" w14:textId="77777777" w:rsidR="005201EE" w:rsidRDefault="005201EE">
      <w:r>
        <w:separator/>
      </w:r>
    </w:p>
  </w:endnote>
  <w:endnote w:type="continuationSeparator" w:id="0">
    <w:p w14:paraId="0D4F7575" w14:textId="77777777" w:rsidR="005201EE" w:rsidRDefault="0052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FAF5" w14:textId="77777777" w:rsidR="005201EE" w:rsidRDefault="005201EE">
      <w:r>
        <w:separator/>
      </w:r>
    </w:p>
  </w:footnote>
  <w:footnote w:type="continuationSeparator" w:id="0">
    <w:p w14:paraId="3D2E0A49" w14:textId="77777777" w:rsidR="005201EE" w:rsidRDefault="00520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5128" w14:textId="77777777" w:rsidR="00AC6027" w:rsidRDefault="00AC6027" w:rsidP="000E6A06">
    <w:pPr>
      <w:pStyle w:val="Nagwek"/>
      <w:framePr w:wrap="around" w:vAnchor="text" w:hAnchor="margin" w:xAlign="right" w:y="1"/>
      <w:rPr>
        <w:rStyle w:val="Numerstrony"/>
      </w:rPr>
    </w:pPr>
  </w:p>
  <w:p w14:paraId="2DB542C0" w14:textId="3511A179" w:rsidR="00FE5097" w:rsidRPr="007A3888" w:rsidRDefault="00AC6027" w:rsidP="00FE5097">
    <w:pPr>
      <w:pStyle w:val="Nagwek"/>
      <w:ind w:right="360"/>
      <w:rPr>
        <w:sz w:val="18"/>
      </w:rPr>
    </w:pPr>
    <w:r>
      <w:rPr>
        <w:snapToGrid w:val="0"/>
      </w:rPr>
      <w:tab/>
    </w:r>
    <w:r>
      <w:rPr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68BF" w14:textId="179131A4" w:rsidR="00725115" w:rsidRDefault="00725115" w:rsidP="00725115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name w:val="WW8Num25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7B0BE5"/>
    <w:multiLevelType w:val="hybridMultilevel"/>
    <w:tmpl w:val="75CC795C"/>
    <w:lvl w:ilvl="0" w:tplc="DF7AD9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104D1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4376619"/>
    <w:multiLevelType w:val="hybridMultilevel"/>
    <w:tmpl w:val="462A24D2"/>
    <w:lvl w:ilvl="0" w:tplc="017C5B18">
      <w:start w:val="1"/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6F1E4A"/>
    <w:multiLevelType w:val="hybridMultilevel"/>
    <w:tmpl w:val="7CB6C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C41A8"/>
    <w:multiLevelType w:val="hybridMultilevel"/>
    <w:tmpl w:val="FED86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01843"/>
    <w:multiLevelType w:val="multilevel"/>
    <w:tmpl w:val="367A6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37437B1"/>
    <w:multiLevelType w:val="hybridMultilevel"/>
    <w:tmpl w:val="A22AD19A"/>
    <w:lvl w:ilvl="0" w:tplc="622EE0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53133"/>
    <w:multiLevelType w:val="hybridMultilevel"/>
    <w:tmpl w:val="40E2A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A5AE3"/>
    <w:multiLevelType w:val="hybridMultilevel"/>
    <w:tmpl w:val="EBB40D92"/>
    <w:lvl w:ilvl="0" w:tplc="FD12444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46970"/>
    <w:multiLevelType w:val="hybridMultilevel"/>
    <w:tmpl w:val="CB843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FEC"/>
    <w:rsid w:val="00005839"/>
    <w:rsid w:val="0000655A"/>
    <w:rsid w:val="0000765A"/>
    <w:rsid w:val="00007906"/>
    <w:rsid w:val="00007DA8"/>
    <w:rsid w:val="0001028A"/>
    <w:rsid w:val="00012F7E"/>
    <w:rsid w:val="000146BB"/>
    <w:rsid w:val="000163B2"/>
    <w:rsid w:val="000163C4"/>
    <w:rsid w:val="000222C4"/>
    <w:rsid w:val="000224CD"/>
    <w:rsid w:val="00024BBF"/>
    <w:rsid w:val="00024DBE"/>
    <w:rsid w:val="00030B1A"/>
    <w:rsid w:val="00030E19"/>
    <w:rsid w:val="000315F1"/>
    <w:rsid w:val="00031A4A"/>
    <w:rsid w:val="000326FE"/>
    <w:rsid w:val="0003670F"/>
    <w:rsid w:val="00036836"/>
    <w:rsid w:val="000372B4"/>
    <w:rsid w:val="00040B94"/>
    <w:rsid w:val="00041BE0"/>
    <w:rsid w:val="000426C6"/>
    <w:rsid w:val="000429D6"/>
    <w:rsid w:val="00045F51"/>
    <w:rsid w:val="00047DF2"/>
    <w:rsid w:val="0005298E"/>
    <w:rsid w:val="0005524D"/>
    <w:rsid w:val="0005656C"/>
    <w:rsid w:val="000624DB"/>
    <w:rsid w:val="000639F8"/>
    <w:rsid w:val="00065E03"/>
    <w:rsid w:val="00066A70"/>
    <w:rsid w:val="00066AFA"/>
    <w:rsid w:val="000670F5"/>
    <w:rsid w:val="00067A9C"/>
    <w:rsid w:val="00070F77"/>
    <w:rsid w:val="00071963"/>
    <w:rsid w:val="00072D77"/>
    <w:rsid w:val="0007436B"/>
    <w:rsid w:val="00074B46"/>
    <w:rsid w:val="00074F75"/>
    <w:rsid w:val="00076383"/>
    <w:rsid w:val="000763A0"/>
    <w:rsid w:val="00076E34"/>
    <w:rsid w:val="00077534"/>
    <w:rsid w:val="00087113"/>
    <w:rsid w:val="00087A79"/>
    <w:rsid w:val="00091742"/>
    <w:rsid w:val="000922F6"/>
    <w:rsid w:val="00093895"/>
    <w:rsid w:val="00093A13"/>
    <w:rsid w:val="0009441B"/>
    <w:rsid w:val="00097617"/>
    <w:rsid w:val="00097C22"/>
    <w:rsid w:val="000A008E"/>
    <w:rsid w:val="000A0510"/>
    <w:rsid w:val="000A0C3B"/>
    <w:rsid w:val="000B01A4"/>
    <w:rsid w:val="000B1A23"/>
    <w:rsid w:val="000B3478"/>
    <w:rsid w:val="000B3829"/>
    <w:rsid w:val="000B40D4"/>
    <w:rsid w:val="000B6CCE"/>
    <w:rsid w:val="000B79C8"/>
    <w:rsid w:val="000C0655"/>
    <w:rsid w:val="000C13E0"/>
    <w:rsid w:val="000C2130"/>
    <w:rsid w:val="000C4505"/>
    <w:rsid w:val="000C6D55"/>
    <w:rsid w:val="000D0325"/>
    <w:rsid w:val="000D04F4"/>
    <w:rsid w:val="000D18B7"/>
    <w:rsid w:val="000D1D3E"/>
    <w:rsid w:val="000D22B4"/>
    <w:rsid w:val="000D2A8D"/>
    <w:rsid w:val="000D3700"/>
    <w:rsid w:val="000D4456"/>
    <w:rsid w:val="000D74A8"/>
    <w:rsid w:val="000E0AD9"/>
    <w:rsid w:val="000E0CAB"/>
    <w:rsid w:val="000E13D9"/>
    <w:rsid w:val="000E1E86"/>
    <w:rsid w:val="000E2B01"/>
    <w:rsid w:val="000E6653"/>
    <w:rsid w:val="000E6A06"/>
    <w:rsid w:val="000E6F11"/>
    <w:rsid w:val="000F051A"/>
    <w:rsid w:val="000F0630"/>
    <w:rsid w:val="000F1959"/>
    <w:rsid w:val="000F6CC4"/>
    <w:rsid w:val="000F70F3"/>
    <w:rsid w:val="000F7A30"/>
    <w:rsid w:val="00102CD6"/>
    <w:rsid w:val="001048B2"/>
    <w:rsid w:val="00105042"/>
    <w:rsid w:val="00105BF3"/>
    <w:rsid w:val="00106740"/>
    <w:rsid w:val="0011224F"/>
    <w:rsid w:val="0011236D"/>
    <w:rsid w:val="00122B05"/>
    <w:rsid w:val="00123131"/>
    <w:rsid w:val="00123202"/>
    <w:rsid w:val="001242FA"/>
    <w:rsid w:val="0012561A"/>
    <w:rsid w:val="001262F8"/>
    <w:rsid w:val="00126FBC"/>
    <w:rsid w:val="00127078"/>
    <w:rsid w:val="00127AFD"/>
    <w:rsid w:val="001321DC"/>
    <w:rsid w:val="00136FC7"/>
    <w:rsid w:val="00141C32"/>
    <w:rsid w:val="00142A0D"/>
    <w:rsid w:val="00142ABE"/>
    <w:rsid w:val="00143741"/>
    <w:rsid w:val="0014567E"/>
    <w:rsid w:val="00146565"/>
    <w:rsid w:val="00147B26"/>
    <w:rsid w:val="0015010A"/>
    <w:rsid w:val="0015156A"/>
    <w:rsid w:val="00151593"/>
    <w:rsid w:val="00153797"/>
    <w:rsid w:val="00155DFC"/>
    <w:rsid w:val="001578C5"/>
    <w:rsid w:val="00160B0E"/>
    <w:rsid w:val="00160BCF"/>
    <w:rsid w:val="00164564"/>
    <w:rsid w:val="00166F11"/>
    <w:rsid w:val="00167A42"/>
    <w:rsid w:val="00170001"/>
    <w:rsid w:val="00173B25"/>
    <w:rsid w:val="001747CC"/>
    <w:rsid w:val="001760F9"/>
    <w:rsid w:val="00176DC6"/>
    <w:rsid w:val="00180A7C"/>
    <w:rsid w:val="00181085"/>
    <w:rsid w:val="00181C65"/>
    <w:rsid w:val="00183473"/>
    <w:rsid w:val="0018432A"/>
    <w:rsid w:val="00185F02"/>
    <w:rsid w:val="001904B8"/>
    <w:rsid w:val="00190646"/>
    <w:rsid w:val="00191594"/>
    <w:rsid w:val="00191E8A"/>
    <w:rsid w:val="001933F4"/>
    <w:rsid w:val="0019517F"/>
    <w:rsid w:val="00195F8E"/>
    <w:rsid w:val="001A2655"/>
    <w:rsid w:val="001A28D4"/>
    <w:rsid w:val="001A2FFC"/>
    <w:rsid w:val="001A479B"/>
    <w:rsid w:val="001A4E97"/>
    <w:rsid w:val="001A5EFC"/>
    <w:rsid w:val="001A665B"/>
    <w:rsid w:val="001A6A26"/>
    <w:rsid w:val="001A7374"/>
    <w:rsid w:val="001B2B37"/>
    <w:rsid w:val="001B4AC2"/>
    <w:rsid w:val="001C01C2"/>
    <w:rsid w:val="001C2C2A"/>
    <w:rsid w:val="001C343C"/>
    <w:rsid w:val="001C3D62"/>
    <w:rsid w:val="001C3F4B"/>
    <w:rsid w:val="001C4383"/>
    <w:rsid w:val="001D056C"/>
    <w:rsid w:val="001D0A21"/>
    <w:rsid w:val="001D2AAD"/>
    <w:rsid w:val="001D31A6"/>
    <w:rsid w:val="001D6158"/>
    <w:rsid w:val="001D6B22"/>
    <w:rsid w:val="001D7596"/>
    <w:rsid w:val="001E1364"/>
    <w:rsid w:val="001E14AE"/>
    <w:rsid w:val="001E6A4C"/>
    <w:rsid w:val="001E74A2"/>
    <w:rsid w:val="001E7E1B"/>
    <w:rsid w:val="001F01CC"/>
    <w:rsid w:val="001F075B"/>
    <w:rsid w:val="001F083C"/>
    <w:rsid w:val="001F2F33"/>
    <w:rsid w:val="001F3957"/>
    <w:rsid w:val="001F55A4"/>
    <w:rsid w:val="001F6232"/>
    <w:rsid w:val="001F70B4"/>
    <w:rsid w:val="00202EF5"/>
    <w:rsid w:val="00204D3B"/>
    <w:rsid w:val="002057EB"/>
    <w:rsid w:val="002058DF"/>
    <w:rsid w:val="0020743F"/>
    <w:rsid w:val="0020784F"/>
    <w:rsid w:val="00216F6F"/>
    <w:rsid w:val="00217A90"/>
    <w:rsid w:val="00220645"/>
    <w:rsid w:val="002206F0"/>
    <w:rsid w:val="00220F4D"/>
    <w:rsid w:val="00221288"/>
    <w:rsid w:val="00226DA1"/>
    <w:rsid w:val="002311E4"/>
    <w:rsid w:val="00232756"/>
    <w:rsid w:val="00233E54"/>
    <w:rsid w:val="00234042"/>
    <w:rsid w:val="002356BE"/>
    <w:rsid w:val="00236A1F"/>
    <w:rsid w:val="00237517"/>
    <w:rsid w:val="00241C1C"/>
    <w:rsid w:val="00242342"/>
    <w:rsid w:val="00243B1A"/>
    <w:rsid w:val="00245534"/>
    <w:rsid w:val="00246A4E"/>
    <w:rsid w:val="00246C3B"/>
    <w:rsid w:val="00246E97"/>
    <w:rsid w:val="002478E1"/>
    <w:rsid w:val="00247ABB"/>
    <w:rsid w:val="00254D34"/>
    <w:rsid w:val="002550C5"/>
    <w:rsid w:val="00255F64"/>
    <w:rsid w:val="00261A1A"/>
    <w:rsid w:val="00261E7B"/>
    <w:rsid w:val="002625A5"/>
    <w:rsid w:val="00263176"/>
    <w:rsid w:val="002633A8"/>
    <w:rsid w:val="002644B7"/>
    <w:rsid w:val="002653B3"/>
    <w:rsid w:val="0027176C"/>
    <w:rsid w:val="002737F1"/>
    <w:rsid w:val="00274A61"/>
    <w:rsid w:val="0027696A"/>
    <w:rsid w:val="0027724D"/>
    <w:rsid w:val="002809C2"/>
    <w:rsid w:val="00282903"/>
    <w:rsid w:val="002833AC"/>
    <w:rsid w:val="00283A0C"/>
    <w:rsid w:val="00283EC4"/>
    <w:rsid w:val="0028502C"/>
    <w:rsid w:val="00285413"/>
    <w:rsid w:val="002855CC"/>
    <w:rsid w:val="00286A6E"/>
    <w:rsid w:val="00287BFF"/>
    <w:rsid w:val="00291BE4"/>
    <w:rsid w:val="00292C42"/>
    <w:rsid w:val="0029322C"/>
    <w:rsid w:val="00295127"/>
    <w:rsid w:val="00296547"/>
    <w:rsid w:val="002978F1"/>
    <w:rsid w:val="002A463C"/>
    <w:rsid w:val="002A466A"/>
    <w:rsid w:val="002A50FF"/>
    <w:rsid w:val="002A5522"/>
    <w:rsid w:val="002A7767"/>
    <w:rsid w:val="002B0A5D"/>
    <w:rsid w:val="002B18E0"/>
    <w:rsid w:val="002B2DEE"/>
    <w:rsid w:val="002B3C15"/>
    <w:rsid w:val="002B415C"/>
    <w:rsid w:val="002B441E"/>
    <w:rsid w:val="002B6CEF"/>
    <w:rsid w:val="002C0679"/>
    <w:rsid w:val="002C1D86"/>
    <w:rsid w:val="002C1EDA"/>
    <w:rsid w:val="002C3D02"/>
    <w:rsid w:val="002C3E56"/>
    <w:rsid w:val="002C7845"/>
    <w:rsid w:val="002D282B"/>
    <w:rsid w:val="002D40A1"/>
    <w:rsid w:val="002D4B5E"/>
    <w:rsid w:val="002D6C64"/>
    <w:rsid w:val="002E0503"/>
    <w:rsid w:val="002E17BA"/>
    <w:rsid w:val="002E1ADC"/>
    <w:rsid w:val="002E27A6"/>
    <w:rsid w:val="002E557D"/>
    <w:rsid w:val="002E615C"/>
    <w:rsid w:val="002F1856"/>
    <w:rsid w:val="002F498D"/>
    <w:rsid w:val="002F6979"/>
    <w:rsid w:val="00302A9B"/>
    <w:rsid w:val="00303098"/>
    <w:rsid w:val="003053F2"/>
    <w:rsid w:val="0030617C"/>
    <w:rsid w:val="00307BC6"/>
    <w:rsid w:val="0031204B"/>
    <w:rsid w:val="0031312C"/>
    <w:rsid w:val="00313900"/>
    <w:rsid w:val="003158B3"/>
    <w:rsid w:val="00316063"/>
    <w:rsid w:val="00320D76"/>
    <w:rsid w:val="00323613"/>
    <w:rsid w:val="00323F76"/>
    <w:rsid w:val="0032493E"/>
    <w:rsid w:val="00324ADE"/>
    <w:rsid w:val="00324FF0"/>
    <w:rsid w:val="003276AE"/>
    <w:rsid w:val="00333ECE"/>
    <w:rsid w:val="00335168"/>
    <w:rsid w:val="003361B5"/>
    <w:rsid w:val="00341582"/>
    <w:rsid w:val="00345162"/>
    <w:rsid w:val="00345C11"/>
    <w:rsid w:val="0034730E"/>
    <w:rsid w:val="003479FE"/>
    <w:rsid w:val="00350012"/>
    <w:rsid w:val="003508E7"/>
    <w:rsid w:val="00356B36"/>
    <w:rsid w:val="00357001"/>
    <w:rsid w:val="00357E32"/>
    <w:rsid w:val="00363AFD"/>
    <w:rsid w:val="0036609F"/>
    <w:rsid w:val="00367647"/>
    <w:rsid w:val="00370180"/>
    <w:rsid w:val="003704ED"/>
    <w:rsid w:val="00370A67"/>
    <w:rsid w:val="00371626"/>
    <w:rsid w:val="00376921"/>
    <w:rsid w:val="00381309"/>
    <w:rsid w:val="003818E0"/>
    <w:rsid w:val="003838BC"/>
    <w:rsid w:val="00384054"/>
    <w:rsid w:val="003927AC"/>
    <w:rsid w:val="00395693"/>
    <w:rsid w:val="00395CE0"/>
    <w:rsid w:val="003A0250"/>
    <w:rsid w:val="003A12D1"/>
    <w:rsid w:val="003A25FE"/>
    <w:rsid w:val="003A2F13"/>
    <w:rsid w:val="003A5A5C"/>
    <w:rsid w:val="003A65FF"/>
    <w:rsid w:val="003B1163"/>
    <w:rsid w:val="003B2D24"/>
    <w:rsid w:val="003B2F06"/>
    <w:rsid w:val="003C2146"/>
    <w:rsid w:val="003C2CF3"/>
    <w:rsid w:val="003C415E"/>
    <w:rsid w:val="003C6C85"/>
    <w:rsid w:val="003D0551"/>
    <w:rsid w:val="003D1435"/>
    <w:rsid w:val="003D1468"/>
    <w:rsid w:val="003D325B"/>
    <w:rsid w:val="003D3295"/>
    <w:rsid w:val="003D7B3D"/>
    <w:rsid w:val="003E0ACD"/>
    <w:rsid w:val="003E2C5E"/>
    <w:rsid w:val="003E47F7"/>
    <w:rsid w:val="003E60B9"/>
    <w:rsid w:val="003E63F6"/>
    <w:rsid w:val="003F116E"/>
    <w:rsid w:val="003F7F53"/>
    <w:rsid w:val="00400478"/>
    <w:rsid w:val="004014A3"/>
    <w:rsid w:val="004027A1"/>
    <w:rsid w:val="00402B95"/>
    <w:rsid w:val="00403EE6"/>
    <w:rsid w:val="00404B78"/>
    <w:rsid w:val="00404D42"/>
    <w:rsid w:val="00407617"/>
    <w:rsid w:val="00407B4D"/>
    <w:rsid w:val="00412B81"/>
    <w:rsid w:val="00413D2E"/>
    <w:rsid w:val="00413F01"/>
    <w:rsid w:val="00415616"/>
    <w:rsid w:val="00421337"/>
    <w:rsid w:val="00421477"/>
    <w:rsid w:val="00423EED"/>
    <w:rsid w:val="00424DA3"/>
    <w:rsid w:val="00426398"/>
    <w:rsid w:val="0043091E"/>
    <w:rsid w:val="00431755"/>
    <w:rsid w:val="00431DF6"/>
    <w:rsid w:val="00433478"/>
    <w:rsid w:val="00434C7C"/>
    <w:rsid w:val="00435261"/>
    <w:rsid w:val="00435C0B"/>
    <w:rsid w:val="0043678C"/>
    <w:rsid w:val="00437EC5"/>
    <w:rsid w:val="00441817"/>
    <w:rsid w:val="004425B9"/>
    <w:rsid w:val="0044369B"/>
    <w:rsid w:val="00445026"/>
    <w:rsid w:val="00445F40"/>
    <w:rsid w:val="004475D5"/>
    <w:rsid w:val="00447CC4"/>
    <w:rsid w:val="00452223"/>
    <w:rsid w:val="00453A73"/>
    <w:rsid w:val="00454F2C"/>
    <w:rsid w:val="00455B37"/>
    <w:rsid w:val="00457B49"/>
    <w:rsid w:val="0046132A"/>
    <w:rsid w:val="004617A8"/>
    <w:rsid w:val="004626BA"/>
    <w:rsid w:val="004638BA"/>
    <w:rsid w:val="00464BC1"/>
    <w:rsid w:val="004716AA"/>
    <w:rsid w:val="00472695"/>
    <w:rsid w:val="00472740"/>
    <w:rsid w:val="0047675A"/>
    <w:rsid w:val="00476843"/>
    <w:rsid w:val="00476BA1"/>
    <w:rsid w:val="004770AB"/>
    <w:rsid w:val="004819B5"/>
    <w:rsid w:val="00486648"/>
    <w:rsid w:val="00486D3A"/>
    <w:rsid w:val="0049224B"/>
    <w:rsid w:val="00494552"/>
    <w:rsid w:val="004A0C3E"/>
    <w:rsid w:val="004A1B0B"/>
    <w:rsid w:val="004A1B0D"/>
    <w:rsid w:val="004A2EE3"/>
    <w:rsid w:val="004A4FC2"/>
    <w:rsid w:val="004A5FF3"/>
    <w:rsid w:val="004A6723"/>
    <w:rsid w:val="004A6DA3"/>
    <w:rsid w:val="004B75A0"/>
    <w:rsid w:val="004B763B"/>
    <w:rsid w:val="004C1509"/>
    <w:rsid w:val="004C1B24"/>
    <w:rsid w:val="004C1BFC"/>
    <w:rsid w:val="004C2450"/>
    <w:rsid w:val="004C65E9"/>
    <w:rsid w:val="004C6D8B"/>
    <w:rsid w:val="004C6EC2"/>
    <w:rsid w:val="004C76D2"/>
    <w:rsid w:val="004D059D"/>
    <w:rsid w:val="004D4C6F"/>
    <w:rsid w:val="004D5CAF"/>
    <w:rsid w:val="004D5D1F"/>
    <w:rsid w:val="004D6476"/>
    <w:rsid w:val="004D649F"/>
    <w:rsid w:val="004D79A6"/>
    <w:rsid w:val="004E0B94"/>
    <w:rsid w:val="004E0BB2"/>
    <w:rsid w:val="004E3252"/>
    <w:rsid w:val="004E3A08"/>
    <w:rsid w:val="004E59A5"/>
    <w:rsid w:val="004F2986"/>
    <w:rsid w:val="004F2BED"/>
    <w:rsid w:val="004F3EFF"/>
    <w:rsid w:val="004F775F"/>
    <w:rsid w:val="00501032"/>
    <w:rsid w:val="00504170"/>
    <w:rsid w:val="00504610"/>
    <w:rsid w:val="00505978"/>
    <w:rsid w:val="00510E6B"/>
    <w:rsid w:val="00511248"/>
    <w:rsid w:val="0051237E"/>
    <w:rsid w:val="0051306F"/>
    <w:rsid w:val="0051356E"/>
    <w:rsid w:val="00514C0E"/>
    <w:rsid w:val="0051608E"/>
    <w:rsid w:val="00516287"/>
    <w:rsid w:val="005162FF"/>
    <w:rsid w:val="00516948"/>
    <w:rsid w:val="00517977"/>
    <w:rsid w:val="005201E2"/>
    <w:rsid w:val="005201EE"/>
    <w:rsid w:val="005206B8"/>
    <w:rsid w:val="00520B31"/>
    <w:rsid w:val="00526115"/>
    <w:rsid w:val="0052647E"/>
    <w:rsid w:val="0052732C"/>
    <w:rsid w:val="00527673"/>
    <w:rsid w:val="00531198"/>
    <w:rsid w:val="00533176"/>
    <w:rsid w:val="00533667"/>
    <w:rsid w:val="0053408A"/>
    <w:rsid w:val="0053718E"/>
    <w:rsid w:val="0054088A"/>
    <w:rsid w:val="005409E6"/>
    <w:rsid w:val="005421BA"/>
    <w:rsid w:val="00544B5D"/>
    <w:rsid w:val="00545AFF"/>
    <w:rsid w:val="00550B45"/>
    <w:rsid w:val="00551006"/>
    <w:rsid w:val="00551F21"/>
    <w:rsid w:val="00553ACC"/>
    <w:rsid w:val="0055537B"/>
    <w:rsid w:val="00557740"/>
    <w:rsid w:val="0056236B"/>
    <w:rsid w:val="005636A4"/>
    <w:rsid w:val="00566FC3"/>
    <w:rsid w:val="0057481C"/>
    <w:rsid w:val="005754C9"/>
    <w:rsid w:val="00577CA5"/>
    <w:rsid w:val="00577ED6"/>
    <w:rsid w:val="005805C1"/>
    <w:rsid w:val="00582331"/>
    <w:rsid w:val="00582B34"/>
    <w:rsid w:val="00583538"/>
    <w:rsid w:val="005837CF"/>
    <w:rsid w:val="005862B3"/>
    <w:rsid w:val="00587167"/>
    <w:rsid w:val="0059027E"/>
    <w:rsid w:val="00590963"/>
    <w:rsid w:val="0059139A"/>
    <w:rsid w:val="00592B35"/>
    <w:rsid w:val="00595140"/>
    <w:rsid w:val="00596F49"/>
    <w:rsid w:val="005A15CB"/>
    <w:rsid w:val="005B0DB6"/>
    <w:rsid w:val="005B143D"/>
    <w:rsid w:val="005B47A9"/>
    <w:rsid w:val="005B61D8"/>
    <w:rsid w:val="005B664D"/>
    <w:rsid w:val="005B792C"/>
    <w:rsid w:val="005C13BC"/>
    <w:rsid w:val="005C31E8"/>
    <w:rsid w:val="005C35C5"/>
    <w:rsid w:val="005C6500"/>
    <w:rsid w:val="005C6B6A"/>
    <w:rsid w:val="005D3CEC"/>
    <w:rsid w:val="005D44CA"/>
    <w:rsid w:val="005D5526"/>
    <w:rsid w:val="005E0AEE"/>
    <w:rsid w:val="005E16C0"/>
    <w:rsid w:val="005E30C5"/>
    <w:rsid w:val="005E38EC"/>
    <w:rsid w:val="005E3A1F"/>
    <w:rsid w:val="005E6F18"/>
    <w:rsid w:val="005F1792"/>
    <w:rsid w:val="005F2AB1"/>
    <w:rsid w:val="005F5D83"/>
    <w:rsid w:val="005F6BB5"/>
    <w:rsid w:val="005F6D2E"/>
    <w:rsid w:val="005F6D40"/>
    <w:rsid w:val="005F7945"/>
    <w:rsid w:val="00600FC0"/>
    <w:rsid w:val="00601767"/>
    <w:rsid w:val="00607634"/>
    <w:rsid w:val="00611D20"/>
    <w:rsid w:val="00612A54"/>
    <w:rsid w:val="00612FDC"/>
    <w:rsid w:val="0061492B"/>
    <w:rsid w:val="00614CE2"/>
    <w:rsid w:val="00615882"/>
    <w:rsid w:val="0061593C"/>
    <w:rsid w:val="00620FDA"/>
    <w:rsid w:val="00623A08"/>
    <w:rsid w:val="00625CE4"/>
    <w:rsid w:val="006307E8"/>
    <w:rsid w:val="00632D1F"/>
    <w:rsid w:val="00633BA4"/>
    <w:rsid w:val="00637733"/>
    <w:rsid w:val="006412D0"/>
    <w:rsid w:val="0064278A"/>
    <w:rsid w:val="00645627"/>
    <w:rsid w:val="00651B07"/>
    <w:rsid w:val="006544A3"/>
    <w:rsid w:val="006567CC"/>
    <w:rsid w:val="006569AD"/>
    <w:rsid w:val="00656CF9"/>
    <w:rsid w:val="0066022D"/>
    <w:rsid w:val="00660A83"/>
    <w:rsid w:val="00661FB9"/>
    <w:rsid w:val="00662C9E"/>
    <w:rsid w:val="00663A25"/>
    <w:rsid w:val="00667B7A"/>
    <w:rsid w:val="00671578"/>
    <w:rsid w:val="006721F2"/>
    <w:rsid w:val="00672E12"/>
    <w:rsid w:val="0067459B"/>
    <w:rsid w:val="00674B69"/>
    <w:rsid w:val="0067628B"/>
    <w:rsid w:val="006805FC"/>
    <w:rsid w:val="00681996"/>
    <w:rsid w:val="00681EA7"/>
    <w:rsid w:val="00681F18"/>
    <w:rsid w:val="00681F78"/>
    <w:rsid w:val="0068255E"/>
    <w:rsid w:val="00683803"/>
    <w:rsid w:val="00690049"/>
    <w:rsid w:val="00691BCB"/>
    <w:rsid w:val="00692287"/>
    <w:rsid w:val="00697162"/>
    <w:rsid w:val="006979A5"/>
    <w:rsid w:val="00697BE2"/>
    <w:rsid w:val="00697D83"/>
    <w:rsid w:val="006A08D9"/>
    <w:rsid w:val="006A0D0E"/>
    <w:rsid w:val="006A1762"/>
    <w:rsid w:val="006A2577"/>
    <w:rsid w:val="006A360C"/>
    <w:rsid w:val="006A5815"/>
    <w:rsid w:val="006A7025"/>
    <w:rsid w:val="006A7A30"/>
    <w:rsid w:val="006B0AEA"/>
    <w:rsid w:val="006B1BB8"/>
    <w:rsid w:val="006B1FEC"/>
    <w:rsid w:val="006B21C2"/>
    <w:rsid w:val="006B2D8A"/>
    <w:rsid w:val="006C2C9D"/>
    <w:rsid w:val="006C44EA"/>
    <w:rsid w:val="006C6AA3"/>
    <w:rsid w:val="006C6C6F"/>
    <w:rsid w:val="006C711D"/>
    <w:rsid w:val="006D07A2"/>
    <w:rsid w:val="006D6EBB"/>
    <w:rsid w:val="006E170A"/>
    <w:rsid w:val="006E374F"/>
    <w:rsid w:val="006E3D11"/>
    <w:rsid w:val="006E4966"/>
    <w:rsid w:val="006E63F7"/>
    <w:rsid w:val="006F218A"/>
    <w:rsid w:val="006F2D5B"/>
    <w:rsid w:val="006F4C94"/>
    <w:rsid w:val="006F6566"/>
    <w:rsid w:val="006F7681"/>
    <w:rsid w:val="006F7C14"/>
    <w:rsid w:val="006F7C8F"/>
    <w:rsid w:val="00700A9B"/>
    <w:rsid w:val="00701117"/>
    <w:rsid w:val="00701539"/>
    <w:rsid w:val="007019DB"/>
    <w:rsid w:val="00704E72"/>
    <w:rsid w:val="00707F88"/>
    <w:rsid w:val="0071593C"/>
    <w:rsid w:val="0071698F"/>
    <w:rsid w:val="00716AF3"/>
    <w:rsid w:val="007211EA"/>
    <w:rsid w:val="007247BE"/>
    <w:rsid w:val="00725115"/>
    <w:rsid w:val="007302A8"/>
    <w:rsid w:val="0073098C"/>
    <w:rsid w:val="0073131C"/>
    <w:rsid w:val="00731B94"/>
    <w:rsid w:val="00731E2B"/>
    <w:rsid w:val="00731F12"/>
    <w:rsid w:val="0073412A"/>
    <w:rsid w:val="0073604D"/>
    <w:rsid w:val="00736D05"/>
    <w:rsid w:val="00740CB0"/>
    <w:rsid w:val="00741440"/>
    <w:rsid w:val="00742F25"/>
    <w:rsid w:val="007455A6"/>
    <w:rsid w:val="00746255"/>
    <w:rsid w:val="00752950"/>
    <w:rsid w:val="00753D6F"/>
    <w:rsid w:val="007553FE"/>
    <w:rsid w:val="00756965"/>
    <w:rsid w:val="00756BD9"/>
    <w:rsid w:val="00761EFA"/>
    <w:rsid w:val="0076200E"/>
    <w:rsid w:val="00762527"/>
    <w:rsid w:val="00765130"/>
    <w:rsid w:val="007656EA"/>
    <w:rsid w:val="00765C30"/>
    <w:rsid w:val="00767C9C"/>
    <w:rsid w:val="00771A3B"/>
    <w:rsid w:val="007722CD"/>
    <w:rsid w:val="0077492B"/>
    <w:rsid w:val="00776BAA"/>
    <w:rsid w:val="00777D06"/>
    <w:rsid w:val="00780877"/>
    <w:rsid w:val="00783C36"/>
    <w:rsid w:val="00785598"/>
    <w:rsid w:val="0078593C"/>
    <w:rsid w:val="00785E4A"/>
    <w:rsid w:val="007862CA"/>
    <w:rsid w:val="007954CE"/>
    <w:rsid w:val="00795A39"/>
    <w:rsid w:val="00795B23"/>
    <w:rsid w:val="00795F7C"/>
    <w:rsid w:val="007A1E41"/>
    <w:rsid w:val="007A3169"/>
    <w:rsid w:val="007A3888"/>
    <w:rsid w:val="007A3A2A"/>
    <w:rsid w:val="007A45B2"/>
    <w:rsid w:val="007B262E"/>
    <w:rsid w:val="007B605E"/>
    <w:rsid w:val="007B6329"/>
    <w:rsid w:val="007B6813"/>
    <w:rsid w:val="007C1ACC"/>
    <w:rsid w:val="007C3344"/>
    <w:rsid w:val="007C38D4"/>
    <w:rsid w:val="007C49E8"/>
    <w:rsid w:val="007C5631"/>
    <w:rsid w:val="007C7333"/>
    <w:rsid w:val="007D013B"/>
    <w:rsid w:val="007D06AC"/>
    <w:rsid w:val="007D1192"/>
    <w:rsid w:val="007D27F0"/>
    <w:rsid w:val="007D439B"/>
    <w:rsid w:val="007D73E1"/>
    <w:rsid w:val="007E313B"/>
    <w:rsid w:val="007E31C1"/>
    <w:rsid w:val="007E7254"/>
    <w:rsid w:val="007E78C5"/>
    <w:rsid w:val="007F0320"/>
    <w:rsid w:val="007F0C30"/>
    <w:rsid w:val="007F1391"/>
    <w:rsid w:val="007F50C6"/>
    <w:rsid w:val="007F7817"/>
    <w:rsid w:val="008021A0"/>
    <w:rsid w:val="00802C75"/>
    <w:rsid w:val="008037DB"/>
    <w:rsid w:val="00804AF8"/>
    <w:rsid w:val="00804F47"/>
    <w:rsid w:val="00805EE2"/>
    <w:rsid w:val="0080777E"/>
    <w:rsid w:val="00814DB6"/>
    <w:rsid w:val="00814F86"/>
    <w:rsid w:val="00817C09"/>
    <w:rsid w:val="00824A28"/>
    <w:rsid w:val="00825485"/>
    <w:rsid w:val="0082657E"/>
    <w:rsid w:val="00826B11"/>
    <w:rsid w:val="008303A3"/>
    <w:rsid w:val="008311E0"/>
    <w:rsid w:val="0083196D"/>
    <w:rsid w:val="00831CA5"/>
    <w:rsid w:val="00832C25"/>
    <w:rsid w:val="00836CB9"/>
    <w:rsid w:val="0083770F"/>
    <w:rsid w:val="008418A7"/>
    <w:rsid w:val="00843C0C"/>
    <w:rsid w:val="00845D2A"/>
    <w:rsid w:val="00847B66"/>
    <w:rsid w:val="00851A09"/>
    <w:rsid w:val="0085210D"/>
    <w:rsid w:val="00856A24"/>
    <w:rsid w:val="00860E3D"/>
    <w:rsid w:val="00861828"/>
    <w:rsid w:val="0086396B"/>
    <w:rsid w:val="00863CE5"/>
    <w:rsid w:val="0086496A"/>
    <w:rsid w:val="00864AA9"/>
    <w:rsid w:val="008659B5"/>
    <w:rsid w:val="00865CB3"/>
    <w:rsid w:val="00865EC5"/>
    <w:rsid w:val="0087124D"/>
    <w:rsid w:val="008712BD"/>
    <w:rsid w:val="0087144B"/>
    <w:rsid w:val="00873F63"/>
    <w:rsid w:val="0087667B"/>
    <w:rsid w:val="00876D0E"/>
    <w:rsid w:val="00877C6B"/>
    <w:rsid w:val="00880097"/>
    <w:rsid w:val="0088028C"/>
    <w:rsid w:val="0088246B"/>
    <w:rsid w:val="00882F58"/>
    <w:rsid w:val="008835FE"/>
    <w:rsid w:val="00884325"/>
    <w:rsid w:val="00884A76"/>
    <w:rsid w:val="00884BDF"/>
    <w:rsid w:val="00884DB7"/>
    <w:rsid w:val="00887FAE"/>
    <w:rsid w:val="00887FC5"/>
    <w:rsid w:val="00890D0F"/>
    <w:rsid w:val="008910EC"/>
    <w:rsid w:val="008915D0"/>
    <w:rsid w:val="00891B0A"/>
    <w:rsid w:val="00896B43"/>
    <w:rsid w:val="008978D2"/>
    <w:rsid w:val="008A0C58"/>
    <w:rsid w:val="008A1452"/>
    <w:rsid w:val="008A14B2"/>
    <w:rsid w:val="008B129D"/>
    <w:rsid w:val="008B1F1C"/>
    <w:rsid w:val="008B24F5"/>
    <w:rsid w:val="008B4CA1"/>
    <w:rsid w:val="008B5FEF"/>
    <w:rsid w:val="008B7205"/>
    <w:rsid w:val="008B7A8D"/>
    <w:rsid w:val="008C3BA9"/>
    <w:rsid w:val="008C5664"/>
    <w:rsid w:val="008C6C90"/>
    <w:rsid w:val="008D1FE0"/>
    <w:rsid w:val="008D3D45"/>
    <w:rsid w:val="008E12BD"/>
    <w:rsid w:val="008E12C2"/>
    <w:rsid w:val="008E1B2D"/>
    <w:rsid w:val="008E6C33"/>
    <w:rsid w:val="008E7479"/>
    <w:rsid w:val="008E7C44"/>
    <w:rsid w:val="008E7D1F"/>
    <w:rsid w:val="008F0F18"/>
    <w:rsid w:val="008F10E8"/>
    <w:rsid w:val="008F1513"/>
    <w:rsid w:val="008F4D0E"/>
    <w:rsid w:val="008F5029"/>
    <w:rsid w:val="008F5127"/>
    <w:rsid w:val="008F59F0"/>
    <w:rsid w:val="008F6A77"/>
    <w:rsid w:val="008F6D30"/>
    <w:rsid w:val="00900F83"/>
    <w:rsid w:val="009027E5"/>
    <w:rsid w:val="00910052"/>
    <w:rsid w:val="009105F4"/>
    <w:rsid w:val="009115A8"/>
    <w:rsid w:val="00911D2E"/>
    <w:rsid w:val="00912388"/>
    <w:rsid w:val="009140B1"/>
    <w:rsid w:val="00915AAF"/>
    <w:rsid w:val="009161C4"/>
    <w:rsid w:val="00921659"/>
    <w:rsid w:val="00922B98"/>
    <w:rsid w:val="00923B4A"/>
    <w:rsid w:val="0093022A"/>
    <w:rsid w:val="009309C2"/>
    <w:rsid w:val="00932B12"/>
    <w:rsid w:val="009339EE"/>
    <w:rsid w:val="009365CE"/>
    <w:rsid w:val="00937978"/>
    <w:rsid w:val="009420BB"/>
    <w:rsid w:val="0094744B"/>
    <w:rsid w:val="00950990"/>
    <w:rsid w:val="00951395"/>
    <w:rsid w:val="00952600"/>
    <w:rsid w:val="00953F1B"/>
    <w:rsid w:val="00954363"/>
    <w:rsid w:val="00954385"/>
    <w:rsid w:val="009552D2"/>
    <w:rsid w:val="00956811"/>
    <w:rsid w:val="00957180"/>
    <w:rsid w:val="009620A6"/>
    <w:rsid w:val="00962C71"/>
    <w:rsid w:val="009635BC"/>
    <w:rsid w:val="0096557C"/>
    <w:rsid w:val="00966758"/>
    <w:rsid w:val="00967010"/>
    <w:rsid w:val="00967DCC"/>
    <w:rsid w:val="00973351"/>
    <w:rsid w:val="00975EFA"/>
    <w:rsid w:val="00980164"/>
    <w:rsid w:val="0098108E"/>
    <w:rsid w:val="009832AE"/>
    <w:rsid w:val="0098463F"/>
    <w:rsid w:val="00984FA3"/>
    <w:rsid w:val="009850FE"/>
    <w:rsid w:val="00985EEB"/>
    <w:rsid w:val="00987362"/>
    <w:rsid w:val="00990C92"/>
    <w:rsid w:val="009929A5"/>
    <w:rsid w:val="00995D5A"/>
    <w:rsid w:val="00995FFB"/>
    <w:rsid w:val="0099602D"/>
    <w:rsid w:val="009A23CC"/>
    <w:rsid w:val="009A4534"/>
    <w:rsid w:val="009A4BAA"/>
    <w:rsid w:val="009A74FE"/>
    <w:rsid w:val="009B057B"/>
    <w:rsid w:val="009B0DDD"/>
    <w:rsid w:val="009B1789"/>
    <w:rsid w:val="009B55D9"/>
    <w:rsid w:val="009B5F73"/>
    <w:rsid w:val="009B6CD2"/>
    <w:rsid w:val="009B6E54"/>
    <w:rsid w:val="009B77AA"/>
    <w:rsid w:val="009C0E62"/>
    <w:rsid w:val="009C0F6F"/>
    <w:rsid w:val="009C2110"/>
    <w:rsid w:val="009C3531"/>
    <w:rsid w:val="009C56B8"/>
    <w:rsid w:val="009D0590"/>
    <w:rsid w:val="009D19D6"/>
    <w:rsid w:val="009D1D48"/>
    <w:rsid w:val="009D2829"/>
    <w:rsid w:val="009D3550"/>
    <w:rsid w:val="009D3C8F"/>
    <w:rsid w:val="009D7326"/>
    <w:rsid w:val="009D7FB9"/>
    <w:rsid w:val="009E1F1B"/>
    <w:rsid w:val="009E2856"/>
    <w:rsid w:val="009E56EF"/>
    <w:rsid w:val="009F0E00"/>
    <w:rsid w:val="009F1050"/>
    <w:rsid w:val="009F1DC5"/>
    <w:rsid w:val="009F334B"/>
    <w:rsid w:val="009F54B9"/>
    <w:rsid w:val="009F7EF6"/>
    <w:rsid w:val="00A0176B"/>
    <w:rsid w:val="00A039B6"/>
    <w:rsid w:val="00A03A1C"/>
    <w:rsid w:val="00A0479E"/>
    <w:rsid w:val="00A07444"/>
    <w:rsid w:val="00A07487"/>
    <w:rsid w:val="00A1096B"/>
    <w:rsid w:val="00A114A1"/>
    <w:rsid w:val="00A13C5B"/>
    <w:rsid w:val="00A143C3"/>
    <w:rsid w:val="00A14F87"/>
    <w:rsid w:val="00A16065"/>
    <w:rsid w:val="00A1615F"/>
    <w:rsid w:val="00A16510"/>
    <w:rsid w:val="00A20012"/>
    <w:rsid w:val="00A204FA"/>
    <w:rsid w:val="00A2055E"/>
    <w:rsid w:val="00A21B45"/>
    <w:rsid w:val="00A21BE7"/>
    <w:rsid w:val="00A22D38"/>
    <w:rsid w:val="00A25A50"/>
    <w:rsid w:val="00A310DA"/>
    <w:rsid w:val="00A3129A"/>
    <w:rsid w:val="00A316B7"/>
    <w:rsid w:val="00A32989"/>
    <w:rsid w:val="00A32D88"/>
    <w:rsid w:val="00A34C30"/>
    <w:rsid w:val="00A34DE5"/>
    <w:rsid w:val="00A40AEA"/>
    <w:rsid w:val="00A42DC7"/>
    <w:rsid w:val="00A42F7A"/>
    <w:rsid w:val="00A43164"/>
    <w:rsid w:val="00A43E6A"/>
    <w:rsid w:val="00A45E39"/>
    <w:rsid w:val="00A460C9"/>
    <w:rsid w:val="00A54039"/>
    <w:rsid w:val="00A5757A"/>
    <w:rsid w:val="00A60192"/>
    <w:rsid w:val="00A61A8D"/>
    <w:rsid w:val="00A640AD"/>
    <w:rsid w:val="00A64B17"/>
    <w:rsid w:val="00A6657F"/>
    <w:rsid w:val="00A67063"/>
    <w:rsid w:val="00A67904"/>
    <w:rsid w:val="00A743E5"/>
    <w:rsid w:val="00A76713"/>
    <w:rsid w:val="00A76B00"/>
    <w:rsid w:val="00A77077"/>
    <w:rsid w:val="00A779ED"/>
    <w:rsid w:val="00A77E83"/>
    <w:rsid w:val="00A82896"/>
    <w:rsid w:val="00A8485F"/>
    <w:rsid w:val="00A859CE"/>
    <w:rsid w:val="00A859FC"/>
    <w:rsid w:val="00A861A5"/>
    <w:rsid w:val="00A871FD"/>
    <w:rsid w:val="00A9002D"/>
    <w:rsid w:val="00A91C99"/>
    <w:rsid w:val="00A9260B"/>
    <w:rsid w:val="00A9380A"/>
    <w:rsid w:val="00A9444B"/>
    <w:rsid w:val="00A966CC"/>
    <w:rsid w:val="00AA2558"/>
    <w:rsid w:val="00AA297F"/>
    <w:rsid w:val="00AA2A77"/>
    <w:rsid w:val="00AA39ED"/>
    <w:rsid w:val="00AA405C"/>
    <w:rsid w:val="00AB0E03"/>
    <w:rsid w:val="00AB11EB"/>
    <w:rsid w:val="00AB3F2A"/>
    <w:rsid w:val="00AB6C25"/>
    <w:rsid w:val="00AB789E"/>
    <w:rsid w:val="00AC03ED"/>
    <w:rsid w:val="00AC1CDC"/>
    <w:rsid w:val="00AC27E9"/>
    <w:rsid w:val="00AC6027"/>
    <w:rsid w:val="00AC66CF"/>
    <w:rsid w:val="00AD0EA0"/>
    <w:rsid w:val="00AD15FA"/>
    <w:rsid w:val="00AD32F2"/>
    <w:rsid w:val="00AE2D72"/>
    <w:rsid w:val="00AE37F0"/>
    <w:rsid w:val="00AF03B0"/>
    <w:rsid w:val="00AF050C"/>
    <w:rsid w:val="00AF1502"/>
    <w:rsid w:val="00AF3FDE"/>
    <w:rsid w:val="00AF4A3E"/>
    <w:rsid w:val="00AF5611"/>
    <w:rsid w:val="00AF5936"/>
    <w:rsid w:val="00AF73F0"/>
    <w:rsid w:val="00B00001"/>
    <w:rsid w:val="00B0032A"/>
    <w:rsid w:val="00B0073C"/>
    <w:rsid w:val="00B07036"/>
    <w:rsid w:val="00B1710F"/>
    <w:rsid w:val="00B24408"/>
    <w:rsid w:val="00B250A2"/>
    <w:rsid w:val="00B310BB"/>
    <w:rsid w:val="00B31D30"/>
    <w:rsid w:val="00B35075"/>
    <w:rsid w:val="00B35E18"/>
    <w:rsid w:val="00B37111"/>
    <w:rsid w:val="00B44397"/>
    <w:rsid w:val="00B47707"/>
    <w:rsid w:val="00B47743"/>
    <w:rsid w:val="00B50007"/>
    <w:rsid w:val="00B501F7"/>
    <w:rsid w:val="00B52AC1"/>
    <w:rsid w:val="00B52D6F"/>
    <w:rsid w:val="00B53D31"/>
    <w:rsid w:val="00B60CD0"/>
    <w:rsid w:val="00B66093"/>
    <w:rsid w:val="00B70412"/>
    <w:rsid w:val="00B7060D"/>
    <w:rsid w:val="00B70833"/>
    <w:rsid w:val="00B70941"/>
    <w:rsid w:val="00B70DED"/>
    <w:rsid w:val="00B75A76"/>
    <w:rsid w:val="00B77569"/>
    <w:rsid w:val="00B82ACB"/>
    <w:rsid w:val="00B834E5"/>
    <w:rsid w:val="00B835DF"/>
    <w:rsid w:val="00B85248"/>
    <w:rsid w:val="00B85FF8"/>
    <w:rsid w:val="00B945EB"/>
    <w:rsid w:val="00B9588E"/>
    <w:rsid w:val="00B95A86"/>
    <w:rsid w:val="00B9674D"/>
    <w:rsid w:val="00B969BF"/>
    <w:rsid w:val="00B96BA2"/>
    <w:rsid w:val="00BA0EDC"/>
    <w:rsid w:val="00BA46BC"/>
    <w:rsid w:val="00BA6798"/>
    <w:rsid w:val="00BA7297"/>
    <w:rsid w:val="00BA7489"/>
    <w:rsid w:val="00BA769C"/>
    <w:rsid w:val="00BB08D2"/>
    <w:rsid w:val="00BB62E7"/>
    <w:rsid w:val="00BC112B"/>
    <w:rsid w:val="00BC1A46"/>
    <w:rsid w:val="00BC22E2"/>
    <w:rsid w:val="00BC4556"/>
    <w:rsid w:val="00BC62D1"/>
    <w:rsid w:val="00BD0EEA"/>
    <w:rsid w:val="00BD1873"/>
    <w:rsid w:val="00BD1BE8"/>
    <w:rsid w:val="00BD401B"/>
    <w:rsid w:val="00BD7301"/>
    <w:rsid w:val="00BE3F54"/>
    <w:rsid w:val="00BE6E9A"/>
    <w:rsid w:val="00BE7C03"/>
    <w:rsid w:val="00BF47BA"/>
    <w:rsid w:val="00C06E30"/>
    <w:rsid w:val="00C070AC"/>
    <w:rsid w:val="00C07493"/>
    <w:rsid w:val="00C12BE8"/>
    <w:rsid w:val="00C148FD"/>
    <w:rsid w:val="00C1636B"/>
    <w:rsid w:val="00C166F4"/>
    <w:rsid w:val="00C2122F"/>
    <w:rsid w:val="00C220E7"/>
    <w:rsid w:val="00C22FD6"/>
    <w:rsid w:val="00C241BC"/>
    <w:rsid w:val="00C247AD"/>
    <w:rsid w:val="00C2635C"/>
    <w:rsid w:val="00C27EF8"/>
    <w:rsid w:val="00C30677"/>
    <w:rsid w:val="00C35AD4"/>
    <w:rsid w:val="00C37197"/>
    <w:rsid w:val="00C42391"/>
    <w:rsid w:val="00C449D3"/>
    <w:rsid w:val="00C45B6E"/>
    <w:rsid w:val="00C47156"/>
    <w:rsid w:val="00C4783B"/>
    <w:rsid w:val="00C5086F"/>
    <w:rsid w:val="00C50EDF"/>
    <w:rsid w:val="00C5108B"/>
    <w:rsid w:val="00C5139B"/>
    <w:rsid w:val="00C53FED"/>
    <w:rsid w:val="00C54699"/>
    <w:rsid w:val="00C61B7F"/>
    <w:rsid w:val="00C61D3E"/>
    <w:rsid w:val="00C62F4B"/>
    <w:rsid w:val="00C63A60"/>
    <w:rsid w:val="00C64A9A"/>
    <w:rsid w:val="00C65DC9"/>
    <w:rsid w:val="00C67005"/>
    <w:rsid w:val="00C6755E"/>
    <w:rsid w:val="00C70F69"/>
    <w:rsid w:val="00C72230"/>
    <w:rsid w:val="00C73686"/>
    <w:rsid w:val="00C74611"/>
    <w:rsid w:val="00C74849"/>
    <w:rsid w:val="00C8070E"/>
    <w:rsid w:val="00C81F45"/>
    <w:rsid w:val="00C8419B"/>
    <w:rsid w:val="00C85F3B"/>
    <w:rsid w:val="00C90093"/>
    <w:rsid w:val="00C94A54"/>
    <w:rsid w:val="00CA09B1"/>
    <w:rsid w:val="00CA1DFC"/>
    <w:rsid w:val="00CA38CC"/>
    <w:rsid w:val="00CB0096"/>
    <w:rsid w:val="00CB11D6"/>
    <w:rsid w:val="00CB183C"/>
    <w:rsid w:val="00CB2E5D"/>
    <w:rsid w:val="00CB389B"/>
    <w:rsid w:val="00CB5B58"/>
    <w:rsid w:val="00CB61E4"/>
    <w:rsid w:val="00CB6384"/>
    <w:rsid w:val="00CB694A"/>
    <w:rsid w:val="00CC03F3"/>
    <w:rsid w:val="00CC07E9"/>
    <w:rsid w:val="00CC17D3"/>
    <w:rsid w:val="00CC2C01"/>
    <w:rsid w:val="00CC3ADF"/>
    <w:rsid w:val="00CC48AF"/>
    <w:rsid w:val="00CC564A"/>
    <w:rsid w:val="00CC5C23"/>
    <w:rsid w:val="00CC7006"/>
    <w:rsid w:val="00CD0FED"/>
    <w:rsid w:val="00CD2F84"/>
    <w:rsid w:val="00CD575C"/>
    <w:rsid w:val="00CD5E18"/>
    <w:rsid w:val="00CD612F"/>
    <w:rsid w:val="00CE4252"/>
    <w:rsid w:val="00CE4762"/>
    <w:rsid w:val="00CF1635"/>
    <w:rsid w:val="00CF1883"/>
    <w:rsid w:val="00CF256E"/>
    <w:rsid w:val="00CF37F6"/>
    <w:rsid w:val="00CF3A08"/>
    <w:rsid w:val="00CF446A"/>
    <w:rsid w:val="00CF7B7D"/>
    <w:rsid w:val="00D037A6"/>
    <w:rsid w:val="00D046D2"/>
    <w:rsid w:val="00D07BF1"/>
    <w:rsid w:val="00D118F0"/>
    <w:rsid w:val="00D149D9"/>
    <w:rsid w:val="00D15CB9"/>
    <w:rsid w:val="00D16526"/>
    <w:rsid w:val="00D17689"/>
    <w:rsid w:val="00D17A47"/>
    <w:rsid w:val="00D17A5D"/>
    <w:rsid w:val="00D215DD"/>
    <w:rsid w:val="00D2313F"/>
    <w:rsid w:val="00D26923"/>
    <w:rsid w:val="00D27D33"/>
    <w:rsid w:val="00D31972"/>
    <w:rsid w:val="00D3209D"/>
    <w:rsid w:val="00D326E9"/>
    <w:rsid w:val="00D33C90"/>
    <w:rsid w:val="00D36A74"/>
    <w:rsid w:val="00D377E0"/>
    <w:rsid w:val="00D426C5"/>
    <w:rsid w:val="00D43135"/>
    <w:rsid w:val="00D44665"/>
    <w:rsid w:val="00D45901"/>
    <w:rsid w:val="00D46A98"/>
    <w:rsid w:val="00D47C4D"/>
    <w:rsid w:val="00D50584"/>
    <w:rsid w:val="00D505F4"/>
    <w:rsid w:val="00D51FEA"/>
    <w:rsid w:val="00D54106"/>
    <w:rsid w:val="00D55087"/>
    <w:rsid w:val="00D5618A"/>
    <w:rsid w:val="00D561ED"/>
    <w:rsid w:val="00D567B2"/>
    <w:rsid w:val="00D6008C"/>
    <w:rsid w:val="00D626B7"/>
    <w:rsid w:val="00D64860"/>
    <w:rsid w:val="00D64945"/>
    <w:rsid w:val="00D67162"/>
    <w:rsid w:val="00D676D7"/>
    <w:rsid w:val="00D71512"/>
    <w:rsid w:val="00D7224A"/>
    <w:rsid w:val="00D7541A"/>
    <w:rsid w:val="00D77F9F"/>
    <w:rsid w:val="00D77FE4"/>
    <w:rsid w:val="00D800F9"/>
    <w:rsid w:val="00D804A3"/>
    <w:rsid w:val="00D80A32"/>
    <w:rsid w:val="00D81ED8"/>
    <w:rsid w:val="00D8293D"/>
    <w:rsid w:val="00D82B4E"/>
    <w:rsid w:val="00D84046"/>
    <w:rsid w:val="00D84714"/>
    <w:rsid w:val="00D8582D"/>
    <w:rsid w:val="00D9275F"/>
    <w:rsid w:val="00D9330D"/>
    <w:rsid w:val="00D95025"/>
    <w:rsid w:val="00D95A1B"/>
    <w:rsid w:val="00D96A58"/>
    <w:rsid w:val="00DA0105"/>
    <w:rsid w:val="00DA0BEB"/>
    <w:rsid w:val="00DA2B24"/>
    <w:rsid w:val="00DA2C44"/>
    <w:rsid w:val="00DA378B"/>
    <w:rsid w:val="00DA392A"/>
    <w:rsid w:val="00DA4C17"/>
    <w:rsid w:val="00DA5414"/>
    <w:rsid w:val="00DB09AE"/>
    <w:rsid w:val="00DB0F80"/>
    <w:rsid w:val="00DB377A"/>
    <w:rsid w:val="00DB4CBD"/>
    <w:rsid w:val="00DB5013"/>
    <w:rsid w:val="00DC0DFF"/>
    <w:rsid w:val="00DC1AD1"/>
    <w:rsid w:val="00DC2FC1"/>
    <w:rsid w:val="00DC3A88"/>
    <w:rsid w:val="00DC513E"/>
    <w:rsid w:val="00DC59F1"/>
    <w:rsid w:val="00DC5C49"/>
    <w:rsid w:val="00DC6B43"/>
    <w:rsid w:val="00DC75F3"/>
    <w:rsid w:val="00DD01BE"/>
    <w:rsid w:val="00DD0B33"/>
    <w:rsid w:val="00DD38BA"/>
    <w:rsid w:val="00DD399B"/>
    <w:rsid w:val="00DD44D0"/>
    <w:rsid w:val="00DD7DF1"/>
    <w:rsid w:val="00DE3A53"/>
    <w:rsid w:val="00DF02F2"/>
    <w:rsid w:val="00DF0600"/>
    <w:rsid w:val="00DF14A4"/>
    <w:rsid w:val="00DF1AF5"/>
    <w:rsid w:val="00DF1E0A"/>
    <w:rsid w:val="00DF76D3"/>
    <w:rsid w:val="00E0057F"/>
    <w:rsid w:val="00E00770"/>
    <w:rsid w:val="00E01300"/>
    <w:rsid w:val="00E022D3"/>
    <w:rsid w:val="00E0326B"/>
    <w:rsid w:val="00E04C3B"/>
    <w:rsid w:val="00E053D7"/>
    <w:rsid w:val="00E054FE"/>
    <w:rsid w:val="00E06DF3"/>
    <w:rsid w:val="00E07464"/>
    <w:rsid w:val="00E079CC"/>
    <w:rsid w:val="00E131AE"/>
    <w:rsid w:val="00E13E39"/>
    <w:rsid w:val="00E144D2"/>
    <w:rsid w:val="00E159AD"/>
    <w:rsid w:val="00E17085"/>
    <w:rsid w:val="00E214E4"/>
    <w:rsid w:val="00E22830"/>
    <w:rsid w:val="00E229E6"/>
    <w:rsid w:val="00E231F7"/>
    <w:rsid w:val="00E23252"/>
    <w:rsid w:val="00E23B6F"/>
    <w:rsid w:val="00E25595"/>
    <w:rsid w:val="00E26B6A"/>
    <w:rsid w:val="00E30DD0"/>
    <w:rsid w:val="00E31BD0"/>
    <w:rsid w:val="00E31CCB"/>
    <w:rsid w:val="00E32530"/>
    <w:rsid w:val="00E32CD1"/>
    <w:rsid w:val="00E33479"/>
    <w:rsid w:val="00E33524"/>
    <w:rsid w:val="00E33939"/>
    <w:rsid w:val="00E33CF8"/>
    <w:rsid w:val="00E35487"/>
    <w:rsid w:val="00E36206"/>
    <w:rsid w:val="00E4074E"/>
    <w:rsid w:val="00E409B8"/>
    <w:rsid w:val="00E40B2D"/>
    <w:rsid w:val="00E41F6F"/>
    <w:rsid w:val="00E50039"/>
    <w:rsid w:val="00E50349"/>
    <w:rsid w:val="00E51F8C"/>
    <w:rsid w:val="00E5767A"/>
    <w:rsid w:val="00E57DFF"/>
    <w:rsid w:val="00E6738A"/>
    <w:rsid w:val="00E67837"/>
    <w:rsid w:val="00E72E92"/>
    <w:rsid w:val="00E80695"/>
    <w:rsid w:val="00E807B9"/>
    <w:rsid w:val="00E8087E"/>
    <w:rsid w:val="00E817EF"/>
    <w:rsid w:val="00E861C8"/>
    <w:rsid w:val="00E87984"/>
    <w:rsid w:val="00E91DC9"/>
    <w:rsid w:val="00E95665"/>
    <w:rsid w:val="00E96218"/>
    <w:rsid w:val="00E96D1D"/>
    <w:rsid w:val="00E9799D"/>
    <w:rsid w:val="00EA1874"/>
    <w:rsid w:val="00EA1B05"/>
    <w:rsid w:val="00EA1C5C"/>
    <w:rsid w:val="00EA2DF6"/>
    <w:rsid w:val="00EA4931"/>
    <w:rsid w:val="00EA57DA"/>
    <w:rsid w:val="00EA6F8A"/>
    <w:rsid w:val="00EB1373"/>
    <w:rsid w:val="00EB1A1D"/>
    <w:rsid w:val="00EB24B0"/>
    <w:rsid w:val="00EB310B"/>
    <w:rsid w:val="00EB5263"/>
    <w:rsid w:val="00EB6E2E"/>
    <w:rsid w:val="00EC05C3"/>
    <w:rsid w:val="00EC1EA9"/>
    <w:rsid w:val="00EC2808"/>
    <w:rsid w:val="00EC4E20"/>
    <w:rsid w:val="00EC600E"/>
    <w:rsid w:val="00EC6FBD"/>
    <w:rsid w:val="00EC7915"/>
    <w:rsid w:val="00EC7E6A"/>
    <w:rsid w:val="00ED0D45"/>
    <w:rsid w:val="00ED0DE3"/>
    <w:rsid w:val="00ED2D93"/>
    <w:rsid w:val="00ED36FD"/>
    <w:rsid w:val="00ED4475"/>
    <w:rsid w:val="00ED481E"/>
    <w:rsid w:val="00EE03AB"/>
    <w:rsid w:val="00EE221B"/>
    <w:rsid w:val="00EE42AB"/>
    <w:rsid w:val="00EE461E"/>
    <w:rsid w:val="00EE4B9D"/>
    <w:rsid w:val="00EE6C1E"/>
    <w:rsid w:val="00EE6D7D"/>
    <w:rsid w:val="00EE78B7"/>
    <w:rsid w:val="00EF55AD"/>
    <w:rsid w:val="00EF6047"/>
    <w:rsid w:val="00F00D4C"/>
    <w:rsid w:val="00F0301B"/>
    <w:rsid w:val="00F05EF5"/>
    <w:rsid w:val="00F06310"/>
    <w:rsid w:val="00F074A5"/>
    <w:rsid w:val="00F14456"/>
    <w:rsid w:val="00F158FC"/>
    <w:rsid w:val="00F15C28"/>
    <w:rsid w:val="00F173EC"/>
    <w:rsid w:val="00F2494F"/>
    <w:rsid w:val="00F27BB2"/>
    <w:rsid w:val="00F306E4"/>
    <w:rsid w:val="00F30ED6"/>
    <w:rsid w:val="00F30F37"/>
    <w:rsid w:val="00F33A7C"/>
    <w:rsid w:val="00F37AEA"/>
    <w:rsid w:val="00F40025"/>
    <w:rsid w:val="00F415BB"/>
    <w:rsid w:val="00F41963"/>
    <w:rsid w:val="00F42620"/>
    <w:rsid w:val="00F4401A"/>
    <w:rsid w:val="00F4735A"/>
    <w:rsid w:val="00F50216"/>
    <w:rsid w:val="00F509FF"/>
    <w:rsid w:val="00F52234"/>
    <w:rsid w:val="00F52304"/>
    <w:rsid w:val="00F52453"/>
    <w:rsid w:val="00F5316D"/>
    <w:rsid w:val="00F53D4E"/>
    <w:rsid w:val="00F60928"/>
    <w:rsid w:val="00F63790"/>
    <w:rsid w:val="00F63D4E"/>
    <w:rsid w:val="00F64C20"/>
    <w:rsid w:val="00F64D90"/>
    <w:rsid w:val="00F73E0E"/>
    <w:rsid w:val="00F741F1"/>
    <w:rsid w:val="00F7425E"/>
    <w:rsid w:val="00F74B8D"/>
    <w:rsid w:val="00F81B46"/>
    <w:rsid w:val="00F81C40"/>
    <w:rsid w:val="00F81EE1"/>
    <w:rsid w:val="00F8235F"/>
    <w:rsid w:val="00F83049"/>
    <w:rsid w:val="00F832D1"/>
    <w:rsid w:val="00F8538E"/>
    <w:rsid w:val="00F90484"/>
    <w:rsid w:val="00F91AC4"/>
    <w:rsid w:val="00F91C09"/>
    <w:rsid w:val="00F92A10"/>
    <w:rsid w:val="00F9399D"/>
    <w:rsid w:val="00F94FDB"/>
    <w:rsid w:val="00FA0314"/>
    <w:rsid w:val="00FA128B"/>
    <w:rsid w:val="00FA135C"/>
    <w:rsid w:val="00FA270A"/>
    <w:rsid w:val="00FA3759"/>
    <w:rsid w:val="00FA7B76"/>
    <w:rsid w:val="00FB0140"/>
    <w:rsid w:val="00FB023C"/>
    <w:rsid w:val="00FB2B30"/>
    <w:rsid w:val="00FB2BC4"/>
    <w:rsid w:val="00FB2DAF"/>
    <w:rsid w:val="00FB4C2A"/>
    <w:rsid w:val="00FB51CA"/>
    <w:rsid w:val="00FB55C7"/>
    <w:rsid w:val="00FB7386"/>
    <w:rsid w:val="00FC01F5"/>
    <w:rsid w:val="00FC0978"/>
    <w:rsid w:val="00FC3099"/>
    <w:rsid w:val="00FC3D02"/>
    <w:rsid w:val="00FC489B"/>
    <w:rsid w:val="00FD2733"/>
    <w:rsid w:val="00FD48B4"/>
    <w:rsid w:val="00FD4E90"/>
    <w:rsid w:val="00FD5135"/>
    <w:rsid w:val="00FE0F9F"/>
    <w:rsid w:val="00FE2455"/>
    <w:rsid w:val="00FE4C3C"/>
    <w:rsid w:val="00FE5089"/>
    <w:rsid w:val="00FE5097"/>
    <w:rsid w:val="00FE619F"/>
    <w:rsid w:val="00FE67E9"/>
    <w:rsid w:val="00FE6C3F"/>
    <w:rsid w:val="00FF25E8"/>
    <w:rsid w:val="00FF4C1A"/>
    <w:rsid w:val="00FF52D4"/>
    <w:rsid w:val="00FF6904"/>
    <w:rsid w:val="00FF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B9DB858"/>
  <w15:docId w15:val="{897000AB-8AD6-4F84-BAC8-4F71D4C3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8F1"/>
  </w:style>
  <w:style w:type="paragraph" w:styleId="Nagwek1">
    <w:name w:val="heading 1"/>
    <w:basedOn w:val="Normalny"/>
    <w:next w:val="Normalny"/>
    <w:link w:val="Nagwek1Znak"/>
    <w:uiPriority w:val="99"/>
    <w:qFormat/>
    <w:rsid w:val="00A9380A"/>
    <w:pPr>
      <w:keepNext/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380A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380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380A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380A"/>
    <w:pPr>
      <w:keepNext/>
      <w:ind w:left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380A"/>
    <w:pPr>
      <w:keepNext/>
      <w:jc w:val="both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380A"/>
    <w:pPr>
      <w:keepNext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380A"/>
    <w:pPr>
      <w:keepNext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380A"/>
    <w:pPr>
      <w:keepNext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F37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246E97"/>
    <w:rPr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locked/>
    <w:rsid w:val="00CF37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CF37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CF37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CF37F6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CF37F6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CF37F6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CF37F6"/>
    <w:rPr>
      <w:rFonts w:ascii="Cambria" w:hAnsi="Cambria" w:cs="Cambria"/>
    </w:rPr>
  </w:style>
  <w:style w:type="paragraph" w:styleId="Nagwek">
    <w:name w:val="header"/>
    <w:aliases w:val="Nagłówek strony"/>
    <w:basedOn w:val="Normalny"/>
    <w:link w:val="NagwekZnak"/>
    <w:rsid w:val="00A93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C94A54"/>
  </w:style>
  <w:style w:type="paragraph" w:styleId="Stopka">
    <w:name w:val="footer"/>
    <w:basedOn w:val="Normalny"/>
    <w:link w:val="StopkaZnak"/>
    <w:rsid w:val="00A9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C94A54"/>
  </w:style>
  <w:style w:type="character" w:styleId="Hipercze">
    <w:name w:val="Hyperlink"/>
    <w:uiPriority w:val="99"/>
    <w:rsid w:val="00A9380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9380A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73604D"/>
    <w:rPr>
      <w:sz w:val="24"/>
      <w:szCs w:val="24"/>
    </w:rPr>
  </w:style>
  <w:style w:type="character" w:styleId="Numerstrony">
    <w:name w:val="page number"/>
    <w:basedOn w:val="Domylnaczcionkaakapitu"/>
    <w:rsid w:val="00A9380A"/>
  </w:style>
  <w:style w:type="paragraph" w:styleId="Tekstpodstawowy2">
    <w:name w:val="Body Text 2"/>
    <w:basedOn w:val="Normalny"/>
    <w:link w:val="Tekstpodstawowy2Znak"/>
    <w:uiPriority w:val="99"/>
    <w:rsid w:val="00A9380A"/>
  </w:style>
  <w:style w:type="character" w:customStyle="1" w:styleId="Tekstpodstawowy2Znak">
    <w:name w:val="Tekst podstawowy 2 Znak"/>
    <w:link w:val="Tekstpodstawowy2"/>
    <w:uiPriority w:val="99"/>
    <w:semiHidden/>
    <w:locked/>
    <w:rsid w:val="00CF37F6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9380A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F37F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A9380A"/>
    <w:pPr>
      <w:ind w:firstLine="142"/>
      <w:jc w:val="center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F37F6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9380A"/>
    <w:pPr>
      <w:ind w:left="4395" w:firstLine="708"/>
      <w:jc w:val="center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F37F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9380A"/>
    <w:pPr>
      <w:ind w:left="36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024DBE"/>
    <w:rPr>
      <w:sz w:val="24"/>
      <w:szCs w:val="24"/>
    </w:rPr>
  </w:style>
  <w:style w:type="character" w:styleId="UyteHipercze">
    <w:name w:val="FollowedHyperlink"/>
    <w:uiPriority w:val="99"/>
    <w:rsid w:val="00A9380A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A9380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CF37F6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A9380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A9380A"/>
    <w:pPr>
      <w:widowControl w:val="0"/>
    </w:pPr>
    <w:rPr>
      <w:sz w:val="24"/>
      <w:szCs w:val="24"/>
    </w:rPr>
  </w:style>
  <w:style w:type="paragraph" w:customStyle="1" w:styleId="ust">
    <w:name w:val="us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4074E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4074E"/>
  </w:style>
  <w:style w:type="paragraph" w:styleId="Akapitzlist">
    <w:name w:val="List Paragraph"/>
    <w:basedOn w:val="Normalny"/>
    <w:link w:val="AkapitzlistZnak"/>
    <w:uiPriority w:val="34"/>
    <w:qFormat/>
    <w:rsid w:val="0098463F"/>
    <w:pPr>
      <w:ind w:left="708"/>
    </w:pPr>
  </w:style>
  <w:style w:type="character" w:customStyle="1" w:styleId="ZnakZnak1">
    <w:name w:val="Znak Znak1"/>
    <w:uiPriority w:val="99"/>
    <w:locked/>
    <w:rsid w:val="0003670F"/>
    <w:rPr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1A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835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835FE"/>
    <w:rPr>
      <w:rFonts w:ascii="Tahoma" w:hAnsi="Tahoma" w:cs="Tahoma"/>
      <w:sz w:val="16"/>
      <w:szCs w:val="16"/>
    </w:rPr>
  </w:style>
  <w:style w:type="paragraph" w:customStyle="1" w:styleId="Styl1">
    <w:name w:val="Styl1"/>
    <w:basedOn w:val="Nagwek2"/>
    <w:uiPriority w:val="99"/>
    <w:rsid w:val="00E01300"/>
    <w:pPr>
      <w:spacing w:before="240" w:after="6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E01300"/>
    <w:pPr>
      <w:ind w:left="284"/>
      <w:jc w:val="both"/>
    </w:pPr>
    <w:rPr>
      <w:sz w:val="22"/>
      <w:szCs w:val="22"/>
    </w:rPr>
  </w:style>
  <w:style w:type="paragraph" w:customStyle="1" w:styleId="section1">
    <w:name w:val="section1"/>
    <w:basedOn w:val="Normalny"/>
    <w:uiPriority w:val="99"/>
    <w:rsid w:val="00E144D2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2">
    <w:name w:val="Znak Znak2"/>
    <w:uiPriority w:val="99"/>
    <w:rsid w:val="00141C32"/>
    <w:rPr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505978"/>
    <w:pPr>
      <w:ind w:left="708"/>
    </w:pPr>
  </w:style>
  <w:style w:type="paragraph" w:customStyle="1" w:styleId="WW-Tekstpodstawowy2">
    <w:name w:val="WW-Tekst podstawowy 2"/>
    <w:basedOn w:val="Normalny"/>
    <w:uiPriority w:val="99"/>
    <w:rsid w:val="00A40AEA"/>
    <w:pPr>
      <w:widowControl w:val="0"/>
      <w:tabs>
        <w:tab w:val="left" w:pos="0"/>
      </w:tabs>
      <w:suppressAutoHyphens/>
      <w:spacing w:line="360" w:lineRule="auto"/>
      <w:jc w:val="both"/>
    </w:pPr>
    <w:rPr>
      <w:rFonts w:ascii="Arial Narrow" w:hAnsi="Arial Narrow" w:cs="Arial Narrow"/>
      <w:sz w:val="24"/>
      <w:szCs w:val="24"/>
    </w:rPr>
  </w:style>
  <w:style w:type="character" w:customStyle="1" w:styleId="NagwekstronyZnakZnak">
    <w:name w:val="Nagłówek strony Znak Znak"/>
    <w:uiPriority w:val="99"/>
    <w:rsid w:val="00176DC6"/>
    <w:rPr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B85248"/>
  </w:style>
  <w:style w:type="paragraph" w:customStyle="1" w:styleId="ZnakZnak1Znak">
    <w:name w:val="Znak Znak1 Znak"/>
    <w:basedOn w:val="Normalny"/>
    <w:rsid w:val="0056236B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95A8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B9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A86"/>
    <w:rPr>
      <w:b/>
      <w:bCs/>
    </w:rPr>
  </w:style>
  <w:style w:type="character" w:customStyle="1" w:styleId="1Znak">
    <w:name w:val="1) Znak"/>
    <w:basedOn w:val="Domylnaczcionkaakapitu"/>
    <w:link w:val="1"/>
    <w:locked/>
    <w:rsid w:val="00D804A3"/>
    <w:rPr>
      <w:rFonts w:ascii="Arial" w:hAnsi="Arial" w:cs="Arial"/>
    </w:rPr>
  </w:style>
  <w:style w:type="paragraph" w:customStyle="1" w:styleId="1">
    <w:name w:val="1)"/>
    <w:basedOn w:val="Normalny"/>
    <w:link w:val="1Znak"/>
    <w:rsid w:val="00D804A3"/>
    <w:pPr>
      <w:autoSpaceDE w:val="0"/>
      <w:autoSpaceDN w:val="0"/>
      <w:spacing w:before="120" w:after="120"/>
      <w:ind w:left="1070" w:hanging="360"/>
      <w:jc w:val="both"/>
    </w:pPr>
    <w:rPr>
      <w:rFonts w:ascii="Arial" w:hAnsi="Arial" w:cs="Arial"/>
    </w:rPr>
  </w:style>
  <w:style w:type="paragraph" w:customStyle="1" w:styleId="Default">
    <w:name w:val="Default"/>
    <w:basedOn w:val="Normalny"/>
    <w:rsid w:val="00681996"/>
    <w:pPr>
      <w:autoSpaceDE w:val="0"/>
      <w:autoSpaceDN w:val="0"/>
    </w:pPr>
    <w:rPr>
      <w:rFonts w:ascii="Cambria" w:eastAsiaTheme="minorHAnsi" w:hAnsi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AA25-FF7C-4710-AE1E-888DEC36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ubezpieczenia - załącznik do SIWZ</vt:lpstr>
    </vt:vector>
  </TitlesOfParts>
  <Company>Supra Brokres sp. z o.o.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ubezpieczenia - załącznik do SIWZ</dc:title>
  <dc:creator>Kryspin Wróblewski</dc:creator>
  <cp:keywords>SIWZ</cp:keywords>
  <cp:lastModifiedBy>Czułowski Łukasz</cp:lastModifiedBy>
  <cp:revision>20</cp:revision>
  <cp:lastPrinted>2020-01-29T12:40:00Z</cp:lastPrinted>
  <dcterms:created xsi:type="dcterms:W3CDTF">2020-01-17T12:32:00Z</dcterms:created>
  <dcterms:modified xsi:type="dcterms:W3CDTF">2021-11-05T07:41:00Z</dcterms:modified>
</cp:coreProperties>
</file>