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4970" w14:textId="6553F081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49D7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Załącznik nr 2 – projekt umowy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BEC3F1" w14:textId="43F9A261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16FC8B3" w14:textId="3D01D182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UMOWA Nr ZDP.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UD.2230.</w:t>
      </w:r>
      <w:r w:rsidR="00FC3ED9">
        <w:rPr>
          <w:rFonts w:ascii="Arial" w:eastAsia="Times New Roman" w:hAnsi="Arial" w:cs="Arial"/>
          <w:sz w:val="20"/>
          <w:szCs w:val="20"/>
          <w:lang w:eastAsia="pl-PL"/>
        </w:rPr>
        <w:t>45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>.2024</w:t>
      </w:r>
      <w:r w:rsidRPr="00D8221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58732DD4" w14:textId="77777777" w:rsidR="00D22267" w:rsidRPr="00D82217" w:rsidRDefault="00D22267" w:rsidP="00D2226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………………..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55B1FDB3" w14:textId="77777777" w:rsidR="00D22267" w:rsidRPr="00D82217" w:rsidRDefault="00D22267" w:rsidP="00D2226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285E9425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Powiatem Konińskim</w:t>
      </w:r>
    </w:p>
    <w:p w14:paraId="4F661A4B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Al. 1 Maja 9</w:t>
      </w:r>
    </w:p>
    <w:p w14:paraId="1B0B9AB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62-510 Konin</w:t>
      </w:r>
    </w:p>
    <w:p w14:paraId="273A6446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NIP: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665-290-61-78</w:t>
      </w:r>
    </w:p>
    <w:p w14:paraId="0625A175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CAFB8AD" w14:textId="0F8BF218" w:rsidR="00D22267" w:rsidRPr="00D82217" w:rsidRDefault="00D22267" w:rsidP="00D22267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>Zarządem Dróg Powiatowych</w:t>
      </w:r>
      <w:r w:rsidR="003F59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Koninie</w:t>
      </w:r>
    </w:p>
    <w:p w14:paraId="2C4CC760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1889718A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6BD56F6E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620C6EB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D82217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627C1E3B" w14:textId="77777777" w:rsidR="00D22267" w:rsidRPr="00D82217" w:rsidRDefault="00D22267" w:rsidP="00D222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A096D3" w14:textId="013927C1" w:rsidR="00D22267" w:rsidRPr="00D82217" w:rsidRDefault="002E62D8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Dyrektora – Sylwię Cichocką </w:t>
      </w:r>
    </w:p>
    <w:p w14:paraId="01C6EAE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72D857E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a</w:t>
      </w:r>
    </w:p>
    <w:p w14:paraId="3866FEC1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24803A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FC04FAA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zwanym w treści umowy </w:t>
      </w: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Wykonawcą</w:t>
      </w: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 reprezentowanym przez:</w:t>
      </w:r>
    </w:p>
    <w:p w14:paraId="0FBD2997" w14:textId="77777777" w:rsidR="00D22267" w:rsidRPr="00D82217" w:rsidRDefault="00D22267" w:rsidP="00D2226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bCs/>
          <w:sz w:val="20"/>
          <w:szCs w:val="20"/>
          <w:lang w:eastAsia="pl-PL"/>
        </w:rPr>
        <w:t>…………………………………………..</w:t>
      </w:r>
    </w:p>
    <w:p w14:paraId="66F15102" w14:textId="2724B2E1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17/2022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>28.12.202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14:paraId="52BD9AAF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1415C99B" w14:textId="5792E0E4" w:rsidR="003F5982" w:rsidRDefault="00D22267" w:rsidP="002E62D8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zleca</w:t>
      </w:r>
      <w:r w:rsidR="00212EED"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Wykonawca przyjmuje do wykonania usługę polegającą </w:t>
      </w:r>
      <w:r w:rsidRPr="003F5982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Pr="003F5982">
        <w:rPr>
          <w:rFonts w:ascii="Arial" w:hAnsi="Arial" w:cs="Arial"/>
          <w:sz w:val="20"/>
          <w:szCs w:val="20"/>
        </w:rPr>
        <w:t>„</w:t>
      </w:r>
      <w:r w:rsidR="00FC3ED9" w:rsidRPr="00FC3ED9">
        <w:rPr>
          <w:rFonts w:ascii="Arial" w:hAnsi="Arial" w:cs="Arial"/>
          <w:sz w:val="20"/>
          <w:szCs w:val="20"/>
        </w:rPr>
        <w:t>„Oczyszczanie chodnika przy drodze powiatowej nr 3181P na odcinku Skulska Wieś – Wilczogóra”</w:t>
      </w:r>
    </w:p>
    <w:p w14:paraId="25805AE3" w14:textId="5F77DAE7" w:rsidR="002E62D8" w:rsidRPr="003F5982" w:rsidRDefault="00D22267" w:rsidP="002E62D8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F5982">
        <w:rPr>
          <w:rFonts w:ascii="Arial" w:hAnsi="Arial" w:cs="Arial"/>
          <w:sz w:val="20"/>
          <w:szCs w:val="20"/>
        </w:rPr>
        <w:t>Zamówienie obejmuje usługę utrzymania czystości w zakresie oczyszczania jezdni przy krawężniku, oczyszczania powierzchni chodnika i zatoki autobusowej, w szczególności:</w:t>
      </w:r>
    </w:p>
    <w:p w14:paraId="146E45C8" w14:textId="4D0D792F" w:rsidR="002E62D8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>oczyszczanie nawierzchni jezdni, chodnika</w:t>
      </w:r>
      <w:r w:rsidR="003F5982">
        <w:rPr>
          <w:rFonts w:ascii="Arial" w:hAnsi="Arial" w:cs="Arial"/>
          <w:sz w:val="20"/>
          <w:szCs w:val="20"/>
        </w:rPr>
        <w:t>, ścieku przykrawężnikowego</w:t>
      </w:r>
      <w:r w:rsidRPr="00D82217">
        <w:rPr>
          <w:rFonts w:ascii="Arial" w:hAnsi="Arial" w:cs="Arial"/>
          <w:sz w:val="20"/>
          <w:szCs w:val="20"/>
        </w:rPr>
        <w:t xml:space="preserve"> i zatoki autobusowej z wszelkich nagromadzonych zanieczyszczeń (w tym piasku i chwastów), </w:t>
      </w:r>
    </w:p>
    <w:p w14:paraId="56FD9D7C" w14:textId="3880B402" w:rsidR="002E62D8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>trwałe usunięcie przerostów traw i chwastów z powierzchni chodnika</w:t>
      </w:r>
      <w:r w:rsidR="003F5982">
        <w:rPr>
          <w:rFonts w:ascii="Arial" w:hAnsi="Arial" w:cs="Arial"/>
          <w:sz w:val="20"/>
          <w:szCs w:val="20"/>
        </w:rPr>
        <w:t>, ścieku przykrawężnikowego</w:t>
      </w:r>
      <w:r w:rsidRPr="00D82217">
        <w:rPr>
          <w:rFonts w:ascii="Arial" w:hAnsi="Arial" w:cs="Arial"/>
          <w:sz w:val="20"/>
          <w:szCs w:val="20"/>
        </w:rPr>
        <w:t xml:space="preserve"> i zatoki autobusowej na całej jej szerokości,</w:t>
      </w:r>
    </w:p>
    <w:p w14:paraId="2B449015" w14:textId="4F83AD9B" w:rsidR="00D22267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 xml:space="preserve">właściwe zagospodarowanie na własny koszt, w tym w ramach utylizacji zgodnej </w:t>
      </w:r>
      <w:r w:rsidR="000D7E74">
        <w:rPr>
          <w:rFonts w:ascii="Arial" w:hAnsi="Arial" w:cs="Arial"/>
          <w:sz w:val="20"/>
          <w:szCs w:val="20"/>
        </w:rPr>
        <w:br/>
      </w:r>
      <w:r w:rsidRPr="00D82217">
        <w:rPr>
          <w:rFonts w:ascii="Arial" w:hAnsi="Arial" w:cs="Arial"/>
          <w:sz w:val="20"/>
          <w:szCs w:val="20"/>
        </w:rPr>
        <w:t>z przepisami prawa, usuniętych przerostów traw i chwastów oraz uprzątniętych śmieci</w:t>
      </w:r>
      <w:r w:rsidR="000D7E74">
        <w:rPr>
          <w:rFonts w:ascii="Arial" w:hAnsi="Arial" w:cs="Arial"/>
          <w:sz w:val="20"/>
          <w:szCs w:val="20"/>
        </w:rPr>
        <w:br/>
      </w:r>
      <w:r w:rsidRPr="00D82217">
        <w:rPr>
          <w:rFonts w:ascii="Arial" w:hAnsi="Arial" w:cs="Arial"/>
          <w:sz w:val="20"/>
          <w:szCs w:val="20"/>
        </w:rPr>
        <w:t xml:space="preserve"> i nieczystości. </w:t>
      </w:r>
    </w:p>
    <w:p w14:paraId="00583300" w14:textId="312DEE8D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Termin rozpoczęcia realizacji przedmiotu umowy – w dniu przekazania terenu pasa drogowego. Zamawiający zobowiązuje się do protokolarnego przekazania Wykonawcy terenu w terminie do 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3 dni od dnia zawarcia Umowy. </w:t>
      </w:r>
    </w:p>
    <w:p w14:paraId="52A93169" w14:textId="71FBA05B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zadania – </w:t>
      </w:r>
      <w:r w:rsidR="00D351DE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="00FC3ED9">
        <w:rPr>
          <w:rFonts w:ascii="Arial" w:eastAsia="Times New Roman" w:hAnsi="Arial" w:cs="Arial"/>
          <w:sz w:val="20"/>
          <w:szCs w:val="20"/>
          <w:lang w:eastAsia="pl-PL"/>
        </w:rPr>
        <w:t>.10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 xml:space="preserve">.2024 r.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FD95BA4" w14:textId="77777777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Zaistnienie jakichkolwiek przeszkód w kontynuowaniu przedmiotu umowy powinno być niezwłocznie zgłoszone drugiej stronie.</w:t>
      </w:r>
    </w:p>
    <w:p w14:paraId="109D8A48" w14:textId="77777777" w:rsidR="00D2226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755B40" w14:textId="77777777" w:rsidR="00212EED" w:rsidRPr="00D82217" w:rsidRDefault="00212EED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CEAE9F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§2</w:t>
      </w:r>
    </w:p>
    <w:p w14:paraId="420DC1A9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108684813"/>
      <w:r w:rsidRPr="00D82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Obowiązkiem wykonawcy jest:</w:t>
      </w:r>
    </w:p>
    <w:p w14:paraId="24CB3734" w14:textId="36BBCEC6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Prowadzenie prac zgodnie z przepisami BHP, </w:t>
      </w:r>
    </w:p>
    <w:p w14:paraId="23119252" w14:textId="450292AA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Organizowanie na swój koszt zaplecza i </w:t>
      </w:r>
      <w:r w:rsidR="001E07D7">
        <w:rPr>
          <w:rFonts w:ascii="Arial" w:eastAsia="Times New Roman" w:hAnsi="Arial" w:cs="Arial"/>
          <w:sz w:val="20"/>
          <w:szCs w:val="20"/>
          <w:lang w:eastAsia="pl-PL"/>
        </w:rPr>
        <w:t>miejsca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(prowadzenia </w:t>
      </w:r>
      <w:r w:rsidR="001E07D7">
        <w:rPr>
          <w:rFonts w:ascii="Arial" w:eastAsia="Times New Roman" w:hAnsi="Arial" w:cs="Arial"/>
          <w:sz w:val="20"/>
          <w:szCs w:val="20"/>
          <w:lang w:eastAsia="pl-PL"/>
        </w:rPr>
        <w:t>prac)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42711C0" w14:textId="784C455C" w:rsidR="00D22267" w:rsidRPr="00D82217" w:rsidRDefault="001E07D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Ponoszenie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odpowiedzialnoś</w:t>
      </w:r>
      <w:r>
        <w:rPr>
          <w:rFonts w:ascii="Arial" w:eastAsia="Times New Roman" w:hAnsi="Arial" w:cs="Arial"/>
          <w:sz w:val="20"/>
          <w:szCs w:val="20"/>
          <w:lang w:eastAsia="pl-PL"/>
        </w:rPr>
        <w:t>ci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za prawidłowe oznakowanie i zabezpieczenie miejsca prowadzonych robót w pasie drogowym oraz za ich utrzymanie w należytym stanie przez cały czas wykonywania robót. </w:t>
      </w:r>
    </w:p>
    <w:p w14:paraId="19E0FB46" w14:textId="7A1F8140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 odpadami powstałymi w trakcie realizacji przedmiotu zamówienia zgodnie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z przepisami prawa, w tym przepisami ustawy o odpadach z dnia 14 grudnia 2012 r. oraz ustawy o z dnia 27 kwietnia 2001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Prawo ochrony środowiska i przepisami wykonawczymi oraz zapewnienie na własny koszt transportu odpadów do miejsc ich wykorzystania lub utylizacji, łącznie z kosztami takiego wykorzystania, utylizacji lub innego zagospodarowania. </w:t>
      </w:r>
    </w:p>
    <w:p w14:paraId="67145E1B" w14:textId="77777777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Wykonywanie usług w sposób uniemożliwiający wegetację roślinności na powierzchniach jezdni, chodników oraz przy ściekach </w:t>
      </w:r>
      <w:proofErr w:type="spellStart"/>
      <w:r w:rsidRPr="00D82217">
        <w:rPr>
          <w:rFonts w:ascii="Arial" w:eastAsia="Times New Roman" w:hAnsi="Arial" w:cs="Arial"/>
          <w:sz w:val="20"/>
          <w:szCs w:val="20"/>
          <w:lang w:eastAsia="pl-PL"/>
        </w:rPr>
        <w:t>przykrawężnikowych</w:t>
      </w:r>
      <w:proofErr w:type="spellEnd"/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136B1C0F" w14:textId="77777777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Realizowanie usługi w godzinach o najmniejszym natężeniu ruchu, z wyjątkiem prac, których specyfika wymusza ich realizację w innych godzinach, z zachowaniem bezpiecznych warunków ruchu drogowego w rejonie prowadzonych prac na podstawie projektu czasowej organizacji ruchu</w:t>
      </w:r>
      <w:bookmarkEnd w:id="0"/>
    </w:p>
    <w:p w14:paraId="0F2034A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§3</w:t>
      </w:r>
    </w:p>
    <w:p w14:paraId="6190D643" w14:textId="77777777" w:rsidR="00D22267" w:rsidRPr="00D82217" w:rsidRDefault="00D22267" w:rsidP="00D22267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   1.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 należyte wykonanie całości przedmiotu umowy strony ustalają jednorazowe wynagrodzenie ryczałtowe Wykonawcy w wysokości: </w:t>
      </w:r>
    </w:p>
    <w:p w14:paraId="0C78C240" w14:textId="212B09A5" w:rsidR="00D22267" w:rsidRPr="00D82217" w:rsidRDefault="00212EED" w:rsidP="00D22267">
      <w:pPr>
        <w:spacing w:after="0" w:line="360" w:lineRule="auto"/>
        <w:ind w:left="284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…………………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powiększone o należny podatek od towarów i usług (VAT) wg obowiązującej stawki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………%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tj. w kwocie ……… zł </w:t>
      </w:r>
    </w:p>
    <w:p w14:paraId="0FC0D909" w14:textId="0B1DBF75" w:rsidR="00D22267" w:rsidRPr="00D82217" w:rsidRDefault="00212EED" w:rsidP="00212EED">
      <w:pPr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łącznie ……….. zł brutto (słownie: ……….)</w:t>
      </w:r>
    </w:p>
    <w:p w14:paraId="7452E231" w14:textId="197A23C1" w:rsidR="00D22267" w:rsidRPr="00D82217" w:rsidRDefault="00D22267" w:rsidP="00D22267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2.   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1 obejmuje również wszelkie koszty i wydatki związane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 należytą i pełną  realizacją  umowy, w tym ewentualne ryzyko Wykonawcy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>z tytułu oszacowania wszelkich kosztów  i wydatków związanych z realizacją umowy.</w:t>
      </w:r>
    </w:p>
    <w:p w14:paraId="17F780D9" w14:textId="15198118" w:rsidR="00D22267" w:rsidRPr="00D82217" w:rsidRDefault="00D22267" w:rsidP="002E62D8">
      <w:pPr>
        <w:tabs>
          <w:tab w:val="num" w:pos="0"/>
          <w:tab w:val="left" w:pos="284"/>
        </w:tabs>
        <w:adjustRightInd w:val="0"/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3.   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Niedoszacowanie, pominięcie lub brak rozpoznania pełnego zakresu przedmiotu  umowy przez Wykonawcę nie może być podstawą do żądania zmiany wynagrodzenia określonego w ust. 1.</w:t>
      </w:r>
    </w:p>
    <w:p w14:paraId="0D16C859" w14:textId="77777777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10A4B2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1F8B1A81" w14:textId="7CFF653E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Wynagrodzenie zostanie uregulowane przelewem na rachunek bankowy Wykonawcy wskazany na fakturze VAT w terminie </w:t>
      </w:r>
      <w:r w:rsidR="00D351DE">
        <w:rPr>
          <w:rFonts w:ascii="Arial" w:eastAsia="Times New Roman" w:hAnsi="Arial" w:cs="Arial"/>
          <w:sz w:val="20"/>
          <w:szCs w:val="20"/>
          <w:lang w:eastAsia="pl-PL"/>
        </w:rPr>
        <w:t xml:space="preserve">21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dni od daty otrzymania prawidłowo wystawionej faktury VAT.</w:t>
      </w:r>
    </w:p>
    <w:p w14:paraId="36849889" w14:textId="77777777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Podstawą do wystawienia faktury VAT jest podpisanie przez Strony protokołu odbioru  bezusterkowego wykonania usługi. </w:t>
      </w:r>
    </w:p>
    <w:p w14:paraId="17DC9929" w14:textId="77777777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Faktura VAT wystawiana w ramach przedmiotu umowy winna być wystawiane w sposób następujący: </w:t>
      </w:r>
    </w:p>
    <w:p w14:paraId="04EC8820" w14:textId="77777777" w:rsidR="00D22267" w:rsidRPr="00D82217" w:rsidRDefault="00D22267" w:rsidP="00D222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2ED905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7D483A6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56F66ED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Aleje 1 Maja 9, 62-510 Konin</w:t>
      </w:r>
    </w:p>
    <w:p w14:paraId="4707349A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NIP: 665-290-61-78</w:t>
      </w:r>
    </w:p>
    <w:p w14:paraId="7A79D381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2EB3FAB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49A62C40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ul. Świętojańska 20d, 62-500 Konin</w:t>
      </w:r>
    </w:p>
    <w:p w14:paraId="06FC7110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8A362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9FA3609" w14:textId="7DBA64E6" w:rsidR="00D22267" w:rsidRPr="00D82217" w:rsidRDefault="00D22267" w:rsidP="001E07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odpowiedzialny za ewentualne szkody wyrządzone osobom trzecim powstałe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 trakcie wykonywania umowy.  </w:t>
      </w:r>
    </w:p>
    <w:p w14:paraId="2EF7B157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5B27A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170E0638" w14:textId="1C1C2FC9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Nadzór nad realizacją 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t>prac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z ramienia Zamawiającego sprawować będzie Pani Patrycja Dworzyńska tel. 63 243 02 80 wew. 22 </w:t>
      </w:r>
    </w:p>
    <w:p w14:paraId="10115B41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04E675FA" w14:textId="77777777" w:rsidR="00D22267" w:rsidRPr="00D82217" w:rsidRDefault="00D22267" w:rsidP="00D22267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Zakończenie wykonania usługi Wykonawca zgłasza Zamawiającemu. </w:t>
      </w:r>
    </w:p>
    <w:p w14:paraId="1848B57D" w14:textId="77777777" w:rsidR="00D22267" w:rsidRPr="00D82217" w:rsidRDefault="00D22267" w:rsidP="00D22267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Zamawiający zobowiązuje się przystąpić do odbioru wykonanych prac w ciągu 7 dni od daty zgłoszenia ich zakończenia i przygotowania odbioru. </w:t>
      </w:r>
    </w:p>
    <w:p w14:paraId="386742B2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8</w:t>
      </w:r>
    </w:p>
    <w:p w14:paraId="6C7668AC" w14:textId="77777777" w:rsidR="00D22267" w:rsidRPr="00D82217" w:rsidRDefault="00D22267" w:rsidP="00D8221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umowną:</w:t>
      </w:r>
    </w:p>
    <w:p w14:paraId="159A8FAA" w14:textId="77777777" w:rsidR="00D22267" w:rsidRPr="00D82217" w:rsidRDefault="00D22267" w:rsidP="00D22267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wysokości 10% wynagrodzenia umownego,  </w:t>
      </w:r>
    </w:p>
    <w:p w14:paraId="658625ED" w14:textId="77777777" w:rsidR="00D22267" w:rsidRPr="00D82217" w:rsidRDefault="00D22267" w:rsidP="00D22267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6669E5A3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Wykonawcy karę umowną z tytułu odstąpienia od umowy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przyczyn zależnych od Zamawiającego w wysokości 10% wynagrodzenia umownego. </w:t>
      </w:r>
    </w:p>
    <w:p w14:paraId="079B97AD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77168C2E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Kary umowne podlegają kumulacji i mogą być dochodzone niezależnie.</w:t>
      </w:r>
    </w:p>
    <w:p w14:paraId="370CB3BA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Zamawiający uprawniony jest do potrącenia należności tytułem kar umownych z wynagrodzeniem Wykonawcy stosownie do obowiązującego stanu prawnego.</w:t>
      </w:r>
    </w:p>
    <w:p w14:paraId="7D57B983" w14:textId="77777777" w:rsidR="00D22267" w:rsidRPr="00D82217" w:rsidRDefault="00D22267" w:rsidP="00D22267">
      <w:pPr>
        <w:tabs>
          <w:tab w:val="num" w:pos="72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74D9B7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02D11687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Zamawiającemu przysługuje prawo natychmiastowego odstąpienia od umowy:</w:t>
      </w:r>
    </w:p>
    <w:p w14:paraId="2A59F2BD" w14:textId="77777777" w:rsidR="00D22267" w:rsidRPr="00D82217" w:rsidRDefault="00D22267" w:rsidP="00D22267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7D023EEE" w14:textId="715BD929" w:rsidR="00975786" w:rsidRPr="001E07D7" w:rsidRDefault="00D22267" w:rsidP="001E07D7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gdy Wykonawca przerwał realizację usługi z przyczyn od siebie zależnych i przerwa ta trwa dłużej niż 3 dni. </w:t>
      </w:r>
    </w:p>
    <w:p w14:paraId="4B1CDE3A" w14:textId="5E8DB269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D863B53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W sprawach nie uregulowanych niniejszą umową mają zastosowanie przepisy Kodeksu Cywilnego.</w:t>
      </w:r>
    </w:p>
    <w:p w14:paraId="7EEF6D2C" w14:textId="77777777" w:rsidR="001E07D7" w:rsidRDefault="001E07D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DEDFB5" w14:textId="77777777" w:rsidR="001E07D7" w:rsidRDefault="001E07D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9EBA58" w14:textId="423C2832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11</w:t>
      </w:r>
    </w:p>
    <w:p w14:paraId="115F779F" w14:textId="77777777" w:rsidR="00D22267" w:rsidRPr="00D82217" w:rsidRDefault="00D22267" w:rsidP="00D22267">
      <w:pPr>
        <w:keepNext/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t xml:space="preserve">Wszelkie zmiany niniejszej umowy wymagają formy pisemnej, podpisanej przez obie strony,  pod rygorem nieważności. </w:t>
      </w:r>
    </w:p>
    <w:p w14:paraId="167CC457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4B84EC36" w14:textId="77777777" w:rsidR="00D22267" w:rsidRPr="00D82217" w:rsidRDefault="00D22267" w:rsidP="00D2226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</w:t>
      </w:r>
      <w:r w:rsidRPr="00D82217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otrzymuje Wykonawca a dwa Zamawiający.</w:t>
      </w:r>
    </w:p>
    <w:p w14:paraId="4566ACB5" w14:textId="77777777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FC7479" w14:textId="1ACC426D" w:rsidR="00D22267" w:rsidRPr="00D82217" w:rsidRDefault="00D22267" w:rsidP="00D8221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>Wykonawca                                                           Zamawiający</w:t>
      </w:r>
    </w:p>
    <w:p w14:paraId="18AE93AF" w14:textId="77777777" w:rsidR="009F41C1" w:rsidRPr="00D82217" w:rsidRDefault="009F41C1">
      <w:pPr>
        <w:rPr>
          <w:rFonts w:ascii="Arial" w:hAnsi="Arial" w:cs="Arial"/>
          <w:sz w:val="20"/>
          <w:szCs w:val="20"/>
        </w:rPr>
      </w:pPr>
    </w:p>
    <w:sectPr w:rsidR="009F41C1" w:rsidRPr="00D8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1A175D8"/>
    <w:multiLevelType w:val="hybridMultilevel"/>
    <w:tmpl w:val="60A8A48A"/>
    <w:lvl w:ilvl="0" w:tplc="7D0CC9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BB75E3"/>
    <w:multiLevelType w:val="hybridMultilevel"/>
    <w:tmpl w:val="C3226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3F55"/>
    <w:multiLevelType w:val="hybridMultilevel"/>
    <w:tmpl w:val="A2D09C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93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9041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050694">
    <w:abstractNumId w:val="1"/>
  </w:num>
  <w:num w:numId="4" w16cid:durableId="1765102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67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1975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63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7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447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0730292">
    <w:abstractNumId w:val="5"/>
  </w:num>
  <w:num w:numId="11" w16cid:durableId="2001083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7"/>
    <w:rsid w:val="00040251"/>
    <w:rsid w:val="0004770A"/>
    <w:rsid w:val="000D6271"/>
    <w:rsid w:val="000D7E74"/>
    <w:rsid w:val="001E07D7"/>
    <w:rsid w:val="00212EED"/>
    <w:rsid w:val="00237199"/>
    <w:rsid w:val="002C5DCE"/>
    <w:rsid w:val="002E62D8"/>
    <w:rsid w:val="003F5982"/>
    <w:rsid w:val="006C3DBF"/>
    <w:rsid w:val="008F495C"/>
    <w:rsid w:val="00975786"/>
    <w:rsid w:val="009F41C1"/>
    <w:rsid w:val="00A910A4"/>
    <w:rsid w:val="00B57A7A"/>
    <w:rsid w:val="00D22267"/>
    <w:rsid w:val="00D351DE"/>
    <w:rsid w:val="00D82217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8DD4"/>
  <w15:chartTrackingRefBased/>
  <w15:docId w15:val="{124203AD-0373-42AE-91BE-EB2EA930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26</cp:revision>
  <cp:lastPrinted>2024-09-19T05:30:00Z</cp:lastPrinted>
  <dcterms:created xsi:type="dcterms:W3CDTF">2022-08-04T08:32:00Z</dcterms:created>
  <dcterms:modified xsi:type="dcterms:W3CDTF">2024-09-19T05:30:00Z</dcterms:modified>
</cp:coreProperties>
</file>