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14942C9D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="00E946A0">
        <w:rPr>
          <w:rFonts w:ascii="Arial" w:eastAsia="Times New Roman" w:hAnsi="Arial" w:cs="Arial"/>
          <w:sz w:val="22"/>
          <w:szCs w:val="22"/>
          <w:lang w:val="en-US"/>
        </w:rPr>
        <w:t>9</w:t>
      </w:r>
      <w:r w:rsidR="00347F62">
        <w:rPr>
          <w:rFonts w:ascii="Arial" w:eastAsia="Times New Roman" w:hAnsi="Arial" w:cs="Arial"/>
          <w:sz w:val="22"/>
          <w:szCs w:val="22"/>
          <w:lang w:val="en-US"/>
        </w:rPr>
        <w:t>4</w:t>
      </w:r>
      <w:r w:rsidRPr="00D8584A">
        <w:rPr>
          <w:rFonts w:ascii="Arial" w:eastAsia="Times New Roman" w:hAnsi="Arial" w:cs="Arial"/>
          <w:sz w:val="22"/>
          <w:szCs w:val="22"/>
        </w:rPr>
        <w:t>/</w:t>
      </w:r>
      <w:r w:rsidR="00524A1E">
        <w:rPr>
          <w:rFonts w:ascii="Arial" w:eastAsia="Times New Roman" w:hAnsi="Arial" w:cs="Arial"/>
          <w:sz w:val="22"/>
          <w:szCs w:val="22"/>
        </w:rPr>
        <w:t>1/</w:t>
      </w:r>
      <w:r w:rsidRPr="00D8584A">
        <w:rPr>
          <w:rFonts w:ascii="Arial" w:eastAsia="Times New Roman" w:hAnsi="Arial" w:cs="Arial"/>
          <w:sz w:val="22"/>
          <w:szCs w:val="22"/>
        </w:rPr>
        <w:t>2024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34A38A9F" w:rsidR="009A59B8" w:rsidRPr="00347F62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347F62">
        <w:rPr>
          <w:rFonts w:ascii="Arial" w:hAnsi="Arial" w:cs="Arial"/>
          <w:b/>
          <w:sz w:val="22"/>
          <w:szCs w:val="22"/>
        </w:rPr>
        <w:t xml:space="preserve">na </w:t>
      </w:r>
      <w:bookmarkStart w:id="0" w:name="_Hlk103324786"/>
      <w:r w:rsidR="00347F62" w:rsidRPr="00347F62">
        <w:rPr>
          <w:rFonts w:ascii="Arial" w:hAnsi="Arial" w:cs="Arial"/>
          <w:b/>
          <w:bCs/>
          <w:sz w:val="22"/>
          <w:szCs w:val="22"/>
        </w:rPr>
        <w:t xml:space="preserve">„Usługę odbioru </w:t>
      </w:r>
      <w:r w:rsidR="00347F62" w:rsidRPr="00347F62">
        <w:rPr>
          <w:rFonts w:ascii="Arial" w:hAnsi="Arial"/>
          <w:b/>
          <w:noProof/>
          <w:sz w:val="22"/>
          <w:szCs w:val="22"/>
        </w:rPr>
        <w:t>i utylizacji odpadów komunalnych</w:t>
      </w:r>
      <w:r w:rsidR="00347F62" w:rsidRPr="00347F62">
        <w:rPr>
          <w:rFonts w:ascii="Arial" w:hAnsi="Arial" w:cs="Arial"/>
          <w:b/>
          <w:bCs/>
          <w:sz w:val="22"/>
          <w:szCs w:val="22"/>
        </w:rPr>
        <w:t>"</w:t>
      </w:r>
      <w:bookmarkEnd w:id="0"/>
    </w:p>
    <w:p w14:paraId="561022CD" w14:textId="77777777" w:rsidR="00C40D9F" w:rsidRPr="00D8584A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1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1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524A1E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858EC"/>
    <w:rsid w:val="00191C55"/>
    <w:rsid w:val="001A33AA"/>
    <w:rsid w:val="001A4CB8"/>
    <w:rsid w:val="001D1AAF"/>
    <w:rsid w:val="001D429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47F62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24A1E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9008D"/>
    <w:rsid w:val="00790095"/>
    <w:rsid w:val="00792053"/>
    <w:rsid w:val="00792974"/>
    <w:rsid w:val="00794125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6C3E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160E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77C16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0E75"/>
    <w:rsid w:val="00CF1F0C"/>
    <w:rsid w:val="00D01014"/>
    <w:rsid w:val="00D10B1E"/>
    <w:rsid w:val="00D124A1"/>
    <w:rsid w:val="00D25570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285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6A0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278</cp:revision>
  <cp:lastPrinted>2022-05-19T11:26:00Z</cp:lastPrinted>
  <dcterms:created xsi:type="dcterms:W3CDTF">2021-03-08T08:17:00Z</dcterms:created>
  <dcterms:modified xsi:type="dcterms:W3CDTF">2024-12-04T14:22:00Z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