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37DF" w14:textId="77777777" w:rsidR="00A35E67" w:rsidRPr="00EA4632" w:rsidRDefault="00A35E67" w:rsidP="00A35E67">
      <w:pPr>
        <w:pStyle w:val="Tekstpodstawowy"/>
        <w:spacing w:line="240" w:lineRule="auto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6DE53835" w14:textId="7D565F46" w:rsidR="00A35E67" w:rsidRPr="00D63416" w:rsidRDefault="00D63416" w:rsidP="00D63416">
      <w:pPr>
        <w:pStyle w:val="Tekstpodstawowy"/>
        <w:spacing w:line="240" w:lineRule="auto"/>
        <w:jc w:val="center"/>
        <w:rPr>
          <w:rFonts w:ascii="Arial Narrow" w:hAnsi="Arial Narrow" w:cs="Calibri Light"/>
          <w:b/>
          <w:sz w:val="22"/>
          <w:szCs w:val="22"/>
          <w:lang w:val="pl-PL"/>
        </w:rPr>
      </w:pPr>
      <w:r w:rsidRPr="00D63416">
        <w:rPr>
          <w:rFonts w:ascii="Arial Narrow" w:hAnsi="Arial Narrow" w:cs="Calibri Light"/>
          <w:b/>
          <w:sz w:val="22"/>
          <w:szCs w:val="22"/>
          <w:lang w:val="pl-PL"/>
        </w:rPr>
        <w:t xml:space="preserve">Umowa nr </w:t>
      </w:r>
      <w:r w:rsidR="007F4E93">
        <w:rPr>
          <w:rFonts w:ascii="Arial Narrow" w:hAnsi="Arial Narrow" w:cs="Calibri Light"/>
          <w:b/>
          <w:sz w:val="22"/>
          <w:szCs w:val="22"/>
          <w:lang w:val="pl-PL"/>
        </w:rPr>
        <w:t>__</w:t>
      </w:r>
      <w:r w:rsidRPr="00D63416">
        <w:rPr>
          <w:rFonts w:ascii="Arial Narrow" w:hAnsi="Arial Narrow" w:cs="Calibri Light"/>
          <w:b/>
          <w:sz w:val="22"/>
          <w:szCs w:val="22"/>
          <w:lang w:val="pl-PL"/>
        </w:rPr>
        <w:t>/ŚZN/202</w:t>
      </w:r>
      <w:r w:rsidR="007F4E93">
        <w:rPr>
          <w:rFonts w:ascii="Arial Narrow" w:hAnsi="Arial Narrow" w:cs="Calibri Light"/>
          <w:b/>
          <w:sz w:val="22"/>
          <w:szCs w:val="22"/>
          <w:lang w:val="pl-PL"/>
        </w:rPr>
        <w:t>2</w:t>
      </w:r>
    </w:p>
    <w:p w14:paraId="0DAA2D10" w14:textId="77777777" w:rsidR="00D63416" w:rsidRPr="0014333B" w:rsidRDefault="00D63416" w:rsidP="00D63416">
      <w:pPr>
        <w:pStyle w:val="Tekstpodstawowy"/>
        <w:spacing w:line="240" w:lineRule="auto"/>
        <w:jc w:val="center"/>
        <w:rPr>
          <w:rFonts w:ascii="Arial Narrow" w:hAnsi="Arial Narrow" w:cs="Calibri Light"/>
          <w:b/>
          <w:sz w:val="20"/>
          <w:szCs w:val="20"/>
          <w:lang w:val="pl-PL"/>
        </w:rPr>
      </w:pPr>
      <w:r w:rsidRPr="0014333B">
        <w:rPr>
          <w:rFonts w:ascii="Arial Narrow" w:hAnsi="Arial Narrow" w:cs="Calibri Light"/>
          <w:b/>
          <w:sz w:val="20"/>
          <w:szCs w:val="20"/>
          <w:lang w:val="pl-PL"/>
        </w:rPr>
        <w:t xml:space="preserve">na </w:t>
      </w:r>
    </w:p>
    <w:p w14:paraId="5CE9815E" w14:textId="3D3C3366" w:rsidR="00A35E67" w:rsidRPr="007A0E9E" w:rsidRDefault="0014333B" w:rsidP="0014333B">
      <w:pPr>
        <w:spacing w:line="276" w:lineRule="auto"/>
        <w:jc w:val="center"/>
        <w:rPr>
          <w:rFonts w:ascii="Arial Narrow" w:hAnsi="Arial Narrow" w:cs="Arial"/>
          <w:b/>
          <w:highlight w:val="yellow"/>
        </w:rPr>
      </w:pPr>
      <w:r w:rsidRPr="0014333B">
        <w:rPr>
          <w:rFonts w:ascii="Arial Narrow" w:hAnsi="Arial Narrow" w:cs="Calibri"/>
          <w:b/>
          <w:bCs/>
          <w:color w:val="000000"/>
        </w:rPr>
        <w:t xml:space="preserve">Wykonanie kompleksowego projektu wraz z kosztorysem inwestorskim, przedmiarem robót oraz Specyfikacją Techniczną Wykonania i Odbioru Robót (w skrócie: </w:t>
      </w:r>
      <w:proofErr w:type="spellStart"/>
      <w:r w:rsidRPr="0014333B">
        <w:rPr>
          <w:rFonts w:ascii="Arial Narrow" w:hAnsi="Arial Narrow" w:cs="Calibri"/>
          <w:b/>
          <w:bCs/>
          <w:color w:val="000000"/>
        </w:rPr>
        <w:t>STWiOR</w:t>
      </w:r>
      <w:proofErr w:type="spellEnd"/>
      <w:r w:rsidRPr="0014333B">
        <w:rPr>
          <w:rFonts w:ascii="Arial Narrow" w:hAnsi="Arial Narrow" w:cs="Calibri"/>
          <w:b/>
          <w:bCs/>
          <w:color w:val="000000"/>
        </w:rPr>
        <w:t>) wraz z uzyskaniem decyzji zezwolenia na rozbiórkę budynku portierni w Gliwicach przy ul. Ślusarskiej 4</w:t>
      </w:r>
    </w:p>
    <w:p w14:paraId="0514D4C9" w14:textId="77777777" w:rsidR="00A35E67" w:rsidRPr="007A0E9E" w:rsidRDefault="00A35E67" w:rsidP="00A35E67">
      <w:pPr>
        <w:pStyle w:val="Tekstpodstawowy"/>
        <w:spacing w:line="240" w:lineRule="auto"/>
        <w:jc w:val="right"/>
        <w:rPr>
          <w:rFonts w:ascii="Arial Narrow" w:hAnsi="Arial Narrow" w:cs="Calibri Light"/>
          <w:b/>
          <w:sz w:val="20"/>
          <w:szCs w:val="20"/>
          <w:lang w:val="pl-PL"/>
        </w:rPr>
      </w:pPr>
    </w:p>
    <w:p w14:paraId="36DFF753" w14:textId="1CAB4A90" w:rsidR="00E9574B" w:rsidRPr="00E9574B" w:rsidRDefault="00E9574B" w:rsidP="00E9574B">
      <w:pPr>
        <w:jc w:val="both"/>
        <w:rPr>
          <w:rFonts w:ascii="Arial Narrow" w:hAnsi="Arial Narrow" w:cs="Arial"/>
          <w:sz w:val="22"/>
          <w:szCs w:val="22"/>
        </w:rPr>
      </w:pPr>
      <w:r w:rsidRPr="00E9574B">
        <w:rPr>
          <w:rFonts w:ascii="Arial Narrow" w:hAnsi="Arial Narrow" w:cs="Arial"/>
          <w:sz w:val="22"/>
          <w:szCs w:val="22"/>
        </w:rPr>
        <w:t xml:space="preserve">zawarta dnia </w:t>
      </w:r>
      <w:r w:rsidRPr="00E9574B">
        <w:rPr>
          <w:rFonts w:ascii="Arial Narrow" w:hAnsi="Arial Narrow" w:cs="Arial"/>
          <w:b/>
          <w:sz w:val="22"/>
          <w:szCs w:val="22"/>
        </w:rPr>
        <w:t>…… 2022 r.</w:t>
      </w:r>
      <w:r w:rsidRPr="00E9574B">
        <w:rPr>
          <w:rFonts w:ascii="Arial Narrow" w:hAnsi="Arial Narrow" w:cs="Arial"/>
          <w:sz w:val="22"/>
          <w:szCs w:val="22"/>
        </w:rPr>
        <w:t xml:space="preserve"> w Katowicach</w:t>
      </w:r>
    </w:p>
    <w:p w14:paraId="491FEB4A" w14:textId="77777777" w:rsidR="00E9574B" w:rsidRPr="00E9574B" w:rsidRDefault="00E9574B" w:rsidP="00E9574B">
      <w:pPr>
        <w:jc w:val="both"/>
        <w:rPr>
          <w:rFonts w:ascii="Arial Narrow" w:hAnsi="Arial Narrow" w:cs="Arial"/>
          <w:sz w:val="22"/>
          <w:szCs w:val="22"/>
        </w:rPr>
      </w:pPr>
      <w:r w:rsidRPr="00E9574B">
        <w:rPr>
          <w:rFonts w:ascii="Arial Narrow" w:hAnsi="Arial Narrow" w:cs="Arial"/>
          <w:sz w:val="22"/>
          <w:szCs w:val="22"/>
        </w:rPr>
        <w:t>pomiędzy:</w:t>
      </w:r>
    </w:p>
    <w:p w14:paraId="6892624D" w14:textId="01D2ACB4" w:rsidR="00E9574B" w:rsidRPr="00E9574B" w:rsidRDefault="00E9574B" w:rsidP="00E9574B">
      <w:pPr>
        <w:jc w:val="both"/>
        <w:rPr>
          <w:rFonts w:ascii="Arial Narrow" w:hAnsi="Arial Narrow" w:cs="Arial"/>
          <w:sz w:val="22"/>
          <w:szCs w:val="22"/>
        </w:rPr>
      </w:pPr>
      <w:r w:rsidRPr="00E9574B">
        <w:rPr>
          <w:rFonts w:ascii="Arial Narrow" w:hAnsi="Arial Narrow" w:cs="Arial"/>
          <w:b/>
          <w:sz w:val="22"/>
          <w:szCs w:val="22"/>
        </w:rPr>
        <w:t>Województwem Śląskim</w:t>
      </w:r>
      <w:r w:rsidRPr="00E9574B">
        <w:rPr>
          <w:rFonts w:ascii="Arial Narrow" w:hAnsi="Arial Narrow" w:cs="Arial"/>
          <w:sz w:val="22"/>
          <w:szCs w:val="22"/>
        </w:rPr>
        <w:t>, w imieniu którego działa</w:t>
      </w:r>
      <w:r w:rsidRPr="00E9574B">
        <w:rPr>
          <w:rFonts w:ascii="Arial Narrow" w:hAnsi="Arial Narrow" w:cs="Arial"/>
          <w:b/>
          <w:sz w:val="22"/>
          <w:szCs w:val="22"/>
        </w:rPr>
        <w:t xml:space="preserve"> Pan Rafał Turotszy - Dyrektor Śląskiego Zarządu Nieruchomości </w:t>
      </w:r>
      <w:r w:rsidRPr="00E9574B">
        <w:rPr>
          <w:rFonts w:ascii="Arial Narrow" w:hAnsi="Arial Narrow" w:cs="Arial"/>
          <w:sz w:val="22"/>
          <w:szCs w:val="22"/>
        </w:rPr>
        <w:t>z siedzibą w Katowicach (kod: 40-172), przy ulicy Grabowej 1A, na podstawie pełnomocnictwa nr</w:t>
      </w:r>
      <w:r w:rsidR="000B6944">
        <w:rPr>
          <w:rFonts w:ascii="Arial Narrow" w:hAnsi="Arial Narrow" w:cs="Arial"/>
          <w:sz w:val="22"/>
          <w:szCs w:val="22"/>
        </w:rPr>
        <w:t> </w:t>
      </w:r>
      <w:r w:rsidRPr="00E9574B">
        <w:rPr>
          <w:rFonts w:ascii="Arial Narrow" w:hAnsi="Arial Narrow" w:cs="Arial"/>
          <w:sz w:val="22"/>
          <w:szCs w:val="22"/>
        </w:rPr>
        <w:t>00102/2013 z dnia 25 kwietnia 2013 r., z siedzibą w Katowicach (kod: 40-172), przy ulicy Grabowej 1A, zwanym dalej „Zamawiającym”</w:t>
      </w:r>
    </w:p>
    <w:p w14:paraId="52D21DCE" w14:textId="77777777" w:rsidR="00E9574B" w:rsidRPr="00E9574B" w:rsidRDefault="00E9574B" w:rsidP="00E9574B">
      <w:pPr>
        <w:jc w:val="both"/>
        <w:rPr>
          <w:rFonts w:ascii="Arial Narrow" w:hAnsi="Arial Narrow" w:cs="Arial"/>
          <w:sz w:val="22"/>
          <w:szCs w:val="22"/>
        </w:rPr>
      </w:pPr>
      <w:r w:rsidRPr="00E9574B">
        <w:rPr>
          <w:rFonts w:ascii="Arial Narrow" w:hAnsi="Arial Narrow" w:cs="Arial"/>
          <w:sz w:val="22"/>
          <w:szCs w:val="22"/>
        </w:rPr>
        <w:t>a</w:t>
      </w:r>
    </w:p>
    <w:p w14:paraId="1C6369E4" w14:textId="6B10C77B" w:rsidR="00E9574B" w:rsidRPr="00E9574B" w:rsidRDefault="00E9574B" w:rsidP="00E9574B">
      <w:pPr>
        <w:jc w:val="both"/>
        <w:rPr>
          <w:rFonts w:ascii="Arial Narrow" w:hAnsi="Arial Narrow" w:cs="Arial"/>
          <w:sz w:val="22"/>
          <w:szCs w:val="22"/>
        </w:rPr>
      </w:pPr>
      <w:r w:rsidRPr="00E9574B">
        <w:rPr>
          <w:rFonts w:ascii="Arial Narrow" w:hAnsi="Arial Narrow" w:cs="Arial"/>
          <w:sz w:val="22"/>
          <w:szCs w:val="22"/>
        </w:rPr>
        <w:t>………</w:t>
      </w:r>
      <w:r w:rsidRPr="007A0E9E">
        <w:rPr>
          <w:rFonts w:ascii="Arial Narrow" w:hAnsi="Arial Narrow" w:cs="Arial"/>
          <w:sz w:val="22"/>
          <w:szCs w:val="22"/>
        </w:rPr>
        <w:t>…………….</w:t>
      </w:r>
    </w:p>
    <w:p w14:paraId="2CE20C86" w14:textId="77777777" w:rsidR="00E9574B" w:rsidRPr="00E9574B" w:rsidRDefault="00E9574B" w:rsidP="00E9574B">
      <w:pPr>
        <w:jc w:val="both"/>
        <w:rPr>
          <w:rFonts w:ascii="Arial Narrow" w:hAnsi="Arial Narrow" w:cs="Arial"/>
          <w:sz w:val="22"/>
          <w:szCs w:val="22"/>
        </w:rPr>
      </w:pPr>
      <w:r w:rsidRPr="00E9574B">
        <w:rPr>
          <w:rFonts w:ascii="Arial Narrow" w:hAnsi="Arial Narrow" w:cs="Arial"/>
          <w:sz w:val="22"/>
          <w:szCs w:val="22"/>
        </w:rPr>
        <w:t xml:space="preserve">zwanym dalej „Wykonawcą”, </w:t>
      </w:r>
    </w:p>
    <w:p w14:paraId="77072919" w14:textId="77777777" w:rsidR="00E9574B" w:rsidRPr="00E9574B" w:rsidRDefault="00E9574B" w:rsidP="00E9574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E9574B">
        <w:rPr>
          <w:rFonts w:ascii="Arial Narrow" w:eastAsia="Calibri" w:hAnsi="Arial Narrow" w:cs="Arial"/>
          <w:sz w:val="22"/>
          <w:szCs w:val="22"/>
          <w:lang w:eastAsia="en-US"/>
        </w:rPr>
        <w:t xml:space="preserve">zwanymi w dalszej części łącznie „Stronami”, a każdy z nich oddzielnie „Stroną”. </w:t>
      </w:r>
    </w:p>
    <w:p w14:paraId="68C09BAA" w14:textId="77777777" w:rsidR="00E9574B" w:rsidRPr="00E9574B" w:rsidRDefault="00E9574B" w:rsidP="00E9574B">
      <w:pPr>
        <w:jc w:val="both"/>
        <w:rPr>
          <w:rFonts w:ascii="Arial Narrow" w:hAnsi="Arial Narrow" w:cs="Arial"/>
          <w:color w:val="984806"/>
          <w:sz w:val="22"/>
          <w:szCs w:val="22"/>
        </w:rPr>
      </w:pPr>
    </w:p>
    <w:p w14:paraId="4020C510" w14:textId="77777777" w:rsidR="00E9574B" w:rsidRPr="00E9574B" w:rsidRDefault="00E9574B" w:rsidP="00E9574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9574B">
        <w:rPr>
          <w:rFonts w:ascii="Arial Narrow" w:hAnsi="Arial Narrow" w:cs="Arial"/>
          <w:color w:val="000000"/>
          <w:sz w:val="22"/>
          <w:szCs w:val="22"/>
        </w:rPr>
        <w:t>Niniejsza umowa zostaje zawarta bez stosowania ustawy z dnia 11 września 2019 roku Prawo Zamówień Publicznych o następującej treści:</w:t>
      </w:r>
    </w:p>
    <w:p w14:paraId="798B5B01" w14:textId="77777777" w:rsidR="00A35E67" w:rsidRPr="00D63416" w:rsidRDefault="00A35E67" w:rsidP="007123E5">
      <w:pPr>
        <w:spacing w:line="390" w:lineRule="auto"/>
        <w:ind w:left="2"/>
        <w:jc w:val="both"/>
        <w:rPr>
          <w:rFonts w:ascii="Arial Narrow" w:eastAsia="Verdana" w:hAnsi="Arial Narrow" w:cs="Calibri Light"/>
          <w:sz w:val="22"/>
          <w:szCs w:val="22"/>
        </w:rPr>
      </w:pPr>
    </w:p>
    <w:p w14:paraId="722F3FE7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§ 1</w:t>
      </w:r>
    </w:p>
    <w:p w14:paraId="19B37B94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Przedmiot Umowy</w:t>
      </w:r>
    </w:p>
    <w:p w14:paraId="15989D95" w14:textId="77777777" w:rsidR="00A35E67" w:rsidRPr="00D63416" w:rsidRDefault="00A35E67" w:rsidP="00A35E67">
      <w:pPr>
        <w:pStyle w:val="SZInumerki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Zamawiający zleca, a Wykonawca zobowiązuje się do wykonania zamówienia polegającego na:</w:t>
      </w:r>
    </w:p>
    <w:p w14:paraId="1AE2152E" w14:textId="10B658E4" w:rsidR="00ED4E3F" w:rsidRDefault="00A35E67" w:rsidP="00A35E67">
      <w:pPr>
        <w:pStyle w:val="SZInumerki"/>
        <w:numPr>
          <w:ilvl w:val="0"/>
          <w:numId w:val="8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ED4E3F">
        <w:rPr>
          <w:rFonts w:ascii="Arial Narrow" w:hAnsi="Arial Narrow" w:cs="Calibri Light"/>
          <w:sz w:val="22"/>
          <w:szCs w:val="22"/>
        </w:rPr>
        <w:t xml:space="preserve">opracowaniu kompletnej dokumentacji </w:t>
      </w:r>
      <w:r w:rsidR="00486335" w:rsidRPr="00486335">
        <w:rPr>
          <w:rFonts w:ascii="Arial Narrow" w:hAnsi="Arial Narrow" w:cs="Calibri Light"/>
          <w:sz w:val="22"/>
          <w:szCs w:val="22"/>
        </w:rPr>
        <w:t>projektowo-kosztorysowej</w:t>
      </w:r>
      <w:r w:rsidR="00322F48">
        <w:rPr>
          <w:rFonts w:ascii="Arial Narrow" w:hAnsi="Arial Narrow" w:cs="Calibri Light"/>
          <w:sz w:val="22"/>
          <w:szCs w:val="22"/>
        </w:rPr>
        <w:t xml:space="preserve"> </w:t>
      </w:r>
      <w:r w:rsidRPr="00ED4E3F">
        <w:rPr>
          <w:rFonts w:ascii="Arial Narrow" w:hAnsi="Arial Narrow" w:cs="Calibri Light"/>
          <w:sz w:val="22"/>
          <w:szCs w:val="22"/>
        </w:rPr>
        <w:t xml:space="preserve">do postępowania na (roboty budowlane) tj. prace rozbiórkowe na terenie nieruchomości znajdującej się w zasobie </w:t>
      </w:r>
      <w:r w:rsidR="001C68D2">
        <w:rPr>
          <w:rFonts w:ascii="Arial Narrow" w:hAnsi="Arial Narrow" w:cs="Calibri Light"/>
          <w:sz w:val="22"/>
          <w:szCs w:val="22"/>
        </w:rPr>
        <w:t>Województwa Śląskiego, w </w:t>
      </w:r>
      <w:r w:rsidR="00F940A7" w:rsidRPr="00ED4E3F">
        <w:rPr>
          <w:rFonts w:ascii="Arial Narrow" w:hAnsi="Arial Narrow" w:cs="Calibri Light"/>
          <w:sz w:val="22"/>
          <w:szCs w:val="22"/>
        </w:rPr>
        <w:t>zarządzie Śląskiego Zarządu Nieruchomości</w:t>
      </w:r>
      <w:r w:rsidRPr="00ED4E3F">
        <w:rPr>
          <w:rFonts w:ascii="Arial Narrow" w:hAnsi="Arial Narrow" w:cs="Calibri Light"/>
          <w:sz w:val="22"/>
          <w:szCs w:val="22"/>
        </w:rPr>
        <w:t xml:space="preserve"> na terenie </w:t>
      </w:r>
      <w:r w:rsidR="00F940A7" w:rsidRPr="00ED4E3F">
        <w:rPr>
          <w:rFonts w:ascii="Arial Narrow" w:hAnsi="Arial Narrow" w:cs="Calibri Light"/>
          <w:sz w:val="22"/>
          <w:szCs w:val="22"/>
        </w:rPr>
        <w:t xml:space="preserve">miasta Gliwice, przy ul. Ślusarskiej 4. </w:t>
      </w:r>
      <w:r w:rsidRPr="00ED4E3F">
        <w:rPr>
          <w:rFonts w:ascii="Arial Narrow" w:hAnsi="Arial Narrow" w:cs="Calibri Light"/>
          <w:sz w:val="22"/>
          <w:szCs w:val="22"/>
        </w:rPr>
        <w:t>Dokumentacja, ta ma stanowić opis przedmiotu zamówienia i określać</w:t>
      </w:r>
      <w:r w:rsidR="00ED4E3F" w:rsidRPr="00ED4E3F">
        <w:rPr>
          <w:rFonts w:ascii="Arial Narrow" w:hAnsi="Arial Narrow" w:cs="Calibri Light"/>
          <w:sz w:val="22"/>
          <w:szCs w:val="22"/>
        </w:rPr>
        <w:t xml:space="preserve"> jego </w:t>
      </w:r>
      <w:r w:rsidRPr="00ED4E3F">
        <w:rPr>
          <w:rFonts w:ascii="Arial Narrow" w:hAnsi="Arial Narrow" w:cs="Calibri Light"/>
          <w:sz w:val="22"/>
          <w:szCs w:val="22"/>
        </w:rPr>
        <w:t>wartość</w:t>
      </w:r>
      <w:r w:rsidR="00ED4E3F">
        <w:rPr>
          <w:rFonts w:ascii="Arial Narrow" w:hAnsi="Arial Narrow" w:cs="Calibri Light"/>
          <w:sz w:val="22"/>
          <w:szCs w:val="22"/>
        </w:rPr>
        <w:t>.</w:t>
      </w:r>
    </w:p>
    <w:p w14:paraId="6E533417" w14:textId="4E3568C6" w:rsidR="00A35E67" w:rsidRPr="00AB51DF" w:rsidRDefault="00A35E67" w:rsidP="00A35E67">
      <w:pPr>
        <w:pStyle w:val="SZInumerki"/>
        <w:numPr>
          <w:ilvl w:val="0"/>
          <w:numId w:val="8"/>
        </w:numPr>
        <w:spacing w:line="276" w:lineRule="auto"/>
        <w:rPr>
          <w:rFonts w:ascii="Arial Narrow" w:hAnsi="Arial Narrow" w:cs="Calibri Light"/>
          <w:b/>
          <w:sz w:val="22"/>
          <w:szCs w:val="22"/>
        </w:rPr>
      </w:pPr>
      <w:r w:rsidRPr="00ED4E3F">
        <w:rPr>
          <w:rFonts w:ascii="Arial Narrow" w:hAnsi="Arial Narrow" w:cs="Calibri Light"/>
          <w:sz w:val="22"/>
          <w:szCs w:val="22"/>
        </w:rPr>
        <w:t xml:space="preserve">opracowaniu projektu rozbiórki (dokumentacji technicznej) niezbędnej do złożenia wniosku </w:t>
      </w:r>
      <w:r w:rsidR="00322F48">
        <w:rPr>
          <w:rFonts w:ascii="Arial Narrow" w:hAnsi="Arial Narrow" w:cs="Calibri Light"/>
          <w:sz w:val="22"/>
          <w:szCs w:val="22"/>
        </w:rPr>
        <w:t>o</w:t>
      </w:r>
      <w:r w:rsidRPr="00ED4E3F">
        <w:rPr>
          <w:rFonts w:ascii="Arial Narrow" w:hAnsi="Arial Narrow" w:cs="Calibri Light"/>
          <w:sz w:val="22"/>
          <w:szCs w:val="22"/>
        </w:rPr>
        <w:t xml:space="preserve"> pozwolenie na rozbiórkę </w:t>
      </w:r>
      <w:r w:rsidR="00322F48">
        <w:rPr>
          <w:rFonts w:ascii="Arial Narrow" w:hAnsi="Arial Narrow" w:cs="Calibri Light"/>
          <w:sz w:val="22"/>
          <w:szCs w:val="22"/>
        </w:rPr>
        <w:t>(</w:t>
      </w:r>
      <w:r w:rsidRPr="00AB51DF">
        <w:rPr>
          <w:rFonts w:ascii="Arial Narrow" w:hAnsi="Arial Narrow" w:cs="Calibri Light"/>
          <w:b/>
          <w:sz w:val="22"/>
          <w:szCs w:val="22"/>
        </w:rPr>
        <w:t>wraz ze złożeniem niniejszego wniosku w imieniu Zamawiającego i uzyskaniem przedmiotowego pozwolenia</w:t>
      </w:r>
      <w:r w:rsidR="00322F48" w:rsidRPr="00322F48">
        <w:rPr>
          <w:rFonts w:ascii="Arial Narrow" w:hAnsi="Arial Narrow" w:cs="Calibri Light"/>
          <w:bCs/>
          <w:sz w:val="22"/>
          <w:szCs w:val="22"/>
        </w:rPr>
        <w:t>)</w:t>
      </w:r>
      <w:r w:rsidRPr="00AB51DF">
        <w:rPr>
          <w:rFonts w:ascii="Arial Narrow" w:hAnsi="Arial Narrow" w:cs="Calibri Light"/>
          <w:b/>
          <w:sz w:val="22"/>
          <w:szCs w:val="22"/>
        </w:rPr>
        <w:t>;</w:t>
      </w:r>
    </w:p>
    <w:p w14:paraId="090240E8" w14:textId="77777777" w:rsidR="00A35E67" w:rsidRPr="00D63416" w:rsidRDefault="00A35E67" w:rsidP="00A35E67">
      <w:pPr>
        <w:pStyle w:val="SZInumerki"/>
        <w:numPr>
          <w:ilvl w:val="0"/>
          <w:numId w:val="8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przygotowywaniu odpowiedzi na wszystkie pytania Wykonawców, które mogą pojawić się po wszczęciu (odrębnego) postępowania na wyłonienie Wykonawcy, który zrealizuje roboty budowlane (prace rozbiórkowe) planowane na terenie ww. nieruchomości.</w:t>
      </w:r>
    </w:p>
    <w:p w14:paraId="3680C326" w14:textId="77777777" w:rsidR="00A35E67" w:rsidRPr="00D63416" w:rsidRDefault="00A35E67" w:rsidP="00A35E67">
      <w:pPr>
        <w:pStyle w:val="SZInumerki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Wykonawca oświadcza, że przed zawarciem umowy sprawdził wszystkie warunki lokalne dotyczące przedmiotu zamówienia i terenu prac, i uwzględnił te warunki przy określaniu ceny podanej</w:t>
      </w:r>
      <w:r w:rsidRPr="00D63416">
        <w:rPr>
          <w:rFonts w:ascii="Arial Narrow" w:hAnsi="Arial Narrow" w:cs="Calibri Light"/>
          <w:sz w:val="22"/>
          <w:szCs w:val="22"/>
        </w:rPr>
        <w:br/>
        <w:t>w niniejszej umowie.</w:t>
      </w:r>
    </w:p>
    <w:p w14:paraId="04CB4B7F" w14:textId="77777777" w:rsidR="00A35E67" w:rsidRPr="00D63416" w:rsidRDefault="00A35E67" w:rsidP="00A35E67">
      <w:pPr>
        <w:pStyle w:val="SZInumerki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W zakresie zadania określonego w ust. 1 </w:t>
      </w:r>
      <w:r w:rsidR="00AB51DF">
        <w:rPr>
          <w:rFonts w:ascii="Arial Narrow" w:hAnsi="Arial Narrow" w:cs="Calibri Light"/>
          <w:sz w:val="22"/>
          <w:szCs w:val="22"/>
        </w:rPr>
        <w:t>pkt</w:t>
      </w:r>
      <w:r w:rsidRPr="00D63416">
        <w:rPr>
          <w:rFonts w:ascii="Arial Narrow" w:hAnsi="Arial Narrow" w:cs="Calibri Light"/>
          <w:sz w:val="22"/>
          <w:szCs w:val="22"/>
        </w:rPr>
        <w:t xml:space="preserve"> </w:t>
      </w:r>
      <w:r w:rsidR="00AB51DF">
        <w:rPr>
          <w:rFonts w:ascii="Arial Narrow" w:hAnsi="Arial Narrow" w:cs="Calibri Light"/>
          <w:sz w:val="22"/>
          <w:szCs w:val="22"/>
        </w:rPr>
        <w:t>2</w:t>
      </w:r>
      <w:r w:rsidRPr="00D63416">
        <w:rPr>
          <w:rFonts w:ascii="Arial Narrow" w:hAnsi="Arial Narrow" w:cs="Calibri Light"/>
          <w:sz w:val="22"/>
          <w:szCs w:val="22"/>
        </w:rPr>
        <w:t xml:space="preserve">, dotyczącego złożenia wniosku i uzyskania pozwolenia na rozbiórkę ustala się następujące wymagania: </w:t>
      </w:r>
    </w:p>
    <w:p w14:paraId="061BED94" w14:textId="2C529C21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w przypadku stwierdzenia wad i braków w złożonym wniosku (lub </w:t>
      </w:r>
      <w:r w:rsidR="00486335">
        <w:rPr>
          <w:rFonts w:ascii="Arial Narrow" w:hAnsi="Arial Narrow" w:cs="Calibri Light"/>
          <w:sz w:val="22"/>
          <w:szCs w:val="22"/>
        </w:rPr>
        <w:t>za</w:t>
      </w:r>
      <w:r w:rsidRPr="00D63416">
        <w:rPr>
          <w:rFonts w:ascii="Arial Narrow" w:hAnsi="Arial Narrow" w:cs="Calibri Light"/>
          <w:sz w:val="22"/>
          <w:szCs w:val="22"/>
        </w:rPr>
        <w:t>łącznikach) Wykonawca zobowiązany jest do ich skorygowania w terminach wyznaczonych przez organ</w:t>
      </w:r>
      <w:r w:rsidR="00ED4E3F">
        <w:rPr>
          <w:rFonts w:ascii="Arial Narrow" w:hAnsi="Arial Narrow" w:cs="Calibri Light"/>
          <w:sz w:val="22"/>
          <w:szCs w:val="22"/>
        </w:rPr>
        <w:t xml:space="preserve"> wydający pozwolenie</w:t>
      </w:r>
      <w:r w:rsidRPr="00D63416">
        <w:rPr>
          <w:rFonts w:ascii="Arial Narrow" w:hAnsi="Arial Narrow" w:cs="Calibri Light"/>
          <w:sz w:val="22"/>
          <w:szCs w:val="22"/>
        </w:rPr>
        <w:t>.;</w:t>
      </w:r>
    </w:p>
    <w:p w14:paraId="78760135" w14:textId="77777777" w:rsidR="00A35E67" w:rsidRDefault="00A35E67" w:rsidP="00A35E67">
      <w:pPr>
        <w:pStyle w:val="SZInumerki"/>
        <w:numPr>
          <w:ilvl w:val="1"/>
          <w:numId w:val="2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niedochowanie należytej staranności w zakresie złożenia ww. wniosku, w tym np. niewypełnienie wszystkich obowiązków związanych ze złożeniem takowego wniosku może skutkować rozwiązaniem umowy ze skutkiem natychmiastowym.</w:t>
      </w:r>
    </w:p>
    <w:p w14:paraId="6219422B" w14:textId="7B11FE5A" w:rsidR="00094C41" w:rsidRPr="001C68D2" w:rsidRDefault="00446C23" w:rsidP="00094C41">
      <w:pPr>
        <w:pStyle w:val="SZInumerki"/>
        <w:spacing w:line="276" w:lineRule="auto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/>
          <w:sz w:val="22"/>
          <w:szCs w:val="22"/>
        </w:rPr>
        <w:t xml:space="preserve">W celu wykonania kosztorysów dotyczących </w:t>
      </w:r>
      <w:r w:rsidRPr="001D67DF">
        <w:rPr>
          <w:rFonts w:ascii="Arial Narrow" w:hAnsi="Arial Narrow"/>
          <w:sz w:val="22"/>
          <w:szCs w:val="22"/>
        </w:rPr>
        <w:t xml:space="preserve">rozbiórki garażu </w:t>
      </w:r>
      <w:bookmarkStart w:id="0" w:name="_GoBack"/>
      <w:bookmarkEnd w:id="0"/>
      <w:r w:rsidRPr="001C68D2">
        <w:rPr>
          <w:rFonts w:ascii="Arial Narrow" w:hAnsi="Arial Narrow"/>
          <w:sz w:val="22"/>
          <w:szCs w:val="22"/>
        </w:rPr>
        <w:t xml:space="preserve">Wykonawca zobowiązuje się we własnym zakresie dokonać niezbędnych pomiarów i oględzin tych budynków. </w:t>
      </w:r>
    </w:p>
    <w:p w14:paraId="7E0C4575" w14:textId="77777777" w:rsidR="00094C41" w:rsidRPr="001C68D2" w:rsidRDefault="00094C41" w:rsidP="00094C41">
      <w:pPr>
        <w:pStyle w:val="SZInumerki"/>
        <w:spacing w:line="276" w:lineRule="auto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 w:cs="Calibri"/>
          <w:sz w:val="22"/>
          <w:szCs w:val="22"/>
        </w:rPr>
        <w:t>Przedmiot zamówienia obejmuje w szczególności:</w:t>
      </w:r>
    </w:p>
    <w:p w14:paraId="37D1918A" w14:textId="77777777" w:rsidR="00094C41" w:rsidRPr="001C68D2" w:rsidRDefault="00094C41" w:rsidP="00094C41">
      <w:pPr>
        <w:numPr>
          <w:ilvl w:val="0"/>
          <w:numId w:val="16"/>
        </w:numPr>
        <w:spacing w:line="276" w:lineRule="auto"/>
        <w:ind w:left="1134" w:hanging="708"/>
        <w:contextualSpacing/>
        <w:jc w:val="both"/>
        <w:rPr>
          <w:rFonts w:ascii="Arial Narrow" w:hAnsi="Arial Narrow" w:cs="Calibri"/>
          <w:sz w:val="22"/>
          <w:szCs w:val="22"/>
        </w:rPr>
      </w:pPr>
      <w:r w:rsidRPr="001C68D2">
        <w:rPr>
          <w:rFonts w:ascii="Arial Narrow" w:hAnsi="Arial Narrow" w:cs="Calibri"/>
          <w:sz w:val="22"/>
          <w:szCs w:val="22"/>
        </w:rPr>
        <w:t xml:space="preserve">wykonanie projektu rozbiórki – </w:t>
      </w:r>
      <w:r w:rsidRPr="000B6944">
        <w:rPr>
          <w:rFonts w:ascii="Arial Narrow" w:hAnsi="Arial Narrow" w:cs="Calibri"/>
          <w:b/>
          <w:bCs/>
          <w:sz w:val="22"/>
          <w:szCs w:val="22"/>
        </w:rPr>
        <w:t>3 egzemplarze,</w:t>
      </w:r>
    </w:p>
    <w:p w14:paraId="7DC934AB" w14:textId="6347C420" w:rsidR="00094C41" w:rsidRPr="000B6944" w:rsidRDefault="00094C41" w:rsidP="00094C41">
      <w:pPr>
        <w:numPr>
          <w:ilvl w:val="0"/>
          <w:numId w:val="16"/>
        </w:numPr>
        <w:spacing w:line="276" w:lineRule="auto"/>
        <w:ind w:left="1134" w:hanging="708"/>
        <w:contextualSpacing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1C68D2">
        <w:rPr>
          <w:rFonts w:ascii="Arial Narrow" w:hAnsi="Arial Narrow" w:cs="Calibri"/>
          <w:sz w:val="22"/>
          <w:szCs w:val="22"/>
        </w:rPr>
        <w:t>wykonanie specyfikacji techniczne</w:t>
      </w:r>
      <w:r w:rsidR="000B6944">
        <w:rPr>
          <w:rFonts w:ascii="Arial Narrow" w:hAnsi="Arial Narrow" w:cs="Calibri"/>
          <w:sz w:val="22"/>
          <w:szCs w:val="22"/>
        </w:rPr>
        <w:t>j</w:t>
      </w:r>
      <w:r w:rsidRPr="001C68D2">
        <w:rPr>
          <w:rFonts w:ascii="Arial Narrow" w:hAnsi="Arial Narrow" w:cs="Calibri"/>
          <w:sz w:val="22"/>
          <w:szCs w:val="22"/>
        </w:rPr>
        <w:t xml:space="preserve"> wykonania i odbioru robót - roboty rozbiórkowe – </w:t>
      </w:r>
      <w:r w:rsidRPr="000B6944">
        <w:rPr>
          <w:rFonts w:ascii="Arial Narrow" w:hAnsi="Arial Narrow" w:cs="Calibri"/>
          <w:b/>
          <w:bCs/>
          <w:sz w:val="22"/>
          <w:szCs w:val="22"/>
        </w:rPr>
        <w:t>3 egzemplarze,</w:t>
      </w:r>
    </w:p>
    <w:p w14:paraId="2AF686A6" w14:textId="5A9E9476" w:rsidR="00094C41" w:rsidRPr="001C68D2" w:rsidRDefault="00094C41" w:rsidP="00094C41">
      <w:pPr>
        <w:numPr>
          <w:ilvl w:val="0"/>
          <w:numId w:val="16"/>
        </w:numPr>
        <w:spacing w:line="276" w:lineRule="auto"/>
        <w:ind w:left="1134" w:hanging="708"/>
        <w:contextualSpacing/>
        <w:jc w:val="both"/>
        <w:rPr>
          <w:rFonts w:ascii="Arial Narrow" w:hAnsi="Arial Narrow" w:cs="Calibri"/>
          <w:sz w:val="22"/>
          <w:szCs w:val="22"/>
        </w:rPr>
      </w:pPr>
      <w:r w:rsidRPr="001C68D2">
        <w:rPr>
          <w:rFonts w:ascii="Arial Narrow" w:hAnsi="Arial Narrow" w:cs="Calibri"/>
          <w:sz w:val="22"/>
          <w:szCs w:val="22"/>
        </w:rPr>
        <w:t xml:space="preserve">wykonanie przedmiarów </w:t>
      </w:r>
      <w:r w:rsidR="000B6944">
        <w:rPr>
          <w:rFonts w:ascii="Arial Narrow" w:hAnsi="Arial Narrow" w:cs="Calibri"/>
          <w:sz w:val="22"/>
          <w:szCs w:val="22"/>
        </w:rPr>
        <w:t>–</w:t>
      </w:r>
      <w:r w:rsidRPr="001C68D2">
        <w:rPr>
          <w:rFonts w:ascii="Arial Narrow" w:hAnsi="Arial Narrow" w:cs="Calibri"/>
          <w:sz w:val="22"/>
          <w:szCs w:val="22"/>
        </w:rPr>
        <w:t xml:space="preserve"> </w:t>
      </w:r>
      <w:r w:rsidRPr="000B6944">
        <w:rPr>
          <w:rFonts w:ascii="Arial Narrow" w:hAnsi="Arial Narrow" w:cs="Calibri"/>
          <w:b/>
          <w:bCs/>
          <w:sz w:val="22"/>
          <w:szCs w:val="22"/>
        </w:rPr>
        <w:t>3</w:t>
      </w:r>
      <w:r w:rsidR="000B6944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0B6944">
        <w:rPr>
          <w:rFonts w:ascii="Arial Narrow" w:hAnsi="Arial Narrow" w:cs="Calibri"/>
          <w:b/>
          <w:bCs/>
          <w:sz w:val="22"/>
          <w:szCs w:val="22"/>
        </w:rPr>
        <w:t>egzemplarze,</w:t>
      </w:r>
    </w:p>
    <w:p w14:paraId="4E9851F7" w14:textId="77777777" w:rsidR="00094C41" w:rsidRPr="001C68D2" w:rsidRDefault="00094C41" w:rsidP="00094C41">
      <w:pPr>
        <w:numPr>
          <w:ilvl w:val="0"/>
          <w:numId w:val="16"/>
        </w:numPr>
        <w:spacing w:line="276" w:lineRule="auto"/>
        <w:ind w:left="1134" w:hanging="708"/>
        <w:contextualSpacing/>
        <w:jc w:val="both"/>
        <w:rPr>
          <w:rFonts w:ascii="Arial Narrow" w:hAnsi="Arial Narrow" w:cs="Calibri"/>
          <w:sz w:val="22"/>
          <w:szCs w:val="22"/>
        </w:rPr>
      </w:pPr>
      <w:r w:rsidRPr="001C68D2">
        <w:rPr>
          <w:rFonts w:ascii="Arial Narrow" w:hAnsi="Arial Narrow" w:cs="Calibri"/>
          <w:sz w:val="22"/>
          <w:szCs w:val="22"/>
        </w:rPr>
        <w:lastRenderedPageBreak/>
        <w:t xml:space="preserve">wykonanie kosztorysów inwestorskich - </w:t>
      </w:r>
      <w:r w:rsidRPr="000B6944">
        <w:rPr>
          <w:rFonts w:ascii="Arial Narrow" w:hAnsi="Arial Narrow" w:cs="Calibri"/>
          <w:b/>
          <w:bCs/>
          <w:sz w:val="22"/>
          <w:szCs w:val="22"/>
        </w:rPr>
        <w:t>3 egzemplarze</w:t>
      </w:r>
      <w:r w:rsidRPr="001C68D2">
        <w:rPr>
          <w:rFonts w:ascii="Arial Narrow" w:hAnsi="Arial Narrow" w:cs="Calibri"/>
          <w:sz w:val="22"/>
          <w:szCs w:val="22"/>
        </w:rPr>
        <w:t>,</w:t>
      </w:r>
    </w:p>
    <w:p w14:paraId="448D4B65" w14:textId="77777777" w:rsidR="00094C41" w:rsidRPr="001C68D2" w:rsidRDefault="00094C41" w:rsidP="00094C41">
      <w:pPr>
        <w:numPr>
          <w:ilvl w:val="0"/>
          <w:numId w:val="16"/>
        </w:numPr>
        <w:spacing w:line="276" w:lineRule="auto"/>
        <w:ind w:left="1134" w:hanging="708"/>
        <w:contextualSpacing/>
        <w:jc w:val="both"/>
        <w:rPr>
          <w:rFonts w:ascii="Arial Narrow" w:hAnsi="Arial Narrow" w:cs="Calibri"/>
          <w:sz w:val="22"/>
          <w:szCs w:val="22"/>
        </w:rPr>
      </w:pPr>
      <w:r w:rsidRPr="001C68D2">
        <w:rPr>
          <w:rFonts w:ascii="Arial Narrow" w:hAnsi="Arial Narrow" w:cs="Calibri"/>
          <w:b/>
          <w:sz w:val="22"/>
          <w:szCs w:val="22"/>
          <w:u w:val="single"/>
        </w:rPr>
        <w:t>złożenie wniosku oraz uzyskanie pozwolenia na rozbiórkę budynków i budowli na podstawie opracowanej dokumentacji.</w:t>
      </w:r>
    </w:p>
    <w:p w14:paraId="7B923349" w14:textId="4D83E08E" w:rsidR="00094C41" w:rsidRPr="001C68D2" w:rsidRDefault="00094C41" w:rsidP="00094C41">
      <w:pPr>
        <w:pStyle w:val="SZInumerki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/>
          <w:sz w:val="22"/>
          <w:szCs w:val="22"/>
        </w:rPr>
        <w:t>Dokumentację należy sporządzić także w wersji elektronicznej</w:t>
      </w:r>
      <w:r w:rsidR="000B6944">
        <w:rPr>
          <w:rFonts w:ascii="Arial Narrow" w:hAnsi="Arial Narrow"/>
          <w:sz w:val="22"/>
          <w:szCs w:val="22"/>
        </w:rPr>
        <w:t xml:space="preserve"> – </w:t>
      </w:r>
      <w:r w:rsidR="000B6944" w:rsidRPr="000B6944">
        <w:rPr>
          <w:rFonts w:ascii="Arial Narrow" w:hAnsi="Arial Narrow"/>
          <w:b/>
          <w:bCs/>
          <w:sz w:val="22"/>
          <w:szCs w:val="22"/>
        </w:rPr>
        <w:t>1 egzemplarz</w:t>
      </w:r>
      <w:r w:rsidR="00116FDD">
        <w:rPr>
          <w:rFonts w:ascii="Arial Narrow" w:hAnsi="Arial Narrow"/>
          <w:b/>
          <w:bCs/>
          <w:sz w:val="22"/>
          <w:szCs w:val="22"/>
        </w:rPr>
        <w:t>.</w:t>
      </w:r>
    </w:p>
    <w:p w14:paraId="32C6704E" w14:textId="77777777" w:rsidR="00094C41" w:rsidRPr="001C68D2" w:rsidRDefault="00094C41" w:rsidP="00094C41">
      <w:pPr>
        <w:pStyle w:val="SZInumerki"/>
        <w:spacing w:line="276" w:lineRule="auto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/>
          <w:sz w:val="22"/>
          <w:szCs w:val="22"/>
        </w:rPr>
        <w:t xml:space="preserve">Zakres prac obejmuje również </w:t>
      </w:r>
      <w:r w:rsidRPr="00116FDD">
        <w:rPr>
          <w:rFonts w:ascii="Arial Narrow" w:hAnsi="Arial Narrow"/>
          <w:b/>
          <w:bCs/>
          <w:sz w:val="22"/>
          <w:szCs w:val="22"/>
        </w:rPr>
        <w:t>jednokrotną</w:t>
      </w:r>
      <w:r w:rsidRPr="001C68D2">
        <w:rPr>
          <w:rFonts w:ascii="Arial Narrow" w:hAnsi="Arial Narrow"/>
          <w:sz w:val="22"/>
          <w:szCs w:val="22"/>
        </w:rPr>
        <w:t xml:space="preserve"> aktualizację kosztorysu inwestorskiego przed wszczęciem przez Zamawiającego postępowania na wykonanie przedmiotu zamówienia.</w:t>
      </w:r>
    </w:p>
    <w:p w14:paraId="01CF32B0" w14:textId="77777777" w:rsidR="00094C41" w:rsidRPr="001C68D2" w:rsidRDefault="00094C41" w:rsidP="00094C41">
      <w:pPr>
        <w:pStyle w:val="SZInumerki"/>
        <w:spacing w:line="276" w:lineRule="auto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/>
          <w:sz w:val="22"/>
          <w:szCs w:val="22"/>
        </w:rPr>
        <w:t>Wykonawca będzie zobowiązany do pełnienia nadzoru autorskiego w trakcie realizacji robót objętych projektem. </w:t>
      </w:r>
    </w:p>
    <w:p w14:paraId="04D82EF5" w14:textId="77777777" w:rsidR="00446C23" w:rsidRPr="001C68D2" w:rsidRDefault="00446C23" w:rsidP="00446C23">
      <w:pPr>
        <w:pStyle w:val="SZInumerki"/>
        <w:spacing w:line="276" w:lineRule="auto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/>
          <w:sz w:val="22"/>
          <w:szCs w:val="22"/>
        </w:rPr>
        <w:t xml:space="preserve">Do wyceny Wykonawca przyjmie składniki cenotwórcze do kosztorysowania obowiązujące </w:t>
      </w:r>
      <w:r w:rsidR="00CD2A9B" w:rsidRPr="001C68D2">
        <w:rPr>
          <w:rFonts w:ascii="Arial Narrow" w:hAnsi="Arial Narrow"/>
          <w:sz w:val="22"/>
          <w:szCs w:val="22"/>
        </w:rPr>
        <w:t xml:space="preserve">w dniu przekazania Zamawiającemu przedmiotu zamówienia </w:t>
      </w:r>
      <w:r w:rsidR="00094C41" w:rsidRPr="001C68D2">
        <w:rPr>
          <w:rFonts w:ascii="Arial Narrow" w:hAnsi="Arial Narrow"/>
          <w:sz w:val="22"/>
          <w:szCs w:val="22"/>
        </w:rPr>
        <w:t>i </w:t>
      </w:r>
      <w:r w:rsidRPr="001C68D2">
        <w:rPr>
          <w:rFonts w:ascii="Arial Narrow" w:hAnsi="Arial Narrow"/>
          <w:sz w:val="22"/>
          <w:szCs w:val="22"/>
        </w:rPr>
        <w:t>publikowane w informatorze o stawkach robocizny kosztorysowej oraz cenach pracy s</w:t>
      </w:r>
      <w:r w:rsidR="00094C41" w:rsidRPr="001C68D2">
        <w:rPr>
          <w:rFonts w:ascii="Arial Narrow" w:hAnsi="Arial Narrow"/>
          <w:sz w:val="22"/>
          <w:szCs w:val="22"/>
        </w:rPr>
        <w:t xml:space="preserve">przętu budowlanego „SEKOCENBUD” lub innego równoważnego programu. </w:t>
      </w:r>
    </w:p>
    <w:p w14:paraId="748E1624" w14:textId="77777777" w:rsidR="00CD2A9B" w:rsidRPr="001C68D2" w:rsidRDefault="00446C23" w:rsidP="00CD2A9B">
      <w:pPr>
        <w:pStyle w:val="SZInumerki"/>
        <w:spacing w:line="276" w:lineRule="auto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/>
          <w:sz w:val="22"/>
          <w:szCs w:val="22"/>
        </w:rPr>
        <w:t xml:space="preserve">W ramach wykonania przedmiotu umowy Wykonawca zobowiązuje się uwzględnić wszystkie koszty niezbędne do zgodnej z prawem rozbiórki ww. budynków. </w:t>
      </w:r>
    </w:p>
    <w:p w14:paraId="09F44933" w14:textId="77777777" w:rsidR="00CD2A9B" w:rsidRPr="001C68D2" w:rsidRDefault="00CD2A9B" w:rsidP="00CD2A9B">
      <w:pPr>
        <w:pStyle w:val="SZInumerki"/>
        <w:spacing w:line="276" w:lineRule="auto"/>
        <w:rPr>
          <w:rFonts w:ascii="Arial Narrow" w:hAnsi="Arial Narrow"/>
          <w:sz w:val="22"/>
          <w:szCs w:val="22"/>
        </w:rPr>
      </w:pPr>
      <w:r w:rsidRPr="001C68D2">
        <w:rPr>
          <w:rFonts w:ascii="Arial Narrow" w:hAnsi="Arial Narrow"/>
          <w:sz w:val="22"/>
          <w:szCs w:val="22"/>
        </w:rPr>
        <w:t>W ramach zawartej umowy Projektant zobowiązany jest do udzielenia pełnych wyjaśnień dotyczących dokumentacji projektowo-kosztorysowej na etapie prowadzenia postępowania o udzielenie zamówienia publicznego na wykonanie rozbiórki w terminie do 3 dni roboczych od wezwania przez Zamawiającego pocztą elektroniczną.</w:t>
      </w:r>
    </w:p>
    <w:p w14:paraId="7BA8E3E5" w14:textId="77777777" w:rsidR="00446C23" w:rsidRPr="001C68D2" w:rsidRDefault="00446C23" w:rsidP="00094C41">
      <w:pPr>
        <w:pStyle w:val="SZInumerki"/>
        <w:numPr>
          <w:ilvl w:val="0"/>
          <w:numId w:val="0"/>
        </w:numPr>
        <w:ind w:left="360"/>
        <w:rPr>
          <w:sz w:val="22"/>
          <w:szCs w:val="22"/>
        </w:rPr>
      </w:pPr>
    </w:p>
    <w:p w14:paraId="193BB524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§ 2</w:t>
      </w:r>
    </w:p>
    <w:p w14:paraId="22A0DDC1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Terminy wykonania</w:t>
      </w:r>
    </w:p>
    <w:p w14:paraId="1067E705" w14:textId="4EED526E" w:rsidR="00AB51DF" w:rsidRDefault="00A35E67" w:rsidP="00AB51DF">
      <w:pPr>
        <w:pStyle w:val="SZInumerki"/>
        <w:numPr>
          <w:ilvl w:val="0"/>
          <w:numId w:val="18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AB51DF">
        <w:rPr>
          <w:rFonts w:ascii="Arial Narrow" w:hAnsi="Arial Narrow" w:cs="Calibri Light"/>
          <w:sz w:val="22"/>
          <w:szCs w:val="22"/>
        </w:rPr>
        <w:t xml:space="preserve">Dla zadań określonych w § 1 ust. 1, maksymalny termin realizacji zamówienia </w:t>
      </w:r>
      <w:r w:rsidR="00AB51DF" w:rsidRPr="00AB51DF">
        <w:rPr>
          <w:rFonts w:ascii="Arial Narrow" w:hAnsi="Arial Narrow" w:cs="Calibri Light"/>
          <w:b/>
          <w:sz w:val="22"/>
          <w:szCs w:val="22"/>
        </w:rPr>
        <w:t>(w tym skutecznego uzyskania pozwolenia na rozbiórkę)</w:t>
      </w:r>
      <w:r w:rsidR="00AB51DF">
        <w:rPr>
          <w:rFonts w:ascii="Arial Narrow" w:hAnsi="Arial Narrow" w:cs="Calibri Light"/>
          <w:sz w:val="22"/>
          <w:szCs w:val="22"/>
        </w:rPr>
        <w:t xml:space="preserve"> </w:t>
      </w:r>
      <w:r w:rsidRPr="00AB51DF">
        <w:rPr>
          <w:rFonts w:ascii="Arial Narrow" w:hAnsi="Arial Narrow" w:cs="Calibri Light"/>
          <w:sz w:val="22"/>
          <w:szCs w:val="22"/>
        </w:rPr>
        <w:t xml:space="preserve">wynosi </w:t>
      </w:r>
      <w:r w:rsidR="000B6944">
        <w:rPr>
          <w:rFonts w:ascii="Arial Narrow" w:hAnsi="Arial Narrow" w:cs="Calibri Light"/>
          <w:b/>
          <w:sz w:val="22"/>
          <w:szCs w:val="22"/>
        </w:rPr>
        <w:t xml:space="preserve">120 </w:t>
      </w:r>
      <w:r w:rsidR="00AB51DF" w:rsidRPr="00AB51DF">
        <w:rPr>
          <w:rFonts w:ascii="Arial Narrow" w:hAnsi="Arial Narrow" w:cs="Calibri Light"/>
          <w:b/>
          <w:sz w:val="22"/>
          <w:szCs w:val="22"/>
        </w:rPr>
        <w:t>dni od d</w:t>
      </w:r>
      <w:r w:rsidR="009C4330">
        <w:rPr>
          <w:rFonts w:ascii="Arial Narrow" w:hAnsi="Arial Narrow" w:cs="Calibri Light"/>
          <w:b/>
          <w:sz w:val="22"/>
          <w:szCs w:val="22"/>
        </w:rPr>
        <w:t>nia</w:t>
      </w:r>
      <w:r w:rsidR="00AB51DF" w:rsidRPr="00AB51DF">
        <w:rPr>
          <w:rFonts w:ascii="Arial Narrow" w:hAnsi="Arial Narrow" w:cs="Calibri Light"/>
          <w:b/>
          <w:sz w:val="22"/>
          <w:szCs w:val="22"/>
        </w:rPr>
        <w:t xml:space="preserve"> zawarcia umowy.</w:t>
      </w:r>
    </w:p>
    <w:p w14:paraId="7D165D3D" w14:textId="77777777" w:rsidR="00A35E67" w:rsidRPr="00AB51DF" w:rsidRDefault="00A35E67" w:rsidP="00AB51DF">
      <w:pPr>
        <w:pStyle w:val="SZInumerki"/>
        <w:numPr>
          <w:ilvl w:val="0"/>
          <w:numId w:val="18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AB51DF">
        <w:rPr>
          <w:rFonts w:ascii="Arial Narrow" w:hAnsi="Arial Narrow" w:cs="Calibri Light"/>
          <w:sz w:val="22"/>
          <w:szCs w:val="22"/>
        </w:rPr>
        <w:t>Przygotowanie odpowiedzi na pytania, w ramach zadania, o którym mowa w § 1 ust. 1 pkt 3,</w:t>
      </w:r>
      <w:r w:rsidRPr="00AB51DF">
        <w:rPr>
          <w:rFonts w:ascii="Arial Narrow" w:hAnsi="Arial Narrow" w:cs="Calibri Light"/>
          <w:sz w:val="22"/>
          <w:szCs w:val="22"/>
        </w:rPr>
        <w:br/>
        <w:t xml:space="preserve">należy realizować </w:t>
      </w:r>
      <w:r w:rsidRPr="00AB51DF">
        <w:rPr>
          <w:rFonts w:ascii="Arial Narrow" w:hAnsi="Arial Narrow" w:cs="Calibri Light"/>
          <w:b/>
          <w:sz w:val="22"/>
          <w:szCs w:val="22"/>
        </w:rPr>
        <w:t>każdorazowo do</w:t>
      </w:r>
      <w:r w:rsidRPr="00AB51DF">
        <w:rPr>
          <w:rFonts w:ascii="Arial Narrow" w:hAnsi="Arial Narrow" w:cs="Calibri Light"/>
          <w:sz w:val="22"/>
          <w:szCs w:val="22"/>
        </w:rPr>
        <w:t xml:space="preserve"> </w:t>
      </w:r>
      <w:r w:rsidR="003F2B18" w:rsidRPr="00AB51DF">
        <w:rPr>
          <w:rFonts w:ascii="Arial Narrow" w:hAnsi="Arial Narrow" w:cs="Calibri Light"/>
          <w:b/>
          <w:sz w:val="22"/>
          <w:szCs w:val="22"/>
        </w:rPr>
        <w:t>3</w:t>
      </w:r>
      <w:r w:rsidRPr="00AB51DF">
        <w:rPr>
          <w:rFonts w:ascii="Arial Narrow" w:hAnsi="Arial Narrow" w:cs="Calibri Light"/>
          <w:b/>
          <w:sz w:val="22"/>
          <w:szCs w:val="22"/>
        </w:rPr>
        <w:t xml:space="preserve"> dni roboczych od daty otrzymania pytania od Zamawiającego.</w:t>
      </w:r>
      <w:r w:rsidRPr="00AB51DF">
        <w:rPr>
          <w:rFonts w:ascii="Arial Narrow" w:hAnsi="Arial Narrow" w:cs="Calibri Light"/>
          <w:b/>
          <w:sz w:val="22"/>
          <w:szCs w:val="22"/>
        </w:rPr>
        <w:br/>
      </w:r>
      <w:r w:rsidRPr="00AB51DF">
        <w:rPr>
          <w:rFonts w:ascii="Arial Narrow" w:hAnsi="Arial Narrow" w:cs="Calibri Light"/>
          <w:sz w:val="22"/>
          <w:szCs w:val="22"/>
        </w:rPr>
        <w:t>Pod pojęciem dni roboczych, strony rozumieją dni powszednie od poniedziałku do piątku</w:t>
      </w:r>
      <w:r w:rsidRPr="00AB51DF">
        <w:rPr>
          <w:rFonts w:ascii="Arial Narrow" w:hAnsi="Arial Narrow" w:cs="Calibri Light"/>
          <w:sz w:val="22"/>
          <w:szCs w:val="22"/>
        </w:rPr>
        <w:br/>
        <w:t>z wyłączeniem dni ustawowo wolnych od pracy.</w:t>
      </w:r>
    </w:p>
    <w:p w14:paraId="5E03F6BA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</w:p>
    <w:p w14:paraId="591D2A4A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§ 3</w:t>
      </w:r>
    </w:p>
    <w:p w14:paraId="4EEC483A" w14:textId="6F758A2C" w:rsidR="00A35E67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Wynagrodzenie</w:t>
      </w:r>
    </w:p>
    <w:p w14:paraId="0B42BD43" w14:textId="77777777" w:rsidR="00807387" w:rsidRPr="00D63416" w:rsidRDefault="0080738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</w:p>
    <w:p w14:paraId="576201A7" w14:textId="219A0735" w:rsidR="00807387" w:rsidRPr="00325513" w:rsidRDefault="00807387" w:rsidP="00807387">
      <w:pPr>
        <w:pStyle w:val="SZInumerki"/>
        <w:numPr>
          <w:ilvl w:val="0"/>
          <w:numId w:val="9"/>
        </w:numPr>
        <w:rPr>
          <w:rFonts w:ascii="Arial Narrow" w:hAnsi="Arial Narrow" w:cs="Arial"/>
          <w:b/>
          <w:sz w:val="22"/>
          <w:szCs w:val="22"/>
        </w:rPr>
      </w:pPr>
      <w:r w:rsidRPr="00325513">
        <w:rPr>
          <w:rFonts w:ascii="Arial Narrow" w:hAnsi="Arial Narrow" w:cs="Arial"/>
          <w:sz w:val="22"/>
          <w:szCs w:val="22"/>
        </w:rPr>
        <w:t xml:space="preserve">Za wykonanie całego przedmiotu umowy Wykonawca otrzyma </w:t>
      </w:r>
      <w:r w:rsidR="00325513" w:rsidRPr="00325513">
        <w:rPr>
          <w:rFonts w:ascii="Arial Narrow" w:hAnsi="Arial Narrow" w:cs="Arial"/>
          <w:sz w:val="22"/>
          <w:szCs w:val="22"/>
        </w:rPr>
        <w:t>wynagrodzenie:  …..</w:t>
      </w:r>
      <w:r w:rsidRPr="00325513">
        <w:rPr>
          <w:rFonts w:ascii="Arial Narrow" w:hAnsi="Arial Narrow" w:cs="Arial"/>
          <w:b/>
          <w:sz w:val="22"/>
          <w:szCs w:val="22"/>
        </w:rPr>
        <w:t xml:space="preserve">…….zł netto </w:t>
      </w:r>
      <w:proofErr w:type="spellStart"/>
      <w:r w:rsidRPr="00325513">
        <w:rPr>
          <w:rFonts w:ascii="Arial Narrow" w:hAnsi="Arial Narrow" w:cs="Arial"/>
          <w:b/>
          <w:sz w:val="22"/>
          <w:szCs w:val="22"/>
        </w:rPr>
        <w:t>tj</w:t>
      </w:r>
      <w:proofErr w:type="spellEnd"/>
      <w:r w:rsidRPr="00325513">
        <w:rPr>
          <w:rFonts w:ascii="Arial Narrow" w:hAnsi="Arial Narrow" w:cs="Arial"/>
          <w:b/>
          <w:sz w:val="22"/>
          <w:szCs w:val="22"/>
        </w:rPr>
        <w:t>……. brutto (słownie: ………………… 00/100 zł brutto).</w:t>
      </w:r>
    </w:p>
    <w:p w14:paraId="65E6381C" w14:textId="1D1142A2" w:rsidR="00807387" w:rsidRPr="00325513" w:rsidRDefault="00807387" w:rsidP="00807387">
      <w:pPr>
        <w:pStyle w:val="SZInumerki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25513">
        <w:rPr>
          <w:rFonts w:ascii="Arial Narrow" w:hAnsi="Arial Narrow" w:cs="Arial"/>
          <w:sz w:val="22"/>
          <w:szCs w:val="22"/>
        </w:rPr>
        <w:t xml:space="preserve">Wynagrodzenie określone w ust. 1 będzie płatne po wykonaniu i odbiorze przedmiotu umowy przez Zamawiającego, przelewem na wskazany rachunek bankowy Wykonawcy, w terminie </w:t>
      </w:r>
      <w:r w:rsidRPr="00325513">
        <w:rPr>
          <w:rFonts w:ascii="Arial Narrow" w:hAnsi="Arial Narrow" w:cs="Arial"/>
          <w:b/>
          <w:sz w:val="22"/>
          <w:szCs w:val="22"/>
          <w:u w:val="single"/>
        </w:rPr>
        <w:t>21 dni</w:t>
      </w:r>
      <w:r w:rsidRPr="00325513">
        <w:rPr>
          <w:rFonts w:ascii="Arial Narrow" w:hAnsi="Arial Narrow" w:cs="Arial"/>
          <w:sz w:val="22"/>
          <w:szCs w:val="22"/>
        </w:rPr>
        <w:t xml:space="preserve"> od d</w:t>
      </w:r>
      <w:r w:rsidR="009C277E" w:rsidRPr="00325513">
        <w:rPr>
          <w:rFonts w:ascii="Arial Narrow" w:hAnsi="Arial Narrow" w:cs="Arial"/>
          <w:sz w:val="22"/>
          <w:szCs w:val="22"/>
        </w:rPr>
        <w:t>nia otrzymania</w:t>
      </w:r>
      <w:r w:rsidRPr="0032551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25513">
        <w:rPr>
          <w:rFonts w:ascii="Arial Narrow" w:hAnsi="Arial Narrow" w:cs="Arial"/>
          <w:sz w:val="22"/>
          <w:szCs w:val="22"/>
        </w:rPr>
        <w:t>p</w:t>
      </w:r>
      <w:r w:rsidR="009C277E" w:rsidRPr="00325513">
        <w:rPr>
          <w:rFonts w:ascii="Arial Narrow" w:hAnsi="Arial Narrow" w:cs="Arial"/>
          <w:sz w:val="22"/>
          <w:szCs w:val="22"/>
        </w:rPr>
        <w:t>prawidłowo</w:t>
      </w:r>
      <w:proofErr w:type="spellEnd"/>
      <w:r w:rsidRPr="00325513">
        <w:rPr>
          <w:rFonts w:ascii="Arial Narrow" w:hAnsi="Arial Narrow" w:cs="Arial"/>
          <w:sz w:val="22"/>
          <w:szCs w:val="22"/>
        </w:rPr>
        <w:t xml:space="preserve"> wystawionej przez Wykonawcę faktury VAT. </w:t>
      </w:r>
    </w:p>
    <w:p w14:paraId="4C037F36" w14:textId="77777777" w:rsidR="00807387" w:rsidRPr="00325513" w:rsidRDefault="00807387" w:rsidP="00807387">
      <w:pPr>
        <w:jc w:val="both"/>
        <w:rPr>
          <w:rFonts w:ascii="Arial Narrow" w:hAnsi="Arial Narrow" w:cs="Arial"/>
          <w:sz w:val="22"/>
          <w:szCs w:val="22"/>
        </w:rPr>
      </w:pPr>
    </w:p>
    <w:p w14:paraId="3D3409D1" w14:textId="77777777" w:rsidR="00807387" w:rsidRPr="00325513" w:rsidRDefault="00807387" w:rsidP="00807387">
      <w:pPr>
        <w:pStyle w:val="SZInumerki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25513">
        <w:rPr>
          <w:rFonts w:ascii="Arial Narrow" w:hAnsi="Arial Narrow" w:cs="Arial"/>
          <w:sz w:val="22"/>
          <w:szCs w:val="22"/>
        </w:rPr>
        <w:t>Dane Zamawiającego do faktur VAT:</w:t>
      </w:r>
    </w:p>
    <w:p w14:paraId="1069708B" w14:textId="0E54328A" w:rsidR="00807387" w:rsidRPr="00325513" w:rsidRDefault="00807387" w:rsidP="009C277E">
      <w:pPr>
        <w:pStyle w:val="NormalnyWeb"/>
        <w:spacing w:before="0" w:beforeAutospacing="0" w:after="0" w:afterAutospacing="0"/>
        <w:ind w:left="142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25513">
        <w:rPr>
          <w:rFonts w:ascii="Arial Narrow" w:hAnsi="Arial Narrow" w:cs="Arial"/>
          <w:sz w:val="22"/>
          <w:szCs w:val="22"/>
        </w:rPr>
        <w:t xml:space="preserve">    Nazwa:</w:t>
      </w:r>
      <w:r w:rsidRPr="00325513">
        <w:rPr>
          <w:rFonts w:ascii="Arial Narrow" w:hAnsi="Arial Narrow" w:cs="Arial"/>
          <w:b/>
          <w:sz w:val="22"/>
          <w:szCs w:val="22"/>
        </w:rPr>
        <w:t xml:space="preserve"> </w:t>
      </w:r>
      <w:r w:rsidRPr="00325513">
        <w:rPr>
          <w:rFonts w:ascii="Arial Narrow" w:hAnsi="Arial Narrow" w:cs="Arial"/>
          <w:b/>
          <w:sz w:val="22"/>
          <w:szCs w:val="22"/>
          <w:u w:val="single"/>
        </w:rPr>
        <w:t>Województwo Śląskie</w:t>
      </w:r>
    </w:p>
    <w:p w14:paraId="380F4144" w14:textId="2939E328" w:rsidR="00807387" w:rsidRPr="00325513" w:rsidRDefault="00807387" w:rsidP="009C277E">
      <w:pPr>
        <w:pStyle w:val="NormalnyWeb"/>
        <w:spacing w:before="0" w:beforeAutospacing="0" w:after="0" w:afterAutospacing="0"/>
        <w:ind w:left="142"/>
        <w:jc w:val="both"/>
        <w:rPr>
          <w:rFonts w:ascii="Arial Narrow" w:hAnsi="Arial Narrow" w:cs="Arial"/>
          <w:b/>
          <w:sz w:val="22"/>
          <w:szCs w:val="22"/>
        </w:rPr>
      </w:pPr>
      <w:r w:rsidRPr="00325513">
        <w:rPr>
          <w:rFonts w:ascii="Arial Narrow" w:hAnsi="Arial Narrow" w:cs="Arial"/>
          <w:b/>
          <w:sz w:val="22"/>
          <w:szCs w:val="22"/>
        </w:rPr>
        <w:t xml:space="preserve">                 Śląski Zarząd Nieruchomości</w:t>
      </w:r>
    </w:p>
    <w:p w14:paraId="3C478D18" w14:textId="4F238C6F" w:rsidR="00807387" w:rsidRPr="00325513" w:rsidRDefault="00807387" w:rsidP="009C277E">
      <w:pPr>
        <w:pStyle w:val="NormalnyWeb"/>
        <w:spacing w:before="0" w:beforeAutospacing="0" w:after="0" w:afterAutospacing="0"/>
        <w:ind w:left="142"/>
        <w:jc w:val="both"/>
        <w:rPr>
          <w:rFonts w:ascii="Arial Narrow" w:hAnsi="Arial Narrow" w:cs="Arial"/>
          <w:b/>
          <w:sz w:val="22"/>
          <w:szCs w:val="22"/>
        </w:rPr>
      </w:pPr>
      <w:r w:rsidRPr="00325513">
        <w:rPr>
          <w:rFonts w:ascii="Arial Narrow" w:hAnsi="Arial Narrow" w:cs="Arial"/>
          <w:sz w:val="22"/>
          <w:szCs w:val="22"/>
        </w:rPr>
        <w:t xml:space="preserve">    Adres:</w:t>
      </w:r>
      <w:r w:rsidRPr="00325513">
        <w:rPr>
          <w:rFonts w:ascii="Arial Narrow" w:hAnsi="Arial Narrow" w:cs="Arial"/>
          <w:b/>
          <w:sz w:val="22"/>
          <w:szCs w:val="22"/>
        </w:rPr>
        <w:t xml:space="preserve">   40-172 Katowice</w:t>
      </w:r>
    </w:p>
    <w:p w14:paraId="1FFC9ED2" w14:textId="2CCC47E1" w:rsidR="00807387" w:rsidRPr="00325513" w:rsidRDefault="00807387" w:rsidP="009C277E">
      <w:pPr>
        <w:pStyle w:val="NormalnyWeb"/>
        <w:spacing w:before="0" w:beforeAutospacing="0" w:after="0" w:afterAutospacing="0"/>
        <w:ind w:left="142"/>
        <w:jc w:val="both"/>
        <w:rPr>
          <w:rFonts w:ascii="Arial Narrow" w:hAnsi="Arial Narrow" w:cs="Arial"/>
          <w:b/>
          <w:sz w:val="22"/>
          <w:szCs w:val="22"/>
        </w:rPr>
      </w:pPr>
      <w:r w:rsidRPr="00325513">
        <w:rPr>
          <w:rFonts w:ascii="Arial Narrow" w:hAnsi="Arial Narrow" w:cs="Arial"/>
          <w:b/>
          <w:sz w:val="22"/>
          <w:szCs w:val="22"/>
        </w:rPr>
        <w:t xml:space="preserve">                 ul. Grabowa 1A </w:t>
      </w:r>
    </w:p>
    <w:p w14:paraId="3965B49B" w14:textId="21CF4FEC" w:rsidR="00807387" w:rsidRPr="00325513" w:rsidRDefault="00807387" w:rsidP="009C277E">
      <w:pPr>
        <w:pStyle w:val="NormalnyWeb"/>
        <w:spacing w:before="0" w:beforeAutospacing="0" w:after="0" w:afterAutospacing="0"/>
        <w:ind w:left="142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25513">
        <w:rPr>
          <w:rFonts w:ascii="Arial Narrow" w:hAnsi="Arial Narrow" w:cs="Arial"/>
          <w:sz w:val="22"/>
          <w:szCs w:val="22"/>
        </w:rPr>
        <w:t xml:space="preserve">    NIP:</w:t>
      </w:r>
      <w:r w:rsidRPr="00325513">
        <w:rPr>
          <w:rFonts w:ascii="Arial Narrow" w:hAnsi="Arial Narrow" w:cs="Arial"/>
          <w:b/>
          <w:sz w:val="22"/>
          <w:szCs w:val="22"/>
        </w:rPr>
        <w:t xml:space="preserve">      </w:t>
      </w:r>
      <w:r w:rsidRPr="00325513">
        <w:rPr>
          <w:rFonts w:ascii="Arial Narrow" w:hAnsi="Arial Narrow" w:cs="Arial"/>
          <w:b/>
          <w:sz w:val="22"/>
          <w:szCs w:val="22"/>
          <w:u w:val="single"/>
        </w:rPr>
        <w:t>9542770064</w:t>
      </w:r>
    </w:p>
    <w:p w14:paraId="0DCE81BE" w14:textId="77777777" w:rsidR="00807387" w:rsidRPr="00325513" w:rsidRDefault="00807387" w:rsidP="00807387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3C52213" w14:textId="33EE4E1E" w:rsidR="00807387" w:rsidRPr="00325513" w:rsidRDefault="00807387" w:rsidP="00807387">
      <w:pPr>
        <w:pStyle w:val="SZInumerki"/>
        <w:numPr>
          <w:ilvl w:val="0"/>
          <w:numId w:val="9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325513">
        <w:rPr>
          <w:rFonts w:ascii="Arial Narrow" w:hAnsi="Arial Narrow" w:cs="Arial"/>
          <w:sz w:val="22"/>
          <w:szCs w:val="22"/>
        </w:rPr>
        <w:t>Za datę płatności uznaje się datę przelewu bankowego dokonanego przez Zamawiającego</w:t>
      </w:r>
      <w:r w:rsidR="009C277E" w:rsidRPr="00325513">
        <w:rPr>
          <w:rFonts w:ascii="Arial Narrow" w:hAnsi="Arial Narrow" w:cs="Arial"/>
          <w:sz w:val="22"/>
          <w:szCs w:val="22"/>
        </w:rPr>
        <w:t>.</w:t>
      </w:r>
    </w:p>
    <w:p w14:paraId="34D96E40" w14:textId="5837A465" w:rsidR="003F2B18" w:rsidRPr="001C68D2" w:rsidRDefault="00130F6E" w:rsidP="00130F6E">
      <w:pPr>
        <w:pStyle w:val="SZInumerki"/>
        <w:numPr>
          <w:ilvl w:val="0"/>
          <w:numId w:val="9"/>
        </w:numPr>
        <w:spacing w:line="276" w:lineRule="auto"/>
        <w:contextualSpacing/>
        <w:rPr>
          <w:rFonts w:ascii="Arial Narrow" w:hAnsi="Arial Narrow" w:cs="Calibri"/>
          <w:sz w:val="22"/>
          <w:szCs w:val="22"/>
        </w:rPr>
      </w:pPr>
      <w:r w:rsidRPr="001C68D2">
        <w:rPr>
          <w:rFonts w:ascii="Arial Narrow" w:hAnsi="Arial Narrow" w:cs="Calibri"/>
          <w:bCs/>
          <w:sz w:val="22"/>
          <w:szCs w:val="22"/>
        </w:rPr>
        <w:t xml:space="preserve">Strony ustalają, że </w:t>
      </w:r>
      <w:r w:rsidR="00486335" w:rsidRPr="001C68D2">
        <w:rPr>
          <w:rFonts w:ascii="Arial Narrow" w:hAnsi="Arial Narrow" w:cs="Calibri"/>
          <w:bCs/>
          <w:sz w:val="22"/>
          <w:szCs w:val="22"/>
        </w:rPr>
        <w:t>wynagrodzeni</w:t>
      </w:r>
      <w:r w:rsidR="00486335">
        <w:rPr>
          <w:rFonts w:ascii="Arial Narrow" w:hAnsi="Arial Narrow" w:cs="Calibri"/>
          <w:bCs/>
          <w:sz w:val="22"/>
          <w:szCs w:val="22"/>
        </w:rPr>
        <w:t>e wskazane w ust. 1 powyżej</w:t>
      </w:r>
      <w:r w:rsidR="00486335" w:rsidRPr="001C68D2">
        <w:rPr>
          <w:rFonts w:ascii="Arial Narrow" w:hAnsi="Arial Narrow" w:cs="Calibri"/>
          <w:bCs/>
          <w:sz w:val="22"/>
          <w:szCs w:val="22"/>
        </w:rPr>
        <w:t xml:space="preserve"> </w:t>
      </w:r>
      <w:r w:rsidRPr="001C68D2">
        <w:rPr>
          <w:rFonts w:ascii="Arial Narrow" w:hAnsi="Arial Narrow" w:cs="Calibri"/>
          <w:bCs/>
          <w:sz w:val="22"/>
          <w:szCs w:val="22"/>
        </w:rPr>
        <w:t xml:space="preserve">jest </w:t>
      </w:r>
      <w:r w:rsidR="00486335">
        <w:rPr>
          <w:rFonts w:ascii="Arial Narrow" w:hAnsi="Arial Narrow" w:cs="Calibri"/>
          <w:bCs/>
          <w:sz w:val="22"/>
          <w:szCs w:val="22"/>
        </w:rPr>
        <w:t>wynagrodzeniem</w:t>
      </w:r>
      <w:r w:rsidR="00486335" w:rsidRPr="001C68D2">
        <w:rPr>
          <w:rFonts w:ascii="Arial Narrow" w:hAnsi="Arial Narrow" w:cs="Calibri"/>
          <w:bCs/>
          <w:sz w:val="22"/>
          <w:szCs w:val="22"/>
        </w:rPr>
        <w:t xml:space="preserve"> </w:t>
      </w:r>
      <w:r w:rsidRPr="001C68D2">
        <w:rPr>
          <w:rFonts w:ascii="Arial Narrow" w:hAnsi="Arial Narrow" w:cs="Calibri"/>
          <w:bCs/>
          <w:sz w:val="22"/>
          <w:szCs w:val="22"/>
        </w:rPr>
        <w:t>ryczałtow</w:t>
      </w:r>
      <w:r w:rsidR="00486335">
        <w:rPr>
          <w:rFonts w:ascii="Arial Narrow" w:hAnsi="Arial Narrow" w:cs="Calibri"/>
          <w:bCs/>
          <w:sz w:val="22"/>
          <w:szCs w:val="22"/>
        </w:rPr>
        <w:t>ym</w:t>
      </w:r>
      <w:r w:rsidRPr="001C68D2">
        <w:rPr>
          <w:rFonts w:ascii="Arial Narrow" w:hAnsi="Arial Narrow" w:cs="Calibri"/>
          <w:bCs/>
          <w:sz w:val="22"/>
          <w:szCs w:val="22"/>
        </w:rPr>
        <w:t xml:space="preserve"> zawierając</w:t>
      </w:r>
      <w:r w:rsidR="00486335">
        <w:rPr>
          <w:rFonts w:ascii="Arial Narrow" w:hAnsi="Arial Narrow" w:cs="Calibri"/>
          <w:bCs/>
          <w:sz w:val="22"/>
          <w:szCs w:val="22"/>
        </w:rPr>
        <w:t>ym</w:t>
      </w:r>
      <w:r w:rsidRPr="001C68D2">
        <w:rPr>
          <w:rFonts w:ascii="Arial Narrow" w:hAnsi="Arial Narrow" w:cs="Calibri"/>
          <w:bCs/>
          <w:sz w:val="22"/>
          <w:szCs w:val="22"/>
        </w:rPr>
        <w:t xml:space="preserve"> również wynagrodzenie za czynności związane z robotami przygotowawczymi, które </w:t>
      </w:r>
      <w:r w:rsidRPr="001C68D2">
        <w:rPr>
          <w:rFonts w:ascii="Arial Narrow" w:hAnsi="Arial Narrow" w:cs="Calibri"/>
          <w:bCs/>
          <w:sz w:val="22"/>
          <w:szCs w:val="22"/>
        </w:rPr>
        <w:lastRenderedPageBreak/>
        <w:t xml:space="preserve">Wykonawca musi wykonać własnym staraniem. Wszelkie koszty związane z uzyskaniem materiałów wyjściowych do projektowania </w:t>
      </w:r>
      <w:r w:rsidR="00C853BC">
        <w:rPr>
          <w:rFonts w:ascii="Arial Narrow" w:hAnsi="Arial Narrow" w:cs="Calibri"/>
          <w:bCs/>
          <w:sz w:val="22"/>
          <w:szCs w:val="22"/>
        </w:rPr>
        <w:t xml:space="preserve">oraz z </w:t>
      </w:r>
      <w:r w:rsidR="00C853BC" w:rsidRPr="00C853BC">
        <w:rPr>
          <w:rFonts w:ascii="Arial Narrow" w:hAnsi="Arial Narrow" w:cs="Calibri"/>
          <w:bCs/>
          <w:sz w:val="22"/>
          <w:szCs w:val="22"/>
        </w:rPr>
        <w:t>należyt</w:t>
      </w:r>
      <w:r w:rsidR="00C853BC">
        <w:rPr>
          <w:rFonts w:ascii="Arial Narrow" w:hAnsi="Arial Narrow" w:cs="Calibri"/>
          <w:bCs/>
          <w:sz w:val="22"/>
          <w:szCs w:val="22"/>
        </w:rPr>
        <w:t>ą</w:t>
      </w:r>
      <w:r w:rsidR="00C853BC" w:rsidRPr="00C853BC">
        <w:rPr>
          <w:rFonts w:ascii="Arial Narrow" w:hAnsi="Arial Narrow" w:cs="Calibri"/>
          <w:bCs/>
          <w:sz w:val="22"/>
          <w:szCs w:val="22"/>
        </w:rPr>
        <w:t xml:space="preserve"> </w:t>
      </w:r>
      <w:r w:rsidR="00C853BC">
        <w:rPr>
          <w:rFonts w:ascii="Arial Narrow" w:hAnsi="Arial Narrow" w:cs="Calibri"/>
          <w:bCs/>
          <w:sz w:val="22"/>
          <w:szCs w:val="22"/>
        </w:rPr>
        <w:t>i</w:t>
      </w:r>
      <w:r w:rsidR="00C853BC" w:rsidRPr="00C853BC">
        <w:rPr>
          <w:rFonts w:ascii="Arial Narrow" w:hAnsi="Arial Narrow" w:cs="Calibri"/>
          <w:bCs/>
          <w:sz w:val="22"/>
          <w:szCs w:val="22"/>
        </w:rPr>
        <w:t xml:space="preserve"> zgodn</w:t>
      </w:r>
      <w:r w:rsidR="00C853BC">
        <w:rPr>
          <w:rFonts w:ascii="Arial Narrow" w:hAnsi="Arial Narrow" w:cs="Calibri"/>
          <w:bCs/>
          <w:sz w:val="22"/>
          <w:szCs w:val="22"/>
        </w:rPr>
        <w:t>ą</w:t>
      </w:r>
      <w:r w:rsidR="00C853BC" w:rsidRPr="00C853BC">
        <w:rPr>
          <w:rFonts w:ascii="Arial Narrow" w:hAnsi="Arial Narrow" w:cs="Calibri"/>
          <w:bCs/>
          <w:sz w:val="22"/>
          <w:szCs w:val="22"/>
        </w:rPr>
        <w:t xml:space="preserve"> z obowiązującymi przepisami realizacj</w:t>
      </w:r>
      <w:r w:rsidR="00C853BC">
        <w:rPr>
          <w:rFonts w:ascii="Arial Narrow" w:hAnsi="Arial Narrow" w:cs="Calibri"/>
          <w:bCs/>
          <w:sz w:val="22"/>
          <w:szCs w:val="22"/>
        </w:rPr>
        <w:t>ą</w:t>
      </w:r>
      <w:r w:rsidR="00C853BC" w:rsidRPr="00C853BC">
        <w:rPr>
          <w:rFonts w:ascii="Arial Narrow" w:hAnsi="Arial Narrow" w:cs="Calibri"/>
          <w:bCs/>
          <w:sz w:val="22"/>
          <w:szCs w:val="22"/>
        </w:rPr>
        <w:t xml:space="preserve"> przedmiotu zamówienia.</w:t>
      </w:r>
      <w:r w:rsidR="00C853BC">
        <w:rPr>
          <w:rFonts w:ascii="Arial Narrow" w:hAnsi="Arial Narrow" w:cs="Calibri"/>
          <w:bCs/>
          <w:sz w:val="22"/>
          <w:szCs w:val="22"/>
        </w:rPr>
        <w:t xml:space="preserve"> </w:t>
      </w:r>
      <w:r w:rsidRPr="001C68D2">
        <w:rPr>
          <w:rFonts w:ascii="Arial Narrow" w:hAnsi="Arial Narrow" w:cs="Calibri"/>
          <w:bCs/>
          <w:sz w:val="22"/>
          <w:szCs w:val="22"/>
        </w:rPr>
        <w:t xml:space="preserve">ponosi Wykonawca. </w:t>
      </w:r>
    </w:p>
    <w:p w14:paraId="14676991" w14:textId="77777777" w:rsidR="00A35E67" w:rsidRPr="00D63416" w:rsidRDefault="00A35E67" w:rsidP="00A35E67">
      <w:pPr>
        <w:pStyle w:val="SZInumerki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Podstawą do wystawienia faktury za prace określone w § 1 będzie bezusterkowy protokół zdawczoodbiorczy wraz z wykazem wykonanej dokumentacji projektowo-kosztorysowej podpisany przez obie strony, przy czym ustala się następujący tok odbioru: </w:t>
      </w:r>
    </w:p>
    <w:p w14:paraId="5E498AC2" w14:textId="2BFCA642" w:rsidR="00A35E67" w:rsidRPr="00D63416" w:rsidRDefault="00A35E67" w:rsidP="00A35E67">
      <w:pPr>
        <w:pStyle w:val="SZInumerki"/>
        <w:numPr>
          <w:ilvl w:val="0"/>
          <w:numId w:val="13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po przekazaniu dokumentacji przez</w:t>
      </w:r>
      <w:r w:rsidR="00D47EB7">
        <w:rPr>
          <w:rFonts w:ascii="Arial Narrow" w:hAnsi="Arial Narrow" w:cs="Calibri Light"/>
          <w:sz w:val="22"/>
          <w:szCs w:val="22"/>
        </w:rPr>
        <w:t xml:space="preserve"> Wykonawcę</w:t>
      </w:r>
      <w:r w:rsidR="00C853BC">
        <w:rPr>
          <w:rFonts w:ascii="Arial Narrow" w:hAnsi="Arial Narrow" w:cs="Calibri Light"/>
          <w:sz w:val="22"/>
          <w:szCs w:val="22"/>
        </w:rPr>
        <w:t>,</w:t>
      </w:r>
      <w:r w:rsidR="00D47EB7">
        <w:rPr>
          <w:rFonts w:ascii="Arial Narrow" w:hAnsi="Arial Narrow" w:cs="Calibri Light"/>
          <w:sz w:val="22"/>
          <w:szCs w:val="22"/>
        </w:rPr>
        <w:t xml:space="preserve"> Zamawiający w ciągu 3</w:t>
      </w:r>
      <w:r w:rsidRPr="00D63416">
        <w:rPr>
          <w:rFonts w:ascii="Arial Narrow" w:hAnsi="Arial Narrow" w:cs="Calibri Light"/>
          <w:sz w:val="22"/>
          <w:szCs w:val="22"/>
        </w:rPr>
        <w:t xml:space="preserve"> dni roboczych sprawdzi kompletność i zakres opracowania dokumentacji;</w:t>
      </w:r>
    </w:p>
    <w:p w14:paraId="465D1F53" w14:textId="6695186A" w:rsidR="00A35E67" w:rsidRPr="00D63416" w:rsidRDefault="00A35E67" w:rsidP="00A35E67">
      <w:pPr>
        <w:pStyle w:val="SZInumerki"/>
        <w:numPr>
          <w:ilvl w:val="0"/>
          <w:numId w:val="13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w przypadku stwierdzenia wad i braków w dokumentacji Wykonawca zobowiązany jest do ich usunięcia w terminie do </w:t>
      </w:r>
      <w:r w:rsidR="00D47EB7">
        <w:rPr>
          <w:rFonts w:ascii="Arial Narrow" w:hAnsi="Arial Narrow" w:cs="Calibri Light"/>
          <w:sz w:val="22"/>
          <w:szCs w:val="22"/>
        </w:rPr>
        <w:t xml:space="preserve">3 </w:t>
      </w:r>
      <w:r w:rsidRPr="00D63416">
        <w:rPr>
          <w:rFonts w:ascii="Arial Narrow" w:hAnsi="Arial Narrow" w:cs="Calibri Light"/>
          <w:sz w:val="22"/>
          <w:szCs w:val="22"/>
        </w:rPr>
        <w:t>dni</w:t>
      </w:r>
      <w:r w:rsidR="00C853BC">
        <w:rPr>
          <w:rFonts w:ascii="Arial Narrow" w:hAnsi="Arial Narrow" w:cs="Calibri Light"/>
          <w:sz w:val="22"/>
          <w:szCs w:val="22"/>
        </w:rPr>
        <w:t xml:space="preserve"> od wezwania Wykonawcy na wskazany adres poczty e-mail</w:t>
      </w:r>
      <w:r w:rsidRPr="00D63416">
        <w:rPr>
          <w:rFonts w:ascii="Arial Narrow" w:hAnsi="Arial Narrow" w:cs="Calibri Light"/>
          <w:sz w:val="22"/>
          <w:szCs w:val="22"/>
        </w:rPr>
        <w:t>;</w:t>
      </w:r>
    </w:p>
    <w:p w14:paraId="7D878DBD" w14:textId="77777777" w:rsidR="00A35E67" w:rsidRPr="00D63416" w:rsidRDefault="00A35E67" w:rsidP="00A35E67">
      <w:pPr>
        <w:pStyle w:val="SZInumerki"/>
        <w:numPr>
          <w:ilvl w:val="0"/>
          <w:numId w:val="13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po komisyjnym przyjęciu bezusterkowego projektu podpisany zostanie protokół końcowy zdawczo – odbiorczy.</w:t>
      </w:r>
    </w:p>
    <w:p w14:paraId="54557CA7" w14:textId="7777777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360"/>
        <w:rPr>
          <w:rFonts w:ascii="Arial Narrow" w:hAnsi="Arial Narrow" w:cs="Calibri Light"/>
          <w:sz w:val="22"/>
          <w:szCs w:val="22"/>
        </w:rPr>
      </w:pPr>
    </w:p>
    <w:p w14:paraId="6E9BE935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§ 4</w:t>
      </w:r>
    </w:p>
    <w:p w14:paraId="6E4E8E96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Kary umowne</w:t>
      </w:r>
    </w:p>
    <w:p w14:paraId="56C105E7" w14:textId="77777777" w:rsidR="00A35E67" w:rsidRPr="00D63416" w:rsidRDefault="00A35E67" w:rsidP="00A35E67">
      <w:pPr>
        <w:pStyle w:val="SZInumerki"/>
        <w:numPr>
          <w:ilvl w:val="0"/>
          <w:numId w:val="4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Zamawiający zastrzega sobie stosowanie kar umownych w następujących przypadkach:</w:t>
      </w:r>
    </w:p>
    <w:p w14:paraId="460C6109" w14:textId="1B31B954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za </w:t>
      </w:r>
      <w:r w:rsidR="00C853BC">
        <w:rPr>
          <w:rFonts w:ascii="Arial Narrow" w:hAnsi="Arial Narrow" w:cs="Calibri Light"/>
          <w:sz w:val="22"/>
          <w:szCs w:val="22"/>
        </w:rPr>
        <w:t>opóźnienie</w:t>
      </w:r>
      <w:r w:rsidR="00C853BC" w:rsidRPr="00D63416">
        <w:rPr>
          <w:rFonts w:ascii="Arial Narrow" w:hAnsi="Arial Narrow" w:cs="Calibri Light"/>
          <w:sz w:val="22"/>
          <w:szCs w:val="22"/>
        </w:rPr>
        <w:t xml:space="preserve"> </w:t>
      </w:r>
      <w:r w:rsidRPr="00D63416">
        <w:rPr>
          <w:rFonts w:ascii="Arial Narrow" w:hAnsi="Arial Narrow" w:cs="Calibri Light"/>
          <w:sz w:val="22"/>
          <w:szCs w:val="22"/>
        </w:rPr>
        <w:t>z tytułu uchybienia terminowi określonemu w § 2</w:t>
      </w:r>
      <w:r w:rsidR="00AB51DF">
        <w:rPr>
          <w:rFonts w:ascii="Arial Narrow" w:hAnsi="Arial Narrow" w:cs="Calibri Light"/>
          <w:sz w:val="22"/>
          <w:szCs w:val="22"/>
        </w:rPr>
        <w:t xml:space="preserve"> ust. 1</w:t>
      </w:r>
      <w:r w:rsidRPr="00D63416">
        <w:rPr>
          <w:rFonts w:ascii="Arial Narrow" w:hAnsi="Arial Narrow" w:cs="Calibri Light"/>
          <w:sz w:val="22"/>
          <w:szCs w:val="22"/>
        </w:rPr>
        <w:t xml:space="preserve"> – w zakresie zadania </w:t>
      </w:r>
      <w:r w:rsidR="001C68D2" w:rsidRPr="00D63416">
        <w:rPr>
          <w:rFonts w:ascii="Arial Narrow" w:hAnsi="Arial Narrow" w:cs="Calibri Light"/>
          <w:sz w:val="22"/>
          <w:szCs w:val="22"/>
        </w:rPr>
        <w:t>określonego</w:t>
      </w:r>
      <w:r w:rsidRPr="00D63416">
        <w:rPr>
          <w:rFonts w:ascii="Arial Narrow" w:hAnsi="Arial Narrow" w:cs="Calibri Light"/>
          <w:sz w:val="22"/>
          <w:szCs w:val="22"/>
        </w:rPr>
        <w:t xml:space="preserve"> § 1</w:t>
      </w:r>
      <w:r w:rsidR="00AB51DF">
        <w:rPr>
          <w:rFonts w:ascii="Arial Narrow" w:hAnsi="Arial Narrow" w:cs="Calibri Light"/>
          <w:sz w:val="22"/>
          <w:szCs w:val="22"/>
        </w:rPr>
        <w:t xml:space="preserve"> ust. 1</w:t>
      </w:r>
      <w:r w:rsidR="00D04A15">
        <w:rPr>
          <w:rFonts w:ascii="Arial Narrow" w:hAnsi="Arial Narrow" w:cs="Calibri Light"/>
          <w:sz w:val="22"/>
          <w:szCs w:val="22"/>
        </w:rPr>
        <w:t xml:space="preserve"> pkt 1 - 2</w:t>
      </w:r>
      <w:r w:rsidRPr="00D63416">
        <w:rPr>
          <w:rFonts w:ascii="Arial Narrow" w:hAnsi="Arial Narrow" w:cs="Calibri Light"/>
          <w:sz w:val="22"/>
          <w:szCs w:val="22"/>
        </w:rPr>
        <w:t xml:space="preserve">, wynoszącą powyżej </w:t>
      </w:r>
      <w:r w:rsidR="00AB51DF">
        <w:rPr>
          <w:rFonts w:ascii="Arial Narrow" w:hAnsi="Arial Narrow" w:cs="Calibri Light"/>
          <w:sz w:val="22"/>
          <w:szCs w:val="22"/>
        </w:rPr>
        <w:t>5</w:t>
      </w:r>
      <w:r w:rsidRPr="00D63416">
        <w:rPr>
          <w:rFonts w:ascii="Arial Narrow" w:hAnsi="Arial Narrow" w:cs="Calibri Light"/>
          <w:sz w:val="22"/>
          <w:szCs w:val="22"/>
        </w:rPr>
        <w:t xml:space="preserve"> dni – zostanie naliczona kara w wysokości 50 zł</w:t>
      </w:r>
      <w:r w:rsidRPr="00D63416">
        <w:rPr>
          <w:rFonts w:ascii="Arial Narrow" w:hAnsi="Arial Narrow" w:cs="Calibri Light"/>
          <w:sz w:val="22"/>
          <w:szCs w:val="22"/>
        </w:rPr>
        <w:br/>
        <w:t>za każdy dzień opóźnienia;</w:t>
      </w:r>
    </w:p>
    <w:p w14:paraId="63F3623F" w14:textId="095D44C5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za </w:t>
      </w:r>
      <w:r w:rsidR="00C853BC">
        <w:rPr>
          <w:rFonts w:ascii="Arial Narrow" w:hAnsi="Arial Narrow" w:cs="Calibri Light"/>
          <w:sz w:val="22"/>
          <w:szCs w:val="22"/>
        </w:rPr>
        <w:t>opóźnienie</w:t>
      </w:r>
      <w:r w:rsidR="00C853BC" w:rsidRPr="00D63416">
        <w:rPr>
          <w:rFonts w:ascii="Arial Narrow" w:hAnsi="Arial Narrow" w:cs="Calibri Light"/>
          <w:sz w:val="22"/>
          <w:szCs w:val="22"/>
        </w:rPr>
        <w:t xml:space="preserve"> </w:t>
      </w:r>
      <w:r w:rsidRPr="00D63416">
        <w:rPr>
          <w:rFonts w:ascii="Arial Narrow" w:hAnsi="Arial Narrow" w:cs="Calibri Light"/>
          <w:sz w:val="22"/>
          <w:szCs w:val="22"/>
        </w:rPr>
        <w:t xml:space="preserve">z tytułu uchybienia terminowi określonemu w § 2 </w:t>
      </w:r>
      <w:r w:rsidR="00AB51DF">
        <w:rPr>
          <w:rFonts w:ascii="Arial Narrow" w:hAnsi="Arial Narrow" w:cs="Calibri Light"/>
          <w:sz w:val="22"/>
          <w:szCs w:val="22"/>
        </w:rPr>
        <w:t xml:space="preserve">ust. 2 </w:t>
      </w:r>
      <w:r w:rsidRPr="00D63416">
        <w:rPr>
          <w:rFonts w:ascii="Arial Narrow" w:hAnsi="Arial Narrow" w:cs="Calibri Light"/>
          <w:sz w:val="22"/>
          <w:szCs w:val="22"/>
        </w:rPr>
        <w:t>– w zakresie zadania określonego</w:t>
      </w:r>
      <w:r w:rsidRPr="00D63416">
        <w:rPr>
          <w:rFonts w:ascii="Arial Narrow" w:hAnsi="Arial Narrow" w:cs="Calibri Light"/>
          <w:sz w:val="22"/>
          <w:szCs w:val="22"/>
        </w:rPr>
        <w:br/>
        <w:t xml:space="preserve">w § 1 ust. 1, </w:t>
      </w:r>
      <w:r w:rsidR="00AB51DF">
        <w:rPr>
          <w:rFonts w:ascii="Arial Narrow" w:hAnsi="Arial Narrow" w:cs="Calibri Light"/>
          <w:sz w:val="22"/>
          <w:szCs w:val="22"/>
        </w:rPr>
        <w:t xml:space="preserve">pkt 3 </w:t>
      </w:r>
      <w:r w:rsidRPr="00D63416">
        <w:rPr>
          <w:rFonts w:ascii="Arial Narrow" w:hAnsi="Arial Narrow" w:cs="Calibri Light"/>
          <w:sz w:val="22"/>
          <w:szCs w:val="22"/>
        </w:rPr>
        <w:t>wynoszącą powyżej 2 dni roboczych – zostanie naliczona kara w wysokości 50 zł za każdy dzień opóźnienia;</w:t>
      </w:r>
    </w:p>
    <w:p w14:paraId="0B0CEBC6" w14:textId="77777777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odstąpienia od umowy przez Zamawiającego, z winy Wykonawcy, w wysokości 15% łącznej wartości Przedmiotu Umowy.</w:t>
      </w:r>
    </w:p>
    <w:p w14:paraId="09BDB917" w14:textId="77777777" w:rsidR="00A35E67" w:rsidRPr="00D63416" w:rsidRDefault="00A35E67" w:rsidP="00A35E67">
      <w:pPr>
        <w:pStyle w:val="SZInumerki"/>
        <w:numPr>
          <w:ilvl w:val="0"/>
          <w:numId w:val="4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Wykonawcy przysługują odsetki ustawowe z tytułu nieterminowych płatności.</w:t>
      </w:r>
    </w:p>
    <w:p w14:paraId="4E7256A2" w14:textId="77777777" w:rsidR="00A35E67" w:rsidRPr="00D63416" w:rsidRDefault="00A35E67" w:rsidP="00A35E67">
      <w:pPr>
        <w:pStyle w:val="SZInumerki"/>
        <w:numPr>
          <w:ilvl w:val="0"/>
          <w:numId w:val="4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Suma kar określonych ust. 1 nie może być większa niż </w:t>
      </w:r>
      <w:r w:rsidR="00AB51DF">
        <w:rPr>
          <w:rFonts w:ascii="Arial Narrow" w:hAnsi="Arial Narrow" w:cs="Calibri Light"/>
          <w:sz w:val="22"/>
          <w:szCs w:val="22"/>
        </w:rPr>
        <w:t>25</w:t>
      </w:r>
      <w:r w:rsidRPr="00D63416">
        <w:rPr>
          <w:rFonts w:ascii="Arial Narrow" w:hAnsi="Arial Narrow" w:cs="Calibri Light"/>
          <w:sz w:val="22"/>
          <w:szCs w:val="22"/>
        </w:rPr>
        <w:t>% łącznej wartości Przedmiotu Umowy.</w:t>
      </w:r>
    </w:p>
    <w:p w14:paraId="1372764C" w14:textId="77777777" w:rsidR="00A35E67" w:rsidRPr="00D63416" w:rsidRDefault="00A35E67" w:rsidP="00A35E67">
      <w:pPr>
        <w:pStyle w:val="SZInumerki"/>
        <w:numPr>
          <w:ilvl w:val="0"/>
          <w:numId w:val="4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W przypadku, gdy kary umowne nie pokryją poniesionej szkody, Zamawiający może dochodzić odszkodowania uzupełniającego na drodze sądowej.</w:t>
      </w:r>
    </w:p>
    <w:p w14:paraId="2930F53D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</w:p>
    <w:p w14:paraId="563CDE68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§ 5</w:t>
      </w:r>
    </w:p>
    <w:p w14:paraId="782D0CED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Koordynacja przedmiotu umowy</w:t>
      </w:r>
    </w:p>
    <w:p w14:paraId="3F330E9D" w14:textId="77777777" w:rsidR="00FC4975" w:rsidRDefault="00A35E67" w:rsidP="00FC4975">
      <w:pPr>
        <w:pStyle w:val="SZInumerki"/>
        <w:numPr>
          <w:ilvl w:val="0"/>
          <w:numId w:val="5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Zamawiający powołuje następujących koordynatorów usługi:</w:t>
      </w:r>
    </w:p>
    <w:p w14:paraId="4AAACE4D" w14:textId="7BE63F88" w:rsidR="00FC4975" w:rsidRPr="00FC4975" w:rsidRDefault="00A35E67" w:rsidP="00FC4975">
      <w:pPr>
        <w:pStyle w:val="SZInumerki"/>
        <w:numPr>
          <w:ilvl w:val="0"/>
          <w:numId w:val="0"/>
        </w:numPr>
        <w:spacing w:line="276" w:lineRule="auto"/>
        <w:ind w:left="360"/>
        <w:rPr>
          <w:rFonts w:ascii="Arial Narrow" w:hAnsi="Arial Narrow" w:cs="Calibri Light"/>
          <w:color w:val="0563C1" w:themeColor="hyperlink"/>
          <w:sz w:val="22"/>
          <w:szCs w:val="22"/>
          <w:u w:val="single"/>
          <w:lang w:val="en-GB"/>
        </w:rPr>
      </w:pPr>
      <w:r w:rsidRPr="00FC4975">
        <w:rPr>
          <w:rFonts w:ascii="Arial Narrow" w:hAnsi="Arial Narrow" w:cs="Calibri Light"/>
          <w:sz w:val="22"/>
          <w:szCs w:val="22"/>
          <w:lang w:val="en-GB"/>
        </w:rPr>
        <w:t xml:space="preserve">p. </w:t>
      </w:r>
      <w:r w:rsidR="00D47EB7" w:rsidRPr="00FC4975">
        <w:rPr>
          <w:rFonts w:ascii="Arial Narrow" w:hAnsi="Arial Narrow" w:cs="Calibri Light"/>
          <w:sz w:val="22"/>
          <w:szCs w:val="22"/>
          <w:lang w:val="en-GB"/>
        </w:rPr>
        <w:t>Elżbieta Teister, tel.:</w:t>
      </w:r>
      <w:r w:rsidR="001C68D2" w:rsidRPr="00FC4975">
        <w:rPr>
          <w:rFonts w:ascii="Arial Narrow" w:hAnsi="Arial Narrow" w:cs="Calibri Light"/>
          <w:sz w:val="22"/>
          <w:szCs w:val="22"/>
          <w:lang w:val="en-GB"/>
        </w:rPr>
        <w:t xml:space="preserve"> 601 633 616;</w:t>
      </w:r>
      <w:r w:rsidR="00D47EB7" w:rsidRPr="00FC4975">
        <w:rPr>
          <w:rFonts w:ascii="Arial Narrow" w:hAnsi="Arial Narrow" w:cs="Calibri Light"/>
          <w:sz w:val="22"/>
          <w:szCs w:val="22"/>
          <w:lang w:val="en-GB"/>
        </w:rPr>
        <w:t xml:space="preserve"> </w:t>
      </w:r>
      <w:r w:rsidRPr="00FC4975">
        <w:rPr>
          <w:rFonts w:ascii="Arial Narrow" w:hAnsi="Arial Narrow" w:cs="Calibri Light"/>
          <w:sz w:val="22"/>
          <w:szCs w:val="22"/>
          <w:lang w:val="en-GB"/>
        </w:rPr>
        <w:t xml:space="preserve">e-mail: </w:t>
      </w:r>
      <w:hyperlink r:id="rId8" w:history="1">
        <w:r w:rsidR="00130F6E" w:rsidRPr="00FC4975">
          <w:rPr>
            <w:rStyle w:val="Hipercze"/>
            <w:rFonts w:ascii="Arial Narrow" w:hAnsi="Arial Narrow" w:cs="Calibri Light"/>
            <w:sz w:val="22"/>
            <w:szCs w:val="22"/>
            <w:lang w:val="en-GB"/>
          </w:rPr>
          <w:t>eteister@sznslaskie.pl</w:t>
        </w:r>
      </w:hyperlink>
      <w:r w:rsidR="00130F6E" w:rsidRPr="00FC4975">
        <w:rPr>
          <w:rFonts w:ascii="Arial Narrow" w:hAnsi="Arial Narrow" w:cs="Calibri Light"/>
          <w:sz w:val="22"/>
          <w:szCs w:val="22"/>
          <w:lang w:val="en-GB"/>
        </w:rPr>
        <w:t xml:space="preserve"> </w:t>
      </w:r>
    </w:p>
    <w:p w14:paraId="073AAE2C" w14:textId="77777777" w:rsidR="00FC4975" w:rsidRDefault="00A35E67" w:rsidP="00FC4975">
      <w:pPr>
        <w:pStyle w:val="SZInumerki"/>
        <w:numPr>
          <w:ilvl w:val="0"/>
          <w:numId w:val="5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FC4975">
        <w:rPr>
          <w:rFonts w:ascii="Arial Narrow" w:hAnsi="Arial Narrow" w:cs="Calibri Light"/>
          <w:sz w:val="22"/>
          <w:szCs w:val="22"/>
        </w:rPr>
        <w:t>Osobą odpowiedzialną za prace projektowe, stanowiące przedmiot umowy jest:</w:t>
      </w:r>
      <w:r w:rsidR="00FC4975">
        <w:rPr>
          <w:rFonts w:ascii="Arial Narrow" w:hAnsi="Arial Narrow" w:cs="Calibri Light"/>
          <w:sz w:val="22"/>
          <w:szCs w:val="22"/>
        </w:rPr>
        <w:t xml:space="preserve"> </w:t>
      </w:r>
    </w:p>
    <w:p w14:paraId="27E40B5B" w14:textId="34A0D334" w:rsidR="00A35E67" w:rsidRPr="00FC4975" w:rsidRDefault="00A35E67" w:rsidP="00FC4975">
      <w:pPr>
        <w:pStyle w:val="SZInumerki"/>
        <w:numPr>
          <w:ilvl w:val="0"/>
          <w:numId w:val="0"/>
        </w:numPr>
        <w:spacing w:line="276" w:lineRule="auto"/>
        <w:ind w:left="360"/>
        <w:rPr>
          <w:rFonts w:ascii="Arial Narrow" w:hAnsi="Arial Narrow" w:cs="Calibri Light"/>
          <w:sz w:val="22"/>
          <w:szCs w:val="22"/>
        </w:rPr>
      </w:pPr>
      <w:r w:rsidRPr="00FC4975">
        <w:rPr>
          <w:rFonts w:ascii="Arial Narrow" w:hAnsi="Arial Narrow" w:cs="Calibri Light"/>
          <w:sz w:val="22"/>
          <w:szCs w:val="22"/>
        </w:rPr>
        <w:t xml:space="preserve">p. </w:t>
      </w:r>
      <w:r w:rsidR="00FC4975">
        <w:rPr>
          <w:rFonts w:ascii="Arial Narrow" w:hAnsi="Arial Narrow" w:cs="Calibri Light"/>
          <w:sz w:val="22"/>
          <w:szCs w:val="22"/>
        </w:rPr>
        <w:t>……………………………..</w:t>
      </w:r>
      <w:r w:rsidR="00130F6E" w:rsidRPr="00FC4975">
        <w:rPr>
          <w:rFonts w:ascii="Arial Narrow" w:hAnsi="Arial Narrow" w:cs="Calibri Light"/>
          <w:sz w:val="22"/>
          <w:szCs w:val="22"/>
        </w:rPr>
        <w:t xml:space="preserve">, nr tel. </w:t>
      </w:r>
      <w:r w:rsidR="00852522" w:rsidRPr="00FC4975">
        <w:rPr>
          <w:rFonts w:ascii="Arial Narrow" w:hAnsi="Arial Narrow" w:cs="Calibri Light"/>
          <w:sz w:val="22"/>
          <w:szCs w:val="22"/>
        </w:rPr>
        <w:t>……………………….</w:t>
      </w:r>
      <w:r w:rsidR="00130F6E" w:rsidRPr="00FC4975">
        <w:rPr>
          <w:rFonts w:ascii="Arial Narrow" w:hAnsi="Arial Narrow" w:cs="Calibri Light"/>
          <w:sz w:val="22"/>
          <w:szCs w:val="22"/>
        </w:rPr>
        <w:t xml:space="preserve">e-mail: </w:t>
      </w:r>
    </w:p>
    <w:p w14:paraId="7294765A" w14:textId="2242523F" w:rsidR="00A35E67" w:rsidRPr="00D63416" w:rsidRDefault="00A35E67" w:rsidP="00A35E67">
      <w:pPr>
        <w:pStyle w:val="SZInumerki"/>
        <w:numPr>
          <w:ilvl w:val="0"/>
          <w:numId w:val="5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Wykonawcy przysługuje prawo zmiany osoby/osób wskazanych w ust. 2, pod warunkiem powiadomienia na piśmie Zamawiającego w terminie do 5 dni przed dokonaniem zmiany i uzyskania jego zgody. Zmiana ta nie wymaga aneksu do niniejszej Umowy</w:t>
      </w:r>
      <w:r w:rsidR="00D04A15">
        <w:rPr>
          <w:rFonts w:ascii="Arial Narrow" w:hAnsi="Arial Narrow" w:cs="Calibri Light"/>
          <w:sz w:val="22"/>
          <w:szCs w:val="22"/>
        </w:rPr>
        <w:t>.</w:t>
      </w:r>
    </w:p>
    <w:p w14:paraId="448D41CC" w14:textId="77777777" w:rsidR="00A35E67" w:rsidRPr="00D63416" w:rsidRDefault="00A35E67" w:rsidP="00A35E67">
      <w:pPr>
        <w:pStyle w:val="SZInumerki"/>
        <w:numPr>
          <w:ilvl w:val="0"/>
          <w:numId w:val="5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Wykonawca</w:t>
      </w:r>
      <w:r w:rsidRPr="00D63416">
        <w:rPr>
          <w:rFonts w:ascii="Arial Narrow" w:hAnsi="Arial Narrow" w:cs="Calibri Light"/>
          <w:bCs/>
          <w:sz w:val="22"/>
          <w:szCs w:val="22"/>
        </w:rPr>
        <w:t xml:space="preserve"> oświadcza, że wszystkie osoby wyznaczone przez niego do realizacji niniejszej umowy posiadają odpowiednie kwalifikacje oraz przeszkolenie i uprawnienia wymagane przepisami prawa, w szczególności przepisami BHP.</w:t>
      </w:r>
    </w:p>
    <w:p w14:paraId="7A22068C" w14:textId="77777777" w:rsidR="00A35E67" w:rsidRPr="00D63416" w:rsidRDefault="00A35E67" w:rsidP="00A35E67">
      <w:pPr>
        <w:pStyle w:val="SZIpar"/>
        <w:spacing w:before="240"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§ 6</w:t>
      </w:r>
    </w:p>
    <w:p w14:paraId="06622817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Opracowanie dokumentacji projektowo-kosztorysowej</w:t>
      </w:r>
    </w:p>
    <w:p w14:paraId="7EA8BE50" w14:textId="193D1E32" w:rsidR="00A35E67" w:rsidRPr="00D63416" w:rsidRDefault="00A35E67" w:rsidP="00A35E67">
      <w:pPr>
        <w:pStyle w:val="SZInumerki"/>
        <w:numPr>
          <w:ilvl w:val="0"/>
          <w:numId w:val="6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i/>
          <w:sz w:val="22"/>
          <w:szCs w:val="22"/>
        </w:rPr>
        <w:t>Wykonawca</w:t>
      </w:r>
      <w:r w:rsidRPr="00D63416">
        <w:rPr>
          <w:rFonts w:ascii="Arial Narrow" w:hAnsi="Arial Narrow" w:cs="Calibri Light"/>
          <w:sz w:val="22"/>
          <w:szCs w:val="22"/>
        </w:rPr>
        <w:t xml:space="preserve"> w zakresie niniejszej </w:t>
      </w:r>
      <w:r w:rsidRPr="00D63416">
        <w:rPr>
          <w:rFonts w:ascii="Arial Narrow" w:hAnsi="Arial Narrow" w:cs="Calibri Light"/>
          <w:i/>
          <w:sz w:val="22"/>
          <w:szCs w:val="22"/>
        </w:rPr>
        <w:t>Umowy</w:t>
      </w:r>
      <w:r w:rsidRPr="00D63416">
        <w:rPr>
          <w:rFonts w:ascii="Arial Narrow" w:hAnsi="Arial Narrow" w:cs="Calibri Light"/>
          <w:sz w:val="22"/>
          <w:szCs w:val="22"/>
        </w:rPr>
        <w:t xml:space="preserve"> sporządzi wymagane dokumenty, uzyska niezbędne decyzje administracyjne, umożliwiające opracowanie dokumentacji i realizację robót</w:t>
      </w:r>
      <w:r w:rsidR="00D04A15">
        <w:rPr>
          <w:rFonts w:ascii="Arial Narrow" w:hAnsi="Arial Narrow" w:cs="Calibri Light"/>
          <w:sz w:val="22"/>
          <w:szCs w:val="22"/>
        </w:rPr>
        <w:t>,</w:t>
      </w:r>
      <w:r w:rsidRPr="00D63416">
        <w:rPr>
          <w:rFonts w:ascii="Arial Narrow" w:hAnsi="Arial Narrow" w:cs="Calibri Light"/>
          <w:sz w:val="22"/>
          <w:szCs w:val="22"/>
        </w:rPr>
        <w:t xml:space="preserve"> w tym:</w:t>
      </w:r>
    </w:p>
    <w:p w14:paraId="2A99F99A" w14:textId="77777777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Decyzję – pozwolenie na rozbiórkę;</w:t>
      </w:r>
    </w:p>
    <w:p w14:paraId="70094A35" w14:textId="77777777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Projekt rozbiórki;</w:t>
      </w:r>
    </w:p>
    <w:p w14:paraId="2F70B51D" w14:textId="77777777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lastRenderedPageBreak/>
        <w:t>Kosztorys wskaźnikowy;</w:t>
      </w:r>
    </w:p>
    <w:p w14:paraId="11E0D5B5" w14:textId="77777777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Opis przedmiotu zamówienia na realizację robót budowlanych;</w:t>
      </w:r>
    </w:p>
    <w:p w14:paraId="79732EC2" w14:textId="4FD3A4D9" w:rsidR="00A35E67" w:rsidRPr="00D63416" w:rsidRDefault="00F120F6" w:rsidP="00A35E67">
      <w:pPr>
        <w:pStyle w:val="SZInumerki"/>
        <w:numPr>
          <w:ilvl w:val="1"/>
          <w:numId w:val="2"/>
        </w:numPr>
        <w:spacing w:line="276" w:lineRule="auto"/>
        <w:ind w:left="709" w:hanging="283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 xml:space="preserve">Inne niezbędne dokumenty do wykonania rozbiórki obiektu zgodnie ze sztuką budowlaną oraz zgodnie z obowiązującymi przepisami prawa w tym zakresie. </w:t>
      </w:r>
    </w:p>
    <w:p w14:paraId="52D5B68C" w14:textId="77777777" w:rsidR="00A35E67" w:rsidRPr="00D63416" w:rsidRDefault="00A35E67" w:rsidP="00A35E67">
      <w:pPr>
        <w:pStyle w:val="SZInumerki"/>
        <w:numPr>
          <w:ilvl w:val="0"/>
          <w:numId w:val="6"/>
        </w:numPr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Wykonawca zobowiązuje się oddać przedmiot </w:t>
      </w:r>
      <w:r w:rsidRPr="00D63416">
        <w:rPr>
          <w:rFonts w:ascii="Arial Narrow" w:hAnsi="Arial Narrow" w:cs="Calibri Light"/>
          <w:i/>
          <w:sz w:val="22"/>
          <w:szCs w:val="22"/>
        </w:rPr>
        <w:t>Umowy</w:t>
      </w:r>
      <w:r w:rsidRPr="00D63416">
        <w:rPr>
          <w:rFonts w:ascii="Arial Narrow" w:hAnsi="Arial Narrow" w:cs="Calibri Light"/>
          <w:sz w:val="22"/>
          <w:szCs w:val="22"/>
        </w:rPr>
        <w:t xml:space="preserve"> kompletny z punktu widzenia celu, któremu ma służyć, zgodnie z normami i obowiązującymi przepisami, w tym techniczno-budowlanymi oraz zasadami wiedzy technicznej, zapewniającymi wypełnienie wymogów określonych w ustawie z dnia 7 lipca 1994 r. Prawo budowlane z późniejszymi zmianami, ze szczególnym uwzględnieniem art. 5 i przy wypełnieniu obowiązków projektanta określonych w art. 20 wyżej wymienionej ustawy.</w:t>
      </w:r>
    </w:p>
    <w:p w14:paraId="6BC8EC41" w14:textId="7777777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jc w:val="center"/>
        <w:rPr>
          <w:rFonts w:ascii="Arial Narrow" w:hAnsi="Arial Narrow" w:cs="Calibri Light"/>
          <w:b/>
          <w:sz w:val="22"/>
          <w:szCs w:val="22"/>
          <w:highlight w:val="yellow"/>
        </w:rPr>
      </w:pPr>
      <w:r w:rsidRPr="00D63416">
        <w:rPr>
          <w:rFonts w:ascii="Arial Narrow" w:hAnsi="Arial Narrow" w:cs="Calibri Light"/>
          <w:sz w:val="22"/>
          <w:szCs w:val="22"/>
        </w:rPr>
        <w:br/>
      </w:r>
      <w:r w:rsidRPr="00D63416">
        <w:rPr>
          <w:rFonts w:ascii="Arial Narrow" w:hAnsi="Arial Narrow" w:cs="Calibri Light"/>
          <w:b/>
          <w:sz w:val="22"/>
          <w:szCs w:val="22"/>
        </w:rPr>
        <w:t>§ 7</w:t>
      </w:r>
    </w:p>
    <w:p w14:paraId="161C59D3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bCs/>
          <w:sz w:val="22"/>
          <w:szCs w:val="22"/>
        </w:rPr>
      </w:pPr>
      <w:r w:rsidRPr="00D63416">
        <w:rPr>
          <w:rFonts w:ascii="Arial Narrow" w:hAnsi="Arial Narrow" w:cs="Calibri Light"/>
          <w:bCs/>
          <w:sz w:val="22"/>
          <w:szCs w:val="22"/>
        </w:rPr>
        <w:t xml:space="preserve">Ochrona </w:t>
      </w:r>
      <w:r w:rsidRPr="00D63416">
        <w:rPr>
          <w:rFonts w:ascii="Arial Narrow" w:hAnsi="Arial Narrow" w:cs="Calibri Light"/>
          <w:sz w:val="22"/>
          <w:szCs w:val="22"/>
        </w:rPr>
        <w:t>Danych</w:t>
      </w:r>
      <w:r w:rsidRPr="00D63416">
        <w:rPr>
          <w:rFonts w:ascii="Arial Narrow" w:hAnsi="Arial Narrow" w:cs="Calibri Light"/>
          <w:bCs/>
          <w:sz w:val="22"/>
          <w:szCs w:val="22"/>
        </w:rPr>
        <w:t xml:space="preserve"> Osobowych</w:t>
      </w:r>
    </w:p>
    <w:p w14:paraId="58AEAFD2" w14:textId="0567EE54" w:rsidR="00A35E67" w:rsidRPr="00D63416" w:rsidRDefault="00A35E67" w:rsidP="00A35E67">
      <w:pPr>
        <w:pStyle w:val="SZInumerki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AB51DF">
        <w:rPr>
          <w:rFonts w:ascii="Arial Narrow" w:hAnsi="Arial Narrow" w:cs="Calibri Light"/>
          <w:sz w:val="22"/>
          <w:szCs w:val="22"/>
        </w:rPr>
        <w:t xml:space="preserve">Zamawiający </w:t>
      </w:r>
      <w:r w:rsidRPr="00D63416">
        <w:rPr>
          <w:rFonts w:ascii="Arial Narrow" w:hAnsi="Arial Narrow" w:cs="Calibri Light"/>
          <w:sz w:val="22"/>
          <w:szCs w:val="22"/>
        </w:rPr>
        <w:t>informuje</w:t>
      </w:r>
      <w:r w:rsidR="00AE339D">
        <w:rPr>
          <w:rFonts w:ascii="Arial Narrow" w:hAnsi="Arial Narrow" w:cs="Calibri Light"/>
          <w:sz w:val="22"/>
          <w:szCs w:val="22"/>
        </w:rPr>
        <w:t>,</w:t>
      </w:r>
      <w:r w:rsidRPr="00D63416">
        <w:rPr>
          <w:rFonts w:ascii="Arial Narrow" w:hAnsi="Arial Narrow" w:cs="Calibri Light"/>
          <w:sz w:val="22"/>
          <w:szCs w:val="22"/>
        </w:rPr>
        <w:t xml:space="preserve"> że:</w:t>
      </w:r>
    </w:p>
    <w:p w14:paraId="409BDFA9" w14:textId="4BB4D2F1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349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Administratorem Pana</w:t>
      </w:r>
      <w:r w:rsidR="00D0359D">
        <w:rPr>
          <w:rFonts w:ascii="Arial Narrow" w:hAnsi="Arial Narrow" w:cs="Calibri Light"/>
          <w:sz w:val="22"/>
          <w:szCs w:val="22"/>
        </w:rPr>
        <w:t>/Pani</w:t>
      </w:r>
      <w:r w:rsidRPr="00D63416">
        <w:rPr>
          <w:rFonts w:ascii="Arial Narrow" w:hAnsi="Arial Narrow" w:cs="Calibri Light"/>
          <w:sz w:val="22"/>
          <w:szCs w:val="22"/>
        </w:rPr>
        <w:t xml:space="preserve"> danych osobowych jest </w:t>
      </w:r>
      <w:r w:rsidR="00F120F6">
        <w:rPr>
          <w:rFonts w:ascii="Arial Narrow" w:hAnsi="Arial Narrow" w:cs="Calibri Light"/>
          <w:sz w:val="22"/>
          <w:szCs w:val="22"/>
        </w:rPr>
        <w:t>Śląski Zarząd Nieruchomości</w:t>
      </w:r>
      <w:r w:rsidRPr="00D63416">
        <w:rPr>
          <w:rFonts w:ascii="Arial Narrow" w:hAnsi="Arial Narrow" w:cs="Calibri Light"/>
          <w:sz w:val="22"/>
          <w:szCs w:val="22"/>
        </w:rPr>
        <w:t xml:space="preserve"> z siedzibą przy ulicy </w:t>
      </w:r>
      <w:r w:rsidR="00F120F6">
        <w:rPr>
          <w:rFonts w:ascii="Arial Narrow" w:hAnsi="Arial Narrow" w:cs="Calibri Light"/>
          <w:sz w:val="22"/>
          <w:szCs w:val="22"/>
        </w:rPr>
        <w:t xml:space="preserve">Grabowej 1a w </w:t>
      </w:r>
      <w:r w:rsidR="00AB51DF">
        <w:rPr>
          <w:rFonts w:ascii="Arial Narrow" w:hAnsi="Arial Narrow" w:cs="Calibri Light"/>
          <w:sz w:val="22"/>
          <w:szCs w:val="22"/>
        </w:rPr>
        <w:t>Katowicach</w:t>
      </w:r>
      <w:r w:rsidRPr="00D63416">
        <w:rPr>
          <w:rFonts w:ascii="Arial Narrow" w:hAnsi="Arial Narrow" w:cs="Calibri Light"/>
          <w:sz w:val="22"/>
          <w:szCs w:val="22"/>
        </w:rPr>
        <w:t>, tel</w:t>
      </w:r>
      <w:r w:rsidR="00AB51DF">
        <w:rPr>
          <w:rFonts w:ascii="Arial Narrow" w:hAnsi="Arial Narrow" w:cs="Calibri Light"/>
          <w:sz w:val="22"/>
          <w:szCs w:val="22"/>
        </w:rPr>
        <w:t>.</w:t>
      </w:r>
      <w:r w:rsidRPr="00D63416">
        <w:rPr>
          <w:rFonts w:ascii="Arial Narrow" w:hAnsi="Arial Narrow" w:cs="Calibri Light"/>
          <w:sz w:val="22"/>
          <w:szCs w:val="22"/>
        </w:rPr>
        <w:t xml:space="preserve">: </w:t>
      </w:r>
      <w:r w:rsidR="00AB51DF">
        <w:rPr>
          <w:rFonts w:ascii="Arial Narrow" w:hAnsi="Arial Narrow" w:cs="Calibri Light"/>
          <w:sz w:val="22"/>
          <w:szCs w:val="22"/>
        </w:rPr>
        <w:t>(32) 782 49 25</w:t>
      </w:r>
      <w:r w:rsidRPr="00D63416">
        <w:rPr>
          <w:rFonts w:ascii="Arial Narrow" w:hAnsi="Arial Narrow" w:cs="Calibri Light"/>
          <w:sz w:val="22"/>
          <w:szCs w:val="22"/>
        </w:rPr>
        <w:t>;</w:t>
      </w:r>
    </w:p>
    <w:p w14:paraId="36E01E1A" w14:textId="55765BB6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349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Administrator wyznaczył Inspektora Ochrony Danych, z którym może się Pan</w:t>
      </w:r>
      <w:r w:rsidR="00D0359D">
        <w:rPr>
          <w:rFonts w:ascii="Arial Narrow" w:hAnsi="Arial Narrow" w:cs="Calibri Light"/>
          <w:sz w:val="22"/>
          <w:szCs w:val="22"/>
        </w:rPr>
        <w:t>/Pani</w:t>
      </w:r>
      <w:r w:rsidRPr="00D63416">
        <w:rPr>
          <w:rFonts w:ascii="Arial Narrow" w:hAnsi="Arial Narrow" w:cs="Calibri Light"/>
          <w:sz w:val="22"/>
          <w:szCs w:val="22"/>
        </w:rPr>
        <w:t xml:space="preserve"> </w:t>
      </w:r>
      <w:r w:rsidR="00F120F6">
        <w:rPr>
          <w:rFonts w:ascii="Arial Narrow" w:hAnsi="Arial Narrow" w:cs="Calibri Light"/>
          <w:sz w:val="22"/>
          <w:szCs w:val="22"/>
        </w:rPr>
        <w:t>skontaktować w </w:t>
      </w:r>
      <w:r w:rsidRPr="00D63416">
        <w:rPr>
          <w:rFonts w:ascii="Arial Narrow" w:hAnsi="Arial Narrow" w:cs="Calibri Light"/>
          <w:sz w:val="22"/>
          <w:szCs w:val="22"/>
        </w:rPr>
        <w:t>sprawach związanych z ochroną danych osobowych po</w:t>
      </w:r>
      <w:r w:rsidR="00AB51DF">
        <w:rPr>
          <w:rFonts w:ascii="Arial Narrow" w:hAnsi="Arial Narrow" w:cs="Calibri Light"/>
          <w:sz w:val="22"/>
          <w:szCs w:val="22"/>
        </w:rPr>
        <w:t xml:space="preserve">d adresem poczty elektronicznej: </w:t>
      </w:r>
      <w:hyperlink r:id="rId9" w:history="1">
        <w:r w:rsidR="00AB51DF" w:rsidRPr="00D27C86">
          <w:rPr>
            <w:rStyle w:val="Hipercze"/>
            <w:rFonts w:ascii="Arial Narrow" w:hAnsi="Arial Narrow" w:cs="Calibri Light"/>
            <w:sz w:val="22"/>
            <w:szCs w:val="22"/>
          </w:rPr>
          <w:t>osobowe@sznslaskie.pl</w:t>
        </w:r>
      </w:hyperlink>
      <w:r w:rsidR="00AB51DF">
        <w:rPr>
          <w:rFonts w:ascii="Arial Narrow" w:hAnsi="Arial Narrow" w:cs="Calibri Light"/>
          <w:sz w:val="22"/>
          <w:szCs w:val="22"/>
        </w:rPr>
        <w:t xml:space="preserve"> l</w:t>
      </w:r>
      <w:r w:rsidRPr="00D63416">
        <w:rPr>
          <w:rFonts w:ascii="Arial Narrow" w:hAnsi="Arial Narrow" w:cs="Calibri Light"/>
          <w:sz w:val="22"/>
          <w:szCs w:val="22"/>
        </w:rPr>
        <w:t>ub pisemnie na adres siedziby Administratora;</w:t>
      </w:r>
    </w:p>
    <w:p w14:paraId="4EEF9EC4" w14:textId="20A4C64C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349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Pana</w:t>
      </w:r>
      <w:r w:rsidR="00D0359D">
        <w:rPr>
          <w:rFonts w:ascii="Arial Narrow" w:hAnsi="Arial Narrow" w:cs="Calibri Light"/>
          <w:sz w:val="22"/>
          <w:szCs w:val="22"/>
        </w:rPr>
        <w:t>/Pani</w:t>
      </w:r>
      <w:r w:rsidRPr="00D63416">
        <w:rPr>
          <w:rFonts w:ascii="Arial Narrow" w:hAnsi="Arial Narrow" w:cs="Calibri Light"/>
          <w:sz w:val="22"/>
          <w:szCs w:val="22"/>
        </w:rPr>
        <w:t xml:space="preserve"> dane osobowe przetwarzane będą na podstawie art. 6 ust. 1</w:t>
      </w:r>
      <w:r w:rsidR="00F120F6">
        <w:rPr>
          <w:rFonts w:ascii="Arial Narrow" w:hAnsi="Arial Narrow" w:cs="Calibri Light"/>
          <w:sz w:val="22"/>
          <w:szCs w:val="22"/>
        </w:rPr>
        <w:t xml:space="preserve"> lit. C RODO w celu związanym z </w:t>
      </w:r>
      <w:r w:rsidRPr="00D63416">
        <w:rPr>
          <w:rFonts w:ascii="Arial Narrow" w:hAnsi="Arial Narrow" w:cs="Calibri Light"/>
          <w:sz w:val="22"/>
          <w:szCs w:val="22"/>
        </w:rPr>
        <w:t>realizacją niniejszych postanowień;</w:t>
      </w:r>
    </w:p>
    <w:p w14:paraId="59AA9E71" w14:textId="3ED2EC3D" w:rsidR="00A35E67" w:rsidRPr="00D63416" w:rsidRDefault="00A35E67" w:rsidP="00A35E67">
      <w:pPr>
        <w:pStyle w:val="SZInumerki"/>
        <w:numPr>
          <w:ilvl w:val="1"/>
          <w:numId w:val="2"/>
        </w:numPr>
        <w:spacing w:line="276" w:lineRule="auto"/>
        <w:ind w:left="709" w:hanging="349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Posiada Pan</w:t>
      </w:r>
      <w:r w:rsidR="00D0359D">
        <w:rPr>
          <w:rFonts w:ascii="Arial Narrow" w:hAnsi="Arial Narrow" w:cs="Calibri Light"/>
          <w:sz w:val="22"/>
          <w:szCs w:val="22"/>
        </w:rPr>
        <w:t>/Pani</w:t>
      </w:r>
      <w:r w:rsidRPr="00D63416">
        <w:rPr>
          <w:rFonts w:ascii="Arial Narrow" w:hAnsi="Arial Narrow" w:cs="Calibri Light"/>
          <w:sz w:val="22"/>
          <w:szCs w:val="22"/>
        </w:rPr>
        <w:t>:</w:t>
      </w:r>
    </w:p>
    <w:p w14:paraId="018D3BB5" w14:textId="0E8B1C15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993" w:hanging="284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a)</w:t>
      </w:r>
      <w:r w:rsidRPr="00D63416">
        <w:rPr>
          <w:rFonts w:ascii="Arial Narrow" w:hAnsi="Arial Narrow" w:cs="Calibri Light"/>
          <w:sz w:val="22"/>
          <w:szCs w:val="22"/>
        </w:rPr>
        <w:tab/>
        <w:t>na podstawie art. 15 RODO prawo dostępu do danych osobowych Pana</w:t>
      </w:r>
      <w:r w:rsidR="00D0359D">
        <w:rPr>
          <w:rFonts w:ascii="Arial Narrow" w:hAnsi="Arial Narrow" w:cs="Calibri Light"/>
          <w:sz w:val="22"/>
          <w:szCs w:val="22"/>
        </w:rPr>
        <w:t>/Panią</w:t>
      </w:r>
      <w:r w:rsidRPr="00D63416">
        <w:rPr>
          <w:rFonts w:ascii="Arial Narrow" w:hAnsi="Arial Narrow" w:cs="Calibri Light"/>
          <w:sz w:val="22"/>
          <w:szCs w:val="22"/>
        </w:rPr>
        <w:t xml:space="preserve"> dotyczących,</w:t>
      </w:r>
    </w:p>
    <w:p w14:paraId="22383C63" w14:textId="44416731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993" w:hanging="284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b)</w:t>
      </w:r>
      <w:r w:rsidRPr="00D63416">
        <w:rPr>
          <w:rFonts w:ascii="Arial Narrow" w:hAnsi="Arial Narrow" w:cs="Calibri Light"/>
          <w:sz w:val="22"/>
          <w:szCs w:val="22"/>
        </w:rPr>
        <w:tab/>
        <w:t>na podstawie art. 16 RODO prawo do sprostowania Pana</w:t>
      </w:r>
      <w:r w:rsidR="00D0359D">
        <w:rPr>
          <w:rFonts w:ascii="Arial Narrow" w:hAnsi="Arial Narrow" w:cs="Calibri Light"/>
          <w:sz w:val="22"/>
          <w:szCs w:val="22"/>
        </w:rPr>
        <w:t>/Pani</w:t>
      </w:r>
      <w:r w:rsidRPr="00D63416">
        <w:rPr>
          <w:rFonts w:ascii="Arial Narrow" w:hAnsi="Arial Narrow" w:cs="Calibri Light"/>
          <w:sz w:val="22"/>
          <w:szCs w:val="22"/>
        </w:rPr>
        <w:t xml:space="preserve"> danych osobowych,</w:t>
      </w:r>
    </w:p>
    <w:p w14:paraId="62716D31" w14:textId="7777777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993" w:hanging="284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c)</w:t>
      </w:r>
      <w:r w:rsidRPr="00D63416">
        <w:rPr>
          <w:rFonts w:ascii="Arial Narrow" w:hAnsi="Arial Narrow" w:cs="Calibri Light"/>
          <w:sz w:val="22"/>
          <w:szCs w:val="22"/>
        </w:rPr>
        <w:tab/>
        <w:t>na podstawie art. 18 RODO prawo żądania od administratora ograniczenia przetwarzania danych osobowych z zastrzeżeniem przypadków, o których mowa w art. 18 ust. 1 2 RODO,</w:t>
      </w:r>
    </w:p>
    <w:p w14:paraId="3476E43B" w14:textId="3F7199FE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993" w:hanging="284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d)</w:t>
      </w:r>
      <w:r w:rsidRPr="00D63416">
        <w:rPr>
          <w:rFonts w:ascii="Arial Narrow" w:hAnsi="Arial Narrow" w:cs="Calibri Light"/>
          <w:sz w:val="22"/>
          <w:szCs w:val="22"/>
        </w:rPr>
        <w:tab/>
        <w:t>prawo do wniesienia skargi do Prezesa Urzędu Ochrony Danych Osobowych, gdy uzna Pan</w:t>
      </w:r>
      <w:r w:rsidR="00D0359D">
        <w:rPr>
          <w:rFonts w:ascii="Arial Narrow" w:hAnsi="Arial Narrow" w:cs="Calibri Light"/>
          <w:sz w:val="22"/>
          <w:szCs w:val="22"/>
        </w:rPr>
        <w:t>/Pani</w:t>
      </w:r>
      <w:r w:rsidR="00CB56DD">
        <w:rPr>
          <w:rFonts w:ascii="Arial Narrow" w:hAnsi="Arial Narrow" w:cs="Calibri Light"/>
          <w:sz w:val="22"/>
          <w:szCs w:val="22"/>
        </w:rPr>
        <w:t>, że przetwarzani</w:t>
      </w:r>
      <w:r w:rsidR="008C57D6">
        <w:rPr>
          <w:rFonts w:ascii="Arial Narrow" w:hAnsi="Arial Narrow" w:cs="Calibri Light"/>
          <w:sz w:val="22"/>
          <w:szCs w:val="22"/>
        </w:rPr>
        <w:t>e</w:t>
      </w:r>
      <w:r w:rsidR="00CB56DD">
        <w:rPr>
          <w:rFonts w:ascii="Arial Narrow" w:hAnsi="Arial Narrow" w:cs="Calibri Light"/>
          <w:sz w:val="22"/>
          <w:szCs w:val="22"/>
        </w:rPr>
        <w:t xml:space="preserve"> danych </w:t>
      </w:r>
      <w:r w:rsidRPr="00D63416">
        <w:rPr>
          <w:rFonts w:ascii="Arial Narrow" w:hAnsi="Arial Narrow" w:cs="Calibri Light"/>
          <w:sz w:val="22"/>
          <w:szCs w:val="22"/>
        </w:rPr>
        <w:t xml:space="preserve">dotyczących </w:t>
      </w:r>
      <w:r w:rsidR="008C57D6">
        <w:rPr>
          <w:rFonts w:ascii="Arial Narrow" w:hAnsi="Arial Narrow" w:cs="Calibri Light"/>
          <w:sz w:val="22"/>
          <w:szCs w:val="22"/>
        </w:rPr>
        <w:t xml:space="preserve">Pana/Pani </w:t>
      </w:r>
      <w:r w:rsidRPr="00D63416">
        <w:rPr>
          <w:rFonts w:ascii="Arial Narrow" w:hAnsi="Arial Narrow" w:cs="Calibri Light"/>
          <w:sz w:val="22"/>
          <w:szCs w:val="22"/>
        </w:rPr>
        <w:t>narusza przepisy RODO;</w:t>
      </w:r>
    </w:p>
    <w:p w14:paraId="501E6B1F" w14:textId="7CBC219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360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5)</w:t>
      </w:r>
      <w:r w:rsidRPr="00D63416">
        <w:rPr>
          <w:rFonts w:ascii="Arial Narrow" w:hAnsi="Arial Narrow" w:cs="Calibri Light"/>
          <w:sz w:val="22"/>
          <w:szCs w:val="22"/>
        </w:rPr>
        <w:tab/>
        <w:t>nie przysługuje Panu</w:t>
      </w:r>
      <w:r w:rsidR="008C57D6">
        <w:rPr>
          <w:rFonts w:ascii="Arial Narrow" w:hAnsi="Arial Narrow" w:cs="Calibri Light"/>
          <w:sz w:val="22"/>
          <w:szCs w:val="22"/>
        </w:rPr>
        <w:t>/Pani</w:t>
      </w:r>
      <w:r w:rsidRPr="00D63416">
        <w:rPr>
          <w:rFonts w:ascii="Arial Narrow" w:hAnsi="Arial Narrow" w:cs="Calibri Light"/>
          <w:sz w:val="22"/>
          <w:szCs w:val="22"/>
        </w:rPr>
        <w:t>:</w:t>
      </w:r>
    </w:p>
    <w:p w14:paraId="3A006D3D" w14:textId="7777777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993" w:hanging="284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a)</w:t>
      </w:r>
      <w:r w:rsidRPr="00D63416">
        <w:rPr>
          <w:rFonts w:ascii="Arial Narrow" w:hAnsi="Arial Narrow" w:cs="Calibri Light"/>
          <w:sz w:val="22"/>
          <w:szCs w:val="22"/>
        </w:rPr>
        <w:tab/>
        <w:t>w związku z art. 17 ust. 3 lit. b, d lub e RODO prawo do usunięcia danych osobowych;</w:t>
      </w:r>
    </w:p>
    <w:p w14:paraId="3D6B82FE" w14:textId="7777777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993" w:hanging="284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b)</w:t>
      </w:r>
      <w:r w:rsidRPr="00D63416">
        <w:rPr>
          <w:rFonts w:ascii="Arial Narrow" w:hAnsi="Arial Narrow" w:cs="Calibri Light"/>
          <w:sz w:val="22"/>
          <w:szCs w:val="22"/>
        </w:rPr>
        <w:tab/>
        <w:t>prawo do przenoszenia danych osobowych, o których mowa w art. 20 RODO;</w:t>
      </w:r>
    </w:p>
    <w:p w14:paraId="608D2F33" w14:textId="0603E73E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993" w:hanging="284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c)</w:t>
      </w:r>
      <w:r w:rsidRPr="00D63416">
        <w:rPr>
          <w:rFonts w:ascii="Arial Narrow" w:hAnsi="Arial Narrow" w:cs="Calibri Light"/>
          <w:sz w:val="22"/>
          <w:szCs w:val="22"/>
        </w:rPr>
        <w:tab/>
        <w:t>na podstawie art. 21 RODO prawo sprzeciwu, wobec przetwarzania danych osobowych, gdyż podstawą prawna przetwarzania Pana</w:t>
      </w:r>
      <w:r w:rsidR="008C57D6">
        <w:rPr>
          <w:rFonts w:ascii="Arial Narrow" w:hAnsi="Arial Narrow" w:cs="Calibri Light"/>
          <w:sz w:val="22"/>
          <w:szCs w:val="22"/>
        </w:rPr>
        <w:t>/Pani</w:t>
      </w:r>
      <w:r w:rsidRPr="00D63416">
        <w:rPr>
          <w:rFonts w:ascii="Arial Narrow" w:hAnsi="Arial Narrow" w:cs="Calibri Light"/>
          <w:sz w:val="22"/>
          <w:szCs w:val="22"/>
        </w:rPr>
        <w:t xml:space="preserve"> danych osobowych jest art. 6 ust. 1 lit. c RODO.</w:t>
      </w:r>
    </w:p>
    <w:p w14:paraId="2358AB12" w14:textId="7777777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360"/>
        <w:jc w:val="center"/>
        <w:rPr>
          <w:rFonts w:ascii="Arial Narrow" w:hAnsi="Arial Narrow" w:cs="Calibri Light"/>
          <w:b/>
          <w:sz w:val="22"/>
          <w:szCs w:val="22"/>
        </w:rPr>
      </w:pPr>
    </w:p>
    <w:p w14:paraId="1BA78877" w14:textId="77777777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jc w:val="center"/>
        <w:rPr>
          <w:rFonts w:ascii="Arial Narrow" w:hAnsi="Arial Narrow" w:cs="Calibri Light"/>
          <w:b/>
          <w:sz w:val="22"/>
          <w:szCs w:val="22"/>
        </w:rPr>
      </w:pPr>
      <w:r w:rsidRPr="00D63416">
        <w:rPr>
          <w:rFonts w:ascii="Arial Narrow" w:hAnsi="Arial Narrow" w:cs="Calibri Light"/>
          <w:b/>
          <w:sz w:val="22"/>
          <w:szCs w:val="22"/>
        </w:rPr>
        <w:t>§ 8</w:t>
      </w:r>
    </w:p>
    <w:p w14:paraId="052AF62E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>Odstąpienie od umowy</w:t>
      </w:r>
      <w:r w:rsidR="00FB521E">
        <w:rPr>
          <w:rFonts w:ascii="Arial Narrow" w:hAnsi="Arial Narrow" w:cs="Calibri Light"/>
          <w:sz w:val="22"/>
          <w:szCs w:val="22"/>
        </w:rPr>
        <w:t xml:space="preserve"> i rozwiązanie umowy z winy Wykonawcy</w:t>
      </w:r>
    </w:p>
    <w:p w14:paraId="5C32F7FC" w14:textId="09032EAF" w:rsidR="00A35E67" w:rsidRPr="00D63416" w:rsidRDefault="00A35E67" w:rsidP="00A35E67">
      <w:pPr>
        <w:pStyle w:val="SZInumerki"/>
        <w:numPr>
          <w:ilvl w:val="0"/>
          <w:numId w:val="0"/>
        </w:numPr>
        <w:spacing w:line="276" w:lineRule="auto"/>
        <w:ind w:left="360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Strony postanawiają, że przysługuje im prawo </w:t>
      </w:r>
      <w:r w:rsidR="00FB521E">
        <w:rPr>
          <w:rFonts w:ascii="Arial Narrow" w:hAnsi="Arial Narrow" w:cs="Calibri Light"/>
          <w:sz w:val="22"/>
          <w:szCs w:val="22"/>
        </w:rPr>
        <w:t>rozwiązania umowy</w:t>
      </w:r>
      <w:r w:rsidRPr="00D63416">
        <w:rPr>
          <w:rFonts w:ascii="Arial Narrow" w:hAnsi="Arial Narrow" w:cs="Calibri Light"/>
          <w:sz w:val="22"/>
          <w:szCs w:val="22"/>
        </w:rPr>
        <w:t xml:space="preserve"> w następujących przypadkach:</w:t>
      </w:r>
    </w:p>
    <w:p w14:paraId="2A605E02" w14:textId="77777777" w:rsidR="00A35E67" w:rsidRPr="00D63416" w:rsidRDefault="00A35E67" w:rsidP="00A35E67">
      <w:pPr>
        <w:pStyle w:val="Tekstpodstawowy"/>
        <w:numPr>
          <w:ilvl w:val="0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Calibri Light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  <w:lang w:val="pl-PL"/>
        </w:rPr>
        <w:t>w</w:t>
      </w:r>
      <w:r w:rsidRPr="00D63416">
        <w:rPr>
          <w:rFonts w:ascii="Arial Narrow" w:hAnsi="Arial Narrow" w:cs="Calibri Light"/>
          <w:sz w:val="22"/>
          <w:szCs w:val="22"/>
        </w:rPr>
        <w:t xml:space="preserve"> razie wystąpienia istotnej zmiany okoliczności powodującej, że wykonanie umowy nie leży w interesie publicznym, czego nie można było przewidzieć w chwili zawarcia umowy, </w:t>
      </w:r>
      <w:r w:rsidRPr="00D63416">
        <w:rPr>
          <w:rFonts w:ascii="Arial Narrow" w:hAnsi="Arial Narrow" w:cs="Calibri Light"/>
          <w:i/>
          <w:sz w:val="22"/>
          <w:szCs w:val="22"/>
        </w:rPr>
        <w:t>Zamawiający</w:t>
      </w:r>
      <w:r w:rsidRPr="00D63416">
        <w:rPr>
          <w:rFonts w:ascii="Arial Narrow" w:hAnsi="Arial Narrow" w:cs="Calibri Light"/>
          <w:sz w:val="22"/>
          <w:szCs w:val="22"/>
        </w:rPr>
        <w:t xml:space="preserve"> może </w:t>
      </w:r>
      <w:r w:rsidR="00FB521E">
        <w:rPr>
          <w:rFonts w:ascii="Arial Narrow" w:hAnsi="Arial Narrow" w:cs="Calibri Light"/>
          <w:sz w:val="22"/>
          <w:szCs w:val="22"/>
          <w:lang w:val="pl-PL"/>
        </w:rPr>
        <w:t>rozwiązać</w:t>
      </w:r>
      <w:r w:rsidR="00FB521E">
        <w:rPr>
          <w:rFonts w:ascii="Arial Narrow" w:hAnsi="Arial Narrow" w:cs="Calibri Light"/>
          <w:sz w:val="22"/>
          <w:szCs w:val="22"/>
        </w:rPr>
        <w:t xml:space="preserve"> umow</w:t>
      </w:r>
      <w:r w:rsidR="00FB521E">
        <w:rPr>
          <w:rFonts w:ascii="Arial Narrow" w:hAnsi="Arial Narrow" w:cs="Calibri Light"/>
          <w:sz w:val="22"/>
          <w:szCs w:val="22"/>
          <w:lang w:val="pl-PL"/>
        </w:rPr>
        <w:t>ę</w:t>
      </w:r>
      <w:r w:rsidRPr="00D63416">
        <w:rPr>
          <w:rFonts w:ascii="Arial Narrow" w:hAnsi="Arial Narrow" w:cs="Calibri Light"/>
          <w:sz w:val="22"/>
          <w:szCs w:val="22"/>
        </w:rPr>
        <w:t xml:space="preserve"> w terminie 30 dni od powzięcia wiadomości o powyższych okolicznościach. W takim wypadku </w:t>
      </w:r>
      <w:r w:rsidRPr="00D63416">
        <w:rPr>
          <w:rFonts w:ascii="Arial Narrow" w:hAnsi="Arial Narrow" w:cs="Calibri Light"/>
          <w:i/>
          <w:sz w:val="22"/>
          <w:szCs w:val="22"/>
        </w:rPr>
        <w:t>Wykonawca</w:t>
      </w:r>
      <w:r w:rsidRPr="00D63416">
        <w:rPr>
          <w:rFonts w:ascii="Arial Narrow" w:hAnsi="Arial Narrow" w:cs="Calibri Light"/>
          <w:sz w:val="22"/>
          <w:szCs w:val="22"/>
        </w:rPr>
        <w:t xml:space="preserve"> może żądać jedynie wynagrodzenia należnego mu z tytułu wykonanej części umowy;</w:t>
      </w:r>
    </w:p>
    <w:p w14:paraId="4E0335F0" w14:textId="297BF51F" w:rsidR="00A35E67" w:rsidRPr="00FB521E" w:rsidRDefault="00A35E67" w:rsidP="00A35E67">
      <w:pPr>
        <w:pStyle w:val="Tekstpodstawowy"/>
        <w:numPr>
          <w:ilvl w:val="0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Calibri Light"/>
          <w:color w:val="000000"/>
          <w:sz w:val="22"/>
          <w:szCs w:val="22"/>
        </w:rPr>
      </w:pPr>
      <w:r w:rsidRPr="00D63416">
        <w:rPr>
          <w:rFonts w:ascii="Arial Narrow" w:hAnsi="Arial Narrow" w:cs="Calibri Light"/>
          <w:sz w:val="22"/>
          <w:szCs w:val="22"/>
        </w:rPr>
        <w:t xml:space="preserve">Zamawiający może </w:t>
      </w:r>
      <w:r w:rsidR="00FB521E">
        <w:rPr>
          <w:rFonts w:ascii="Arial Narrow" w:hAnsi="Arial Narrow" w:cs="Calibri Light"/>
          <w:sz w:val="22"/>
          <w:szCs w:val="22"/>
          <w:lang w:val="pl-PL"/>
        </w:rPr>
        <w:t>rozwiązać umowę</w:t>
      </w:r>
      <w:r w:rsidRPr="00D63416">
        <w:rPr>
          <w:rFonts w:ascii="Arial Narrow" w:hAnsi="Arial Narrow" w:cs="Calibri Light"/>
          <w:sz w:val="22"/>
          <w:szCs w:val="22"/>
        </w:rPr>
        <w:t xml:space="preserve"> z winy Wykonawcy jeżeli Wykonawca mimo uprzedniego wezwania (na piśmie) i wyznaczeni</w:t>
      </w:r>
      <w:r w:rsidR="008C57D6">
        <w:rPr>
          <w:rFonts w:ascii="Arial Narrow" w:hAnsi="Arial Narrow" w:cs="Calibri Light"/>
          <w:sz w:val="22"/>
          <w:szCs w:val="22"/>
          <w:lang w:val="pl-PL"/>
        </w:rPr>
        <w:t>a</w:t>
      </w:r>
      <w:r w:rsidRPr="00D63416">
        <w:rPr>
          <w:rFonts w:ascii="Arial Narrow" w:hAnsi="Arial Narrow" w:cs="Calibri Light"/>
          <w:sz w:val="22"/>
          <w:szCs w:val="22"/>
        </w:rPr>
        <w:t xml:space="preserve"> mu dodatkowego 5 dniowego terminu, nie zakończył realizacji zadania określonego w § 1 ust. 1 w terminach określonych dla tych zadań</w:t>
      </w:r>
      <w:r w:rsidR="00FB521E">
        <w:rPr>
          <w:rFonts w:ascii="Arial Narrow" w:hAnsi="Arial Narrow" w:cs="Calibri Light"/>
          <w:sz w:val="22"/>
          <w:szCs w:val="22"/>
        </w:rPr>
        <w:t xml:space="preserve"> </w:t>
      </w:r>
      <w:r w:rsidRPr="00D63416">
        <w:rPr>
          <w:rFonts w:ascii="Arial Narrow" w:hAnsi="Arial Narrow" w:cs="Calibri Light"/>
          <w:sz w:val="22"/>
          <w:szCs w:val="22"/>
        </w:rPr>
        <w:t>w § 2.</w:t>
      </w:r>
    </w:p>
    <w:p w14:paraId="6410CCBD" w14:textId="77777777" w:rsidR="00A35E67" w:rsidRPr="00D63416" w:rsidRDefault="00A35E67" w:rsidP="00A35E67">
      <w:pPr>
        <w:pStyle w:val="SZIpar"/>
        <w:spacing w:line="276" w:lineRule="auto"/>
        <w:rPr>
          <w:rFonts w:ascii="Arial Narrow" w:hAnsi="Arial Narrow" w:cs="Calibri Light"/>
          <w:bCs/>
          <w:sz w:val="22"/>
          <w:szCs w:val="22"/>
        </w:rPr>
      </w:pPr>
    </w:p>
    <w:p w14:paraId="68BF8B08" w14:textId="77777777" w:rsidR="008C57D6" w:rsidRDefault="008C57D6">
      <w:pPr>
        <w:spacing w:after="160" w:line="259" w:lineRule="auto"/>
        <w:rPr>
          <w:rFonts w:ascii="Arial Narrow" w:hAnsi="Arial Narrow" w:cs="Calibri Light"/>
          <w:b/>
          <w:bCs/>
          <w:sz w:val="22"/>
          <w:szCs w:val="22"/>
          <w:lang w:eastAsia="ar-SA"/>
        </w:rPr>
      </w:pPr>
      <w:r>
        <w:rPr>
          <w:rFonts w:ascii="Arial Narrow" w:hAnsi="Arial Narrow" w:cs="Calibri Light"/>
          <w:bCs/>
          <w:sz w:val="22"/>
          <w:szCs w:val="22"/>
        </w:rPr>
        <w:br w:type="page"/>
      </w:r>
    </w:p>
    <w:p w14:paraId="58200109" w14:textId="13777491" w:rsidR="00A35E67" w:rsidRPr="00A12FF0" w:rsidRDefault="00A35E67" w:rsidP="00A12FF0">
      <w:pPr>
        <w:pStyle w:val="SZIpar"/>
        <w:spacing w:line="276" w:lineRule="auto"/>
        <w:rPr>
          <w:rFonts w:ascii="Arial Narrow" w:hAnsi="Arial Narrow" w:cs="Calibri Light"/>
          <w:bCs/>
          <w:sz w:val="22"/>
          <w:szCs w:val="22"/>
        </w:rPr>
      </w:pPr>
      <w:r w:rsidRPr="00D63416">
        <w:rPr>
          <w:rFonts w:ascii="Arial Narrow" w:hAnsi="Arial Narrow" w:cs="Calibri Light"/>
          <w:bCs/>
          <w:sz w:val="22"/>
          <w:szCs w:val="22"/>
        </w:rPr>
        <w:lastRenderedPageBreak/>
        <w:t>§ 9</w:t>
      </w:r>
    </w:p>
    <w:p w14:paraId="1FF9222F" w14:textId="77777777" w:rsidR="00A35E67" w:rsidRPr="00D63416" w:rsidRDefault="00A35E67" w:rsidP="00A35E67">
      <w:pPr>
        <w:spacing w:line="276" w:lineRule="auto"/>
        <w:ind w:right="18"/>
        <w:jc w:val="center"/>
        <w:rPr>
          <w:rFonts w:ascii="Arial Narrow" w:eastAsia="Verdana" w:hAnsi="Arial Narrow" w:cs="Calibri Light"/>
          <w:b/>
          <w:sz w:val="22"/>
          <w:szCs w:val="22"/>
        </w:rPr>
      </w:pPr>
      <w:r w:rsidRPr="00D63416">
        <w:rPr>
          <w:rFonts w:ascii="Arial Narrow" w:eastAsia="Verdana" w:hAnsi="Arial Narrow" w:cs="Calibri Light"/>
          <w:b/>
          <w:sz w:val="22"/>
          <w:szCs w:val="22"/>
        </w:rPr>
        <w:t>Pozostałe regulacje</w:t>
      </w:r>
    </w:p>
    <w:p w14:paraId="69FC89C6" w14:textId="77777777" w:rsidR="00437ACC" w:rsidRPr="00437ACC" w:rsidRDefault="00437ACC" w:rsidP="00437ACC">
      <w:pPr>
        <w:numPr>
          <w:ilvl w:val="0"/>
          <w:numId w:val="21"/>
        </w:numPr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437ACC">
        <w:rPr>
          <w:rFonts w:ascii="Arial Narrow" w:hAnsi="Arial Narrow" w:cs="Arial"/>
          <w:sz w:val="22"/>
          <w:szCs w:val="22"/>
        </w:rPr>
        <w:t>Zmiany i uzupełnienia umowy wymagają formy pisemnej w postaci aneksu podpisanego przez obydwie strony, pod rygorem nieważności.</w:t>
      </w:r>
    </w:p>
    <w:p w14:paraId="183E6213" w14:textId="49889764" w:rsidR="00437ACC" w:rsidRPr="00437ACC" w:rsidRDefault="00437ACC" w:rsidP="00437ACC">
      <w:pPr>
        <w:numPr>
          <w:ilvl w:val="0"/>
          <w:numId w:val="21"/>
        </w:numPr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437ACC">
        <w:rPr>
          <w:rFonts w:ascii="Arial Narrow" w:hAnsi="Arial Narrow" w:cs="Arial"/>
          <w:sz w:val="22"/>
          <w:szCs w:val="22"/>
        </w:rPr>
        <w:t>W sprawach nieuregulowanych umową mają zastosowanie odpowiednie przepisy Ustawy z dnia 23</w:t>
      </w:r>
      <w:r w:rsidRPr="00325513">
        <w:rPr>
          <w:rFonts w:ascii="Arial Narrow" w:hAnsi="Arial Narrow" w:cs="Arial"/>
          <w:sz w:val="22"/>
          <w:szCs w:val="22"/>
        </w:rPr>
        <w:t> </w:t>
      </w:r>
      <w:r w:rsidRPr="00437ACC">
        <w:rPr>
          <w:rFonts w:ascii="Arial Narrow" w:hAnsi="Arial Narrow" w:cs="Arial"/>
          <w:sz w:val="22"/>
          <w:szCs w:val="22"/>
        </w:rPr>
        <w:t>kwietnia 1964 r. Kodeks Cywilny, Ustawy z dnia 7 lipca 1994 r. Prawo budowlane, Ustawy z dnia 4</w:t>
      </w:r>
      <w:r w:rsidRPr="00325513">
        <w:rPr>
          <w:rFonts w:ascii="Arial Narrow" w:hAnsi="Arial Narrow" w:cs="Arial"/>
          <w:sz w:val="22"/>
          <w:szCs w:val="22"/>
        </w:rPr>
        <w:t> </w:t>
      </w:r>
      <w:r w:rsidRPr="00437ACC">
        <w:rPr>
          <w:rFonts w:ascii="Arial Narrow" w:hAnsi="Arial Narrow" w:cs="Arial"/>
          <w:sz w:val="22"/>
          <w:szCs w:val="22"/>
        </w:rPr>
        <w:t>lutego 1994 r. o</w:t>
      </w:r>
      <w:r w:rsidR="00325513">
        <w:rPr>
          <w:rFonts w:ascii="Arial Narrow" w:hAnsi="Arial Narrow" w:cs="Arial"/>
          <w:sz w:val="22"/>
          <w:szCs w:val="22"/>
        </w:rPr>
        <w:t> </w:t>
      </w:r>
      <w:r w:rsidRPr="00437ACC">
        <w:rPr>
          <w:rFonts w:ascii="Arial Narrow" w:hAnsi="Arial Narrow" w:cs="Arial"/>
          <w:sz w:val="22"/>
          <w:szCs w:val="22"/>
        </w:rPr>
        <w:t>prawie autorskim i prawach pokrewnych, wraz z przepisami wykonawczymi do tych aktów.</w:t>
      </w:r>
    </w:p>
    <w:p w14:paraId="2C453105" w14:textId="77777777" w:rsidR="00437ACC" w:rsidRPr="00437ACC" w:rsidRDefault="00437ACC" w:rsidP="00437ACC">
      <w:pPr>
        <w:numPr>
          <w:ilvl w:val="0"/>
          <w:numId w:val="21"/>
        </w:numPr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437ACC">
        <w:rPr>
          <w:rFonts w:ascii="Arial Narrow" w:hAnsi="Arial Narrow" w:cs="Arial"/>
          <w:sz w:val="22"/>
          <w:szCs w:val="22"/>
        </w:rPr>
        <w:t>Ewentualne spory rozstrzygać będzie sąd właściwy dla siedziby Zamawiającego.</w:t>
      </w:r>
    </w:p>
    <w:p w14:paraId="7576568B" w14:textId="77777777" w:rsidR="00437ACC" w:rsidRPr="00437ACC" w:rsidRDefault="00437ACC" w:rsidP="00437ACC">
      <w:pPr>
        <w:numPr>
          <w:ilvl w:val="0"/>
          <w:numId w:val="21"/>
        </w:numPr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437ACC">
        <w:rPr>
          <w:rFonts w:ascii="Arial Narrow" w:hAnsi="Arial Narrow" w:cs="Arial"/>
          <w:sz w:val="22"/>
          <w:szCs w:val="22"/>
        </w:rPr>
        <w:t>Umowę sporządzono w dwóch jednobrzmiących egzemplarzach, po jednym dla każdej ze stron.</w:t>
      </w:r>
    </w:p>
    <w:p w14:paraId="6A664AFF" w14:textId="77777777" w:rsidR="00A35E67" w:rsidRPr="00325513" w:rsidRDefault="00A35E67" w:rsidP="00A35E67">
      <w:pPr>
        <w:spacing w:line="350" w:lineRule="auto"/>
        <w:rPr>
          <w:rFonts w:ascii="Arial Narrow" w:hAnsi="Arial Narrow" w:cs="Calibri Light"/>
          <w:sz w:val="22"/>
          <w:szCs w:val="22"/>
        </w:rPr>
      </w:pPr>
    </w:p>
    <w:p w14:paraId="7158164A" w14:textId="77777777" w:rsidR="00A35E67" w:rsidRPr="00325513" w:rsidRDefault="00A35E67" w:rsidP="00A35E67">
      <w:pPr>
        <w:tabs>
          <w:tab w:val="left" w:pos="6882"/>
        </w:tabs>
        <w:spacing w:line="350" w:lineRule="auto"/>
        <w:jc w:val="center"/>
        <w:rPr>
          <w:rFonts w:ascii="Arial Narrow" w:eastAsia="Verdana" w:hAnsi="Arial Narrow" w:cs="Calibri Light"/>
          <w:b/>
          <w:sz w:val="22"/>
          <w:szCs w:val="22"/>
        </w:rPr>
      </w:pPr>
      <w:r w:rsidRPr="00325513">
        <w:rPr>
          <w:rFonts w:ascii="Arial Narrow" w:eastAsia="Verdana" w:hAnsi="Arial Narrow" w:cs="Calibri Light"/>
          <w:b/>
          <w:sz w:val="22"/>
          <w:szCs w:val="22"/>
        </w:rPr>
        <w:t>WYKONAWCA                                                                                       ZAMAWIAJĄCY</w:t>
      </w:r>
    </w:p>
    <w:p w14:paraId="5B5C062C" w14:textId="77777777" w:rsidR="00A35E67" w:rsidRPr="00D63416" w:rsidRDefault="00A35E67" w:rsidP="00A35E67">
      <w:pPr>
        <w:spacing w:line="276" w:lineRule="auto"/>
        <w:ind w:right="18"/>
        <w:jc w:val="center"/>
        <w:rPr>
          <w:rFonts w:ascii="Arial Narrow" w:eastAsia="Verdana" w:hAnsi="Arial Narrow" w:cs="Calibri Light"/>
          <w:sz w:val="22"/>
          <w:szCs w:val="22"/>
        </w:rPr>
      </w:pPr>
    </w:p>
    <w:p w14:paraId="7465B866" w14:textId="77777777" w:rsidR="00F006D9" w:rsidRPr="00D63416" w:rsidRDefault="00F006D9">
      <w:pPr>
        <w:rPr>
          <w:rFonts w:ascii="Arial Narrow" w:hAnsi="Arial Narrow"/>
        </w:rPr>
      </w:pPr>
    </w:p>
    <w:sectPr w:rsidR="00F006D9" w:rsidRPr="00D634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1DB0" w14:textId="77777777" w:rsidR="00FA1E44" w:rsidRDefault="00FA1E44" w:rsidP="00A35E67">
      <w:r>
        <w:separator/>
      </w:r>
    </w:p>
  </w:endnote>
  <w:endnote w:type="continuationSeparator" w:id="0">
    <w:p w14:paraId="61F533BF" w14:textId="77777777" w:rsidR="00FA1E44" w:rsidRDefault="00FA1E44" w:rsidP="00A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F614A" w14:textId="77777777" w:rsidR="00FA1E44" w:rsidRDefault="00FA1E44" w:rsidP="00A35E67">
      <w:r>
        <w:separator/>
      </w:r>
    </w:p>
  </w:footnote>
  <w:footnote w:type="continuationSeparator" w:id="0">
    <w:p w14:paraId="09488064" w14:textId="77777777" w:rsidR="00FA1E44" w:rsidRDefault="00FA1E44" w:rsidP="00A3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BCA4" w14:textId="3D00A74D" w:rsidR="00A35E67" w:rsidRPr="007F4E93" w:rsidRDefault="00A35E67">
    <w:pPr>
      <w:pStyle w:val="Nagwek"/>
      <w:rPr>
        <w:rFonts w:ascii="Arial Narrow" w:hAnsi="Arial Narrow"/>
        <w:sz w:val="22"/>
        <w:szCs w:val="22"/>
      </w:rPr>
    </w:pPr>
    <w:r w:rsidRPr="007F4E93">
      <w:rPr>
        <w:rFonts w:ascii="Arial Narrow" w:hAnsi="Arial Narrow"/>
        <w:sz w:val="22"/>
        <w:szCs w:val="22"/>
      </w:rPr>
      <w:t>ZO-1</w:t>
    </w:r>
    <w:r w:rsidR="007F4E93" w:rsidRPr="007F4E93">
      <w:rPr>
        <w:rFonts w:ascii="Arial Narrow" w:hAnsi="Arial Narrow"/>
        <w:sz w:val="22"/>
        <w:szCs w:val="22"/>
      </w:rPr>
      <w:t>0.</w:t>
    </w:r>
    <w:r w:rsidRPr="007F4E93">
      <w:rPr>
        <w:rFonts w:ascii="Arial Narrow" w:hAnsi="Arial Narrow"/>
        <w:sz w:val="22"/>
        <w:szCs w:val="22"/>
      </w:rPr>
      <w:t>202</w:t>
    </w:r>
    <w:r w:rsidR="007F4E93" w:rsidRPr="007F4E93">
      <w:rPr>
        <w:rFonts w:ascii="Arial Narrow" w:hAnsi="Arial Narrow"/>
        <w:sz w:val="22"/>
        <w:szCs w:val="22"/>
      </w:rPr>
      <w:t>2</w:t>
    </w:r>
    <w:r w:rsidRPr="007F4E93">
      <w:rPr>
        <w:rFonts w:ascii="Arial Narrow" w:hAnsi="Arial Narrow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8"/>
    <w:multiLevelType w:val="hybridMultilevel"/>
    <w:tmpl w:val="510882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C5AB8"/>
    <w:multiLevelType w:val="hybridMultilevel"/>
    <w:tmpl w:val="3562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676A"/>
    <w:multiLevelType w:val="hybridMultilevel"/>
    <w:tmpl w:val="AE4C3E04"/>
    <w:lvl w:ilvl="0" w:tplc="8F0C2E5A">
      <w:start w:val="1"/>
      <w:numFmt w:val="decimal"/>
      <w:lvlText w:val="%1."/>
      <w:lvlJc w:val="left"/>
      <w:pPr>
        <w:ind w:left="1428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684B19"/>
    <w:multiLevelType w:val="hybridMultilevel"/>
    <w:tmpl w:val="EAC41108"/>
    <w:lvl w:ilvl="0" w:tplc="E56CE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383D"/>
    <w:multiLevelType w:val="multilevel"/>
    <w:tmpl w:val="E95AC69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862AE1"/>
    <w:multiLevelType w:val="multilevel"/>
    <w:tmpl w:val="7F80D282"/>
    <w:lvl w:ilvl="0">
      <w:start w:val="1"/>
      <w:numFmt w:val="decimal"/>
      <w:pStyle w:val="SZInumerki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9B650B"/>
    <w:multiLevelType w:val="hybridMultilevel"/>
    <w:tmpl w:val="1B423AA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921EEF"/>
    <w:multiLevelType w:val="hybridMultilevel"/>
    <w:tmpl w:val="03B8F304"/>
    <w:lvl w:ilvl="0" w:tplc="952AE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28C1"/>
    <w:multiLevelType w:val="multilevel"/>
    <w:tmpl w:val="F14C741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7370CA"/>
    <w:multiLevelType w:val="hybridMultilevel"/>
    <w:tmpl w:val="6A46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34D1"/>
    <w:multiLevelType w:val="hybridMultilevel"/>
    <w:tmpl w:val="9550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0360A"/>
    <w:multiLevelType w:val="multilevel"/>
    <w:tmpl w:val="9BCC67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355FE1"/>
    <w:multiLevelType w:val="hybridMultilevel"/>
    <w:tmpl w:val="FF54C10E"/>
    <w:lvl w:ilvl="0" w:tplc="795634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891"/>
    <w:multiLevelType w:val="hybridMultilevel"/>
    <w:tmpl w:val="FC260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67"/>
    <w:rsid w:val="0002637C"/>
    <w:rsid w:val="00094C41"/>
    <w:rsid w:val="000B6944"/>
    <w:rsid w:val="00116FDD"/>
    <w:rsid w:val="00130F6E"/>
    <w:rsid w:val="0014333B"/>
    <w:rsid w:val="00170DC8"/>
    <w:rsid w:val="001C68D2"/>
    <w:rsid w:val="001D67DF"/>
    <w:rsid w:val="002A6B83"/>
    <w:rsid w:val="00322F48"/>
    <w:rsid w:val="00325513"/>
    <w:rsid w:val="003C0474"/>
    <w:rsid w:val="003F2B18"/>
    <w:rsid w:val="0043509C"/>
    <w:rsid w:val="00437ACC"/>
    <w:rsid w:val="00446C23"/>
    <w:rsid w:val="004541DF"/>
    <w:rsid w:val="00465136"/>
    <w:rsid w:val="00486335"/>
    <w:rsid w:val="004D44D7"/>
    <w:rsid w:val="0065713E"/>
    <w:rsid w:val="00673D59"/>
    <w:rsid w:val="00692834"/>
    <w:rsid w:val="006D319E"/>
    <w:rsid w:val="007123E5"/>
    <w:rsid w:val="007513FB"/>
    <w:rsid w:val="007A0E9E"/>
    <w:rsid w:val="007E4BC6"/>
    <w:rsid w:val="007F4E93"/>
    <w:rsid w:val="00807387"/>
    <w:rsid w:val="00852522"/>
    <w:rsid w:val="008C57D6"/>
    <w:rsid w:val="009C277E"/>
    <w:rsid w:val="009C4330"/>
    <w:rsid w:val="00A01B33"/>
    <w:rsid w:val="00A12FF0"/>
    <w:rsid w:val="00A35E67"/>
    <w:rsid w:val="00AB51DF"/>
    <w:rsid w:val="00AE339D"/>
    <w:rsid w:val="00B350F3"/>
    <w:rsid w:val="00B72DC3"/>
    <w:rsid w:val="00C80720"/>
    <w:rsid w:val="00C853BC"/>
    <w:rsid w:val="00CB56DD"/>
    <w:rsid w:val="00CD2A9B"/>
    <w:rsid w:val="00D0359D"/>
    <w:rsid w:val="00D04A15"/>
    <w:rsid w:val="00D47EB7"/>
    <w:rsid w:val="00D63416"/>
    <w:rsid w:val="00E73056"/>
    <w:rsid w:val="00E9574B"/>
    <w:rsid w:val="00ED36CA"/>
    <w:rsid w:val="00ED4E3F"/>
    <w:rsid w:val="00F006D9"/>
    <w:rsid w:val="00F04A81"/>
    <w:rsid w:val="00F06029"/>
    <w:rsid w:val="00F120F6"/>
    <w:rsid w:val="00F573D8"/>
    <w:rsid w:val="00F940A7"/>
    <w:rsid w:val="00FA1E44"/>
    <w:rsid w:val="00FB521E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E434"/>
  <w15:chartTrackingRefBased/>
  <w15:docId w15:val="{CD2813D5-A3BB-4D3C-97DD-BC1E762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35E67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5E67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A35E67"/>
    <w:pPr>
      <w:spacing w:line="360" w:lineRule="auto"/>
      <w:jc w:val="both"/>
    </w:pPr>
    <w:rPr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35E67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Akapitzlist">
    <w:name w:val="List Paragraph"/>
    <w:aliases w:val="L1,Numerowanie,List Paragraph,sw tekst,Akapit z listą BS"/>
    <w:basedOn w:val="Normalny"/>
    <w:link w:val="AkapitzlistZnak"/>
    <w:uiPriority w:val="34"/>
    <w:qFormat/>
    <w:rsid w:val="00A35E67"/>
    <w:pPr>
      <w:ind w:left="720"/>
      <w:contextualSpacing/>
    </w:pPr>
  </w:style>
  <w:style w:type="paragraph" w:customStyle="1" w:styleId="Default">
    <w:name w:val="Default"/>
    <w:rsid w:val="00A35E67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35E67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uiPriority w:val="34"/>
    <w:qFormat/>
    <w:rsid w:val="00A35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ZIpar">
    <w:name w:val="SZIpar"/>
    <w:basedOn w:val="Normalny"/>
    <w:link w:val="SZIparZnak"/>
    <w:qFormat/>
    <w:rsid w:val="00A35E67"/>
    <w:pPr>
      <w:suppressAutoHyphens/>
      <w:spacing w:line="360" w:lineRule="auto"/>
      <w:jc w:val="center"/>
    </w:pPr>
    <w:rPr>
      <w:rFonts w:ascii="Arial" w:hAnsi="Arial"/>
      <w:b/>
      <w:sz w:val="24"/>
      <w:lang w:eastAsia="ar-SA"/>
    </w:rPr>
  </w:style>
  <w:style w:type="paragraph" w:customStyle="1" w:styleId="SZInumerki">
    <w:name w:val="SZI numerki"/>
    <w:basedOn w:val="Normalny"/>
    <w:link w:val="SZInumerkiZnak"/>
    <w:qFormat/>
    <w:rsid w:val="00A35E67"/>
    <w:pPr>
      <w:numPr>
        <w:numId w:val="2"/>
      </w:numPr>
      <w:suppressAutoHyphens/>
      <w:spacing w:line="360" w:lineRule="auto"/>
      <w:jc w:val="both"/>
    </w:pPr>
    <w:rPr>
      <w:rFonts w:ascii="Arial" w:hAnsi="Arial"/>
      <w:sz w:val="24"/>
      <w:lang w:eastAsia="ar-SA"/>
    </w:rPr>
  </w:style>
  <w:style w:type="character" w:customStyle="1" w:styleId="SZIparZnak">
    <w:name w:val="SZIpar Znak"/>
    <w:link w:val="SZIpar"/>
    <w:rsid w:val="00A35E67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SZInumerkiZnak">
    <w:name w:val="SZI numerki Znak"/>
    <w:link w:val="SZInumerki"/>
    <w:rsid w:val="00A35E67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30F6E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F120F6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20F6"/>
    <w:pPr>
      <w:widowControl w:val="0"/>
      <w:shd w:val="clear" w:color="auto" w:fill="FFFFFF"/>
      <w:spacing w:before="300" w:line="269" w:lineRule="exact"/>
      <w:ind w:hanging="48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A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A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nyWebZnak">
    <w:name w:val="Normalny (Web) Znak"/>
    <w:link w:val="NormalnyWeb"/>
    <w:uiPriority w:val="99"/>
    <w:semiHidden/>
    <w:locked/>
    <w:rsid w:val="0080738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807387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ister@szn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zn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5588-AA56-4701-B285-A251493B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5</cp:revision>
  <dcterms:created xsi:type="dcterms:W3CDTF">2022-03-11T07:25:00Z</dcterms:created>
  <dcterms:modified xsi:type="dcterms:W3CDTF">2022-03-15T07:59:00Z</dcterms:modified>
</cp:coreProperties>
</file>