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9113E" w14:textId="77777777" w:rsidR="001D615E" w:rsidRDefault="001D615E" w:rsidP="001D615E">
      <w:pPr>
        <w:pStyle w:val="Nagwek1"/>
        <w:numPr>
          <w:ilvl w:val="0"/>
          <w:numId w:val="0"/>
        </w:numPr>
        <w:spacing w:before="0" w:after="0" w:line="276" w:lineRule="auto"/>
        <w:rPr>
          <w:rFonts w:cs="Times New Roman"/>
          <w:b w:val="0"/>
          <w:bCs w:val="0"/>
          <w:iCs/>
          <w:sz w:val="22"/>
          <w:szCs w:val="22"/>
        </w:rPr>
      </w:pPr>
    </w:p>
    <w:p w14:paraId="06203394" w14:textId="77777777" w:rsidR="001D615E" w:rsidRDefault="001D615E" w:rsidP="001D615E">
      <w:pPr>
        <w:pStyle w:val="Nagwek1"/>
        <w:numPr>
          <w:ilvl w:val="0"/>
          <w:numId w:val="0"/>
        </w:numPr>
        <w:spacing w:before="0" w:after="0" w:line="276" w:lineRule="auto"/>
        <w:rPr>
          <w:rFonts w:cs="Times New Roman"/>
          <w:b w:val="0"/>
          <w:bCs w:val="0"/>
          <w:iCs/>
          <w:sz w:val="22"/>
          <w:szCs w:val="22"/>
        </w:rPr>
      </w:pPr>
    </w:p>
    <w:p w14:paraId="092B5957" w14:textId="626C313D" w:rsidR="00C74F71" w:rsidRPr="00B41CAF" w:rsidRDefault="00C74F71" w:rsidP="00C74F71">
      <w:pPr>
        <w:pStyle w:val="Nagwek1"/>
        <w:numPr>
          <w:ilvl w:val="0"/>
          <w:numId w:val="0"/>
        </w:numPr>
        <w:spacing w:before="0" w:after="0" w:line="276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B41CAF">
        <w:rPr>
          <w:rFonts w:cs="Times New Roman"/>
          <w:b w:val="0"/>
          <w:bCs w:val="0"/>
          <w:iCs/>
          <w:sz w:val="22"/>
          <w:szCs w:val="22"/>
        </w:rPr>
        <w:t xml:space="preserve">Oznaczenie sprawy: </w:t>
      </w:r>
      <w:r w:rsidRPr="00B41CAF">
        <w:rPr>
          <w:rFonts w:cs="Times New Roman"/>
          <w:b w:val="0"/>
          <w:sz w:val="22"/>
          <w:szCs w:val="22"/>
        </w:rPr>
        <w:t>Z</w:t>
      </w:r>
      <w:r w:rsidRPr="00B41CAF">
        <w:rPr>
          <w:rFonts w:cs="Times New Roman"/>
          <w:b w:val="0"/>
          <w:sz w:val="22"/>
          <w:szCs w:val="22"/>
          <w:lang w:val="pl-PL"/>
        </w:rPr>
        <w:t>ZP</w:t>
      </w:r>
      <w:r w:rsidRPr="00B41CAF">
        <w:rPr>
          <w:rFonts w:cs="Times New Roman"/>
          <w:b w:val="0"/>
          <w:sz w:val="22"/>
          <w:szCs w:val="22"/>
        </w:rPr>
        <w:t>.26</w:t>
      </w:r>
      <w:r w:rsidRPr="00B41CAF">
        <w:rPr>
          <w:rFonts w:cs="Times New Roman"/>
          <w:b w:val="0"/>
          <w:sz w:val="22"/>
          <w:szCs w:val="22"/>
          <w:lang w:val="pl-PL"/>
        </w:rPr>
        <w:t>0.2.</w:t>
      </w:r>
      <w:r w:rsidR="00B63FC6">
        <w:rPr>
          <w:rFonts w:cs="Times New Roman"/>
          <w:b w:val="0"/>
          <w:sz w:val="22"/>
          <w:szCs w:val="22"/>
          <w:lang w:val="pl-PL"/>
        </w:rPr>
        <w:t>24</w:t>
      </w:r>
      <w:r w:rsidRPr="00B41CAF">
        <w:rPr>
          <w:rFonts w:cs="Times New Roman"/>
          <w:b w:val="0"/>
          <w:sz w:val="22"/>
          <w:szCs w:val="22"/>
        </w:rPr>
        <w:t>.202</w:t>
      </w:r>
      <w:r w:rsidRPr="00B41CAF">
        <w:rPr>
          <w:rFonts w:cs="Times New Roman"/>
          <w:b w:val="0"/>
          <w:sz w:val="22"/>
          <w:szCs w:val="22"/>
          <w:lang w:val="pl-PL"/>
        </w:rPr>
        <w:t>3</w:t>
      </w:r>
      <w:r w:rsidRPr="00B41CAF">
        <w:rPr>
          <w:rFonts w:cs="Times New Roman"/>
          <w:b w:val="0"/>
          <w:bCs w:val="0"/>
          <w:iCs/>
          <w:sz w:val="22"/>
          <w:szCs w:val="22"/>
        </w:rPr>
        <w:tab/>
      </w:r>
      <w:r w:rsidRPr="00B41CAF">
        <w:rPr>
          <w:rFonts w:cs="Times New Roman"/>
          <w:b w:val="0"/>
          <w:bCs w:val="0"/>
          <w:iCs/>
          <w:sz w:val="22"/>
          <w:szCs w:val="22"/>
        </w:rPr>
        <w:tab/>
      </w:r>
      <w:r w:rsidRPr="00B41CAF">
        <w:rPr>
          <w:rFonts w:cs="Times New Roman"/>
          <w:b w:val="0"/>
          <w:bCs w:val="0"/>
          <w:iCs/>
          <w:sz w:val="22"/>
          <w:szCs w:val="22"/>
        </w:rPr>
        <w:tab/>
      </w:r>
      <w:r w:rsidRPr="00B41CAF"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</w:t>
      </w:r>
      <w:r w:rsidRPr="00B41CAF">
        <w:rPr>
          <w:rFonts w:cs="Times New Roman"/>
          <w:b w:val="0"/>
          <w:bCs w:val="0"/>
          <w:iCs/>
          <w:sz w:val="22"/>
          <w:szCs w:val="22"/>
        </w:rPr>
        <w:t xml:space="preserve">   </w:t>
      </w:r>
      <w:r w:rsidRPr="00B41CAF"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          </w:t>
      </w:r>
      <w:r w:rsidRPr="00B41CAF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136C7A">
        <w:rPr>
          <w:rStyle w:val="Domylnaczcionkaakapitu1"/>
          <w:rFonts w:cs="Times New Roman"/>
          <w:b w:val="0"/>
          <w:sz w:val="22"/>
          <w:szCs w:val="22"/>
          <w:lang w:val="pl-PL"/>
        </w:rPr>
        <w:t>18.09.</w:t>
      </w:r>
      <w:r w:rsidRPr="00B41CAF">
        <w:rPr>
          <w:rStyle w:val="Domylnaczcionkaakapitu1"/>
          <w:rFonts w:cs="Times New Roman"/>
          <w:b w:val="0"/>
          <w:sz w:val="22"/>
          <w:szCs w:val="22"/>
        </w:rPr>
        <w:t>202</w:t>
      </w:r>
      <w:r w:rsidRPr="00B41CAF">
        <w:rPr>
          <w:rStyle w:val="Domylnaczcionkaakapitu1"/>
          <w:rFonts w:cs="Times New Roman"/>
          <w:b w:val="0"/>
          <w:sz w:val="22"/>
          <w:szCs w:val="22"/>
          <w:lang w:val="pl-PL"/>
        </w:rPr>
        <w:t>3</w:t>
      </w:r>
      <w:r w:rsidRPr="00B41CAF"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14:paraId="5F0F11C8" w14:textId="77777777" w:rsidR="00C74F71" w:rsidRPr="00B41CAF" w:rsidRDefault="00C74F71" w:rsidP="00C74F71">
      <w:pPr>
        <w:pStyle w:val="Normalny1"/>
        <w:tabs>
          <w:tab w:val="left" w:pos="0"/>
        </w:tabs>
        <w:spacing w:line="276" w:lineRule="auto"/>
        <w:jc w:val="both"/>
        <w:rPr>
          <w:rFonts w:ascii="Cambria" w:hAnsi="Cambria"/>
          <w:i/>
          <w:color w:val="FF0000"/>
          <w:sz w:val="22"/>
          <w:szCs w:val="22"/>
        </w:rPr>
      </w:pPr>
    </w:p>
    <w:p w14:paraId="602A01D1" w14:textId="77777777" w:rsidR="00C74F71" w:rsidRPr="00B41CAF" w:rsidRDefault="00C74F71" w:rsidP="00C74F71">
      <w:pPr>
        <w:pStyle w:val="Akapitzlist"/>
        <w:suppressAutoHyphens w:val="0"/>
        <w:spacing w:after="0"/>
        <w:ind w:left="0"/>
        <w:jc w:val="both"/>
        <w:rPr>
          <w:rFonts w:ascii="Cambria" w:hAnsi="Cambria"/>
          <w:i/>
          <w:color w:val="FF0000"/>
        </w:rPr>
      </w:pPr>
    </w:p>
    <w:p w14:paraId="0F9C4C72" w14:textId="77777777" w:rsidR="00B63FC6" w:rsidRPr="00B63FC6" w:rsidRDefault="00C74F71" w:rsidP="00B63FC6">
      <w:pPr>
        <w:pStyle w:val="Akapitzlist"/>
        <w:suppressAutoHyphens w:val="0"/>
        <w:spacing w:after="0" w:line="360" w:lineRule="auto"/>
        <w:ind w:left="0"/>
        <w:jc w:val="both"/>
        <w:rPr>
          <w:rStyle w:val="Domylnaczcionkaakapitu1"/>
          <w:rFonts w:ascii="Cambria" w:hAnsi="Cambria"/>
          <w:i/>
        </w:rPr>
      </w:pPr>
      <w:r w:rsidRPr="00B63FC6">
        <w:rPr>
          <w:rFonts w:ascii="Cambria" w:hAnsi="Cambria"/>
          <w:i/>
        </w:rPr>
        <w:t>dot. postępowania o udzielenie zamówienia o równowartości poniżej 130 000 zł na</w:t>
      </w:r>
      <w:r w:rsidRPr="00B63FC6">
        <w:rPr>
          <w:rStyle w:val="Domylnaczcionkaakapitu1"/>
          <w:rFonts w:ascii="Cambria" w:hAnsi="Cambria"/>
          <w:i/>
        </w:rPr>
        <w:t xml:space="preserve"> </w:t>
      </w:r>
      <w:bookmarkStart w:id="0" w:name="_Hlk127774918"/>
      <w:r w:rsidRPr="00B63FC6">
        <w:rPr>
          <w:rStyle w:val="Domylnaczcionkaakapitu1"/>
          <w:rFonts w:ascii="Cambria" w:hAnsi="Cambria"/>
          <w:i/>
        </w:rPr>
        <w:br/>
      </w:r>
      <w:bookmarkEnd w:id="0"/>
      <w:r w:rsidR="00B63FC6" w:rsidRPr="00B63FC6">
        <w:rPr>
          <w:rStyle w:val="Domylnaczcionkaakapitu1"/>
          <w:rFonts w:ascii="Cambria" w:hAnsi="Cambria"/>
          <w:i/>
        </w:rPr>
        <w:t>świadczenie specjalistycznych usług usuwania zakwitu drobnoustrojów i konserwacji basenów pod powierzchnią lustra wody w Obiektach Sportowo-Rekreacyjnych należących do MOSiR „Bystrzyca” w Lublinie Sp. z o.o.</w:t>
      </w:r>
    </w:p>
    <w:p w14:paraId="715F9B0F" w14:textId="7A2D7598" w:rsidR="001D615E" w:rsidRDefault="001D615E" w:rsidP="00B63FC6">
      <w:pPr>
        <w:pStyle w:val="Akapitzlist"/>
        <w:suppressAutoHyphens w:val="0"/>
        <w:spacing w:after="0"/>
        <w:ind w:left="0"/>
        <w:jc w:val="both"/>
        <w:rPr>
          <w:rFonts w:ascii="Cambria" w:hAnsi="Cambria"/>
        </w:rPr>
      </w:pPr>
    </w:p>
    <w:p w14:paraId="06596303" w14:textId="77777777" w:rsidR="00B63FC6" w:rsidRDefault="00B63FC6" w:rsidP="001D615E">
      <w:pPr>
        <w:spacing w:line="276" w:lineRule="auto"/>
        <w:ind w:left="720"/>
        <w:jc w:val="center"/>
        <w:rPr>
          <w:rFonts w:ascii="Cambria" w:hAnsi="Cambria"/>
          <w:b/>
          <w:bCs/>
        </w:rPr>
      </w:pPr>
    </w:p>
    <w:p w14:paraId="7BCC867B" w14:textId="1533FC0E" w:rsidR="001D615E" w:rsidRPr="0027326C" w:rsidRDefault="001D615E" w:rsidP="001D615E">
      <w:pPr>
        <w:spacing w:line="276" w:lineRule="auto"/>
        <w:ind w:left="720"/>
        <w:jc w:val="center"/>
        <w:rPr>
          <w:rFonts w:ascii="Cambria" w:hAnsi="Cambria"/>
          <w:b/>
          <w:bCs/>
        </w:rPr>
      </w:pPr>
      <w:r w:rsidRPr="0027326C">
        <w:rPr>
          <w:rFonts w:ascii="Cambria" w:hAnsi="Cambria"/>
          <w:b/>
          <w:bCs/>
        </w:rPr>
        <w:t>DO WSZYSTKICH WYKONAWCÓW</w:t>
      </w:r>
    </w:p>
    <w:p w14:paraId="4C6582BA" w14:textId="621158CC" w:rsidR="001D615E" w:rsidRDefault="001D615E" w:rsidP="00B63FC6">
      <w:pPr>
        <w:spacing w:line="276" w:lineRule="auto"/>
        <w:ind w:left="720"/>
        <w:jc w:val="center"/>
        <w:rPr>
          <w:rFonts w:ascii="Cambria" w:hAnsi="Cambria"/>
          <w:b/>
          <w:bCs/>
        </w:rPr>
      </w:pPr>
      <w:r w:rsidRPr="0027326C">
        <w:rPr>
          <w:rFonts w:ascii="Cambria" w:hAnsi="Cambria"/>
          <w:b/>
          <w:bCs/>
        </w:rPr>
        <w:t xml:space="preserve">ZAWIADOMIENIE O </w:t>
      </w:r>
      <w:r w:rsidR="00B63FC6">
        <w:rPr>
          <w:rFonts w:ascii="Cambria" w:hAnsi="Cambria"/>
          <w:b/>
          <w:bCs/>
        </w:rPr>
        <w:t>UNIEWAŻNIENIU POSTĘPOWANIA</w:t>
      </w:r>
    </w:p>
    <w:p w14:paraId="371C2C9D" w14:textId="77777777" w:rsidR="00B63FC6" w:rsidRPr="0027326C" w:rsidRDefault="00B63FC6" w:rsidP="001D615E">
      <w:pPr>
        <w:spacing w:line="276" w:lineRule="auto"/>
        <w:ind w:left="720"/>
        <w:jc w:val="center"/>
        <w:rPr>
          <w:rFonts w:ascii="Cambria" w:hAnsi="Cambria"/>
          <w:b/>
          <w:bCs/>
        </w:rPr>
      </w:pPr>
    </w:p>
    <w:p w14:paraId="6D550A7C" w14:textId="01437D8B" w:rsidR="001D615E" w:rsidRPr="00B63FC6" w:rsidRDefault="001D615E" w:rsidP="001D615E">
      <w:pPr>
        <w:pStyle w:val="Tekstpodstawowy"/>
        <w:spacing w:line="360" w:lineRule="auto"/>
        <w:ind w:firstLine="708"/>
        <w:jc w:val="both"/>
        <w:rPr>
          <w:rFonts w:ascii="Cambria" w:hAnsi="Cambria"/>
          <w:b/>
          <w:bCs/>
        </w:rPr>
      </w:pPr>
      <w:r w:rsidRPr="00B63FC6">
        <w:rPr>
          <w:rFonts w:ascii="Cambria" w:hAnsi="Cambria" w:cs="Times New Roman"/>
        </w:rPr>
        <w:t xml:space="preserve">Zamawiający Miejski Ośrodek Sportu i Rekreacji „Bystrzyca” w Lublinie Sp. z o.o. </w:t>
      </w:r>
      <w:r w:rsidRPr="00B63FC6">
        <w:rPr>
          <w:rFonts w:ascii="Cambria" w:hAnsi="Cambria" w:cs="Times New Roman"/>
        </w:rPr>
        <w:br/>
        <w:t xml:space="preserve">z siedzibą w Lublinie  ul. Filaretów 44, 20-609 Lublin </w:t>
      </w:r>
      <w:r w:rsidRPr="00B63FC6">
        <w:rPr>
          <w:rFonts w:ascii="Cambria" w:hAnsi="Cambria" w:cs="Times New Roman"/>
          <w:b/>
        </w:rPr>
        <w:t xml:space="preserve"> </w:t>
      </w:r>
      <w:r w:rsidRPr="00B63FC6">
        <w:rPr>
          <w:rFonts w:ascii="Cambria" w:hAnsi="Cambria" w:cs="Times New Roman"/>
        </w:rPr>
        <w:t xml:space="preserve">informuje, iż </w:t>
      </w:r>
      <w:r w:rsidR="00B63FC6" w:rsidRPr="00B63FC6">
        <w:rPr>
          <w:rFonts w:ascii="Cambria" w:hAnsi="Cambria"/>
        </w:rPr>
        <w:t xml:space="preserve">postępowanie o udzielenie zamówienia </w:t>
      </w:r>
      <w:r w:rsidR="00B63FC6" w:rsidRPr="00B63FC6">
        <w:rPr>
          <w:rFonts w:ascii="Cambria" w:hAnsi="Cambria" w:cs="Times New Roman"/>
        </w:rPr>
        <w:t>o równowartości poniżej 130 000 zł na</w:t>
      </w:r>
      <w:r w:rsidR="00B63FC6" w:rsidRPr="00B63FC6">
        <w:rPr>
          <w:rFonts w:ascii="Cambria" w:hAnsi="Cambria"/>
        </w:rPr>
        <w:t xml:space="preserve"> </w:t>
      </w:r>
      <w:r w:rsidR="00B63FC6" w:rsidRPr="00B63FC6">
        <w:rPr>
          <w:rStyle w:val="Domylnaczcionkaakapitu1"/>
          <w:rFonts w:ascii="Cambria" w:hAnsi="Cambria"/>
        </w:rPr>
        <w:t xml:space="preserve">świadczenie specjalistycznych usług usuwania zakwitu drobnoustrojów i konserwacji basenów pod powierzchnią lustra wody </w:t>
      </w:r>
      <w:r w:rsidR="00B63FC6">
        <w:rPr>
          <w:rStyle w:val="Domylnaczcionkaakapitu1"/>
          <w:rFonts w:ascii="Cambria" w:hAnsi="Cambria"/>
        </w:rPr>
        <w:br/>
      </w:r>
      <w:r w:rsidR="00B63FC6" w:rsidRPr="00B63FC6">
        <w:rPr>
          <w:rStyle w:val="Domylnaczcionkaakapitu1"/>
          <w:rFonts w:ascii="Cambria" w:hAnsi="Cambria"/>
        </w:rPr>
        <w:t>w Obiektach Sportowo-Rekreacyjnych należących do MOSiR „Bystrzyca” w Lublinie Sp. z o.o.</w:t>
      </w:r>
      <w:r w:rsidR="00B63FC6" w:rsidRPr="00B63FC6">
        <w:rPr>
          <w:rFonts w:ascii="Cambria" w:hAnsi="Cambria"/>
        </w:rPr>
        <w:t xml:space="preserve">  zostało </w:t>
      </w:r>
      <w:r w:rsidR="00B63FC6" w:rsidRPr="00B63FC6">
        <w:rPr>
          <w:rFonts w:ascii="Cambria" w:hAnsi="Cambria"/>
          <w:b/>
          <w:bCs/>
        </w:rPr>
        <w:t>unieważnione</w:t>
      </w:r>
      <w:r w:rsidR="00B63FC6">
        <w:rPr>
          <w:rFonts w:ascii="Cambria" w:hAnsi="Cambria"/>
          <w:b/>
          <w:bCs/>
        </w:rPr>
        <w:t>.</w:t>
      </w:r>
    </w:p>
    <w:p w14:paraId="65B49F5B" w14:textId="77777777" w:rsidR="001D615E" w:rsidRDefault="001D615E" w:rsidP="001D615E">
      <w:pPr>
        <w:overflowPunct w:val="0"/>
        <w:spacing w:line="276" w:lineRule="auto"/>
        <w:jc w:val="both"/>
        <w:rPr>
          <w:rFonts w:ascii="Cambria" w:hAnsi="Cambria"/>
        </w:rPr>
      </w:pPr>
    </w:p>
    <w:p w14:paraId="70C9C367" w14:textId="2CBA93B1" w:rsidR="001D615E" w:rsidRDefault="001D615E" w:rsidP="00A0186B">
      <w:pPr>
        <w:spacing w:line="360" w:lineRule="auto"/>
        <w:rPr>
          <w:rFonts w:ascii="Cambria" w:hAnsi="Cambria"/>
        </w:rPr>
        <w:sectPr w:rsidR="001D615E" w:rsidSect="00F4087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</w:p>
    <w:p w14:paraId="2E062C0D" w14:textId="77777777" w:rsidR="004F4907" w:rsidRDefault="004F4907" w:rsidP="00A0186B">
      <w:pPr>
        <w:spacing w:line="360" w:lineRule="auto"/>
        <w:rPr>
          <w:rFonts w:ascii="Cambria" w:hAnsi="Cambria"/>
        </w:rPr>
      </w:pPr>
    </w:p>
    <w:p w14:paraId="22EEDE3A" w14:textId="77777777" w:rsidR="004F4907" w:rsidRDefault="004F4907" w:rsidP="00A0186B">
      <w:pPr>
        <w:spacing w:line="360" w:lineRule="auto"/>
        <w:rPr>
          <w:rFonts w:ascii="Cambria" w:hAnsi="Cambria"/>
        </w:rPr>
      </w:pPr>
    </w:p>
    <w:p w14:paraId="0884CAC9" w14:textId="77777777" w:rsidR="004F4907" w:rsidRDefault="004F4907" w:rsidP="00A0186B">
      <w:pPr>
        <w:spacing w:line="360" w:lineRule="auto"/>
        <w:rPr>
          <w:rFonts w:ascii="Cambria" w:hAnsi="Cambria"/>
        </w:rPr>
      </w:pPr>
    </w:p>
    <w:p w14:paraId="4383E637" w14:textId="77777777" w:rsidR="004F4907" w:rsidRDefault="004F4907" w:rsidP="00A0186B">
      <w:pPr>
        <w:spacing w:line="360" w:lineRule="auto"/>
        <w:rPr>
          <w:rFonts w:ascii="Cambria" w:hAnsi="Cambria"/>
        </w:rPr>
      </w:pPr>
    </w:p>
    <w:p w14:paraId="24D5DF4B" w14:textId="77777777"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7207D" w14:textId="77777777" w:rsidR="000C249A" w:rsidRDefault="000C249A">
      <w:pPr>
        <w:spacing w:after="0" w:line="240" w:lineRule="auto"/>
      </w:pPr>
      <w:r>
        <w:separator/>
      </w:r>
    </w:p>
  </w:endnote>
  <w:endnote w:type="continuationSeparator" w:id="0">
    <w:p w14:paraId="65D97C79" w14:textId="77777777" w:rsidR="000C249A" w:rsidRDefault="000C2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B3BF" w14:textId="77777777" w:rsidR="00AA58C3" w:rsidRDefault="00AA58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73CBD" w14:textId="77777777" w:rsidR="00AA58C3" w:rsidRDefault="00AA58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13FA" w14:textId="77777777" w:rsidR="00AA58C3" w:rsidRDefault="00AA58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57EDB" w14:textId="77777777" w:rsidR="000C249A" w:rsidRDefault="000C249A">
      <w:pPr>
        <w:spacing w:after="0" w:line="240" w:lineRule="auto"/>
      </w:pPr>
      <w:r>
        <w:separator/>
      </w:r>
    </w:p>
  </w:footnote>
  <w:footnote w:type="continuationSeparator" w:id="0">
    <w:p w14:paraId="3C17AA5F" w14:textId="77777777" w:rsidR="000C249A" w:rsidRDefault="000C2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F8828" w14:textId="77777777" w:rsidR="00AA58C3" w:rsidRDefault="00AA58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44C9" w14:textId="2E76E9C8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F775" w14:textId="79264C65" w:rsidR="00F40872" w:rsidRDefault="00F40872" w:rsidP="00F40872">
    <w:pPr>
      <w:pStyle w:val="Nagwek"/>
      <w:ind w:left="-141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1616670930" name="Obraz 1616670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E403818"/>
    <w:multiLevelType w:val="multilevel"/>
    <w:tmpl w:val="D3DC5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num w:numId="1" w16cid:durableId="1917010600">
    <w:abstractNumId w:val="0"/>
  </w:num>
  <w:num w:numId="2" w16cid:durableId="377631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80AEB"/>
    <w:rsid w:val="000C1F03"/>
    <w:rsid w:val="000C249A"/>
    <w:rsid w:val="00113E96"/>
    <w:rsid w:val="00136C7A"/>
    <w:rsid w:val="001B4114"/>
    <w:rsid w:val="001D615E"/>
    <w:rsid w:val="0022739F"/>
    <w:rsid w:val="003669F1"/>
    <w:rsid w:val="003C412E"/>
    <w:rsid w:val="004F4907"/>
    <w:rsid w:val="004F7A00"/>
    <w:rsid w:val="005E28D8"/>
    <w:rsid w:val="005F6B15"/>
    <w:rsid w:val="007E4A32"/>
    <w:rsid w:val="00844A59"/>
    <w:rsid w:val="00956618"/>
    <w:rsid w:val="00A0186B"/>
    <w:rsid w:val="00A54683"/>
    <w:rsid w:val="00AA58C3"/>
    <w:rsid w:val="00B55BA7"/>
    <w:rsid w:val="00B63FC6"/>
    <w:rsid w:val="00C337EB"/>
    <w:rsid w:val="00C74F71"/>
    <w:rsid w:val="00EA7819"/>
    <w:rsid w:val="00F40872"/>
    <w:rsid w:val="00F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1D615E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1D615E"/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customStyle="1" w:styleId="Domylnaczcionkaakapitu1">
    <w:name w:val="Domyślna czcionka akapitu1"/>
    <w:qFormat/>
    <w:rsid w:val="001D615E"/>
  </w:style>
  <w:style w:type="paragraph" w:customStyle="1" w:styleId="Normalny1">
    <w:name w:val="Normalny1"/>
    <w:rsid w:val="001D615E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1D615E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1D615E"/>
    <w:rPr>
      <w:rFonts w:ascii="Calibri" w:eastAsia="Times New Roman" w:hAnsi="Calibri" w:cs="Calibri"/>
      <w:lang w:eastAsia="zh-CN"/>
    </w:rPr>
  </w:style>
  <w:style w:type="paragraph" w:customStyle="1" w:styleId="Default">
    <w:name w:val="Default"/>
    <w:rsid w:val="001D61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5107E-EFF7-46A0-B049-BA463945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12</cp:revision>
  <cp:lastPrinted>2023-09-15T10:38:00Z</cp:lastPrinted>
  <dcterms:created xsi:type="dcterms:W3CDTF">2023-01-13T09:34:00Z</dcterms:created>
  <dcterms:modified xsi:type="dcterms:W3CDTF">2023-09-18T12:35:00Z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