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F22F5" w14:textId="77777777" w:rsidR="000D6B5E" w:rsidRPr="00C6306E" w:rsidRDefault="00470482" w:rsidP="00627C7D">
      <w:pPr>
        <w:tabs>
          <w:tab w:val="left" w:pos="4996"/>
        </w:tabs>
        <w:spacing w:line="276" w:lineRule="auto"/>
        <w:rPr>
          <w:rFonts w:asciiTheme="majorHAnsi" w:hAnsiTheme="majorHAnsi"/>
        </w:rPr>
      </w:pPr>
      <w:bookmarkStart w:id="0" w:name="_Hlk59429758"/>
      <w:bookmarkStart w:id="1" w:name="_GoBack"/>
      <w:bookmarkEnd w:id="1"/>
      <w:r w:rsidRPr="00C6306E">
        <w:rPr>
          <w:rFonts w:asciiTheme="majorHAnsi" w:hAnsiTheme="majorHAnsi"/>
        </w:rPr>
        <w:tab/>
      </w:r>
    </w:p>
    <w:p w14:paraId="4E8CD770" w14:textId="77777777" w:rsidR="008F579D" w:rsidRPr="00B74957" w:rsidRDefault="008F579D" w:rsidP="00627C7D">
      <w:pPr>
        <w:spacing w:line="276" w:lineRule="auto"/>
        <w:jc w:val="center"/>
        <w:rPr>
          <w:rFonts w:asciiTheme="majorHAnsi" w:hAnsiTheme="majorHAnsi"/>
          <w:b/>
          <w:color w:val="000000" w:themeColor="text1"/>
          <w:sz w:val="20"/>
          <w:szCs w:val="20"/>
        </w:rPr>
      </w:pPr>
    </w:p>
    <w:p w14:paraId="3E4840E2" w14:textId="68EC10A0" w:rsidR="00CB3496" w:rsidRPr="00B74957" w:rsidRDefault="00207D9E" w:rsidP="00627C7D">
      <w:pPr>
        <w:spacing w:line="276" w:lineRule="auto"/>
        <w:jc w:val="center"/>
        <w:rPr>
          <w:rFonts w:asciiTheme="majorHAnsi" w:hAnsiTheme="majorHAnsi" w:cs="Arial"/>
          <w:b/>
          <w:sz w:val="20"/>
          <w:szCs w:val="20"/>
        </w:rPr>
      </w:pPr>
      <w:r w:rsidRPr="00B74957">
        <w:rPr>
          <w:rFonts w:asciiTheme="majorHAnsi" w:hAnsiTheme="majorHAnsi" w:cs="Arial"/>
          <w:b/>
          <w:sz w:val="20"/>
          <w:szCs w:val="20"/>
        </w:rPr>
        <w:t>Zarząd Transportu Miejskiego w Lublinie</w:t>
      </w:r>
    </w:p>
    <w:p w14:paraId="52D74202" w14:textId="0130A1DD" w:rsidR="00207D9E" w:rsidRPr="00B74957" w:rsidRDefault="00207D9E" w:rsidP="00627C7D">
      <w:pPr>
        <w:spacing w:line="276" w:lineRule="auto"/>
        <w:jc w:val="center"/>
        <w:rPr>
          <w:rFonts w:asciiTheme="majorHAnsi" w:hAnsiTheme="majorHAnsi" w:cs="Arial"/>
          <w:b/>
          <w:sz w:val="20"/>
          <w:szCs w:val="20"/>
        </w:rPr>
      </w:pPr>
      <w:r w:rsidRPr="00B74957">
        <w:rPr>
          <w:rFonts w:asciiTheme="majorHAnsi" w:hAnsiTheme="majorHAnsi" w:cs="Arial"/>
          <w:b/>
          <w:sz w:val="20"/>
          <w:szCs w:val="20"/>
        </w:rPr>
        <w:t>ul. Nałęczowska 14</w:t>
      </w:r>
    </w:p>
    <w:p w14:paraId="5334D1D0" w14:textId="459FDF73" w:rsidR="00207D9E" w:rsidRDefault="00207D9E" w:rsidP="00627C7D">
      <w:pPr>
        <w:spacing w:line="276" w:lineRule="auto"/>
        <w:jc w:val="center"/>
        <w:rPr>
          <w:rFonts w:asciiTheme="majorHAnsi" w:hAnsiTheme="majorHAnsi" w:cs="Arial"/>
          <w:b/>
          <w:sz w:val="20"/>
          <w:szCs w:val="20"/>
        </w:rPr>
      </w:pPr>
      <w:r w:rsidRPr="00B74957">
        <w:rPr>
          <w:rFonts w:asciiTheme="majorHAnsi" w:hAnsiTheme="majorHAnsi" w:cs="Arial"/>
          <w:b/>
          <w:sz w:val="20"/>
          <w:szCs w:val="20"/>
        </w:rPr>
        <w:t>20-701 Lublin</w:t>
      </w:r>
    </w:p>
    <w:p w14:paraId="396B4480" w14:textId="77777777" w:rsidR="00CC1478" w:rsidRDefault="00CC1478" w:rsidP="00207D9E">
      <w:pPr>
        <w:spacing w:line="276" w:lineRule="auto"/>
        <w:rPr>
          <w:rFonts w:asciiTheme="majorHAnsi" w:hAnsiTheme="majorHAnsi" w:cs="Arial"/>
          <w:b/>
          <w:sz w:val="44"/>
          <w:szCs w:val="44"/>
        </w:rPr>
      </w:pPr>
    </w:p>
    <w:p w14:paraId="1DCA234C" w14:textId="77777777" w:rsidR="00A435B8" w:rsidRPr="00C6306E" w:rsidRDefault="00A435B8" w:rsidP="00627C7D">
      <w:pPr>
        <w:spacing w:line="276" w:lineRule="auto"/>
        <w:jc w:val="center"/>
        <w:rPr>
          <w:rFonts w:asciiTheme="majorHAnsi" w:hAnsiTheme="majorHAnsi" w:cs="Arial"/>
          <w:b/>
          <w:sz w:val="44"/>
          <w:szCs w:val="44"/>
        </w:rPr>
      </w:pPr>
    </w:p>
    <w:p w14:paraId="74EE02BA" w14:textId="77777777" w:rsidR="004357DE" w:rsidRPr="00C6306E" w:rsidRDefault="004357DE" w:rsidP="00627C7D">
      <w:pPr>
        <w:spacing w:line="276" w:lineRule="auto"/>
        <w:jc w:val="center"/>
        <w:rPr>
          <w:rFonts w:asciiTheme="majorHAnsi" w:hAnsiTheme="majorHAnsi"/>
        </w:rPr>
      </w:pPr>
    </w:p>
    <w:p w14:paraId="69EB9799" w14:textId="77777777" w:rsidR="00C143BC" w:rsidRPr="00C6306E" w:rsidRDefault="00C143BC" w:rsidP="00627C7D">
      <w:pPr>
        <w:spacing w:line="276" w:lineRule="auto"/>
        <w:jc w:val="center"/>
        <w:rPr>
          <w:rFonts w:asciiTheme="majorHAnsi" w:hAnsiTheme="maj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9784D" w:rsidRPr="000D2BE5" w14:paraId="0B1D3840" w14:textId="77777777" w:rsidTr="008A3828">
        <w:tc>
          <w:tcPr>
            <w:tcW w:w="9072" w:type="dxa"/>
          </w:tcPr>
          <w:p w14:paraId="0E23B681" w14:textId="632FAF60" w:rsidR="00D9784D" w:rsidRPr="000D2BE5" w:rsidRDefault="00D9784D" w:rsidP="00627C7D">
            <w:pPr>
              <w:spacing w:line="276" w:lineRule="auto"/>
              <w:jc w:val="center"/>
              <w:rPr>
                <w:rFonts w:ascii="Arial" w:hAnsi="Arial" w:cs="Arial"/>
                <w:b/>
                <w:sz w:val="44"/>
                <w:szCs w:val="44"/>
              </w:rPr>
            </w:pPr>
            <w:r w:rsidRPr="000D2BE5">
              <w:rPr>
                <w:rFonts w:ascii="Arial" w:hAnsi="Arial" w:cs="Arial"/>
                <w:b/>
                <w:color w:val="808080" w:themeColor="background1" w:themeShade="80"/>
                <w:sz w:val="44"/>
                <w:szCs w:val="44"/>
              </w:rPr>
              <w:t>S</w:t>
            </w:r>
            <w:r w:rsidRPr="000D2BE5">
              <w:rPr>
                <w:rFonts w:ascii="Arial" w:hAnsi="Arial" w:cs="Arial"/>
                <w:b/>
                <w:sz w:val="36"/>
                <w:szCs w:val="36"/>
              </w:rPr>
              <w:t>PECYFIKACJA</w:t>
            </w:r>
            <w:r w:rsidRPr="000D2BE5">
              <w:rPr>
                <w:rFonts w:ascii="Arial" w:hAnsi="Arial" w:cs="Arial"/>
                <w:b/>
                <w:sz w:val="32"/>
                <w:szCs w:val="32"/>
              </w:rPr>
              <w:t xml:space="preserve"> </w:t>
            </w:r>
            <w:r w:rsidRPr="000D2BE5">
              <w:rPr>
                <w:rFonts w:ascii="Arial" w:hAnsi="Arial" w:cs="Arial"/>
                <w:b/>
                <w:color w:val="808080" w:themeColor="background1" w:themeShade="80"/>
                <w:sz w:val="44"/>
                <w:szCs w:val="40"/>
              </w:rPr>
              <w:t>W</w:t>
            </w:r>
            <w:r w:rsidRPr="000D2BE5">
              <w:rPr>
                <w:rFonts w:ascii="Arial" w:hAnsi="Arial" w:cs="Arial"/>
                <w:b/>
                <w:sz w:val="36"/>
                <w:szCs w:val="36"/>
              </w:rPr>
              <w:t>ARUNKÓW</w:t>
            </w:r>
            <w:r w:rsidRPr="000D2BE5">
              <w:rPr>
                <w:rFonts w:ascii="Arial" w:hAnsi="Arial" w:cs="Arial"/>
                <w:b/>
                <w:sz w:val="32"/>
                <w:szCs w:val="32"/>
              </w:rPr>
              <w:t xml:space="preserve"> </w:t>
            </w:r>
            <w:r w:rsidRPr="000D2BE5">
              <w:rPr>
                <w:rFonts w:ascii="Arial" w:hAnsi="Arial" w:cs="Arial"/>
                <w:b/>
                <w:color w:val="808080" w:themeColor="background1" w:themeShade="80"/>
                <w:sz w:val="44"/>
                <w:szCs w:val="44"/>
              </w:rPr>
              <w:t>Z</w:t>
            </w:r>
            <w:r w:rsidRPr="000D2BE5">
              <w:rPr>
                <w:rFonts w:ascii="Arial" w:hAnsi="Arial" w:cs="Arial"/>
                <w:b/>
                <w:sz w:val="36"/>
                <w:szCs w:val="36"/>
              </w:rPr>
              <w:t>AMÓWIENIA</w:t>
            </w:r>
          </w:p>
        </w:tc>
      </w:tr>
    </w:tbl>
    <w:p w14:paraId="7B03AA5D" w14:textId="77777777" w:rsidR="00D9784D" w:rsidRPr="000D2BE5" w:rsidRDefault="00D9784D" w:rsidP="00627C7D">
      <w:pPr>
        <w:spacing w:line="276" w:lineRule="auto"/>
        <w:jc w:val="center"/>
        <w:rPr>
          <w:rFonts w:ascii="Arial" w:hAnsi="Arial" w:cs="Arial"/>
          <w:bCs/>
        </w:rPr>
      </w:pPr>
    </w:p>
    <w:p w14:paraId="56ABBE0D" w14:textId="650A3024" w:rsidR="00D9784D" w:rsidRPr="000D2BE5" w:rsidRDefault="00D9784D" w:rsidP="00627C7D">
      <w:pPr>
        <w:spacing w:line="276" w:lineRule="auto"/>
        <w:jc w:val="center"/>
        <w:rPr>
          <w:rFonts w:ascii="Arial" w:hAnsi="Arial" w:cs="Arial"/>
          <w:bCs/>
        </w:rPr>
      </w:pPr>
      <w:r w:rsidRPr="000D2BE5">
        <w:rPr>
          <w:rFonts w:ascii="Arial" w:hAnsi="Arial" w:cs="Arial"/>
          <w:bCs/>
        </w:rPr>
        <w:t>w postępowaniu o udzielenie zamówienia publicznego</w:t>
      </w:r>
      <w:r w:rsidR="00207D9E" w:rsidRPr="000D2BE5">
        <w:rPr>
          <w:rFonts w:ascii="Arial" w:hAnsi="Arial" w:cs="Arial"/>
          <w:bCs/>
        </w:rPr>
        <w:t xml:space="preserve"> prowadzonego w trybie przetargu nieograniczonego</w:t>
      </w:r>
      <w:r w:rsidRPr="000D2BE5">
        <w:rPr>
          <w:rFonts w:ascii="Arial" w:hAnsi="Arial" w:cs="Arial"/>
          <w:bCs/>
        </w:rPr>
        <w:t xml:space="preserve"> </w:t>
      </w:r>
      <w:r w:rsidR="00207D9E" w:rsidRPr="000D2BE5">
        <w:rPr>
          <w:rFonts w:ascii="Arial" w:hAnsi="Arial" w:cs="Arial"/>
          <w:bCs/>
        </w:rPr>
        <w:t>na</w:t>
      </w:r>
      <w:r w:rsidR="005949D1">
        <w:rPr>
          <w:rFonts w:ascii="Arial" w:hAnsi="Arial" w:cs="Arial"/>
          <w:bCs/>
        </w:rPr>
        <w:t xml:space="preserve"> dostawę pn.</w:t>
      </w:r>
    </w:p>
    <w:p w14:paraId="15A6D3C3" w14:textId="77777777" w:rsidR="00CD75B8" w:rsidRPr="000D2BE5" w:rsidRDefault="00CD75B8" w:rsidP="00627C7D">
      <w:pPr>
        <w:spacing w:line="276" w:lineRule="auto"/>
        <w:jc w:val="center"/>
        <w:rPr>
          <w:rFonts w:ascii="Arial" w:hAnsi="Arial" w:cs="Arial"/>
          <w:bCs/>
          <w:sz w:val="26"/>
          <w:szCs w:val="26"/>
        </w:rPr>
      </w:pPr>
    </w:p>
    <w:p w14:paraId="3C16ADEA" w14:textId="77777777" w:rsidR="00BE0179" w:rsidRPr="008B2734" w:rsidRDefault="00BE0179" w:rsidP="00627C7D">
      <w:pPr>
        <w:spacing w:line="276" w:lineRule="auto"/>
        <w:jc w:val="center"/>
        <w:rPr>
          <w:rFonts w:ascii="Arial" w:hAnsi="Arial" w:cs="Arial"/>
          <w:bCs/>
          <w:sz w:val="26"/>
          <w:szCs w:val="26"/>
        </w:rPr>
      </w:pPr>
    </w:p>
    <w:p w14:paraId="18E197A8" w14:textId="5A32688E" w:rsidR="009A6F03" w:rsidRPr="009A6F03" w:rsidRDefault="009A6F03" w:rsidP="009A6F03">
      <w:pPr>
        <w:jc w:val="center"/>
        <w:rPr>
          <w:rFonts w:ascii="Arial" w:hAnsi="Arial" w:cs="Arial"/>
          <w:b/>
        </w:rPr>
      </w:pPr>
      <w:r w:rsidRPr="009A6F03">
        <w:rPr>
          <w:rFonts w:ascii="Arial" w:hAnsi="Arial" w:cs="Arial"/>
          <w:b/>
        </w:rPr>
        <w:t>„Zakup i dostawa mebli wraz z ich rozmieszczeniem i montażem na potrzeby wyposażenia ZCK dla LOF”</w:t>
      </w:r>
    </w:p>
    <w:p w14:paraId="48E4F125" w14:textId="2F134F42" w:rsidR="005523DD" w:rsidRPr="008B2734" w:rsidRDefault="005523DD" w:rsidP="00627C7D">
      <w:pPr>
        <w:pStyle w:val="Akapitzlist"/>
        <w:spacing w:line="276" w:lineRule="auto"/>
        <w:ind w:left="0"/>
        <w:jc w:val="center"/>
        <w:rPr>
          <w:rFonts w:ascii="Arial" w:hAnsi="Arial" w:cs="Arial"/>
          <w:sz w:val="24"/>
          <w:szCs w:val="24"/>
        </w:rPr>
      </w:pPr>
    </w:p>
    <w:p w14:paraId="704B9C29" w14:textId="77777777" w:rsidR="00CB3496" w:rsidRPr="000D2BE5" w:rsidRDefault="00CB3496" w:rsidP="00627C7D">
      <w:pPr>
        <w:spacing w:line="276" w:lineRule="auto"/>
        <w:jc w:val="center"/>
        <w:rPr>
          <w:rFonts w:ascii="Arial" w:hAnsi="Arial" w:cs="Arial"/>
          <w:bCs/>
          <w:sz w:val="26"/>
          <w:szCs w:val="26"/>
        </w:rPr>
      </w:pPr>
    </w:p>
    <w:p w14:paraId="1FB2D2D3" w14:textId="7DF00F3E" w:rsidR="00C143BC" w:rsidRPr="000D2BE5" w:rsidRDefault="00C143BC" w:rsidP="00627C7D">
      <w:pPr>
        <w:tabs>
          <w:tab w:val="left" w:pos="567"/>
        </w:tabs>
        <w:spacing w:line="276" w:lineRule="auto"/>
        <w:contextualSpacing/>
        <w:jc w:val="center"/>
        <w:rPr>
          <w:rFonts w:ascii="Arial" w:hAnsi="Arial" w:cs="Arial"/>
          <w:b/>
        </w:rPr>
      </w:pPr>
    </w:p>
    <w:p w14:paraId="2A4E9AEE" w14:textId="6A4E47DA" w:rsidR="00C143BC" w:rsidRPr="000D2BE5" w:rsidRDefault="00C143BC" w:rsidP="00627C7D">
      <w:pPr>
        <w:tabs>
          <w:tab w:val="left" w:pos="567"/>
        </w:tabs>
        <w:spacing w:line="276" w:lineRule="auto"/>
        <w:contextualSpacing/>
        <w:jc w:val="center"/>
        <w:rPr>
          <w:rFonts w:ascii="Arial" w:hAnsi="Arial" w:cs="Arial"/>
          <w:b/>
          <w:bCs/>
        </w:rPr>
      </w:pPr>
      <w:r w:rsidRPr="000D2BE5">
        <w:rPr>
          <w:rFonts w:ascii="Arial" w:hAnsi="Arial" w:cs="Arial"/>
          <w:bCs/>
        </w:rPr>
        <w:t xml:space="preserve">(Znak sprawy: </w:t>
      </w:r>
      <w:r w:rsidR="00207D9E" w:rsidRPr="000D2BE5">
        <w:rPr>
          <w:rFonts w:ascii="Arial" w:hAnsi="Arial" w:cs="Arial"/>
          <w:b/>
          <w:bCs/>
        </w:rPr>
        <w:t>DZ.370.</w:t>
      </w:r>
      <w:r w:rsidR="00AE4203">
        <w:rPr>
          <w:rFonts w:ascii="Arial" w:hAnsi="Arial" w:cs="Arial"/>
          <w:b/>
          <w:bCs/>
        </w:rPr>
        <w:t>4</w:t>
      </w:r>
      <w:r w:rsidR="009F3681">
        <w:rPr>
          <w:rFonts w:ascii="Arial" w:hAnsi="Arial" w:cs="Arial"/>
          <w:b/>
          <w:bCs/>
        </w:rPr>
        <w:t>.2023</w:t>
      </w:r>
      <w:r w:rsidRPr="000D2BE5">
        <w:rPr>
          <w:rFonts w:ascii="Arial" w:hAnsi="Arial" w:cs="Arial"/>
          <w:bCs/>
        </w:rPr>
        <w:t>)</w:t>
      </w:r>
    </w:p>
    <w:p w14:paraId="249A71BB" w14:textId="77777777" w:rsidR="00D9784D" w:rsidRPr="000D2BE5" w:rsidRDefault="00D9784D" w:rsidP="00627C7D">
      <w:pPr>
        <w:tabs>
          <w:tab w:val="left" w:pos="567"/>
        </w:tabs>
        <w:spacing w:line="276" w:lineRule="auto"/>
        <w:contextualSpacing/>
        <w:jc w:val="center"/>
        <w:rPr>
          <w:rFonts w:ascii="Arial" w:hAnsi="Arial" w:cs="Arial"/>
          <w:b/>
        </w:rPr>
      </w:pPr>
    </w:p>
    <w:p w14:paraId="5409E188" w14:textId="771308D9" w:rsidR="008F579D" w:rsidRPr="000D2BE5" w:rsidRDefault="008F579D" w:rsidP="00627C7D">
      <w:pPr>
        <w:tabs>
          <w:tab w:val="left" w:pos="567"/>
        </w:tabs>
        <w:spacing w:line="276" w:lineRule="auto"/>
        <w:contextualSpacing/>
        <w:jc w:val="center"/>
        <w:rPr>
          <w:rFonts w:ascii="Arial" w:hAnsi="Arial" w:cs="Arial"/>
          <w:b/>
          <w:iCs/>
          <w:sz w:val="20"/>
          <w:szCs w:val="20"/>
        </w:rPr>
      </w:pPr>
    </w:p>
    <w:p w14:paraId="30475A74" w14:textId="3C65E417" w:rsidR="00CC1478" w:rsidRPr="000D2BE5" w:rsidRDefault="00CC1478" w:rsidP="00627C7D">
      <w:pPr>
        <w:tabs>
          <w:tab w:val="left" w:pos="567"/>
        </w:tabs>
        <w:spacing w:line="276" w:lineRule="auto"/>
        <w:contextualSpacing/>
        <w:jc w:val="center"/>
        <w:rPr>
          <w:rFonts w:ascii="Arial" w:hAnsi="Arial" w:cs="Arial"/>
          <w:b/>
          <w:iCs/>
          <w:sz w:val="20"/>
          <w:szCs w:val="20"/>
        </w:rPr>
      </w:pPr>
    </w:p>
    <w:p w14:paraId="3C8550CB" w14:textId="77777777" w:rsidR="00783508" w:rsidRPr="000D2BE5" w:rsidRDefault="00783508" w:rsidP="00627C7D">
      <w:pPr>
        <w:tabs>
          <w:tab w:val="left" w:pos="567"/>
        </w:tabs>
        <w:spacing w:line="276" w:lineRule="auto"/>
        <w:contextualSpacing/>
        <w:jc w:val="center"/>
        <w:rPr>
          <w:rFonts w:ascii="Arial" w:hAnsi="Arial" w:cs="Arial"/>
          <w:b/>
          <w:iCs/>
          <w:sz w:val="20"/>
          <w:szCs w:val="20"/>
        </w:rPr>
      </w:pPr>
    </w:p>
    <w:p w14:paraId="2BEC18EE" w14:textId="77777777" w:rsidR="00CC1478" w:rsidRPr="000D2BE5" w:rsidRDefault="00CC1478" w:rsidP="00627C7D">
      <w:pPr>
        <w:tabs>
          <w:tab w:val="left" w:pos="567"/>
        </w:tabs>
        <w:spacing w:line="276" w:lineRule="auto"/>
        <w:contextualSpacing/>
        <w:jc w:val="center"/>
        <w:rPr>
          <w:rFonts w:ascii="Arial" w:hAnsi="Arial" w:cs="Arial"/>
          <w:b/>
          <w:iCs/>
          <w:sz w:val="20"/>
          <w:szCs w:val="20"/>
        </w:rPr>
      </w:pPr>
    </w:p>
    <w:p w14:paraId="58BA69A6" w14:textId="77777777" w:rsidR="00207D9E" w:rsidRPr="000D2BE5" w:rsidRDefault="00207D9E" w:rsidP="00627C7D">
      <w:pPr>
        <w:spacing w:line="276" w:lineRule="auto"/>
        <w:jc w:val="center"/>
        <w:rPr>
          <w:rFonts w:ascii="Arial" w:hAnsi="Arial" w:cs="Arial"/>
          <w:b/>
        </w:rPr>
      </w:pPr>
    </w:p>
    <w:p w14:paraId="0273F687" w14:textId="77777777" w:rsidR="00207D9E" w:rsidRPr="000D2BE5" w:rsidRDefault="00207D9E" w:rsidP="00627C7D">
      <w:pPr>
        <w:spacing w:line="276" w:lineRule="auto"/>
        <w:jc w:val="center"/>
        <w:rPr>
          <w:rFonts w:ascii="Arial" w:hAnsi="Arial" w:cs="Arial"/>
          <w:b/>
        </w:rPr>
      </w:pPr>
    </w:p>
    <w:p w14:paraId="35C537C4" w14:textId="77777777" w:rsidR="00207D9E" w:rsidRPr="000D2BE5" w:rsidRDefault="00207D9E" w:rsidP="00627C7D">
      <w:pPr>
        <w:spacing w:line="276" w:lineRule="auto"/>
        <w:jc w:val="center"/>
        <w:rPr>
          <w:rFonts w:ascii="Arial" w:hAnsi="Arial" w:cs="Arial"/>
          <w:b/>
        </w:rPr>
      </w:pPr>
    </w:p>
    <w:p w14:paraId="69F91FD0" w14:textId="77777777" w:rsidR="00207D9E" w:rsidRPr="000D2BE5" w:rsidRDefault="00207D9E" w:rsidP="00627C7D">
      <w:pPr>
        <w:spacing w:line="276" w:lineRule="auto"/>
        <w:jc w:val="center"/>
        <w:rPr>
          <w:rFonts w:ascii="Arial" w:hAnsi="Arial" w:cs="Arial"/>
          <w:b/>
        </w:rPr>
      </w:pPr>
    </w:p>
    <w:p w14:paraId="05DB186B" w14:textId="4FE89FF8" w:rsidR="00783508" w:rsidRPr="000D2BE5" w:rsidRDefault="00207D9E" w:rsidP="00207D9E">
      <w:pPr>
        <w:spacing w:line="276" w:lineRule="auto"/>
        <w:jc w:val="right"/>
        <w:rPr>
          <w:rFonts w:ascii="Arial" w:hAnsi="Arial" w:cs="Arial"/>
          <w:b/>
        </w:rPr>
      </w:pPr>
      <w:r w:rsidRPr="000D2BE5">
        <w:rPr>
          <w:rFonts w:ascii="Arial" w:hAnsi="Arial" w:cs="Arial"/>
          <w:b/>
        </w:rPr>
        <w:t xml:space="preserve">                                                                                     ZATWIERDZAM</w:t>
      </w:r>
    </w:p>
    <w:p w14:paraId="3D165C58" w14:textId="77777777" w:rsidR="008F579D" w:rsidRPr="000D2BE5" w:rsidRDefault="008F579D" w:rsidP="00207D9E">
      <w:pPr>
        <w:spacing w:line="276" w:lineRule="auto"/>
        <w:jc w:val="right"/>
        <w:rPr>
          <w:rFonts w:ascii="Arial" w:hAnsi="Arial" w:cs="Arial"/>
        </w:rPr>
      </w:pPr>
    </w:p>
    <w:p w14:paraId="1DE1706A" w14:textId="77777777" w:rsidR="0050059E" w:rsidRPr="000D2BE5" w:rsidRDefault="0050059E" w:rsidP="00207D9E">
      <w:pPr>
        <w:spacing w:line="276" w:lineRule="auto"/>
        <w:jc w:val="right"/>
        <w:rPr>
          <w:rFonts w:ascii="Arial" w:hAnsi="Arial" w:cs="Arial"/>
        </w:rPr>
      </w:pPr>
    </w:p>
    <w:p w14:paraId="6CA2612E" w14:textId="6BD4AB3E" w:rsidR="008F579D" w:rsidRPr="000D2BE5" w:rsidRDefault="00207D9E" w:rsidP="00207D9E">
      <w:pPr>
        <w:spacing w:line="276" w:lineRule="auto"/>
        <w:jc w:val="right"/>
        <w:rPr>
          <w:rFonts w:ascii="Arial" w:hAnsi="Arial" w:cs="Arial"/>
        </w:rPr>
      </w:pPr>
      <w:r w:rsidRPr="000D2BE5">
        <w:rPr>
          <w:rFonts w:ascii="Arial" w:hAnsi="Arial" w:cs="Arial"/>
        </w:rPr>
        <w:t xml:space="preserve">                                  </w:t>
      </w:r>
      <w:r w:rsidR="008F579D" w:rsidRPr="000D2BE5">
        <w:rPr>
          <w:rFonts w:ascii="Arial" w:hAnsi="Arial" w:cs="Arial"/>
        </w:rPr>
        <w:t>……………………………….………….………..</w:t>
      </w:r>
    </w:p>
    <w:p w14:paraId="24816763" w14:textId="77777777" w:rsidR="001C4ED0" w:rsidRPr="001C4ED0" w:rsidRDefault="001C4ED0" w:rsidP="001C4ED0">
      <w:pPr>
        <w:spacing w:line="276" w:lineRule="auto"/>
        <w:jc w:val="right"/>
        <w:rPr>
          <w:rFonts w:ascii="Arial" w:hAnsi="Arial" w:cs="Arial"/>
          <w:i/>
          <w:sz w:val="22"/>
          <w:szCs w:val="22"/>
        </w:rPr>
      </w:pPr>
      <w:r w:rsidRPr="001C4ED0">
        <w:rPr>
          <w:rFonts w:ascii="Arial" w:hAnsi="Arial" w:cs="Arial"/>
          <w:b/>
          <w:i/>
          <w:sz w:val="22"/>
          <w:szCs w:val="22"/>
        </w:rPr>
        <w:t>Dyrektor ZTM w Lublinie Grzegorz Malec</w:t>
      </w:r>
    </w:p>
    <w:p w14:paraId="136803F4" w14:textId="77777777" w:rsidR="001C4ED0" w:rsidRPr="001C4ED0" w:rsidRDefault="001C4ED0" w:rsidP="001C4ED0">
      <w:pPr>
        <w:spacing w:line="276" w:lineRule="auto"/>
        <w:jc w:val="right"/>
        <w:rPr>
          <w:rFonts w:ascii="Arial" w:hAnsi="Arial" w:cs="Arial"/>
          <w:i/>
          <w:sz w:val="22"/>
          <w:szCs w:val="22"/>
        </w:rPr>
      </w:pPr>
      <w:r w:rsidRPr="001C4ED0">
        <w:rPr>
          <w:rFonts w:ascii="Arial" w:hAnsi="Arial" w:cs="Arial"/>
          <w:i/>
          <w:sz w:val="22"/>
          <w:szCs w:val="22"/>
        </w:rPr>
        <w:t>(Kierownik zamawiającego)</w:t>
      </w:r>
    </w:p>
    <w:p w14:paraId="6FC4B21E" w14:textId="77777777" w:rsidR="00CB3496" w:rsidRPr="00AC4A74" w:rsidRDefault="00CB3496" w:rsidP="00627C7D">
      <w:pPr>
        <w:pStyle w:val="Zwykytekst"/>
        <w:spacing w:line="276" w:lineRule="auto"/>
        <w:jc w:val="center"/>
        <w:rPr>
          <w:rFonts w:ascii="Arial" w:hAnsi="Arial" w:cs="Arial"/>
          <w:i/>
        </w:rPr>
      </w:pPr>
    </w:p>
    <w:p w14:paraId="67F212FF" w14:textId="10200F4B" w:rsidR="00A07C58" w:rsidRPr="00AC4A74" w:rsidRDefault="00A07C58" w:rsidP="00627C7D">
      <w:pPr>
        <w:pStyle w:val="Zwykytekst"/>
        <w:spacing w:line="276" w:lineRule="auto"/>
        <w:jc w:val="center"/>
        <w:rPr>
          <w:rFonts w:ascii="Arial" w:hAnsi="Arial" w:cs="Arial"/>
          <w:i/>
        </w:rPr>
      </w:pPr>
    </w:p>
    <w:p w14:paraId="41448129" w14:textId="77777777" w:rsidR="00783508" w:rsidRPr="00AC4A74" w:rsidRDefault="00783508" w:rsidP="00627C7D">
      <w:pPr>
        <w:pStyle w:val="Zwykytekst"/>
        <w:spacing w:line="276" w:lineRule="auto"/>
        <w:jc w:val="center"/>
        <w:rPr>
          <w:rFonts w:ascii="Arial" w:hAnsi="Arial" w:cs="Arial"/>
          <w:i/>
        </w:rPr>
      </w:pPr>
    </w:p>
    <w:p w14:paraId="7C1BD5E3" w14:textId="77777777" w:rsidR="00783508" w:rsidRPr="00AC4A74" w:rsidRDefault="00783508" w:rsidP="00627C7D">
      <w:pPr>
        <w:pStyle w:val="Zwykytekst"/>
        <w:spacing w:line="276" w:lineRule="auto"/>
        <w:jc w:val="center"/>
        <w:rPr>
          <w:rFonts w:ascii="Arial" w:hAnsi="Arial" w:cs="Arial"/>
          <w:i/>
        </w:rPr>
      </w:pPr>
    </w:p>
    <w:p w14:paraId="38F75D0E" w14:textId="77777777" w:rsidR="00CC1478" w:rsidRPr="00AC4A74" w:rsidRDefault="00CC1478" w:rsidP="00627C7D">
      <w:pPr>
        <w:pStyle w:val="Zwykytekst"/>
        <w:spacing w:line="276" w:lineRule="auto"/>
        <w:jc w:val="center"/>
        <w:rPr>
          <w:rFonts w:ascii="Arial" w:hAnsi="Arial" w:cs="Arial"/>
          <w:i/>
        </w:rPr>
      </w:pPr>
    </w:p>
    <w:p w14:paraId="4CCFA245" w14:textId="3697A880" w:rsidR="008F579D" w:rsidRPr="004A7C5A" w:rsidRDefault="00207D9E" w:rsidP="00627C7D">
      <w:pPr>
        <w:pStyle w:val="Zwykytekst"/>
        <w:spacing w:line="276" w:lineRule="auto"/>
        <w:jc w:val="center"/>
        <w:rPr>
          <w:rFonts w:ascii="Arial" w:hAnsi="Arial" w:cs="Arial"/>
          <w:color w:val="000000" w:themeColor="text1"/>
          <w:sz w:val="24"/>
          <w:szCs w:val="24"/>
        </w:rPr>
      </w:pPr>
      <w:r w:rsidRPr="004A7C5A">
        <w:rPr>
          <w:rFonts w:ascii="Arial" w:hAnsi="Arial" w:cs="Arial"/>
          <w:color w:val="000000" w:themeColor="text1"/>
          <w:sz w:val="24"/>
          <w:szCs w:val="24"/>
        </w:rPr>
        <w:t>Lublin</w:t>
      </w:r>
      <w:r w:rsidR="00FB5F60" w:rsidRPr="004A7C5A">
        <w:rPr>
          <w:rFonts w:ascii="Arial" w:hAnsi="Arial" w:cs="Arial"/>
          <w:color w:val="000000" w:themeColor="text1"/>
          <w:sz w:val="24"/>
          <w:szCs w:val="24"/>
        </w:rPr>
        <w:t xml:space="preserve">, dnia </w:t>
      </w:r>
      <w:r w:rsidR="00F26B63">
        <w:rPr>
          <w:rFonts w:ascii="Arial" w:hAnsi="Arial" w:cs="Arial"/>
          <w:color w:val="000000" w:themeColor="text1"/>
          <w:sz w:val="24"/>
          <w:szCs w:val="24"/>
        </w:rPr>
        <w:t>3</w:t>
      </w:r>
      <w:r w:rsidR="004A7C5A" w:rsidRPr="004A7C5A">
        <w:rPr>
          <w:rFonts w:ascii="Arial" w:hAnsi="Arial" w:cs="Arial"/>
          <w:color w:val="000000" w:themeColor="text1"/>
          <w:sz w:val="24"/>
          <w:szCs w:val="24"/>
        </w:rPr>
        <w:t xml:space="preserve"> października</w:t>
      </w:r>
      <w:r w:rsidR="00A97190" w:rsidRPr="004A7C5A">
        <w:rPr>
          <w:rFonts w:ascii="Arial" w:hAnsi="Arial" w:cs="Arial"/>
          <w:color w:val="000000" w:themeColor="text1"/>
          <w:sz w:val="24"/>
          <w:szCs w:val="24"/>
        </w:rPr>
        <w:t xml:space="preserve"> 2023</w:t>
      </w:r>
      <w:r w:rsidRPr="004A7C5A">
        <w:rPr>
          <w:rFonts w:ascii="Arial" w:hAnsi="Arial" w:cs="Arial"/>
          <w:color w:val="000000" w:themeColor="text1"/>
          <w:sz w:val="24"/>
          <w:szCs w:val="24"/>
        </w:rPr>
        <w:t xml:space="preserve"> r. </w:t>
      </w:r>
    </w:p>
    <w:p w14:paraId="23131604" w14:textId="77777777" w:rsidR="00A435B8" w:rsidRPr="00AC4A74" w:rsidRDefault="00A435B8" w:rsidP="00627C7D">
      <w:pPr>
        <w:pStyle w:val="Zwykytekst"/>
        <w:spacing w:line="276" w:lineRule="auto"/>
        <w:jc w:val="center"/>
        <w:rPr>
          <w:rFonts w:ascii="Arial" w:hAnsi="Arial" w:cs="Arial"/>
          <w:sz w:val="24"/>
          <w:szCs w:val="24"/>
        </w:rPr>
      </w:pPr>
    </w:p>
    <w:p w14:paraId="2E404E3A" w14:textId="77777777" w:rsidR="00A435B8" w:rsidRPr="000D2BE5" w:rsidRDefault="00A435B8" w:rsidP="00627C7D">
      <w:pPr>
        <w:pStyle w:val="Zwykytekst"/>
        <w:spacing w:line="276" w:lineRule="auto"/>
        <w:jc w:val="center"/>
        <w:rPr>
          <w:rFonts w:ascii="Arial" w:hAnsi="Arial" w:cs="Arial"/>
          <w:sz w:val="24"/>
          <w:szCs w:val="24"/>
        </w:rPr>
      </w:pPr>
    </w:p>
    <w:p w14:paraId="0A9000AE" w14:textId="77777777" w:rsidR="00E4259A" w:rsidRPr="000D2BE5" w:rsidRDefault="00E4259A" w:rsidP="00627C7D">
      <w:pPr>
        <w:widowControl w:val="0"/>
        <w:spacing w:line="276" w:lineRule="auto"/>
        <w:ind w:left="567"/>
        <w:jc w:val="both"/>
        <w:outlineLvl w:val="3"/>
        <w:rPr>
          <w:rFonts w:ascii="Arial" w:hAnsi="Arial" w:cs="Arial"/>
          <w:b/>
          <w:bCs/>
        </w:rPr>
      </w:pPr>
    </w:p>
    <w:p w14:paraId="4EE3D061" w14:textId="77777777" w:rsidR="00095558" w:rsidRPr="000D2BE5" w:rsidRDefault="00095558" w:rsidP="00627C7D">
      <w:pPr>
        <w:widowControl w:val="0"/>
        <w:spacing w:line="276" w:lineRule="auto"/>
        <w:ind w:left="567"/>
        <w:jc w:val="both"/>
        <w:outlineLvl w:val="3"/>
        <w:rPr>
          <w:rFonts w:ascii="Arial" w:hAnsi="Arial" w:cs="Arial"/>
          <w:b/>
          <w:bCs/>
        </w:rPr>
      </w:pPr>
    </w:p>
    <w:p w14:paraId="5176BE38" w14:textId="4EBFE949" w:rsidR="00E4259A" w:rsidRDefault="00E4259A" w:rsidP="005C7170">
      <w:pPr>
        <w:pStyle w:val="Akapitzlist"/>
        <w:widowControl w:val="0"/>
        <w:numPr>
          <w:ilvl w:val="0"/>
          <w:numId w:val="52"/>
        </w:numPr>
        <w:spacing w:line="276" w:lineRule="auto"/>
        <w:outlineLvl w:val="3"/>
        <w:rPr>
          <w:rFonts w:ascii="Arial" w:hAnsi="Arial" w:cs="Arial"/>
          <w:b/>
          <w:bCs/>
          <w:sz w:val="24"/>
          <w:szCs w:val="24"/>
        </w:rPr>
      </w:pPr>
      <w:r w:rsidRPr="00095558">
        <w:rPr>
          <w:rFonts w:ascii="Arial" w:hAnsi="Arial" w:cs="Arial"/>
          <w:b/>
          <w:bCs/>
          <w:sz w:val="24"/>
          <w:szCs w:val="24"/>
        </w:rPr>
        <w:t>Nazwa oraz adres Zamawiającego.</w:t>
      </w:r>
      <w:r w:rsidRPr="00095558">
        <w:rPr>
          <w:rFonts w:ascii="Arial" w:hAnsi="Arial" w:cs="Arial"/>
          <w:b/>
          <w:bCs/>
          <w:sz w:val="24"/>
          <w:szCs w:val="24"/>
        </w:rPr>
        <w:tab/>
      </w:r>
    </w:p>
    <w:p w14:paraId="28A43EA4" w14:textId="77777777" w:rsidR="00095558" w:rsidRPr="00095558" w:rsidRDefault="00095558" w:rsidP="00095558">
      <w:pPr>
        <w:pStyle w:val="Akapitzlist"/>
        <w:widowControl w:val="0"/>
        <w:spacing w:line="276" w:lineRule="auto"/>
        <w:ind w:left="927"/>
        <w:outlineLvl w:val="3"/>
        <w:rPr>
          <w:rFonts w:ascii="Arial" w:hAnsi="Arial" w:cs="Arial"/>
          <w:b/>
          <w:bCs/>
          <w:sz w:val="24"/>
          <w:szCs w:val="24"/>
        </w:rPr>
      </w:pPr>
    </w:p>
    <w:p w14:paraId="57023E6A" w14:textId="632EC140" w:rsidR="00CC1478" w:rsidRPr="00095558" w:rsidRDefault="00B74957" w:rsidP="00717F6C">
      <w:pPr>
        <w:tabs>
          <w:tab w:val="left" w:pos="567"/>
        </w:tabs>
        <w:autoSpaceDE w:val="0"/>
        <w:autoSpaceDN w:val="0"/>
        <w:adjustRightInd w:val="0"/>
        <w:spacing w:line="276" w:lineRule="auto"/>
        <w:ind w:left="567"/>
        <w:jc w:val="both"/>
        <w:rPr>
          <w:rFonts w:ascii="Arial" w:hAnsi="Arial" w:cs="Arial"/>
          <w:bCs/>
        </w:rPr>
      </w:pPr>
      <w:r w:rsidRPr="00095558">
        <w:rPr>
          <w:rFonts w:ascii="Arial" w:hAnsi="Arial" w:cs="Arial"/>
          <w:b/>
          <w:bCs/>
        </w:rPr>
        <w:t>Zarząd Transportu Miejskiego w Lublinie</w:t>
      </w:r>
      <w:r w:rsidRPr="00095558">
        <w:rPr>
          <w:rFonts w:ascii="Arial" w:hAnsi="Arial" w:cs="Arial"/>
          <w:bCs/>
        </w:rPr>
        <w:t xml:space="preserve">, działający na podstawie </w:t>
      </w:r>
      <w:r w:rsidR="00120A1C">
        <w:rPr>
          <w:rFonts w:ascii="Arial" w:hAnsi="Arial" w:cs="Arial"/>
          <w:bCs/>
        </w:rPr>
        <w:t xml:space="preserve">stosownych uchwał i </w:t>
      </w:r>
      <w:r w:rsidRPr="00095558">
        <w:rPr>
          <w:rFonts w:ascii="Arial" w:hAnsi="Arial" w:cs="Arial"/>
          <w:bCs/>
        </w:rPr>
        <w:t>udzielonych pełnomocnictw w imieniu i na rze</w:t>
      </w:r>
      <w:r w:rsidR="00095558">
        <w:rPr>
          <w:rFonts w:ascii="Arial" w:hAnsi="Arial" w:cs="Arial"/>
          <w:bCs/>
        </w:rPr>
        <w:t>c</w:t>
      </w:r>
      <w:r w:rsidRPr="00095558">
        <w:rPr>
          <w:rFonts w:ascii="Arial" w:hAnsi="Arial" w:cs="Arial"/>
          <w:bCs/>
        </w:rPr>
        <w:t>z Gminy Lublin</w:t>
      </w:r>
    </w:p>
    <w:p w14:paraId="1701CB8D" w14:textId="15E0E92F" w:rsidR="004D3201" w:rsidRPr="00095558" w:rsidRDefault="00CC1478" w:rsidP="00717F6C">
      <w:pPr>
        <w:tabs>
          <w:tab w:val="left" w:pos="567"/>
        </w:tabs>
        <w:autoSpaceDE w:val="0"/>
        <w:autoSpaceDN w:val="0"/>
        <w:adjustRightInd w:val="0"/>
        <w:spacing w:line="276" w:lineRule="auto"/>
        <w:jc w:val="both"/>
        <w:rPr>
          <w:rFonts w:ascii="Arial" w:hAnsi="Arial" w:cs="Arial"/>
          <w:bCs/>
        </w:rPr>
      </w:pPr>
      <w:r w:rsidRPr="00095558">
        <w:rPr>
          <w:rFonts w:ascii="Arial" w:hAnsi="Arial" w:cs="Arial"/>
          <w:bCs/>
        </w:rPr>
        <w:tab/>
      </w:r>
      <w:r w:rsidR="00B74957" w:rsidRPr="00095558">
        <w:rPr>
          <w:rFonts w:ascii="Arial" w:hAnsi="Arial" w:cs="Arial"/>
          <w:b/>
          <w:bCs/>
        </w:rPr>
        <w:t xml:space="preserve">Siedziba: </w:t>
      </w:r>
      <w:r w:rsidR="00B74957" w:rsidRPr="00095558">
        <w:rPr>
          <w:rFonts w:ascii="Arial" w:hAnsi="Arial" w:cs="Arial"/>
          <w:bCs/>
        </w:rPr>
        <w:t>ul. Nałęczowska 14</w:t>
      </w:r>
      <w:r w:rsidRPr="00095558">
        <w:rPr>
          <w:rFonts w:ascii="Arial" w:hAnsi="Arial" w:cs="Arial"/>
          <w:bCs/>
        </w:rPr>
        <w:t xml:space="preserve"> </w:t>
      </w:r>
      <w:r w:rsidR="00B74957" w:rsidRPr="00095558">
        <w:rPr>
          <w:rFonts w:ascii="Arial" w:hAnsi="Arial" w:cs="Arial"/>
          <w:bCs/>
        </w:rPr>
        <w:t>, 20-701 Lublin</w:t>
      </w:r>
      <w:r w:rsidRPr="00095558">
        <w:rPr>
          <w:rFonts w:ascii="Arial" w:hAnsi="Arial" w:cs="Arial"/>
          <w:bCs/>
        </w:rPr>
        <w:t xml:space="preserve"> </w:t>
      </w:r>
    </w:p>
    <w:p w14:paraId="2D3E43C4" w14:textId="3D188FDB" w:rsidR="00E944F6" w:rsidRPr="00095558" w:rsidRDefault="004D3201" w:rsidP="00717F6C">
      <w:pPr>
        <w:tabs>
          <w:tab w:val="left" w:pos="567"/>
        </w:tabs>
        <w:autoSpaceDE w:val="0"/>
        <w:autoSpaceDN w:val="0"/>
        <w:adjustRightInd w:val="0"/>
        <w:spacing w:line="276" w:lineRule="auto"/>
        <w:jc w:val="both"/>
        <w:rPr>
          <w:rFonts w:ascii="Arial" w:hAnsi="Arial" w:cs="Arial"/>
          <w:bCs/>
        </w:rPr>
      </w:pPr>
      <w:r w:rsidRPr="00095558">
        <w:rPr>
          <w:rFonts w:ascii="Arial" w:hAnsi="Arial" w:cs="Arial"/>
          <w:bCs/>
        </w:rPr>
        <w:tab/>
      </w:r>
      <w:r w:rsidR="00B74957" w:rsidRPr="00095558">
        <w:rPr>
          <w:rFonts w:ascii="Arial" w:hAnsi="Arial" w:cs="Arial"/>
          <w:b/>
          <w:bCs/>
        </w:rPr>
        <w:t>Nr telefonu</w:t>
      </w:r>
      <w:r w:rsidR="009F3681">
        <w:rPr>
          <w:rFonts w:ascii="Arial" w:hAnsi="Arial" w:cs="Arial"/>
          <w:b/>
          <w:bCs/>
        </w:rPr>
        <w:t>:</w:t>
      </w:r>
      <w:r w:rsidRPr="00095558">
        <w:rPr>
          <w:rFonts w:ascii="Arial" w:hAnsi="Arial" w:cs="Arial"/>
          <w:bCs/>
        </w:rPr>
        <w:t xml:space="preserve"> </w:t>
      </w:r>
      <w:r w:rsidR="00B74957" w:rsidRPr="00095558">
        <w:rPr>
          <w:rFonts w:ascii="Arial" w:hAnsi="Arial" w:cs="Arial"/>
          <w:b/>
          <w:bCs/>
        </w:rPr>
        <w:t>81-466-29-00</w:t>
      </w:r>
      <w:r w:rsidR="00E944F6" w:rsidRPr="00095558">
        <w:rPr>
          <w:rFonts w:ascii="Arial" w:hAnsi="Arial" w:cs="Arial"/>
          <w:bCs/>
        </w:rPr>
        <w:t xml:space="preserve"> </w:t>
      </w:r>
    </w:p>
    <w:p w14:paraId="48BA7D63" w14:textId="6AAD1BB4" w:rsidR="00E944F6" w:rsidRPr="00095558" w:rsidRDefault="00095558" w:rsidP="00095558">
      <w:pPr>
        <w:spacing w:line="276" w:lineRule="auto"/>
        <w:rPr>
          <w:rFonts w:asciiTheme="majorHAnsi" w:hAnsiTheme="majorHAnsi" w:cs="Arial"/>
          <w:b/>
          <w:sz w:val="20"/>
          <w:szCs w:val="20"/>
        </w:rPr>
      </w:pPr>
      <w:r w:rsidRPr="00095558">
        <w:rPr>
          <w:rFonts w:ascii="Arial" w:hAnsi="Arial" w:cs="Arial"/>
          <w:bCs/>
        </w:rPr>
        <w:t xml:space="preserve">        </w:t>
      </w:r>
      <w:r w:rsidR="00275BD3">
        <w:rPr>
          <w:rFonts w:ascii="Arial" w:hAnsi="Arial" w:cs="Arial"/>
          <w:bCs/>
        </w:rPr>
        <w:t xml:space="preserve"> </w:t>
      </w:r>
      <w:r w:rsidR="00E944F6" w:rsidRPr="00095558">
        <w:rPr>
          <w:rFonts w:ascii="Arial" w:hAnsi="Arial" w:cs="Arial"/>
          <w:bCs/>
        </w:rPr>
        <w:t xml:space="preserve">Poczta elektroniczna [e-mail]:  </w:t>
      </w:r>
      <w:hyperlink r:id="rId9" w:history="1">
        <w:r w:rsidRPr="00095558">
          <w:rPr>
            <w:rStyle w:val="Hipercze"/>
            <w:rFonts w:ascii="Arial" w:hAnsi="Arial" w:cs="Arial"/>
            <w:b/>
            <w:color w:val="auto"/>
          </w:rPr>
          <w:t>ksiwy@ztm.lublin.eu</w:t>
        </w:r>
      </w:hyperlink>
      <w:r w:rsidRPr="00095558">
        <w:rPr>
          <w:rFonts w:ascii="Arial" w:hAnsi="Arial" w:cs="Arial"/>
          <w:b/>
        </w:rPr>
        <w:t xml:space="preserve">, </w:t>
      </w:r>
      <w:r w:rsidR="004D3201" w:rsidRPr="00095558">
        <w:rPr>
          <w:rFonts w:ascii="Arial" w:hAnsi="Arial" w:cs="Arial"/>
        </w:rPr>
        <w:t xml:space="preserve"> </w:t>
      </w:r>
      <w:r w:rsidRPr="00820FFF">
        <w:rPr>
          <w:rFonts w:ascii="Arial" w:hAnsi="Arial" w:cs="Arial"/>
          <w:b/>
        </w:rPr>
        <w:t>ztm@ztm.lublin.eu</w:t>
      </w:r>
    </w:p>
    <w:p w14:paraId="356907DF" w14:textId="301B7E80" w:rsidR="00E944F6" w:rsidRPr="00095558" w:rsidRDefault="00E944F6" w:rsidP="00717F6C">
      <w:pPr>
        <w:tabs>
          <w:tab w:val="left" w:pos="567"/>
        </w:tabs>
        <w:autoSpaceDE w:val="0"/>
        <w:autoSpaceDN w:val="0"/>
        <w:adjustRightInd w:val="0"/>
        <w:spacing w:line="276" w:lineRule="auto"/>
        <w:jc w:val="both"/>
        <w:rPr>
          <w:rFonts w:ascii="Arial" w:hAnsi="Arial" w:cs="Arial"/>
          <w:b/>
          <w:bCs/>
        </w:rPr>
      </w:pPr>
      <w:r w:rsidRPr="00095558">
        <w:rPr>
          <w:rFonts w:ascii="Arial" w:hAnsi="Arial" w:cs="Arial"/>
          <w:bCs/>
        </w:rPr>
        <w:tab/>
      </w:r>
      <w:r w:rsidR="00CC1478" w:rsidRPr="00095558">
        <w:rPr>
          <w:rFonts w:ascii="Arial" w:hAnsi="Arial" w:cs="Arial"/>
          <w:bCs/>
        </w:rPr>
        <w:t xml:space="preserve">Strona </w:t>
      </w:r>
      <w:r w:rsidRPr="00095558">
        <w:rPr>
          <w:rFonts w:ascii="Arial" w:hAnsi="Arial" w:cs="Arial"/>
          <w:bCs/>
        </w:rPr>
        <w:t>internetow</w:t>
      </w:r>
      <w:r w:rsidR="00CC1478" w:rsidRPr="00095558">
        <w:rPr>
          <w:rFonts w:ascii="Arial" w:hAnsi="Arial" w:cs="Arial"/>
          <w:bCs/>
        </w:rPr>
        <w:t>a</w:t>
      </w:r>
      <w:r w:rsidRPr="00095558">
        <w:rPr>
          <w:rFonts w:ascii="Arial" w:hAnsi="Arial" w:cs="Arial"/>
          <w:bCs/>
        </w:rPr>
        <w:t xml:space="preserve"> </w:t>
      </w:r>
      <w:r w:rsidR="00CC1478" w:rsidRPr="00095558">
        <w:rPr>
          <w:rFonts w:ascii="Arial" w:hAnsi="Arial" w:cs="Arial"/>
          <w:bCs/>
        </w:rPr>
        <w:t xml:space="preserve">zamawiającego </w:t>
      </w:r>
      <w:r w:rsidRPr="00095558">
        <w:rPr>
          <w:rFonts w:ascii="Arial" w:hAnsi="Arial" w:cs="Arial"/>
          <w:bCs/>
        </w:rPr>
        <w:t xml:space="preserve">[URL]:  </w:t>
      </w:r>
      <w:r w:rsidR="00B74957" w:rsidRPr="00095558">
        <w:rPr>
          <w:rFonts w:ascii="Arial" w:hAnsi="Arial" w:cs="Arial"/>
          <w:b/>
        </w:rPr>
        <w:t>www.ztm.lublin.eu</w:t>
      </w:r>
    </w:p>
    <w:p w14:paraId="2D06D9CD" w14:textId="1A1125A6" w:rsidR="00E944F6" w:rsidRPr="00095558" w:rsidRDefault="00CC1478" w:rsidP="00717F6C">
      <w:pPr>
        <w:tabs>
          <w:tab w:val="left" w:pos="567"/>
        </w:tabs>
        <w:autoSpaceDE w:val="0"/>
        <w:autoSpaceDN w:val="0"/>
        <w:adjustRightInd w:val="0"/>
        <w:spacing w:line="276" w:lineRule="auto"/>
        <w:ind w:left="567"/>
        <w:jc w:val="both"/>
        <w:rPr>
          <w:rFonts w:ascii="Arial" w:hAnsi="Arial" w:cs="Arial"/>
          <w:b/>
        </w:rPr>
      </w:pPr>
      <w:r w:rsidRPr="00095558">
        <w:rPr>
          <w:rFonts w:ascii="Arial" w:hAnsi="Arial" w:cs="Arial"/>
          <w:b/>
          <w:bCs/>
        </w:rPr>
        <w:t>Strona internetowa prowadzonego postępowania</w:t>
      </w:r>
      <w:r w:rsidRPr="00095558">
        <w:rPr>
          <w:rFonts w:ascii="Arial" w:hAnsi="Arial" w:cs="Arial"/>
          <w:bCs/>
        </w:rPr>
        <w:t xml:space="preserve"> </w:t>
      </w:r>
      <w:r w:rsidR="004D3201" w:rsidRPr="00095558">
        <w:rPr>
          <w:rFonts w:ascii="Arial" w:hAnsi="Arial" w:cs="Arial"/>
          <w:bCs/>
        </w:rPr>
        <w:t xml:space="preserve">na której udostępniane będą zmiany i wyjaśnienia treści SWZ oraz inne dokumenty zamówienia bezpośrednio związane z postępowaniem o udzielenie zamówienia </w:t>
      </w:r>
      <w:r w:rsidRPr="00095558">
        <w:rPr>
          <w:rFonts w:ascii="Arial" w:hAnsi="Arial" w:cs="Arial"/>
          <w:bCs/>
        </w:rPr>
        <w:t xml:space="preserve">[URL]:  </w:t>
      </w:r>
      <w:hyperlink r:id="rId10" w:history="1">
        <w:r w:rsidR="00B74957" w:rsidRPr="00095558">
          <w:rPr>
            <w:rStyle w:val="Hipercze"/>
            <w:rFonts w:ascii="Arial" w:hAnsi="Arial" w:cs="Arial"/>
            <w:b/>
            <w:color w:val="auto"/>
          </w:rPr>
          <w:t>https://platformazakupowa.pl/pn/ztm_lublin</w:t>
        </w:r>
      </w:hyperlink>
    </w:p>
    <w:p w14:paraId="489F6322" w14:textId="237E8E17" w:rsidR="00B74957" w:rsidRDefault="00120A1C" w:rsidP="00717F6C">
      <w:pPr>
        <w:tabs>
          <w:tab w:val="left" w:pos="567"/>
        </w:tabs>
        <w:autoSpaceDE w:val="0"/>
        <w:autoSpaceDN w:val="0"/>
        <w:adjustRightInd w:val="0"/>
        <w:spacing w:line="276" w:lineRule="auto"/>
        <w:ind w:left="567"/>
        <w:jc w:val="both"/>
        <w:rPr>
          <w:rFonts w:ascii="Arial" w:hAnsi="Arial" w:cs="Arial"/>
        </w:rPr>
      </w:pPr>
      <w:r>
        <w:rPr>
          <w:rFonts w:ascii="Arial" w:hAnsi="Arial" w:cs="Arial"/>
        </w:rPr>
        <w:t>Godziny pracy Zamawiającego</w:t>
      </w:r>
      <w:r w:rsidR="00B74957" w:rsidRPr="00095558">
        <w:rPr>
          <w:rFonts w:ascii="Arial" w:hAnsi="Arial" w:cs="Arial"/>
        </w:rPr>
        <w:t>: 7:30-15:30 (poniedziałek- piątek) z wyłączenie</w:t>
      </w:r>
      <w:r>
        <w:rPr>
          <w:rFonts w:ascii="Arial" w:hAnsi="Arial" w:cs="Arial"/>
        </w:rPr>
        <w:t>m</w:t>
      </w:r>
      <w:r w:rsidR="00A112F2">
        <w:rPr>
          <w:rFonts w:ascii="Arial" w:hAnsi="Arial" w:cs="Arial"/>
        </w:rPr>
        <w:t xml:space="preserve"> dni ustawowo wolnych od pracy.</w:t>
      </w:r>
    </w:p>
    <w:p w14:paraId="30A272BD" w14:textId="77777777" w:rsidR="00095558" w:rsidRPr="00095558" w:rsidRDefault="00095558" w:rsidP="00095558">
      <w:pPr>
        <w:tabs>
          <w:tab w:val="left" w:pos="567"/>
        </w:tabs>
        <w:autoSpaceDE w:val="0"/>
        <w:autoSpaceDN w:val="0"/>
        <w:adjustRightInd w:val="0"/>
        <w:spacing w:line="276" w:lineRule="auto"/>
        <w:jc w:val="both"/>
        <w:rPr>
          <w:rFonts w:ascii="Arial" w:hAnsi="Arial" w:cs="Arial"/>
          <w:bCs/>
        </w:rPr>
      </w:pPr>
    </w:p>
    <w:p w14:paraId="4542C2BD" w14:textId="77777777" w:rsidR="001E32C7" w:rsidRPr="00095558" w:rsidRDefault="004D3201" w:rsidP="005C7170">
      <w:pPr>
        <w:pStyle w:val="Akapitzlist"/>
        <w:widowControl w:val="0"/>
        <w:numPr>
          <w:ilvl w:val="0"/>
          <w:numId w:val="52"/>
        </w:numPr>
        <w:spacing w:line="276" w:lineRule="auto"/>
        <w:outlineLvl w:val="3"/>
        <w:rPr>
          <w:rFonts w:ascii="Arial" w:hAnsi="Arial" w:cs="Arial"/>
          <w:b/>
          <w:bCs/>
          <w:sz w:val="24"/>
          <w:szCs w:val="24"/>
        </w:rPr>
      </w:pPr>
      <w:r w:rsidRPr="00095558">
        <w:rPr>
          <w:rFonts w:ascii="Arial" w:hAnsi="Arial" w:cs="Arial"/>
          <w:b/>
          <w:bCs/>
          <w:sz w:val="24"/>
          <w:szCs w:val="24"/>
        </w:rPr>
        <w:t>Tryb</w:t>
      </w:r>
      <w:r w:rsidR="001E32C7" w:rsidRPr="00095558">
        <w:rPr>
          <w:rFonts w:ascii="Arial" w:hAnsi="Arial" w:cs="Arial"/>
          <w:b/>
          <w:bCs/>
          <w:sz w:val="24"/>
          <w:szCs w:val="24"/>
        </w:rPr>
        <w:t xml:space="preserve"> i podstawa prawna</w:t>
      </w:r>
      <w:r w:rsidRPr="00095558">
        <w:rPr>
          <w:rFonts w:ascii="Arial" w:hAnsi="Arial" w:cs="Arial"/>
          <w:b/>
          <w:bCs/>
          <w:sz w:val="24"/>
          <w:szCs w:val="24"/>
        </w:rPr>
        <w:t xml:space="preserve"> udzielenia zamówienia</w:t>
      </w:r>
      <w:r w:rsidR="00E4259A" w:rsidRPr="00095558">
        <w:rPr>
          <w:rFonts w:ascii="Arial" w:hAnsi="Arial" w:cs="Arial"/>
          <w:b/>
          <w:bCs/>
          <w:sz w:val="24"/>
          <w:szCs w:val="24"/>
        </w:rPr>
        <w:t>.</w:t>
      </w:r>
    </w:p>
    <w:p w14:paraId="23AC0960" w14:textId="5AA8B5A1" w:rsidR="001E32C7" w:rsidRPr="00095558" w:rsidRDefault="001E32C7" w:rsidP="005C7170">
      <w:pPr>
        <w:pStyle w:val="Akapitzlist"/>
        <w:widowControl w:val="0"/>
        <w:numPr>
          <w:ilvl w:val="1"/>
          <w:numId w:val="53"/>
        </w:numPr>
        <w:spacing w:line="276" w:lineRule="auto"/>
        <w:outlineLvl w:val="3"/>
        <w:rPr>
          <w:rFonts w:ascii="Arial" w:hAnsi="Arial" w:cs="Arial"/>
          <w:b/>
          <w:bCs/>
        </w:rPr>
      </w:pPr>
      <w:r w:rsidRPr="00095558">
        <w:rPr>
          <w:rFonts w:ascii="Arial" w:hAnsi="Arial" w:cs="Arial"/>
          <w:sz w:val="24"/>
          <w:szCs w:val="24"/>
        </w:rPr>
        <w:t xml:space="preserve">Do przedmiotowego zamówienia, jako </w:t>
      </w:r>
      <w:r w:rsidRPr="00095558">
        <w:rPr>
          <w:rFonts w:ascii="Arial" w:hAnsi="Arial" w:cs="Arial"/>
          <w:b/>
          <w:sz w:val="24"/>
          <w:szCs w:val="24"/>
        </w:rPr>
        <w:t>zamówienia sektorowego</w:t>
      </w:r>
      <w:r w:rsidRPr="00095558">
        <w:rPr>
          <w:rFonts w:ascii="Arial" w:hAnsi="Arial" w:cs="Arial"/>
          <w:sz w:val="24"/>
          <w:szCs w:val="24"/>
        </w:rPr>
        <w:t xml:space="preserve"> w rozumieniu przepisów art. 2 ust 1 pkt 2)</w:t>
      </w:r>
      <w:r w:rsidR="00095558" w:rsidRPr="00095558">
        <w:rPr>
          <w:rFonts w:ascii="Arial" w:hAnsi="Arial" w:cs="Arial"/>
          <w:sz w:val="24"/>
          <w:szCs w:val="24"/>
        </w:rPr>
        <w:t xml:space="preserve"> </w:t>
      </w:r>
      <w:r w:rsidRPr="00095558">
        <w:rPr>
          <w:rFonts w:ascii="Arial" w:hAnsi="Arial" w:cs="Arial"/>
          <w:sz w:val="24"/>
          <w:szCs w:val="24"/>
        </w:rPr>
        <w:t>w związku z art. 5 ust 4 pkt 4) ustawy z dnia 11 września 2019 r. Prawo zamówień</w:t>
      </w:r>
      <w:r w:rsidR="00717F6C" w:rsidRPr="00095558">
        <w:rPr>
          <w:rFonts w:ascii="Arial" w:hAnsi="Arial" w:cs="Arial"/>
          <w:sz w:val="24"/>
          <w:szCs w:val="24"/>
        </w:rPr>
        <w:t xml:space="preserve"> </w:t>
      </w:r>
      <w:r w:rsidRPr="00095558">
        <w:rPr>
          <w:rFonts w:ascii="Arial" w:hAnsi="Arial" w:cs="Arial"/>
          <w:sz w:val="24"/>
          <w:szCs w:val="24"/>
        </w:rPr>
        <w:t>publicznych (</w:t>
      </w:r>
      <w:proofErr w:type="spellStart"/>
      <w:r w:rsidRPr="00095558">
        <w:rPr>
          <w:rFonts w:ascii="Arial" w:hAnsi="Arial" w:cs="Arial"/>
          <w:sz w:val="24"/>
          <w:szCs w:val="24"/>
        </w:rPr>
        <w:t>t.j</w:t>
      </w:r>
      <w:proofErr w:type="spellEnd"/>
      <w:r w:rsidRPr="00095558">
        <w:rPr>
          <w:rFonts w:ascii="Arial" w:hAnsi="Arial" w:cs="Arial"/>
          <w:sz w:val="24"/>
          <w:szCs w:val="24"/>
        </w:rPr>
        <w:t>. Dz. U. z 20</w:t>
      </w:r>
      <w:r w:rsidR="0002070F">
        <w:rPr>
          <w:rFonts w:ascii="Arial" w:hAnsi="Arial" w:cs="Arial"/>
          <w:sz w:val="24"/>
          <w:szCs w:val="24"/>
        </w:rPr>
        <w:t>23</w:t>
      </w:r>
      <w:r w:rsidR="00D534E9">
        <w:rPr>
          <w:rFonts w:ascii="Arial" w:hAnsi="Arial" w:cs="Arial"/>
          <w:sz w:val="24"/>
          <w:szCs w:val="24"/>
        </w:rPr>
        <w:t xml:space="preserve"> </w:t>
      </w:r>
      <w:r w:rsidRPr="00095558">
        <w:rPr>
          <w:rFonts w:ascii="Arial" w:hAnsi="Arial" w:cs="Arial"/>
          <w:sz w:val="24"/>
          <w:szCs w:val="24"/>
        </w:rPr>
        <w:t xml:space="preserve">r. poz. </w:t>
      </w:r>
      <w:r w:rsidR="0002070F">
        <w:rPr>
          <w:rFonts w:ascii="Arial" w:hAnsi="Arial" w:cs="Arial"/>
          <w:sz w:val="24"/>
          <w:szCs w:val="24"/>
        </w:rPr>
        <w:t>1605</w:t>
      </w:r>
      <w:r w:rsidRPr="00095558">
        <w:rPr>
          <w:rFonts w:ascii="Arial" w:hAnsi="Arial" w:cs="Arial"/>
          <w:sz w:val="24"/>
          <w:szCs w:val="24"/>
        </w:rPr>
        <w:t xml:space="preserve">), dalej w skrócie: „ustawa </w:t>
      </w:r>
      <w:proofErr w:type="spellStart"/>
      <w:r w:rsidRPr="00095558">
        <w:rPr>
          <w:rFonts w:ascii="Arial" w:hAnsi="Arial" w:cs="Arial"/>
          <w:sz w:val="24"/>
          <w:szCs w:val="24"/>
        </w:rPr>
        <w:t>Pzp</w:t>
      </w:r>
      <w:proofErr w:type="spellEnd"/>
      <w:r w:rsidRPr="00095558">
        <w:rPr>
          <w:rFonts w:ascii="Arial" w:hAnsi="Arial" w:cs="Arial"/>
          <w:sz w:val="24"/>
          <w:szCs w:val="24"/>
        </w:rPr>
        <w:t xml:space="preserve">”, nie stosuje się przepisów wyżej wymienionej ustawy. Przepisy ustawy </w:t>
      </w:r>
      <w:proofErr w:type="spellStart"/>
      <w:r w:rsidRPr="00095558">
        <w:rPr>
          <w:rFonts w:ascii="Arial" w:hAnsi="Arial" w:cs="Arial"/>
          <w:sz w:val="24"/>
          <w:szCs w:val="24"/>
        </w:rPr>
        <w:t>Pzp</w:t>
      </w:r>
      <w:proofErr w:type="spellEnd"/>
      <w:r w:rsidRPr="00095558">
        <w:rPr>
          <w:rFonts w:ascii="Arial" w:hAnsi="Arial" w:cs="Arial"/>
          <w:sz w:val="24"/>
          <w:szCs w:val="24"/>
        </w:rPr>
        <w:t xml:space="preserve"> mają odpowiednie zastosowanie jedynie</w:t>
      </w:r>
      <w:r w:rsidR="00717F6C" w:rsidRPr="00095558">
        <w:rPr>
          <w:rFonts w:ascii="Arial" w:hAnsi="Arial" w:cs="Arial"/>
          <w:sz w:val="24"/>
          <w:szCs w:val="24"/>
        </w:rPr>
        <w:t xml:space="preserve"> </w:t>
      </w:r>
      <w:r w:rsidRPr="00095558">
        <w:rPr>
          <w:rFonts w:ascii="Arial" w:hAnsi="Arial" w:cs="Arial"/>
          <w:sz w:val="24"/>
          <w:szCs w:val="24"/>
        </w:rPr>
        <w:t>w przypadkach wymienionych w niniejszej Specyfikacji Warunków Zamówienia (dalej w skrócie: „SWZ”).</w:t>
      </w:r>
    </w:p>
    <w:p w14:paraId="5AAEF206" w14:textId="0EC2B9C0" w:rsidR="001E32C7" w:rsidRPr="006A46B3" w:rsidRDefault="001E32C7" w:rsidP="005C7170">
      <w:pPr>
        <w:pStyle w:val="Akapitzlist"/>
        <w:widowControl w:val="0"/>
        <w:numPr>
          <w:ilvl w:val="1"/>
          <w:numId w:val="53"/>
        </w:numPr>
        <w:spacing w:line="276" w:lineRule="auto"/>
        <w:outlineLvl w:val="3"/>
        <w:rPr>
          <w:rFonts w:ascii="Arial" w:hAnsi="Arial" w:cs="Arial"/>
          <w:b/>
          <w:bCs/>
        </w:rPr>
      </w:pPr>
      <w:r w:rsidRPr="00095558">
        <w:rPr>
          <w:rFonts w:ascii="Arial" w:hAnsi="Arial" w:cs="Arial"/>
          <w:sz w:val="24"/>
          <w:szCs w:val="24"/>
        </w:rPr>
        <w:t>Postępowanie o udzielenie zamówienia zostaje przeprowadzone w trybie przetargu nieograniczonego w oparciu o zapisy niniejszej SWZ oraz ustawy z dnia 23 kwietnia 1964 r. -Ko</w:t>
      </w:r>
      <w:r w:rsidR="0002070F">
        <w:rPr>
          <w:rFonts w:ascii="Arial" w:hAnsi="Arial" w:cs="Arial"/>
          <w:sz w:val="24"/>
          <w:szCs w:val="24"/>
        </w:rPr>
        <w:t>deks cywilny (</w:t>
      </w:r>
      <w:proofErr w:type="spellStart"/>
      <w:r w:rsidR="0002070F">
        <w:rPr>
          <w:rFonts w:ascii="Arial" w:hAnsi="Arial" w:cs="Arial"/>
          <w:sz w:val="24"/>
          <w:szCs w:val="24"/>
        </w:rPr>
        <w:t>t.j</w:t>
      </w:r>
      <w:proofErr w:type="spellEnd"/>
      <w:r w:rsidR="0002070F">
        <w:rPr>
          <w:rFonts w:ascii="Arial" w:hAnsi="Arial" w:cs="Arial"/>
          <w:sz w:val="24"/>
          <w:szCs w:val="24"/>
        </w:rPr>
        <w:t xml:space="preserve">. Dz. U. z 2023 </w:t>
      </w:r>
      <w:r w:rsidRPr="00095558">
        <w:rPr>
          <w:rFonts w:ascii="Arial" w:hAnsi="Arial" w:cs="Arial"/>
          <w:sz w:val="24"/>
          <w:szCs w:val="24"/>
        </w:rPr>
        <w:t>r. poz.</w:t>
      </w:r>
      <w:r w:rsidR="0002070F">
        <w:rPr>
          <w:rFonts w:ascii="Arial" w:hAnsi="Arial" w:cs="Arial"/>
          <w:sz w:val="24"/>
          <w:szCs w:val="24"/>
        </w:rPr>
        <w:t>1610</w:t>
      </w:r>
      <w:r w:rsidRPr="00095558">
        <w:rPr>
          <w:rFonts w:ascii="Arial" w:hAnsi="Arial" w:cs="Arial"/>
          <w:sz w:val="24"/>
          <w:szCs w:val="24"/>
        </w:rPr>
        <w:t>).</w:t>
      </w:r>
    </w:p>
    <w:p w14:paraId="258D13B3" w14:textId="5EDB7606" w:rsidR="001E32C7" w:rsidRPr="00715FC8" w:rsidRDefault="001E32C7" w:rsidP="006A46B3">
      <w:pPr>
        <w:pStyle w:val="Akapitzlist"/>
        <w:widowControl w:val="0"/>
        <w:numPr>
          <w:ilvl w:val="1"/>
          <w:numId w:val="59"/>
        </w:numPr>
        <w:spacing w:line="276" w:lineRule="auto"/>
        <w:outlineLvl w:val="3"/>
        <w:rPr>
          <w:rFonts w:ascii="Arial" w:hAnsi="Arial" w:cs="Arial"/>
          <w:b/>
          <w:bCs/>
          <w:sz w:val="24"/>
          <w:szCs w:val="24"/>
        </w:rPr>
      </w:pPr>
      <w:r w:rsidRPr="00715FC8">
        <w:rPr>
          <w:rFonts w:ascii="Arial" w:hAnsi="Arial" w:cs="Arial"/>
          <w:sz w:val="24"/>
          <w:szCs w:val="24"/>
        </w:rPr>
        <w:t>W zakresie nieuregulowanym SWZ, zastosowanie mają rozporządzenie ministra rozwoju, pracy i technologii z dnia 23 grudnia 2020 r. w sprawie podmiotowych środków dowodowych oraz innych dokumentów lub oświadczeń, jakich może żądać zamawiający od wykonawcy</w:t>
      </w:r>
      <w:r w:rsidR="00E879FE" w:rsidRPr="00715FC8">
        <w:rPr>
          <w:rFonts w:ascii="Arial" w:hAnsi="Arial" w:cs="Arial"/>
          <w:sz w:val="24"/>
          <w:szCs w:val="24"/>
        </w:rPr>
        <w:t xml:space="preserve"> </w:t>
      </w:r>
      <w:r w:rsidRPr="00715FC8">
        <w:rPr>
          <w:rFonts w:ascii="Arial" w:hAnsi="Arial" w:cs="Arial"/>
          <w:sz w:val="24"/>
          <w:szCs w:val="24"/>
        </w:rPr>
        <w:t>(Dz. U. z 2020r., poz. 2415</w:t>
      </w:r>
      <w:r w:rsidR="00717F6C" w:rsidRPr="00715FC8">
        <w:rPr>
          <w:rFonts w:ascii="Arial" w:hAnsi="Arial" w:cs="Arial"/>
          <w:sz w:val="24"/>
          <w:szCs w:val="24"/>
        </w:rPr>
        <w:t>.</w:t>
      </w:r>
      <w:r w:rsidR="0002070F">
        <w:rPr>
          <w:rFonts w:ascii="Arial" w:hAnsi="Arial" w:cs="Arial"/>
          <w:sz w:val="24"/>
          <w:szCs w:val="24"/>
        </w:rPr>
        <w:t>)</w:t>
      </w:r>
      <w:r w:rsidR="00F67DDB">
        <w:rPr>
          <w:rFonts w:ascii="Arial" w:hAnsi="Arial" w:cs="Arial"/>
          <w:sz w:val="24"/>
          <w:szCs w:val="24"/>
        </w:rPr>
        <w:t xml:space="preserve"> oraz </w:t>
      </w:r>
      <w:r w:rsidR="00F67DDB" w:rsidRPr="00715FC8">
        <w:rPr>
          <w:rFonts w:ascii="Arial" w:hAnsi="Arial" w:cs="Arial"/>
          <w:sz w:val="24"/>
          <w:szCs w:val="24"/>
        </w:rPr>
        <w:t xml:space="preserve">rozporządzenie ministra rozwoju i technologii z dnia </w:t>
      </w:r>
      <w:r w:rsidR="00F67DDB">
        <w:rPr>
          <w:rFonts w:ascii="Arial" w:hAnsi="Arial" w:cs="Arial"/>
          <w:sz w:val="24"/>
          <w:szCs w:val="24"/>
        </w:rPr>
        <w:t>3 sierpnia 2023</w:t>
      </w:r>
      <w:r w:rsidR="00F67DDB" w:rsidRPr="00715FC8">
        <w:rPr>
          <w:rFonts w:ascii="Arial" w:hAnsi="Arial" w:cs="Arial"/>
          <w:sz w:val="24"/>
          <w:szCs w:val="24"/>
        </w:rPr>
        <w:t xml:space="preserve"> r. </w:t>
      </w:r>
      <w:r w:rsidR="00F67DDB">
        <w:rPr>
          <w:rFonts w:ascii="Arial" w:hAnsi="Arial" w:cs="Arial"/>
          <w:sz w:val="24"/>
          <w:szCs w:val="24"/>
        </w:rPr>
        <w:t xml:space="preserve"> zmieniające rozporządzenie </w:t>
      </w:r>
      <w:r w:rsidR="00F67DDB" w:rsidRPr="00715FC8">
        <w:rPr>
          <w:rFonts w:ascii="Arial" w:hAnsi="Arial" w:cs="Arial"/>
          <w:sz w:val="24"/>
          <w:szCs w:val="24"/>
        </w:rPr>
        <w:t xml:space="preserve">w sprawie podmiotowych środków dowodowych oraz innych dokumentów lub oświadczeń, jakich może żądać zamawiający od wykonawcy </w:t>
      </w:r>
      <w:r w:rsidR="00F67DDB">
        <w:rPr>
          <w:rFonts w:ascii="Arial" w:hAnsi="Arial" w:cs="Arial"/>
          <w:sz w:val="24"/>
          <w:szCs w:val="24"/>
        </w:rPr>
        <w:t>(Dz. U. z 2023</w:t>
      </w:r>
      <w:r w:rsidR="00F67DDB" w:rsidRPr="00715FC8">
        <w:rPr>
          <w:rFonts w:ascii="Arial" w:hAnsi="Arial" w:cs="Arial"/>
          <w:sz w:val="24"/>
          <w:szCs w:val="24"/>
        </w:rPr>
        <w:t xml:space="preserve">r., poz. </w:t>
      </w:r>
      <w:r w:rsidR="00F67DDB">
        <w:rPr>
          <w:rFonts w:ascii="Arial" w:hAnsi="Arial" w:cs="Arial"/>
          <w:sz w:val="24"/>
          <w:szCs w:val="24"/>
        </w:rPr>
        <w:t>1824)</w:t>
      </w:r>
    </w:p>
    <w:p w14:paraId="3FC8AFE4" w14:textId="77777777" w:rsidR="00095558" w:rsidRPr="00095558" w:rsidRDefault="00095558" w:rsidP="00095558">
      <w:pPr>
        <w:pStyle w:val="Akapitzlist"/>
        <w:widowControl w:val="0"/>
        <w:spacing w:line="276" w:lineRule="auto"/>
        <w:ind w:left="1287"/>
        <w:outlineLvl w:val="3"/>
        <w:rPr>
          <w:rFonts w:ascii="Arial" w:hAnsi="Arial" w:cs="Arial"/>
          <w:b/>
          <w:bCs/>
        </w:rPr>
      </w:pPr>
    </w:p>
    <w:p w14:paraId="7BE4D5A3" w14:textId="03427CAA" w:rsidR="00717F6C" w:rsidRPr="00763A15" w:rsidRDefault="00717F6C" w:rsidP="006A46B3">
      <w:pPr>
        <w:pStyle w:val="Akapitzlist"/>
        <w:widowControl w:val="0"/>
        <w:numPr>
          <w:ilvl w:val="0"/>
          <w:numId w:val="59"/>
        </w:numPr>
        <w:spacing w:line="276" w:lineRule="auto"/>
        <w:outlineLvl w:val="3"/>
        <w:rPr>
          <w:rFonts w:ascii="Arial" w:hAnsi="Arial" w:cs="Arial"/>
          <w:bCs/>
          <w:color w:val="FF0000"/>
          <w:sz w:val="24"/>
          <w:szCs w:val="24"/>
        </w:rPr>
      </w:pPr>
      <w:r w:rsidRPr="00BD2FD9">
        <w:rPr>
          <w:rFonts w:ascii="Arial" w:hAnsi="Arial" w:cs="Arial"/>
          <w:b/>
          <w:sz w:val="24"/>
          <w:szCs w:val="24"/>
        </w:rPr>
        <w:t xml:space="preserve">Opis przedmiotu zamówienia </w:t>
      </w:r>
    </w:p>
    <w:p w14:paraId="24F1FCF7" w14:textId="56C8999E" w:rsidR="006A46B3" w:rsidRPr="00763A15" w:rsidRDefault="00BD2FD9" w:rsidP="00D50DD0">
      <w:pPr>
        <w:pStyle w:val="Akapitzlist"/>
        <w:widowControl w:val="0"/>
        <w:numPr>
          <w:ilvl w:val="1"/>
          <w:numId w:val="59"/>
        </w:numPr>
        <w:spacing w:line="276" w:lineRule="auto"/>
        <w:outlineLvl w:val="3"/>
        <w:rPr>
          <w:rFonts w:ascii="Arial" w:hAnsi="Arial" w:cs="Arial"/>
          <w:sz w:val="24"/>
          <w:szCs w:val="24"/>
        </w:rPr>
      </w:pPr>
      <w:r w:rsidRPr="00763A15">
        <w:rPr>
          <w:rFonts w:ascii="Arial" w:hAnsi="Arial" w:cs="Arial"/>
          <w:sz w:val="24"/>
          <w:szCs w:val="24"/>
        </w:rPr>
        <w:t xml:space="preserve">Przedmiotem zamówienia jest </w:t>
      </w:r>
      <w:r w:rsidR="006A46B3" w:rsidRPr="00763A15">
        <w:rPr>
          <w:rFonts w:ascii="Arial" w:hAnsi="Arial" w:cs="Arial"/>
          <w:sz w:val="24"/>
          <w:szCs w:val="24"/>
        </w:rPr>
        <w:t>zakup i dostawa</w:t>
      </w:r>
      <w:r w:rsidR="00C34DEB" w:rsidRPr="00763A15">
        <w:rPr>
          <w:rFonts w:ascii="Arial" w:hAnsi="Arial" w:cs="Arial"/>
          <w:sz w:val="24"/>
          <w:szCs w:val="24"/>
        </w:rPr>
        <w:t xml:space="preserve"> </w:t>
      </w:r>
      <w:r w:rsidR="00D50DD0" w:rsidRPr="00D50DD0">
        <w:rPr>
          <w:rFonts w:ascii="Arial" w:hAnsi="Arial" w:cs="Arial"/>
          <w:sz w:val="24"/>
          <w:szCs w:val="24"/>
        </w:rPr>
        <w:t xml:space="preserve">mebli wraz z ich rozmieszczeniem i montażem </w:t>
      </w:r>
      <w:r w:rsidR="00C34DEB" w:rsidRPr="00763A15">
        <w:rPr>
          <w:rFonts w:ascii="Arial" w:hAnsi="Arial" w:cs="Arial"/>
          <w:sz w:val="24"/>
          <w:szCs w:val="24"/>
        </w:rPr>
        <w:t>na potrzeby ZCK w Lublinie</w:t>
      </w:r>
      <w:r w:rsidR="00000A57">
        <w:rPr>
          <w:rFonts w:ascii="Arial" w:hAnsi="Arial" w:cs="Arial"/>
          <w:sz w:val="24"/>
          <w:szCs w:val="24"/>
        </w:rPr>
        <w:t xml:space="preserve"> (Zintegrowanego Centrum Komunikacyjnego)</w:t>
      </w:r>
      <w:r w:rsidR="00D50DD0">
        <w:rPr>
          <w:rFonts w:ascii="Arial" w:hAnsi="Arial" w:cs="Arial"/>
          <w:sz w:val="24"/>
          <w:szCs w:val="24"/>
        </w:rPr>
        <w:t xml:space="preserve"> dla LOF (L</w:t>
      </w:r>
      <w:r w:rsidR="00F67DDB">
        <w:rPr>
          <w:rFonts w:ascii="Arial" w:hAnsi="Arial" w:cs="Arial"/>
          <w:sz w:val="24"/>
          <w:szCs w:val="24"/>
        </w:rPr>
        <w:t xml:space="preserve">ubelski Obszar </w:t>
      </w:r>
      <w:r w:rsidR="00F67DDB">
        <w:rPr>
          <w:rFonts w:ascii="Arial" w:hAnsi="Arial" w:cs="Arial"/>
          <w:sz w:val="24"/>
          <w:szCs w:val="24"/>
        </w:rPr>
        <w:lastRenderedPageBreak/>
        <w:t>Funkcjonalny)</w:t>
      </w:r>
      <w:r w:rsidR="003B7B73" w:rsidRPr="00763A15">
        <w:rPr>
          <w:rFonts w:ascii="Arial" w:hAnsi="Arial" w:cs="Arial"/>
          <w:sz w:val="24"/>
          <w:szCs w:val="24"/>
        </w:rPr>
        <w:t>.</w:t>
      </w:r>
    </w:p>
    <w:p w14:paraId="4C8E0049" w14:textId="10573415" w:rsidR="00B31736" w:rsidRDefault="003B7B73" w:rsidP="006A46B3">
      <w:pPr>
        <w:pStyle w:val="Akapitzlist"/>
        <w:widowControl w:val="0"/>
        <w:numPr>
          <w:ilvl w:val="1"/>
          <w:numId w:val="59"/>
        </w:numPr>
        <w:spacing w:line="276" w:lineRule="auto"/>
        <w:outlineLvl w:val="3"/>
        <w:rPr>
          <w:rFonts w:ascii="Arial" w:hAnsi="Arial" w:cs="Arial"/>
          <w:sz w:val="24"/>
          <w:szCs w:val="24"/>
        </w:rPr>
      </w:pPr>
      <w:r>
        <w:rPr>
          <w:rFonts w:ascii="Arial" w:hAnsi="Arial" w:cs="Arial"/>
          <w:sz w:val="24"/>
          <w:szCs w:val="24"/>
        </w:rPr>
        <w:t>Zakres zamówienia obejmuje</w:t>
      </w:r>
      <w:r w:rsidR="00C34DEB">
        <w:rPr>
          <w:rFonts w:ascii="Arial" w:hAnsi="Arial" w:cs="Arial"/>
          <w:sz w:val="24"/>
          <w:szCs w:val="24"/>
        </w:rPr>
        <w:t xml:space="preserve"> zakup i  dostawę</w:t>
      </w:r>
      <w:r w:rsidR="00B31736">
        <w:rPr>
          <w:rFonts w:ascii="Arial" w:hAnsi="Arial" w:cs="Arial"/>
          <w:sz w:val="24"/>
          <w:szCs w:val="24"/>
        </w:rPr>
        <w:t>:</w:t>
      </w:r>
    </w:p>
    <w:p w14:paraId="35522A62" w14:textId="7FED3C42" w:rsidR="00F67DDB" w:rsidRDefault="00D50DD0" w:rsidP="00C34DEB">
      <w:pPr>
        <w:pStyle w:val="Akapitzlist"/>
        <w:widowControl w:val="0"/>
        <w:numPr>
          <w:ilvl w:val="2"/>
          <w:numId w:val="59"/>
        </w:numPr>
        <w:spacing w:line="276" w:lineRule="auto"/>
        <w:outlineLvl w:val="3"/>
        <w:rPr>
          <w:rFonts w:ascii="Arial" w:hAnsi="Arial" w:cs="Arial"/>
          <w:sz w:val="24"/>
          <w:szCs w:val="24"/>
        </w:rPr>
      </w:pPr>
      <w:r>
        <w:rPr>
          <w:rFonts w:ascii="Arial" w:hAnsi="Arial" w:cs="Arial"/>
          <w:sz w:val="24"/>
          <w:szCs w:val="24"/>
        </w:rPr>
        <w:t>Szafk</w:t>
      </w:r>
      <w:r w:rsidR="00766C77">
        <w:rPr>
          <w:rFonts w:ascii="Arial" w:hAnsi="Arial" w:cs="Arial"/>
          <w:sz w:val="24"/>
          <w:szCs w:val="24"/>
        </w:rPr>
        <w:t>a</w:t>
      </w:r>
      <w:r>
        <w:rPr>
          <w:rFonts w:ascii="Arial" w:hAnsi="Arial" w:cs="Arial"/>
          <w:sz w:val="24"/>
          <w:szCs w:val="24"/>
        </w:rPr>
        <w:t xml:space="preserve"> ubraniow</w:t>
      </w:r>
      <w:r w:rsidR="00766C77">
        <w:rPr>
          <w:rFonts w:ascii="Arial" w:hAnsi="Arial" w:cs="Arial"/>
          <w:sz w:val="24"/>
          <w:szCs w:val="24"/>
        </w:rPr>
        <w:t>a</w:t>
      </w:r>
      <w:r>
        <w:rPr>
          <w:rFonts w:ascii="Arial" w:hAnsi="Arial" w:cs="Arial"/>
          <w:sz w:val="24"/>
          <w:szCs w:val="24"/>
        </w:rPr>
        <w:t xml:space="preserve"> metalow</w:t>
      </w:r>
      <w:r w:rsidR="00766C77">
        <w:rPr>
          <w:rFonts w:ascii="Arial" w:hAnsi="Arial" w:cs="Arial"/>
          <w:sz w:val="24"/>
          <w:szCs w:val="24"/>
        </w:rPr>
        <w:t>a</w:t>
      </w:r>
      <w:r>
        <w:rPr>
          <w:rFonts w:ascii="Arial" w:hAnsi="Arial" w:cs="Arial"/>
          <w:sz w:val="24"/>
          <w:szCs w:val="24"/>
        </w:rPr>
        <w:t xml:space="preserve"> 2-segmentow</w:t>
      </w:r>
      <w:r w:rsidR="00766C77">
        <w:rPr>
          <w:rFonts w:ascii="Arial" w:hAnsi="Arial" w:cs="Arial"/>
          <w:sz w:val="24"/>
          <w:szCs w:val="24"/>
        </w:rPr>
        <w:t>a</w:t>
      </w:r>
      <w:r>
        <w:rPr>
          <w:rFonts w:ascii="Arial" w:hAnsi="Arial" w:cs="Arial"/>
          <w:sz w:val="24"/>
          <w:szCs w:val="24"/>
        </w:rPr>
        <w:t xml:space="preserve"> do szatni- 46 sztuk;</w:t>
      </w:r>
    </w:p>
    <w:p w14:paraId="2C30B27E" w14:textId="696A08AD" w:rsidR="00F67DDB" w:rsidRDefault="00D50DD0" w:rsidP="00D50DD0">
      <w:pPr>
        <w:pStyle w:val="Akapitzlist"/>
        <w:widowControl w:val="0"/>
        <w:numPr>
          <w:ilvl w:val="2"/>
          <w:numId w:val="59"/>
        </w:numPr>
        <w:spacing w:line="276" w:lineRule="auto"/>
        <w:outlineLvl w:val="3"/>
        <w:rPr>
          <w:rFonts w:ascii="Arial" w:hAnsi="Arial" w:cs="Arial"/>
          <w:sz w:val="24"/>
          <w:szCs w:val="24"/>
        </w:rPr>
      </w:pPr>
      <w:r w:rsidRPr="00D50DD0">
        <w:rPr>
          <w:rFonts w:ascii="Arial" w:hAnsi="Arial" w:cs="Arial"/>
          <w:sz w:val="24"/>
          <w:szCs w:val="24"/>
        </w:rPr>
        <w:t>Regał metalowy magazynowy 2400x1000x500</w:t>
      </w:r>
      <w:r>
        <w:rPr>
          <w:rFonts w:ascii="Arial" w:hAnsi="Arial" w:cs="Arial"/>
          <w:sz w:val="24"/>
          <w:szCs w:val="24"/>
        </w:rPr>
        <w:t>- 12 sztuk;</w:t>
      </w:r>
    </w:p>
    <w:p w14:paraId="7DD882C5" w14:textId="67D321A2" w:rsidR="003B7B73" w:rsidRDefault="00D50DD0" w:rsidP="00D50DD0">
      <w:pPr>
        <w:pStyle w:val="Akapitzlist"/>
        <w:widowControl w:val="0"/>
        <w:numPr>
          <w:ilvl w:val="2"/>
          <w:numId w:val="59"/>
        </w:numPr>
        <w:spacing w:line="276" w:lineRule="auto"/>
        <w:outlineLvl w:val="3"/>
        <w:rPr>
          <w:rFonts w:ascii="Arial" w:hAnsi="Arial" w:cs="Arial"/>
          <w:sz w:val="24"/>
          <w:szCs w:val="24"/>
        </w:rPr>
      </w:pPr>
      <w:r w:rsidRPr="00D50DD0">
        <w:rPr>
          <w:rFonts w:ascii="Arial" w:hAnsi="Arial" w:cs="Arial"/>
          <w:sz w:val="24"/>
          <w:szCs w:val="24"/>
        </w:rPr>
        <w:t>Regał metalowy magazynowy 1800x900x400</w:t>
      </w:r>
      <w:r>
        <w:rPr>
          <w:rFonts w:ascii="Arial" w:hAnsi="Arial" w:cs="Arial"/>
          <w:sz w:val="24"/>
          <w:szCs w:val="24"/>
        </w:rPr>
        <w:t>- 4 sztuk;</w:t>
      </w:r>
    </w:p>
    <w:p w14:paraId="5A3461DF" w14:textId="3E1BA287" w:rsidR="00D50DD0" w:rsidRDefault="00D50DD0" w:rsidP="00D50DD0">
      <w:pPr>
        <w:pStyle w:val="Akapitzlist"/>
        <w:widowControl w:val="0"/>
        <w:numPr>
          <w:ilvl w:val="2"/>
          <w:numId w:val="59"/>
        </w:numPr>
        <w:spacing w:line="276" w:lineRule="auto"/>
        <w:outlineLvl w:val="3"/>
        <w:rPr>
          <w:rFonts w:ascii="Arial" w:hAnsi="Arial" w:cs="Arial"/>
          <w:sz w:val="24"/>
          <w:szCs w:val="24"/>
        </w:rPr>
      </w:pPr>
      <w:r w:rsidRPr="00D50DD0">
        <w:rPr>
          <w:rFonts w:ascii="Arial" w:hAnsi="Arial" w:cs="Arial"/>
          <w:sz w:val="24"/>
          <w:szCs w:val="24"/>
        </w:rPr>
        <w:t>Stół okrągły</w:t>
      </w:r>
      <w:r>
        <w:rPr>
          <w:rFonts w:ascii="Arial" w:hAnsi="Arial" w:cs="Arial"/>
          <w:sz w:val="24"/>
          <w:szCs w:val="24"/>
        </w:rPr>
        <w:t>- 5 sztuk;</w:t>
      </w:r>
    </w:p>
    <w:p w14:paraId="29BE32D2" w14:textId="35CF44A7" w:rsidR="00D50DD0" w:rsidRDefault="00D50DD0" w:rsidP="00D50DD0">
      <w:pPr>
        <w:pStyle w:val="Akapitzlist"/>
        <w:widowControl w:val="0"/>
        <w:numPr>
          <w:ilvl w:val="2"/>
          <w:numId w:val="59"/>
        </w:numPr>
        <w:spacing w:line="276" w:lineRule="auto"/>
        <w:outlineLvl w:val="3"/>
        <w:rPr>
          <w:rFonts w:ascii="Arial" w:hAnsi="Arial" w:cs="Arial"/>
          <w:sz w:val="24"/>
          <w:szCs w:val="24"/>
        </w:rPr>
      </w:pPr>
      <w:r w:rsidRPr="00D50DD0">
        <w:rPr>
          <w:rFonts w:ascii="Arial" w:hAnsi="Arial" w:cs="Arial"/>
          <w:sz w:val="24"/>
          <w:szCs w:val="24"/>
        </w:rPr>
        <w:t>Stół okrągły</w:t>
      </w:r>
      <w:r w:rsidR="002F57F6">
        <w:rPr>
          <w:rFonts w:ascii="Arial" w:hAnsi="Arial" w:cs="Arial"/>
          <w:sz w:val="24"/>
          <w:szCs w:val="24"/>
        </w:rPr>
        <w:t xml:space="preserve"> jednolity</w:t>
      </w:r>
      <w:r>
        <w:rPr>
          <w:rFonts w:ascii="Arial" w:hAnsi="Arial" w:cs="Arial"/>
          <w:sz w:val="24"/>
          <w:szCs w:val="24"/>
        </w:rPr>
        <w:t>- 8 sztuk;</w:t>
      </w:r>
    </w:p>
    <w:p w14:paraId="2E367A40" w14:textId="5F58695B" w:rsidR="00D50DD0" w:rsidRDefault="00D50DD0" w:rsidP="00D50DD0">
      <w:pPr>
        <w:pStyle w:val="Akapitzlist"/>
        <w:widowControl w:val="0"/>
        <w:numPr>
          <w:ilvl w:val="2"/>
          <w:numId w:val="59"/>
        </w:numPr>
        <w:spacing w:line="276" w:lineRule="auto"/>
        <w:outlineLvl w:val="3"/>
        <w:rPr>
          <w:rFonts w:ascii="Arial" w:hAnsi="Arial" w:cs="Arial"/>
          <w:sz w:val="24"/>
          <w:szCs w:val="24"/>
        </w:rPr>
      </w:pPr>
      <w:r w:rsidRPr="00D50DD0">
        <w:rPr>
          <w:rFonts w:ascii="Arial" w:hAnsi="Arial" w:cs="Arial"/>
          <w:sz w:val="24"/>
          <w:szCs w:val="24"/>
        </w:rPr>
        <w:t>Stolik kawowy okrągły średnica 80 cm</w:t>
      </w:r>
      <w:r>
        <w:rPr>
          <w:rFonts w:ascii="Arial" w:hAnsi="Arial" w:cs="Arial"/>
          <w:sz w:val="24"/>
          <w:szCs w:val="24"/>
        </w:rPr>
        <w:t>- 3 sztuki;</w:t>
      </w:r>
    </w:p>
    <w:p w14:paraId="3F594928" w14:textId="74892520" w:rsidR="00D50DD0" w:rsidRDefault="00D50DD0" w:rsidP="00D50DD0">
      <w:pPr>
        <w:pStyle w:val="Akapitzlist"/>
        <w:widowControl w:val="0"/>
        <w:numPr>
          <w:ilvl w:val="2"/>
          <w:numId w:val="59"/>
        </w:numPr>
        <w:spacing w:line="276" w:lineRule="auto"/>
        <w:outlineLvl w:val="3"/>
        <w:rPr>
          <w:rFonts w:ascii="Arial" w:hAnsi="Arial" w:cs="Arial"/>
          <w:sz w:val="24"/>
          <w:szCs w:val="24"/>
        </w:rPr>
      </w:pPr>
      <w:r w:rsidRPr="00D50DD0">
        <w:rPr>
          <w:rFonts w:ascii="Arial" w:hAnsi="Arial" w:cs="Arial"/>
          <w:sz w:val="24"/>
          <w:szCs w:val="24"/>
        </w:rPr>
        <w:t>Stolik kawowy okrągły średnica 40 cm</w:t>
      </w:r>
      <w:r>
        <w:rPr>
          <w:rFonts w:ascii="Arial" w:hAnsi="Arial" w:cs="Arial"/>
          <w:sz w:val="24"/>
          <w:szCs w:val="24"/>
        </w:rPr>
        <w:t>- 3 sztuki;</w:t>
      </w:r>
    </w:p>
    <w:p w14:paraId="31ADD31F" w14:textId="77DC9FA9" w:rsidR="00D50DD0" w:rsidRDefault="00D50DD0" w:rsidP="00D50DD0">
      <w:pPr>
        <w:pStyle w:val="Akapitzlist"/>
        <w:widowControl w:val="0"/>
        <w:numPr>
          <w:ilvl w:val="2"/>
          <w:numId w:val="59"/>
        </w:numPr>
        <w:spacing w:line="276" w:lineRule="auto"/>
        <w:outlineLvl w:val="3"/>
        <w:rPr>
          <w:rFonts w:ascii="Arial" w:hAnsi="Arial" w:cs="Arial"/>
          <w:sz w:val="24"/>
          <w:szCs w:val="24"/>
        </w:rPr>
      </w:pPr>
      <w:r w:rsidRPr="00D50DD0">
        <w:rPr>
          <w:rFonts w:ascii="Arial" w:hAnsi="Arial" w:cs="Arial"/>
          <w:sz w:val="24"/>
          <w:szCs w:val="24"/>
        </w:rPr>
        <w:t>Stolik kawowy eliptyczny</w:t>
      </w:r>
      <w:r>
        <w:rPr>
          <w:rFonts w:ascii="Arial" w:hAnsi="Arial" w:cs="Arial"/>
          <w:sz w:val="24"/>
          <w:szCs w:val="24"/>
        </w:rPr>
        <w:t>- 3 sztuki;</w:t>
      </w:r>
    </w:p>
    <w:p w14:paraId="27B57880" w14:textId="2CB1ABBF" w:rsidR="00D50DD0" w:rsidRDefault="00E44BA1" w:rsidP="00E44BA1">
      <w:pPr>
        <w:pStyle w:val="Akapitzlist"/>
        <w:widowControl w:val="0"/>
        <w:numPr>
          <w:ilvl w:val="2"/>
          <w:numId w:val="59"/>
        </w:numPr>
        <w:spacing w:line="276" w:lineRule="auto"/>
        <w:outlineLvl w:val="3"/>
        <w:rPr>
          <w:rFonts w:ascii="Arial" w:hAnsi="Arial" w:cs="Arial"/>
          <w:sz w:val="24"/>
          <w:szCs w:val="24"/>
        </w:rPr>
      </w:pPr>
      <w:r w:rsidRPr="00E44BA1">
        <w:rPr>
          <w:rFonts w:ascii="Arial" w:hAnsi="Arial" w:cs="Arial"/>
          <w:sz w:val="24"/>
          <w:szCs w:val="24"/>
        </w:rPr>
        <w:t>Stół wysoki</w:t>
      </w:r>
      <w:r w:rsidR="002F57F6">
        <w:rPr>
          <w:rFonts w:ascii="Arial" w:hAnsi="Arial" w:cs="Arial"/>
          <w:sz w:val="24"/>
          <w:szCs w:val="24"/>
        </w:rPr>
        <w:t xml:space="preserve"> szerokość 1800 mm</w:t>
      </w:r>
      <w:r>
        <w:rPr>
          <w:rFonts w:ascii="Arial" w:hAnsi="Arial" w:cs="Arial"/>
          <w:sz w:val="24"/>
          <w:szCs w:val="24"/>
        </w:rPr>
        <w:t>- 1 sztuka;</w:t>
      </w:r>
    </w:p>
    <w:p w14:paraId="0E66EDAB" w14:textId="37168246" w:rsidR="00E44BA1" w:rsidRDefault="00E44BA1" w:rsidP="00E44BA1">
      <w:pPr>
        <w:pStyle w:val="Akapitzlist"/>
        <w:widowControl w:val="0"/>
        <w:numPr>
          <w:ilvl w:val="2"/>
          <w:numId w:val="59"/>
        </w:numPr>
        <w:spacing w:line="276" w:lineRule="auto"/>
        <w:outlineLvl w:val="3"/>
        <w:rPr>
          <w:rFonts w:ascii="Arial" w:hAnsi="Arial" w:cs="Arial"/>
          <w:sz w:val="24"/>
          <w:szCs w:val="24"/>
        </w:rPr>
      </w:pPr>
      <w:r w:rsidRPr="00E44BA1">
        <w:rPr>
          <w:rFonts w:ascii="Arial" w:hAnsi="Arial" w:cs="Arial"/>
          <w:sz w:val="24"/>
          <w:szCs w:val="24"/>
        </w:rPr>
        <w:t>Stół wysoki</w:t>
      </w:r>
      <w:r w:rsidR="002F57F6">
        <w:rPr>
          <w:rFonts w:ascii="Arial" w:hAnsi="Arial" w:cs="Arial"/>
          <w:sz w:val="24"/>
          <w:szCs w:val="24"/>
        </w:rPr>
        <w:t xml:space="preserve"> 1200 mm</w:t>
      </w:r>
      <w:r>
        <w:rPr>
          <w:rFonts w:ascii="Arial" w:hAnsi="Arial" w:cs="Arial"/>
          <w:sz w:val="24"/>
          <w:szCs w:val="24"/>
        </w:rPr>
        <w:t>- 1 sztuka;</w:t>
      </w:r>
    </w:p>
    <w:p w14:paraId="526B99BD" w14:textId="444E82BA" w:rsidR="00E44BA1" w:rsidRDefault="00E44BA1" w:rsidP="00E44BA1">
      <w:pPr>
        <w:pStyle w:val="Akapitzlist"/>
        <w:widowControl w:val="0"/>
        <w:numPr>
          <w:ilvl w:val="2"/>
          <w:numId w:val="59"/>
        </w:numPr>
        <w:spacing w:line="276" w:lineRule="auto"/>
        <w:outlineLvl w:val="3"/>
        <w:rPr>
          <w:rFonts w:ascii="Arial" w:hAnsi="Arial" w:cs="Arial"/>
          <w:sz w:val="24"/>
          <w:szCs w:val="24"/>
        </w:rPr>
      </w:pPr>
      <w:r w:rsidRPr="00E44BA1">
        <w:rPr>
          <w:rFonts w:ascii="Arial" w:hAnsi="Arial" w:cs="Arial"/>
          <w:sz w:val="24"/>
          <w:szCs w:val="24"/>
        </w:rPr>
        <w:t>Stół kwadratowy</w:t>
      </w:r>
      <w:r>
        <w:rPr>
          <w:rFonts w:ascii="Arial" w:hAnsi="Arial" w:cs="Arial"/>
          <w:sz w:val="24"/>
          <w:szCs w:val="24"/>
        </w:rPr>
        <w:t>- 5 sztuk;</w:t>
      </w:r>
    </w:p>
    <w:p w14:paraId="50576870" w14:textId="397CF9BB" w:rsidR="00E44BA1" w:rsidRDefault="00E44BA1" w:rsidP="00E44BA1">
      <w:pPr>
        <w:pStyle w:val="Akapitzlist"/>
        <w:widowControl w:val="0"/>
        <w:numPr>
          <w:ilvl w:val="2"/>
          <w:numId w:val="59"/>
        </w:numPr>
        <w:spacing w:line="276" w:lineRule="auto"/>
        <w:outlineLvl w:val="3"/>
        <w:rPr>
          <w:rFonts w:ascii="Arial" w:hAnsi="Arial" w:cs="Arial"/>
          <w:sz w:val="24"/>
          <w:szCs w:val="24"/>
        </w:rPr>
      </w:pPr>
      <w:r>
        <w:rPr>
          <w:rFonts w:ascii="Arial" w:hAnsi="Arial" w:cs="Arial"/>
          <w:sz w:val="24"/>
          <w:szCs w:val="24"/>
        </w:rPr>
        <w:t>Stół konferencyjny- 1 sztuka;</w:t>
      </w:r>
    </w:p>
    <w:p w14:paraId="1C9C768E" w14:textId="37F822C4" w:rsidR="00E44BA1" w:rsidRDefault="00E44BA1" w:rsidP="00E44BA1">
      <w:pPr>
        <w:pStyle w:val="Akapitzlist"/>
        <w:widowControl w:val="0"/>
        <w:numPr>
          <w:ilvl w:val="2"/>
          <w:numId w:val="59"/>
        </w:numPr>
        <w:spacing w:line="276" w:lineRule="auto"/>
        <w:outlineLvl w:val="3"/>
        <w:rPr>
          <w:rFonts w:ascii="Arial" w:hAnsi="Arial" w:cs="Arial"/>
          <w:sz w:val="24"/>
          <w:szCs w:val="24"/>
        </w:rPr>
      </w:pPr>
      <w:r>
        <w:rPr>
          <w:rFonts w:ascii="Arial" w:hAnsi="Arial" w:cs="Arial"/>
          <w:sz w:val="24"/>
          <w:szCs w:val="24"/>
        </w:rPr>
        <w:t>Krzesło do jadalni- 26 sztuk;</w:t>
      </w:r>
    </w:p>
    <w:p w14:paraId="0A85541A" w14:textId="3E85C1A5" w:rsidR="00E44BA1" w:rsidRDefault="00E44BA1" w:rsidP="00E44BA1">
      <w:pPr>
        <w:pStyle w:val="Akapitzlist"/>
        <w:widowControl w:val="0"/>
        <w:numPr>
          <w:ilvl w:val="2"/>
          <w:numId w:val="59"/>
        </w:numPr>
        <w:spacing w:line="276" w:lineRule="auto"/>
        <w:outlineLvl w:val="3"/>
        <w:rPr>
          <w:rFonts w:ascii="Arial" w:hAnsi="Arial" w:cs="Arial"/>
          <w:sz w:val="24"/>
          <w:szCs w:val="24"/>
        </w:rPr>
      </w:pPr>
      <w:proofErr w:type="spellStart"/>
      <w:r>
        <w:rPr>
          <w:rFonts w:ascii="Arial" w:hAnsi="Arial" w:cs="Arial"/>
          <w:sz w:val="24"/>
          <w:szCs w:val="24"/>
        </w:rPr>
        <w:t>Hoker</w:t>
      </w:r>
      <w:proofErr w:type="spellEnd"/>
      <w:r>
        <w:rPr>
          <w:rFonts w:ascii="Arial" w:hAnsi="Arial" w:cs="Arial"/>
          <w:sz w:val="24"/>
          <w:szCs w:val="24"/>
        </w:rPr>
        <w:t>- 6 sztuk;</w:t>
      </w:r>
    </w:p>
    <w:p w14:paraId="455A9152" w14:textId="5E087E26" w:rsidR="00E44BA1" w:rsidRDefault="00E44BA1" w:rsidP="00E44BA1">
      <w:pPr>
        <w:pStyle w:val="Akapitzlist"/>
        <w:widowControl w:val="0"/>
        <w:numPr>
          <w:ilvl w:val="2"/>
          <w:numId w:val="59"/>
        </w:numPr>
        <w:spacing w:line="276" w:lineRule="auto"/>
        <w:outlineLvl w:val="3"/>
        <w:rPr>
          <w:rFonts w:ascii="Arial" w:hAnsi="Arial" w:cs="Arial"/>
          <w:sz w:val="24"/>
          <w:szCs w:val="24"/>
        </w:rPr>
      </w:pPr>
      <w:r>
        <w:rPr>
          <w:rFonts w:ascii="Arial" w:hAnsi="Arial" w:cs="Arial"/>
          <w:sz w:val="24"/>
          <w:szCs w:val="24"/>
        </w:rPr>
        <w:t>Krzesło metalowe- 8 sztuk;</w:t>
      </w:r>
    </w:p>
    <w:p w14:paraId="2C629C07" w14:textId="008E7A9D" w:rsidR="00E44BA1" w:rsidRDefault="00E44BA1" w:rsidP="00E44BA1">
      <w:pPr>
        <w:pStyle w:val="Akapitzlist"/>
        <w:widowControl w:val="0"/>
        <w:numPr>
          <w:ilvl w:val="2"/>
          <w:numId w:val="59"/>
        </w:numPr>
        <w:spacing w:line="276" w:lineRule="auto"/>
        <w:outlineLvl w:val="3"/>
        <w:rPr>
          <w:rFonts w:ascii="Arial" w:hAnsi="Arial" w:cs="Arial"/>
          <w:sz w:val="24"/>
          <w:szCs w:val="24"/>
        </w:rPr>
      </w:pPr>
      <w:r>
        <w:rPr>
          <w:rFonts w:ascii="Arial" w:hAnsi="Arial" w:cs="Arial"/>
          <w:sz w:val="24"/>
          <w:szCs w:val="24"/>
        </w:rPr>
        <w:t>Krzesło metalowe</w:t>
      </w:r>
      <w:r w:rsidR="00962BBB">
        <w:rPr>
          <w:rFonts w:ascii="Arial" w:hAnsi="Arial" w:cs="Arial"/>
          <w:sz w:val="24"/>
          <w:szCs w:val="24"/>
        </w:rPr>
        <w:t xml:space="preserve"> na płozach</w:t>
      </w:r>
      <w:r>
        <w:rPr>
          <w:rFonts w:ascii="Arial" w:hAnsi="Arial" w:cs="Arial"/>
          <w:sz w:val="24"/>
          <w:szCs w:val="24"/>
        </w:rPr>
        <w:t>- 8 sztuk;</w:t>
      </w:r>
    </w:p>
    <w:p w14:paraId="06DC6E32" w14:textId="31255B3F" w:rsidR="00E44BA1" w:rsidRDefault="00E44BA1" w:rsidP="00E44BA1">
      <w:pPr>
        <w:pStyle w:val="Akapitzlist"/>
        <w:widowControl w:val="0"/>
        <w:numPr>
          <w:ilvl w:val="2"/>
          <w:numId w:val="59"/>
        </w:numPr>
        <w:spacing w:line="276" w:lineRule="auto"/>
        <w:outlineLvl w:val="3"/>
        <w:rPr>
          <w:rFonts w:ascii="Arial" w:hAnsi="Arial" w:cs="Arial"/>
          <w:sz w:val="24"/>
          <w:szCs w:val="24"/>
        </w:rPr>
      </w:pPr>
      <w:r>
        <w:rPr>
          <w:rFonts w:ascii="Arial" w:hAnsi="Arial" w:cs="Arial"/>
          <w:sz w:val="24"/>
          <w:szCs w:val="24"/>
        </w:rPr>
        <w:t>Krzesło drewniane- 6 sztuk;</w:t>
      </w:r>
    </w:p>
    <w:p w14:paraId="22FE10C5" w14:textId="4E0F2548" w:rsidR="00E44BA1" w:rsidRDefault="00E44BA1" w:rsidP="00E44BA1">
      <w:pPr>
        <w:pStyle w:val="Akapitzlist"/>
        <w:widowControl w:val="0"/>
        <w:numPr>
          <w:ilvl w:val="2"/>
          <w:numId w:val="59"/>
        </w:numPr>
        <w:spacing w:line="276" w:lineRule="auto"/>
        <w:outlineLvl w:val="3"/>
        <w:rPr>
          <w:rFonts w:ascii="Arial" w:hAnsi="Arial" w:cs="Arial"/>
          <w:sz w:val="24"/>
          <w:szCs w:val="24"/>
        </w:rPr>
      </w:pPr>
      <w:r>
        <w:rPr>
          <w:rFonts w:ascii="Arial" w:hAnsi="Arial" w:cs="Arial"/>
          <w:sz w:val="24"/>
          <w:szCs w:val="24"/>
        </w:rPr>
        <w:t>Krzesło tapicerowane- 6 sztuk;</w:t>
      </w:r>
    </w:p>
    <w:p w14:paraId="012A47BF" w14:textId="6D2F4933" w:rsidR="00E44BA1" w:rsidRDefault="00E44BA1" w:rsidP="00E44BA1">
      <w:pPr>
        <w:pStyle w:val="Akapitzlist"/>
        <w:widowControl w:val="0"/>
        <w:numPr>
          <w:ilvl w:val="2"/>
          <w:numId w:val="59"/>
        </w:numPr>
        <w:spacing w:line="276" w:lineRule="auto"/>
        <w:outlineLvl w:val="3"/>
        <w:rPr>
          <w:rFonts w:ascii="Arial" w:hAnsi="Arial" w:cs="Arial"/>
          <w:sz w:val="24"/>
          <w:szCs w:val="24"/>
        </w:rPr>
      </w:pPr>
      <w:r>
        <w:rPr>
          <w:rFonts w:ascii="Arial" w:hAnsi="Arial" w:cs="Arial"/>
          <w:sz w:val="24"/>
          <w:szCs w:val="24"/>
        </w:rPr>
        <w:t>Fotel biurowy obrotowy z zagłówkiem- 33 sztuki;</w:t>
      </w:r>
    </w:p>
    <w:p w14:paraId="06DD2709" w14:textId="1CA6B571" w:rsidR="00E44BA1" w:rsidRDefault="00E44BA1" w:rsidP="00E44BA1">
      <w:pPr>
        <w:pStyle w:val="Akapitzlist"/>
        <w:widowControl w:val="0"/>
        <w:numPr>
          <w:ilvl w:val="2"/>
          <w:numId w:val="59"/>
        </w:numPr>
        <w:spacing w:line="276" w:lineRule="auto"/>
        <w:outlineLvl w:val="3"/>
        <w:rPr>
          <w:rFonts w:ascii="Arial" w:hAnsi="Arial" w:cs="Arial"/>
          <w:sz w:val="24"/>
          <w:szCs w:val="24"/>
        </w:rPr>
      </w:pPr>
      <w:r>
        <w:rPr>
          <w:rFonts w:ascii="Arial" w:hAnsi="Arial" w:cs="Arial"/>
          <w:sz w:val="24"/>
          <w:szCs w:val="24"/>
        </w:rPr>
        <w:t>Krzesło konferencyjne- 15 sztuk;</w:t>
      </w:r>
    </w:p>
    <w:p w14:paraId="4A182DED" w14:textId="7959197F" w:rsidR="00E44BA1" w:rsidRDefault="00E44BA1" w:rsidP="00E44BA1">
      <w:pPr>
        <w:pStyle w:val="Akapitzlist"/>
        <w:widowControl w:val="0"/>
        <w:numPr>
          <w:ilvl w:val="2"/>
          <w:numId w:val="59"/>
        </w:numPr>
        <w:spacing w:line="276" w:lineRule="auto"/>
        <w:outlineLvl w:val="3"/>
        <w:rPr>
          <w:rFonts w:ascii="Arial" w:hAnsi="Arial" w:cs="Arial"/>
          <w:sz w:val="24"/>
          <w:szCs w:val="24"/>
        </w:rPr>
      </w:pPr>
      <w:r>
        <w:rPr>
          <w:rFonts w:ascii="Arial" w:hAnsi="Arial" w:cs="Arial"/>
          <w:sz w:val="24"/>
          <w:szCs w:val="24"/>
        </w:rPr>
        <w:t>Fotel- 12 sztuk;</w:t>
      </w:r>
    </w:p>
    <w:p w14:paraId="428B6972" w14:textId="69796541" w:rsidR="00E44BA1" w:rsidRDefault="00E44BA1" w:rsidP="00E44BA1">
      <w:pPr>
        <w:pStyle w:val="Akapitzlist"/>
        <w:widowControl w:val="0"/>
        <w:numPr>
          <w:ilvl w:val="2"/>
          <w:numId w:val="59"/>
        </w:numPr>
        <w:spacing w:line="276" w:lineRule="auto"/>
        <w:outlineLvl w:val="3"/>
        <w:rPr>
          <w:rFonts w:ascii="Arial" w:hAnsi="Arial" w:cs="Arial"/>
          <w:sz w:val="24"/>
          <w:szCs w:val="24"/>
        </w:rPr>
      </w:pPr>
      <w:r>
        <w:rPr>
          <w:rFonts w:ascii="Arial" w:hAnsi="Arial" w:cs="Arial"/>
          <w:sz w:val="24"/>
          <w:szCs w:val="24"/>
        </w:rPr>
        <w:t>Fotel na płozach- 4 sztuki;</w:t>
      </w:r>
    </w:p>
    <w:p w14:paraId="6A340A3B" w14:textId="19CEE299" w:rsidR="00E44BA1" w:rsidRDefault="00E44BA1" w:rsidP="00E44BA1">
      <w:pPr>
        <w:pStyle w:val="Akapitzlist"/>
        <w:widowControl w:val="0"/>
        <w:numPr>
          <w:ilvl w:val="2"/>
          <w:numId w:val="59"/>
        </w:numPr>
        <w:spacing w:line="276" w:lineRule="auto"/>
        <w:outlineLvl w:val="3"/>
        <w:rPr>
          <w:rFonts w:ascii="Arial" w:hAnsi="Arial" w:cs="Arial"/>
          <w:sz w:val="24"/>
          <w:szCs w:val="24"/>
        </w:rPr>
      </w:pPr>
      <w:r>
        <w:rPr>
          <w:rFonts w:ascii="Arial" w:hAnsi="Arial" w:cs="Arial"/>
          <w:sz w:val="24"/>
          <w:szCs w:val="24"/>
        </w:rPr>
        <w:t>Sofa dla 2 osób- 2 sztuki;</w:t>
      </w:r>
    </w:p>
    <w:p w14:paraId="712E5710" w14:textId="5F6F3D46" w:rsidR="00E44BA1" w:rsidRDefault="00E44BA1" w:rsidP="00E44BA1">
      <w:pPr>
        <w:pStyle w:val="Akapitzlist"/>
        <w:widowControl w:val="0"/>
        <w:numPr>
          <w:ilvl w:val="2"/>
          <w:numId w:val="59"/>
        </w:numPr>
        <w:spacing w:line="276" w:lineRule="auto"/>
        <w:outlineLvl w:val="3"/>
        <w:rPr>
          <w:rFonts w:ascii="Arial" w:hAnsi="Arial" w:cs="Arial"/>
          <w:sz w:val="24"/>
          <w:szCs w:val="24"/>
        </w:rPr>
      </w:pPr>
      <w:r>
        <w:rPr>
          <w:rFonts w:ascii="Arial" w:hAnsi="Arial" w:cs="Arial"/>
          <w:sz w:val="24"/>
          <w:szCs w:val="24"/>
        </w:rPr>
        <w:t>Sofa dla 2-3 osób- 2 sztuki;</w:t>
      </w:r>
    </w:p>
    <w:p w14:paraId="30D7BCB5" w14:textId="7E737F5A" w:rsidR="00E44BA1" w:rsidRDefault="00E44BA1" w:rsidP="00E44BA1">
      <w:pPr>
        <w:pStyle w:val="Akapitzlist"/>
        <w:widowControl w:val="0"/>
        <w:numPr>
          <w:ilvl w:val="2"/>
          <w:numId w:val="59"/>
        </w:numPr>
        <w:spacing w:line="276" w:lineRule="auto"/>
        <w:outlineLvl w:val="3"/>
        <w:rPr>
          <w:rFonts w:ascii="Arial" w:hAnsi="Arial" w:cs="Arial"/>
          <w:sz w:val="24"/>
          <w:szCs w:val="24"/>
        </w:rPr>
      </w:pPr>
      <w:r>
        <w:rPr>
          <w:rFonts w:ascii="Arial" w:hAnsi="Arial" w:cs="Arial"/>
          <w:sz w:val="24"/>
          <w:szCs w:val="24"/>
        </w:rPr>
        <w:t>Biurko- 11 sztuk;</w:t>
      </w:r>
    </w:p>
    <w:p w14:paraId="498E983F" w14:textId="2C011E98" w:rsidR="00E44BA1" w:rsidRDefault="00E44BA1" w:rsidP="00E44BA1">
      <w:pPr>
        <w:pStyle w:val="Akapitzlist"/>
        <w:widowControl w:val="0"/>
        <w:numPr>
          <w:ilvl w:val="2"/>
          <w:numId w:val="59"/>
        </w:numPr>
        <w:spacing w:line="276" w:lineRule="auto"/>
        <w:outlineLvl w:val="3"/>
        <w:rPr>
          <w:rFonts w:ascii="Arial" w:hAnsi="Arial" w:cs="Arial"/>
          <w:sz w:val="24"/>
          <w:szCs w:val="24"/>
        </w:rPr>
      </w:pPr>
      <w:r>
        <w:rPr>
          <w:rFonts w:ascii="Arial" w:hAnsi="Arial" w:cs="Arial"/>
          <w:sz w:val="24"/>
          <w:szCs w:val="24"/>
        </w:rPr>
        <w:t>Biurko</w:t>
      </w:r>
      <w:r w:rsidR="00B0626E">
        <w:rPr>
          <w:rFonts w:ascii="Arial" w:hAnsi="Arial" w:cs="Arial"/>
          <w:sz w:val="24"/>
          <w:szCs w:val="24"/>
        </w:rPr>
        <w:t xml:space="preserve"> olcha</w:t>
      </w:r>
      <w:r>
        <w:rPr>
          <w:rFonts w:ascii="Arial" w:hAnsi="Arial" w:cs="Arial"/>
          <w:sz w:val="24"/>
          <w:szCs w:val="24"/>
        </w:rPr>
        <w:t>- 8 sztuk;</w:t>
      </w:r>
    </w:p>
    <w:p w14:paraId="2FE99110" w14:textId="19AF2C66" w:rsidR="00E44BA1" w:rsidRDefault="00E44BA1" w:rsidP="00E44BA1">
      <w:pPr>
        <w:pStyle w:val="Akapitzlist"/>
        <w:widowControl w:val="0"/>
        <w:numPr>
          <w:ilvl w:val="2"/>
          <w:numId w:val="59"/>
        </w:numPr>
        <w:spacing w:line="276" w:lineRule="auto"/>
        <w:outlineLvl w:val="3"/>
        <w:rPr>
          <w:rFonts w:ascii="Arial" w:hAnsi="Arial" w:cs="Arial"/>
          <w:sz w:val="24"/>
          <w:szCs w:val="24"/>
        </w:rPr>
      </w:pPr>
      <w:r>
        <w:rPr>
          <w:rFonts w:ascii="Arial" w:hAnsi="Arial" w:cs="Arial"/>
          <w:sz w:val="24"/>
          <w:szCs w:val="24"/>
        </w:rPr>
        <w:t>Stół prostokątny- 1 sztuka;</w:t>
      </w:r>
    </w:p>
    <w:p w14:paraId="6F76DFFA" w14:textId="6E06E795" w:rsidR="00E44BA1" w:rsidRDefault="00E44BA1" w:rsidP="00E44BA1">
      <w:pPr>
        <w:pStyle w:val="Akapitzlist"/>
        <w:widowControl w:val="0"/>
        <w:numPr>
          <w:ilvl w:val="2"/>
          <w:numId w:val="59"/>
        </w:numPr>
        <w:spacing w:line="276" w:lineRule="auto"/>
        <w:outlineLvl w:val="3"/>
        <w:rPr>
          <w:rFonts w:ascii="Arial" w:hAnsi="Arial" w:cs="Arial"/>
          <w:sz w:val="24"/>
          <w:szCs w:val="24"/>
        </w:rPr>
      </w:pPr>
      <w:r>
        <w:rPr>
          <w:rFonts w:ascii="Arial" w:hAnsi="Arial" w:cs="Arial"/>
          <w:sz w:val="24"/>
          <w:szCs w:val="24"/>
        </w:rPr>
        <w:t>Szafa ubraniowa- 5 sztuk;</w:t>
      </w:r>
    </w:p>
    <w:p w14:paraId="7046FA8D" w14:textId="0AE1ABAE" w:rsidR="00E44BA1" w:rsidRDefault="00E44BA1" w:rsidP="00E44BA1">
      <w:pPr>
        <w:pStyle w:val="Akapitzlist"/>
        <w:widowControl w:val="0"/>
        <w:numPr>
          <w:ilvl w:val="2"/>
          <w:numId w:val="59"/>
        </w:numPr>
        <w:spacing w:line="276" w:lineRule="auto"/>
        <w:outlineLvl w:val="3"/>
        <w:rPr>
          <w:rFonts w:ascii="Arial" w:hAnsi="Arial" w:cs="Arial"/>
          <w:sz w:val="24"/>
          <w:szCs w:val="24"/>
        </w:rPr>
      </w:pPr>
      <w:r>
        <w:rPr>
          <w:rFonts w:ascii="Arial" w:hAnsi="Arial" w:cs="Arial"/>
          <w:sz w:val="24"/>
          <w:szCs w:val="24"/>
        </w:rPr>
        <w:t>Szafka biurkowa niska- 10 sztuk;</w:t>
      </w:r>
    </w:p>
    <w:p w14:paraId="19EF42C8" w14:textId="765FB37A" w:rsidR="00E44BA1" w:rsidRDefault="00E44BA1" w:rsidP="00E44BA1">
      <w:pPr>
        <w:pStyle w:val="Akapitzlist"/>
        <w:widowControl w:val="0"/>
        <w:numPr>
          <w:ilvl w:val="2"/>
          <w:numId w:val="59"/>
        </w:numPr>
        <w:spacing w:line="276" w:lineRule="auto"/>
        <w:outlineLvl w:val="3"/>
        <w:rPr>
          <w:rFonts w:ascii="Arial" w:hAnsi="Arial" w:cs="Arial"/>
          <w:sz w:val="24"/>
          <w:szCs w:val="24"/>
        </w:rPr>
      </w:pPr>
      <w:r>
        <w:rPr>
          <w:rFonts w:ascii="Arial" w:hAnsi="Arial" w:cs="Arial"/>
          <w:sz w:val="24"/>
          <w:szCs w:val="24"/>
        </w:rPr>
        <w:t>Szafa metalowa aktowa-8 sztuk;</w:t>
      </w:r>
    </w:p>
    <w:p w14:paraId="0E83EE75" w14:textId="3C22DFE9" w:rsidR="00E44BA1" w:rsidRDefault="00E44BA1" w:rsidP="00E44BA1">
      <w:pPr>
        <w:pStyle w:val="Akapitzlist"/>
        <w:widowControl w:val="0"/>
        <w:numPr>
          <w:ilvl w:val="2"/>
          <w:numId w:val="59"/>
        </w:numPr>
        <w:spacing w:line="276" w:lineRule="auto"/>
        <w:outlineLvl w:val="3"/>
        <w:rPr>
          <w:rFonts w:ascii="Arial" w:hAnsi="Arial" w:cs="Arial"/>
          <w:sz w:val="24"/>
          <w:szCs w:val="24"/>
        </w:rPr>
      </w:pPr>
      <w:r>
        <w:rPr>
          <w:rFonts w:ascii="Arial" w:hAnsi="Arial" w:cs="Arial"/>
          <w:sz w:val="24"/>
          <w:szCs w:val="24"/>
        </w:rPr>
        <w:t>Szafka metalowa aktowa niska- 4 sztuki;</w:t>
      </w:r>
    </w:p>
    <w:p w14:paraId="50753945" w14:textId="6B0E40C6" w:rsidR="00E44BA1" w:rsidRDefault="00E44BA1" w:rsidP="00E44BA1">
      <w:pPr>
        <w:pStyle w:val="Akapitzlist"/>
        <w:widowControl w:val="0"/>
        <w:numPr>
          <w:ilvl w:val="2"/>
          <w:numId w:val="59"/>
        </w:numPr>
        <w:spacing w:line="276" w:lineRule="auto"/>
        <w:outlineLvl w:val="3"/>
        <w:rPr>
          <w:rFonts w:ascii="Arial" w:hAnsi="Arial" w:cs="Arial"/>
          <w:sz w:val="24"/>
          <w:szCs w:val="24"/>
        </w:rPr>
      </w:pPr>
      <w:r>
        <w:rPr>
          <w:rFonts w:ascii="Arial" w:hAnsi="Arial" w:cs="Arial"/>
          <w:sz w:val="24"/>
          <w:szCs w:val="24"/>
        </w:rPr>
        <w:t>Leżanka (kozetka)- 1 sztuka;</w:t>
      </w:r>
    </w:p>
    <w:p w14:paraId="20F4D14D" w14:textId="363C4446" w:rsidR="00E44BA1" w:rsidRDefault="00E44BA1" w:rsidP="00E44BA1">
      <w:pPr>
        <w:pStyle w:val="Akapitzlist"/>
        <w:widowControl w:val="0"/>
        <w:numPr>
          <w:ilvl w:val="2"/>
          <w:numId w:val="59"/>
        </w:numPr>
        <w:spacing w:line="276" w:lineRule="auto"/>
        <w:outlineLvl w:val="3"/>
        <w:rPr>
          <w:rFonts w:ascii="Arial" w:hAnsi="Arial" w:cs="Arial"/>
          <w:sz w:val="24"/>
          <w:szCs w:val="24"/>
        </w:rPr>
      </w:pPr>
      <w:r>
        <w:rPr>
          <w:rFonts w:ascii="Arial" w:hAnsi="Arial" w:cs="Arial"/>
          <w:sz w:val="24"/>
          <w:szCs w:val="24"/>
        </w:rPr>
        <w:t>Nadstawka do przechowywania gotówki- 8 sztuk;</w:t>
      </w:r>
    </w:p>
    <w:p w14:paraId="220F0B96" w14:textId="34D99797" w:rsidR="00E44BA1" w:rsidRDefault="00E44BA1" w:rsidP="00E44BA1">
      <w:pPr>
        <w:pStyle w:val="Akapitzlist"/>
        <w:widowControl w:val="0"/>
        <w:numPr>
          <w:ilvl w:val="2"/>
          <w:numId w:val="59"/>
        </w:numPr>
        <w:spacing w:line="276" w:lineRule="auto"/>
        <w:outlineLvl w:val="3"/>
        <w:rPr>
          <w:rFonts w:ascii="Arial" w:hAnsi="Arial" w:cs="Arial"/>
          <w:sz w:val="24"/>
          <w:szCs w:val="24"/>
        </w:rPr>
      </w:pPr>
      <w:r>
        <w:rPr>
          <w:rFonts w:ascii="Arial" w:hAnsi="Arial" w:cs="Arial"/>
          <w:sz w:val="24"/>
          <w:szCs w:val="24"/>
        </w:rPr>
        <w:t>Kontener mobilny- 1 sztuka</w:t>
      </w:r>
    </w:p>
    <w:p w14:paraId="4113EF8C" w14:textId="3ED08EC2" w:rsidR="00E44BA1" w:rsidRDefault="0072328B" w:rsidP="00E44BA1">
      <w:pPr>
        <w:pStyle w:val="Akapitzlist"/>
        <w:widowControl w:val="0"/>
        <w:numPr>
          <w:ilvl w:val="2"/>
          <w:numId w:val="59"/>
        </w:numPr>
        <w:spacing w:line="276" w:lineRule="auto"/>
        <w:outlineLvl w:val="3"/>
        <w:rPr>
          <w:rFonts w:ascii="Arial" w:hAnsi="Arial" w:cs="Arial"/>
          <w:sz w:val="24"/>
          <w:szCs w:val="24"/>
        </w:rPr>
      </w:pPr>
      <w:r>
        <w:rPr>
          <w:rFonts w:ascii="Arial" w:hAnsi="Arial" w:cs="Arial"/>
          <w:sz w:val="24"/>
          <w:szCs w:val="24"/>
        </w:rPr>
        <w:t>Zabudowa pokój socjalny piętro administracja- 1 komplet;</w:t>
      </w:r>
    </w:p>
    <w:p w14:paraId="12BEDA7C" w14:textId="7D9C132D" w:rsidR="0072328B" w:rsidRDefault="0072328B" w:rsidP="0072328B">
      <w:pPr>
        <w:pStyle w:val="Akapitzlist"/>
        <w:widowControl w:val="0"/>
        <w:numPr>
          <w:ilvl w:val="2"/>
          <w:numId w:val="59"/>
        </w:numPr>
        <w:spacing w:line="276" w:lineRule="auto"/>
        <w:outlineLvl w:val="3"/>
        <w:rPr>
          <w:rFonts w:ascii="Arial" w:hAnsi="Arial" w:cs="Arial"/>
          <w:sz w:val="24"/>
          <w:szCs w:val="24"/>
        </w:rPr>
      </w:pPr>
      <w:r w:rsidRPr="0072328B">
        <w:rPr>
          <w:rFonts w:ascii="Arial" w:hAnsi="Arial" w:cs="Arial"/>
          <w:sz w:val="24"/>
          <w:szCs w:val="24"/>
        </w:rPr>
        <w:t xml:space="preserve">Zabudowa pokój socjalny </w:t>
      </w:r>
      <w:r>
        <w:rPr>
          <w:rFonts w:ascii="Arial" w:hAnsi="Arial" w:cs="Arial"/>
          <w:sz w:val="24"/>
          <w:szCs w:val="24"/>
        </w:rPr>
        <w:t>parter- 1 komplet;</w:t>
      </w:r>
    </w:p>
    <w:p w14:paraId="42E9C9A7" w14:textId="450F836C" w:rsidR="0072328B" w:rsidRPr="0072328B" w:rsidRDefault="0072328B" w:rsidP="0072328B">
      <w:pPr>
        <w:pStyle w:val="Akapitzlist"/>
        <w:numPr>
          <w:ilvl w:val="2"/>
          <w:numId w:val="59"/>
        </w:numPr>
        <w:rPr>
          <w:rFonts w:ascii="Arial" w:hAnsi="Arial" w:cs="Arial"/>
          <w:sz w:val="24"/>
          <w:szCs w:val="24"/>
        </w:rPr>
      </w:pPr>
      <w:r w:rsidRPr="0072328B">
        <w:rPr>
          <w:rFonts w:ascii="Arial" w:hAnsi="Arial" w:cs="Arial"/>
          <w:sz w:val="24"/>
          <w:szCs w:val="24"/>
        </w:rPr>
        <w:t xml:space="preserve">Zabudowa pokój socjalny </w:t>
      </w:r>
      <w:r>
        <w:rPr>
          <w:rFonts w:ascii="Arial" w:hAnsi="Arial" w:cs="Arial"/>
          <w:sz w:val="24"/>
          <w:szCs w:val="24"/>
        </w:rPr>
        <w:t>piętro</w:t>
      </w:r>
      <w:r w:rsidRPr="0072328B">
        <w:rPr>
          <w:rFonts w:ascii="Arial" w:hAnsi="Arial" w:cs="Arial"/>
          <w:sz w:val="24"/>
          <w:szCs w:val="24"/>
        </w:rPr>
        <w:t>- 1 komplet;</w:t>
      </w:r>
    </w:p>
    <w:p w14:paraId="78D876C1" w14:textId="739F1AD0" w:rsidR="0072328B" w:rsidRDefault="0072328B" w:rsidP="0072328B">
      <w:pPr>
        <w:pStyle w:val="Akapitzlist"/>
        <w:widowControl w:val="0"/>
        <w:numPr>
          <w:ilvl w:val="2"/>
          <w:numId w:val="59"/>
        </w:numPr>
        <w:spacing w:line="276" w:lineRule="auto"/>
        <w:outlineLvl w:val="3"/>
        <w:rPr>
          <w:rFonts w:ascii="Arial" w:hAnsi="Arial" w:cs="Arial"/>
          <w:sz w:val="24"/>
          <w:szCs w:val="24"/>
        </w:rPr>
      </w:pPr>
      <w:r>
        <w:rPr>
          <w:rFonts w:ascii="Arial" w:hAnsi="Arial" w:cs="Arial"/>
          <w:sz w:val="24"/>
          <w:szCs w:val="24"/>
        </w:rPr>
        <w:t>Zabudowa- aneks strona 1 w budynku socjalno- technicznym- 1 komplet;</w:t>
      </w:r>
    </w:p>
    <w:p w14:paraId="39D49885" w14:textId="4B668CE9" w:rsidR="0072328B" w:rsidRDefault="0072328B" w:rsidP="0072328B">
      <w:pPr>
        <w:pStyle w:val="Akapitzlist"/>
        <w:widowControl w:val="0"/>
        <w:numPr>
          <w:ilvl w:val="2"/>
          <w:numId w:val="59"/>
        </w:numPr>
        <w:spacing w:line="276" w:lineRule="auto"/>
        <w:outlineLvl w:val="3"/>
        <w:rPr>
          <w:rFonts w:ascii="Arial" w:hAnsi="Arial" w:cs="Arial"/>
          <w:sz w:val="24"/>
          <w:szCs w:val="24"/>
        </w:rPr>
      </w:pPr>
      <w:r>
        <w:rPr>
          <w:rFonts w:ascii="Arial" w:hAnsi="Arial" w:cs="Arial"/>
          <w:sz w:val="24"/>
          <w:szCs w:val="24"/>
        </w:rPr>
        <w:t>Zabudowa- aneks strona 2</w:t>
      </w:r>
      <w:r w:rsidRPr="0072328B">
        <w:rPr>
          <w:rFonts w:ascii="Arial" w:hAnsi="Arial" w:cs="Arial"/>
          <w:sz w:val="24"/>
          <w:szCs w:val="24"/>
        </w:rPr>
        <w:t xml:space="preserve"> w budynku socjalno- technicznym- 1 komplet</w:t>
      </w:r>
      <w:r>
        <w:rPr>
          <w:rFonts w:ascii="Arial" w:hAnsi="Arial" w:cs="Arial"/>
          <w:sz w:val="24"/>
          <w:szCs w:val="24"/>
        </w:rPr>
        <w:t>;</w:t>
      </w:r>
    </w:p>
    <w:p w14:paraId="171CEAC0" w14:textId="31954D2E" w:rsidR="0072328B" w:rsidRDefault="0072328B" w:rsidP="0072328B">
      <w:pPr>
        <w:pStyle w:val="Akapitzlist"/>
        <w:widowControl w:val="0"/>
        <w:numPr>
          <w:ilvl w:val="2"/>
          <w:numId w:val="59"/>
        </w:numPr>
        <w:spacing w:line="276" w:lineRule="auto"/>
        <w:outlineLvl w:val="3"/>
        <w:rPr>
          <w:rFonts w:ascii="Arial" w:hAnsi="Arial" w:cs="Arial"/>
          <w:sz w:val="24"/>
          <w:szCs w:val="24"/>
        </w:rPr>
      </w:pPr>
      <w:r>
        <w:rPr>
          <w:rFonts w:ascii="Arial" w:hAnsi="Arial" w:cs="Arial"/>
          <w:sz w:val="24"/>
          <w:szCs w:val="24"/>
        </w:rPr>
        <w:lastRenderedPageBreak/>
        <w:t>Zabudowa- pokój socjalny w budynku socjalno- technicznym- piętro- 1 komplet;</w:t>
      </w:r>
    </w:p>
    <w:p w14:paraId="0E4A9C79" w14:textId="5F618ADF" w:rsidR="00E32521" w:rsidRDefault="00E32521" w:rsidP="0072328B">
      <w:pPr>
        <w:pStyle w:val="Akapitzlist"/>
        <w:widowControl w:val="0"/>
        <w:numPr>
          <w:ilvl w:val="2"/>
          <w:numId w:val="59"/>
        </w:numPr>
        <w:spacing w:line="276" w:lineRule="auto"/>
        <w:outlineLvl w:val="3"/>
        <w:rPr>
          <w:rFonts w:ascii="Arial" w:hAnsi="Arial" w:cs="Arial"/>
          <w:sz w:val="24"/>
          <w:szCs w:val="24"/>
        </w:rPr>
      </w:pPr>
      <w:r>
        <w:rPr>
          <w:rFonts w:ascii="Arial" w:hAnsi="Arial" w:cs="Arial"/>
          <w:sz w:val="24"/>
          <w:szCs w:val="24"/>
        </w:rPr>
        <w:t>Stół do zaplecza kas biletowych- 1 sztuka;</w:t>
      </w:r>
    </w:p>
    <w:p w14:paraId="108694E4" w14:textId="4636F681" w:rsidR="00E32521" w:rsidRDefault="00E32521" w:rsidP="0072328B">
      <w:pPr>
        <w:pStyle w:val="Akapitzlist"/>
        <w:widowControl w:val="0"/>
        <w:numPr>
          <w:ilvl w:val="2"/>
          <w:numId w:val="59"/>
        </w:numPr>
        <w:spacing w:line="276" w:lineRule="auto"/>
        <w:outlineLvl w:val="3"/>
        <w:rPr>
          <w:rFonts w:ascii="Arial" w:hAnsi="Arial" w:cs="Arial"/>
          <w:sz w:val="24"/>
          <w:szCs w:val="24"/>
        </w:rPr>
      </w:pPr>
      <w:r>
        <w:rPr>
          <w:rFonts w:ascii="Arial" w:hAnsi="Arial" w:cs="Arial"/>
          <w:sz w:val="24"/>
          <w:szCs w:val="24"/>
        </w:rPr>
        <w:t>Blat do toalet-</w:t>
      </w:r>
      <w:r w:rsidR="0007342C">
        <w:rPr>
          <w:rFonts w:ascii="Arial" w:hAnsi="Arial" w:cs="Arial"/>
          <w:sz w:val="24"/>
          <w:szCs w:val="24"/>
        </w:rPr>
        <w:t xml:space="preserve"> 7 sztuk</w:t>
      </w:r>
      <w:r>
        <w:rPr>
          <w:rFonts w:ascii="Arial" w:hAnsi="Arial" w:cs="Arial"/>
          <w:sz w:val="24"/>
          <w:szCs w:val="24"/>
        </w:rPr>
        <w:t>;</w:t>
      </w:r>
    </w:p>
    <w:p w14:paraId="23A1AF36" w14:textId="77777777" w:rsidR="00766C77" w:rsidRDefault="006A46B3" w:rsidP="00C34DEB">
      <w:pPr>
        <w:pStyle w:val="Akapitzlist"/>
        <w:widowControl w:val="0"/>
        <w:numPr>
          <w:ilvl w:val="1"/>
          <w:numId w:val="59"/>
        </w:numPr>
        <w:spacing w:line="276" w:lineRule="auto"/>
        <w:outlineLvl w:val="3"/>
        <w:rPr>
          <w:rFonts w:ascii="Arial" w:hAnsi="Arial" w:cs="Arial"/>
          <w:b/>
          <w:sz w:val="24"/>
          <w:szCs w:val="24"/>
          <w:u w:val="single"/>
        </w:rPr>
      </w:pPr>
      <w:r w:rsidRPr="009F39BA">
        <w:rPr>
          <w:rFonts w:ascii="Arial" w:hAnsi="Arial" w:cs="Arial"/>
          <w:b/>
          <w:sz w:val="24"/>
          <w:szCs w:val="24"/>
          <w:u w:val="single"/>
        </w:rPr>
        <w:t>Szczegółowy opis przedmiotu zamówienia określa</w:t>
      </w:r>
      <w:r w:rsidR="00766C77">
        <w:rPr>
          <w:rFonts w:ascii="Arial" w:hAnsi="Arial" w:cs="Arial"/>
          <w:b/>
          <w:sz w:val="24"/>
          <w:szCs w:val="24"/>
          <w:u w:val="single"/>
        </w:rPr>
        <w:t>:</w:t>
      </w:r>
    </w:p>
    <w:p w14:paraId="4D579127" w14:textId="037D7143" w:rsidR="00B71053" w:rsidRPr="00766C77" w:rsidRDefault="00B31736" w:rsidP="00766C77">
      <w:pPr>
        <w:pStyle w:val="Akapitzlist"/>
        <w:widowControl w:val="0"/>
        <w:numPr>
          <w:ilvl w:val="2"/>
          <w:numId w:val="59"/>
        </w:numPr>
        <w:spacing w:line="276" w:lineRule="auto"/>
        <w:outlineLvl w:val="3"/>
        <w:rPr>
          <w:rFonts w:ascii="Arial" w:hAnsi="Arial" w:cs="Arial"/>
          <w:b/>
          <w:sz w:val="24"/>
          <w:szCs w:val="24"/>
          <w:u w:val="single"/>
        </w:rPr>
      </w:pPr>
      <w:r w:rsidRPr="00C34DEB">
        <w:rPr>
          <w:rFonts w:ascii="Arial" w:hAnsi="Arial" w:cs="Arial"/>
          <w:b/>
          <w:sz w:val="24"/>
          <w:szCs w:val="24"/>
        </w:rPr>
        <w:t>Załącznik</w:t>
      </w:r>
      <w:r w:rsidR="00BD2FD9" w:rsidRPr="00C34DEB">
        <w:rPr>
          <w:rFonts w:ascii="Arial" w:hAnsi="Arial" w:cs="Arial"/>
          <w:b/>
          <w:sz w:val="24"/>
          <w:szCs w:val="24"/>
        </w:rPr>
        <w:t xml:space="preserve"> nr 1</w:t>
      </w:r>
      <w:r w:rsidR="006A46B3" w:rsidRPr="00C34DEB">
        <w:rPr>
          <w:rFonts w:ascii="Arial" w:hAnsi="Arial" w:cs="Arial"/>
          <w:b/>
          <w:sz w:val="24"/>
          <w:szCs w:val="24"/>
        </w:rPr>
        <w:t xml:space="preserve"> do SWZ</w:t>
      </w:r>
      <w:r w:rsidR="006A46B3" w:rsidRPr="00C34DEB">
        <w:rPr>
          <w:rFonts w:ascii="Arial" w:hAnsi="Arial" w:cs="Arial"/>
          <w:sz w:val="24"/>
          <w:szCs w:val="24"/>
        </w:rPr>
        <w:t>-</w:t>
      </w:r>
      <w:r w:rsidR="005C5AB3">
        <w:rPr>
          <w:rFonts w:ascii="Arial" w:hAnsi="Arial" w:cs="Arial"/>
          <w:sz w:val="24"/>
          <w:szCs w:val="24"/>
        </w:rPr>
        <w:t xml:space="preserve"> </w:t>
      </w:r>
      <w:r w:rsidR="005C5AB3" w:rsidRPr="005C5AB3">
        <w:rPr>
          <w:rFonts w:ascii="Arial" w:hAnsi="Arial" w:cs="Arial"/>
          <w:b/>
          <w:sz w:val="24"/>
          <w:szCs w:val="24"/>
        </w:rPr>
        <w:t>Załącznik nr 1 do umowy</w:t>
      </w:r>
      <w:r w:rsidR="005C5AB3">
        <w:rPr>
          <w:rFonts w:ascii="Arial" w:hAnsi="Arial" w:cs="Arial"/>
          <w:sz w:val="24"/>
          <w:szCs w:val="24"/>
        </w:rPr>
        <w:t>-</w:t>
      </w:r>
      <w:r w:rsidR="00BD2FD9" w:rsidRPr="00C34DEB">
        <w:rPr>
          <w:rFonts w:ascii="Arial" w:hAnsi="Arial" w:cs="Arial"/>
          <w:sz w:val="24"/>
          <w:szCs w:val="24"/>
        </w:rPr>
        <w:t xml:space="preserve"> </w:t>
      </w:r>
      <w:r w:rsidR="00C34DEB">
        <w:rPr>
          <w:rFonts w:ascii="Arial" w:hAnsi="Arial" w:cs="Arial"/>
          <w:sz w:val="24"/>
          <w:szCs w:val="24"/>
        </w:rPr>
        <w:t>Opis przedmiotu zamówienia</w:t>
      </w:r>
      <w:r w:rsidR="00766C77">
        <w:rPr>
          <w:rFonts w:ascii="Arial" w:hAnsi="Arial" w:cs="Arial"/>
          <w:sz w:val="24"/>
          <w:szCs w:val="24"/>
        </w:rPr>
        <w:t xml:space="preserve"> (OPZ);</w:t>
      </w:r>
    </w:p>
    <w:p w14:paraId="7BE10B5A" w14:textId="396B3E40" w:rsidR="00766C77" w:rsidRDefault="00766C77" w:rsidP="00766C77">
      <w:pPr>
        <w:pStyle w:val="Akapitzlist"/>
        <w:widowControl w:val="0"/>
        <w:numPr>
          <w:ilvl w:val="2"/>
          <w:numId w:val="59"/>
        </w:numPr>
        <w:spacing w:line="276" w:lineRule="auto"/>
        <w:outlineLvl w:val="3"/>
        <w:rPr>
          <w:rFonts w:ascii="Arial" w:hAnsi="Arial" w:cs="Arial"/>
          <w:sz w:val="24"/>
          <w:szCs w:val="24"/>
        </w:rPr>
      </w:pPr>
      <w:r>
        <w:rPr>
          <w:rFonts w:ascii="Arial" w:hAnsi="Arial" w:cs="Arial"/>
          <w:b/>
          <w:sz w:val="24"/>
          <w:szCs w:val="24"/>
        </w:rPr>
        <w:t>Załącznik nr 1A do OPZ</w:t>
      </w:r>
      <w:r w:rsidRPr="00766C77">
        <w:rPr>
          <w:rFonts w:ascii="Arial" w:hAnsi="Arial" w:cs="Arial"/>
          <w:sz w:val="24"/>
          <w:szCs w:val="24"/>
        </w:rPr>
        <w:t>- Rysunek</w:t>
      </w:r>
      <w:r w:rsidR="00E32521">
        <w:rPr>
          <w:rFonts w:ascii="Arial" w:hAnsi="Arial" w:cs="Arial"/>
          <w:sz w:val="24"/>
          <w:szCs w:val="24"/>
        </w:rPr>
        <w:t xml:space="preserve"> zabudowy-</w:t>
      </w:r>
      <w:r w:rsidRPr="00766C77">
        <w:rPr>
          <w:rFonts w:ascii="Arial" w:hAnsi="Arial" w:cs="Arial"/>
          <w:sz w:val="24"/>
          <w:szCs w:val="24"/>
        </w:rPr>
        <w:t xml:space="preserve"> pokój socjalny piętro administracja</w:t>
      </w:r>
      <w:r>
        <w:rPr>
          <w:rFonts w:ascii="Arial" w:hAnsi="Arial" w:cs="Arial"/>
          <w:sz w:val="24"/>
          <w:szCs w:val="24"/>
        </w:rPr>
        <w:t>;</w:t>
      </w:r>
    </w:p>
    <w:p w14:paraId="4C74D95A" w14:textId="623FF451" w:rsidR="00766C77" w:rsidRDefault="00766C77" w:rsidP="00766C77">
      <w:pPr>
        <w:pStyle w:val="Akapitzlist"/>
        <w:widowControl w:val="0"/>
        <w:numPr>
          <w:ilvl w:val="2"/>
          <w:numId w:val="59"/>
        </w:numPr>
        <w:spacing w:line="276" w:lineRule="auto"/>
        <w:outlineLvl w:val="3"/>
        <w:rPr>
          <w:rFonts w:ascii="Arial" w:hAnsi="Arial" w:cs="Arial"/>
          <w:sz w:val="24"/>
          <w:szCs w:val="24"/>
        </w:rPr>
      </w:pPr>
      <w:r>
        <w:rPr>
          <w:rFonts w:ascii="Arial" w:hAnsi="Arial" w:cs="Arial"/>
          <w:b/>
          <w:sz w:val="24"/>
          <w:szCs w:val="24"/>
        </w:rPr>
        <w:t>Załącznik nr 1B do OPZ</w:t>
      </w:r>
      <w:r w:rsidRPr="00766C77">
        <w:rPr>
          <w:rFonts w:ascii="Arial" w:hAnsi="Arial" w:cs="Arial"/>
          <w:sz w:val="24"/>
          <w:szCs w:val="24"/>
        </w:rPr>
        <w:t>-</w:t>
      </w:r>
      <w:r>
        <w:rPr>
          <w:rFonts w:ascii="Arial" w:hAnsi="Arial" w:cs="Arial"/>
          <w:sz w:val="24"/>
          <w:szCs w:val="24"/>
        </w:rPr>
        <w:t xml:space="preserve"> Rysunek</w:t>
      </w:r>
      <w:r w:rsidR="00E32521">
        <w:rPr>
          <w:rFonts w:ascii="Arial" w:hAnsi="Arial" w:cs="Arial"/>
          <w:sz w:val="24"/>
          <w:szCs w:val="24"/>
        </w:rPr>
        <w:t xml:space="preserve"> zabudowy-</w:t>
      </w:r>
      <w:r>
        <w:rPr>
          <w:rFonts w:ascii="Arial" w:hAnsi="Arial" w:cs="Arial"/>
          <w:sz w:val="24"/>
          <w:szCs w:val="24"/>
        </w:rPr>
        <w:t xml:space="preserve"> pokój socjalny parter;</w:t>
      </w:r>
    </w:p>
    <w:p w14:paraId="6F6CE070" w14:textId="4A8CA3D0" w:rsidR="00766C77" w:rsidRDefault="00766C77" w:rsidP="00766C77">
      <w:pPr>
        <w:pStyle w:val="Akapitzlist"/>
        <w:widowControl w:val="0"/>
        <w:numPr>
          <w:ilvl w:val="2"/>
          <w:numId w:val="59"/>
        </w:numPr>
        <w:spacing w:line="276" w:lineRule="auto"/>
        <w:outlineLvl w:val="3"/>
        <w:rPr>
          <w:rFonts w:ascii="Arial" w:hAnsi="Arial" w:cs="Arial"/>
          <w:sz w:val="24"/>
          <w:szCs w:val="24"/>
        </w:rPr>
      </w:pPr>
      <w:r w:rsidRPr="00766C77">
        <w:rPr>
          <w:rFonts w:ascii="Arial" w:hAnsi="Arial" w:cs="Arial"/>
          <w:b/>
          <w:sz w:val="24"/>
          <w:szCs w:val="24"/>
        </w:rPr>
        <w:t>Załącznik nr 1C do OPZ-</w:t>
      </w:r>
      <w:r>
        <w:rPr>
          <w:rFonts w:ascii="Arial" w:hAnsi="Arial" w:cs="Arial"/>
          <w:sz w:val="24"/>
          <w:szCs w:val="24"/>
        </w:rPr>
        <w:t xml:space="preserve"> Rysunek</w:t>
      </w:r>
      <w:r w:rsidR="00E32521">
        <w:rPr>
          <w:rFonts w:ascii="Arial" w:hAnsi="Arial" w:cs="Arial"/>
          <w:sz w:val="24"/>
          <w:szCs w:val="24"/>
        </w:rPr>
        <w:t xml:space="preserve"> zabudowy-</w:t>
      </w:r>
      <w:r>
        <w:rPr>
          <w:rFonts w:ascii="Arial" w:hAnsi="Arial" w:cs="Arial"/>
          <w:sz w:val="24"/>
          <w:szCs w:val="24"/>
        </w:rPr>
        <w:t xml:space="preserve"> pokój socjalny piętro;</w:t>
      </w:r>
    </w:p>
    <w:p w14:paraId="2D6E98A0" w14:textId="10753AFB" w:rsidR="00766C77" w:rsidRDefault="00766C77" w:rsidP="00766C77">
      <w:pPr>
        <w:pStyle w:val="Akapitzlist"/>
        <w:widowControl w:val="0"/>
        <w:numPr>
          <w:ilvl w:val="2"/>
          <w:numId w:val="59"/>
        </w:numPr>
        <w:spacing w:line="276" w:lineRule="auto"/>
        <w:outlineLvl w:val="3"/>
        <w:rPr>
          <w:rFonts w:ascii="Arial" w:hAnsi="Arial" w:cs="Arial"/>
          <w:sz w:val="24"/>
          <w:szCs w:val="24"/>
        </w:rPr>
      </w:pPr>
      <w:r w:rsidRPr="00766C77">
        <w:rPr>
          <w:rFonts w:ascii="Arial" w:hAnsi="Arial" w:cs="Arial"/>
          <w:b/>
          <w:sz w:val="24"/>
          <w:szCs w:val="24"/>
        </w:rPr>
        <w:t>Załącznik nr 1D</w:t>
      </w:r>
      <w:r>
        <w:rPr>
          <w:rFonts w:ascii="Arial" w:hAnsi="Arial" w:cs="Arial"/>
          <w:b/>
          <w:sz w:val="24"/>
          <w:szCs w:val="24"/>
        </w:rPr>
        <w:t xml:space="preserve"> do OPZ</w:t>
      </w:r>
      <w:r>
        <w:rPr>
          <w:rFonts w:ascii="Arial" w:hAnsi="Arial" w:cs="Arial"/>
          <w:sz w:val="24"/>
          <w:szCs w:val="24"/>
        </w:rPr>
        <w:t>- Rysunek</w:t>
      </w:r>
      <w:r w:rsidR="00E32521">
        <w:rPr>
          <w:rFonts w:ascii="Arial" w:hAnsi="Arial" w:cs="Arial"/>
          <w:sz w:val="24"/>
          <w:szCs w:val="24"/>
        </w:rPr>
        <w:t xml:space="preserve"> zabudowy-</w:t>
      </w:r>
      <w:r>
        <w:rPr>
          <w:rFonts w:ascii="Arial" w:hAnsi="Arial" w:cs="Arial"/>
          <w:sz w:val="24"/>
          <w:szCs w:val="24"/>
        </w:rPr>
        <w:t xml:space="preserve"> aneks strona 1 budynek socjalno-techniczny;</w:t>
      </w:r>
    </w:p>
    <w:p w14:paraId="72420095" w14:textId="1DE2EDE9" w:rsidR="00766C77" w:rsidRPr="00766C77" w:rsidRDefault="00766C77" w:rsidP="00766C77">
      <w:pPr>
        <w:pStyle w:val="Akapitzlist"/>
        <w:numPr>
          <w:ilvl w:val="2"/>
          <w:numId w:val="59"/>
        </w:numPr>
        <w:rPr>
          <w:rFonts w:ascii="Arial" w:hAnsi="Arial" w:cs="Arial"/>
          <w:sz w:val="24"/>
          <w:szCs w:val="24"/>
        </w:rPr>
      </w:pPr>
      <w:r w:rsidRPr="00766C77">
        <w:rPr>
          <w:rFonts w:ascii="Arial" w:hAnsi="Arial" w:cs="Arial"/>
          <w:b/>
          <w:sz w:val="24"/>
          <w:szCs w:val="24"/>
        </w:rPr>
        <w:t>Załącznik nr 1E do OPZ</w:t>
      </w:r>
      <w:r>
        <w:rPr>
          <w:rFonts w:ascii="Arial" w:hAnsi="Arial" w:cs="Arial"/>
          <w:sz w:val="24"/>
          <w:szCs w:val="24"/>
        </w:rPr>
        <w:t>- Rysunek</w:t>
      </w:r>
      <w:r w:rsidR="00E32521">
        <w:rPr>
          <w:rFonts w:ascii="Arial" w:hAnsi="Arial" w:cs="Arial"/>
          <w:sz w:val="24"/>
          <w:szCs w:val="24"/>
        </w:rPr>
        <w:t xml:space="preserve"> zabudowy-</w:t>
      </w:r>
      <w:r>
        <w:rPr>
          <w:rFonts w:ascii="Arial" w:hAnsi="Arial" w:cs="Arial"/>
          <w:sz w:val="24"/>
          <w:szCs w:val="24"/>
        </w:rPr>
        <w:t xml:space="preserve"> aneks strona 2</w:t>
      </w:r>
      <w:r w:rsidRPr="00766C77">
        <w:rPr>
          <w:rFonts w:ascii="Arial" w:hAnsi="Arial" w:cs="Arial"/>
          <w:sz w:val="24"/>
          <w:szCs w:val="24"/>
        </w:rPr>
        <w:t xml:space="preserve"> budynek socjalno-techniczny;</w:t>
      </w:r>
    </w:p>
    <w:p w14:paraId="2825BD96" w14:textId="61EAFBC6" w:rsidR="00766C77" w:rsidRDefault="00766C77" w:rsidP="00766C77">
      <w:pPr>
        <w:pStyle w:val="Akapitzlist"/>
        <w:widowControl w:val="0"/>
        <w:numPr>
          <w:ilvl w:val="2"/>
          <w:numId w:val="59"/>
        </w:numPr>
        <w:spacing w:line="276" w:lineRule="auto"/>
        <w:outlineLvl w:val="3"/>
        <w:rPr>
          <w:rFonts w:ascii="Arial" w:hAnsi="Arial" w:cs="Arial"/>
          <w:sz w:val="24"/>
          <w:szCs w:val="24"/>
        </w:rPr>
      </w:pPr>
      <w:r>
        <w:rPr>
          <w:rFonts w:ascii="Arial" w:hAnsi="Arial" w:cs="Arial"/>
          <w:b/>
          <w:sz w:val="24"/>
          <w:szCs w:val="24"/>
        </w:rPr>
        <w:t>Załącznik nr 1</w:t>
      </w:r>
      <w:r w:rsidRPr="00766C77">
        <w:rPr>
          <w:rFonts w:ascii="Arial" w:hAnsi="Arial" w:cs="Arial"/>
          <w:b/>
          <w:sz w:val="24"/>
          <w:szCs w:val="24"/>
        </w:rPr>
        <w:t>F do OPZ</w:t>
      </w:r>
      <w:r>
        <w:rPr>
          <w:rFonts w:ascii="Arial" w:hAnsi="Arial" w:cs="Arial"/>
          <w:sz w:val="24"/>
          <w:szCs w:val="24"/>
        </w:rPr>
        <w:t>- Rysunek</w:t>
      </w:r>
      <w:r w:rsidR="00E32521">
        <w:rPr>
          <w:rFonts w:ascii="Arial" w:hAnsi="Arial" w:cs="Arial"/>
          <w:sz w:val="24"/>
          <w:szCs w:val="24"/>
        </w:rPr>
        <w:t xml:space="preserve"> zabudowy-</w:t>
      </w:r>
      <w:r>
        <w:rPr>
          <w:rFonts w:ascii="Arial" w:hAnsi="Arial" w:cs="Arial"/>
          <w:sz w:val="24"/>
          <w:szCs w:val="24"/>
        </w:rPr>
        <w:t xml:space="preserve"> pokój socjalny- budynek socjalno-techniczny </w:t>
      </w:r>
      <w:r w:rsidR="00E32521">
        <w:rPr>
          <w:rFonts w:ascii="Arial" w:hAnsi="Arial" w:cs="Arial"/>
          <w:sz w:val="24"/>
          <w:szCs w:val="24"/>
        </w:rPr>
        <w:t>piętro</w:t>
      </w:r>
      <w:r>
        <w:rPr>
          <w:rFonts w:ascii="Arial" w:hAnsi="Arial" w:cs="Arial"/>
          <w:sz w:val="24"/>
          <w:szCs w:val="24"/>
        </w:rPr>
        <w:t>;</w:t>
      </w:r>
    </w:p>
    <w:p w14:paraId="6D5C32F7" w14:textId="74C04E3E" w:rsidR="00766C77" w:rsidRDefault="00766C77" w:rsidP="00766C77">
      <w:pPr>
        <w:pStyle w:val="Akapitzlist"/>
        <w:widowControl w:val="0"/>
        <w:numPr>
          <w:ilvl w:val="2"/>
          <w:numId w:val="59"/>
        </w:numPr>
        <w:spacing w:line="276" w:lineRule="auto"/>
        <w:outlineLvl w:val="3"/>
        <w:rPr>
          <w:rFonts w:ascii="Arial" w:hAnsi="Arial" w:cs="Arial"/>
          <w:sz w:val="24"/>
          <w:szCs w:val="24"/>
        </w:rPr>
      </w:pPr>
      <w:r w:rsidRPr="00766C77">
        <w:rPr>
          <w:rFonts w:ascii="Arial" w:hAnsi="Arial" w:cs="Arial"/>
          <w:b/>
          <w:sz w:val="24"/>
          <w:szCs w:val="24"/>
        </w:rPr>
        <w:t>Załącznik nr 1G do OPZ</w:t>
      </w:r>
      <w:r>
        <w:rPr>
          <w:rFonts w:ascii="Arial" w:hAnsi="Arial" w:cs="Arial"/>
          <w:sz w:val="24"/>
          <w:szCs w:val="24"/>
        </w:rPr>
        <w:t>- Wytyczne do zabudowy pokoi socjalnych</w:t>
      </w:r>
      <w:r w:rsidR="00060479">
        <w:rPr>
          <w:rFonts w:ascii="Arial" w:hAnsi="Arial" w:cs="Arial"/>
          <w:sz w:val="24"/>
          <w:szCs w:val="24"/>
        </w:rPr>
        <w:t xml:space="preserve">  i aneksu</w:t>
      </w:r>
      <w:r w:rsidR="00E32521">
        <w:rPr>
          <w:rFonts w:ascii="Arial" w:hAnsi="Arial" w:cs="Arial"/>
          <w:sz w:val="24"/>
          <w:szCs w:val="24"/>
        </w:rPr>
        <w:t xml:space="preserve"> (Uwaga: dotyczy Załączników od 1A do 1F do OPZ)</w:t>
      </w:r>
      <w:r>
        <w:rPr>
          <w:rFonts w:ascii="Arial" w:hAnsi="Arial" w:cs="Arial"/>
          <w:sz w:val="24"/>
          <w:szCs w:val="24"/>
        </w:rPr>
        <w:t>;</w:t>
      </w:r>
    </w:p>
    <w:p w14:paraId="70E8199A" w14:textId="020B8CE1" w:rsidR="00766C77" w:rsidRDefault="00766C77" w:rsidP="00766C77">
      <w:pPr>
        <w:pStyle w:val="Akapitzlist"/>
        <w:widowControl w:val="0"/>
        <w:numPr>
          <w:ilvl w:val="2"/>
          <w:numId w:val="59"/>
        </w:numPr>
        <w:spacing w:line="276" w:lineRule="auto"/>
        <w:outlineLvl w:val="3"/>
        <w:rPr>
          <w:rFonts w:ascii="Arial" w:hAnsi="Arial" w:cs="Arial"/>
          <w:sz w:val="24"/>
          <w:szCs w:val="24"/>
        </w:rPr>
      </w:pPr>
      <w:r w:rsidRPr="00766C77">
        <w:rPr>
          <w:rFonts w:ascii="Arial" w:hAnsi="Arial" w:cs="Arial"/>
          <w:b/>
          <w:sz w:val="24"/>
          <w:szCs w:val="24"/>
        </w:rPr>
        <w:t>Załącznik nr 1H do OPZ</w:t>
      </w:r>
      <w:r w:rsidRPr="00766C77">
        <w:rPr>
          <w:rFonts w:ascii="Arial" w:hAnsi="Arial" w:cs="Arial"/>
          <w:sz w:val="24"/>
          <w:szCs w:val="24"/>
        </w:rPr>
        <w:t>-</w:t>
      </w:r>
      <w:r>
        <w:rPr>
          <w:rFonts w:ascii="Arial" w:hAnsi="Arial" w:cs="Arial"/>
          <w:sz w:val="24"/>
          <w:szCs w:val="24"/>
        </w:rPr>
        <w:t xml:space="preserve"> Rysunek i opis blatów do toalet;</w:t>
      </w:r>
    </w:p>
    <w:p w14:paraId="65EEF0FB" w14:textId="5D1076F5" w:rsidR="00766C77" w:rsidRPr="00766C77" w:rsidRDefault="00766C77" w:rsidP="00766C77">
      <w:pPr>
        <w:pStyle w:val="Akapitzlist"/>
        <w:widowControl w:val="0"/>
        <w:numPr>
          <w:ilvl w:val="2"/>
          <w:numId w:val="59"/>
        </w:numPr>
        <w:spacing w:line="276" w:lineRule="auto"/>
        <w:outlineLvl w:val="3"/>
        <w:rPr>
          <w:rFonts w:ascii="Arial" w:hAnsi="Arial" w:cs="Arial"/>
          <w:sz w:val="24"/>
          <w:szCs w:val="24"/>
        </w:rPr>
      </w:pPr>
      <w:r w:rsidRPr="00766C77">
        <w:rPr>
          <w:rFonts w:ascii="Arial" w:hAnsi="Arial" w:cs="Arial"/>
          <w:b/>
          <w:sz w:val="24"/>
          <w:szCs w:val="24"/>
        </w:rPr>
        <w:t>Załącznik nr 1I do OPZ-</w:t>
      </w:r>
      <w:r>
        <w:rPr>
          <w:rFonts w:ascii="Arial" w:hAnsi="Arial" w:cs="Arial"/>
          <w:sz w:val="24"/>
          <w:szCs w:val="24"/>
        </w:rPr>
        <w:t xml:space="preserve"> Rysunek i opis stołu do zaplecza kas biletowych;</w:t>
      </w:r>
    </w:p>
    <w:p w14:paraId="4D655242" w14:textId="546A892D" w:rsidR="00C665C8" w:rsidRPr="00C665C8" w:rsidRDefault="00C665C8" w:rsidP="00C34DEB">
      <w:pPr>
        <w:pStyle w:val="Akapitzlist"/>
        <w:widowControl w:val="0"/>
        <w:numPr>
          <w:ilvl w:val="1"/>
          <w:numId w:val="59"/>
        </w:numPr>
        <w:spacing w:line="276" w:lineRule="auto"/>
        <w:outlineLvl w:val="3"/>
        <w:rPr>
          <w:rFonts w:ascii="Arial" w:hAnsi="Arial" w:cs="Arial"/>
          <w:sz w:val="24"/>
          <w:szCs w:val="24"/>
        </w:rPr>
      </w:pPr>
      <w:r w:rsidRPr="00C665C8">
        <w:rPr>
          <w:rFonts w:ascii="Arial" w:hAnsi="Arial" w:cs="Arial"/>
          <w:sz w:val="24"/>
          <w:szCs w:val="24"/>
        </w:rPr>
        <w:t xml:space="preserve">Gwarancja na przedmiot zamówienia </w:t>
      </w:r>
      <w:r>
        <w:rPr>
          <w:rFonts w:ascii="Arial" w:hAnsi="Arial" w:cs="Arial"/>
          <w:sz w:val="24"/>
          <w:szCs w:val="24"/>
        </w:rPr>
        <w:t>została określona przez zamawiającego w Załączniku nr 4 do SWZ- Projektowane postanowienia umowy.</w:t>
      </w:r>
    </w:p>
    <w:p w14:paraId="4F3E027A" w14:textId="3095A376" w:rsidR="002B12EB" w:rsidRPr="002B12EB" w:rsidRDefault="00B71053" w:rsidP="002B12EB">
      <w:pPr>
        <w:pStyle w:val="Akapitzlist"/>
        <w:widowControl w:val="0"/>
        <w:numPr>
          <w:ilvl w:val="1"/>
          <w:numId w:val="59"/>
        </w:numPr>
        <w:spacing w:line="276" w:lineRule="auto"/>
        <w:outlineLvl w:val="3"/>
        <w:rPr>
          <w:rFonts w:ascii="Arial" w:hAnsi="Arial" w:cs="Arial"/>
          <w:sz w:val="24"/>
          <w:szCs w:val="24"/>
        </w:rPr>
      </w:pPr>
      <w:r w:rsidRPr="00BD2FD9">
        <w:rPr>
          <w:rFonts w:ascii="Arial" w:hAnsi="Arial" w:cs="Arial"/>
          <w:sz w:val="24"/>
          <w:szCs w:val="24"/>
        </w:rPr>
        <w:t xml:space="preserve">Nazwa/y i kod/y Wspólnego Słownika Zamówień: </w:t>
      </w:r>
      <w:r w:rsidRPr="00C610DF">
        <w:rPr>
          <w:rFonts w:ascii="Arial" w:hAnsi="Arial" w:cs="Arial"/>
          <w:b/>
          <w:sz w:val="24"/>
          <w:szCs w:val="24"/>
        </w:rPr>
        <w:t>(CPV):</w:t>
      </w:r>
      <w:r w:rsidR="00C610DF">
        <w:rPr>
          <w:rFonts w:ascii="Arial" w:hAnsi="Arial" w:cs="Arial"/>
          <w:sz w:val="24"/>
          <w:szCs w:val="24"/>
        </w:rPr>
        <w:t xml:space="preserve"> </w:t>
      </w:r>
    </w:p>
    <w:p w14:paraId="18F1E0E2" w14:textId="77777777" w:rsidR="002B12EB" w:rsidRPr="002B12EB" w:rsidRDefault="002B12EB" w:rsidP="002B12EB">
      <w:pPr>
        <w:pStyle w:val="Akapitzlist"/>
        <w:widowControl w:val="0"/>
        <w:spacing w:line="276" w:lineRule="auto"/>
        <w:ind w:left="1287"/>
        <w:outlineLvl w:val="3"/>
        <w:rPr>
          <w:rFonts w:ascii="Arial" w:hAnsi="Arial" w:cs="Arial"/>
          <w:sz w:val="24"/>
          <w:szCs w:val="24"/>
        </w:rPr>
      </w:pPr>
      <w:r w:rsidRPr="002B12EB">
        <w:rPr>
          <w:rFonts w:ascii="Arial" w:hAnsi="Arial" w:cs="Arial"/>
          <w:sz w:val="24"/>
          <w:szCs w:val="24"/>
        </w:rPr>
        <w:t xml:space="preserve">    39130000-2 meble biurowe</w:t>
      </w:r>
    </w:p>
    <w:p w14:paraId="78794D2C" w14:textId="12FD0C5D" w:rsidR="002B12EB" w:rsidRPr="002B12EB" w:rsidRDefault="002B12EB" w:rsidP="002B12EB">
      <w:pPr>
        <w:pStyle w:val="Akapitzlist"/>
        <w:widowControl w:val="0"/>
        <w:spacing w:line="276" w:lineRule="auto"/>
        <w:ind w:left="1287"/>
        <w:outlineLvl w:val="3"/>
        <w:rPr>
          <w:rFonts w:ascii="Arial" w:hAnsi="Arial" w:cs="Arial"/>
          <w:sz w:val="24"/>
          <w:szCs w:val="24"/>
        </w:rPr>
      </w:pPr>
      <w:r w:rsidRPr="002B12EB">
        <w:rPr>
          <w:rFonts w:ascii="Arial" w:hAnsi="Arial" w:cs="Arial"/>
          <w:sz w:val="24"/>
          <w:szCs w:val="24"/>
        </w:rPr>
        <w:t xml:space="preserve">    45421151-7 instalowanie kuchni na wymiar</w:t>
      </w:r>
    </w:p>
    <w:p w14:paraId="633C4AC9" w14:textId="3D6EB9A0" w:rsidR="00F67DDB" w:rsidRPr="002B12EB" w:rsidRDefault="002B12EB" w:rsidP="002B12EB">
      <w:pPr>
        <w:pStyle w:val="Akapitzlist"/>
        <w:widowControl w:val="0"/>
        <w:spacing w:line="276" w:lineRule="auto"/>
        <w:ind w:left="1287"/>
        <w:outlineLvl w:val="3"/>
        <w:rPr>
          <w:rFonts w:ascii="Arial" w:hAnsi="Arial" w:cs="Arial"/>
          <w:sz w:val="24"/>
          <w:szCs w:val="24"/>
        </w:rPr>
      </w:pPr>
      <w:r w:rsidRPr="002B12EB">
        <w:rPr>
          <w:rFonts w:ascii="Arial" w:hAnsi="Arial" w:cs="Arial"/>
          <w:sz w:val="24"/>
          <w:szCs w:val="24"/>
        </w:rPr>
        <w:t xml:space="preserve">    39141200-4 blaty</w:t>
      </w:r>
    </w:p>
    <w:p w14:paraId="3CCEB366" w14:textId="78E3C20B" w:rsidR="00EF255D" w:rsidRDefault="00EF255D" w:rsidP="006A46B3">
      <w:pPr>
        <w:pStyle w:val="Akapitzlist"/>
        <w:widowControl w:val="0"/>
        <w:numPr>
          <w:ilvl w:val="1"/>
          <w:numId w:val="59"/>
        </w:numPr>
        <w:spacing w:line="276" w:lineRule="auto"/>
        <w:outlineLvl w:val="3"/>
        <w:rPr>
          <w:rFonts w:ascii="Arial" w:hAnsi="Arial" w:cs="Arial"/>
          <w:sz w:val="24"/>
          <w:szCs w:val="24"/>
        </w:rPr>
      </w:pPr>
      <w:r w:rsidRPr="00BD2FD9">
        <w:rPr>
          <w:rFonts w:ascii="Arial" w:hAnsi="Arial" w:cs="Arial"/>
          <w:sz w:val="24"/>
          <w:szCs w:val="24"/>
        </w:rPr>
        <w:t>Zamawiający nie wymaga w niniejszym postępowaniu przedmiotowych środków dowodowych.</w:t>
      </w:r>
    </w:p>
    <w:p w14:paraId="49A6EEA2" w14:textId="50232C93" w:rsidR="00172C3D" w:rsidRPr="004A1672" w:rsidRDefault="00172C3D" w:rsidP="00672627">
      <w:pPr>
        <w:pStyle w:val="Akapitzlist"/>
        <w:widowControl w:val="0"/>
        <w:numPr>
          <w:ilvl w:val="1"/>
          <w:numId w:val="59"/>
        </w:numPr>
        <w:spacing w:line="276" w:lineRule="auto"/>
        <w:outlineLvl w:val="3"/>
        <w:rPr>
          <w:rFonts w:ascii="Arial" w:hAnsi="Arial" w:cs="Arial"/>
          <w:b/>
          <w:sz w:val="24"/>
          <w:szCs w:val="24"/>
          <w:u w:val="single"/>
          <w:lang w:eastAsia="en-US"/>
        </w:rPr>
      </w:pPr>
      <w:r>
        <w:rPr>
          <w:rFonts w:ascii="Arial" w:hAnsi="Arial" w:cs="Arial"/>
          <w:sz w:val="24"/>
          <w:szCs w:val="24"/>
        </w:rPr>
        <w:t xml:space="preserve">Zamawiający wymaga </w:t>
      </w:r>
      <w:r w:rsidR="00C34DEB">
        <w:rPr>
          <w:rFonts w:ascii="Arial" w:hAnsi="Arial" w:cs="Arial"/>
          <w:sz w:val="24"/>
          <w:szCs w:val="24"/>
        </w:rPr>
        <w:t>aby wykonawca</w:t>
      </w:r>
      <w:r w:rsidR="00E515DA">
        <w:rPr>
          <w:rFonts w:ascii="Arial" w:hAnsi="Arial" w:cs="Arial"/>
          <w:sz w:val="24"/>
          <w:szCs w:val="24"/>
        </w:rPr>
        <w:t xml:space="preserve"> </w:t>
      </w:r>
      <w:r w:rsidR="00C34DEB" w:rsidRPr="00722E92">
        <w:rPr>
          <w:rFonts w:ascii="Arial" w:hAnsi="Arial" w:cs="Arial"/>
          <w:b/>
          <w:sz w:val="24"/>
          <w:szCs w:val="24"/>
        </w:rPr>
        <w:t>w</w:t>
      </w:r>
      <w:r w:rsidR="00E515DA" w:rsidRPr="00722E92">
        <w:rPr>
          <w:rFonts w:ascii="Arial" w:hAnsi="Arial" w:cs="Arial"/>
          <w:b/>
          <w:sz w:val="24"/>
          <w:szCs w:val="24"/>
        </w:rPr>
        <w:t xml:space="preserve"> ofer</w:t>
      </w:r>
      <w:r w:rsidR="00C34DEB" w:rsidRPr="00722E92">
        <w:rPr>
          <w:rFonts w:ascii="Arial" w:hAnsi="Arial" w:cs="Arial"/>
          <w:b/>
          <w:sz w:val="24"/>
          <w:szCs w:val="24"/>
        </w:rPr>
        <w:t>cie</w:t>
      </w:r>
      <w:r w:rsidR="00572E93">
        <w:rPr>
          <w:rFonts w:ascii="Arial" w:hAnsi="Arial" w:cs="Arial"/>
          <w:b/>
          <w:sz w:val="24"/>
          <w:szCs w:val="24"/>
        </w:rPr>
        <w:t xml:space="preserve"> sporządzonej na </w:t>
      </w:r>
      <w:r w:rsidR="00F67DDB">
        <w:rPr>
          <w:rFonts w:ascii="Arial" w:hAnsi="Arial" w:cs="Arial"/>
          <w:sz w:val="24"/>
          <w:szCs w:val="24"/>
        </w:rPr>
        <w:t>Formularzu oferty wg</w:t>
      </w:r>
      <w:r w:rsidR="00572E93" w:rsidRPr="00572E93">
        <w:rPr>
          <w:rFonts w:ascii="Arial" w:hAnsi="Arial" w:cs="Arial"/>
          <w:sz w:val="24"/>
          <w:szCs w:val="24"/>
        </w:rPr>
        <w:t xml:space="preserve"> Załącznika nr</w:t>
      </w:r>
      <w:r w:rsidR="007D213B">
        <w:rPr>
          <w:rFonts w:ascii="Arial" w:hAnsi="Arial" w:cs="Arial"/>
          <w:sz w:val="24"/>
          <w:szCs w:val="24"/>
        </w:rPr>
        <w:t xml:space="preserve"> 3</w:t>
      </w:r>
      <w:r w:rsidR="00572E93" w:rsidRPr="00572E93">
        <w:rPr>
          <w:rFonts w:ascii="Arial" w:hAnsi="Arial" w:cs="Arial"/>
          <w:sz w:val="24"/>
          <w:szCs w:val="24"/>
        </w:rPr>
        <w:t xml:space="preserve"> do SWZ</w:t>
      </w:r>
      <w:r w:rsidR="00E515DA" w:rsidRPr="00722E92">
        <w:rPr>
          <w:rFonts w:ascii="Arial" w:hAnsi="Arial" w:cs="Arial"/>
          <w:b/>
          <w:sz w:val="24"/>
          <w:szCs w:val="24"/>
        </w:rPr>
        <w:t xml:space="preserve"> </w:t>
      </w:r>
      <w:r w:rsidR="00C34DEB" w:rsidRPr="004A1672">
        <w:rPr>
          <w:rFonts w:ascii="Arial" w:hAnsi="Arial" w:cs="Arial"/>
          <w:b/>
          <w:sz w:val="24"/>
          <w:szCs w:val="24"/>
        </w:rPr>
        <w:t>uzupełnił ta</w:t>
      </w:r>
      <w:r w:rsidR="00722E92" w:rsidRPr="004A1672">
        <w:rPr>
          <w:rFonts w:ascii="Arial" w:hAnsi="Arial" w:cs="Arial"/>
          <w:b/>
          <w:sz w:val="24"/>
          <w:szCs w:val="24"/>
        </w:rPr>
        <w:t>belę</w:t>
      </w:r>
      <w:r w:rsidR="00722E92" w:rsidRPr="004A1672">
        <w:rPr>
          <w:rFonts w:ascii="Arial" w:hAnsi="Arial" w:cs="Arial"/>
          <w:b/>
          <w:lang w:eastAsia="en-US"/>
        </w:rPr>
        <w:t xml:space="preserve"> </w:t>
      </w:r>
      <w:r w:rsidR="004A1672" w:rsidRPr="004A1672">
        <w:rPr>
          <w:rFonts w:ascii="Arial" w:hAnsi="Arial" w:cs="Arial"/>
          <w:b/>
          <w:sz w:val="24"/>
          <w:szCs w:val="24"/>
          <w:lang w:eastAsia="en-US"/>
        </w:rPr>
        <w:t>wskazując wymiary oferowanych mebli zgodnie z wymaganiami zamawiającego.</w:t>
      </w:r>
    </w:p>
    <w:p w14:paraId="70803608" w14:textId="77777777" w:rsidR="00717F6C" w:rsidRDefault="00717F6C" w:rsidP="00717F6C">
      <w:pPr>
        <w:widowControl w:val="0"/>
        <w:spacing w:line="276" w:lineRule="auto"/>
        <w:outlineLvl w:val="3"/>
        <w:rPr>
          <w:rFonts w:ascii="Arial" w:hAnsi="Arial" w:cs="Arial"/>
          <w:b/>
          <w:bCs/>
        </w:rPr>
      </w:pPr>
    </w:p>
    <w:p w14:paraId="01A5D29C" w14:textId="5ABEB017" w:rsidR="00717F6C" w:rsidRPr="006A7F19" w:rsidRDefault="00717F6C" w:rsidP="006A46B3">
      <w:pPr>
        <w:pStyle w:val="Akapitzlist"/>
        <w:widowControl w:val="0"/>
        <w:numPr>
          <w:ilvl w:val="0"/>
          <w:numId w:val="59"/>
        </w:numPr>
        <w:spacing w:line="276" w:lineRule="auto"/>
        <w:outlineLvl w:val="3"/>
        <w:rPr>
          <w:rFonts w:ascii="Arial" w:hAnsi="Arial" w:cs="Arial"/>
          <w:b/>
          <w:bCs/>
          <w:sz w:val="24"/>
          <w:szCs w:val="24"/>
        </w:rPr>
      </w:pPr>
      <w:r w:rsidRPr="006A7F19">
        <w:rPr>
          <w:rFonts w:ascii="Arial" w:hAnsi="Arial" w:cs="Arial"/>
          <w:b/>
          <w:bCs/>
          <w:sz w:val="24"/>
          <w:szCs w:val="24"/>
        </w:rPr>
        <w:t>Oferty czę</w:t>
      </w:r>
      <w:r w:rsidR="006A7F19" w:rsidRPr="006A7F19">
        <w:rPr>
          <w:rFonts w:ascii="Arial" w:hAnsi="Arial" w:cs="Arial"/>
          <w:b/>
          <w:bCs/>
          <w:sz w:val="24"/>
          <w:szCs w:val="24"/>
        </w:rPr>
        <w:t>ściowe, wariantowe i zamówienia</w:t>
      </w:r>
      <w:r w:rsidRPr="006A7F19">
        <w:rPr>
          <w:rFonts w:ascii="Arial" w:hAnsi="Arial" w:cs="Arial"/>
          <w:b/>
          <w:bCs/>
          <w:sz w:val="24"/>
          <w:szCs w:val="24"/>
        </w:rPr>
        <w:t xml:space="preserve">, o których mowa w art. 388 ustawy </w:t>
      </w:r>
      <w:proofErr w:type="spellStart"/>
      <w:r w:rsidRPr="006A7F19">
        <w:rPr>
          <w:rFonts w:ascii="Arial" w:hAnsi="Arial" w:cs="Arial"/>
          <w:b/>
          <w:bCs/>
          <w:sz w:val="24"/>
          <w:szCs w:val="24"/>
        </w:rPr>
        <w:t>Pzp</w:t>
      </w:r>
      <w:proofErr w:type="spellEnd"/>
    </w:p>
    <w:p w14:paraId="22897AE8" w14:textId="0D564E61" w:rsidR="00B71053" w:rsidRPr="00172C3D" w:rsidRDefault="00717F6C" w:rsidP="006A46B3">
      <w:pPr>
        <w:pStyle w:val="Akapitzlist"/>
        <w:widowControl w:val="0"/>
        <w:numPr>
          <w:ilvl w:val="1"/>
          <w:numId w:val="59"/>
        </w:numPr>
        <w:spacing w:line="276" w:lineRule="auto"/>
        <w:outlineLvl w:val="3"/>
        <w:rPr>
          <w:rFonts w:ascii="Arial" w:hAnsi="Arial" w:cs="Arial"/>
          <w:b/>
          <w:bCs/>
          <w:color w:val="FF0000"/>
          <w:sz w:val="24"/>
          <w:szCs w:val="24"/>
        </w:rPr>
      </w:pPr>
      <w:r w:rsidRPr="00C610DF">
        <w:rPr>
          <w:rFonts w:ascii="Arial" w:hAnsi="Arial" w:cs="Arial"/>
          <w:sz w:val="24"/>
          <w:szCs w:val="24"/>
        </w:rPr>
        <w:t xml:space="preserve">Zamawiający </w:t>
      </w:r>
      <w:r w:rsidR="00672627">
        <w:rPr>
          <w:rFonts w:ascii="Arial" w:hAnsi="Arial" w:cs="Arial"/>
          <w:sz w:val="24"/>
          <w:szCs w:val="24"/>
        </w:rPr>
        <w:t>nie</w:t>
      </w:r>
      <w:r w:rsidR="00542BA2">
        <w:rPr>
          <w:rFonts w:ascii="Arial" w:hAnsi="Arial" w:cs="Arial"/>
          <w:sz w:val="24"/>
          <w:szCs w:val="24"/>
        </w:rPr>
        <w:t xml:space="preserve"> </w:t>
      </w:r>
      <w:r w:rsidRPr="00C610DF">
        <w:rPr>
          <w:rFonts w:ascii="Arial" w:hAnsi="Arial" w:cs="Arial"/>
          <w:sz w:val="24"/>
          <w:szCs w:val="24"/>
        </w:rPr>
        <w:t>dopuszcza możliwo</w:t>
      </w:r>
      <w:r w:rsidR="00C610DF" w:rsidRPr="00C610DF">
        <w:rPr>
          <w:rFonts w:ascii="Arial" w:hAnsi="Arial" w:cs="Arial"/>
          <w:sz w:val="24"/>
          <w:szCs w:val="24"/>
        </w:rPr>
        <w:t>ści składania ofert częściowych</w:t>
      </w:r>
      <w:r w:rsidRPr="00172C3D">
        <w:rPr>
          <w:rFonts w:ascii="Arial" w:hAnsi="Arial" w:cs="Arial"/>
          <w:color w:val="FF0000"/>
          <w:sz w:val="24"/>
          <w:szCs w:val="24"/>
        </w:rPr>
        <w:t>.</w:t>
      </w:r>
    </w:p>
    <w:p w14:paraId="598E005C" w14:textId="77777777" w:rsidR="00EF255D" w:rsidRPr="006A7F19" w:rsidRDefault="00717F6C" w:rsidP="006A46B3">
      <w:pPr>
        <w:pStyle w:val="Akapitzlist"/>
        <w:widowControl w:val="0"/>
        <w:numPr>
          <w:ilvl w:val="1"/>
          <w:numId w:val="59"/>
        </w:numPr>
        <w:spacing w:line="276" w:lineRule="auto"/>
        <w:outlineLvl w:val="3"/>
        <w:rPr>
          <w:rFonts w:ascii="Arial" w:hAnsi="Arial" w:cs="Arial"/>
          <w:b/>
          <w:bCs/>
          <w:sz w:val="24"/>
          <w:szCs w:val="24"/>
        </w:rPr>
      </w:pPr>
      <w:r w:rsidRPr="006A7F19">
        <w:rPr>
          <w:rFonts w:ascii="Arial" w:hAnsi="Arial" w:cs="Arial"/>
          <w:sz w:val="24"/>
          <w:szCs w:val="24"/>
        </w:rPr>
        <w:t>Zamawiający nie dopuszcza możliwości składania ofert wariantowych, o których mowa w art. 92</w:t>
      </w:r>
      <w:r w:rsidR="00B71053" w:rsidRPr="006A7F19">
        <w:rPr>
          <w:rFonts w:ascii="Arial" w:hAnsi="Arial" w:cs="Arial"/>
          <w:sz w:val="24"/>
          <w:szCs w:val="24"/>
        </w:rPr>
        <w:t xml:space="preserve"> </w:t>
      </w:r>
      <w:r w:rsidRPr="006A7F19">
        <w:rPr>
          <w:rFonts w:ascii="Arial" w:hAnsi="Arial" w:cs="Arial"/>
          <w:sz w:val="24"/>
          <w:szCs w:val="24"/>
        </w:rPr>
        <w:t xml:space="preserve">ustawy </w:t>
      </w:r>
      <w:proofErr w:type="spellStart"/>
      <w:r w:rsidRPr="006A7F19">
        <w:rPr>
          <w:rFonts w:ascii="Arial" w:hAnsi="Arial" w:cs="Arial"/>
          <w:sz w:val="24"/>
          <w:szCs w:val="24"/>
        </w:rPr>
        <w:t>Pzp</w:t>
      </w:r>
      <w:proofErr w:type="spellEnd"/>
      <w:r w:rsidRPr="006A7F19">
        <w:rPr>
          <w:rFonts w:ascii="Arial" w:hAnsi="Arial" w:cs="Arial"/>
          <w:sz w:val="24"/>
          <w:szCs w:val="24"/>
        </w:rPr>
        <w:t>.</w:t>
      </w:r>
    </w:p>
    <w:p w14:paraId="3BBB2A51" w14:textId="069A15FA" w:rsidR="00EF255D" w:rsidRPr="001A5EF2" w:rsidRDefault="00717F6C" w:rsidP="006A46B3">
      <w:pPr>
        <w:pStyle w:val="Akapitzlist"/>
        <w:widowControl w:val="0"/>
        <w:numPr>
          <w:ilvl w:val="1"/>
          <w:numId w:val="59"/>
        </w:numPr>
        <w:spacing w:line="276" w:lineRule="auto"/>
        <w:outlineLvl w:val="3"/>
        <w:rPr>
          <w:rFonts w:ascii="Arial" w:hAnsi="Arial" w:cs="Arial"/>
          <w:b/>
          <w:bCs/>
          <w:sz w:val="24"/>
          <w:szCs w:val="24"/>
        </w:rPr>
      </w:pPr>
      <w:r w:rsidRPr="006A7F19">
        <w:rPr>
          <w:rFonts w:ascii="Arial" w:hAnsi="Arial" w:cs="Arial"/>
          <w:sz w:val="24"/>
          <w:szCs w:val="24"/>
        </w:rPr>
        <w:lastRenderedPageBreak/>
        <w:t xml:space="preserve">Zamawiający </w:t>
      </w:r>
      <w:r w:rsidR="00B71053" w:rsidRPr="006A7F19">
        <w:rPr>
          <w:rFonts w:ascii="Arial" w:hAnsi="Arial" w:cs="Arial"/>
          <w:sz w:val="24"/>
          <w:szCs w:val="24"/>
        </w:rPr>
        <w:t xml:space="preserve">nie </w:t>
      </w:r>
      <w:r w:rsidRPr="006A7F19">
        <w:rPr>
          <w:rFonts w:ascii="Arial" w:hAnsi="Arial" w:cs="Arial"/>
          <w:sz w:val="24"/>
          <w:szCs w:val="24"/>
        </w:rPr>
        <w:t>przewiduje możliwość</w:t>
      </w:r>
      <w:r w:rsidR="00B71053" w:rsidRPr="006A7F19">
        <w:rPr>
          <w:rFonts w:ascii="Arial" w:hAnsi="Arial" w:cs="Arial"/>
          <w:sz w:val="24"/>
          <w:szCs w:val="24"/>
        </w:rPr>
        <w:t xml:space="preserve"> </w:t>
      </w:r>
      <w:r w:rsidRPr="006A7F19">
        <w:rPr>
          <w:rFonts w:ascii="Arial" w:hAnsi="Arial" w:cs="Arial"/>
          <w:sz w:val="24"/>
          <w:szCs w:val="24"/>
        </w:rPr>
        <w:t>udzielenia zamówień, o których mowa w art. 388</w:t>
      </w:r>
      <w:r w:rsidR="006A7F19" w:rsidRPr="006A7F19">
        <w:rPr>
          <w:rFonts w:ascii="Arial" w:hAnsi="Arial" w:cs="Arial"/>
          <w:sz w:val="24"/>
          <w:szCs w:val="24"/>
        </w:rPr>
        <w:t xml:space="preserve"> pkt 2 lit. b) </w:t>
      </w:r>
      <w:r w:rsidRPr="006A7F19">
        <w:rPr>
          <w:rFonts w:ascii="Arial" w:hAnsi="Arial" w:cs="Arial"/>
          <w:sz w:val="24"/>
          <w:szCs w:val="24"/>
        </w:rPr>
        <w:t xml:space="preserve">ustawy </w:t>
      </w:r>
      <w:proofErr w:type="spellStart"/>
      <w:r w:rsidRPr="006A7F19">
        <w:rPr>
          <w:rFonts w:ascii="Arial" w:hAnsi="Arial" w:cs="Arial"/>
          <w:sz w:val="24"/>
          <w:szCs w:val="24"/>
        </w:rPr>
        <w:t>Pzp</w:t>
      </w:r>
      <w:proofErr w:type="spellEnd"/>
      <w:r w:rsidRPr="006A7F19">
        <w:rPr>
          <w:rFonts w:ascii="Arial" w:hAnsi="Arial" w:cs="Arial"/>
          <w:sz w:val="24"/>
          <w:szCs w:val="24"/>
        </w:rPr>
        <w:t>.</w:t>
      </w:r>
      <w:r w:rsidR="00B71053" w:rsidRPr="006A7F19">
        <w:rPr>
          <w:rFonts w:ascii="Arial" w:hAnsi="Arial" w:cs="Arial"/>
          <w:sz w:val="24"/>
          <w:szCs w:val="24"/>
        </w:rPr>
        <w:t xml:space="preserve"> </w:t>
      </w:r>
    </w:p>
    <w:p w14:paraId="3F15B442" w14:textId="77777777" w:rsidR="001A5EF2" w:rsidRPr="006A7F19" w:rsidRDefault="001A5EF2" w:rsidP="001A5EF2">
      <w:pPr>
        <w:pStyle w:val="Akapitzlist"/>
        <w:widowControl w:val="0"/>
        <w:spacing w:line="276" w:lineRule="auto"/>
        <w:ind w:left="1287"/>
        <w:outlineLvl w:val="3"/>
        <w:rPr>
          <w:rFonts w:ascii="Arial" w:hAnsi="Arial" w:cs="Arial"/>
          <w:b/>
          <w:bCs/>
          <w:sz w:val="24"/>
          <w:szCs w:val="24"/>
        </w:rPr>
      </w:pPr>
    </w:p>
    <w:p w14:paraId="2A5900DE" w14:textId="3D972D95" w:rsidR="00C351BD" w:rsidRPr="004A6091" w:rsidRDefault="00C351BD" w:rsidP="006A46B3">
      <w:pPr>
        <w:pStyle w:val="Akapitzlist"/>
        <w:widowControl w:val="0"/>
        <w:numPr>
          <w:ilvl w:val="0"/>
          <w:numId w:val="59"/>
        </w:numPr>
        <w:spacing w:line="276" w:lineRule="auto"/>
        <w:outlineLvl w:val="3"/>
        <w:rPr>
          <w:rFonts w:ascii="Arial" w:hAnsi="Arial" w:cs="Arial"/>
          <w:b/>
          <w:bCs/>
          <w:color w:val="000000" w:themeColor="text1"/>
          <w:sz w:val="24"/>
          <w:szCs w:val="24"/>
        </w:rPr>
      </w:pPr>
      <w:r w:rsidRPr="004A6091">
        <w:rPr>
          <w:rFonts w:ascii="Arial" w:hAnsi="Arial" w:cs="Arial"/>
          <w:b/>
          <w:bCs/>
          <w:color w:val="000000" w:themeColor="text1"/>
          <w:sz w:val="24"/>
          <w:szCs w:val="24"/>
        </w:rPr>
        <w:t>Termin wykonana zamówienia</w:t>
      </w:r>
    </w:p>
    <w:p w14:paraId="1F28E3AB" w14:textId="0E393CFF" w:rsidR="003C2342" w:rsidRPr="00E43228" w:rsidRDefault="00222B08" w:rsidP="00672627">
      <w:pPr>
        <w:pStyle w:val="Akapitzlist"/>
        <w:widowControl w:val="0"/>
        <w:numPr>
          <w:ilvl w:val="1"/>
          <w:numId w:val="59"/>
        </w:numPr>
        <w:spacing w:line="276" w:lineRule="auto"/>
        <w:outlineLvl w:val="3"/>
        <w:rPr>
          <w:rFonts w:asciiTheme="majorHAnsi" w:hAnsiTheme="majorHAnsi" w:cs="Arial"/>
          <w:bCs/>
        </w:rPr>
      </w:pPr>
      <w:r w:rsidRPr="00672627">
        <w:rPr>
          <w:rFonts w:ascii="Arial" w:hAnsi="Arial" w:cs="Arial"/>
          <w:bCs/>
          <w:sz w:val="24"/>
          <w:szCs w:val="24"/>
        </w:rPr>
        <w:t xml:space="preserve">Wykonawca </w:t>
      </w:r>
      <w:r w:rsidR="00193B5D" w:rsidRPr="00672627">
        <w:rPr>
          <w:rFonts w:ascii="Arial" w:hAnsi="Arial" w:cs="Arial"/>
          <w:bCs/>
          <w:sz w:val="24"/>
          <w:szCs w:val="24"/>
        </w:rPr>
        <w:t xml:space="preserve">jest zobowiązany </w:t>
      </w:r>
      <w:r w:rsidR="00247829" w:rsidRPr="00672627">
        <w:rPr>
          <w:rFonts w:ascii="Arial" w:hAnsi="Arial" w:cs="Arial"/>
          <w:bCs/>
          <w:sz w:val="24"/>
          <w:szCs w:val="24"/>
        </w:rPr>
        <w:t xml:space="preserve">zrealizować </w:t>
      </w:r>
      <w:r w:rsidR="00247829" w:rsidRPr="00247829">
        <w:t xml:space="preserve"> </w:t>
      </w:r>
      <w:r w:rsidR="00247829" w:rsidRPr="00672627">
        <w:rPr>
          <w:rFonts w:ascii="Arial" w:hAnsi="Arial" w:cs="Arial"/>
          <w:bCs/>
          <w:sz w:val="24"/>
          <w:szCs w:val="24"/>
        </w:rPr>
        <w:t xml:space="preserve">dostawę przedmiotu zamówienia </w:t>
      </w:r>
      <w:r w:rsidR="00672627" w:rsidRPr="00672627">
        <w:rPr>
          <w:rFonts w:ascii="Arial" w:hAnsi="Arial" w:cs="Arial"/>
          <w:bCs/>
          <w:sz w:val="24"/>
          <w:szCs w:val="24"/>
        </w:rPr>
        <w:t xml:space="preserve">terminie  nie </w:t>
      </w:r>
      <w:r w:rsidR="00672627" w:rsidRPr="00E43228">
        <w:rPr>
          <w:rFonts w:ascii="Arial" w:hAnsi="Arial" w:cs="Arial"/>
          <w:bCs/>
          <w:sz w:val="24"/>
          <w:szCs w:val="24"/>
        </w:rPr>
        <w:t xml:space="preserve">przekraczającym </w:t>
      </w:r>
      <w:r w:rsidR="00E43228" w:rsidRPr="00E43228">
        <w:rPr>
          <w:rFonts w:ascii="Arial" w:hAnsi="Arial" w:cs="Arial"/>
          <w:b/>
          <w:bCs/>
          <w:sz w:val="24"/>
          <w:szCs w:val="24"/>
        </w:rPr>
        <w:t>8 tygodni od daty zawarcia umowy z zastrzeżeniem zapisów Załącznika nr 4 do SWZ- Projektowane postanowienia umowy.</w:t>
      </w:r>
    </w:p>
    <w:p w14:paraId="574584D0" w14:textId="77777777" w:rsidR="00672627" w:rsidRPr="00E43228" w:rsidRDefault="00672627" w:rsidP="00672627">
      <w:pPr>
        <w:pStyle w:val="Akapitzlist"/>
        <w:widowControl w:val="0"/>
        <w:spacing w:line="276" w:lineRule="auto"/>
        <w:ind w:left="1287"/>
        <w:outlineLvl w:val="3"/>
        <w:rPr>
          <w:rFonts w:asciiTheme="majorHAnsi" w:hAnsiTheme="majorHAnsi" w:cs="Arial"/>
          <w:bCs/>
        </w:rPr>
      </w:pPr>
    </w:p>
    <w:p w14:paraId="15424FB1" w14:textId="7C577569" w:rsidR="00C351BD" w:rsidRPr="00715FC8" w:rsidRDefault="00C351BD" w:rsidP="00715FC8">
      <w:pPr>
        <w:pStyle w:val="Akapitzlist"/>
        <w:widowControl w:val="0"/>
        <w:numPr>
          <w:ilvl w:val="0"/>
          <w:numId w:val="59"/>
        </w:numPr>
        <w:spacing w:line="276" w:lineRule="auto"/>
        <w:outlineLvl w:val="3"/>
        <w:rPr>
          <w:rFonts w:ascii="Arial" w:hAnsi="Arial" w:cs="Arial"/>
          <w:b/>
          <w:bCs/>
        </w:rPr>
      </w:pPr>
      <w:r w:rsidRPr="00715FC8">
        <w:rPr>
          <w:rFonts w:ascii="Arial" w:hAnsi="Arial" w:cs="Arial"/>
          <w:b/>
          <w:bCs/>
        </w:rPr>
        <w:t>P</w:t>
      </w:r>
      <w:r w:rsidRPr="00715FC8">
        <w:rPr>
          <w:rFonts w:ascii="Arial" w:hAnsi="Arial" w:cs="Arial"/>
          <w:b/>
          <w:bCs/>
          <w:sz w:val="24"/>
          <w:szCs w:val="24"/>
        </w:rPr>
        <w:t>odwykonawcy</w:t>
      </w:r>
    </w:p>
    <w:p w14:paraId="6E28B702" w14:textId="56635361" w:rsidR="00C351BD" w:rsidRDefault="00C351BD" w:rsidP="00715FC8">
      <w:pPr>
        <w:pStyle w:val="Akapitzlist"/>
        <w:widowControl w:val="0"/>
        <w:numPr>
          <w:ilvl w:val="1"/>
          <w:numId w:val="59"/>
        </w:numPr>
        <w:spacing w:line="276" w:lineRule="auto"/>
        <w:outlineLvl w:val="3"/>
        <w:rPr>
          <w:rFonts w:ascii="Arial" w:hAnsi="Arial" w:cs="Arial"/>
          <w:bCs/>
          <w:sz w:val="24"/>
          <w:szCs w:val="24"/>
        </w:rPr>
      </w:pPr>
      <w:r w:rsidRPr="00C351BD">
        <w:rPr>
          <w:rFonts w:ascii="Arial" w:hAnsi="Arial" w:cs="Arial"/>
          <w:bCs/>
          <w:sz w:val="24"/>
          <w:szCs w:val="24"/>
        </w:rPr>
        <w:t>Wykonawca może powierzyć wykonanie części zamówienia podwykonawcy. W takim przypadku mają zastosowanie regulacje zawarte w art. 462</w:t>
      </w:r>
      <w:r w:rsidR="003420A8">
        <w:rPr>
          <w:rFonts w:ascii="Arial" w:hAnsi="Arial" w:cs="Arial"/>
          <w:bCs/>
          <w:sz w:val="24"/>
          <w:szCs w:val="24"/>
        </w:rPr>
        <w:t xml:space="preserve"> </w:t>
      </w:r>
      <w:r>
        <w:rPr>
          <w:rFonts w:ascii="Arial" w:hAnsi="Arial" w:cs="Arial"/>
          <w:bCs/>
          <w:sz w:val="24"/>
          <w:szCs w:val="24"/>
        </w:rPr>
        <w:t xml:space="preserve">ustawy </w:t>
      </w:r>
      <w:proofErr w:type="spellStart"/>
      <w:r>
        <w:rPr>
          <w:rFonts w:ascii="Arial" w:hAnsi="Arial" w:cs="Arial"/>
          <w:bCs/>
          <w:sz w:val="24"/>
          <w:szCs w:val="24"/>
        </w:rPr>
        <w:t>Pzp</w:t>
      </w:r>
      <w:proofErr w:type="spellEnd"/>
      <w:r>
        <w:rPr>
          <w:rFonts w:ascii="Arial" w:hAnsi="Arial" w:cs="Arial"/>
          <w:bCs/>
          <w:sz w:val="24"/>
          <w:szCs w:val="24"/>
        </w:rPr>
        <w:t>.</w:t>
      </w:r>
    </w:p>
    <w:p w14:paraId="20069FB3" w14:textId="548B3CB7" w:rsidR="00C351BD" w:rsidRPr="00AE4C10" w:rsidRDefault="008C177C" w:rsidP="00715FC8">
      <w:pPr>
        <w:pStyle w:val="Akapitzlist"/>
        <w:numPr>
          <w:ilvl w:val="1"/>
          <w:numId w:val="59"/>
        </w:numPr>
        <w:rPr>
          <w:rFonts w:ascii="Arial" w:hAnsi="Arial" w:cs="Arial"/>
          <w:b/>
          <w:bCs/>
          <w:sz w:val="24"/>
          <w:szCs w:val="24"/>
        </w:rPr>
      </w:pPr>
      <w:r w:rsidRPr="008C177C">
        <w:rPr>
          <w:rFonts w:ascii="Arial" w:hAnsi="Arial" w:cs="Arial"/>
          <w:bCs/>
          <w:sz w:val="24"/>
          <w:szCs w:val="24"/>
        </w:rPr>
        <w:t xml:space="preserve">Zamawiający żąda wskazania przez wykonawcę części zamówienia, których wykonanie zamierza powierzyć podwykonawcom i podania przez wykonawcę firm podwykonawców w </w:t>
      </w:r>
      <w:r w:rsidRPr="00AE4C10">
        <w:rPr>
          <w:rFonts w:ascii="Arial" w:hAnsi="Arial" w:cs="Arial"/>
          <w:b/>
          <w:bCs/>
          <w:sz w:val="24"/>
          <w:szCs w:val="24"/>
        </w:rPr>
        <w:t>Formular</w:t>
      </w:r>
      <w:r w:rsidR="0037178E">
        <w:rPr>
          <w:rFonts w:ascii="Arial" w:hAnsi="Arial" w:cs="Arial"/>
          <w:b/>
          <w:bCs/>
          <w:sz w:val="24"/>
          <w:szCs w:val="24"/>
        </w:rPr>
        <w:t xml:space="preserve">zu ofertowym wg Załącznika nr </w:t>
      </w:r>
      <w:r w:rsidR="00C04BDE">
        <w:rPr>
          <w:rFonts w:ascii="Arial" w:hAnsi="Arial" w:cs="Arial"/>
          <w:b/>
          <w:bCs/>
          <w:sz w:val="24"/>
          <w:szCs w:val="24"/>
        </w:rPr>
        <w:t xml:space="preserve">3 </w:t>
      </w:r>
      <w:r w:rsidR="00540E8B">
        <w:rPr>
          <w:rFonts w:ascii="Arial" w:hAnsi="Arial" w:cs="Arial"/>
          <w:b/>
          <w:bCs/>
          <w:sz w:val="24"/>
          <w:szCs w:val="24"/>
        </w:rPr>
        <w:t>do SWZ</w:t>
      </w:r>
      <w:r w:rsidRPr="00AE4C10">
        <w:rPr>
          <w:rFonts w:ascii="Arial" w:hAnsi="Arial" w:cs="Arial"/>
          <w:b/>
          <w:bCs/>
          <w:sz w:val="24"/>
          <w:szCs w:val="24"/>
        </w:rPr>
        <w:t>.</w:t>
      </w:r>
    </w:p>
    <w:p w14:paraId="5724B84E" w14:textId="3B828655" w:rsidR="00C351BD" w:rsidRPr="00C351BD" w:rsidRDefault="00C351BD" w:rsidP="00715FC8">
      <w:pPr>
        <w:pStyle w:val="Akapitzlist"/>
        <w:widowControl w:val="0"/>
        <w:numPr>
          <w:ilvl w:val="1"/>
          <w:numId w:val="59"/>
        </w:numPr>
        <w:spacing w:line="276" w:lineRule="auto"/>
        <w:outlineLvl w:val="3"/>
        <w:rPr>
          <w:rFonts w:ascii="Arial" w:hAnsi="Arial" w:cs="Arial"/>
          <w:bCs/>
          <w:sz w:val="24"/>
          <w:szCs w:val="24"/>
        </w:rPr>
      </w:pPr>
      <w:r w:rsidRPr="00C351BD">
        <w:rPr>
          <w:rFonts w:ascii="Arial" w:hAnsi="Arial" w:cs="Arial"/>
          <w:bCs/>
          <w:sz w:val="24"/>
          <w:szCs w:val="24"/>
        </w:rPr>
        <w:t>Wykonawcy mogą wspólnie ubiegać się o udzielenie zamówienia. W takim przypadku zastosowanie ma art. 58</w:t>
      </w:r>
      <w:r w:rsidR="003420A8">
        <w:rPr>
          <w:rFonts w:ascii="Arial" w:hAnsi="Arial" w:cs="Arial"/>
          <w:bCs/>
          <w:sz w:val="24"/>
          <w:szCs w:val="24"/>
        </w:rPr>
        <w:t xml:space="preserve"> </w:t>
      </w:r>
      <w:r w:rsidRPr="00C351BD">
        <w:rPr>
          <w:rFonts w:ascii="Arial" w:hAnsi="Arial" w:cs="Arial"/>
          <w:bCs/>
          <w:sz w:val="24"/>
          <w:szCs w:val="24"/>
        </w:rPr>
        <w:t xml:space="preserve">ustawy </w:t>
      </w:r>
      <w:proofErr w:type="spellStart"/>
      <w:r w:rsidRPr="00C351BD">
        <w:rPr>
          <w:rFonts w:ascii="Arial" w:hAnsi="Arial" w:cs="Arial"/>
          <w:bCs/>
          <w:sz w:val="24"/>
          <w:szCs w:val="24"/>
        </w:rPr>
        <w:t>Pzp</w:t>
      </w:r>
      <w:proofErr w:type="spellEnd"/>
      <w:r w:rsidRPr="00C351BD">
        <w:rPr>
          <w:rFonts w:ascii="Arial" w:hAnsi="Arial" w:cs="Arial"/>
          <w:bCs/>
          <w:sz w:val="24"/>
          <w:szCs w:val="24"/>
        </w:rPr>
        <w:t>.</w:t>
      </w:r>
    </w:p>
    <w:p w14:paraId="4A590EE3" w14:textId="77777777" w:rsidR="007859E6" w:rsidRDefault="00A51409" w:rsidP="00715FC8">
      <w:pPr>
        <w:pStyle w:val="Kolorowalistaakcent11"/>
        <w:widowControl w:val="0"/>
        <w:numPr>
          <w:ilvl w:val="0"/>
          <w:numId w:val="59"/>
        </w:numPr>
        <w:spacing w:before="0" w:after="0" w:line="276" w:lineRule="auto"/>
        <w:contextualSpacing w:val="0"/>
        <w:outlineLvl w:val="3"/>
        <w:rPr>
          <w:rFonts w:ascii="Arial" w:hAnsi="Arial" w:cs="Arial"/>
          <w:b/>
          <w:bCs/>
          <w:sz w:val="24"/>
          <w:szCs w:val="24"/>
          <w:lang w:eastAsia="pl-PL"/>
        </w:rPr>
      </w:pPr>
      <w:r w:rsidRPr="00A51409">
        <w:rPr>
          <w:rFonts w:ascii="Arial" w:hAnsi="Arial" w:cs="Arial"/>
          <w:b/>
          <w:bCs/>
          <w:sz w:val="24"/>
          <w:szCs w:val="24"/>
          <w:lang w:eastAsia="pl-PL"/>
        </w:rPr>
        <w:t xml:space="preserve">Warunki udziału </w:t>
      </w:r>
      <w:r w:rsidR="007859E6">
        <w:rPr>
          <w:rFonts w:ascii="Arial" w:hAnsi="Arial" w:cs="Arial"/>
          <w:b/>
          <w:bCs/>
          <w:sz w:val="24"/>
          <w:szCs w:val="24"/>
          <w:lang w:eastAsia="pl-PL"/>
        </w:rPr>
        <w:t>w postępowaniu</w:t>
      </w:r>
    </w:p>
    <w:p w14:paraId="1F87064F" w14:textId="419D10D2" w:rsidR="007859E6" w:rsidRPr="004A6091" w:rsidRDefault="00D9784D" w:rsidP="00715FC8">
      <w:pPr>
        <w:pStyle w:val="Kolorowalistaakcent11"/>
        <w:widowControl w:val="0"/>
        <w:numPr>
          <w:ilvl w:val="1"/>
          <w:numId w:val="59"/>
        </w:numPr>
        <w:spacing w:before="0" w:after="0" w:line="276" w:lineRule="auto"/>
        <w:contextualSpacing w:val="0"/>
        <w:outlineLvl w:val="3"/>
        <w:rPr>
          <w:rFonts w:ascii="Arial" w:hAnsi="Arial" w:cs="Arial"/>
          <w:b/>
          <w:bCs/>
          <w:sz w:val="24"/>
          <w:szCs w:val="24"/>
          <w:lang w:eastAsia="pl-PL"/>
        </w:rPr>
      </w:pPr>
      <w:r w:rsidRPr="004A6091">
        <w:rPr>
          <w:rFonts w:ascii="Arial" w:hAnsi="Arial" w:cs="Arial"/>
          <w:bCs/>
          <w:sz w:val="24"/>
          <w:szCs w:val="24"/>
        </w:rPr>
        <w:t>O udzielenie zamówienia mogą ubiegać się Wykonawcy, którzy</w:t>
      </w:r>
      <w:r w:rsidR="007859E6" w:rsidRPr="004A6091">
        <w:rPr>
          <w:rFonts w:ascii="Arial" w:hAnsi="Arial" w:cs="Arial"/>
          <w:bCs/>
          <w:sz w:val="24"/>
          <w:szCs w:val="24"/>
        </w:rPr>
        <w:t>:</w:t>
      </w:r>
    </w:p>
    <w:p w14:paraId="426863C6" w14:textId="36DF860E" w:rsidR="000E46C8" w:rsidRPr="000E46C8" w:rsidRDefault="007859E6" w:rsidP="00715FC8">
      <w:pPr>
        <w:pStyle w:val="Kolorowalistaakcent11"/>
        <w:widowControl w:val="0"/>
        <w:numPr>
          <w:ilvl w:val="2"/>
          <w:numId w:val="59"/>
        </w:numPr>
        <w:spacing w:before="0" w:after="0" w:line="276" w:lineRule="auto"/>
        <w:contextualSpacing w:val="0"/>
        <w:outlineLvl w:val="3"/>
        <w:rPr>
          <w:rFonts w:ascii="Arial" w:hAnsi="Arial" w:cs="Arial"/>
          <w:b/>
          <w:bCs/>
          <w:sz w:val="24"/>
          <w:szCs w:val="24"/>
          <w:lang w:eastAsia="pl-PL"/>
        </w:rPr>
      </w:pPr>
      <w:r w:rsidRPr="004A6091">
        <w:rPr>
          <w:rFonts w:ascii="Arial" w:hAnsi="Arial" w:cs="Arial"/>
          <w:bCs/>
          <w:sz w:val="24"/>
          <w:szCs w:val="24"/>
        </w:rPr>
        <w:t xml:space="preserve">Nie podlegają wykluczeniu z postępowania na podstawie art. 108 ust. 1 ustawy </w:t>
      </w:r>
      <w:proofErr w:type="spellStart"/>
      <w:r w:rsidRPr="004A6091">
        <w:rPr>
          <w:rFonts w:ascii="Arial" w:hAnsi="Arial" w:cs="Arial"/>
          <w:bCs/>
          <w:sz w:val="24"/>
          <w:szCs w:val="24"/>
        </w:rPr>
        <w:t>Pzp</w:t>
      </w:r>
      <w:proofErr w:type="spellEnd"/>
      <w:r w:rsidR="00B40EC4" w:rsidRPr="004A6091">
        <w:rPr>
          <w:rFonts w:ascii="Arial" w:hAnsi="Arial" w:cs="Arial"/>
          <w:bCs/>
          <w:sz w:val="24"/>
          <w:szCs w:val="24"/>
        </w:rPr>
        <w:t xml:space="preserve"> z wyłączeniem przypadku określonego w art. 108 ust. 1 pkt 1 lit. h ustawy </w:t>
      </w:r>
      <w:proofErr w:type="spellStart"/>
      <w:r w:rsidR="00B40EC4" w:rsidRPr="004A6091">
        <w:rPr>
          <w:rFonts w:ascii="Arial" w:hAnsi="Arial" w:cs="Arial"/>
          <w:bCs/>
          <w:sz w:val="24"/>
          <w:szCs w:val="24"/>
        </w:rPr>
        <w:t>Pzp</w:t>
      </w:r>
      <w:proofErr w:type="spellEnd"/>
      <w:r w:rsidR="00B40EC4" w:rsidRPr="004A6091">
        <w:rPr>
          <w:rFonts w:ascii="Arial" w:hAnsi="Arial" w:cs="Arial"/>
          <w:bCs/>
          <w:sz w:val="24"/>
          <w:szCs w:val="24"/>
        </w:rPr>
        <w:t xml:space="preserve">, oraz  w przypadku, o którym mowa w art. 108 ust. 1 pkt 2) ustawy </w:t>
      </w:r>
      <w:proofErr w:type="spellStart"/>
      <w:r w:rsidR="00B40EC4" w:rsidRPr="004A6091">
        <w:rPr>
          <w:rFonts w:ascii="Arial" w:hAnsi="Arial" w:cs="Arial"/>
          <w:bCs/>
          <w:sz w:val="24"/>
          <w:szCs w:val="24"/>
        </w:rPr>
        <w:t>Pzp</w:t>
      </w:r>
      <w:proofErr w:type="spellEnd"/>
      <w:r w:rsidR="00B40EC4" w:rsidRPr="004A6091">
        <w:rPr>
          <w:rFonts w:ascii="Arial" w:hAnsi="Arial" w:cs="Arial"/>
          <w:bCs/>
          <w:sz w:val="24"/>
          <w:szCs w:val="24"/>
        </w:rPr>
        <w:t>, jeżeli osoba, o której mowa w tym przepisie została skazana za przestępstwo wymienione w art. 108 ust. 1 p</w:t>
      </w:r>
      <w:r w:rsidR="003420A8">
        <w:rPr>
          <w:rFonts w:ascii="Arial" w:hAnsi="Arial" w:cs="Arial"/>
          <w:bCs/>
          <w:sz w:val="24"/>
          <w:szCs w:val="24"/>
        </w:rPr>
        <w:t xml:space="preserve">kt 1 lit. h ustawy </w:t>
      </w:r>
      <w:proofErr w:type="spellStart"/>
      <w:r w:rsidR="003420A8">
        <w:rPr>
          <w:rFonts w:ascii="Arial" w:hAnsi="Arial" w:cs="Arial"/>
          <w:bCs/>
          <w:sz w:val="24"/>
          <w:szCs w:val="24"/>
        </w:rPr>
        <w:t>P</w:t>
      </w:r>
      <w:r w:rsidR="00B40EC4" w:rsidRPr="004A6091">
        <w:rPr>
          <w:rFonts w:ascii="Arial" w:hAnsi="Arial" w:cs="Arial"/>
          <w:bCs/>
          <w:sz w:val="24"/>
          <w:szCs w:val="24"/>
        </w:rPr>
        <w:t>zp</w:t>
      </w:r>
      <w:proofErr w:type="spellEnd"/>
      <w:r w:rsidR="00B40EC4" w:rsidRPr="004A6091">
        <w:rPr>
          <w:rFonts w:ascii="Arial" w:hAnsi="Arial" w:cs="Arial"/>
          <w:bCs/>
          <w:sz w:val="24"/>
          <w:szCs w:val="24"/>
        </w:rPr>
        <w:t xml:space="preserve"> oraz nie podlegają wykluczeniu na podstawie pkt</w:t>
      </w:r>
      <w:r w:rsidR="00120A1C">
        <w:rPr>
          <w:rFonts w:ascii="Arial" w:hAnsi="Arial" w:cs="Arial"/>
          <w:bCs/>
          <w:sz w:val="24"/>
          <w:szCs w:val="24"/>
        </w:rPr>
        <w:t xml:space="preserve"> 8</w:t>
      </w:r>
      <w:r w:rsidR="00B40EC4" w:rsidRPr="004A6091">
        <w:rPr>
          <w:rFonts w:ascii="Arial" w:hAnsi="Arial" w:cs="Arial"/>
          <w:bCs/>
          <w:sz w:val="24"/>
          <w:szCs w:val="24"/>
        </w:rPr>
        <w:t xml:space="preserve"> SWZ</w:t>
      </w:r>
      <w:r w:rsidR="00120A1C">
        <w:rPr>
          <w:rFonts w:ascii="Arial" w:hAnsi="Arial" w:cs="Arial"/>
          <w:bCs/>
          <w:sz w:val="24"/>
          <w:szCs w:val="24"/>
        </w:rPr>
        <w:t>.</w:t>
      </w:r>
    </w:p>
    <w:p w14:paraId="3B5EC411" w14:textId="77777777" w:rsidR="004A6091" w:rsidRPr="004A6091" w:rsidRDefault="00D9784D" w:rsidP="00715FC8">
      <w:pPr>
        <w:pStyle w:val="Kolorowalistaakcent11"/>
        <w:numPr>
          <w:ilvl w:val="2"/>
          <w:numId w:val="59"/>
        </w:numPr>
        <w:autoSpaceDE w:val="0"/>
        <w:autoSpaceDN w:val="0"/>
        <w:adjustRightInd w:val="0"/>
        <w:spacing w:before="0" w:after="0" w:line="276" w:lineRule="auto"/>
        <w:rPr>
          <w:rFonts w:ascii="Arial" w:hAnsi="Arial" w:cs="Arial"/>
          <w:bCs/>
          <w:sz w:val="24"/>
          <w:szCs w:val="24"/>
        </w:rPr>
      </w:pPr>
      <w:r w:rsidRPr="004A6091">
        <w:rPr>
          <w:rFonts w:ascii="Arial" w:hAnsi="Arial" w:cs="Arial"/>
          <w:bCs/>
          <w:sz w:val="24"/>
          <w:szCs w:val="24"/>
        </w:rPr>
        <w:t xml:space="preserve">spełniają warunki </w:t>
      </w:r>
      <w:r w:rsidR="001E65B9" w:rsidRPr="004A6091">
        <w:rPr>
          <w:rFonts w:ascii="Arial" w:hAnsi="Arial" w:cs="Arial"/>
          <w:bCs/>
          <w:sz w:val="24"/>
          <w:szCs w:val="24"/>
        </w:rPr>
        <w:t>udziału w</w:t>
      </w:r>
      <w:r w:rsidR="00A435B8" w:rsidRPr="004A6091">
        <w:rPr>
          <w:rFonts w:ascii="Arial" w:hAnsi="Arial" w:cs="Arial"/>
          <w:bCs/>
          <w:sz w:val="24"/>
          <w:szCs w:val="24"/>
        </w:rPr>
        <w:t xml:space="preserve"> postępowaniu</w:t>
      </w:r>
      <w:r w:rsidR="004A6091" w:rsidRPr="004A6091">
        <w:rPr>
          <w:rFonts w:ascii="Arial" w:hAnsi="Arial" w:cs="Arial"/>
          <w:bCs/>
          <w:sz w:val="24"/>
          <w:szCs w:val="24"/>
        </w:rPr>
        <w:t xml:space="preserve"> dotyczące</w:t>
      </w:r>
      <w:r w:rsidRPr="004A6091">
        <w:rPr>
          <w:rFonts w:ascii="Arial" w:hAnsi="Arial" w:cs="Arial"/>
          <w:bCs/>
          <w:sz w:val="24"/>
          <w:szCs w:val="24"/>
        </w:rPr>
        <w:t>:</w:t>
      </w:r>
    </w:p>
    <w:p w14:paraId="4554EE39" w14:textId="77777777" w:rsidR="004A6091" w:rsidRPr="004A6091" w:rsidRDefault="001E65B9" w:rsidP="00715FC8">
      <w:pPr>
        <w:pStyle w:val="Kolorowalistaakcent11"/>
        <w:numPr>
          <w:ilvl w:val="3"/>
          <w:numId w:val="59"/>
        </w:numPr>
        <w:autoSpaceDE w:val="0"/>
        <w:autoSpaceDN w:val="0"/>
        <w:adjustRightInd w:val="0"/>
        <w:spacing w:before="0" w:after="0" w:line="276" w:lineRule="auto"/>
        <w:rPr>
          <w:rFonts w:ascii="Arial" w:hAnsi="Arial" w:cs="Arial"/>
          <w:bCs/>
          <w:sz w:val="24"/>
          <w:szCs w:val="24"/>
        </w:rPr>
      </w:pPr>
      <w:r w:rsidRPr="004A6091">
        <w:rPr>
          <w:rFonts w:ascii="Arial" w:hAnsi="Arial" w:cs="Arial"/>
          <w:b/>
          <w:sz w:val="24"/>
          <w:szCs w:val="24"/>
        </w:rPr>
        <w:t>zdolności do występowania w obrocie gospodarczym;</w:t>
      </w:r>
    </w:p>
    <w:p w14:paraId="0632FECC" w14:textId="6643CEA2" w:rsidR="004A6091" w:rsidRPr="004A6091" w:rsidRDefault="001E65B9" w:rsidP="004A6091">
      <w:pPr>
        <w:pStyle w:val="Kolorowalistaakcent11"/>
        <w:autoSpaceDE w:val="0"/>
        <w:autoSpaceDN w:val="0"/>
        <w:adjustRightInd w:val="0"/>
        <w:spacing w:before="0" w:after="0" w:line="276" w:lineRule="auto"/>
        <w:ind w:left="3501"/>
        <w:rPr>
          <w:rFonts w:ascii="Arial" w:hAnsi="Arial" w:cs="Arial"/>
          <w:bCs/>
          <w:sz w:val="24"/>
          <w:szCs w:val="24"/>
        </w:rPr>
      </w:pPr>
      <w:r w:rsidRPr="004A6091">
        <w:rPr>
          <w:rFonts w:ascii="Arial" w:hAnsi="Arial" w:cs="Arial"/>
          <w:i/>
          <w:sz w:val="24"/>
          <w:szCs w:val="24"/>
        </w:rPr>
        <w:t xml:space="preserve">Zamawiający nie </w:t>
      </w:r>
      <w:r w:rsidR="004A6091" w:rsidRPr="004A6091">
        <w:rPr>
          <w:rFonts w:ascii="Arial" w:hAnsi="Arial" w:cs="Arial"/>
          <w:i/>
          <w:sz w:val="24"/>
          <w:szCs w:val="24"/>
        </w:rPr>
        <w:t>określa warunku w ww. zakresie.</w:t>
      </w:r>
    </w:p>
    <w:p w14:paraId="166BEAC4" w14:textId="77777777" w:rsidR="004A6091" w:rsidRPr="004A6091" w:rsidRDefault="001E65B9" w:rsidP="00715FC8">
      <w:pPr>
        <w:pStyle w:val="Akapitzlist"/>
        <w:numPr>
          <w:ilvl w:val="3"/>
          <w:numId w:val="59"/>
        </w:numPr>
        <w:spacing w:line="276" w:lineRule="auto"/>
        <w:rPr>
          <w:rFonts w:ascii="Arial" w:hAnsi="Arial" w:cs="Arial"/>
          <w:i/>
          <w:sz w:val="24"/>
          <w:szCs w:val="24"/>
        </w:rPr>
      </w:pPr>
      <w:r w:rsidRPr="004A6091">
        <w:rPr>
          <w:rFonts w:ascii="Arial" w:hAnsi="Arial" w:cs="Arial"/>
          <w:b/>
          <w:sz w:val="24"/>
          <w:szCs w:val="24"/>
        </w:rPr>
        <w:t>uprawnień do prowadzenia określonej działalności gospodarczej lub zawodowej, o ile wynika to z odrębnych przepisów;</w:t>
      </w:r>
    </w:p>
    <w:p w14:paraId="23442A59" w14:textId="77777777" w:rsidR="004A6091" w:rsidRPr="004A6091" w:rsidRDefault="00015C4B" w:rsidP="004A6091">
      <w:pPr>
        <w:pStyle w:val="Akapitzlist"/>
        <w:spacing w:line="276" w:lineRule="auto"/>
        <w:ind w:left="3501"/>
        <w:rPr>
          <w:rFonts w:ascii="Arial" w:hAnsi="Arial" w:cs="Arial"/>
          <w:i/>
          <w:sz w:val="24"/>
          <w:szCs w:val="24"/>
        </w:rPr>
      </w:pPr>
      <w:r w:rsidRPr="004A6091">
        <w:rPr>
          <w:rFonts w:ascii="Arial" w:hAnsi="Arial" w:cs="Arial"/>
          <w:i/>
          <w:sz w:val="24"/>
          <w:szCs w:val="24"/>
        </w:rPr>
        <w:t>Zamawiający nie określa warunku w ww. zakresie.</w:t>
      </w:r>
    </w:p>
    <w:p w14:paraId="3A2A7D34" w14:textId="77777777" w:rsidR="004A6091" w:rsidRPr="004A6091" w:rsidRDefault="001E65B9" w:rsidP="00715FC8">
      <w:pPr>
        <w:pStyle w:val="Akapitzlist"/>
        <w:numPr>
          <w:ilvl w:val="3"/>
          <w:numId w:val="59"/>
        </w:numPr>
        <w:spacing w:line="276" w:lineRule="auto"/>
        <w:rPr>
          <w:rFonts w:ascii="Arial" w:hAnsi="Arial" w:cs="Arial"/>
          <w:i/>
          <w:sz w:val="24"/>
          <w:szCs w:val="24"/>
        </w:rPr>
      </w:pPr>
      <w:r w:rsidRPr="004A6091">
        <w:rPr>
          <w:rFonts w:ascii="Arial" w:hAnsi="Arial" w:cs="Arial"/>
          <w:b/>
          <w:sz w:val="24"/>
          <w:szCs w:val="24"/>
        </w:rPr>
        <w:t>uprawnień sytuacji ekonomicznej lub finansowej;</w:t>
      </w:r>
    </w:p>
    <w:p w14:paraId="656535A6" w14:textId="0B12111B" w:rsidR="00F5397E" w:rsidRPr="004A6091" w:rsidRDefault="00015C4B" w:rsidP="004A6091">
      <w:pPr>
        <w:pStyle w:val="Akapitzlist"/>
        <w:spacing w:line="276" w:lineRule="auto"/>
        <w:ind w:left="3501"/>
        <w:rPr>
          <w:rFonts w:ascii="Arial" w:hAnsi="Arial" w:cs="Arial"/>
          <w:i/>
          <w:sz w:val="24"/>
          <w:szCs w:val="24"/>
        </w:rPr>
      </w:pPr>
      <w:r w:rsidRPr="004A6091">
        <w:rPr>
          <w:rFonts w:ascii="Arial" w:hAnsi="Arial" w:cs="Arial"/>
          <w:i/>
          <w:sz w:val="24"/>
          <w:szCs w:val="24"/>
        </w:rPr>
        <w:t>Zamawiający nie określa warunku w ww. zakresie</w:t>
      </w:r>
    </w:p>
    <w:p w14:paraId="04527A8F" w14:textId="77777777" w:rsidR="004A6091" w:rsidRPr="004A6091" w:rsidRDefault="00D9784D" w:rsidP="00715FC8">
      <w:pPr>
        <w:pStyle w:val="Kolorowalistaakcent11"/>
        <w:numPr>
          <w:ilvl w:val="3"/>
          <w:numId w:val="59"/>
        </w:numPr>
        <w:autoSpaceDE w:val="0"/>
        <w:autoSpaceDN w:val="0"/>
        <w:adjustRightInd w:val="0"/>
        <w:spacing w:before="0" w:after="0" w:line="276" w:lineRule="auto"/>
        <w:rPr>
          <w:rFonts w:ascii="Arial" w:hAnsi="Arial" w:cs="Arial"/>
          <w:b/>
          <w:sz w:val="24"/>
          <w:szCs w:val="24"/>
        </w:rPr>
      </w:pPr>
      <w:r w:rsidRPr="004A6091">
        <w:rPr>
          <w:rFonts w:ascii="Arial" w:hAnsi="Arial" w:cs="Arial"/>
          <w:b/>
          <w:sz w:val="24"/>
          <w:szCs w:val="24"/>
        </w:rPr>
        <w:t>zdolności technicznej lub zawodowej</w:t>
      </w:r>
      <w:r w:rsidR="00034207" w:rsidRPr="004A6091">
        <w:rPr>
          <w:rFonts w:ascii="Arial" w:hAnsi="Arial" w:cs="Arial"/>
          <w:b/>
          <w:sz w:val="24"/>
          <w:szCs w:val="24"/>
        </w:rPr>
        <w:t xml:space="preserve"> w zakresie:</w:t>
      </w:r>
      <w:r w:rsidR="004A6091" w:rsidRPr="004A6091">
        <w:rPr>
          <w:rFonts w:ascii="Arial" w:hAnsi="Arial" w:cs="Arial"/>
          <w:b/>
          <w:sz w:val="24"/>
          <w:szCs w:val="24"/>
        </w:rPr>
        <w:t xml:space="preserve"> </w:t>
      </w:r>
    </w:p>
    <w:p w14:paraId="14B88FD7" w14:textId="6B348136" w:rsidR="00750176" w:rsidRPr="004A6091" w:rsidRDefault="00015C4B" w:rsidP="004A6091">
      <w:pPr>
        <w:pStyle w:val="Kolorowalistaakcent11"/>
        <w:autoSpaceDE w:val="0"/>
        <w:autoSpaceDN w:val="0"/>
        <w:adjustRightInd w:val="0"/>
        <w:spacing w:before="0" w:after="0" w:line="276" w:lineRule="auto"/>
        <w:ind w:left="3501"/>
        <w:rPr>
          <w:rFonts w:ascii="Arial" w:hAnsi="Arial" w:cs="Arial"/>
          <w:b/>
          <w:sz w:val="24"/>
          <w:szCs w:val="24"/>
        </w:rPr>
      </w:pPr>
      <w:r w:rsidRPr="004A6091">
        <w:rPr>
          <w:rFonts w:ascii="Arial" w:hAnsi="Arial" w:cs="Arial"/>
          <w:i/>
          <w:sz w:val="24"/>
          <w:szCs w:val="24"/>
        </w:rPr>
        <w:t>Zamawiający nie określa warunku w ww. zakresie</w:t>
      </w:r>
      <w:r w:rsidRPr="004A6091">
        <w:rPr>
          <w:rFonts w:ascii="Arial" w:hAnsi="Arial" w:cs="Arial"/>
          <w:bCs/>
          <w:sz w:val="24"/>
          <w:szCs w:val="24"/>
        </w:rPr>
        <w:t xml:space="preserve"> </w:t>
      </w:r>
    </w:p>
    <w:p w14:paraId="07903258" w14:textId="77777777" w:rsidR="001B764C" w:rsidRPr="001B764C" w:rsidRDefault="001B764C" w:rsidP="00627C7D">
      <w:pPr>
        <w:autoSpaceDE w:val="0"/>
        <w:autoSpaceDN w:val="0"/>
        <w:adjustRightInd w:val="0"/>
        <w:spacing w:line="276" w:lineRule="auto"/>
        <w:ind w:left="1276"/>
        <w:jc w:val="both"/>
        <w:rPr>
          <w:rFonts w:asciiTheme="majorHAnsi" w:hAnsiTheme="majorHAnsi" w:cs="Arial"/>
          <w:bCs/>
          <w:sz w:val="10"/>
          <w:szCs w:val="10"/>
        </w:rPr>
      </w:pPr>
    </w:p>
    <w:p w14:paraId="3CC82FE7" w14:textId="269EECE4" w:rsidR="005C1B81" w:rsidRPr="0051475F" w:rsidRDefault="00D9784D" w:rsidP="00715FC8">
      <w:pPr>
        <w:pStyle w:val="Kolorowalistaakcent11"/>
        <w:numPr>
          <w:ilvl w:val="1"/>
          <w:numId w:val="59"/>
        </w:numPr>
        <w:autoSpaceDE w:val="0"/>
        <w:autoSpaceDN w:val="0"/>
        <w:adjustRightInd w:val="0"/>
        <w:spacing w:before="0" w:after="0" w:line="276" w:lineRule="auto"/>
        <w:ind w:left="567" w:right="20" w:hanging="567"/>
        <w:rPr>
          <w:rFonts w:ascii="Arial" w:hAnsi="Arial" w:cs="Arial"/>
          <w:sz w:val="24"/>
          <w:szCs w:val="24"/>
        </w:rPr>
      </w:pPr>
      <w:r w:rsidRPr="0051475F">
        <w:rPr>
          <w:rFonts w:ascii="Arial" w:hAnsi="Arial" w:cs="Arial"/>
          <w:sz w:val="24"/>
          <w:szCs w:val="24"/>
        </w:rPr>
        <w:lastRenderedPageBreak/>
        <w:t xml:space="preserve">Zamawiający może, </w:t>
      </w:r>
      <w:r w:rsidR="0007221C" w:rsidRPr="0051475F">
        <w:rPr>
          <w:rFonts w:ascii="Arial" w:hAnsi="Arial" w:cs="Arial"/>
          <w:color w:val="000000"/>
          <w:sz w:val="24"/>
          <w:szCs w:val="24"/>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07221C" w:rsidRPr="0051475F">
        <w:rPr>
          <w:rFonts w:ascii="Arial" w:hAnsi="Arial" w:cs="Arial"/>
          <w:sz w:val="24"/>
          <w:szCs w:val="24"/>
        </w:rPr>
        <w:t xml:space="preserve"> </w:t>
      </w:r>
      <w:r w:rsidRPr="0051475F">
        <w:rPr>
          <w:rFonts w:ascii="Arial" w:hAnsi="Arial" w:cs="Arial"/>
          <w:sz w:val="24"/>
          <w:szCs w:val="24"/>
        </w:rPr>
        <w:t xml:space="preserve">na każdym etapie postępowania (art. </w:t>
      </w:r>
      <w:r w:rsidR="0007221C" w:rsidRPr="0051475F">
        <w:rPr>
          <w:rFonts w:ascii="Arial" w:hAnsi="Arial" w:cs="Arial"/>
          <w:sz w:val="24"/>
          <w:szCs w:val="24"/>
        </w:rPr>
        <w:t>116</w:t>
      </w:r>
      <w:r w:rsidRPr="0051475F">
        <w:rPr>
          <w:rFonts w:ascii="Arial" w:hAnsi="Arial" w:cs="Arial"/>
          <w:sz w:val="24"/>
          <w:szCs w:val="24"/>
        </w:rPr>
        <w:t xml:space="preserve"> ust. 2 ustawy</w:t>
      </w:r>
      <w:r w:rsidR="001B764C" w:rsidRPr="0051475F">
        <w:rPr>
          <w:rFonts w:ascii="Arial" w:hAnsi="Arial" w:cs="Arial"/>
          <w:sz w:val="24"/>
          <w:szCs w:val="24"/>
        </w:rPr>
        <w:t xml:space="preserve"> </w:t>
      </w:r>
      <w:proofErr w:type="spellStart"/>
      <w:r w:rsidR="001B764C" w:rsidRPr="0051475F">
        <w:rPr>
          <w:rFonts w:ascii="Arial" w:hAnsi="Arial" w:cs="Arial"/>
          <w:sz w:val="24"/>
          <w:szCs w:val="24"/>
        </w:rPr>
        <w:t>Pzp</w:t>
      </w:r>
      <w:proofErr w:type="spellEnd"/>
      <w:r w:rsidRPr="0051475F">
        <w:rPr>
          <w:rFonts w:ascii="Arial" w:hAnsi="Arial" w:cs="Arial"/>
          <w:sz w:val="24"/>
          <w:szCs w:val="24"/>
        </w:rPr>
        <w:t>).</w:t>
      </w:r>
    </w:p>
    <w:p w14:paraId="6F952196" w14:textId="34D95F99" w:rsidR="004A6091" w:rsidRPr="0051475F" w:rsidRDefault="004A6091" w:rsidP="00715FC8">
      <w:pPr>
        <w:pStyle w:val="Kolorowalistaakcent11"/>
        <w:numPr>
          <w:ilvl w:val="1"/>
          <w:numId w:val="59"/>
        </w:numPr>
        <w:tabs>
          <w:tab w:val="left" w:pos="567"/>
        </w:tabs>
        <w:autoSpaceDE w:val="0"/>
        <w:autoSpaceDN w:val="0"/>
        <w:adjustRightInd w:val="0"/>
        <w:spacing w:before="0" w:after="0" w:line="276" w:lineRule="auto"/>
        <w:ind w:left="567" w:right="20" w:hanging="567"/>
        <w:rPr>
          <w:rFonts w:ascii="Arial" w:hAnsi="Arial" w:cs="Arial"/>
          <w:iCs/>
          <w:sz w:val="24"/>
          <w:szCs w:val="24"/>
        </w:rPr>
      </w:pPr>
      <w:r w:rsidRPr="0051475F">
        <w:rPr>
          <w:rFonts w:ascii="Arial" w:hAnsi="Arial" w:cs="Arial"/>
          <w:iCs/>
          <w:sz w:val="24"/>
          <w:szCs w:val="24"/>
        </w:rPr>
        <w:t>Złożenie przez wykonawców w ofercie dokumentów z pkt</w:t>
      </w:r>
      <w:r w:rsidR="00BE3B16">
        <w:rPr>
          <w:rFonts w:ascii="Arial" w:hAnsi="Arial" w:cs="Arial"/>
          <w:iCs/>
          <w:sz w:val="24"/>
          <w:szCs w:val="24"/>
        </w:rPr>
        <w:t xml:space="preserve"> 9 </w:t>
      </w:r>
      <w:r w:rsidRPr="0051475F">
        <w:rPr>
          <w:rFonts w:ascii="Arial" w:hAnsi="Arial" w:cs="Arial"/>
          <w:iCs/>
          <w:sz w:val="24"/>
          <w:szCs w:val="24"/>
        </w:rPr>
        <w:t xml:space="preserve">SWZ </w:t>
      </w:r>
      <w:r w:rsidR="002816E8" w:rsidRPr="0051475F">
        <w:rPr>
          <w:rFonts w:ascii="Arial" w:hAnsi="Arial" w:cs="Arial"/>
          <w:iCs/>
          <w:sz w:val="24"/>
          <w:szCs w:val="24"/>
        </w:rPr>
        <w:t xml:space="preserve"> </w:t>
      </w:r>
      <w:r w:rsidRPr="0051475F">
        <w:rPr>
          <w:rFonts w:ascii="Arial" w:hAnsi="Arial" w:cs="Arial"/>
          <w:iCs/>
          <w:sz w:val="24"/>
          <w:szCs w:val="24"/>
        </w:rPr>
        <w:t xml:space="preserve">będzie stanowiło podstawę do oceny spełniania warunków udziału w postępowaniu oraz brak podstaw do wykluczenia z postępowania. </w:t>
      </w:r>
    </w:p>
    <w:p w14:paraId="5A261121" w14:textId="32321F1A" w:rsidR="00D30155" w:rsidRPr="00120A1C" w:rsidRDefault="00D30155" w:rsidP="00715FC8">
      <w:pPr>
        <w:pStyle w:val="Kolorowalistaakcent11"/>
        <w:numPr>
          <w:ilvl w:val="1"/>
          <w:numId w:val="59"/>
        </w:numPr>
        <w:tabs>
          <w:tab w:val="left" w:pos="567"/>
        </w:tabs>
        <w:autoSpaceDE w:val="0"/>
        <w:autoSpaceDN w:val="0"/>
        <w:adjustRightInd w:val="0"/>
        <w:spacing w:before="0" w:after="0" w:line="276" w:lineRule="auto"/>
        <w:ind w:left="567" w:right="20" w:hanging="567"/>
        <w:rPr>
          <w:rFonts w:ascii="Arial" w:hAnsi="Arial" w:cs="Arial"/>
          <w:iCs/>
          <w:sz w:val="24"/>
          <w:szCs w:val="24"/>
        </w:rPr>
      </w:pPr>
      <w:r w:rsidRPr="00120A1C">
        <w:rPr>
          <w:rFonts w:ascii="Arial" w:hAnsi="Arial" w:cs="Arial"/>
          <w:iCs/>
          <w:sz w:val="24"/>
          <w:szCs w:val="24"/>
        </w:rPr>
        <w:t xml:space="preserve">W przypadku </w:t>
      </w:r>
      <w:r w:rsidRPr="00120A1C">
        <w:rPr>
          <w:rFonts w:ascii="Arial" w:hAnsi="Arial" w:cs="Arial"/>
          <w:b/>
          <w:iCs/>
          <w:sz w:val="24"/>
          <w:szCs w:val="24"/>
        </w:rPr>
        <w:t xml:space="preserve">wykonawców wspólnie </w:t>
      </w:r>
      <w:r w:rsidR="000E46C8" w:rsidRPr="00120A1C">
        <w:rPr>
          <w:rFonts w:ascii="Arial" w:hAnsi="Arial" w:cs="Arial"/>
          <w:b/>
          <w:iCs/>
          <w:sz w:val="24"/>
          <w:szCs w:val="24"/>
        </w:rPr>
        <w:t>ubiegających</w:t>
      </w:r>
      <w:r w:rsidRPr="00120A1C">
        <w:rPr>
          <w:rFonts w:ascii="Arial" w:hAnsi="Arial" w:cs="Arial"/>
          <w:b/>
          <w:iCs/>
          <w:sz w:val="24"/>
          <w:szCs w:val="24"/>
        </w:rPr>
        <w:t xml:space="preserve"> się o udzielenie </w:t>
      </w:r>
      <w:r w:rsidR="000E46C8" w:rsidRPr="00120A1C">
        <w:rPr>
          <w:rFonts w:ascii="Arial" w:hAnsi="Arial" w:cs="Arial"/>
          <w:b/>
          <w:iCs/>
          <w:sz w:val="24"/>
          <w:szCs w:val="24"/>
        </w:rPr>
        <w:t>zamówienia</w:t>
      </w:r>
      <w:r w:rsidRPr="00120A1C">
        <w:rPr>
          <w:rFonts w:ascii="Arial" w:hAnsi="Arial" w:cs="Arial"/>
          <w:b/>
          <w:iCs/>
          <w:sz w:val="24"/>
          <w:szCs w:val="24"/>
        </w:rPr>
        <w:t xml:space="preserve"> </w:t>
      </w:r>
      <w:r w:rsidRPr="00120A1C">
        <w:rPr>
          <w:rFonts w:ascii="Arial" w:hAnsi="Arial" w:cs="Arial"/>
          <w:iCs/>
          <w:sz w:val="24"/>
          <w:szCs w:val="24"/>
        </w:rPr>
        <w:t xml:space="preserve">zastosowanie mają regulacje art. 58, art. 125 ust. </w:t>
      </w:r>
      <w:r w:rsidR="000E46C8" w:rsidRPr="00120A1C">
        <w:rPr>
          <w:rFonts w:ascii="Arial" w:hAnsi="Arial" w:cs="Arial"/>
          <w:iCs/>
          <w:sz w:val="24"/>
          <w:szCs w:val="24"/>
        </w:rPr>
        <w:t xml:space="preserve">1 oraz 445 ustawy </w:t>
      </w:r>
      <w:proofErr w:type="spellStart"/>
      <w:r w:rsidR="000E46C8" w:rsidRPr="00120A1C">
        <w:rPr>
          <w:rFonts w:ascii="Arial" w:hAnsi="Arial" w:cs="Arial"/>
          <w:iCs/>
          <w:sz w:val="24"/>
          <w:szCs w:val="24"/>
        </w:rPr>
        <w:t>Pzp</w:t>
      </w:r>
      <w:proofErr w:type="spellEnd"/>
      <w:r w:rsidR="002816E8" w:rsidRPr="00120A1C">
        <w:rPr>
          <w:rFonts w:ascii="Arial" w:hAnsi="Arial" w:cs="Arial"/>
          <w:iCs/>
          <w:sz w:val="24"/>
          <w:szCs w:val="24"/>
        </w:rPr>
        <w:t>.</w:t>
      </w:r>
    </w:p>
    <w:p w14:paraId="786A9B0E" w14:textId="77777777" w:rsidR="002816E8" w:rsidRPr="002816E8" w:rsidRDefault="002816E8" w:rsidP="00715FC8">
      <w:pPr>
        <w:pStyle w:val="Kolorowalistaakcent11"/>
        <w:numPr>
          <w:ilvl w:val="1"/>
          <w:numId w:val="59"/>
        </w:numPr>
        <w:tabs>
          <w:tab w:val="left" w:pos="567"/>
        </w:tabs>
        <w:autoSpaceDE w:val="0"/>
        <w:autoSpaceDN w:val="0"/>
        <w:adjustRightInd w:val="0"/>
        <w:spacing w:before="0" w:after="0" w:line="276" w:lineRule="auto"/>
        <w:ind w:left="567" w:right="20" w:hanging="567"/>
        <w:rPr>
          <w:rFonts w:asciiTheme="majorHAnsi" w:hAnsiTheme="majorHAnsi"/>
          <w:iCs/>
          <w:sz w:val="24"/>
          <w:szCs w:val="24"/>
        </w:rPr>
      </w:pPr>
      <w:r w:rsidRPr="002816E8">
        <w:rPr>
          <w:rFonts w:ascii="Arial" w:hAnsi="Arial" w:cs="Arial"/>
          <w:sz w:val="24"/>
          <w:szCs w:val="24"/>
        </w:rPr>
        <w:t>Wykonawca nie podlega wykluczeniu w okolicznościach, o których mowa w pkt 7.1.1. jeżeli udowodni zamawiającemu, że spełnił łącznie następujące przesłanki:</w:t>
      </w:r>
    </w:p>
    <w:p w14:paraId="3E4200C0" w14:textId="77777777" w:rsidR="002816E8" w:rsidRPr="002816E8" w:rsidRDefault="002816E8" w:rsidP="00715FC8">
      <w:pPr>
        <w:pStyle w:val="Kolorowalistaakcent11"/>
        <w:numPr>
          <w:ilvl w:val="2"/>
          <w:numId w:val="59"/>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naprawił lub zobowiązał się do naprawienia szkody wyrządzonej przestępstwem, wykroczeniem lub swoim nieprawidłowym postępowaniem, w tym poprzez zadośćuczynienie pieniężne;</w:t>
      </w:r>
    </w:p>
    <w:p w14:paraId="47461468" w14:textId="77777777" w:rsidR="002816E8" w:rsidRPr="002816E8" w:rsidRDefault="002816E8" w:rsidP="00715FC8">
      <w:pPr>
        <w:pStyle w:val="Kolorowalistaakcent11"/>
        <w:numPr>
          <w:ilvl w:val="2"/>
          <w:numId w:val="59"/>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0100B63" w14:textId="77777777" w:rsidR="002816E8" w:rsidRPr="002816E8" w:rsidRDefault="002816E8" w:rsidP="00715FC8">
      <w:pPr>
        <w:pStyle w:val="Kolorowalistaakcent11"/>
        <w:numPr>
          <w:ilvl w:val="2"/>
          <w:numId w:val="59"/>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 xml:space="preserve"> podjął</w:t>
      </w:r>
      <w:r w:rsidRPr="002816E8">
        <w:rPr>
          <w:rFonts w:asciiTheme="majorHAnsi" w:hAnsiTheme="majorHAnsi"/>
          <w:iCs/>
          <w:sz w:val="24"/>
          <w:szCs w:val="24"/>
        </w:rPr>
        <w:t xml:space="preserve"> </w:t>
      </w:r>
      <w:r w:rsidRPr="002816E8">
        <w:rPr>
          <w:rFonts w:ascii="Arial" w:hAnsi="Arial" w:cs="Arial"/>
          <w:sz w:val="24"/>
          <w:szCs w:val="24"/>
        </w:rPr>
        <w:t xml:space="preserve">konkretne środki techniczne, organizacyjne i kadrowe, odpowiednie dla zapobiegania dalszym przestępstwom, wykroczeniom lub nieprawidłowemu postępowaniu, w szczególności: </w:t>
      </w:r>
    </w:p>
    <w:p w14:paraId="255FFD99" w14:textId="77777777" w:rsidR="002816E8" w:rsidRPr="002816E8" w:rsidRDefault="002816E8" w:rsidP="00715FC8">
      <w:pPr>
        <w:pStyle w:val="Kolorowalistaakcent11"/>
        <w:numPr>
          <w:ilvl w:val="3"/>
          <w:numId w:val="59"/>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 xml:space="preserve"> zerwał wszelkie powiązania z osobami lub podmiotami odpowiedzialnymi za nieprawidłowe postępowanie wykonawcy,</w:t>
      </w:r>
    </w:p>
    <w:p w14:paraId="5CCD551E" w14:textId="77777777" w:rsidR="002816E8" w:rsidRPr="002816E8" w:rsidRDefault="002816E8" w:rsidP="00715FC8">
      <w:pPr>
        <w:pStyle w:val="Kolorowalistaakcent11"/>
        <w:numPr>
          <w:ilvl w:val="3"/>
          <w:numId w:val="59"/>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zreorganizował personel,</w:t>
      </w:r>
    </w:p>
    <w:p w14:paraId="665058DF" w14:textId="5277C89C" w:rsidR="002816E8" w:rsidRPr="002816E8" w:rsidRDefault="002816E8" w:rsidP="00715FC8">
      <w:pPr>
        <w:pStyle w:val="Kolorowalistaakcent11"/>
        <w:numPr>
          <w:ilvl w:val="3"/>
          <w:numId w:val="59"/>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wdrożył system sprawozdawczości i kontroli,</w:t>
      </w:r>
    </w:p>
    <w:p w14:paraId="61128AAB" w14:textId="77777777" w:rsidR="002816E8" w:rsidRPr="002816E8" w:rsidRDefault="002816E8" w:rsidP="00715FC8">
      <w:pPr>
        <w:pStyle w:val="Kolorowalistaakcent11"/>
        <w:numPr>
          <w:ilvl w:val="3"/>
          <w:numId w:val="59"/>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utworzył struktury audytu wewnętrznego do monitorowania przestrzegania przepisów, wewnętrznych regulacji lub standardów,</w:t>
      </w:r>
    </w:p>
    <w:p w14:paraId="76338995" w14:textId="39598627" w:rsidR="002816E8" w:rsidRPr="002816E8" w:rsidRDefault="002816E8" w:rsidP="00715FC8">
      <w:pPr>
        <w:pStyle w:val="Kolorowalistaakcent11"/>
        <w:numPr>
          <w:ilvl w:val="3"/>
          <w:numId w:val="59"/>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wprowadził wewnętrzne regulacje dotyczące odpowiedzialności i odszkodowań za nieprzestrzeganie przepisów, wewnętrznych regulacji lub standardów</w:t>
      </w:r>
      <w:r>
        <w:rPr>
          <w:rFonts w:ascii="Arial" w:hAnsi="Arial" w:cs="Arial"/>
          <w:sz w:val="24"/>
          <w:szCs w:val="24"/>
        </w:rPr>
        <w:t>.</w:t>
      </w:r>
    </w:p>
    <w:p w14:paraId="6792A406" w14:textId="430D2CB4" w:rsidR="008A21AA" w:rsidRPr="008A21AA" w:rsidRDefault="002816E8" w:rsidP="00715FC8">
      <w:pPr>
        <w:pStyle w:val="Kolorowalistaakcent11"/>
        <w:numPr>
          <w:ilvl w:val="1"/>
          <w:numId w:val="59"/>
        </w:numPr>
        <w:tabs>
          <w:tab w:val="left" w:pos="567"/>
        </w:tabs>
        <w:autoSpaceDE w:val="0"/>
        <w:autoSpaceDN w:val="0"/>
        <w:adjustRightInd w:val="0"/>
        <w:spacing w:before="0" w:after="0" w:line="276" w:lineRule="auto"/>
        <w:ind w:right="20"/>
        <w:rPr>
          <w:rFonts w:asciiTheme="majorHAnsi" w:hAnsiTheme="majorHAnsi"/>
          <w:iCs/>
          <w:sz w:val="24"/>
          <w:szCs w:val="24"/>
        </w:rPr>
      </w:pPr>
      <w:r w:rsidRPr="008A21AA">
        <w:rPr>
          <w:rFonts w:ascii="Arial" w:hAnsi="Arial" w:cs="Arial"/>
          <w:sz w:val="24"/>
          <w:szCs w:val="24"/>
        </w:rPr>
        <w:t>Zamawiający oceni, czy podjęte przez wykonawcę czy</w:t>
      </w:r>
      <w:r w:rsidR="00120A1C">
        <w:rPr>
          <w:rFonts w:ascii="Arial" w:hAnsi="Arial" w:cs="Arial"/>
          <w:sz w:val="24"/>
          <w:szCs w:val="24"/>
        </w:rPr>
        <w:t>nności, o których mowa w pkt 7.5</w:t>
      </w:r>
      <w:r w:rsidRPr="008A21AA">
        <w:rPr>
          <w:rFonts w:ascii="Arial" w:hAnsi="Arial" w:cs="Arial"/>
          <w:sz w:val="24"/>
          <w:szCs w:val="24"/>
        </w:rPr>
        <w:t>. są wystarczające do wykazania jego rzetelności, uwzględniając wagę i szczególne okoliczności czynu wykonawcy.</w:t>
      </w:r>
    </w:p>
    <w:p w14:paraId="54576F66" w14:textId="0DA8FEB8" w:rsidR="002816E8" w:rsidRPr="002816E8" w:rsidRDefault="002816E8" w:rsidP="00715FC8">
      <w:pPr>
        <w:pStyle w:val="Kolorowalistaakcent11"/>
        <w:numPr>
          <w:ilvl w:val="1"/>
          <w:numId w:val="59"/>
        </w:numPr>
        <w:tabs>
          <w:tab w:val="left" w:pos="567"/>
        </w:tabs>
        <w:autoSpaceDE w:val="0"/>
        <w:autoSpaceDN w:val="0"/>
        <w:adjustRightInd w:val="0"/>
        <w:spacing w:before="0" w:after="0" w:line="276" w:lineRule="auto"/>
        <w:ind w:right="20"/>
        <w:rPr>
          <w:rFonts w:asciiTheme="majorHAnsi" w:hAnsiTheme="majorHAnsi"/>
          <w:iCs/>
          <w:sz w:val="24"/>
          <w:szCs w:val="24"/>
        </w:rPr>
      </w:pPr>
      <w:r w:rsidRPr="008A21AA">
        <w:rPr>
          <w:rFonts w:ascii="Arial" w:hAnsi="Arial" w:cs="Arial"/>
          <w:sz w:val="24"/>
          <w:szCs w:val="24"/>
        </w:rPr>
        <w:lastRenderedPageBreak/>
        <w:t xml:space="preserve">Jeżeli podjęte przez wykonawcę czynności, o których mowa w pkt </w:t>
      </w:r>
      <w:r w:rsidR="00120A1C">
        <w:rPr>
          <w:rFonts w:ascii="Arial" w:hAnsi="Arial" w:cs="Arial"/>
          <w:sz w:val="24"/>
          <w:szCs w:val="24"/>
        </w:rPr>
        <w:t>7.5</w:t>
      </w:r>
      <w:r w:rsidR="008A21AA" w:rsidRPr="008A21AA">
        <w:rPr>
          <w:rFonts w:ascii="Arial" w:hAnsi="Arial" w:cs="Arial"/>
          <w:sz w:val="24"/>
          <w:szCs w:val="24"/>
        </w:rPr>
        <w:t>.</w:t>
      </w:r>
      <w:r w:rsidRPr="008A21AA">
        <w:rPr>
          <w:rFonts w:ascii="Arial" w:hAnsi="Arial" w:cs="Arial"/>
          <w:sz w:val="24"/>
          <w:szCs w:val="24"/>
        </w:rPr>
        <w:t>, nie są wystarczające do wykazania jego rzetelności, zamawiający wyklucza wykonawcę</w:t>
      </w:r>
      <w:r>
        <w:rPr>
          <w:rFonts w:ascii="Arial" w:hAnsi="Arial" w:cs="Arial"/>
          <w:sz w:val="28"/>
          <w:szCs w:val="28"/>
        </w:rPr>
        <w:t>.</w:t>
      </w:r>
    </w:p>
    <w:p w14:paraId="39F2BC40" w14:textId="77777777" w:rsidR="001B764C" w:rsidRPr="002A2687" w:rsidRDefault="001B764C" w:rsidP="00674295">
      <w:pPr>
        <w:pStyle w:val="Kolorowalistaakcent11"/>
        <w:tabs>
          <w:tab w:val="left" w:pos="567"/>
        </w:tabs>
        <w:autoSpaceDE w:val="0"/>
        <w:autoSpaceDN w:val="0"/>
        <w:adjustRightInd w:val="0"/>
        <w:spacing w:before="0" w:after="0" w:line="276" w:lineRule="auto"/>
        <w:ind w:left="567" w:right="20"/>
        <w:rPr>
          <w:rFonts w:asciiTheme="majorHAnsi" w:hAnsiTheme="majorHAnsi"/>
          <w:iCs/>
          <w:sz w:val="24"/>
          <w:szCs w:val="24"/>
        </w:rPr>
      </w:pPr>
    </w:p>
    <w:p w14:paraId="50565CDA" w14:textId="77D7419C" w:rsidR="00674295" w:rsidRPr="008A21AA" w:rsidRDefault="008A21AA" w:rsidP="00715FC8">
      <w:pPr>
        <w:pStyle w:val="Kolorowalistaakcent11"/>
        <w:numPr>
          <w:ilvl w:val="0"/>
          <w:numId w:val="59"/>
        </w:numPr>
        <w:tabs>
          <w:tab w:val="left" w:pos="567"/>
        </w:tabs>
        <w:autoSpaceDE w:val="0"/>
        <w:autoSpaceDN w:val="0"/>
        <w:adjustRightInd w:val="0"/>
        <w:spacing w:before="0" w:after="0" w:line="276" w:lineRule="auto"/>
        <w:rPr>
          <w:rFonts w:ascii="Arial" w:hAnsi="Arial" w:cs="Arial"/>
          <w:b/>
          <w:sz w:val="24"/>
          <w:szCs w:val="24"/>
        </w:rPr>
      </w:pPr>
      <w:r w:rsidRPr="008A21AA">
        <w:rPr>
          <w:rFonts w:ascii="Arial" w:hAnsi="Arial" w:cs="Arial"/>
          <w:b/>
          <w:sz w:val="24"/>
          <w:szCs w:val="24"/>
        </w:rPr>
        <w:t xml:space="preserve">Podstawy wykluczenia, o których mowa w art. 109 ust. 1 </w:t>
      </w:r>
      <w:proofErr w:type="spellStart"/>
      <w:r w:rsidRPr="008A21AA">
        <w:rPr>
          <w:rFonts w:ascii="Arial" w:hAnsi="Arial" w:cs="Arial"/>
          <w:b/>
          <w:sz w:val="24"/>
          <w:szCs w:val="24"/>
        </w:rPr>
        <w:t>Pzp</w:t>
      </w:r>
      <w:proofErr w:type="spellEnd"/>
      <w:r w:rsidR="00715FC8">
        <w:rPr>
          <w:rFonts w:ascii="Arial" w:hAnsi="Arial" w:cs="Arial"/>
          <w:b/>
          <w:sz w:val="24"/>
          <w:szCs w:val="24"/>
        </w:rPr>
        <w:t xml:space="preserve"> oraz </w:t>
      </w:r>
      <w:r w:rsidR="00AE4C10">
        <w:rPr>
          <w:rFonts w:ascii="Arial" w:hAnsi="Arial" w:cs="Arial"/>
          <w:b/>
          <w:sz w:val="24"/>
          <w:szCs w:val="24"/>
        </w:rPr>
        <w:t xml:space="preserve">na </w:t>
      </w:r>
      <w:r w:rsidR="00AE4C10" w:rsidRPr="00AE4C10">
        <w:rPr>
          <w:rFonts w:ascii="Arial" w:hAnsi="Arial" w:cs="Arial"/>
          <w:b/>
          <w:sz w:val="24"/>
          <w:szCs w:val="24"/>
        </w:rPr>
        <w:t>podstawie art. 7 ust. 1 ustawy z dnia 13 kwietnia 2022 r. o szczególnych rozwiązaniach w zakresie przeciwdziałania wspieraniu agresji na Ukrainę oraz służących ochronie bezpieczeństwa narodowego</w:t>
      </w:r>
    </w:p>
    <w:p w14:paraId="50CA7DAE" w14:textId="5E6F35F3" w:rsidR="00430F97" w:rsidRPr="0051475F" w:rsidRDefault="00430F97" w:rsidP="00715FC8">
      <w:pPr>
        <w:pStyle w:val="Kolorowalistaakcent11"/>
        <w:numPr>
          <w:ilvl w:val="1"/>
          <w:numId w:val="59"/>
        </w:numPr>
        <w:tabs>
          <w:tab w:val="left" w:pos="567"/>
        </w:tabs>
        <w:autoSpaceDE w:val="0"/>
        <w:autoSpaceDN w:val="0"/>
        <w:adjustRightInd w:val="0"/>
        <w:spacing w:before="0" w:after="0" w:line="276" w:lineRule="auto"/>
        <w:rPr>
          <w:rFonts w:ascii="Arial" w:hAnsi="Arial" w:cs="Arial"/>
          <w:bCs/>
          <w:sz w:val="24"/>
          <w:szCs w:val="24"/>
        </w:rPr>
      </w:pPr>
      <w:r w:rsidRPr="0051475F">
        <w:rPr>
          <w:rFonts w:ascii="Arial" w:hAnsi="Arial" w:cs="Arial"/>
          <w:sz w:val="24"/>
          <w:szCs w:val="24"/>
        </w:rPr>
        <w:t>Zamawiający</w:t>
      </w:r>
      <w:r w:rsidR="008A21AA" w:rsidRPr="0051475F">
        <w:rPr>
          <w:rFonts w:ascii="Arial" w:hAnsi="Arial" w:cs="Arial"/>
          <w:sz w:val="24"/>
          <w:szCs w:val="24"/>
        </w:rPr>
        <w:t xml:space="preserve"> dodatkowo </w:t>
      </w:r>
      <w:r w:rsidRPr="0051475F">
        <w:rPr>
          <w:rFonts w:ascii="Arial" w:hAnsi="Arial" w:cs="Arial"/>
          <w:sz w:val="24"/>
          <w:szCs w:val="24"/>
        </w:rPr>
        <w:t xml:space="preserve"> </w:t>
      </w:r>
      <w:r w:rsidRPr="0051475F">
        <w:rPr>
          <w:rFonts w:ascii="Arial" w:hAnsi="Arial" w:cs="Arial"/>
          <w:b/>
          <w:bCs/>
          <w:sz w:val="24"/>
          <w:szCs w:val="24"/>
        </w:rPr>
        <w:t>przewiduje</w:t>
      </w:r>
      <w:r w:rsidRPr="0051475F">
        <w:rPr>
          <w:rFonts w:ascii="Arial" w:hAnsi="Arial" w:cs="Arial"/>
          <w:bCs/>
          <w:sz w:val="24"/>
          <w:szCs w:val="24"/>
        </w:rPr>
        <w:t xml:space="preserve"> </w:t>
      </w:r>
      <w:r w:rsidR="002A2687" w:rsidRPr="0051475F">
        <w:rPr>
          <w:rFonts w:ascii="Arial" w:hAnsi="Arial" w:cs="Arial"/>
          <w:bCs/>
          <w:sz w:val="24"/>
          <w:szCs w:val="24"/>
        </w:rPr>
        <w:t xml:space="preserve">następujące </w:t>
      </w:r>
      <w:r w:rsidRPr="0051475F">
        <w:rPr>
          <w:rFonts w:ascii="Arial" w:hAnsi="Arial" w:cs="Arial"/>
          <w:bCs/>
          <w:sz w:val="24"/>
          <w:szCs w:val="24"/>
        </w:rPr>
        <w:t>podstawy wykluczenia</w:t>
      </w:r>
      <w:r w:rsidR="008A21AA" w:rsidRPr="0051475F">
        <w:rPr>
          <w:rFonts w:ascii="Arial" w:hAnsi="Arial" w:cs="Arial"/>
          <w:bCs/>
          <w:sz w:val="24"/>
          <w:szCs w:val="24"/>
        </w:rPr>
        <w:t xml:space="preserve"> Wykonawcy </w:t>
      </w:r>
      <w:r w:rsidRPr="0051475F">
        <w:rPr>
          <w:rFonts w:ascii="Arial" w:hAnsi="Arial" w:cs="Arial"/>
          <w:bCs/>
          <w:sz w:val="24"/>
          <w:szCs w:val="24"/>
        </w:rPr>
        <w:t xml:space="preserve"> wskazane w art. </w:t>
      </w:r>
      <w:r w:rsidR="00C41056" w:rsidRPr="0051475F">
        <w:rPr>
          <w:rFonts w:ascii="Arial" w:hAnsi="Arial" w:cs="Arial"/>
          <w:bCs/>
          <w:sz w:val="24"/>
          <w:szCs w:val="24"/>
        </w:rPr>
        <w:t>109</w:t>
      </w:r>
      <w:r w:rsidRPr="0051475F">
        <w:rPr>
          <w:rFonts w:ascii="Arial" w:hAnsi="Arial" w:cs="Arial"/>
          <w:bCs/>
          <w:sz w:val="24"/>
          <w:szCs w:val="24"/>
        </w:rPr>
        <w:t xml:space="preserve"> ust</w:t>
      </w:r>
      <w:r w:rsidR="008A21AA" w:rsidRPr="0051475F">
        <w:rPr>
          <w:rFonts w:ascii="Arial" w:hAnsi="Arial" w:cs="Arial"/>
          <w:bCs/>
          <w:sz w:val="24"/>
          <w:szCs w:val="24"/>
        </w:rPr>
        <w:t xml:space="preserve">. 1 </w:t>
      </w:r>
      <w:r w:rsidRPr="0051475F">
        <w:rPr>
          <w:rFonts w:ascii="Arial" w:hAnsi="Arial" w:cs="Arial"/>
          <w:bCs/>
          <w:sz w:val="24"/>
          <w:szCs w:val="24"/>
        </w:rPr>
        <w:t>ustawy</w:t>
      </w:r>
      <w:r w:rsidR="00674295" w:rsidRPr="0051475F">
        <w:rPr>
          <w:rFonts w:ascii="Arial" w:hAnsi="Arial" w:cs="Arial"/>
          <w:bCs/>
          <w:sz w:val="24"/>
          <w:szCs w:val="24"/>
        </w:rPr>
        <w:t xml:space="preserve"> </w:t>
      </w:r>
      <w:proofErr w:type="spellStart"/>
      <w:r w:rsidR="00674295" w:rsidRPr="0051475F">
        <w:rPr>
          <w:rFonts w:ascii="Arial" w:hAnsi="Arial" w:cs="Arial"/>
          <w:bCs/>
          <w:sz w:val="24"/>
          <w:szCs w:val="24"/>
        </w:rPr>
        <w:t>Pzp</w:t>
      </w:r>
      <w:proofErr w:type="spellEnd"/>
      <w:r w:rsidR="008A21AA" w:rsidRPr="0051475F">
        <w:rPr>
          <w:rFonts w:ascii="Arial" w:hAnsi="Arial" w:cs="Arial"/>
          <w:bCs/>
          <w:sz w:val="24"/>
          <w:szCs w:val="24"/>
        </w:rPr>
        <w:t>:</w:t>
      </w:r>
    </w:p>
    <w:p w14:paraId="4F741108" w14:textId="77777777" w:rsidR="008A21AA" w:rsidRPr="0051475F" w:rsidRDefault="008A21AA" w:rsidP="00715FC8">
      <w:pPr>
        <w:pStyle w:val="Kolorowalistaakcent11"/>
        <w:numPr>
          <w:ilvl w:val="2"/>
          <w:numId w:val="59"/>
        </w:numPr>
        <w:tabs>
          <w:tab w:val="left" w:pos="567"/>
        </w:tabs>
        <w:autoSpaceDE w:val="0"/>
        <w:autoSpaceDN w:val="0"/>
        <w:adjustRightInd w:val="0"/>
        <w:spacing w:before="0" w:after="0" w:line="276" w:lineRule="auto"/>
        <w:rPr>
          <w:rFonts w:ascii="Arial" w:hAnsi="Arial" w:cs="Arial"/>
          <w:bCs/>
          <w:sz w:val="24"/>
          <w:szCs w:val="24"/>
        </w:rPr>
      </w:pPr>
      <w:r w:rsidRPr="0051475F">
        <w:rPr>
          <w:rFonts w:ascii="Arial" w:hAnsi="Arial" w:cs="Arial"/>
          <w:bCs/>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D819594" w14:textId="77777777" w:rsidR="008A21AA" w:rsidRPr="0051475F" w:rsidRDefault="008A21AA" w:rsidP="00715FC8">
      <w:pPr>
        <w:pStyle w:val="Kolorowalistaakcent11"/>
        <w:numPr>
          <w:ilvl w:val="2"/>
          <w:numId w:val="59"/>
        </w:numPr>
        <w:tabs>
          <w:tab w:val="left" w:pos="567"/>
        </w:tabs>
        <w:autoSpaceDE w:val="0"/>
        <w:autoSpaceDN w:val="0"/>
        <w:adjustRightInd w:val="0"/>
        <w:spacing w:before="0" w:after="0" w:line="276" w:lineRule="auto"/>
        <w:rPr>
          <w:rFonts w:ascii="Arial" w:hAnsi="Arial" w:cs="Arial"/>
          <w:bCs/>
          <w:sz w:val="24"/>
          <w:szCs w:val="24"/>
        </w:rPr>
      </w:pPr>
      <w:r w:rsidRPr="0051475F">
        <w:rPr>
          <w:rFonts w:ascii="Arial" w:hAnsi="Arial" w:cs="Arial"/>
          <w:bCs/>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EDE886D" w14:textId="77777777" w:rsidR="008A21AA" w:rsidRPr="0051475F" w:rsidRDefault="008A21AA" w:rsidP="00715FC8">
      <w:pPr>
        <w:pStyle w:val="Kolorowalistaakcent11"/>
        <w:numPr>
          <w:ilvl w:val="2"/>
          <w:numId w:val="59"/>
        </w:numPr>
        <w:tabs>
          <w:tab w:val="left" w:pos="567"/>
        </w:tabs>
        <w:autoSpaceDE w:val="0"/>
        <w:autoSpaceDN w:val="0"/>
        <w:adjustRightInd w:val="0"/>
        <w:spacing w:before="0" w:after="0" w:line="276" w:lineRule="auto"/>
        <w:rPr>
          <w:rFonts w:ascii="Arial" w:hAnsi="Arial" w:cs="Arial"/>
          <w:bCs/>
          <w:sz w:val="24"/>
          <w:szCs w:val="24"/>
        </w:rPr>
      </w:pPr>
      <w:r w:rsidRPr="0051475F">
        <w:rPr>
          <w:rFonts w:ascii="Arial" w:hAnsi="Arial" w:cs="Arial"/>
          <w:bCs/>
          <w:sz w:val="24"/>
          <w:szCs w:val="24"/>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713F438" w14:textId="77777777" w:rsidR="008A21AA" w:rsidRPr="0051475F" w:rsidRDefault="008A21AA" w:rsidP="00715FC8">
      <w:pPr>
        <w:pStyle w:val="Kolorowalistaakcent11"/>
        <w:numPr>
          <w:ilvl w:val="2"/>
          <w:numId w:val="59"/>
        </w:numPr>
        <w:tabs>
          <w:tab w:val="left" w:pos="567"/>
        </w:tabs>
        <w:autoSpaceDE w:val="0"/>
        <w:autoSpaceDN w:val="0"/>
        <w:adjustRightInd w:val="0"/>
        <w:spacing w:before="0" w:after="0" w:line="276" w:lineRule="auto"/>
        <w:rPr>
          <w:rFonts w:ascii="Arial" w:hAnsi="Arial" w:cs="Arial"/>
          <w:bCs/>
          <w:sz w:val="24"/>
          <w:szCs w:val="24"/>
        </w:rPr>
      </w:pPr>
      <w:r w:rsidRPr="0051475F">
        <w:rPr>
          <w:rFonts w:ascii="Arial" w:hAnsi="Arial" w:cs="Arial"/>
          <w:bCs/>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8CC5EEB" w14:textId="77777777" w:rsidR="008A21AA" w:rsidRPr="0051475F" w:rsidRDefault="008A21AA" w:rsidP="00715FC8">
      <w:pPr>
        <w:pStyle w:val="Kolorowalistaakcent11"/>
        <w:numPr>
          <w:ilvl w:val="2"/>
          <w:numId w:val="59"/>
        </w:numPr>
        <w:tabs>
          <w:tab w:val="left" w:pos="567"/>
        </w:tabs>
        <w:autoSpaceDE w:val="0"/>
        <w:autoSpaceDN w:val="0"/>
        <w:adjustRightInd w:val="0"/>
        <w:spacing w:before="0" w:after="0" w:line="276" w:lineRule="auto"/>
        <w:rPr>
          <w:rFonts w:ascii="Arial" w:hAnsi="Arial" w:cs="Arial"/>
          <w:bCs/>
          <w:sz w:val="24"/>
          <w:szCs w:val="24"/>
        </w:rPr>
      </w:pPr>
      <w:r w:rsidRPr="0051475F">
        <w:rPr>
          <w:rFonts w:ascii="Arial" w:hAnsi="Arial" w:cs="Arial"/>
          <w:bCs/>
          <w:sz w:val="24"/>
          <w:szCs w:val="24"/>
        </w:rPr>
        <w:t>który bezprawnie wpływał lub próbował wpływać na czynności zamawiającego lub próbował po-zyskać lub pozyskał informacje poufne, mogące dać mu przewagę w postępowaniu o udzielenie zamówienia;</w:t>
      </w:r>
    </w:p>
    <w:p w14:paraId="40B4493B" w14:textId="03624BAB" w:rsidR="00674295" w:rsidRPr="0051475F" w:rsidRDefault="008A21AA" w:rsidP="00715FC8">
      <w:pPr>
        <w:pStyle w:val="Kolorowalistaakcent11"/>
        <w:numPr>
          <w:ilvl w:val="2"/>
          <w:numId w:val="59"/>
        </w:numPr>
        <w:tabs>
          <w:tab w:val="left" w:pos="567"/>
        </w:tabs>
        <w:autoSpaceDE w:val="0"/>
        <w:autoSpaceDN w:val="0"/>
        <w:adjustRightInd w:val="0"/>
        <w:spacing w:before="0" w:after="0" w:line="276" w:lineRule="auto"/>
        <w:rPr>
          <w:rFonts w:ascii="Arial" w:hAnsi="Arial" w:cs="Arial"/>
          <w:bCs/>
          <w:sz w:val="24"/>
          <w:szCs w:val="24"/>
        </w:rPr>
      </w:pPr>
      <w:r w:rsidRPr="0051475F">
        <w:rPr>
          <w:rFonts w:ascii="Arial" w:hAnsi="Arial" w:cs="Arial"/>
          <w:bCs/>
          <w:sz w:val="24"/>
          <w:szCs w:val="24"/>
        </w:rPr>
        <w:lastRenderedPageBreak/>
        <w:t>który w wyniku lekkomyślności lub niedbalstwa przedstawił informacje wprowadzające w błąd, co mogło mieć istotny wpływ na decyzje podejmowane przez zamawiającego w postępowaniu o udzielenie zamówienia</w:t>
      </w:r>
    </w:p>
    <w:p w14:paraId="5F6A41CF" w14:textId="77777777" w:rsidR="00674295" w:rsidRPr="0051475F" w:rsidRDefault="00674295" w:rsidP="00627C7D">
      <w:pPr>
        <w:pStyle w:val="Kolorowalistaakcent11"/>
        <w:tabs>
          <w:tab w:val="left" w:pos="567"/>
        </w:tabs>
        <w:autoSpaceDE w:val="0"/>
        <w:autoSpaceDN w:val="0"/>
        <w:adjustRightInd w:val="0"/>
        <w:spacing w:before="0" w:after="0" w:line="276" w:lineRule="auto"/>
        <w:ind w:left="567"/>
        <w:rPr>
          <w:rFonts w:ascii="Arial" w:hAnsi="Arial" w:cs="Arial"/>
          <w:sz w:val="10"/>
          <w:szCs w:val="10"/>
        </w:rPr>
      </w:pPr>
    </w:p>
    <w:p w14:paraId="26ABEC4E" w14:textId="1F864593" w:rsidR="008A21AA" w:rsidRPr="00942CC4" w:rsidRDefault="00627C7D" w:rsidP="00715FC8">
      <w:pPr>
        <w:pStyle w:val="Kolorowalistaakcent11"/>
        <w:numPr>
          <w:ilvl w:val="1"/>
          <w:numId w:val="59"/>
        </w:numPr>
        <w:tabs>
          <w:tab w:val="left" w:pos="567"/>
        </w:tabs>
        <w:autoSpaceDE w:val="0"/>
        <w:autoSpaceDN w:val="0"/>
        <w:adjustRightInd w:val="0"/>
        <w:spacing w:before="0" w:after="0" w:line="276" w:lineRule="auto"/>
        <w:rPr>
          <w:rFonts w:ascii="Arial" w:hAnsi="Arial" w:cs="Arial"/>
          <w:sz w:val="24"/>
          <w:szCs w:val="24"/>
        </w:rPr>
      </w:pPr>
      <w:r w:rsidRPr="0051475F">
        <w:rPr>
          <w:rFonts w:ascii="Arial" w:hAnsi="Arial" w:cs="Arial"/>
          <w:color w:val="000000"/>
          <w:sz w:val="24"/>
          <w:szCs w:val="24"/>
          <w:shd w:val="clear" w:color="auto" w:fill="FFFFFF"/>
        </w:rPr>
        <w:t>Wykonawca może zostać wykluczony przez zamawiającego na każdym etapie postępowania o udzielenie zamówienia</w:t>
      </w:r>
      <w:r w:rsidR="00F44480">
        <w:rPr>
          <w:rFonts w:ascii="Arial" w:hAnsi="Arial" w:cs="Arial"/>
          <w:color w:val="000000"/>
          <w:sz w:val="24"/>
          <w:szCs w:val="24"/>
          <w:shd w:val="clear" w:color="auto" w:fill="FFFFFF"/>
        </w:rPr>
        <w:t>.</w:t>
      </w:r>
    </w:p>
    <w:p w14:paraId="3DF67157" w14:textId="3EF8736F" w:rsidR="00F44480" w:rsidRPr="00AE4C10" w:rsidRDefault="00F44480" w:rsidP="00715FC8">
      <w:pPr>
        <w:pStyle w:val="Kolorowalistaakcent11"/>
        <w:numPr>
          <w:ilvl w:val="1"/>
          <w:numId w:val="59"/>
        </w:numPr>
        <w:tabs>
          <w:tab w:val="left" w:pos="567"/>
        </w:tabs>
        <w:autoSpaceDE w:val="0"/>
        <w:autoSpaceDN w:val="0"/>
        <w:adjustRightInd w:val="0"/>
        <w:spacing w:line="276" w:lineRule="auto"/>
        <w:rPr>
          <w:rFonts w:ascii="Arial" w:hAnsi="Arial" w:cs="Arial"/>
          <w:b/>
          <w:sz w:val="24"/>
          <w:szCs w:val="24"/>
        </w:rPr>
      </w:pPr>
      <w:r w:rsidRPr="00AE4C10">
        <w:rPr>
          <w:rFonts w:ascii="Arial" w:hAnsi="Arial" w:cs="Arial"/>
          <w:sz w:val="24"/>
          <w:szCs w:val="24"/>
        </w:rPr>
        <w:t xml:space="preserve">Na podstawie art. 7 ust. 1 </w:t>
      </w:r>
      <w:r w:rsidR="00AE4C10" w:rsidRPr="00AE4C10">
        <w:rPr>
          <w:rFonts w:ascii="Arial" w:hAnsi="Arial" w:cs="Arial"/>
          <w:sz w:val="24"/>
          <w:szCs w:val="24"/>
        </w:rPr>
        <w:t xml:space="preserve">w zw. z ust. 9 </w:t>
      </w:r>
      <w:r w:rsidRPr="00AE4C10">
        <w:rPr>
          <w:rFonts w:ascii="Arial" w:hAnsi="Arial" w:cs="Arial"/>
          <w:sz w:val="24"/>
          <w:szCs w:val="24"/>
        </w:rPr>
        <w:t>ustawy z dnia 13 kwietnia 2022 r. o szczególnych rozwiązaniach w zakresie przeciwdziałania wspieraniu agresji na Ukrainę oraz służących ochronie bezpiecz</w:t>
      </w:r>
      <w:r w:rsidR="00C04BDE">
        <w:rPr>
          <w:rFonts w:ascii="Arial" w:hAnsi="Arial" w:cs="Arial"/>
          <w:sz w:val="24"/>
          <w:szCs w:val="24"/>
        </w:rPr>
        <w:t>eństwa narodowego (Dz. U. z 2023</w:t>
      </w:r>
      <w:r w:rsidRPr="00AE4C10">
        <w:rPr>
          <w:rFonts w:ascii="Arial" w:hAnsi="Arial" w:cs="Arial"/>
          <w:sz w:val="24"/>
          <w:szCs w:val="24"/>
        </w:rPr>
        <w:t xml:space="preserve"> r. poz. </w:t>
      </w:r>
      <w:r w:rsidR="00C04BDE">
        <w:rPr>
          <w:rFonts w:ascii="Arial" w:hAnsi="Arial" w:cs="Arial"/>
          <w:sz w:val="24"/>
          <w:szCs w:val="24"/>
        </w:rPr>
        <w:t>129</w:t>
      </w:r>
      <w:r w:rsidRPr="00AE4C10">
        <w:rPr>
          <w:rFonts w:ascii="Arial" w:hAnsi="Arial" w:cs="Arial"/>
          <w:sz w:val="24"/>
          <w:szCs w:val="24"/>
        </w:rPr>
        <w:t xml:space="preserve">) z  postępowania o udzielenie zamówienia publicznego </w:t>
      </w:r>
      <w:r w:rsidRPr="00AE4C10">
        <w:rPr>
          <w:rFonts w:ascii="Arial" w:hAnsi="Arial" w:cs="Arial"/>
          <w:sz w:val="24"/>
          <w:szCs w:val="24"/>
          <w:u w:val="single"/>
        </w:rPr>
        <w:t>prowadzonego na podstawie ustawy z dnia 11 września 2019 r.- Prawo zamówień publicznych</w:t>
      </w:r>
      <w:r w:rsidRPr="00AE4C10">
        <w:rPr>
          <w:rFonts w:ascii="Arial" w:hAnsi="Arial" w:cs="Arial"/>
          <w:sz w:val="24"/>
          <w:szCs w:val="24"/>
        </w:rPr>
        <w:t xml:space="preserve"> </w:t>
      </w:r>
      <w:proofErr w:type="spellStart"/>
      <w:r w:rsidRPr="00AE4C10">
        <w:rPr>
          <w:rFonts w:ascii="Arial" w:hAnsi="Arial" w:cs="Arial"/>
          <w:sz w:val="24"/>
          <w:szCs w:val="24"/>
        </w:rPr>
        <w:t>Pzp</w:t>
      </w:r>
      <w:proofErr w:type="spellEnd"/>
      <w:r w:rsidRPr="00AE4C10">
        <w:rPr>
          <w:rFonts w:ascii="Arial" w:hAnsi="Arial" w:cs="Arial"/>
          <w:sz w:val="24"/>
          <w:szCs w:val="24"/>
        </w:rPr>
        <w:t xml:space="preserve"> </w:t>
      </w:r>
      <w:r w:rsidRPr="00AE4C10">
        <w:rPr>
          <w:rFonts w:ascii="Arial" w:hAnsi="Arial" w:cs="Arial"/>
          <w:b/>
          <w:sz w:val="24"/>
          <w:szCs w:val="24"/>
        </w:rPr>
        <w:t>wyklucza się:</w:t>
      </w:r>
    </w:p>
    <w:p w14:paraId="05C0A579" w14:textId="77777777" w:rsidR="00F44480" w:rsidRDefault="00F44480" w:rsidP="00715FC8">
      <w:pPr>
        <w:pStyle w:val="Kolorowalistaakcent11"/>
        <w:numPr>
          <w:ilvl w:val="2"/>
          <w:numId w:val="59"/>
        </w:numPr>
        <w:tabs>
          <w:tab w:val="left" w:pos="567"/>
        </w:tabs>
        <w:autoSpaceDE w:val="0"/>
        <w:autoSpaceDN w:val="0"/>
        <w:adjustRightInd w:val="0"/>
        <w:spacing w:line="276" w:lineRule="auto"/>
        <w:rPr>
          <w:rFonts w:ascii="Arial" w:hAnsi="Arial" w:cs="Arial"/>
          <w:sz w:val="24"/>
          <w:szCs w:val="24"/>
        </w:rPr>
      </w:pPr>
      <w:r w:rsidRPr="00AE4C10">
        <w:rPr>
          <w:rFonts w:ascii="Arial" w:hAnsi="Arial" w:cs="Arial"/>
          <w:sz w:val="24"/>
          <w:szCs w:val="24"/>
        </w:rPr>
        <w:t xml:space="preserve">wykonawcę oraz uczestnika konkursu wymienionego </w:t>
      </w:r>
      <w:r w:rsidRPr="00F44480">
        <w:rPr>
          <w:rFonts w:ascii="Arial" w:hAnsi="Arial" w:cs="Arial"/>
          <w:sz w:val="24"/>
          <w:szCs w:val="24"/>
        </w:rPr>
        <w:t>w wykazach określonych w rozporządzeniu 765/2006 i rozporządzeniu 269/2014 albo wpisanego na listę na podstawie decyzji w sprawie wpisu na listę rozstrzygającej o zastosowaniu środka, o którym mowa w art. 1 pkt 3 ustawy;</w:t>
      </w:r>
    </w:p>
    <w:p w14:paraId="7F61032A" w14:textId="18D806DA" w:rsidR="00F44480" w:rsidRDefault="00F44480" w:rsidP="00715FC8">
      <w:pPr>
        <w:pStyle w:val="Kolorowalistaakcent11"/>
        <w:numPr>
          <w:ilvl w:val="2"/>
          <w:numId w:val="59"/>
        </w:numPr>
        <w:tabs>
          <w:tab w:val="left" w:pos="567"/>
        </w:tabs>
        <w:autoSpaceDE w:val="0"/>
        <w:autoSpaceDN w:val="0"/>
        <w:adjustRightInd w:val="0"/>
        <w:spacing w:line="276" w:lineRule="auto"/>
        <w:rPr>
          <w:rFonts w:ascii="Arial" w:hAnsi="Arial" w:cs="Arial"/>
          <w:sz w:val="24"/>
          <w:szCs w:val="24"/>
        </w:rPr>
      </w:pPr>
      <w:r w:rsidRPr="00F44480">
        <w:rPr>
          <w:rFonts w:ascii="Arial" w:hAnsi="Arial" w:cs="Arial"/>
          <w:sz w:val="24"/>
          <w:szCs w:val="24"/>
        </w:rPr>
        <w:t>wykonawcę oraz uczestnika konkursu, którego beneficjentem rzeczywistym w rozumieniu ustawy z dnia 1 marca 2018 r. o przeciwdziałaniu praniu pieniędzy oraz finansowan</w:t>
      </w:r>
      <w:r w:rsidR="001A07B5">
        <w:rPr>
          <w:rFonts w:ascii="Arial" w:hAnsi="Arial" w:cs="Arial"/>
          <w:sz w:val="24"/>
          <w:szCs w:val="24"/>
        </w:rPr>
        <w:t>iu terroryzmu (Dz. U. z 2023</w:t>
      </w:r>
      <w:r w:rsidRPr="00F44480">
        <w:rPr>
          <w:rFonts w:ascii="Arial" w:hAnsi="Arial" w:cs="Arial"/>
          <w:sz w:val="24"/>
          <w:szCs w:val="24"/>
        </w:rPr>
        <w:t xml:space="preserve"> r. poz. </w:t>
      </w:r>
      <w:r w:rsidR="001A07B5">
        <w:rPr>
          <w:rFonts w:ascii="Arial" w:hAnsi="Arial" w:cs="Arial"/>
          <w:sz w:val="24"/>
          <w:szCs w:val="24"/>
        </w:rPr>
        <w:t>1124</w:t>
      </w:r>
      <w:r w:rsidRPr="00F44480">
        <w:rPr>
          <w:rFonts w:ascii="Arial" w:hAnsi="Arial" w:cs="Arial"/>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A220753" w14:textId="777399DF" w:rsidR="00F44480" w:rsidRPr="00F44480" w:rsidRDefault="00F44480" w:rsidP="00715FC8">
      <w:pPr>
        <w:pStyle w:val="Kolorowalistaakcent11"/>
        <w:numPr>
          <w:ilvl w:val="2"/>
          <w:numId w:val="59"/>
        </w:numPr>
        <w:tabs>
          <w:tab w:val="left" w:pos="567"/>
        </w:tabs>
        <w:autoSpaceDE w:val="0"/>
        <w:autoSpaceDN w:val="0"/>
        <w:adjustRightInd w:val="0"/>
        <w:spacing w:line="276" w:lineRule="auto"/>
        <w:rPr>
          <w:rFonts w:ascii="Arial" w:hAnsi="Arial" w:cs="Arial"/>
          <w:sz w:val="24"/>
          <w:szCs w:val="24"/>
        </w:rPr>
      </w:pPr>
      <w:r w:rsidRPr="00F44480">
        <w:rPr>
          <w:rFonts w:ascii="Arial" w:hAnsi="Arial" w:cs="Arial"/>
          <w:sz w:val="24"/>
          <w:szCs w:val="24"/>
        </w:rPr>
        <w:t>wykonawcę oraz uczestnika konkursu, którego jednostką dominującą w rozumieniu art. 3 ust. 1 pkt 37 ustawy z dnia 29 września 1994 r</w:t>
      </w:r>
      <w:r w:rsidR="001A07B5">
        <w:rPr>
          <w:rFonts w:ascii="Arial" w:hAnsi="Arial" w:cs="Arial"/>
          <w:sz w:val="24"/>
          <w:szCs w:val="24"/>
        </w:rPr>
        <w:t>. o rachunkowości (Dz. U. z 2023</w:t>
      </w:r>
      <w:r w:rsidRPr="00F44480">
        <w:rPr>
          <w:rFonts w:ascii="Arial" w:hAnsi="Arial" w:cs="Arial"/>
          <w:sz w:val="24"/>
          <w:szCs w:val="24"/>
        </w:rPr>
        <w:t xml:space="preserve"> r. poz. </w:t>
      </w:r>
      <w:r w:rsidR="001A07B5">
        <w:rPr>
          <w:rFonts w:ascii="Arial" w:hAnsi="Arial" w:cs="Arial"/>
          <w:sz w:val="24"/>
          <w:szCs w:val="24"/>
        </w:rPr>
        <w:t>120</w:t>
      </w:r>
      <w:r w:rsidRPr="00F44480">
        <w:rPr>
          <w:rFonts w:ascii="Arial" w:hAnsi="Arial" w:cs="Arial"/>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67FDD75" w14:textId="6EA662DE" w:rsidR="00F44480" w:rsidRPr="00F44480" w:rsidRDefault="00F44480" w:rsidP="00715FC8">
      <w:pPr>
        <w:pStyle w:val="Kolorowalistaakcent11"/>
        <w:numPr>
          <w:ilvl w:val="1"/>
          <w:numId w:val="59"/>
        </w:numPr>
        <w:tabs>
          <w:tab w:val="left" w:pos="567"/>
        </w:tabs>
        <w:autoSpaceDE w:val="0"/>
        <w:autoSpaceDN w:val="0"/>
        <w:adjustRightInd w:val="0"/>
        <w:spacing w:line="276" w:lineRule="auto"/>
        <w:rPr>
          <w:rFonts w:ascii="Arial" w:hAnsi="Arial" w:cs="Arial"/>
          <w:sz w:val="24"/>
          <w:szCs w:val="24"/>
        </w:rPr>
      </w:pPr>
      <w:r w:rsidRPr="00F44480">
        <w:rPr>
          <w:rFonts w:ascii="Arial" w:hAnsi="Arial" w:cs="Arial"/>
          <w:sz w:val="24"/>
          <w:szCs w:val="24"/>
        </w:rPr>
        <w:t xml:space="preserve">Wykluczenie następuje na okres trwania okoliczności określonych w pkt </w:t>
      </w:r>
      <w:r>
        <w:rPr>
          <w:rFonts w:ascii="Arial" w:hAnsi="Arial" w:cs="Arial"/>
          <w:sz w:val="24"/>
          <w:szCs w:val="24"/>
        </w:rPr>
        <w:t>8</w:t>
      </w:r>
      <w:r w:rsidR="00990E56">
        <w:rPr>
          <w:rFonts w:ascii="Arial" w:hAnsi="Arial" w:cs="Arial"/>
          <w:sz w:val="24"/>
          <w:szCs w:val="24"/>
        </w:rPr>
        <w:t>.3.</w:t>
      </w:r>
    </w:p>
    <w:p w14:paraId="04BE2864" w14:textId="720F7C9F" w:rsidR="00942CC4" w:rsidRPr="0051475F" w:rsidRDefault="00F44480" w:rsidP="00715FC8">
      <w:pPr>
        <w:pStyle w:val="Kolorowalistaakcent11"/>
        <w:numPr>
          <w:ilvl w:val="1"/>
          <w:numId w:val="59"/>
        </w:numPr>
        <w:tabs>
          <w:tab w:val="left" w:pos="567"/>
        </w:tabs>
        <w:autoSpaceDE w:val="0"/>
        <w:autoSpaceDN w:val="0"/>
        <w:adjustRightInd w:val="0"/>
        <w:spacing w:before="0" w:after="0" w:line="276" w:lineRule="auto"/>
        <w:rPr>
          <w:rFonts w:ascii="Arial" w:hAnsi="Arial" w:cs="Arial"/>
          <w:sz w:val="24"/>
          <w:szCs w:val="24"/>
        </w:rPr>
      </w:pPr>
      <w:r w:rsidRPr="00F44480">
        <w:rPr>
          <w:rFonts w:ascii="Arial" w:hAnsi="Arial" w:cs="Arial"/>
          <w:sz w:val="24"/>
          <w:szCs w:val="24"/>
        </w:rPr>
        <w:t>W przypadku wykonawcy wykluczonego na podstawie art. 7 ust. 1 ustawy, zamawiający odrzuca ofertę takiego wykonawcy.</w:t>
      </w:r>
    </w:p>
    <w:p w14:paraId="6FAE26EF" w14:textId="77777777" w:rsidR="00674295" w:rsidRDefault="00674295" w:rsidP="00AE3543">
      <w:pPr>
        <w:pStyle w:val="Kolorowalistaakcent11"/>
        <w:tabs>
          <w:tab w:val="left" w:pos="567"/>
        </w:tabs>
        <w:autoSpaceDE w:val="0"/>
        <w:autoSpaceDN w:val="0"/>
        <w:adjustRightInd w:val="0"/>
        <w:spacing w:before="0" w:after="0" w:line="276" w:lineRule="auto"/>
        <w:ind w:left="0"/>
        <w:rPr>
          <w:rFonts w:ascii="Cambria" w:hAnsi="Cambria" w:cs="Arial"/>
          <w:sz w:val="24"/>
          <w:szCs w:val="24"/>
        </w:rPr>
      </w:pPr>
    </w:p>
    <w:p w14:paraId="52DF42A7" w14:textId="77777777" w:rsidR="001A6653" w:rsidRPr="00120A1C" w:rsidRDefault="00AE3543" w:rsidP="00715FC8">
      <w:pPr>
        <w:pStyle w:val="Kolorowalistaakcent11"/>
        <w:numPr>
          <w:ilvl w:val="0"/>
          <w:numId w:val="59"/>
        </w:numPr>
        <w:autoSpaceDE w:val="0"/>
        <w:autoSpaceDN w:val="0"/>
        <w:adjustRightInd w:val="0"/>
        <w:spacing w:before="0" w:after="0" w:line="276" w:lineRule="auto"/>
        <w:rPr>
          <w:rFonts w:ascii="Arial" w:hAnsi="Arial" w:cs="Arial"/>
          <w:sz w:val="24"/>
          <w:szCs w:val="24"/>
        </w:rPr>
      </w:pPr>
      <w:r w:rsidRPr="00120A1C">
        <w:rPr>
          <w:rFonts w:ascii="Arial" w:hAnsi="Arial" w:cs="Arial"/>
          <w:b/>
          <w:sz w:val="24"/>
          <w:szCs w:val="24"/>
        </w:rPr>
        <w:lastRenderedPageBreak/>
        <w:t xml:space="preserve">Informacja o podmiotowych środkach dowodowych- oświadczenia i dokumenty potwierdzające spełnianie przez Wykonawcę warunków udziału w postępowaniu oraz </w:t>
      </w:r>
      <w:r w:rsidR="001A6653" w:rsidRPr="00120A1C">
        <w:rPr>
          <w:rFonts w:ascii="Arial" w:hAnsi="Arial" w:cs="Arial"/>
          <w:b/>
          <w:sz w:val="24"/>
          <w:szCs w:val="24"/>
        </w:rPr>
        <w:t>brak podstaw do jego wykluczenia</w:t>
      </w:r>
    </w:p>
    <w:p w14:paraId="55603F2C" w14:textId="10816996" w:rsidR="00AE3543" w:rsidRPr="001A6653" w:rsidRDefault="003A24B8" w:rsidP="00715FC8">
      <w:pPr>
        <w:pStyle w:val="Kolorowalistaakcent11"/>
        <w:numPr>
          <w:ilvl w:val="1"/>
          <w:numId w:val="59"/>
        </w:numPr>
        <w:autoSpaceDE w:val="0"/>
        <w:autoSpaceDN w:val="0"/>
        <w:adjustRightInd w:val="0"/>
        <w:spacing w:before="0" w:after="0" w:line="276" w:lineRule="auto"/>
        <w:rPr>
          <w:rFonts w:asciiTheme="majorHAnsi" w:hAnsiTheme="majorHAnsi" w:cs="Arial"/>
        </w:rPr>
      </w:pPr>
      <w:r w:rsidRPr="001A6653">
        <w:rPr>
          <w:rFonts w:ascii="Arial" w:hAnsi="Arial" w:cs="Arial"/>
          <w:bCs/>
          <w:sz w:val="24"/>
          <w:szCs w:val="24"/>
        </w:rPr>
        <w:t xml:space="preserve">Wykonawca zobowiązany jest złożyć </w:t>
      </w:r>
      <w:r w:rsidRPr="001A6653">
        <w:rPr>
          <w:rFonts w:ascii="Arial" w:hAnsi="Arial" w:cs="Arial"/>
          <w:b/>
          <w:sz w:val="24"/>
          <w:szCs w:val="24"/>
          <w:u w:val="single"/>
        </w:rPr>
        <w:t>wraz z ofertą</w:t>
      </w:r>
      <w:r w:rsidR="00AE3543" w:rsidRPr="001A6653">
        <w:rPr>
          <w:rFonts w:ascii="Arial" w:hAnsi="Arial" w:cs="Arial"/>
          <w:b/>
          <w:sz w:val="24"/>
          <w:szCs w:val="24"/>
          <w:u w:val="single"/>
        </w:rPr>
        <w:t>:</w:t>
      </w:r>
    </w:p>
    <w:p w14:paraId="51F9A2F2" w14:textId="51B2015E" w:rsidR="00674295" w:rsidRPr="00C04BDE" w:rsidRDefault="00AE3543" w:rsidP="00715FC8">
      <w:pPr>
        <w:pStyle w:val="Kolorowalistaakcent11"/>
        <w:numPr>
          <w:ilvl w:val="2"/>
          <w:numId w:val="59"/>
        </w:numPr>
        <w:autoSpaceDE w:val="0"/>
        <w:autoSpaceDN w:val="0"/>
        <w:adjustRightInd w:val="0"/>
        <w:spacing w:line="276" w:lineRule="auto"/>
        <w:rPr>
          <w:rFonts w:ascii="Arial" w:hAnsi="Arial" w:cs="Arial"/>
          <w:b/>
          <w:sz w:val="24"/>
          <w:szCs w:val="24"/>
        </w:rPr>
      </w:pPr>
      <w:r w:rsidRPr="00C04BDE">
        <w:rPr>
          <w:rFonts w:ascii="Arial" w:hAnsi="Arial" w:cs="Arial"/>
          <w:b/>
          <w:sz w:val="24"/>
          <w:szCs w:val="24"/>
        </w:rPr>
        <w:t>O</w:t>
      </w:r>
      <w:r w:rsidR="003A24B8" w:rsidRPr="00C04BDE">
        <w:rPr>
          <w:rFonts w:ascii="Arial" w:hAnsi="Arial" w:cs="Arial"/>
          <w:b/>
          <w:sz w:val="24"/>
          <w:szCs w:val="24"/>
        </w:rPr>
        <w:t>świadczeni</w:t>
      </w:r>
      <w:r w:rsidRPr="00C04BDE">
        <w:rPr>
          <w:rFonts w:ascii="Arial" w:hAnsi="Arial" w:cs="Arial"/>
          <w:b/>
          <w:sz w:val="24"/>
          <w:szCs w:val="24"/>
        </w:rPr>
        <w:t>e</w:t>
      </w:r>
      <w:r w:rsidR="00AE4C10">
        <w:rPr>
          <w:rFonts w:ascii="Arial" w:hAnsi="Arial" w:cs="Arial"/>
          <w:sz w:val="24"/>
          <w:szCs w:val="24"/>
        </w:rPr>
        <w:t xml:space="preserve"> stanowiące potwierdzenie, że w</w:t>
      </w:r>
      <w:r w:rsidR="003A24B8" w:rsidRPr="002863E8">
        <w:rPr>
          <w:rFonts w:ascii="Arial" w:hAnsi="Arial" w:cs="Arial"/>
          <w:sz w:val="24"/>
          <w:szCs w:val="24"/>
        </w:rPr>
        <w:t>ykonawca</w:t>
      </w:r>
      <w:r w:rsidR="00C97C80" w:rsidRPr="002863E8">
        <w:rPr>
          <w:rFonts w:ascii="Arial" w:hAnsi="Arial" w:cs="Arial"/>
          <w:sz w:val="24"/>
          <w:szCs w:val="24"/>
        </w:rPr>
        <w:t xml:space="preserve"> na dzień składania ofert</w:t>
      </w:r>
      <w:r w:rsidRPr="002863E8">
        <w:rPr>
          <w:rFonts w:ascii="Arial" w:hAnsi="Arial" w:cs="Arial"/>
          <w:sz w:val="24"/>
          <w:szCs w:val="24"/>
        </w:rPr>
        <w:t xml:space="preserve"> </w:t>
      </w:r>
      <w:r w:rsidR="00674295" w:rsidRPr="002863E8">
        <w:rPr>
          <w:rFonts w:ascii="Arial" w:hAnsi="Arial" w:cs="Arial"/>
          <w:sz w:val="24"/>
          <w:szCs w:val="24"/>
        </w:rPr>
        <w:t>nie podlega wykluczeniu,</w:t>
      </w:r>
      <w:r w:rsidRPr="002863E8">
        <w:rPr>
          <w:rFonts w:ascii="Arial" w:hAnsi="Arial" w:cs="Arial"/>
          <w:b/>
          <w:sz w:val="24"/>
          <w:szCs w:val="24"/>
        </w:rPr>
        <w:t xml:space="preserve"> oraz </w:t>
      </w:r>
      <w:r w:rsidR="00674295" w:rsidRPr="002863E8">
        <w:rPr>
          <w:rFonts w:ascii="Arial" w:hAnsi="Arial" w:cs="Arial"/>
          <w:sz w:val="24"/>
          <w:szCs w:val="24"/>
        </w:rPr>
        <w:t xml:space="preserve">spełnia warunki </w:t>
      </w:r>
      <w:r w:rsidRPr="002863E8">
        <w:rPr>
          <w:rFonts w:ascii="Arial" w:hAnsi="Arial" w:cs="Arial"/>
          <w:sz w:val="24"/>
          <w:szCs w:val="24"/>
        </w:rPr>
        <w:t xml:space="preserve">udziału w postępowaniu </w:t>
      </w:r>
      <w:r w:rsidR="0051475F">
        <w:rPr>
          <w:rFonts w:ascii="Arial" w:hAnsi="Arial" w:cs="Arial"/>
          <w:sz w:val="24"/>
          <w:szCs w:val="24"/>
        </w:rPr>
        <w:t xml:space="preserve">w zakresie wskazanym </w:t>
      </w:r>
      <w:r w:rsidR="00A86A96" w:rsidRPr="00C04BDE">
        <w:rPr>
          <w:rFonts w:ascii="Arial" w:hAnsi="Arial" w:cs="Arial"/>
          <w:b/>
          <w:sz w:val="24"/>
          <w:szCs w:val="24"/>
        </w:rPr>
        <w:t>wg Załącznika nr 2 do SWZ</w:t>
      </w:r>
      <w:r w:rsidR="00E11E09" w:rsidRPr="00C04BDE">
        <w:rPr>
          <w:rFonts w:ascii="Arial" w:hAnsi="Arial" w:cs="Arial"/>
          <w:b/>
          <w:sz w:val="24"/>
          <w:szCs w:val="24"/>
        </w:rPr>
        <w:t>.</w:t>
      </w:r>
    </w:p>
    <w:p w14:paraId="2A482A2F" w14:textId="4AE09059" w:rsidR="006859AA" w:rsidRPr="002863E8" w:rsidRDefault="00542FB5" w:rsidP="00715FC8">
      <w:pPr>
        <w:pStyle w:val="Kolorowalistaakcent11"/>
        <w:numPr>
          <w:ilvl w:val="2"/>
          <w:numId w:val="59"/>
        </w:numPr>
        <w:autoSpaceDE w:val="0"/>
        <w:autoSpaceDN w:val="0"/>
        <w:adjustRightInd w:val="0"/>
        <w:spacing w:line="276" w:lineRule="auto"/>
        <w:rPr>
          <w:rFonts w:ascii="Arial" w:hAnsi="Arial" w:cs="Arial"/>
          <w:b/>
          <w:sz w:val="24"/>
          <w:szCs w:val="24"/>
        </w:rPr>
      </w:pPr>
      <w:r>
        <w:rPr>
          <w:rFonts w:ascii="Arial" w:hAnsi="Arial" w:cs="Arial"/>
          <w:sz w:val="24"/>
          <w:szCs w:val="24"/>
        </w:rPr>
        <w:t>Dowody, o których mowa w pkt 7.5</w:t>
      </w:r>
      <w:r w:rsidR="006859AA" w:rsidRPr="002863E8">
        <w:rPr>
          <w:rFonts w:ascii="Arial" w:hAnsi="Arial" w:cs="Arial"/>
          <w:sz w:val="24"/>
          <w:szCs w:val="24"/>
        </w:rPr>
        <w:t>.</w:t>
      </w:r>
    </w:p>
    <w:p w14:paraId="287FAC63" w14:textId="77777777" w:rsidR="00A63674" w:rsidRPr="002863E8" w:rsidRDefault="00A63674" w:rsidP="00715FC8">
      <w:pPr>
        <w:pStyle w:val="Kolorowalistaakcent11"/>
        <w:numPr>
          <w:ilvl w:val="1"/>
          <w:numId w:val="59"/>
        </w:numPr>
        <w:autoSpaceDE w:val="0"/>
        <w:autoSpaceDN w:val="0"/>
        <w:adjustRightInd w:val="0"/>
        <w:spacing w:line="276" w:lineRule="auto"/>
        <w:rPr>
          <w:rFonts w:ascii="Arial" w:hAnsi="Arial" w:cs="Arial"/>
          <w:b/>
          <w:sz w:val="24"/>
          <w:szCs w:val="24"/>
        </w:rPr>
      </w:pPr>
      <w:r w:rsidRPr="002863E8">
        <w:rPr>
          <w:rFonts w:ascii="Arial" w:hAnsi="Arial" w:cs="Arial"/>
          <w:sz w:val="24"/>
          <w:szCs w:val="24"/>
        </w:rPr>
        <w:t>W celu wykazania spełniania przez wykonawcę warunków udziału w postępowaniu, Zamawiający żąda następujących oświadczeń i dokumentów:</w:t>
      </w:r>
    </w:p>
    <w:p w14:paraId="36E91FF8" w14:textId="34EB4652" w:rsidR="00A63674" w:rsidRPr="002863E8" w:rsidRDefault="00A63674" w:rsidP="00715FC8">
      <w:pPr>
        <w:pStyle w:val="Kolorowalistaakcent11"/>
        <w:numPr>
          <w:ilvl w:val="2"/>
          <w:numId w:val="59"/>
        </w:numPr>
        <w:autoSpaceDE w:val="0"/>
        <w:autoSpaceDN w:val="0"/>
        <w:adjustRightInd w:val="0"/>
        <w:spacing w:line="276" w:lineRule="auto"/>
        <w:rPr>
          <w:rFonts w:ascii="Arial" w:hAnsi="Arial" w:cs="Arial"/>
          <w:b/>
          <w:sz w:val="24"/>
          <w:szCs w:val="24"/>
        </w:rPr>
      </w:pPr>
      <w:r w:rsidRPr="002863E8">
        <w:rPr>
          <w:rFonts w:ascii="Arial" w:hAnsi="Arial" w:cs="Arial"/>
          <w:sz w:val="24"/>
          <w:szCs w:val="24"/>
        </w:rPr>
        <w:t>oświadczenia  o  spełnieniu  war</w:t>
      </w:r>
      <w:r w:rsidR="00F3714D" w:rsidRPr="002863E8">
        <w:rPr>
          <w:rFonts w:ascii="Arial" w:hAnsi="Arial" w:cs="Arial"/>
          <w:sz w:val="24"/>
          <w:szCs w:val="24"/>
        </w:rPr>
        <w:t xml:space="preserve">unków  udziału  w  postępowaniu wg </w:t>
      </w:r>
      <w:r w:rsidR="00372E2F" w:rsidRPr="002863E8">
        <w:rPr>
          <w:rFonts w:ascii="Arial" w:hAnsi="Arial" w:cs="Arial"/>
          <w:sz w:val="24"/>
          <w:szCs w:val="24"/>
        </w:rPr>
        <w:t>Załącznika</w:t>
      </w:r>
      <w:r w:rsidR="00F3714D" w:rsidRPr="002863E8">
        <w:rPr>
          <w:rFonts w:ascii="Arial" w:hAnsi="Arial" w:cs="Arial"/>
          <w:sz w:val="24"/>
          <w:szCs w:val="24"/>
        </w:rPr>
        <w:t xml:space="preserve"> nr 2 do SWZ</w:t>
      </w:r>
      <w:r w:rsidR="00E11E09" w:rsidRPr="00E11E09">
        <w:rPr>
          <w:rFonts w:ascii="Arial" w:hAnsi="Arial" w:cs="Arial"/>
          <w:b/>
          <w:sz w:val="24"/>
          <w:szCs w:val="24"/>
        </w:rPr>
        <w:t>.</w:t>
      </w:r>
    </w:p>
    <w:p w14:paraId="30844391" w14:textId="77777777" w:rsidR="00F3714D" w:rsidRPr="002863E8" w:rsidRDefault="00F3714D"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2863E8">
        <w:rPr>
          <w:rFonts w:ascii="Arial" w:hAnsi="Arial" w:cs="Arial"/>
          <w:sz w:val="24"/>
          <w:szCs w:val="24"/>
        </w:rPr>
        <w:t>W  celu wykazania braku podstaw do wykluczenia z postępowania o udzielenie zamówienia, zamawiający żąda następujących dokumentów:</w:t>
      </w:r>
    </w:p>
    <w:p w14:paraId="7A42BD50" w14:textId="40F58318" w:rsidR="00F3714D" w:rsidRPr="002863E8" w:rsidRDefault="00F3714D" w:rsidP="00715FC8">
      <w:pPr>
        <w:pStyle w:val="Kolorowalistaakcent11"/>
        <w:numPr>
          <w:ilvl w:val="2"/>
          <w:numId w:val="59"/>
        </w:numPr>
        <w:autoSpaceDE w:val="0"/>
        <w:autoSpaceDN w:val="0"/>
        <w:adjustRightInd w:val="0"/>
        <w:spacing w:line="276" w:lineRule="auto"/>
        <w:rPr>
          <w:rFonts w:ascii="Arial" w:hAnsi="Arial" w:cs="Arial"/>
          <w:sz w:val="24"/>
          <w:szCs w:val="24"/>
        </w:rPr>
      </w:pPr>
      <w:r w:rsidRPr="002863E8">
        <w:rPr>
          <w:rFonts w:ascii="Arial" w:hAnsi="Arial" w:cs="Arial"/>
          <w:sz w:val="24"/>
          <w:szCs w:val="24"/>
        </w:rPr>
        <w:t>oświadczenia o braku podstaw do wykluczenia wg. Załącznika nr 2 do SWZ</w:t>
      </w:r>
      <w:r w:rsidR="00E11E09" w:rsidRPr="00A86A96">
        <w:rPr>
          <w:rFonts w:ascii="Arial" w:hAnsi="Arial" w:cs="Arial"/>
          <w:sz w:val="24"/>
          <w:szCs w:val="24"/>
        </w:rPr>
        <w:t>.</w:t>
      </w:r>
    </w:p>
    <w:p w14:paraId="6E91C902" w14:textId="06093446" w:rsidR="00F3714D" w:rsidRPr="002863E8" w:rsidRDefault="00F3714D" w:rsidP="00715FC8">
      <w:pPr>
        <w:pStyle w:val="Kolorowalistaakcent11"/>
        <w:numPr>
          <w:ilvl w:val="2"/>
          <w:numId w:val="59"/>
        </w:numPr>
        <w:autoSpaceDE w:val="0"/>
        <w:autoSpaceDN w:val="0"/>
        <w:adjustRightInd w:val="0"/>
        <w:spacing w:line="276" w:lineRule="auto"/>
        <w:rPr>
          <w:rFonts w:asciiTheme="majorHAnsi" w:hAnsiTheme="majorHAnsi" w:cs="Arial"/>
          <w:sz w:val="24"/>
          <w:szCs w:val="24"/>
        </w:rPr>
      </w:pPr>
      <w:r w:rsidRPr="00C04BDE">
        <w:rPr>
          <w:rFonts w:ascii="Arial" w:hAnsi="Arial" w:cs="Arial"/>
          <w:b/>
          <w:sz w:val="24"/>
          <w:szCs w:val="24"/>
        </w:rPr>
        <w:t>odpisu lub informacji z Krajowego Rejestru Sądowego lub z Centralnej Ewidencji i Informacji o Działalności Gospodarczej</w:t>
      </w:r>
      <w:r w:rsidRPr="009F70A8">
        <w:rPr>
          <w:rFonts w:ascii="Arial" w:hAnsi="Arial" w:cs="Arial"/>
          <w:sz w:val="24"/>
          <w:szCs w:val="24"/>
        </w:rPr>
        <w:t>, w celu potwierdzenia braku podstaw wykluczenia na podstawie art. 109</w:t>
      </w:r>
      <w:r w:rsidR="00372E2F">
        <w:rPr>
          <w:rFonts w:ascii="Arial" w:hAnsi="Arial" w:cs="Arial"/>
          <w:sz w:val="24"/>
          <w:szCs w:val="24"/>
        </w:rPr>
        <w:t xml:space="preserve"> </w:t>
      </w:r>
      <w:r w:rsidRPr="009F70A8">
        <w:rPr>
          <w:rFonts w:ascii="Arial" w:hAnsi="Arial" w:cs="Arial"/>
          <w:sz w:val="24"/>
          <w:szCs w:val="24"/>
        </w:rPr>
        <w:t>ust. 1pkt 4</w:t>
      </w:r>
      <w:r w:rsidR="002704A8">
        <w:rPr>
          <w:rFonts w:ascii="Arial" w:hAnsi="Arial" w:cs="Arial"/>
          <w:sz w:val="24"/>
          <w:szCs w:val="24"/>
        </w:rPr>
        <w:t xml:space="preserve"> </w:t>
      </w:r>
      <w:r w:rsidRPr="009F70A8">
        <w:rPr>
          <w:rFonts w:ascii="Arial" w:hAnsi="Arial" w:cs="Arial"/>
          <w:sz w:val="24"/>
          <w:szCs w:val="24"/>
        </w:rPr>
        <w:t xml:space="preserve">ustawy </w:t>
      </w:r>
      <w:proofErr w:type="spellStart"/>
      <w:r w:rsidRPr="009F70A8">
        <w:rPr>
          <w:rFonts w:ascii="Arial" w:hAnsi="Arial" w:cs="Arial"/>
          <w:sz w:val="24"/>
          <w:szCs w:val="24"/>
        </w:rPr>
        <w:t>Pzp</w:t>
      </w:r>
      <w:proofErr w:type="spellEnd"/>
      <w:r w:rsidRPr="009F70A8">
        <w:rPr>
          <w:rFonts w:ascii="Arial" w:hAnsi="Arial" w:cs="Arial"/>
          <w:sz w:val="24"/>
          <w:szCs w:val="24"/>
        </w:rPr>
        <w:t>, sporządzonych nie wcześniej niż 3 miesiące przed jej złożeniem, jeżeli odrębne przepisy wymagają wpisu do rejestru lub ewidencji. W przypadku wskazania przez wykonawcę w oświadczeniu dostępności tych dokumentów w formie elektronicznej pod określonymi adresami internetowymi ogólnodostępnych i bezpłatnych baz danych, Zamawiający pobierze samodzielnie z tych baz danych Wskazane przez wykonawcę dokumenty.</w:t>
      </w:r>
    </w:p>
    <w:p w14:paraId="4E4E3F5A" w14:textId="4991AA99" w:rsidR="002863E8" w:rsidRPr="002863E8" w:rsidRDefault="002863E8" w:rsidP="00715FC8">
      <w:pPr>
        <w:pStyle w:val="Kolorowalistaakcent11"/>
        <w:numPr>
          <w:ilvl w:val="1"/>
          <w:numId w:val="59"/>
        </w:numPr>
        <w:autoSpaceDE w:val="0"/>
        <w:autoSpaceDN w:val="0"/>
        <w:adjustRightInd w:val="0"/>
        <w:spacing w:line="276" w:lineRule="auto"/>
        <w:rPr>
          <w:rFonts w:asciiTheme="majorHAnsi" w:hAnsiTheme="majorHAnsi" w:cs="Arial"/>
          <w:sz w:val="24"/>
          <w:szCs w:val="24"/>
        </w:rPr>
      </w:pPr>
      <w:r w:rsidRPr="002863E8">
        <w:rPr>
          <w:rFonts w:ascii="Arial" w:hAnsi="Arial" w:cs="Arial"/>
          <w:sz w:val="24"/>
          <w:szCs w:val="24"/>
        </w:rPr>
        <w:t xml:space="preserve">Jeżeli Wykonawca ma siedzibę lub miejsce zamieszkania poza terytorium Rzeczypospolitej Polskiej, zamiast dokumentów, o których mowa w </w:t>
      </w:r>
      <w:r w:rsidR="00542FB5">
        <w:rPr>
          <w:rFonts w:ascii="Arial" w:hAnsi="Arial" w:cs="Arial"/>
          <w:sz w:val="24"/>
          <w:szCs w:val="24"/>
        </w:rPr>
        <w:t>pkt 9</w:t>
      </w:r>
      <w:r>
        <w:rPr>
          <w:rFonts w:ascii="Arial" w:hAnsi="Arial" w:cs="Arial"/>
          <w:sz w:val="24"/>
          <w:szCs w:val="24"/>
        </w:rPr>
        <w:t xml:space="preserve">.3.2. </w:t>
      </w:r>
      <w:r w:rsidRPr="002863E8">
        <w:rPr>
          <w:rFonts w:ascii="Arial" w:hAnsi="Arial" w:cs="Arial"/>
          <w:sz w:val="24"/>
          <w:szCs w:val="24"/>
        </w:rPr>
        <w:t>SWZ –składa dokument lub dokumenty wystawione w kraju, w którym Wykonawca ma siedzibę lub miejsce zamieszkania, potwierdzające odpowiednio, że:</w:t>
      </w:r>
    </w:p>
    <w:p w14:paraId="76F3B0AE" w14:textId="097DB5AF" w:rsidR="002863E8" w:rsidRPr="00D87917" w:rsidRDefault="002863E8" w:rsidP="00715FC8">
      <w:pPr>
        <w:pStyle w:val="Kolorowalistaakcent11"/>
        <w:numPr>
          <w:ilvl w:val="2"/>
          <w:numId w:val="59"/>
        </w:numPr>
        <w:autoSpaceDE w:val="0"/>
        <w:autoSpaceDN w:val="0"/>
        <w:adjustRightInd w:val="0"/>
        <w:spacing w:line="276" w:lineRule="auto"/>
        <w:rPr>
          <w:rFonts w:asciiTheme="majorHAnsi" w:hAnsiTheme="majorHAnsi" w:cs="Arial"/>
          <w:sz w:val="24"/>
          <w:szCs w:val="24"/>
        </w:rPr>
      </w:pPr>
      <w:r w:rsidRPr="002863E8">
        <w:rPr>
          <w:rFonts w:ascii="Arial" w:hAnsi="Arial" w:cs="Arial"/>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Arial" w:hAnsi="Arial" w:cs="Arial"/>
          <w:sz w:val="28"/>
          <w:szCs w:val="28"/>
        </w:rPr>
        <w:t>.</w:t>
      </w:r>
    </w:p>
    <w:p w14:paraId="28536FCE" w14:textId="03C281D8" w:rsidR="00D87917" w:rsidRPr="0087283F" w:rsidRDefault="00D87917" w:rsidP="00715FC8">
      <w:pPr>
        <w:pStyle w:val="Kolorowalistaakcent11"/>
        <w:numPr>
          <w:ilvl w:val="1"/>
          <w:numId w:val="59"/>
        </w:numPr>
        <w:autoSpaceDE w:val="0"/>
        <w:autoSpaceDN w:val="0"/>
        <w:adjustRightInd w:val="0"/>
        <w:spacing w:line="276" w:lineRule="auto"/>
        <w:rPr>
          <w:rFonts w:asciiTheme="majorHAnsi" w:hAnsiTheme="majorHAnsi" w:cs="Arial"/>
          <w:sz w:val="24"/>
          <w:szCs w:val="24"/>
        </w:rPr>
      </w:pPr>
      <w:r w:rsidRPr="0087283F">
        <w:rPr>
          <w:rFonts w:ascii="Arial" w:hAnsi="Arial" w:cs="Arial"/>
          <w:sz w:val="24"/>
          <w:szCs w:val="24"/>
        </w:rPr>
        <w:t>D</w:t>
      </w:r>
      <w:r w:rsidR="00372E2F">
        <w:rPr>
          <w:rFonts w:ascii="Arial" w:hAnsi="Arial" w:cs="Arial"/>
          <w:sz w:val="24"/>
          <w:szCs w:val="24"/>
        </w:rPr>
        <w:t>okumenty, o których mowa w pkt 9</w:t>
      </w:r>
      <w:r w:rsidRPr="0087283F">
        <w:rPr>
          <w:rFonts w:ascii="Arial" w:hAnsi="Arial" w:cs="Arial"/>
          <w:sz w:val="24"/>
          <w:szCs w:val="24"/>
        </w:rPr>
        <w:t>.4. powinny być wystawione nie wcześniej niż 3 miesiące przed ich złożeniem.</w:t>
      </w:r>
    </w:p>
    <w:p w14:paraId="0F623A35" w14:textId="572CB3F8" w:rsidR="0087283F" w:rsidRPr="002630BD" w:rsidRDefault="0087283F"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2630BD">
        <w:rPr>
          <w:rFonts w:ascii="Arial" w:hAnsi="Arial" w:cs="Arial"/>
          <w:sz w:val="24"/>
          <w:szCs w:val="24"/>
        </w:rPr>
        <w:lastRenderedPageBreak/>
        <w:t xml:space="preserve">W przypadku wykonawców wspólnie ubiegających się o udzielenie zamówienia wymagane jest pełnomocnictwo  ustanawiające  pełnomocnika  do  reprezentowania  ich  w  postępowaniu  o udzielenie zamówienia albo reprezentowania w postępowaniu i zawarcia umowy w sprawie zamówienia. Do oferty należy dołączyć </w:t>
      </w:r>
      <w:r w:rsidRPr="002630BD">
        <w:rPr>
          <w:rFonts w:ascii="Arial" w:hAnsi="Arial" w:cs="Arial"/>
          <w:b/>
          <w:sz w:val="24"/>
          <w:szCs w:val="24"/>
        </w:rPr>
        <w:t>pełnomocnictwo</w:t>
      </w:r>
      <w:r w:rsidRPr="002630BD">
        <w:rPr>
          <w:rFonts w:ascii="Arial" w:hAnsi="Arial" w:cs="Arial"/>
          <w:sz w:val="24"/>
          <w:szCs w:val="24"/>
        </w:rPr>
        <w:t xml:space="preserve"> sporządzone w postaci elektronicznej (opatrzonej   kwalifikowanym   podpisem   elektronicznym, profilem   zaufanym   lub   podpisem osobistym mocodawcy). Dopuszcza się załączenie do oferty kopii pełnomocnictwa poświadczonej notarialnie  za  zgodność  z  oryginałem  kwalifikowanym  podpisem  elektronicznym, profilem zaufanym lub podpisem osobistym notariusza.</w:t>
      </w:r>
    </w:p>
    <w:p w14:paraId="6DF23CE0" w14:textId="5099A7E8" w:rsidR="0087283F" w:rsidRPr="002630BD" w:rsidRDefault="0087283F"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2630BD">
        <w:rPr>
          <w:rFonts w:ascii="Arial" w:hAnsi="Arial" w:cs="Arial"/>
          <w:sz w:val="24"/>
          <w:szCs w:val="24"/>
        </w:rPr>
        <w:t>W przypadku wspólnego ubiegania się o zamówienie przez Wykonawców oświadczenie, o którym mow</w:t>
      </w:r>
      <w:r w:rsidR="00542FB5">
        <w:rPr>
          <w:rFonts w:ascii="Arial" w:hAnsi="Arial" w:cs="Arial"/>
          <w:sz w:val="24"/>
          <w:szCs w:val="24"/>
        </w:rPr>
        <w:t>a  w  pkt 9</w:t>
      </w:r>
      <w:r w:rsidRPr="002630BD">
        <w:rPr>
          <w:rFonts w:ascii="Arial" w:hAnsi="Arial" w:cs="Arial"/>
          <w:sz w:val="24"/>
          <w:szCs w:val="24"/>
        </w:rPr>
        <w:t>.1.1.  SWZ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w:t>
      </w:r>
    </w:p>
    <w:p w14:paraId="33813C5F" w14:textId="77777777" w:rsidR="00697708" w:rsidRPr="00A30F05" w:rsidRDefault="00697708" w:rsidP="00C04BDE">
      <w:pPr>
        <w:pStyle w:val="Kolorowalistaakcent11"/>
        <w:autoSpaceDE w:val="0"/>
        <w:autoSpaceDN w:val="0"/>
        <w:adjustRightInd w:val="0"/>
        <w:spacing w:line="276" w:lineRule="auto"/>
        <w:ind w:left="0"/>
        <w:rPr>
          <w:rFonts w:ascii="Arial" w:hAnsi="Arial" w:cs="Arial"/>
          <w:sz w:val="24"/>
          <w:szCs w:val="24"/>
        </w:rPr>
      </w:pPr>
    </w:p>
    <w:p w14:paraId="7FF5EA4A" w14:textId="71167744" w:rsidR="00697708" w:rsidRPr="00A30F05" w:rsidRDefault="00697708" w:rsidP="00715FC8">
      <w:pPr>
        <w:pStyle w:val="Kolorowalistaakcent11"/>
        <w:numPr>
          <w:ilvl w:val="0"/>
          <w:numId w:val="59"/>
        </w:numPr>
        <w:autoSpaceDE w:val="0"/>
        <w:autoSpaceDN w:val="0"/>
        <w:adjustRightInd w:val="0"/>
        <w:spacing w:line="276" w:lineRule="auto"/>
        <w:rPr>
          <w:rFonts w:ascii="Arial" w:hAnsi="Arial" w:cs="Arial"/>
          <w:b/>
          <w:i/>
          <w:sz w:val="24"/>
          <w:szCs w:val="24"/>
        </w:rPr>
      </w:pPr>
      <w:r w:rsidRPr="00A30F05">
        <w:rPr>
          <w:rFonts w:ascii="Arial" w:hAnsi="Arial" w:cs="Arial"/>
          <w:b/>
          <w:sz w:val="24"/>
          <w:szCs w:val="24"/>
        </w:rPr>
        <w:t>Informacja o środkach komunikacji elektronicznej przy użyciu których zamawiający będzie komunikował się z wykonawcami, oraz informacje o wymaganiach technicznych i organizacyjnych sporządzani, wysyłania i odbierania korespondencji elektronicznej.</w:t>
      </w:r>
    </w:p>
    <w:p w14:paraId="02AEEAE3" w14:textId="3DB32C81" w:rsidR="00A30F05" w:rsidRPr="00CB4651" w:rsidRDefault="00A30F05" w:rsidP="00715FC8">
      <w:pPr>
        <w:pStyle w:val="Akapitzlist"/>
        <w:numPr>
          <w:ilvl w:val="1"/>
          <w:numId w:val="59"/>
        </w:numPr>
        <w:tabs>
          <w:tab w:val="left" w:pos="567"/>
        </w:tabs>
        <w:autoSpaceDE w:val="0"/>
        <w:autoSpaceDN w:val="0"/>
        <w:adjustRightInd w:val="0"/>
        <w:spacing w:line="276" w:lineRule="auto"/>
        <w:rPr>
          <w:rFonts w:ascii="Arial" w:hAnsi="Arial" w:cs="Arial"/>
          <w:sz w:val="24"/>
          <w:szCs w:val="24"/>
        </w:rPr>
      </w:pPr>
      <w:r w:rsidRPr="00A30F05">
        <w:rPr>
          <w:rFonts w:ascii="Arial" w:hAnsi="Arial" w:cs="Arial"/>
          <w:sz w:val="24"/>
          <w:szCs w:val="24"/>
        </w:rPr>
        <w:t xml:space="preserve">Postępowanie prowadzone jest w języku polskim na elektronicznej Platformie platformazakupowa.pl (zwaną dalej w skrócie: Platforma)  pod adresem: </w:t>
      </w:r>
      <w:hyperlink r:id="rId11" w:history="1">
        <w:r w:rsidRPr="00CB4651">
          <w:rPr>
            <w:rStyle w:val="Hipercze"/>
            <w:rFonts w:ascii="Arial" w:hAnsi="Arial" w:cs="Arial"/>
            <w:color w:val="auto"/>
            <w:sz w:val="24"/>
            <w:szCs w:val="24"/>
          </w:rPr>
          <w:t>https://platformazakupowa.pl/pn/ztm_lublin</w:t>
        </w:r>
      </w:hyperlink>
    </w:p>
    <w:p w14:paraId="1FE0CEEF" w14:textId="6A452700" w:rsidR="00A30F05" w:rsidRDefault="00CB4651"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CB4651">
        <w:rPr>
          <w:rFonts w:ascii="Arial" w:hAnsi="Arial" w:cs="Arial"/>
          <w:sz w:val="24"/>
          <w:szCs w:val="24"/>
        </w:rPr>
        <w:t>Wymagania techniczne i organizacyjne, związane z wykorzystaniem Platformy, zostały przedstawione w pkt  SWZ oraz na stronie Platformy : platformazakupowa.pl w zakładce Instrukcje</w:t>
      </w:r>
      <w:r>
        <w:rPr>
          <w:rFonts w:ascii="Arial" w:hAnsi="Arial" w:cs="Arial"/>
          <w:sz w:val="24"/>
          <w:szCs w:val="24"/>
        </w:rPr>
        <w:t xml:space="preserve"> (Instrukcja dla wykonawców).</w:t>
      </w:r>
    </w:p>
    <w:p w14:paraId="0B2374D1" w14:textId="3409B20E" w:rsidR="00CB4651" w:rsidRDefault="00CB4651" w:rsidP="00715FC8">
      <w:pPr>
        <w:pStyle w:val="Kolorowalistaakcent11"/>
        <w:numPr>
          <w:ilvl w:val="1"/>
          <w:numId w:val="59"/>
        </w:numPr>
        <w:autoSpaceDE w:val="0"/>
        <w:autoSpaceDN w:val="0"/>
        <w:adjustRightInd w:val="0"/>
        <w:spacing w:line="276" w:lineRule="auto"/>
        <w:rPr>
          <w:rFonts w:ascii="Arial" w:hAnsi="Arial" w:cs="Arial"/>
          <w:sz w:val="24"/>
          <w:szCs w:val="24"/>
        </w:rPr>
      </w:pPr>
      <w:r>
        <w:rPr>
          <w:rFonts w:ascii="Arial" w:hAnsi="Arial" w:cs="Arial"/>
          <w:sz w:val="24"/>
          <w:szCs w:val="24"/>
        </w:rPr>
        <w:t>Komunikacja między Zamawiającym, a Wykonawcami, tym  wszelkie oświadczenia, wnioski, zawiadomienia oraz informacje, przekazywane są w formie elektronicznej za pośrednictwem Platformy. Za datę wpływu oświadczeń, wniosków, zawiadomień oraz informacji przyjmuje się datę ich zamieszczenia na Platformie.</w:t>
      </w:r>
    </w:p>
    <w:p w14:paraId="14C0AC04" w14:textId="308C4AEA" w:rsidR="00CB4651" w:rsidRDefault="00CB4651" w:rsidP="00715FC8">
      <w:pPr>
        <w:pStyle w:val="Kolorowalistaakcent11"/>
        <w:numPr>
          <w:ilvl w:val="1"/>
          <w:numId w:val="59"/>
        </w:numPr>
        <w:autoSpaceDE w:val="0"/>
        <w:autoSpaceDN w:val="0"/>
        <w:adjustRightInd w:val="0"/>
        <w:spacing w:line="276" w:lineRule="auto"/>
        <w:rPr>
          <w:rFonts w:ascii="Arial" w:hAnsi="Arial" w:cs="Arial"/>
          <w:sz w:val="24"/>
          <w:szCs w:val="24"/>
        </w:rPr>
      </w:pPr>
      <w:r>
        <w:rPr>
          <w:rFonts w:ascii="Arial" w:hAnsi="Arial" w:cs="Arial"/>
          <w:sz w:val="24"/>
          <w:szCs w:val="24"/>
        </w:rPr>
        <w:t xml:space="preserve">W sytuacjach awaryjnych, np. w przypadku awarii Platformy, Zamawiający dopuszcza komunikację z wykonawcami za pomocą poczty elektronicznej ma adres </w:t>
      </w:r>
      <w:hyperlink r:id="rId12" w:history="1">
        <w:r w:rsidRPr="00E645BE">
          <w:rPr>
            <w:rStyle w:val="Hipercze"/>
            <w:rFonts w:ascii="Arial" w:hAnsi="Arial" w:cs="Arial"/>
            <w:sz w:val="24"/>
            <w:szCs w:val="24"/>
          </w:rPr>
          <w:t>ksiwy@ztm.lublin.eu</w:t>
        </w:r>
      </w:hyperlink>
    </w:p>
    <w:p w14:paraId="610199DB" w14:textId="6D020953" w:rsidR="00CB4651" w:rsidRDefault="00CB4651" w:rsidP="00715FC8">
      <w:pPr>
        <w:pStyle w:val="Kolorowalistaakcent11"/>
        <w:numPr>
          <w:ilvl w:val="1"/>
          <w:numId w:val="59"/>
        </w:numPr>
        <w:autoSpaceDE w:val="0"/>
        <w:autoSpaceDN w:val="0"/>
        <w:adjustRightInd w:val="0"/>
        <w:spacing w:line="276" w:lineRule="auto"/>
        <w:rPr>
          <w:rFonts w:ascii="Arial" w:hAnsi="Arial" w:cs="Arial"/>
          <w:sz w:val="24"/>
          <w:szCs w:val="24"/>
        </w:rPr>
      </w:pPr>
      <w:r>
        <w:rPr>
          <w:rFonts w:ascii="Arial" w:hAnsi="Arial" w:cs="Arial"/>
          <w:sz w:val="24"/>
          <w:szCs w:val="24"/>
        </w:rPr>
        <w:t>Forma komunikacji za pomocą poczty elektronicznej nie dotyczy złożenia oferty, która powinna  zostać złożona wg zasad, o których mowa w pkt</w:t>
      </w:r>
      <w:r w:rsidR="00542FB5">
        <w:rPr>
          <w:rFonts w:ascii="Arial" w:hAnsi="Arial" w:cs="Arial"/>
          <w:sz w:val="24"/>
          <w:szCs w:val="24"/>
        </w:rPr>
        <w:t xml:space="preserve">  13 </w:t>
      </w:r>
      <w:r>
        <w:rPr>
          <w:rFonts w:ascii="Arial" w:hAnsi="Arial" w:cs="Arial"/>
          <w:sz w:val="24"/>
          <w:szCs w:val="24"/>
        </w:rPr>
        <w:t>SWZ.</w:t>
      </w:r>
    </w:p>
    <w:p w14:paraId="187A24F8" w14:textId="0DFB4202" w:rsidR="00E304E1" w:rsidRDefault="00CB4651" w:rsidP="00715FC8">
      <w:pPr>
        <w:pStyle w:val="Kolorowalistaakcent11"/>
        <w:numPr>
          <w:ilvl w:val="1"/>
          <w:numId w:val="59"/>
        </w:numPr>
        <w:autoSpaceDE w:val="0"/>
        <w:autoSpaceDN w:val="0"/>
        <w:adjustRightInd w:val="0"/>
        <w:spacing w:line="276" w:lineRule="auto"/>
        <w:rPr>
          <w:rFonts w:ascii="Arial" w:hAnsi="Arial" w:cs="Arial"/>
          <w:sz w:val="24"/>
          <w:szCs w:val="24"/>
        </w:rPr>
      </w:pPr>
      <w:r>
        <w:rPr>
          <w:rFonts w:ascii="Arial" w:hAnsi="Arial" w:cs="Arial"/>
          <w:sz w:val="24"/>
          <w:szCs w:val="24"/>
        </w:rPr>
        <w:t>Wykonawca</w:t>
      </w:r>
      <w:r w:rsidR="006A051D">
        <w:rPr>
          <w:rFonts w:ascii="Arial" w:hAnsi="Arial" w:cs="Arial"/>
          <w:sz w:val="24"/>
          <w:szCs w:val="24"/>
        </w:rPr>
        <w:t xml:space="preserve"> może zwrócić się do Zamawiającego</w:t>
      </w:r>
      <w:r w:rsidR="00E304E1">
        <w:rPr>
          <w:rFonts w:ascii="Arial" w:hAnsi="Arial" w:cs="Arial"/>
          <w:sz w:val="24"/>
          <w:szCs w:val="24"/>
        </w:rPr>
        <w:t xml:space="preserve"> </w:t>
      </w:r>
      <w:r w:rsidR="00E304E1" w:rsidRPr="00C04BDE">
        <w:rPr>
          <w:rFonts w:ascii="Arial" w:hAnsi="Arial" w:cs="Arial"/>
          <w:b/>
          <w:sz w:val="24"/>
          <w:szCs w:val="24"/>
        </w:rPr>
        <w:t>z wnioskiem o wyjaśnienie treści SWZ</w:t>
      </w:r>
      <w:r w:rsidR="00E304E1">
        <w:rPr>
          <w:rFonts w:ascii="Arial" w:hAnsi="Arial" w:cs="Arial"/>
          <w:sz w:val="24"/>
          <w:szCs w:val="24"/>
        </w:rPr>
        <w:t xml:space="preserve"> w formie przewidzianej w pkt 10.3 i 10.4 </w:t>
      </w:r>
      <w:r w:rsidR="00E304E1" w:rsidRPr="00C04BDE">
        <w:rPr>
          <w:rFonts w:ascii="Arial" w:hAnsi="Arial" w:cs="Arial"/>
          <w:b/>
          <w:sz w:val="24"/>
          <w:szCs w:val="24"/>
        </w:rPr>
        <w:t>nie później niż na 4 dni przed upływem terminu składania ofert</w:t>
      </w:r>
      <w:r w:rsidR="00E304E1">
        <w:rPr>
          <w:rFonts w:ascii="Arial" w:hAnsi="Arial" w:cs="Arial"/>
          <w:sz w:val="24"/>
          <w:szCs w:val="24"/>
        </w:rPr>
        <w:t xml:space="preserve">. </w:t>
      </w:r>
      <w:r w:rsidR="00E304E1">
        <w:rPr>
          <w:rFonts w:ascii="Arial" w:hAnsi="Arial" w:cs="Arial"/>
          <w:sz w:val="24"/>
          <w:szCs w:val="24"/>
        </w:rPr>
        <w:lastRenderedPageBreak/>
        <w:t>Zamawiający udzieli wyjaśnień niezwłocznie, nie później niż na 2 dni przed upływem terminu składania ofert.</w:t>
      </w:r>
    </w:p>
    <w:p w14:paraId="7B2009B6" w14:textId="2ABA4821" w:rsidR="00E304E1" w:rsidRPr="009745E3" w:rsidRDefault="00E304E1" w:rsidP="00715FC8">
      <w:pPr>
        <w:pStyle w:val="Akapitzlist"/>
        <w:numPr>
          <w:ilvl w:val="1"/>
          <w:numId w:val="59"/>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Wniosek należy przesłać </w:t>
      </w:r>
      <w:r w:rsidR="00507E66">
        <w:rPr>
          <w:rFonts w:ascii="Arial" w:hAnsi="Arial" w:cs="Arial"/>
          <w:sz w:val="24"/>
          <w:szCs w:val="24"/>
        </w:rPr>
        <w:t>za pośrednictwem</w:t>
      </w:r>
      <w:r w:rsidR="009745E3">
        <w:rPr>
          <w:rFonts w:ascii="Arial" w:hAnsi="Arial" w:cs="Arial"/>
          <w:sz w:val="24"/>
          <w:szCs w:val="24"/>
        </w:rPr>
        <w:t xml:space="preserve"> </w:t>
      </w:r>
      <w:hyperlink r:id="rId13" w:history="1">
        <w:r w:rsidR="00507E66" w:rsidRPr="00CB4651">
          <w:rPr>
            <w:rStyle w:val="Hipercze"/>
            <w:rFonts w:ascii="Arial" w:hAnsi="Arial" w:cs="Arial"/>
            <w:color w:val="auto"/>
            <w:sz w:val="24"/>
            <w:szCs w:val="24"/>
          </w:rPr>
          <w:t>https://platformazakupowa.pl/pn/ztm_lublin</w:t>
        </w:r>
      </w:hyperlink>
      <w:r w:rsidR="009745E3" w:rsidRPr="009745E3">
        <w:rPr>
          <w:rStyle w:val="Hipercze"/>
          <w:rFonts w:ascii="Arial" w:hAnsi="Arial" w:cs="Arial"/>
          <w:color w:val="auto"/>
          <w:sz w:val="24"/>
          <w:szCs w:val="24"/>
          <w:u w:val="none"/>
        </w:rPr>
        <w:t xml:space="preserve"> poprzez kliknięcie przycisku „</w:t>
      </w:r>
      <w:r w:rsidR="009745E3">
        <w:rPr>
          <w:rStyle w:val="Hipercze"/>
          <w:rFonts w:ascii="Arial" w:hAnsi="Arial" w:cs="Arial"/>
          <w:color w:val="auto"/>
          <w:sz w:val="24"/>
          <w:szCs w:val="24"/>
          <w:u w:val="none"/>
        </w:rPr>
        <w:t>W</w:t>
      </w:r>
      <w:r w:rsidR="009745E3" w:rsidRPr="009745E3">
        <w:rPr>
          <w:rStyle w:val="Hipercze"/>
          <w:rFonts w:ascii="Arial" w:hAnsi="Arial" w:cs="Arial"/>
          <w:color w:val="auto"/>
          <w:sz w:val="24"/>
          <w:szCs w:val="24"/>
          <w:u w:val="none"/>
        </w:rPr>
        <w:t>yślij wiadomość do zamawiającego”.</w:t>
      </w:r>
    </w:p>
    <w:p w14:paraId="4E898F6F" w14:textId="0654E10F" w:rsidR="00E304E1" w:rsidRDefault="00E304E1" w:rsidP="00715FC8">
      <w:pPr>
        <w:pStyle w:val="Kolorowalistaakcent11"/>
        <w:numPr>
          <w:ilvl w:val="1"/>
          <w:numId w:val="59"/>
        </w:numPr>
        <w:autoSpaceDE w:val="0"/>
        <w:autoSpaceDN w:val="0"/>
        <w:adjustRightInd w:val="0"/>
        <w:spacing w:line="276" w:lineRule="auto"/>
        <w:rPr>
          <w:rFonts w:ascii="Arial" w:hAnsi="Arial" w:cs="Arial"/>
          <w:sz w:val="24"/>
          <w:szCs w:val="24"/>
        </w:rPr>
      </w:pPr>
      <w:r>
        <w:rPr>
          <w:rFonts w:ascii="Arial" w:hAnsi="Arial" w:cs="Arial"/>
          <w:sz w:val="24"/>
          <w:szCs w:val="24"/>
        </w:rPr>
        <w:t>Jeżeli Zamawiający nie udzieli wyjaśnień niezwłocznie, w terminach, o których mowa w pkt 10.6. przedłuża termin składania ofert o czas niezbędny do zapoznania się wszystkich zainteresowanych wykonawców z wyjaśnieniami niezbędnymi do należytego przygotowania i złożenia oferty.</w:t>
      </w:r>
    </w:p>
    <w:p w14:paraId="401CAD24" w14:textId="5C14E91A" w:rsidR="00402A90" w:rsidRPr="00402A90" w:rsidRDefault="00402A90"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2703E2">
        <w:rPr>
          <w:rFonts w:ascii="Arial" w:hAnsi="Arial" w:cs="Arial"/>
          <w:sz w:val="24"/>
          <w:szCs w:val="24"/>
        </w:rPr>
        <w:t>Zamawiający będzie przekazywał wykonawcom informacje w formie elektronicznej za poś</w:t>
      </w:r>
      <w:r w:rsidR="00C04BDE">
        <w:rPr>
          <w:rFonts w:ascii="Arial" w:hAnsi="Arial" w:cs="Arial"/>
          <w:sz w:val="24"/>
          <w:szCs w:val="24"/>
        </w:rPr>
        <w:t>rednictwem platformazakupowa.pl</w:t>
      </w:r>
      <w:r w:rsidRPr="002703E2">
        <w:rPr>
          <w:rFonts w:ascii="Arial" w:hAnsi="Arial" w:cs="Arial"/>
          <w:sz w:val="24"/>
          <w:szCs w:val="24"/>
        </w:rPr>
        <w:t>. Informacje dotyczące odpowiedzi na  pytania, zmiany SWZ, zmiany terminu składania i otwarcia ofert,. Zamawiający będzie zamieszczał na platformie w sekcji „Komunikaty”. Korespondencja , której zgodni z obowiązującymi przepisami adresatem jest konkretny wykonawca, będzie przekazywana  w formie elektronicznej za pośrednictwem platformazakupowa.pl do konkretnego wykonawcy. Wykonawca jako podmiot profesjonalny ma obowiązek sprawdzania komunikatów  i wiadomości bezpośrednio na platformazakupowa.pl przesłanych przez zamawiającego, gdyż system powiadomień może ulec awarii lub powiadomienie może trafić do folderu SPAM.</w:t>
      </w:r>
    </w:p>
    <w:p w14:paraId="4AEB94FC" w14:textId="77777777" w:rsidR="009745E3" w:rsidRPr="00E304E1" w:rsidRDefault="009745E3" w:rsidP="009745E3">
      <w:pPr>
        <w:pStyle w:val="Kolorowalistaakcent11"/>
        <w:autoSpaceDE w:val="0"/>
        <w:autoSpaceDN w:val="0"/>
        <w:adjustRightInd w:val="0"/>
        <w:spacing w:line="276" w:lineRule="auto"/>
        <w:ind w:left="1287"/>
        <w:rPr>
          <w:rFonts w:ascii="Arial" w:hAnsi="Arial" w:cs="Arial"/>
          <w:sz w:val="24"/>
          <w:szCs w:val="24"/>
        </w:rPr>
      </w:pPr>
    </w:p>
    <w:p w14:paraId="736126B2" w14:textId="0DA1F060" w:rsidR="00697708" w:rsidRPr="000D2BE5" w:rsidRDefault="00697708" w:rsidP="00715FC8">
      <w:pPr>
        <w:pStyle w:val="Kolorowalistaakcent11"/>
        <w:numPr>
          <w:ilvl w:val="0"/>
          <w:numId w:val="59"/>
        </w:numPr>
        <w:autoSpaceDE w:val="0"/>
        <w:autoSpaceDN w:val="0"/>
        <w:adjustRightInd w:val="0"/>
        <w:spacing w:line="276" w:lineRule="auto"/>
        <w:rPr>
          <w:rFonts w:ascii="Arial" w:hAnsi="Arial" w:cs="Arial"/>
          <w:b/>
          <w:i/>
          <w:sz w:val="24"/>
          <w:szCs w:val="24"/>
        </w:rPr>
      </w:pPr>
      <w:r w:rsidRPr="000D2BE5">
        <w:rPr>
          <w:rFonts w:ascii="Arial" w:hAnsi="Arial" w:cs="Arial"/>
          <w:b/>
          <w:sz w:val="24"/>
          <w:szCs w:val="24"/>
        </w:rPr>
        <w:t>Osoby uprawnione do komunikowania się z wykonawcami</w:t>
      </w:r>
    </w:p>
    <w:p w14:paraId="1B0A58C6" w14:textId="77777777" w:rsidR="00402A90" w:rsidRDefault="009745E3"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0D2BE5">
        <w:rPr>
          <w:rFonts w:ascii="Arial" w:hAnsi="Arial" w:cs="Arial"/>
          <w:sz w:val="24"/>
          <w:szCs w:val="24"/>
        </w:rPr>
        <w:t xml:space="preserve">Do kontaktowania z wykonawcami upoważniona jest </w:t>
      </w:r>
    </w:p>
    <w:p w14:paraId="3DE88FE6" w14:textId="759240F0" w:rsidR="00507E66" w:rsidRDefault="00402A90" w:rsidP="00402A90">
      <w:pPr>
        <w:pStyle w:val="Kolorowalistaakcent11"/>
        <w:autoSpaceDE w:val="0"/>
        <w:autoSpaceDN w:val="0"/>
        <w:adjustRightInd w:val="0"/>
        <w:spacing w:line="276" w:lineRule="auto"/>
        <w:ind w:left="1287"/>
        <w:rPr>
          <w:rFonts w:ascii="Arial" w:hAnsi="Arial" w:cs="Arial"/>
          <w:sz w:val="24"/>
          <w:szCs w:val="24"/>
        </w:rPr>
      </w:pPr>
      <w:r>
        <w:rPr>
          <w:rFonts w:ascii="Arial" w:hAnsi="Arial" w:cs="Arial"/>
          <w:sz w:val="24"/>
          <w:szCs w:val="24"/>
        </w:rPr>
        <w:t>11.1.1.</w:t>
      </w:r>
      <w:r w:rsidR="009745E3" w:rsidRPr="000D2BE5">
        <w:rPr>
          <w:rFonts w:ascii="Arial" w:hAnsi="Arial" w:cs="Arial"/>
          <w:sz w:val="24"/>
          <w:szCs w:val="24"/>
        </w:rPr>
        <w:t>Pani Karolina Si</w:t>
      </w:r>
      <w:r>
        <w:rPr>
          <w:rFonts w:ascii="Arial" w:hAnsi="Arial" w:cs="Arial"/>
          <w:sz w:val="24"/>
          <w:szCs w:val="24"/>
        </w:rPr>
        <w:t xml:space="preserve">wy- </w:t>
      </w:r>
      <w:proofErr w:type="spellStart"/>
      <w:r>
        <w:rPr>
          <w:rFonts w:ascii="Arial" w:hAnsi="Arial" w:cs="Arial"/>
          <w:sz w:val="24"/>
          <w:szCs w:val="24"/>
        </w:rPr>
        <w:t>Pachulska</w:t>
      </w:r>
      <w:proofErr w:type="spellEnd"/>
      <w:r>
        <w:rPr>
          <w:rFonts w:ascii="Arial" w:hAnsi="Arial" w:cs="Arial"/>
          <w:sz w:val="24"/>
          <w:szCs w:val="24"/>
        </w:rPr>
        <w:t>, tel. 81-466-29-37</w:t>
      </w:r>
      <w:r w:rsidR="009745E3" w:rsidRPr="000D2BE5">
        <w:rPr>
          <w:rFonts w:ascii="Arial" w:hAnsi="Arial" w:cs="Arial"/>
          <w:sz w:val="24"/>
          <w:szCs w:val="24"/>
        </w:rPr>
        <w:t xml:space="preserve"> w. 115</w:t>
      </w:r>
    </w:p>
    <w:p w14:paraId="06D22E8D" w14:textId="44F9613A" w:rsidR="00402A90" w:rsidRDefault="00402A90" w:rsidP="00402A90">
      <w:pPr>
        <w:pStyle w:val="Kolorowalistaakcent11"/>
        <w:autoSpaceDE w:val="0"/>
        <w:autoSpaceDN w:val="0"/>
        <w:adjustRightInd w:val="0"/>
        <w:spacing w:line="276" w:lineRule="auto"/>
        <w:ind w:left="1287"/>
        <w:rPr>
          <w:rFonts w:ascii="Arial" w:hAnsi="Arial" w:cs="Arial"/>
          <w:sz w:val="24"/>
          <w:szCs w:val="24"/>
        </w:rPr>
      </w:pPr>
      <w:r>
        <w:rPr>
          <w:rFonts w:ascii="Arial" w:hAnsi="Arial" w:cs="Arial"/>
          <w:sz w:val="24"/>
          <w:szCs w:val="24"/>
        </w:rPr>
        <w:t>11.1.2. Pan</w:t>
      </w:r>
      <w:r w:rsidR="001A07B5">
        <w:rPr>
          <w:rFonts w:ascii="Arial" w:hAnsi="Arial" w:cs="Arial"/>
          <w:sz w:val="24"/>
          <w:szCs w:val="24"/>
        </w:rPr>
        <w:t>i</w:t>
      </w:r>
      <w:r>
        <w:rPr>
          <w:rFonts w:ascii="Arial" w:hAnsi="Arial" w:cs="Arial"/>
          <w:sz w:val="24"/>
          <w:szCs w:val="24"/>
        </w:rPr>
        <w:t xml:space="preserve"> </w:t>
      </w:r>
      <w:r w:rsidR="001A07B5">
        <w:rPr>
          <w:rFonts w:ascii="Arial" w:hAnsi="Arial" w:cs="Arial"/>
          <w:sz w:val="24"/>
          <w:szCs w:val="24"/>
        </w:rPr>
        <w:t>Weronika Skórska</w:t>
      </w:r>
      <w:r>
        <w:rPr>
          <w:rFonts w:ascii="Arial" w:hAnsi="Arial" w:cs="Arial"/>
          <w:sz w:val="24"/>
          <w:szCs w:val="24"/>
        </w:rPr>
        <w:t>, tel. 81-466-29-37 w. 1</w:t>
      </w:r>
      <w:r w:rsidR="001A07B5">
        <w:rPr>
          <w:rFonts w:ascii="Arial" w:hAnsi="Arial" w:cs="Arial"/>
          <w:sz w:val="24"/>
          <w:szCs w:val="24"/>
        </w:rPr>
        <w:t>16</w:t>
      </w:r>
      <w:r w:rsidR="00C04BDE">
        <w:rPr>
          <w:rFonts w:ascii="Arial" w:hAnsi="Arial" w:cs="Arial"/>
          <w:sz w:val="24"/>
          <w:szCs w:val="24"/>
        </w:rPr>
        <w:t>;</w:t>
      </w:r>
    </w:p>
    <w:p w14:paraId="2A048B25" w14:textId="1B5E8D41" w:rsidR="009745E3" w:rsidRDefault="000D2BE5"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0D2BE5">
        <w:rPr>
          <w:rFonts w:ascii="Arial" w:hAnsi="Arial" w:cs="Arial"/>
          <w:sz w:val="24"/>
          <w:szCs w:val="24"/>
        </w:rPr>
        <w:t xml:space="preserve">Zamawiający przypomina, że w toku postępowania komunikacja ustana dopuszczalna jest jedynie w odniesieniu do informacji, które nie są istotne, w szczególności nie dotyczą ogłoszenia o zamówieniu lub dokumentów zamówienia, ofert. </w:t>
      </w:r>
    </w:p>
    <w:p w14:paraId="155DA4FF" w14:textId="74E23761" w:rsidR="000D2BE5" w:rsidRDefault="000D2BE5" w:rsidP="00715FC8">
      <w:pPr>
        <w:pStyle w:val="Kolorowalistaakcent11"/>
        <w:numPr>
          <w:ilvl w:val="1"/>
          <w:numId w:val="59"/>
        </w:numPr>
        <w:autoSpaceDE w:val="0"/>
        <w:autoSpaceDN w:val="0"/>
        <w:adjustRightInd w:val="0"/>
        <w:spacing w:line="276" w:lineRule="auto"/>
        <w:rPr>
          <w:rFonts w:ascii="Arial" w:hAnsi="Arial" w:cs="Arial"/>
          <w:sz w:val="24"/>
          <w:szCs w:val="24"/>
        </w:rPr>
      </w:pPr>
      <w:r>
        <w:rPr>
          <w:rFonts w:ascii="Arial" w:hAnsi="Arial" w:cs="Arial"/>
          <w:sz w:val="24"/>
          <w:szCs w:val="24"/>
        </w:rPr>
        <w:t>Zasady komunikowania zostały  umieszczone w pkt 10 SWZ.</w:t>
      </w:r>
    </w:p>
    <w:p w14:paraId="25738AA9" w14:textId="77777777" w:rsidR="000D2BE5" w:rsidRPr="000D2BE5" w:rsidRDefault="000D2BE5" w:rsidP="000D2BE5">
      <w:pPr>
        <w:pStyle w:val="Kolorowalistaakcent11"/>
        <w:autoSpaceDE w:val="0"/>
        <w:autoSpaceDN w:val="0"/>
        <w:adjustRightInd w:val="0"/>
        <w:spacing w:line="276" w:lineRule="auto"/>
        <w:ind w:left="1287"/>
        <w:rPr>
          <w:rFonts w:ascii="Arial" w:hAnsi="Arial" w:cs="Arial"/>
          <w:sz w:val="24"/>
          <w:szCs w:val="24"/>
        </w:rPr>
      </w:pPr>
    </w:p>
    <w:p w14:paraId="05EA6E9B" w14:textId="4D484852" w:rsidR="00697708" w:rsidRPr="00332C98" w:rsidRDefault="00697708" w:rsidP="00715FC8">
      <w:pPr>
        <w:pStyle w:val="Kolorowalistaakcent11"/>
        <w:numPr>
          <w:ilvl w:val="0"/>
          <w:numId w:val="59"/>
        </w:numPr>
        <w:autoSpaceDE w:val="0"/>
        <w:autoSpaceDN w:val="0"/>
        <w:adjustRightInd w:val="0"/>
        <w:spacing w:line="276" w:lineRule="auto"/>
        <w:rPr>
          <w:rFonts w:ascii="Arial" w:hAnsi="Arial" w:cs="Arial"/>
          <w:b/>
          <w:i/>
          <w:sz w:val="24"/>
          <w:szCs w:val="24"/>
        </w:rPr>
      </w:pPr>
      <w:r w:rsidRPr="00332C98">
        <w:rPr>
          <w:rFonts w:ascii="Arial" w:hAnsi="Arial" w:cs="Arial"/>
          <w:b/>
          <w:sz w:val="24"/>
          <w:szCs w:val="24"/>
        </w:rPr>
        <w:t>Termin związania ofertą</w:t>
      </w:r>
    </w:p>
    <w:p w14:paraId="6A4DE030" w14:textId="3779CF44" w:rsidR="00332C98" w:rsidRPr="00332C98" w:rsidRDefault="00697708" w:rsidP="00715FC8">
      <w:pPr>
        <w:pStyle w:val="Akapitzlist"/>
        <w:numPr>
          <w:ilvl w:val="1"/>
          <w:numId w:val="59"/>
        </w:numPr>
        <w:rPr>
          <w:rFonts w:ascii="Arial" w:hAnsi="Arial" w:cs="Arial"/>
          <w:sz w:val="24"/>
          <w:szCs w:val="24"/>
        </w:rPr>
      </w:pPr>
      <w:r w:rsidRPr="00332C98">
        <w:rPr>
          <w:rFonts w:ascii="Arial" w:hAnsi="Arial" w:cs="Arial"/>
          <w:sz w:val="24"/>
          <w:szCs w:val="24"/>
        </w:rPr>
        <w:t xml:space="preserve">Wykonawca </w:t>
      </w:r>
      <w:r w:rsidR="00332C98" w:rsidRPr="00332C98">
        <w:rPr>
          <w:rFonts w:ascii="Arial" w:hAnsi="Arial" w:cs="Arial"/>
          <w:sz w:val="24"/>
          <w:szCs w:val="24"/>
        </w:rPr>
        <w:t xml:space="preserve">będzie </w:t>
      </w:r>
      <w:r w:rsidRPr="00332C98">
        <w:rPr>
          <w:rFonts w:ascii="Arial" w:hAnsi="Arial" w:cs="Arial"/>
          <w:sz w:val="24"/>
          <w:szCs w:val="24"/>
        </w:rPr>
        <w:t xml:space="preserve"> związany ofertą </w:t>
      </w:r>
      <w:r w:rsidR="00332C98" w:rsidRPr="00332C98">
        <w:rPr>
          <w:rFonts w:ascii="Arial" w:hAnsi="Arial" w:cs="Arial"/>
          <w:sz w:val="24"/>
          <w:szCs w:val="24"/>
        </w:rPr>
        <w:t>przez okres</w:t>
      </w:r>
      <w:r w:rsidRPr="00332C98">
        <w:rPr>
          <w:rFonts w:ascii="Arial" w:hAnsi="Arial" w:cs="Arial"/>
          <w:sz w:val="24"/>
          <w:szCs w:val="24"/>
        </w:rPr>
        <w:t xml:space="preserve"> 30 dni od dnia upływu terminu składania ofert</w:t>
      </w:r>
      <w:r w:rsidR="00AF5DF5">
        <w:rPr>
          <w:rFonts w:ascii="Arial" w:hAnsi="Arial" w:cs="Arial"/>
          <w:sz w:val="24"/>
          <w:szCs w:val="24"/>
        </w:rPr>
        <w:t xml:space="preserve"> tj. do </w:t>
      </w:r>
      <w:r w:rsidR="00AF5DF5" w:rsidRPr="00C872FA">
        <w:rPr>
          <w:rFonts w:ascii="Arial" w:hAnsi="Arial" w:cs="Arial"/>
          <w:sz w:val="24"/>
          <w:szCs w:val="24"/>
        </w:rPr>
        <w:t xml:space="preserve">dnia </w:t>
      </w:r>
      <w:r w:rsidR="003450F8">
        <w:rPr>
          <w:rFonts w:ascii="Arial" w:hAnsi="Arial" w:cs="Arial"/>
          <w:b/>
          <w:sz w:val="24"/>
          <w:szCs w:val="24"/>
        </w:rPr>
        <w:t>18</w:t>
      </w:r>
      <w:r w:rsidR="001A07B5">
        <w:rPr>
          <w:rFonts w:ascii="Arial" w:hAnsi="Arial" w:cs="Arial"/>
          <w:b/>
          <w:sz w:val="24"/>
          <w:szCs w:val="24"/>
        </w:rPr>
        <w:t>.11</w:t>
      </w:r>
      <w:r w:rsidR="00BE4E43">
        <w:rPr>
          <w:rFonts w:ascii="Arial" w:hAnsi="Arial" w:cs="Arial"/>
          <w:b/>
          <w:sz w:val="24"/>
          <w:szCs w:val="24"/>
        </w:rPr>
        <w:t>.2023</w:t>
      </w:r>
      <w:r w:rsidR="00AF5DF5" w:rsidRPr="00C872FA">
        <w:rPr>
          <w:rFonts w:ascii="Arial" w:hAnsi="Arial" w:cs="Arial"/>
          <w:sz w:val="24"/>
          <w:szCs w:val="24"/>
        </w:rPr>
        <w:t xml:space="preserve"> r</w:t>
      </w:r>
      <w:r w:rsidR="00AF5DF5">
        <w:rPr>
          <w:rFonts w:ascii="Arial" w:hAnsi="Arial" w:cs="Arial"/>
          <w:sz w:val="24"/>
          <w:szCs w:val="24"/>
        </w:rPr>
        <w:t xml:space="preserve">. </w:t>
      </w:r>
      <w:r w:rsidR="00253B65">
        <w:rPr>
          <w:rFonts w:ascii="Arial" w:hAnsi="Arial" w:cs="Arial"/>
          <w:sz w:val="24"/>
          <w:szCs w:val="24"/>
        </w:rPr>
        <w:t>włącznie</w:t>
      </w:r>
      <w:r w:rsidRPr="00332C98">
        <w:rPr>
          <w:rFonts w:ascii="Arial" w:hAnsi="Arial" w:cs="Arial"/>
          <w:sz w:val="24"/>
          <w:szCs w:val="24"/>
        </w:rPr>
        <w:t>, przy czym pierwszym dniem terminu związania ofertą jest dzień, w którym upływa termin składania ofert.</w:t>
      </w:r>
    </w:p>
    <w:p w14:paraId="24769482" w14:textId="77777777" w:rsidR="00332C98" w:rsidRPr="00332C98" w:rsidRDefault="00697708" w:rsidP="00715FC8">
      <w:pPr>
        <w:pStyle w:val="Akapitzlist"/>
        <w:numPr>
          <w:ilvl w:val="1"/>
          <w:numId w:val="59"/>
        </w:numPr>
        <w:rPr>
          <w:rFonts w:ascii="Arial" w:hAnsi="Arial" w:cs="Arial"/>
          <w:sz w:val="24"/>
          <w:szCs w:val="24"/>
        </w:rPr>
      </w:pPr>
      <w:r w:rsidRPr="00332C98">
        <w:rPr>
          <w:rFonts w:ascii="Arial" w:hAnsi="Arial" w:cs="Arial"/>
          <w:sz w:val="24"/>
          <w:szCs w:val="24"/>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1BCC334C" w14:textId="5A2759C8" w:rsidR="00697708" w:rsidRPr="00332C98" w:rsidRDefault="00697708" w:rsidP="00715FC8">
      <w:pPr>
        <w:pStyle w:val="Akapitzlist"/>
        <w:numPr>
          <w:ilvl w:val="1"/>
          <w:numId w:val="59"/>
        </w:numPr>
        <w:rPr>
          <w:rFonts w:ascii="Arial" w:hAnsi="Arial" w:cs="Arial"/>
          <w:sz w:val="24"/>
          <w:szCs w:val="24"/>
        </w:rPr>
      </w:pPr>
      <w:r w:rsidRPr="00332C98">
        <w:rPr>
          <w:rFonts w:ascii="Arial" w:hAnsi="Arial" w:cs="Arial"/>
          <w:sz w:val="24"/>
          <w:szCs w:val="24"/>
        </w:rPr>
        <w:lastRenderedPageBreak/>
        <w:t>Przedłużenie terminu związani</w:t>
      </w:r>
      <w:r w:rsidR="00542FB5">
        <w:rPr>
          <w:rFonts w:ascii="Arial" w:hAnsi="Arial" w:cs="Arial"/>
          <w:sz w:val="24"/>
          <w:szCs w:val="24"/>
        </w:rPr>
        <w:t>a ofertą, o którym mowa w pkt 12</w:t>
      </w:r>
      <w:r w:rsidR="00332C98" w:rsidRPr="00332C98">
        <w:rPr>
          <w:rFonts w:ascii="Arial" w:hAnsi="Arial" w:cs="Arial"/>
          <w:sz w:val="24"/>
          <w:szCs w:val="24"/>
        </w:rPr>
        <w:t>.</w:t>
      </w:r>
      <w:r w:rsidR="00332C98">
        <w:rPr>
          <w:rFonts w:ascii="Arial" w:hAnsi="Arial" w:cs="Arial"/>
          <w:sz w:val="24"/>
          <w:szCs w:val="24"/>
        </w:rPr>
        <w:t>1</w:t>
      </w:r>
      <w:r w:rsidRPr="00332C98">
        <w:rPr>
          <w:rFonts w:ascii="Arial" w:hAnsi="Arial" w:cs="Arial"/>
          <w:sz w:val="24"/>
          <w:szCs w:val="24"/>
        </w:rPr>
        <w:t>, wymaga złożenia przez wykonawcę pisemnego oświadczenia o wyrażeniu zgody na przedłużenie terminu związania ofertą.</w:t>
      </w:r>
    </w:p>
    <w:p w14:paraId="07DFC93E" w14:textId="2F380B2B" w:rsidR="00697708" w:rsidRPr="00590848" w:rsidRDefault="00697708" w:rsidP="00697708">
      <w:pPr>
        <w:pStyle w:val="Kolorowalistaakcent11"/>
        <w:autoSpaceDE w:val="0"/>
        <w:autoSpaceDN w:val="0"/>
        <w:adjustRightInd w:val="0"/>
        <w:spacing w:line="276" w:lineRule="auto"/>
        <w:ind w:left="400"/>
        <w:rPr>
          <w:rFonts w:ascii="Arial" w:hAnsi="Arial" w:cs="Arial"/>
          <w:sz w:val="24"/>
          <w:szCs w:val="24"/>
        </w:rPr>
      </w:pPr>
    </w:p>
    <w:p w14:paraId="188F51F8" w14:textId="73527AC9" w:rsidR="00697708" w:rsidRPr="00590848" w:rsidRDefault="00697708" w:rsidP="00715FC8">
      <w:pPr>
        <w:pStyle w:val="Kolorowalistaakcent11"/>
        <w:numPr>
          <w:ilvl w:val="0"/>
          <w:numId w:val="59"/>
        </w:numPr>
        <w:autoSpaceDE w:val="0"/>
        <w:autoSpaceDN w:val="0"/>
        <w:adjustRightInd w:val="0"/>
        <w:spacing w:line="276" w:lineRule="auto"/>
        <w:rPr>
          <w:rFonts w:ascii="Arial" w:hAnsi="Arial" w:cs="Arial"/>
          <w:b/>
          <w:sz w:val="24"/>
          <w:szCs w:val="24"/>
        </w:rPr>
      </w:pPr>
      <w:r w:rsidRPr="00590848">
        <w:rPr>
          <w:rFonts w:ascii="Arial" w:hAnsi="Arial" w:cs="Arial"/>
          <w:b/>
          <w:sz w:val="24"/>
          <w:szCs w:val="24"/>
        </w:rPr>
        <w:t>Opis sposobu przygotowania oferty</w:t>
      </w:r>
    </w:p>
    <w:p w14:paraId="535EC025" w14:textId="35C1AE3D" w:rsidR="00FE5F44" w:rsidRPr="0027412F" w:rsidRDefault="002630BD" w:rsidP="00715FC8">
      <w:pPr>
        <w:pStyle w:val="Kolorowalistaakcent11"/>
        <w:numPr>
          <w:ilvl w:val="1"/>
          <w:numId w:val="59"/>
        </w:numPr>
        <w:autoSpaceDE w:val="0"/>
        <w:autoSpaceDN w:val="0"/>
        <w:adjustRightInd w:val="0"/>
        <w:spacing w:line="276" w:lineRule="auto"/>
        <w:rPr>
          <w:rFonts w:asciiTheme="majorHAnsi" w:hAnsiTheme="majorHAnsi" w:cs="Arial"/>
          <w:b/>
          <w:sz w:val="24"/>
          <w:szCs w:val="24"/>
        </w:rPr>
      </w:pPr>
      <w:r w:rsidRPr="0027412F">
        <w:rPr>
          <w:rFonts w:ascii="Arial" w:hAnsi="Arial" w:cs="Arial"/>
          <w:sz w:val="24"/>
          <w:szCs w:val="24"/>
        </w:rPr>
        <w:t>Wykonawca może złożyć tylko jedną ofertę</w:t>
      </w:r>
      <w:r w:rsidR="00A22020">
        <w:rPr>
          <w:rFonts w:ascii="Arial" w:hAnsi="Arial" w:cs="Arial"/>
          <w:sz w:val="24"/>
          <w:szCs w:val="24"/>
        </w:rPr>
        <w:t xml:space="preserve"> </w:t>
      </w:r>
      <w:r w:rsidRPr="0027412F">
        <w:rPr>
          <w:rFonts w:ascii="Arial" w:hAnsi="Arial" w:cs="Arial"/>
          <w:sz w:val="24"/>
          <w:szCs w:val="24"/>
        </w:rPr>
        <w:t>w zakresie niniejszego postępowania za pośrednictwem Platformy. Ofertę wraz z dokumentami należy złożyć w języku polskim. Dokumenty sporządzone w języku obcym są składane wraz z tłumaczeniem na język polski, poświadczonym przez Wykonawcę</w:t>
      </w:r>
      <w:r w:rsidR="00FE5F44" w:rsidRPr="0027412F">
        <w:rPr>
          <w:rFonts w:ascii="Arial" w:hAnsi="Arial" w:cs="Arial"/>
          <w:sz w:val="24"/>
          <w:szCs w:val="24"/>
        </w:rPr>
        <w:t>.</w:t>
      </w:r>
    </w:p>
    <w:p w14:paraId="536049FA" w14:textId="77777777" w:rsidR="00103A52" w:rsidRPr="00103A52" w:rsidRDefault="00103A52" w:rsidP="00715FC8">
      <w:pPr>
        <w:pStyle w:val="Kolorowalistaakcent11"/>
        <w:numPr>
          <w:ilvl w:val="1"/>
          <w:numId w:val="59"/>
        </w:numPr>
        <w:autoSpaceDE w:val="0"/>
        <w:autoSpaceDN w:val="0"/>
        <w:adjustRightInd w:val="0"/>
        <w:spacing w:line="276" w:lineRule="auto"/>
        <w:rPr>
          <w:rFonts w:ascii="Arial" w:hAnsi="Arial" w:cs="Arial"/>
          <w:b/>
          <w:sz w:val="24"/>
          <w:szCs w:val="24"/>
        </w:rPr>
      </w:pPr>
      <w:r>
        <w:rPr>
          <w:rFonts w:ascii="Arial" w:hAnsi="Arial" w:cs="Arial"/>
          <w:sz w:val="24"/>
          <w:szCs w:val="24"/>
        </w:rPr>
        <w:t>Wykonawcy zobowiązani są sporządzić ofertę zgodnie z wymaganiami SWZ:</w:t>
      </w:r>
    </w:p>
    <w:p w14:paraId="14A6D710" w14:textId="792D9402" w:rsidR="00FE5F44" w:rsidRPr="00103A52" w:rsidRDefault="00103A52" w:rsidP="00715FC8">
      <w:pPr>
        <w:pStyle w:val="Kolorowalistaakcent11"/>
        <w:numPr>
          <w:ilvl w:val="2"/>
          <w:numId w:val="59"/>
        </w:numPr>
        <w:autoSpaceDE w:val="0"/>
        <w:autoSpaceDN w:val="0"/>
        <w:adjustRightInd w:val="0"/>
        <w:spacing w:line="276" w:lineRule="auto"/>
        <w:rPr>
          <w:rFonts w:ascii="Arial" w:hAnsi="Arial" w:cs="Arial"/>
          <w:b/>
          <w:sz w:val="24"/>
          <w:szCs w:val="24"/>
        </w:rPr>
      </w:pPr>
      <w:r>
        <w:rPr>
          <w:rFonts w:ascii="Arial" w:hAnsi="Arial" w:cs="Arial"/>
          <w:sz w:val="24"/>
          <w:szCs w:val="24"/>
        </w:rPr>
        <w:t xml:space="preserve"> poprzez wypełnienie i podpisanie</w:t>
      </w:r>
      <w:r w:rsidR="00A22020">
        <w:rPr>
          <w:rFonts w:ascii="Arial" w:hAnsi="Arial" w:cs="Arial"/>
          <w:sz w:val="24"/>
          <w:szCs w:val="24"/>
        </w:rPr>
        <w:t xml:space="preserve"> </w:t>
      </w:r>
      <w:r w:rsidR="00A22020" w:rsidRPr="00A22020">
        <w:rPr>
          <w:rFonts w:ascii="Arial" w:hAnsi="Arial" w:cs="Arial"/>
          <w:b/>
          <w:sz w:val="24"/>
          <w:szCs w:val="24"/>
        </w:rPr>
        <w:t xml:space="preserve">Załącznika nr </w:t>
      </w:r>
      <w:r w:rsidR="00A22020">
        <w:rPr>
          <w:rFonts w:ascii="Arial" w:hAnsi="Arial" w:cs="Arial"/>
          <w:b/>
          <w:sz w:val="24"/>
          <w:szCs w:val="24"/>
        </w:rPr>
        <w:t>3</w:t>
      </w:r>
      <w:r w:rsidR="00A86A96">
        <w:rPr>
          <w:rFonts w:ascii="Arial" w:hAnsi="Arial" w:cs="Arial"/>
          <w:b/>
          <w:sz w:val="24"/>
          <w:szCs w:val="24"/>
        </w:rPr>
        <w:t xml:space="preserve"> </w:t>
      </w:r>
      <w:r w:rsidR="00A22020" w:rsidRPr="00A22020">
        <w:rPr>
          <w:rFonts w:ascii="Arial" w:hAnsi="Arial" w:cs="Arial"/>
          <w:b/>
          <w:sz w:val="24"/>
          <w:szCs w:val="24"/>
        </w:rPr>
        <w:t xml:space="preserve">do </w:t>
      </w:r>
      <w:r w:rsidR="00A22020">
        <w:rPr>
          <w:rFonts w:ascii="Arial" w:hAnsi="Arial" w:cs="Arial"/>
          <w:b/>
          <w:sz w:val="24"/>
          <w:szCs w:val="24"/>
        </w:rPr>
        <w:t>SWZ</w:t>
      </w:r>
      <w:r w:rsidR="00A22020" w:rsidRPr="00A22020">
        <w:rPr>
          <w:rFonts w:ascii="Arial" w:hAnsi="Arial" w:cs="Arial"/>
          <w:b/>
          <w:sz w:val="24"/>
          <w:szCs w:val="24"/>
        </w:rPr>
        <w:t xml:space="preserve"> Formularz ofertowy</w:t>
      </w:r>
      <w:r w:rsidR="00A22020" w:rsidRPr="00A22020">
        <w:rPr>
          <w:rFonts w:ascii="Arial" w:hAnsi="Arial" w:cs="Arial"/>
          <w:sz w:val="24"/>
          <w:szCs w:val="24"/>
        </w:rPr>
        <w:t>-  w przypadku składania oferty przez podmioty występujące wspólnie należy podać nazwy (firmy) oraz dokładne adresy wszystkich wykonawców składających ofertę wspólną,  oświadczenia o części zamówienia, której wykonanie, wykonawca zamierza powierzyć podwykonawcom- w przypadku powierzenia przez wykonawcę części zamówienia podwykonawcom wraz z podaniem nazwy (firmy) podwykonawców, którym zostaną powierzone do wykonania części zamówienia, oraz oświadczenia wymaganego od wykonawcy w zakresie wypełnienia obowiązków informacyjnych przewidzianych w art. 13 lub art. 14 RODO  - (</w:t>
      </w:r>
      <w:r w:rsidR="00A22020" w:rsidRPr="00A22020">
        <w:rPr>
          <w:rFonts w:ascii="Arial" w:hAnsi="Arial" w:cs="Arial"/>
          <w:b/>
          <w:sz w:val="24"/>
          <w:szCs w:val="24"/>
        </w:rPr>
        <w:t xml:space="preserve">wg Załącznika nr </w:t>
      </w:r>
      <w:r w:rsidR="00A22020">
        <w:rPr>
          <w:rFonts w:ascii="Arial" w:hAnsi="Arial" w:cs="Arial"/>
          <w:b/>
          <w:sz w:val="24"/>
          <w:szCs w:val="24"/>
        </w:rPr>
        <w:t>3</w:t>
      </w:r>
      <w:r w:rsidR="00A22020" w:rsidRPr="00A22020">
        <w:rPr>
          <w:rFonts w:ascii="Arial" w:hAnsi="Arial" w:cs="Arial"/>
          <w:b/>
          <w:sz w:val="24"/>
          <w:szCs w:val="24"/>
        </w:rPr>
        <w:t xml:space="preserve"> do </w:t>
      </w:r>
      <w:r w:rsidR="00A22020">
        <w:rPr>
          <w:rFonts w:ascii="Arial" w:hAnsi="Arial" w:cs="Arial"/>
          <w:b/>
          <w:sz w:val="24"/>
          <w:szCs w:val="24"/>
        </w:rPr>
        <w:t>SWZ</w:t>
      </w:r>
      <w:r w:rsidR="00A22020" w:rsidRPr="00A22020">
        <w:rPr>
          <w:rFonts w:ascii="Arial" w:hAnsi="Arial" w:cs="Arial"/>
          <w:b/>
          <w:sz w:val="24"/>
          <w:szCs w:val="24"/>
        </w:rPr>
        <w:t>)</w:t>
      </w:r>
      <w:r w:rsidR="00A22020">
        <w:rPr>
          <w:rFonts w:ascii="Arial" w:hAnsi="Arial" w:cs="Arial"/>
          <w:b/>
          <w:sz w:val="24"/>
          <w:szCs w:val="24"/>
        </w:rPr>
        <w:t xml:space="preserve"> </w:t>
      </w:r>
      <w:r>
        <w:rPr>
          <w:rFonts w:ascii="Arial" w:hAnsi="Arial" w:cs="Arial"/>
          <w:sz w:val="24"/>
          <w:szCs w:val="24"/>
        </w:rPr>
        <w:t>;</w:t>
      </w:r>
    </w:p>
    <w:p w14:paraId="7417B9AB" w14:textId="411CF33A" w:rsidR="00103A52" w:rsidRPr="00644117" w:rsidRDefault="00103A52" w:rsidP="00644117">
      <w:pPr>
        <w:pStyle w:val="Akapitzlist"/>
        <w:numPr>
          <w:ilvl w:val="2"/>
          <w:numId w:val="59"/>
        </w:numPr>
        <w:rPr>
          <w:rFonts w:ascii="Arial" w:hAnsi="Arial" w:cs="Arial"/>
          <w:b/>
          <w:color w:val="000000" w:themeColor="text1"/>
          <w:sz w:val="24"/>
          <w:szCs w:val="24"/>
        </w:rPr>
      </w:pPr>
      <w:r w:rsidRPr="00644117">
        <w:rPr>
          <w:rFonts w:ascii="Arial" w:hAnsi="Arial" w:cs="Arial"/>
          <w:sz w:val="24"/>
          <w:szCs w:val="24"/>
        </w:rPr>
        <w:t xml:space="preserve">poprzez wypełnienie i </w:t>
      </w:r>
      <w:r w:rsidRPr="00644117">
        <w:rPr>
          <w:rFonts w:ascii="Arial" w:hAnsi="Arial" w:cs="Arial"/>
          <w:color w:val="000000" w:themeColor="text1"/>
          <w:sz w:val="24"/>
          <w:szCs w:val="24"/>
        </w:rPr>
        <w:t xml:space="preserve">podpisanie </w:t>
      </w:r>
      <w:r w:rsidRPr="00644117">
        <w:rPr>
          <w:rFonts w:ascii="Arial" w:hAnsi="Arial" w:cs="Arial"/>
          <w:b/>
          <w:color w:val="000000" w:themeColor="text1"/>
          <w:sz w:val="24"/>
          <w:szCs w:val="24"/>
        </w:rPr>
        <w:t xml:space="preserve">Załącznika nr </w:t>
      </w:r>
      <w:r w:rsidR="00BE4E43" w:rsidRPr="00644117">
        <w:rPr>
          <w:rFonts w:ascii="Arial" w:hAnsi="Arial" w:cs="Arial"/>
          <w:b/>
          <w:color w:val="000000" w:themeColor="text1"/>
          <w:sz w:val="24"/>
          <w:szCs w:val="24"/>
        </w:rPr>
        <w:t>3- Formularz ofertowy</w:t>
      </w:r>
      <w:r w:rsidRPr="00644117">
        <w:rPr>
          <w:rFonts w:ascii="Arial" w:hAnsi="Arial" w:cs="Arial"/>
          <w:b/>
          <w:color w:val="000000" w:themeColor="text1"/>
          <w:sz w:val="24"/>
          <w:szCs w:val="24"/>
        </w:rPr>
        <w:t xml:space="preserve"> </w:t>
      </w:r>
      <w:r w:rsidR="00644117" w:rsidRPr="00644117">
        <w:rPr>
          <w:rFonts w:ascii="Arial" w:hAnsi="Arial" w:cs="Arial"/>
          <w:b/>
          <w:color w:val="000000" w:themeColor="text1"/>
          <w:sz w:val="24"/>
          <w:szCs w:val="24"/>
        </w:rPr>
        <w:t>oraz uzupełnienie tabeli wskazując wymiary oferowanych mebli zgodnie z wymaganiami zamawiającego.</w:t>
      </w:r>
    </w:p>
    <w:p w14:paraId="086B2B19" w14:textId="39DF1CF2" w:rsidR="00103A52" w:rsidRPr="00471721" w:rsidRDefault="00BE4E43" w:rsidP="00715FC8">
      <w:pPr>
        <w:pStyle w:val="Kolorowalistaakcent11"/>
        <w:numPr>
          <w:ilvl w:val="2"/>
          <w:numId w:val="59"/>
        </w:numPr>
        <w:autoSpaceDE w:val="0"/>
        <w:autoSpaceDN w:val="0"/>
        <w:adjustRightInd w:val="0"/>
        <w:spacing w:line="276" w:lineRule="auto"/>
        <w:rPr>
          <w:rFonts w:asciiTheme="majorHAnsi" w:hAnsiTheme="majorHAnsi" w:cs="Arial"/>
          <w:b/>
          <w:sz w:val="24"/>
          <w:szCs w:val="24"/>
        </w:rPr>
      </w:pPr>
      <w:r>
        <w:rPr>
          <w:rFonts w:ascii="Arial" w:hAnsi="Arial" w:cs="Arial"/>
          <w:sz w:val="24"/>
          <w:szCs w:val="24"/>
        </w:rPr>
        <w:t>d</w:t>
      </w:r>
      <w:r w:rsidR="00471721">
        <w:rPr>
          <w:rFonts w:ascii="Arial" w:hAnsi="Arial" w:cs="Arial"/>
          <w:sz w:val="24"/>
          <w:szCs w:val="24"/>
        </w:rPr>
        <w:t>ołączenie wszystkich</w:t>
      </w:r>
      <w:r w:rsidR="001A6653" w:rsidRPr="0027412F">
        <w:rPr>
          <w:rFonts w:ascii="Arial" w:hAnsi="Arial" w:cs="Arial"/>
          <w:sz w:val="24"/>
          <w:szCs w:val="24"/>
        </w:rPr>
        <w:t xml:space="preserve"> </w:t>
      </w:r>
      <w:r w:rsidR="002630BD" w:rsidRPr="0027412F">
        <w:rPr>
          <w:rFonts w:ascii="Arial" w:hAnsi="Arial" w:cs="Arial"/>
          <w:sz w:val="24"/>
          <w:szCs w:val="24"/>
        </w:rPr>
        <w:t>dokument</w:t>
      </w:r>
      <w:r w:rsidR="00471721">
        <w:rPr>
          <w:rFonts w:ascii="Arial" w:hAnsi="Arial" w:cs="Arial"/>
          <w:sz w:val="24"/>
          <w:szCs w:val="24"/>
        </w:rPr>
        <w:t>ów</w:t>
      </w:r>
      <w:r w:rsidR="001A6653" w:rsidRPr="0027412F">
        <w:rPr>
          <w:rFonts w:ascii="Arial" w:hAnsi="Arial" w:cs="Arial"/>
          <w:sz w:val="24"/>
          <w:szCs w:val="24"/>
        </w:rPr>
        <w:t xml:space="preserve"> </w:t>
      </w:r>
      <w:r w:rsidR="002630BD" w:rsidRPr="0027412F">
        <w:rPr>
          <w:rFonts w:ascii="Arial" w:hAnsi="Arial" w:cs="Arial"/>
          <w:sz w:val="24"/>
          <w:szCs w:val="24"/>
        </w:rPr>
        <w:t>i oświadcze</w:t>
      </w:r>
      <w:r w:rsidR="00471721">
        <w:rPr>
          <w:rFonts w:ascii="Arial" w:hAnsi="Arial" w:cs="Arial"/>
          <w:sz w:val="24"/>
          <w:szCs w:val="24"/>
        </w:rPr>
        <w:t>ń wymienionych</w:t>
      </w:r>
      <w:r w:rsidR="00FE5F44" w:rsidRPr="0027412F">
        <w:rPr>
          <w:rFonts w:ascii="Arial" w:hAnsi="Arial" w:cs="Arial"/>
          <w:sz w:val="24"/>
          <w:szCs w:val="24"/>
        </w:rPr>
        <w:t xml:space="preserve"> </w:t>
      </w:r>
      <w:r w:rsidR="002630BD" w:rsidRPr="0027412F">
        <w:rPr>
          <w:rFonts w:ascii="Arial" w:hAnsi="Arial" w:cs="Arial"/>
          <w:sz w:val="24"/>
          <w:szCs w:val="24"/>
        </w:rPr>
        <w:t xml:space="preserve">w </w:t>
      </w:r>
      <w:r w:rsidR="001A6653" w:rsidRPr="0027412F">
        <w:rPr>
          <w:rFonts w:ascii="Arial" w:hAnsi="Arial" w:cs="Arial"/>
          <w:sz w:val="24"/>
          <w:szCs w:val="24"/>
        </w:rPr>
        <w:t>pkt 9</w:t>
      </w:r>
      <w:r w:rsidR="002630BD" w:rsidRPr="0027412F">
        <w:rPr>
          <w:rFonts w:ascii="Arial" w:hAnsi="Arial" w:cs="Arial"/>
          <w:sz w:val="24"/>
          <w:szCs w:val="24"/>
        </w:rPr>
        <w:t xml:space="preserve"> SWZ</w:t>
      </w:r>
      <w:r w:rsidR="00471721">
        <w:rPr>
          <w:rFonts w:ascii="Arial" w:hAnsi="Arial" w:cs="Arial"/>
          <w:sz w:val="24"/>
          <w:szCs w:val="24"/>
        </w:rPr>
        <w:t>.</w:t>
      </w:r>
    </w:p>
    <w:p w14:paraId="4EF26588" w14:textId="77777777" w:rsidR="00590848" w:rsidRPr="0027412F" w:rsidRDefault="002630BD" w:rsidP="00715FC8">
      <w:pPr>
        <w:pStyle w:val="Kolorowalistaakcent11"/>
        <w:numPr>
          <w:ilvl w:val="2"/>
          <w:numId w:val="59"/>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 xml:space="preserve">oświadczenie, o którym mowa w rozdz. </w:t>
      </w:r>
      <w:r w:rsidR="00590848" w:rsidRPr="0027412F">
        <w:rPr>
          <w:rFonts w:ascii="Arial" w:hAnsi="Arial" w:cs="Arial"/>
          <w:sz w:val="24"/>
          <w:szCs w:val="24"/>
        </w:rPr>
        <w:t xml:space="preserve">9.1.1. </w:t>
      </w:r>
      <w:r w:rsidRPr="0027412F">
        <w:rPr>
          <w:rFonts w:ascii="Arial" w:hAnsi="Arial" w:cs="Arial"/>
          <w:sz w:val="24"/>
          <w:szCs w:val="24"/>
        </w:rPr>
        <w:t>SWZ złożone przez każdego z Wykonawców z osobna, w przypadku wspólnego ubiegania się o zamówienie przez Wykonawców,</w:t>
      </w:r>
    </w:p>
    <w:p w14:paraId="2329573E" w14:textId="77777777" w:rsidR="00043313" w:rsidRPr="0027412F" w:rsidRDefault="002630BD" w:rsidP="00715FC8">
      <w:pPr>
        <w:pStyle w:val="Kolorowalistaakcent11"/>
        <w:numPr>
          <w:ilvl w:val="2"/>
          <w:numId w:val="59"/>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 xml:space="preserve">w przypadku wykonawców wspólnie ubiegających się o udzielenie zamówienia: </w:t>
      </w:r>
      <w:r w:rsidRPr="00471721">
        <w:rPr>
          <w:rFonts w:ascii="Arial" w:hAnsi="Arial" w:cs="Arial"/>
          <w:b/>
          <w:sz w:val="24"/>
          <w:szCs w:val="24"/>
        </w:rPr>
        <w:t>pełnomocnictwo</w:t>
      </w:r>
      <w:r w:rsidR="00043313" w:rsidRPr="0027412F">
        <w:rPr>
          <w:rFonts w:ascii="Arial" w:hAnsi="Arial" w:cs="Arial"/>
          <w:sz w:val="24"/>
          <w:szCs w:val="24"/>
        </w:rPr>
        <w:t xml:space="preserve"> </w:t>
      </w:r>
      <w:r w:rsidRPr="0027412F">
        <w:rPr>
          <w:rFonts w:ascii="Arial" w:hAnsi="Arial" w:cs="Arial"/>
          <w:sz w:val="24"/>
          <w:szCs w:val="24"/>
        </w:rPr>
        <w:t>ustanawiające pełnomocnika</w:t>
      </w:r>
      <w:r w:rsidR="00043313" w:rsidRPr="0027412F">
        <w:rPr>
          <w:rFonts w:ascii="Arial" w:hAnsi="Arial" w:cs="Arial"/>
          <w:sz w:val="24"/>
          <w:szCs w:val="24"/>
        </w:rPr>
        <w:t xml:space="preserve"> </w:t>
      </w:r>
      <w:r w:rsidRPr="0027412F">
        <w:rPr>
          <w:rFonts w:ascii="Arial" w:hAnsi="Arial" w:cs="Arial"/>
          <w:sz w:val="24"/>
          <w:szCs w:val="24"/>
        </w:rPr>
        <w:t>do reprezentowania ich w postępowaniu o udzielenie zamówienia, albo reprezentowania w postępowaniu i zawarcia umowy w sprawie zamówienia,</w:t>
      </w:r>
    </w:p>
    <w:p w14:paraId="2748B475" w14:textId="77777777" w:rsidR="00060450" w:rsidRPr="0027412F" w:rsidRDefault="002630BD" w:rsidP="00715FC8">
      <w:pPr>
        <w:pStyle w:val="Kolorowalistaakcent11"/>
        <w:numPr>
          <w:ilvl w:val="2"/>
          <w:numId w:val="59"/>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pełnomocnictwo</w:t>
      </w:r>
      <w:r w:rsidR="006B46D9" w:rsidRPr="0027412F">
        <w:rPr>
          <w:rFonts w:ascii="Arial" w:hAnsi="Arial" w:cs="Arial"/>
          <w:sz w:val="24"/>
          <w:szCs w:val="24"/>
        </w:rPr>
        <w:t xml:space="preserve"> </w:t>
      </w:r>
      <w:r w:rsidRPr="0027412F">
        <w:rPr>
          <w:rFonts w:ascii="Arial" w:hAnsi="Arial" w:cs="Arial"/>
          <w:sz w:val="24"/>
          <w:szCs w:val="24"/>
        </w:rPr>
        <w:t xml:space="preserve">do złożenia oferty w przypadku, gdy uprawnienie do reprezentacji Wykonawcy nie wynika z dokumentów rejestrowych. Do oferty należy dołączyć pełnomocnictwo sporządzone w postaci elektronicznej </w:t>
      </w:r>
      <w:r w:rsidRPr="0027412F">
        <w:rPr>
          <w:rFonts w:ascii="Arial" w:hAnsi="Arial" w:cs="Arial"/>
          <w:sz w:val="24"/>
          <w:szCs w:val="24"/>
        </w:rPr>
        <w:lastRenderedPageBreak/>
        <w:t>(opatrzonej kwalifikowanym podpisem elektronicznym,</w:t>
      </w:r>
      <w:r w:rsidR="006B46D9" w:rsidRPr="0027412F">
        <w:rPr>
          <w:rFonts w:ascii="Arial" w:hAnsi="Arial" w:cs="Arial"/>
          <w:sz w:val="24"/>
          <w:szCs w:val="24"/>
        </w:rPr>
        <w:t xml:space="preserve"> </w:t>
      </w:r>
      <w:r w:rsidRPr="0027412F">
        <w:rPr>
          <w:rFonts w:ascii="Arial" w:hAnsi="Arial" w:cs="Arial"/>
          <w:sz w:val="24"/>
          <w:szCs w:val="24"/>
        </w:rPr>
        <w:t>profilem zaufanym lub podpisem osobistym mocodawcy). Dopuszcza się załączenie do oferty kopię pełnomocnictwa poświadczonej notarialnie za zgodność z oryginałem kwalifikowanym podpisem elektronicznym, profilem zaufanym lub podpisem osobistym</w:t>
      </w:r>
      <w:r w:rsidR="006B46D9" w:rsidRPr="0027412F">
        <w:rPr>
          <w:rFonts w:ascii="Arial" w:hAnsi="Arial" w:cs="Arial"/>
          <w:sz w:val="24"/>
          <w:szCs w:val="24"/>
        </w:rPr>
        <w:t xml:space="preserve"> </w:t>
      </w:r>
      <w:r w:rsidRPr="0027412F">
        <w:rPr>
          <w:rFonts w:ascii="Arial" w:hAnsi="Arial" w:cs="Arial"/>
          <w:sz w:val="24"/>
          <w:szCs w:val="24"/>
        </w:rPr>
        <w:t>notariusza.</w:t>
      </w:r>
      <w:r w:rsidR="006B46D9" w:rsidRPr="0027412F">
        <w:rPr>
          <w:rFonts w:ascii="Arial" w:hAnsi="Arial" w:cs="Arial"/>
          <w:sz w:val="24"/>
          <w:szCs w:val="24"/>
        </w:rPr>
        <w:t xml:space="preserve"> </w:t>
      </w:r>
      <w:r w:rsidRPr="0027412F">
        <w:rPr>
          <w:rFonts w:ascii="Arial" w:hAnsi="Arial" w:cs="Arial"/>
          <w:sz w:val="24"/>
          <w:szCs w:val="24"/>
        </w:rPr>
        <w:t>W przypadku niedołączenia pełnomocnictwa do oferty lub dołączenia pełnomocnictwa wadliwego,</w:t>
      </w:r>
      <w:r w:rsidR="00060450" w:rsidRPr="0027412F">
        <w:rPr>
          <w:rFonts w:ascii="Arial" w:hAnsi="Arial" w:cs="Arial"/>
          <w:sz w:val="24"/>
          <w:szCs w:val="24"/>
        </w:rPr>
        <w:t xml:space="preserve"> </w:t>
      </w:r>
      <w:r w:rsidRPr="0027412F">
        <w:rPr>
          <w:rFonts w:ascii="Arial" w:hAnsi="Arial" w:cs="Arial"/>
          <w:sz w:val="24"/>
          <w:szCs w:val="24"/>
        </w:rPr>
        <w:t>Zamawiający wezwie Wykonawcę do uzupełnienia pełnomocnictwa</w:t>
      </w:r>
      <w:r w:rsidR="00060450" w:rsidRPr="0027412F">
        <w:rPr>
          <w:rFonts w:ascii="Arial" w:hAnsi="Arial" w:cs="Arial"/>
          <w:sz w:val="24"/>
          <w:szCs w:val="24"/>
        </w:rPr>
        <w:t>,</w:t>
      </w:r>
    </w:p>
    <w:p w14:paraId="470749DB" w14:textId="77777777" w:rsidR="00060450" w:rsidRPr="0027412F" w:rsidRDefault="002630BD" w:rsidP="00715FC8">
      <w:pPr>
        <w:pStyle w:val="Kolorowalistaakcent11"/>
        <w:numPr>
          <w:ilvl w:val="2"/>
          <w:numId w:val="59"/>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pełnomocnictwo dla osoby uprawnionej do składania ofert w imieniu Wykonawcy w trakcie aukcji elektronicznej, z którego będzie wynikać prawo do reprezentacji Wykonawcy w aukcji elektronicznej i składania ofert w jej trakcie. Pełnomocnictwo powinno zostać złożone w oryginale</w:t>
      </w:r>
      <w:r w:rsidR="00060450" w:rsidRPr="0027412F">
        <w:rPr>
          <w:rFonts w:ascii="Arial" w:hAnsi="Arial" w:cs="Arial"/>
          <w:sz w:val="24"/>
          <w:szCs w:val="24"/>
        </w:rPr>
        <w:t xml:space="preserve"> </w:t>
      </w:r>
      <w:r w:rsidRPr="0027412F">
        <w:rPr>
          <w:rFonts w:ascii="Arial" w:hAnsi="Arial" w:cs="Arial"/>
          <w:sz w:val="24"/>
          <w:szCs w:val="24"/>
        </w:rPr>
        <w:t>w postaci elektronicznej (opatrzonej kwalifikowanym podpisem elektronicznym, profilem zaufanym lub podpisem osobistym</w:t>
      </w:r>
      <w:r w:rsidR="00060450" w:rsidRPr="0027412F">
        <w:rPr>
          <w:rFonts w:ascii="Arial" w:hAnsi="Arial" w:cs="Arial"/>
          <w:sz w:val="24"/>
          <w:szCs w:val="24"/>
        </w:rPr>
        <w:t xml:space="preserve"> </w:t>
      </w:r>
      <w:r w:rsidRPr="0027412F">
        <w:rPr>
          <w:rFonts w:ascii="Arial" w:hAnsi="Arial" w:cs="Arial"/>
          <w:sz w:val="24"/>
          <w:szCs w:val="24"/>
        </w:rPr>
        <w:t>mocodawcy) lub kopii poświadczonej za zgodność z oryginałem kwalifikowanym podpisem elektronicznym, profilem zaufanym lub podpisem osobistym notariusza</w:t>
      </w:r>
      <w:r w:rsidR="00060450" w:rsidRPr="0027412F">
        <w:rPr>
          <w:rFonts w:ascii="Arial" w:hAnsi="Arial" w:cs="Arial"/>
          <w:sz w:val="24"/>
          <w:szCs w:val="24"/>
        </w:rPr>
        <w:t>.</w:t>
      </w:r>
    </w:p>
    <w:p w14:paraId="1358CD6A" w14:textId="77777777" w:rsidR="00060450" w:rsidRPr="0027412F" w:rsidRDefault="002630BD"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Ofertę należy złożyć zgodnie z niniejszą SWZ.</w:t>
      </w:r>
    </w:p>
    <w:p w14:paraId="1D2BF3F6" w14:textId="77777777" w:rsidR="00060450" w:rsidRPr="0027412F" w:rsidRDefault="002630BD"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AF5DF5">
        <w:rPr>
          <w:rFonts w:ascii="Arial" w:hAnsi="Arial" w:cs="Arial"/>
          <w:b/>
          <w:sz w:val="24"/>
          <w:szCs w:val="24"/>
        </w:rPr>
        <w:t>Oferta wraz z załącznikami powinna być podpisana kwalifikowanym podpisem elektronicznym, profilem zaufanym lub podpisem osobistym</w:t>
      </w:r>
      <w:r w:rsidR="00060450" w:rsidRPr="0027412F">
        <w:rPr>
          <w:rFonts w:ascii="Arial" w:hAnsi="Arial" w:cs="Arial"/>
          <w:sz w:val="24"/>
          <w:szCs w:val="24"/>
        </w:rPr>
        <w:t xml:space="preserve"> </w:t>
      </w:r>
      <w:r w:rsidRPr="0027412F">
        <w:rPr>
          <w:rFonts w:ascii="Arial" w:hAnsi="Arial" w:cs="Arial"/>
          <w:sz w:val="24"/>
          <w:szCs w:val="24"/>
        </w:rPr>
        <w:t>przez osobę uprawnioną, zgodnie z formą reprezentacji Wykonawcy określoną w rejestrze sądowym lub innym dokumencie, właściwym dla danej formy organizacyjnej Wykonawcy, albo przez osobę umocowaną (na podstawie pełnomocnictwa) przez osoby uprawnione.</w:t>
      </w:r>
    </w:p>
    <w:p w14:paraId="4FECF98E" w14:textId="77777777" w:rsidR="00060450" w:rsidRPr="0027412F" w:rsidRDefault="002630BD"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W przypadku Wykonawców wspólnie ubiegających się o zamówienie (np. konsorcja, spółki cywilne) –winni oni ustanowić pełnomocnika do reprezentowania ich w postępowaniu o udzielenie zamówienia albo do reprezentowania ich w postępowaniu i zawarcia umowy w sprawie zamówienia publicznego (należy dołączyć</w:t>
      </w:r>
      <w:r w:rsidR="00060450" w:rsidRPr="0027412F">
        <w:rPr>
          <w:rFonts w:ascii="Arial" w:hAnsi="Arial" w:cs="Arial"/>
          <w:sz w:val="24"/>
          <w:szCs w:val="24"/>
        </w:rPr>
        <w:t xml:space="preserve"> </w:t>
      </w:r>
      <w:r w:rsidRPr="0027412F">
        <w:rPr>
          <w:rFonts w:ascii="Arial" w:hAnsi="Arial" w:cs="Arial"/>
          <w:sz w:val="24"/>
          <w:szCs w:val="24"/>
        </w:rPr>
        <w:t>oryginał pełnomocnictwa</w:t>
      </w:r>
      <w:r w:rsidR="00060450" w:rsidRPr="0027412F">
        <w:rPr>
          <w:rFonts w:ascii="Arial" w:hAnsi="Arial" w:cs="Arial"/>
          <w:sz w:val="24"/>
          <w:szCs w:val="24"/>
        </w:rPr>
        <w:t xml:space="preserve"> </w:t>
      </w:r>
      <w:r w:rsidRPr="0027412F">
        <w:rPr>
          <w:rFonts w:ascii="Arial" w:hAnsi="Arial" w:cs="Arial"/>
          <w:sz w:val="24"/>
          <w:szCs w:val="24"/>
        </w:rPr>
        <w:t>lub umowę</w:t>
      </w:r>
      <w:r w:rsidR="00060450" w:rsidRPr="0027412F">
        <w:rPr>
          <w:rFonts w:ascii="Arial" w:hAnsi="Arial" w:cs="Arial"/>
          <w:sz w:val="24"/>
          <w:szCs w:val="24"/>
        </w:rPr>
        <w:t xml:space="preserve"> </w:t>
      </w:r>
      <w:r w:rsidRPr="0027412F">
        <w:rPr>
          <w:rFonts w:ascii="Arial" w:hAnsi="Arial" w:cs="Arial"/>
          <w:sz w:val="24"/>
          <w:szCs w:val="24"/>
        </w:rPr>
        <w:t>spółki cywilnej potwierdzoną za zgodność z oryginałem kwalifikowanym podpisem elektronicznym,</w:t>
      </w:r>
      <w:r w:rsidR="00060450" w:rsidRPr="0027412F">
        <w:rPr>
          <w:rFonts w:ascii="Arial" w:hAnsi="Arial" w:cs="Arial"/>
          <w:sz w:val="24"/>
          <w:szCs w:val="24"/>
        </w:rPr>
        <w:t xml:space="preserve"> </w:t>
      </w:r>
      <w:r w:rsidRPr="0027412F">
        <w:rPr>
          <w:rFonts w:ascii="Arial" w:hAnsi="Arial" w:cs="Arial"/>
          <w:sz w:val="24"/>
          <w:szCs w:val="24"/>
        </w:rPr>
        <w:t>profilem zaufanym lub podpisem osobistym)</w:t>
      </w:r>
      <w:r w:rsidR="00060450" w:rsidRPr="0027412F">
        <w:rPr>
          <w:rFonts w:ascii="Arial" w:hAnsi="Arial" w:cs="Arial"/>
          <w:sz w:val="24"/>
          <w:szCs w:val="24"/>
        </w:rPr>
        <w:t>.</w:t>
      </w:r>
    </w:p>
    <w:p w14:paraId="287D7C6F" w14:textId="41580CBE" w:rsidR="00060450" w:rsidRPr="00A22020" w:rsidRDefault="002630BD"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Ofertę podpisaną przez osoby umocowane kwalifikowanym podpisem elektronicznym,</w:t>
      </w:r>
      <w:r w:rsidR="00060450" w:rsidRPr="0027412F">
        <w:rPr>
          <w:rFonts w:ascii="Arial" w:hAnsi="Arial" w:cs="Arial"/>
          <w:sz w:val="24"/>
          <w:szCs w:val="24"/>
        </w:rPr>
        <w:t xml:space="preserve"> </w:t>
      </w:r>
      <w:r w:rsidRPr="0027412F">
        <w:rPr>
          <w:rFonts w:ascii="Arial" w:hAnsi="Arial" w:cs="Arial"/>
          <w:sz w:val="24"/>
          <w:szCs w:val="24"/>
        </w:rPr>
        <w:t>profilem zaufanym lub podpisem osobistym, Wykonawca składa za pośrednictwem Platformy</w:t>
      </w:r>
      <w:r w:rsidR="00402A90">
        <w:rPr>
          <w:rFonts w:ascii="Arial" w:hAnsi="Arial" w:cs="Arial"/>
          <w:sz w:val="24"/>
          <w:szCs w:val="24"/>
        </w:rPr>
        <w:t xml:space="preserve"> na Formularzu oferty </w:t>
      </w:r>
      <w:r w:rsidR="00A22020" w:rsidRPr="00A22020">
        <w:rPr>
          <w:rFonts w:ascii="Arial" w:hAnsi="Arial" w:cs="Arial"/>
          <w:b/>
          <w:sz w:val="24"/>
          <w:szCs w:val="24"/>
        </w:rPr>
        <w:t xml:space="preserve">wg Załącznika </w:t>
      </w:r>
      <w:r w:rsidR="00A86A96">
        <w:rPr>
          <w:rFonts w:ascii="Arial" w:hAnsi="Arial" w:cs="Arial"/>
          <w:b/>
          <w:sz w:val="24"/>
          <w:szCs w:val="24"/>
        </w:rPr>
        <w:t>nr 3</w:t>
      </w:r>
      <w:r w:rsidR="00A22020" w:rsidRPr="00A22020">
        <w:rPr>
          <w:rFonts w:ascii="Arial" w:hAnsi="Arial" w:cs="Arial"/>
          <w:b/>
          <w:sz w:val="24"/>
          <w:szCs w:val="24"/>
        </w:rPr>
        <w:t xml:space="preserve"> </w:t>
      </w:r>
      <w:r w:rsidR="00402A90" w:rsidRPr="00A22020">
        <w:rPr>
          <w:rFonts w:ascii="Arial" w:hAnsi="Arial" w:cs="Arial"/>
          <w:b/>
          <w:sz w:val="24"/>
          <w:szCs w:val="24"/>
        </w:rPr>
        <w:t>do SWZ- Formularz oferty</w:t>
      </w:r>
      <w:r w:rsidRPr="00A22020">
        <w:rPr>
          <w:rFonts w:ascii="Arial" w:hAnsi="Arial" w:cs="Arial"/>
          <w:b/>
          <w:sz w:val="24"/>
          <w:szCs w:val="24"/>
        </w:rPr>
        <w:t>.</w:t>
      </w:r>
    </w:p>
    <w:p w14:paraId="50628FB8" w14:textId="77777777" w:rsidR="000241C1" w:rsidRPr="0027412F" w:rsidRDefault="002630BD"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 xml:space="preserve">Zamawiający zgodnie z §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w:t>
      </w:r>
      <w:r w:rsidRPr="0027412F">
        <w:rPr>
          <w:rFonts w:ascii="Arial" w:hAnsi="Arial" w:cs="Arial"/>
          <w:sz w:val="24"/>
          <w:szCs w:val="24"/>
        </w:rPr>
        <w:lastRenderedPageBreak/>
        <w:t>U. z 2020r. poz. 2452) -zwane dalej „Rozporządzeniem" określa dopuszczalny format kwalifikowanego podpisu elektronicznego, jako:</w:t>
      </w:r>
      <w:r w:rsidR="00060450" w:rsidRPr="0027412F">
        <w:rPr>
          <w:rFonts w:ascii="Arial" w:hAnsi="Arial" w:cs="Arial"/>
          <w:sz w:val="24"/>
          <w:szCs w:val="24"/>
        </w:rPr>
        <w:t xml:space="preserve"> </w:t>
      </w:r>
    </w:p>
    <w:p w14:paraId="4B1B96F8" w14:textId="77777777" w:rsidR="00C2773F" w:rsidRPr="0027412F" w:rsidRDefault="002630BD" w:rsidP="00715FC8">
      <w:pPr>
        <w:pStyle w:val="Kolorowalistaakcent11"/>
        <w:numPr>
          <w:ilvl w:val="2"/>
          <w:numId w:val="59"/>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 xml:space="preserve">dokumenty w formacie „pdf" zaleca się podpisywać formatem </w:t>
      </w:r>
      <w:proofErr w:type="spellStart"/>
      <w:r w:rsidRPr="0027412F">
        <w:rPr>
          <w:rFonts w:ascii="Arial" w:hAnsi="Arial" w:cs="Arial"/>
          <w:sz w:val="24"/>
          <w:szCs w:val="24"/>
        </w:rPr>
        <w:t>PAdES</w:t>
      </w:r>
      <w:proofErr w:type="spellEnd"/>
    </w:p>
    <w:p w14:paraId="53FF092D" w14:textId="77777777" w:rsidR="00C2773F" w:rsidRPr="0027412F" w:rsidRDefault="002630BD" w:rsidP="00715FC8">
      <w:pPr>
        <w:pStyle w:val="Kolorowalistaakcent11"/>
        <w:numPr>
          <w:ilvl w:val="2"/>
          <w:numId w:val="59"/>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dopuszcza się podpisanie dokumentów w formacie innym niż „pdf", wtedy będzie wymagany oddzielny plik z podpisem. W związku z tym Wykonawca będzie zobowiązany załączyć prócz podpisanego dokumentu oddzielny plik z podpisem.</w:t>
      </w:r>
    </w:p>
    <w:p w14:paraId="693619DF" w14:textId="1013E825" w:rsidR="00C2773F" w:rsidRPr="0027412F" w:rsidRDefault="002630BD"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Oferta winna być sporządzona w języku polskim i złożona pod rygorem nieważności w postaci elektronicznej za pośrednictwem Platformy.</w:t>
      </w:r>
      <w:r w:rsidR="00C2773F" w:rsidRPr="0027412F">
        <w:rPr>
          <w:rFonts w:ascii="Arial" w:hAnsi="Arial" w:cs="Arial"/>
          <w:sz w:val="24"/>
          <w:szCs w:val="24"/>
        </w:rPr>
        <w:t xml:space="preserve"> </w:t>
      </w:r>
      <w:r w:rsidRPr="0027412F">
        <w:rPr>
          <w:rFonts w:ascii="Arial" w:hAnsi="Arial" w:cs="Arial"/>
          <w:sz w:val="24"/>
          <w:szCs w:val="24"/>
        </w:rPr>
        <w:t>Złożenie oferty w innej formie lub za pośrednictwem poczty elektronicznej będzie stanowiło podstawę do jej odrzucenia.</w:t>
      </w:r>
    </w:p>
    <w:p w14:paraId="695CCDFB" w14:textId="77777777" w:rsidR="007F7E1E" w:rsidRPr="0027412F" w:rsidRDefault="007F7E1E" w:rsidP="007F7E1E">
      <w:pPr>
        <w:pStyle w:val="Kolorowalistaakcent11"/>
        <w:numPr>
          <w:ilvl w:val="1"/>
          <w:numId w:val="57"/>
        </w:numPr>
        <w:rPr>
          <w:rFonts w:ascii="Arial" w:hAnsi="Arial" w:cs="Arial"/>
          <w:sz w:val="24"/>
          <w:szCs w:val="24"/>
        </w:rPr>
      </w:pPr>
      <w:r w:rsidRPr="0027412F">
        <w:rPr>
          <w:rFonts w:ascii="Arial" w:hAnsi="Arial" w:cs="Arial"/>
          <w:sz w:val="24"/>
          <w:szCs w:val="24"/>
        </w:rPr>
        <w:t>Korzystanie z Platformy jest bezpłatne.</w:t>
      </w:r>
    </w:p>
    <w:p w14:paraId="285718A3" w14:textId="77777777" w:rsidR="007F7E1E" w:rsidRPr="0027412F" w:rsidRDefault="007F7E1E" w:rsidP="007F7E1E">
      <w:pPr>
        <w:pStyle w:val="Kolorowalistaakcent11"/>
        <w:numPr>
          <w:ilvl w:val="1"/>
          <w:numId w:val="57"/>
        </w:numPr>
        <w:rPr>
          <w:rFonts w:ascii="Arial" w:hAnsi="Arial" w:cs="Arial"/>
          <w:sz w:val="24"/>
          <w:szCs w:val="24"/>
        </w:rPr>
      </w:pPr>
      <w:r w:rsidRPr="0027412F">
        <w:rPr>
          <w:rFonts w:ascii="Arial" w:hAnsi="Arial" w:cs="Arial"/>
          <w:sz w:val="24"/>
          <w:szCs w:val="24"/>
        </w:rPr>
        <w:t>Ofertę należy złożyć na Platformie pod adresem postępowania w następujący sposób:</w:t>
      </w:r>
    </w:p>
    <w:p w14:paraId="3058E1C2" w14:textId="56D1415A"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 xml:space="preserve">wypełnienie Formularza Oferty wg </w:t>
      </w:r>
      <w:r w:rsidR="001E5350" w:rsidRPr="00A22020">
        <w:rPr>
          <w:rFonts w:ascii="Arial" w:hAnsi="Arial" w:cs="Arial"/>
          <w:b/>
          <w:sz w:val="24"/>
          <w:szCs w:val="24"/>
        </w:rPr>
        <w:t>Załącznika</w:t>
      </w:r>
      <w:r w:rsidRPr="00A22020">
        <w:rPr>
          <w:rFonts w:ascii="Arial" w:hAnsi="Arial" w:cs="Arial"/>
          <w:b/>
          <w:sz w:val="24"/>
          <w:szCs w:val="24"/>
        </w:rPr>
        <w:t xml:space="preserve"> nr </w:t>
      </w:r>
      <w:r w:rsidR="00A86A96">
        <w:rPr>
          <w:rFonts w:ascii="Arial" w:hAnsi="Arial" w:cs="Arial"/>
          <w:b/>
          <w:sz w:val="24"/>
          <w:szCs w:val="24"/>
        </w:rPr>
        <w:t>3</w:t>
      </w:r>
      <w:r w:rsidRPr="00A22020">
        <w:rPr>
          <w:rFonts w:ascii="Arial" w:hAnsi="Arial" w:cs="Arial"/>
          <w:b/>
          <w:sz w:val="24"/>
          <w:szCs w:val="24"/>
        </w:rPr>
        <w:t xml:space="preserve"> do SWZ</w:t>
      </w:r>
      <w:r w:rsidR="00A22020" w:rsidRPr="001E5350">
        <w:rPr>
          <w:rFonts w:ascii="Arial" w:hAnsi="Arial" w:cs="Arial"/>
          <w:color w:val="FF0000"/>
          <w:sz w:val="24"/>
          <w:szCs w:val="24"/>
        </w:rPr>
        <w:t xml:space="preserve"> </w:t>
      </w:r>
      <w:r w:rsidRPr="0027412F">
        <w:rPr>
          <w:rFonts w:ascii="Arial" w:hAnsi="Arial" w:cs="Arial"/>
          <w:sz w:val="24"/>
          <w:szCs w:val="24"/>
        </w:rPr>
        <w:t>(informacje zawarte w SWZ) oraz dodanie w zakładce „OFERTY" dokumentów (załączników) określonych w niniejszej SWZ-podpisanych kwalifikowanym podpisem elektronicznym, profilem zaufanym lub podpisem osobistym przez osoby umocowane. Wykonawca winien opisać załącznik nazwą umożliwiającą jego identyfikację.</w:t>
      </w:r>
    </w:p>
    <w:p w14:paraId="5CD9A053"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Zaleca się, aby przed rozpoczęciem wypełniania Formularzu składania oferty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14:paraId="23E8699E"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2628A798"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 xml:space="preserve">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wymaga się, aby dokumenty zawierające informacje stanowiące tajemnicę przedsiębiorstwa w rozumieniu przepisów ustawy z dnia 16 kwietnia </w:t>
      </w:r>
      <w:r w:rsidRPr="0027412F">
        <w:rPr>
          <w:rFonts w:ascii="Arial" w:hAnsi="Arial" w:cs="Arial"/>
          <w:sz w:val="24"/>
          <w:szCs w:val="24"/>
        </w:rPr>
        <w:lastRenderedPageBreak/>
        <w:t>1993 r. o zwalczaniu nieuczciwej konkurencji, wykonawca przekazał w wydzielonym i odpowiednio oznaczonym pliku.</w:t>
      </w:r>
    </w:p>
    <w:p w14:paraId="00B239DB" w14:textId="13F75098"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Do oferty należy dołączyć także uzasadnienie, w którym wykonawca wykaże, że zastrzeżone informacje stanowią tajemnicę przedsiębiorstwa w rozumieniu art. 11 ust. 4 ustawy z dnia  16 kwietnia 1993 r. o zwalczaniu nieuczci</w:t>
      </w:r>
      <w:r w:rsidR="00BE4E43">
        <w:rPr>
          <w:rFonts w:ascii="Arial" w:hAnsi="Arial" w:cs="Arial"/>
          <w:sz w:val="24"/>
          <w:szCs w:val="24"/>
        </w:rPr>
        <w:t>wej konkurencji ( Dz. U.  z 2022</w:t>
      </w:r>
      <w:r w:rsidRPr="0027412F">
        <w:rPr>
          <w:rFonts w:ascii="Arial" w:hAnsi="Arial" w:cs="Arial"/>
          <w:sz w:val="24"/>
          <w:szCs w:val="24"/>
        </w:rPr>
        <w:t xml:space="preserve"> r. poz.  1</w:t>
      </w:r>
      <w:r w:rsidR="00BE4E43">
        <w:rPr>
          <w:rFonts w:ascii="Arial" w:hAnsi="Arial" w:cs="Arial"/>
          <w:sz w:val="24"/>
          <w:szCs w:val="24"/>
        </w:rPr>
        <w:t>233</w:t>
      </w:r>
      <w:r w:rsidR="00AC4A74">
        <w:rPr>
          <w:rFonts w:ascii="Arial" w:hAnsi="Arial" w:cs="Arial"/>
          <w:sz w:val="24"/>
          <w:szCs w:val="24"/>
        </w:rPr>
        <w:t xml:space="preserve"> ze zm.</w:t>
      </w:r>
      <w:r w:rsidRPr="0027412F">
        <w:rPr>
          <w:rFonts w:ascii="Arial" w:hAnsi="Arial" w:cs="Arial"/>
          <w:sz w:val="24"/>
          <w:szCs w:val="24"/>
        </w:rPr>
        <w:t>). Brak jednoznacznego wskazania przez wykonawcę, które informacje stanowią tajemnicę przedsiębiorstwa oznaczać będzie, że wszelkie oświadczenia i zaświadczenia składane w trakcie niniejszego postępowania są jawne bez zastrzeżeń.</w:t>
      </w:r>
    </w:p>
    <w:p w14:paraId="50622C8C"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Po wypełnieniu Formularzu składania oferty i załadowaniu wszystkich wymaganych załączników należy kliknąć przycisk Przejdź do  podsumowania.</w:t>
      </w:r>
    </w:p>
    <w:p w14:paraId="6153D438"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Oferta, oraz wymagane oświadczenia i dokumenty składane elektronicznie muszą zostać podpisane elektronicznym kwalifikowanym podpisem lub podpisem zaufanym lub podpisem osobistym. W procesie składania oferty, kwalifikowany podpis elektroniczny wykonawca może złożyć bezpośrednio na dokumencie przesłanym do  systemu (opcja rekomendowana przez platformazakupowa.pl) oraz dodatkowo dla całego pakietu dokumentów w kroku 2 Formularza składania oferty (po kliknięciu w przycisk Przejdź do podsumowania).</w:t>
      </w:r>
    </w:p>
    <w:p w14:paraId="68015A15"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 xml:space="preserve">W związku z różnymi opiniami nt. tego, czy podpis złożony na całej paczce dokumentów (skompresowanym pliku) jest zgodny z obowiązującym prawem, zalecane  jest podpisanie każdego załączanego pliku osobno, w szczególności wskazanych w art. 63 ust. 1 oraz ust. 2 </w:t>
      </w:r>
      <w:proofErr w:type="spellStart"/>
      <w:r w:rsidRPr="0027412F">
        <w:rPr>
          <w:rFonts w:ascii="Arial" w:hAnsi="Arial" w:cs="Arial"/>
          <w:sz w:val="24"/>
          <w:szCs w:val="24"/>
        </w:rPr>
        <w:t>Pzp</w:t>
      </w:r>
      <w:proofErr w:type="spellEnd"/>
      <w:r w:rsidRPr="0027412F">
        <w:rPr>
          <w:rFonts w:ascii="Arial" w:hAnsi="Arial" w:cs="Arial"/>
          <w:sz w:val="24"/>
          <w:szCs w:val="24"/>
        </w:rPr>
        <w:t>, gdzie zaznaczono, iż oferty, oraz oświadczenie, o którym mowa w art. 125 ust.1 sporządza się, pod rygorem nieważności, w postaci elektronicznej i opatruje się odpowiednio w odniesieniu do wartości postępowania kwalifikowanym podpisem elektronicznym, podpisem zaufanym lub podpisem osobistym.</w:t>
      </w:r>
    </w:p>
    <w:p w14:paraId="16E9CD7E"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 xml:space="preserve"> Ścieżka dla złożenia podpisu kwalifikowanego, osobistego lub zaufanego na każdym dokumencie osobno:</w:t>
      </w:r>
    </w:p>
    <w:p w14:paraId="227D29E6"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Pobierz wszystkie pliki dołączone do postępowania na swój komputer,</w:t>
      </w:r>
    </w:p>
    <w:p w14:paraId="36BD2F34"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Wypełnij pliki na swoim komputerze, a następnie podpisz pliki, które zamierzasz dołączyć do oferty kwalifikowanym podpisem elektronicznym, podpisem zaufanym lub podpisem osobistym.</w:t>
      </w:r>
    </w:p>
    <w:p w14:paraId="12C89EC8"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lastRenderedPageBreak/>
        <w:t>Dołącz wszystkie podpisane pliki do Formularza składania oferty na platformazakupowa.pl,</w:t>
      </w:r>
    </w:p>
    <w:p w14:paraId="35801DAC"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Kliknij w przycisk Przejdź do podsumowania,</w:t>
      </w:r>
    </w:p>
    <w:p w14:paraId="0EFF201C"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Następnie w drugim kroku składania oferty należy sprawdzić poprawność złożonej oferty, załączonych plików oraz ich ilości,</w:t>
      </w:r>
    </w:p>
    <w:p w14:paraId="6C7F96BB"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Następnie kliknij  przycisk Złóż ofertę, aby zakończyć etap składania oferty,</w:t>
      </w:r>
    </w:p>
    <w:p w14:paraId="75C6657D"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 xml:space="preserve">Następnie system zaszyfruje ofertę lub wniosek wykonawcy, tak by ta była niedostępna dla zamawiającego do terminu otwarcia ofert </w:t>
      </w:r>
    </w:p>
    <w:p w14:paraId="5730596E"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Ostatnim krokiem jest wyświetlenie się komunikatu i przesłanie wiadomości email z platformazakupowa.pl z informacją na temat złożonej oferty</w:t>
      </w:r>
    </w:p>
    <w:p w14:paraId="74E3B5E3"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Wykonawca może przed upływem terminu do składania ofert wycofać ofertę za pośrednictwem Formularza składania oferty lub wniosku.</w:t>
      </w:r>
    </w:p>
    <w:p w14:paraId="5EC5B901"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Z uwagi na to, że oferta lub wniosek wykonawcy są zaszyfrowane nie można ich edytować. Przez zmianę oferty rozumie się złożenie nowej oferty i wycofanie poprzedniej, jednak należy to zrobić przed upływem terminu zakończenia składania ofert w postępowaniu.</w:t>
      </w:r>
    </w:p>
    <w:p w14:paraId="625738CC"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Złożenie nowej oferty i wycofanie poprzedniej w postępowaniu w którym zamawiający dopuszcza złożenie tylko jednej oferty przed upływem terminu zakończenia składania ofert w postępowaniu powoduje wycofanie oferty poprzednio złożonej.</w:t>
      </w:r>
    </w:p>
    <w:p w14:paraId="472AD75B"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Jeśli wykonawca składający ofertę lub wniosek jest zautoryzowany (zalogowany), to wycofanie oferty lub wniosku następuje od razu po złożeniu nowej oferty.</w:t>
      </w:r>
    </w:p>
    <w:p w14:paraId="51949174"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 xml:space="preserve"> Jeżeli oferta lub wniosek składana jest przez niezautoryzowanego wykonawcę (niezalogowany lub nieposiadający konta) to wycofanie oferty musi być przez niego potwierdzone:</w:t>
      </w:r>
    </w:p>
    <w:p w14:paraId="4B9CEF59"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przez kliknięcie w link wysłany w wiadomości email, który musi być zgodny z adres email podanym podczas pierwotnego składania oferty lub</w:t>
      </w:r>
    </w:p>
    <w:p w14:paraId="5E970BDC"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zalogowanie i kliknięcie w przycisk Potwierdź ofertę.</w:t>
      </w:r>
    </w:p>
    <w:p w14:paraId="63AEF1A7"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Potwierdzeniem wycofania oferty lub wniosku w przypadku ust. 13.10.16.1.  jest data potwierdzenie akcji przez kliknięcia w przycisk Wycofaj ofertę.</w:t>
      </w:r>
    </w:p>
    <w:p w14:paraId="497981BD"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Wycofanie oferty lub wniosku możliwe jest do zakończeniu terminu składania ofert w postępowaniu.</w:t>
      </w:r>
    </w:p>
    <w:p w14:paraId="557302FB"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 xml:space="preserve">Wycofanie złożonej oferty powoduje, że zamawiający nie będzie miał możliwości zapoznania się z </w:t>
      </w:r>
      <w:r w:rsidRPr="0027412F">
        <w:rPr>
          <w:rFonts w:ascii="Arial" w:hAnsi="Arial" w:cs="Arial"/>
          <w:sz w:val="24"/>
          <w:szCs w:val="24"/>
        </w:rPr>
        <w:lastRenderedPageBreak/>
        <w:t>nią po upływie terminu zakończenia składania ofert w postępowaniu</w:t>
      </w:r>
    </w:p>
    <w:p w14:paraId="3846306D"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Wykonawca po upływie terminu składania ofert nie może dokonać zmiany złożonej</w:t>
      </w:r>
    </w:p>
    <w:p w14:paraId="77BC85E2"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Wykonawca może złożyć ofertę lub wniosek po terminie składania ofert poprzez kliknięcie przycisku Odblokuj formularz.</w:t>
      </w:r>
    </w:p>
    <w:p w14:paraId="16692976"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Po złożeniu oferty lub wniosku wykonawca otrzymuje automatyczny komunikat  dotyczący tego, że oferta została złożona po terminie.</w:t>
      </w:r>
    </w:p>
    <w:p w14:paraId="5B685F2B" w14:textId="77777777" w:rsidR="007F7E1E" w:rsidRPr="0027412F" w:rsidRDefault="007F7E1E" w:rsidP="007F7E1E">
      <w:pPr>
        <w:pStyle w:val="Kolorowalistaakcent11"/>
        <w:numPr>
          <w:ilvl w:val="1"/>
          <w:numId w:val="57"/>
        </w:numPr>
        <w:autoSpaceDE w:val="0"/>
        <w:autoSpaceDN w:val="0"/>
        <w:adjustRightInd w:val="0"/>
        <w:rPr>
          <w:rFonts w:ascii="Arial" w:hAnsi="Arial" w:cs="Arial"/>
          <w:bCs/>
          <w:sz w:val="24"/>
          <w:szCs w:val="24"/>
        </w:rPr>
      </w:pPr>
      <w:r w:rsidRPr="0027412F">
        <w:rPr>
          <w:rFonts w:ascii="Arial" w:hAnsi="Arial" w:cs="Arial"/>
          <w:sz w:val="24"/>
          <w:szCs w:val="24"/>
        </w:rPr>
        <w:t xml:space="preserve">Wymagania techniczne i organizacyjne wysyłania i odbierania dokumentów elektronicznych, elektronicznych kopii dokumentów i oświadczeń oraz informacji przekazywanych przy ich użyciu opisane zostały w Regulaminie Platformy zakupowej. </w:t>
      </w:r>
      <w:r w:rsidRPr="0027412F">
        <w:rPr>
          <w:rFonts w:ascii="Arial" w:hAnsi="Arial" w:cs="Arial"/>
          <w:bCs/>
          <w:sz w:val="24"/>
          <w:szCs w:val="24"/>
        </w:rPr>
        <w:t>Zamawiający, określa niezbędne wymagania sprzętowo- aplikacyjne umożliwiające pracę na platformazakupowa.pl, tj.:</w:t>
      </w:r>
    </w:p>
    <w:p w14:paraId="4E17E384" w14:textId="77777777"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 xml:space="preserve">stały dostęp do sieci Internet o gwarantowanej przepustowości nie mniejszej niż 512 </w:t>
      </w:r>
      <w:proofErr w:type="spellStart"/>
      <w:r w:rsidRPr="0027412F">
        <w:rPr>
          <w:rFonts w:ascii="Arial" w:hAnsi="Arial" w:cs="Arial"/>
          <w:bCs/>
          <w:sz w:val="24"/>
          <w:szCs w:val="24"/>
        </w:rPr>
        <w:t>kb</w:t>
      </w:r>
      <w:proofErr w:type="spellEnd"/>
      <w:r w:rsidRPr="0027412F">
        <w:rPr>
          <w:rFonts w:ascii="Arial" w:hAnsi="Arial" w:cs="Arial"/>
          <w:bCs/>
          <w:sz w:val="24"/>
          <w:szCs w:val="24"/>
        </w:rPr>
        <w:t>/s,</w:t>
      </w:r>
    </w:p>
    <w:p w14:paraId="05801234" w14:textId="77777777"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komputer klasy PC lub MAC o następującej konfiguracji: pamięć min. 2 GB Ram, procesor Intel IV 2 GHZ lub jego nowsza wersja, jeden z systemów operacyjnych - MS Windows 7, Mac Os x 10 4, Linux, lub ich nowsze wersje,</w:t>
      </w:r>
    </w:p>
    <w:p w14:paraId="1D4700CD" w14:textId="191F63E4"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zainstalowana dowolna</w:t>
      </w:r>
      <w:r w:rsidR="00F21CCB">
        <w:rPr>
          <w:rFonts w:ascii="Arial" w:hAnsi="Arial" w:cs="Arial"/>
          <w:bCs/>
          <w:sz w:val="24"/>
          <w:szCs w:val="24"/>
        </w:rPr>
        <w:t xml:space="preserve"> inna przeglądarka internetowa </w:t>
      </w:r>
      <w:proofErr w:type="spellStart"/>
      <w:r w:rsidR="00F21CCB">
        <w:rPr>
          <w:rFonts w:ascii="Arial" w:hAnsi="Arial" w:cs="Arial"/>
          <w:bCs/>
          <w:sz w:val="24"/>
          <w:szCs w:val="24"/>
        </w:rPr>
        <w:t>niżInternet</w:t>
      </w:r>
      <w:proofErr w:type="spellEnd"/>
      <w:r w:rsidR="00F21CCB">
        <w:rPr>
          <w:rFonts w:ascii="Arial" w:hAnsi="Arial" w:cs="Arial"/>
          <w:bCs/>
          <w:sz w:val="24"/>
          <w:szCs w:val="24"/>
        </w:rPr>
        <w:t xml:space="preserve"> Explorer,</w:t>
      </w:r>
    </w:p>
    <w:p w14:paraId="47F67CE2" w14:textId="77777777" w:rsidR="007F7E1E"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włączona obsługa JavaScript,</w:t>
      </w:r>
    </w:p>
    <w:p w14:paraId="13F95979" w14:textId="1124CADC" w:rsidR="00F21CCB" w:rsidRPr="0027412F" w:rsidRDefault="00F21CCB" w:rsidP="007F7E1E">
      <w:pPr>
        <w:pStyle w:val="Kolorowalistaakcent11"/>
        <w:numPr>
          <w:ilvl w:val="0"/>
          <w:numId w:val="58"/>
        </w:numPr>
        <w:autoSpaceDE w:val="0"/>
        <w:autoSpaceDN w:val="0"/>
        <w:adjustRightInd w:val="0"/>
        <w:rPr>
          <w:rFonts w:ascii="Arial" w:hAnsi="Arial" w:cs="Arial"/>
          <w:bCs/>
          <w:sz w:val="24"/>
          <w:szCs w:val="24"/>
        </w:rPr>
      </w:pPr>
      <w:r>
        <w:rPr>
          <w:rFonts w:ascii="Arial" w:hAnsi="Arial" w:cs="Arial"/>
          <w:bCs/>
          <w:sz w:val="24"/>
          <w:szCs w:val="24"/>
        </w:rPr>
        <w:t>akceptująca pliki typu „cookie”,</w:t>
      </w:r>
    </w:p>
    <w:p w14:paraId="6447D7C6" w14:textId="199F6BDA" w:rsidR="00F21CCB" w:rsidRPr="00F21CCB" w:rsidRDefault="007F7E1E" w:rsidP="00F21CCB">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 xml:space="preserve">zainstalowany program Adobe </w:t>
      </w:r>
      <w:proofErr w:type="spellStart"/>
      <w:r w:rsidRPr="0027412F">
        <w:rPr>
          <w:rFonts w:ascii="Arial" w:hAnsi="Arial" w:cs="Arial"/>
          <w:bCs/>
          <w:sz w:val="24"/>
          <w:szCs w:val="24"/>
        </w:rPr>
        <w:t>Acrobat</w:t>
      </w:r>
      <w:proofErr w:type="spellEnd"/>
      <w:r w:rsidRPr="0027412F">
        <w:rPr>
          <w:rFonts w:ascii="Arial" w:hAnsi="Arial" w:cs="Arial"/>
          <w:bCs/>
          <w:sz w:val="24"/>
          <w:szCs w:val="24"/>
        </w:rPr>
        <w:t xml:space="preserve"> Reader lub inny obsługujący format plików .pdf,</w:t>
      </w:r>
    </w:p>
    <w:p w14:paraId="677830F4" w14:textId="77777777"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Szyfrowanie na platformazakupowa.pl odbywa się za pomocą protokołu TLS 1.3.</w:t>
      </w:r>
    </w:p>
    <w:p w14:paraId="08FAFD2D" w14:textId="77777777"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Oznaczenie czasu odbioru danych przez platformę zakupową stanowi datę oraz dokładny czas (</w:t>
      </w:r>
      <w:proofErr w:type="spellStart"/>
      <w:r w:rsidRPr="0027412F">
        <w:rPr>
          <w:rFonts w:ascii="Arial" w:hAnsi="Arial" w:cs="Arial"/>
          <w:bCs/>
          <w:sz w:val="24"/>
          <w:szCs w:val="24"/>
        </w:rPr>
        <w:t>hh:mm:ss</w:t>
      </w:r>
      <w:proofErr w:type="spellEnd"/>
      <w:r w:rsidRPr="0027412F">
        <w:rPr>
          <w:rFonts w:ascii="Arial" w:hAnsi="Arial" w:cs="Arial"/>
          <w:bCs/>
          <w:sz w:val="24"/>
          <w:szCs w:val="24"/>
        </w:rPr>
        <w:t>) generowany wg. czasu lokalnego serwera synchronizowanego z zegarem Głównego Urzędu Miar</w:t>
      </w:r>
    </w:p>
    <w:p w14:paraId="1FCF567B" w14:textId="77777777"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t xml:space="preserve">13.12. </w:t>
      </w:r>
      <w:r w:rsidRPr="0027412F">
        <w:rPr>
          <w:rFonts w:ascii="Arial" w:hAnsi="Arial" w:cs="Arial"/>
          <w:sz w:val="24"/>
          <w:szCs w:val="24"/>
        </w:rPr>
        <w:tab/>
        <w:t>Za datę przekazania oferty, wniosków, zawiadomień, dokumentów elektronicznych, oświadczeń lub elektronicznych kopii dokumentów lub oświadczeń oraz innych informacji przyjmuje się datę ich przesłania na Platformę zakupową</w:t>
      </w:r>
    </w:p>
    <w:p w14:paraId="703569D3" w14:textId="77777777"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t xml:space="preserve">13.13. </w:t>
      </w:r>
      <w:r w:rsidRPr="0027412F">
        <w:rPr>
          <w:rFonts w:ascii="Arial" w:hAnsi="Arial" w:cs="Arial"/>
          <w:sz w:val="24"/>
          <w:szCs w:val="24"/>
        </w:rPr>
        <w:tab/>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określony w art. 221 PZP.</w:t>
      </w:r>
    </w:p>
    <w:p w14:paraId="4C29A5E2" w14:textId="09F8B0DA"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t xml:space="preserve">13.14. </w:t>
      </w:r>
      <w:r w:rsidRPr="0027412F">
        <w:rPr>
          <w:rFonts w:ascii="Arial" w:hAnsi="Arial" w:cs="Arial"/>
          <w:sz w:val="24"/>
          <w:szCs w:val="24"/>
        </w:rPr>
        <w:tab/>
        <w:t>Dokumenty sporządza się w postaci elektronicznej, w formatach danych określonych w przepisach wydanych na podstawie art. 18 ustawy z dnia 17 lutego 2005 r. o informatyzacji działalności podmiotów realizujących zadan</w:t>
      </w:r>
      <w:r w:rsidR="00BE4E43">
        <w:rPr>
          <w:rFonts w:ascii="Arial" w:hAnsi="Arial" w:cs="Arial"/>
          <w:sz w:val="24"/>
          <w:szCs w:val="24"/>
        </w:rPr>
        <w:t>ia publiczne (</w:t>
      </w:r>
      <w:proofErr w:type="spellStart"/>
      <w:r w:rsidR="00BE4E43">
        <w:rPr>
          <w:rFonts w:ascii="Arial" w:hAnsi="Arial" w:cs="Arial"/>
          <w:sz w:val="24"/>
          <w:szCs w:val="24"/>
        </w:rPr>
        <w:t>t.j</w:t>
      </w:r>
      <w:proofErr w:type="spellEnd"/>
      <w:r w:rsidR="00BE4E43">
        <w:rPr>
          <w:rFonts w:ascii="Arial" w:hAnsi="Arial" w:cs="Arial"/>
          <w:sz w:val="24"/>
          <w:szCs w:val="24"/>
        </w:rPr>
        <w:t>. Dz. U. z 2023</w:t>
      </w:r>
      <w:r w:rsidRPr="0027412F">
        <w:rPr>
          <w:rFonts w:ascii="Arial" w:hAnsi="Arial" w:cs="Arial"/>
          <w:sz w:val="24"/>
          <w:szCs w:val="24"/>
        </w:rPr>
        <w:t xml:space="preserve">r. poz. </w:t>
      </w:r>
      <w:r w:rsidR="00BE4E43">
        <w:rPr>
          <w:rFonts w:ascii="Arial" w:hAnsi="Arial" w:cs="Arial"/>
          <w:sz w:val="24"/>
          <w:szCs w:val="24"/>
        </w:rPr>
        <w:t xml:space="preserve">57 </w:t>
      </w:r>
      <w:r w:rsidRPr="0027412F">
        <w:rPr>
          <w:rFonts w:ascii="Arial" w:hAnsi="Arial" w:cs="Arial"/>
          <w:sz w:val="24"/>
          <w:szCs w:val="24"/>
        </w:rPr>
        <w:t xml:space="preserve">ze zm.), z zastrzeżeniem </w:t>
      </w:r>
      <w:r w:rsidRPr="0027412F">
        <w:rPr>
          <w:rFonts w:ascii="Arial" w:hAnsi="Arial" w:cs="Arial"/>
          <w:sz w:val="24"/>
          <w:szCs w:val="24"/>
        </w:rPr>
        <w:lastRenderedPageBreak/>
        <w:t>formatów, o których mowa w art. 66 ust. 1 PZP. Zamawiający rekomenduje wykorzystanie formatów: .pdf .</w:t>
      </w:r>
      <w:proofErr w:type="spellStart"/>
      <w:r w:rsidRPr="0027412F">
        <w:rPr>
          <w:rFonts w:ascii="Arial" w:hAnsi="Arial" w:cs="Arial"/>
          <w:sz w:val="24"/>
          <w:szCs w:val="24"/>
        </w:rPr>
        <w:t>doc</w:t>
      </w:r>
      <w:proofErr w:type="spellEnd"/>
      <w:r w:rsidRPr="0027412F">
        <w:rPr>
          <w:rFonts w:ascii="Arial" w:hAnsi="Arial" w:cs="Arial"/>
          <w:sz w:val="24"/>
          <w:szCs w:val="24"/>
        </w:rPr>
        <w:t xml:space="preserve"> .xls .jpg (.</w:t>
      </w:r>
      <w:proofErr w:type="spellStart"/>
      <w:r w:rsidRPr="0027412F">
        <w:rPr>
          <w:rFonts w:ascii="Arial" w:hAnsi="Arial" w:cs="Arial"/>
          <w:sz w:val="24"/>
          <w:szCs w:val="24"/>
        </w:rPr>
        <w:t>jpeg</w:t>
      </w:r>
      <w:proofErr w:type="spellEnd"/>
      <w:r w:rsidRPr="0027412F">
        <w:rPr>
          <w:rFonts w:ascii="Arial" w:hAnsi="Arial" w:cs="Arial"/>
          <w:sz w:val="24"/>
          <w:szCs w:val="24"/>
        </w:rPr>
        <w:t xml:space="preserve">). W celu ewentualnej kompresji danych Zamawiający rekomenduje wykorzystanie jednego z formatów: zip.7Z. </w:t>
      </w:r>
    </w:p>
    <w:p w14:paraId="74CDAE08" w14:textId="46A2C6EC"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t xml:space="preserve">13.15. Występuje limit objętości plików lub spakowanych folderów w zakresie całej oferty do ilości 10 plików lub spakowanych folderów przy maksymalnej wielkości </w:t>
      </w:r>
      <w:r w:rsidR="00BE4E43">
        <w:rPr>
          <w:rFonts w:ascii="Arial" w:hAnsi="Arial" w:cs="Arial"/>
          <w:sz w:val="24"/>
          <w:szCs w:val="24"/>
        </w:rPr>
        <w:t>50</w:t>
      </w:r>
      <w:r w:rsidRPr="0027412F">
        <w:rPr>
          <w:rFonts w:ascii="Arial" w:hAnsi="Arial" w:cs="Arial"/>
          <w:sz w:val="24"/>
          <w:szCs w:val="24"/>
        </w:rPr>
        <w:t>0 MB</w:t>
      </w:r>
      <w:r w:rsidR="00BE4E43">
        <w:rPr>
          <w:rFonts w:ascii="Arial" w:hAnsi="Arial" w:cs="Arial"/>
          <w:sz w:val="24"/>
          <w:szCs w:val="24"/>
        </w:rPr>
        <w:t xml:space="preserve"> każdy</w:t>
      </w:r>
      <w:r w:rsidRPr="0027412F">
        <w:rPr>
          <w:rFonts w:ascii="Arial" w:hAnsi="Arial" w:cs="Arial"/>
          <w:sz w:val="24"/>
          <w:szCs w:val="24"/>
        </w:rPr>
        <w:t>.</w:t>
      </w:r>
    </w:p>
    <w:p w14:paraId="119A6E6E" w14:textId="77777777"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t>13.15. Sposób zaszyfrowania oferty opisany został w instrukcji „SKŁADANIE OFERT W POSTĘPOWANIACH” dostępnej na Platformie zakupowej: https://platformazakupowa.pl/strona/45-instrukcje</w:t>
      </w:r>
    </w:p>
    <w:p w14:paraId="6C8B3FCF" w14:textId="47BBD122"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t>Uwaga: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7412F">
        <w:rPr>
          <w:rFonts w:ascii="Arial" w:hAnsi="Arial" w:cs="Arial"/>
          <w:sz w:val="24"/>
          <w:szCs w:val="24"/>
        </w:rPr>
        <w:t>eIDAS</w:t>
      </w:r>
      <w:proofErr w:type="spellEnd"/>
      <w:r w:rsidRPr="0027412F">
        <w:rPr>
          <w:rFonts w:ascii="Arial" w:hAnsi="Arial" w:cs="Arial"/>
          <w:sz w:val="24"/>
          <w:szCs w:val="24"/>
        </w:rPr>
        <w:t>) (UE) nr 910/</w:t>
      </w:r>
      <w:r w:rsidR="00BE4E43">
        <w:rPr>
          <w:rFonts w:ascii="Arial" w:hAnsi="Arial" w:cs="Arial"/>
          <w:sz w:val="24"/>
          <w:szCs w:val="24"/>
        </w:rPr>
        <w:t xml:space="preserve">2014 - od 1 lipca 2016 roku”. </w:t>
      </w:r>
      <w:r w:rsidRPr="0027412F">
        <w:rPr>
          <w:rFonts w:ascii="Arial" w:hAnsi="Arial" w:cs="Arial"/>
          <w:sz w:val="24"/>
          <w:szCs w:val="24"/>
        </w:rPr>
        <w:t xml:space="preserve">W przypadku wykorzystania formatu podpisu </w:t>
      </w:r>
      <w:proofErr w:type="spellStart"/>
      <w:r w:rsidRPr="0027412F">
        <w:rPr>
          <w:rFonts w:ascii="Arial" w:hAnsi="Arial" w:cs="Arial"/>
          <w:sz w:val="24"/>
          <w:szCs w:val="24"/>
        </w:rPr>
        <w:t>XAdES</w:t>
      </w:r>
      <w:proofErr w:type="spellEnd"/>
      <w:r w:rsidRPr="0027412F">
        <w:rPr>
          <w:rFonts w:ascii="Arial" w:hAnsi="Arial" w:cs="Arial"/>
          <w:sz w:val="24"/>
          <w:szCs w:val="24"/>
        </w:rPr>
        <w:t xml:space="preserve"> zewnętrzny. Zamawiający wymaga dołączenia odpowiedniej ilości plików tj. podpisywanych plików z danymi oraz plików podpisu w formacie </w:t>
      </w:r>
      <w:proofErr w:type="spellStart"/>
      <w:r w:rsidRPr="0027412F">
        <w:rPr>
          <w:rFonts w:ascii="Arial" w:hAnsi="Arial" w:cs="Arial"/>
          <w:sz w:val="24"/>
          <w:szCs w:val="24"/>
        </w:rPr>
        <w:t>XAdES</w:t>
      </w:r>
      <w:proofErr w:type="spellEnd"/>
      <w:r w:rsidRPr="0027412F">
        <w:rPr>
          <w:rFonts w:ascii="Arial" w:hAnsi="Arial" w:cs="Arial"/>
          <w:sz w:val="24"/>
          <w:szCs w:val="24"/>
        </w:rPr>
        <w:t>.</w:t>
      </w:r>
    </w:p>
    <w:p w14:paraId="5B8B7A72" w14:textId="77777777" w:rsidR="00C2773F" w:rsidRPr="00697708" w:rsidRDefault="00C2773F" w:rsidP="002630BD">
      <w:pPr>
        <w:pStyle w:val="Kolorowalistaakcent11"/>
        <w:autoSpaceDE w:val="0"/>
        <w:autoSpaceDN w:val="0"/>
        <w:adjustRightInd w:val="0"/>
        <w:spacing w:line="276" w:lineRule="auto"/>
        <w:rPr>
          <w:rFonts w:asciiTheme="majorHAnsi" w:hAnsiTheme="majorHAnsi" w:cs="Arial"/>
          <w:b/>
          <w:i/>
          <w:sz w:val="24"/>
          <w:szCs w:val="24"/>
        </w:rPr>
      </w:pPr>
    </w:p>
    <w:p w14:paraId="690B5897" w14:textId="52C0B0F9" w:rsidR="00697708" w:rsidRPr="00F21CCB" w:rsidRDefault="00697708" w:rsidP="00715FC8">
      <w:pPr>
        <w:pStyle w:val="Kolorowalistaakcent11"/>
        <w:numPr>
          <w:ilvl w:val="0"/>
          <w:numId w:val="59"/>
        </w:numPr>
        <w:autoSpaceDE w:val="0"/>
        <w:autoSpaceDN w:val="0"/>
        <w:adjustRightInd w:val="0"/>
        <w:spacing w:line="276" w:lineRule="auto"/>
        <w:rPr>
          <w:rFonts w:ascii="Arial" w:hAnsi="Arial" w:cs="Arial"/>
          <w:b/>
          <w:i/>
          <w:sz w:val="24"/>
          <w:szCs w:val="24"/>
        </w:rPr>
      </w:pPr>
      <w:r w:rsidRPr="00F21CCB">
        <w:rPr>
          <w:rFonts w:ascii="Arial" w:hAnsi="Arial" w:cs="Arial"/>
          <w:b/>
          <w:sz w:val="24"/>
          <w:szCs w:val="24"/>
        </w:rPr>
        <w:t>Sposób oraz termin składania ofert</w:t>
      </w:r>
    </w:p>
    <w:p w14:paraId="460DB7A2" w14:textId="3999D277" w:rsidR="00A403D8" w:rsidRPr="00F21CCB" w:rsidRDefault="00A403D8" w:rsidP="00715FC8">
      <w:pPr>
        <w:pStyle w:val="Akapitzlist"/>
        <w:numPr>
          <w:ilvl w:val="1"/>
          <w:numId w:val="59"/>
        </w:numPr>
        <w:tabs>
          <w:tab w:val="left" w:pos="567"/>
        </w:tabs>
        <w:autoSpaceDE w:val="0"/>
        <w:autoSpaceDN w:val="0"/>
        <w:adjustRightInd w:val="0"/>
        <w:spacing w:line="276" w:lineRule="auto"/>
        <w:rPr>
          <w:rFonts w:ascii="Arial" w:hAnsi="Arial" w:cs="Arial"/>
          <w:b/>
          <w:color w:val="FF0000"/>
          <w:sz w:val="24"/>
          <w:szCs w:val="24"/>
        </w:rPr>
      </w:pPr>
      <w:r w:rsidRPr="007F7E1E">
        <w:rPr>
          <w:rFonts w:ascii="Arial" w:hAnsi="Arial" w:cs="Arial"/>
          <w:sz w:val="24"/>
          <w:szCs w:val="24"/>
        </w:rPr>
        <w:t xml:space="preserve">Ofertę </w:t>
      </w:r>
      <w:r w:rsidR="00CE5BB6" w:rsidRPr="007F7E1E">
        <w:rPr>
          <w:rFonts w:ascii="Arial" w:hAnsi="Arial" w:cs="Arial"/>
          <w:sz w:val="24"/>
          <w:szCs w:val="24"/>
        </w:rPr>
        <w:t>wraz z wymaganymi dokumentami należy umieścić na Platformie: platformazakupo</w:t>
      </w:r>
      <w:r w:rsidR="007F7E1E" w:rsidRPr="007F7E1E">
        <w:rPr>
          <w:rFonts w:ascii="Arial" w:hAnsi="Arial" w:cs="Arial"/>
          <w:sz w:val="24"/>
          <w:szCs w:val="24"/>
        </w:rPr>
        <w:t xml:space="preserve">wa.pl pod adresem postępowania: </w:t>
      </w:r>
      <w:hyperlink r:id="rId14" w:history="1">
        <w:r w:rsidR="007F7E1E" w:rsidRPr="00AF5DF5">
          <w:rPr>
            <w:rStyle w:val="Hipercze"/>
            <w:rFonts w:ascii="Arial" w:hAnsi="Arial" w:cs="Arial"/>
            <w:b/>
            <w:color w:val="auto"/>
            <w:sz w:val="24"/>
            <w:szCs w:val="24"/>
          </w:rPr>
          <w:t>https://platformazakupowa.pl/pn/ztm_lublin</w:t>
        </w:r>
      </w:hyperlink>
      <w:r w:rsidR="007F7E1E" w:rsidRPr="00AF5DF5">
        <w:rPr>
          <w:rStyle w:val="Hipercze"/>
          <w:rFonts w:ascii="Arial" w:hAnsi="Arial" w:cs="Arial"/>
          <w:b/>
          <w:color w:val="auto"/>
          <w:sz w:val="24"/>
          <w:szCs w:val="24"/>
        </w:rPr>
        <w:t xml:space="preserve"> </w:t>
      </w:r>
      <w:r w:rsidR="00CE5BB6" w:rsidRPr="00AF5DF5">
        <w:rPr>
          <w:rFonts w:ascii="Arial" w:hAnsi="Arial" w:cs="Arial"/>
          <w:b/>
          <w:sz w:val="24"/>
          <w:szCs w:val="24"/>
        </w:rPr>
        <w:t xml:space="preserve">do dnia </w:t>
      </w:r>
      <w:r w:rsidR="00533A30">
        <w:rPr>
          <w:rFonts w:ascii="Arial" w:hAnsi="Arial" w:cs="Arial"/>
          <w:b/>
          <w:sz w:val="24"/>
          <w:szCs w:val="24"/>
        </w:rPr>
        <w:t>20</w:t>
      </w:r>
      <w:r w:rsidR="00C84370">
        <w:rPr>
          <w:rFonts w:ascii="Arial" w:hAnsi="Arial" w:cs="Arial"/>
          <w:b/>
          <w:sz w:val="24"/>
          <w:szCs w:val="24"/>
        </w:rPr>
        <w:t>.10</w:t>
      </w:r>
      <w:r w:rsidR="00BE4E43">
        <w:rPr>
          <w:rFonts w:ascii="Arial" w:hAnsi="Arial" w:cs="Arial"/>
          <w:b/>
          <w:sz w:val="24"/>
          <w:szCs w:val="24"/>
        </w:rPr>
        <w:t>.2023</w:t>
      </w:r>
      <w:r w:rsidR="001C4ED0" w:rsidRPr="00C753A2">
        <w:rPr>
          <w:rFonts w:ascii="Arial" w:hAnsi="Arial" w:cs="Arial"/>
          <w:b/>
          <w:sz w:val="24"/>
          <w:szCs w:val="24"/>
        </w:rPr>
        <w:t xml:space="preserve"> r</w:t>
      </w:r>
      <w:r w:rsidR="00464E99">
        <w:rPr>
          <w:rFonts w:ascii="Arial" w:hAnsi="Arial" w:cs="Arial"/>
          <w:b/>
          <w:sz w:val="24"/>
          <w:szCs w:val="24"/>
        </w:rPr>
        <w:t>. do godziny 09</w:t>
      </w:r>
      <w:r w:rsidR="00CE5BB6" w:rsidRPr="00AF5DF5">
        <w:rPr>
          <w:rFonts w:ascii="Arial" w:hAnsi="Arial" w:cs="Arial"/>
          <w:b/>
          <w:sz w:val="24"/>
          <w:szCs w:val="24"/>
        </w:rPr>
        <w:t>:00.</w:t>
      </w:r>
    </w:p>
    <w:p w14:paraId="7D5624CC" w14:textId="3402B434" w:rsidR="008F2900" w:rsidRPr="00470EE5" w:rsidRDefault="008F2900"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470EE5">
        <w:rPr>
          <w:rFonts w:ascii="Arial" w:hAnsi="Arial" w:cs="Arial"/>
          <w:sz w:val="24"/>
          <w:szCs w:val="24"/>
        </w:rPr>
        <w:t>Po wypełnieniu Formularza składania oferty i dołączenia wszystkich wymaganych załączników należy kliknąć przycisk „Przejdź do podsumowania.</w:t>
      </w:r>
    </w:p>
    <w:p w14:paraId="51473680" w14:textId="22B72FC8" w:rsidR="008F2900" w:rsidRPr="00470EE5" w:rsidRDefault="008F2900"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470EE5">
        <w:rPr>
          <w:rFonts w:ascii="Arial" w:hAnsi="Arial" w:cs="Arial"/>
          <w:sz w:val="24"/>
          <w:szCs w:val="24"/>
        </w:rPr>
        <w:t xml:space="preserve">Oferta składania elektronicznie musi zostać podpisana </w:t>
      </w:r>
      <w:r w:rsidR="007F7E1E" w:rsidRPr="00470EE5">
        <w:rPr>
          <w:rFonts w:ascii="Arial" w:hAnsi="Arial" w:cs="Arial"/>
          <w:sz w:val="24"/>
          <w:szCs w:val="24"/>
        </w:rPr>
        <w:t>elektronicznym  podpisem kwalifikowanym, podpisem zaufanym,</w:t>
      </w:r>
      <w:r w:rsidR="00470EE5" w:rsidRPr="00470EE5">
        <w:rPr>
          <w:rFonts w:ascii="Arial" w:hAnsi="Arial" w:cs="Arial"/>
          <w:sz w:val="24"/>
          <w:szCs w:val="24"/>
        </w:rPr>
        <w:t xml:space="preserve"> lub podpisem osobistym.</w:t>
      </w:r>
      <w:r w:rsidR="00470EE5" w:rsidRPr="00470EE5">
        <w:rPr>
          <w:rFonts w:ascii="Arial" w:hAnsi="Arial" w:cs="Arial"/>
          <w:i/>
          <w:sz w:val="24"/>
          <w:szCs w:val="24"/>
        </w:rPr>
        <w:t xml:space="preserve"> </w:t>
      </w:r>
      <w:r w:rsidR="00470EE5" w:rsidRPr="00470EE5">
        <w:rPr>
          <w:rFonts w:ascii="Arial" w:hAnsi="Arial" w:cs="Arial"/>
          <w:sz w:val="24"/>
          <w:szCs w:val="24"/>
        </w:rPr>
        <w:t>Z</w:t>
      </w:r>
      <w:r w:rsidRPr="00470EE5">
        <w:rPr>
          <w:rFonts w:ascii="Arial" w:hAnsi="Arial" w:cs="Arial"/>
          <w:sz w:val="24"/>
          <w:szCs w:val="24"/>
        </w:rPr>
        <w:t>alecamy stosowanie podpisu na każdym załączonym pliku osobno.</w:t>
      </w:r>
    </w:p>
    <w:p w14:paraId="7E61EFE3" w14:textId="702736DB" w:rsidR="00CE5BB6" w:rsidRPr="00470EE5" w:rsidRDefault="00CE5BB6" w:rsidP="00715FC8">
      <w:pPr>
        <w:pStyle w:val="Kolorowalistaakcent11"/>
        <w:numPr>
          <w:ilvl w:val="1"/>
          <w:numId w:val="59"/>
        </w:numPr>
        <w:autoSpaceDE w:val="0"/>
        <w:autoSpaceDN w:val="0"/>
        <w:adjustRightInd w:val="0"/>
        <w:spacing w:line="276" w:lineRule="auto"/>
        <w:rPr>
          <w:rFonts w:ascii="Arial" w:hAnsi="Arial" w:cs="Arial"/>
          <w:b/>
          <w:i/>
          <w:sz w:val="24"/>
          <w:szCs w:val="24"/>
        </w:rPr>
      </w:pPr>
      <w:r w:rsidRPr="00470EE5">
        <w:rPr>
          <w:rFonts w:ascii="Arial" w:hAnsi="Arial" w:cs="Arial"/>
          <w:sz w:val="24"/>
          <w:szCs w:val="24"/>
        </w:rPr>
        <w:t>Za datę złożenia ofert</w:t>
      </w:r>
      <w:r w:rsidR="008F2900" w:rsidRPr="00470EE5">
        <w:rPr>
          <w:rFonts w:ascii="Arial" w:hAnsi="Arial" w:cs="Arial"/>
          <w:sz w:val="24"/>
          <w:szCs w:val="24"/>
        </w:rPr>
        <w:t>y</w:t>
      </w:r>
      <w:r w:rsidRPr="00470EE5">
        <w:rPr>
          <w:rFonts w:ascii="Arial" w:hAnsi="Arial" w:cs="Arial"/>
          <w:sz w:val="24"/>
          <w:szCs w:val="24"/>
        </w:rPr>
        <w:t xml:space="preserve"> przyjmuje</w:t>
      </w:r>
      <w:r w:rsidR="008F2900" w:rsidRPr="00470EE5">
        <w:rPr>
          <w:rFonts w:ascii="Arial" w:hAnsi="Arial" w:cs="Arial"/>
          <w:sz w:val="24"/>
          <w:szCs w:val="24"/>
        </w:rPr>
        <w:t xml:space="preserve"> się datę jej przekazania w systemie (Platformie) w drugim kroku składania oferty poprzez kliknięcie przycisku „Złóż ofertę” i wyświetlenie się komunikatu, że oferta została zaszyfrowana i złożona.</w:t>
      </w:r>
    </w:p>
    <w:p w14:paraId="6D6C55DF" w14:textId="6C0C0FAC" w:rsidR="008F2900" w:rsidRPr="0027412F" w:rsidRDefault="008F2900" w:rsidP="00715FC8">
      <w:pPr>
        <w:pStyle w:val="Kolorowalistaakcent11"/>
        <w:numPr>
          <w:ilvl w:val="1"/>
          <w:numId w:val="59"/>
        </w:numPr>
        <w:autoSpaceDE w:val="0"/>
        <w:autoSpaceDN w:val="0"/>
        <w:adjustRightInd w:val="0"/>
        <w:spacing w:line="276" w:lineRule="auto"/>
        <w:rPr>
          <w:rFonts w:ascii="Arial" w:hAnsi="Arial" w:cs="Arial"/>
          <w:b/>
          <w:i/>
          <w:sz w:val="24"/>
          <w:szCs w:val="24"/>
        </w:rPr>
      </w:pPr>
      <w:r w:rsidRPr="00470EE5">
        <w:rPr>
          <w:rFonts w:ascii="Arial" w:hAnsi="Arial" w:cs="Arial"/>
          <w:sz w:val="24"/>
          <w:szCs w:val="24"/>
        </w:rPr>
        <w:t xml:space="preserve">Szczegółowa instrukcja dla Wykonawców dotyczących złożenia, zmiany i wycofania oferty znajduje </w:t>
      </w:r>
      <w:r w:rsidR="00A676C8">
        <w:rPr>
          <w:rFonts w:ascii="Arial" w:hAnsi="Arial" w:cs="Arial"/>
          <w:sz w:val="24"/>
          <w:szCs w:val="24"/>
        </w:rPr>
        <w:t>s</w:t>
      </w:r>
      <w:r w:rsidRPr="00470EE5">
        <w:rPr>
          <w:rFonts w:ascii="Arial" w:hAnsi="Arial" w:cs="Arial"/>
          <w:sz w:val="24"/>
          <w:szCs w:val="24"/>
        </w:rPr>
        <w:t xml:space="preserve">ię na stronie internetowej pod adresem: </w:t>
      </w:r>
      <w:hyperlink r:id="rId15" w:history="1">
        <w:r w:rsidRPr="00470EE5">
          <w:rPr>
            <w:rStyle w:val="Hipercze"/>
            <w:rFonts w:ascii="Arial" w:hAnsi="Arial" w:cs="Arial"/>
            <w:sz w:val="24"/>
            <w:szCs w:val="24"/>
          </w:rPr>
          <w:t>https://platformazakupowa.pl/strona/45-instrukcje</w:t>
        </w:r>
      </w:hyperlink>
      <w:r w:rsidR="0027412F">
        <w:rPr>
          <w:rStyle w:val="Hipercze"/>
          <w:rFonts w:ascii="Arial" w:hAnsi="Arial" w:cs="Arial"/>
          <w:sz w:val="24"/>
          <w:szCs w:val="24"/>
        </w:rPr>
        <w:t xml:space="preserve"> </w:t>
      </w:r>
      <w:r w:rsidR="0027412F" w:rsidRPr="0027412F">
        <w:rPr>
          <w:rStyle w:val="Hipercze"/>
          <w:rFonts w:ascii="Arial" w:hAnsi="Arial" w:cs="Arial"/>
          <w:color w:val="auto"/>
          <w:sz w:val="24"/>
          <w:szCs w:val="24"/>
          <w:u w:val="none"/>
        </w:rPr>
        <w:t>oraz w pkt 13 SWZ</w:t>
      </w:r>
    </w:p>
    <w:p w14:paraId="3E3D5A5F" w14:textId="7A713FA6" w:rsidR="00697708" w:rsidRPr="00F10815" w:rsidRDefault="00697708" w:rsidP="00715FC8">
      <w:pPr>
        <w:pStyle w:val="Kolorowalistaakcent11"/>
        <w:numPr>
          <w:ilvl w:val="0"/>
          <w:numId w:val="59"/>
        </w:numPr>
        <w:autoSpaceDE w:val="0"/>
        <w:autoSpaceDN w:val="0"/>
        <w:adjustRightInd w:val="0"/>
        <w:spacing w:line="276" w:lineRule="auto"/>
        <w:rPr>
          <w:rFonts w:ascii="Arial" w:hAnsi="Arial" w:cs="Arial"/>
          <w:b/>
          <w:sz w:val="24"/>
          <w:szCs w:val="24"/>
        </w:rPr>
      </w:pPr>
      <w:r w:rsidRPr="00F10815">
        <w:rPr>
          <w:rFonts w:ascii="Arial" w:hAnsi="Arial" w:cs="Arial"/>
          <w:b/>
          <w:sz w:val="24"/>
          <w:szCs w:val="24"/>
        </w:rPr>
        <w:t>Termin otwarcia ofert</w:t>
      </w:r>
    </w:p>
    <w:p w14:paraId="281F8230" w14:textId="607319E9" w:rsidR="008F2900" w:rsidRPr="00F21CCB" w:rsidRDefault="008F2900" w:rsidP="00715FC8">
      <w:pPr>
        <w:pStyle w:val="Kolorowalistaakcent11"/>
        <w:numPr>
          <w:ilvl w:val="1"/>
          <w:numId w:val="59"/>
        </w:numPr>
        <w:autoSpaceDE w:val="0"/>
        <w:autoSpaceDN w:val="0"/>
        <w:adjustRightInd w:val="0"/>
        <w:spacing w:line="276" w:lineRule="auto"/>
        <w:rPr>
          <w:rFonts w:ascii="Arial" w:hAnsi="Arial" w:cs="Arial"/>
          <w:color w:val="FF0000"/>
          <w:sz w:val="24"/>
          <w:szCs w:val="24"/>
        </w:rPr>
      </w:pPr>
      <w:r w:rsidRPr="00F10815">
        <w:rPr>
          <w:rFonts w:ascii="Arial" w:hAnsi="Arial" w:cs="Arial"/>
          <w:sz w:val="24"/>
          <w:szCs w:val="24"/>
        </w:rPr>
        <w:t xml:space="preserve">Otwarcie </w:t>
      </w:r>
      <w:r w:rsidRPr="00AF5DF5">
        <w:rPr>
          <w:rFonts w:ascii="Arial" w:hAnsi="Arial" w:cs="Arial"/>
          <w:sz w:val="24"/>
          <w:szCs w:val="24"/>
        </w:rPr>
        <w:t>ofert nastąpi w dniu</w:t>
      </w:r>
      <w:r w:rsidR="00F10815" w:rsidRPr="00AF5DF5">
        <w:rPr>
          <w:rFonts w:ascii="Arial" w:hAnsi="Arial" w:cs="Arial"/>
          <w:sz w:val="24"/>
          <w:szCs w:val="24"/>
        </w:rPr>
        <w:t xml:space="preserve"> </w:t>
      </w:r>
      <w:r w:rsidR="008553A0">
        <w:rPr>
          <w:rFonts w:ascii="Arial" w:hAnsi="Arial" w:cs="Arial"/>
          <w:b/>
          <w:sz w:val="24"/>
          <w:szCs w:val="24"/>
        </w:rPr>
        <w:t>20</w:t>
      </w:r>
      <w:r w:rsidR="00C84370">
        <w:rPr>
          <w:rFonts w:ascii="Arial" w:hAnsi="Arial" w:cs="Arial"/>
          <w:b/>
          <w:sz w:val="24"/>
          <w:szCs w:val="24"/>
        </w:rPr>
        <w:t xml:space="preserve">.10.2023 r. o godzinie </w:t>
      </w:r>
      <w:r w:rsidR="00464E99">
        <w:rPr>
          <w:rFonts w:ascii="Arial" w:hAnsi="Arial" w:cs="Arial"/>
          <w:b/>
          <w:sz w:val="24"/>
          <w:szCs w:val="24"/>
        </w:rPr>
        <w:t>09</w:t>
      </w:r>
      <w:r w:rsidR="00F21CCB" w:rsidRPr="00AF5DF5">
        <w:rPr>
          <w:rFonts w:ascii="Arial" w:hAnsi="Arial" w:cs="Arial"/>
          <w:b/>
          <w:sz w:val="24"/>
          <w:szCs w:val="24"/>
        </w:rPr>
        <w:t>:15</w:t>
      </w:r>
      <w:r w:rsidR="00F10815" w:rsidRPr="00AF5DF5">
        <w:rPr>
          <w:rFonts w:ascii="Arial" w:hAnsi="Arial" w:cs="Arial"/>
          <w:b/>
          <w:sz w:val="24"/>
          <w:szCs w:val="24"/>
        </w:rPr>
        <w:t>.</w:t>
      </w:r>
    </w:p>
    <w:p w14:paraId="52A3B662" w14:textId="6971967E" w:rsidR="00F10815" w:rsidRPr="00F10815" w:rsidRDefault="00F10815"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F10815">
        <w:rPr>
          <w:rFonts w:ascii="Arial" w:hAnsi="Arial" w:cs="Arial"/>
          <w:sz w:val="24"/>
          <w:szCs w:val="24"/>
        </w:rPr>
        <w:t>W przypadku awarii systemu</w:t>
      </w:r>
      <w:r>
        <w:rPr>
          <w:rFonts w:ascii="Arial" w:hAnsi="Arial" w:cs="Arial"/>
          <w:sz w:val="24"/>
          <w:szCs w:val="24"/>
        </w:rPr>
        <w:t xml:space="preserve"> teleinformatycznego</w:t>
      </w:r>
      <w:r w:rsidRPr="00F10815">
        <w:rPr>
          <w:rFonts w:ascii="Arial" w:hAnsi="Arial" w:cs="Arial"/>
          <w:sz w:val="24"/>
          <w:szCs w:val="24"/>
        </w:rPr>
        <w:t>, która powoduje brak możliwości otwarcia ofert w terminie określonym przez zamawiającego, otwarcie nastąpi niezwłocznie po usunięciu awarii.</w:t>
      </w:r>
    </w:p>
    <w:p w14:paraId="16285709" w14:textId="40D7AE78" w:rsidR="00F10815" w:rsidRPr="00F10815" w:rsidRDefault="00F10815"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F10815">
        <w:rPr>
          <w:rFonts w:ascii="Arial" w:hAnsi="Arial" w:cs="Arial"/>
          <w:sz w:val="24"/>
          <w:szCs w:val="24"/>
        </w:rPr>
        <w:lastRenderedPageBreak/>
        <w:t>Zamawiający poinformuje o zmianie terminu otwarcia ofert na stronie internetowej prowadzonego postępowania.</w:t>
      </w:r>
    </w:p>
    <w:p w14:paraId="45A75E41" w14:textId="058BFB2C" w:rsidR="00F10815" w:rsidRDefault="00F10815"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F10815">
        <w:rPr>
          <w:rFonts w:ascii="Arial" w:hAnsi="Arial" w:cs="Arial"/>
          <w:sz w:val="24"/>
          <w:szCs w:val="24"/>
        </w:rPr>
        <w:t xml:space="preserve">Zamawiający najpóźniej przed otwarciem ofert, udostępni na stronie internetowej prowadzonego postępowania informację o kwocie, jaką zamawiający zamierza przeznaczyć na sfinansowanie zamówienia. </w:t>
      </w:r>
    </w:p>
    <w:p w14:paraId="02F46153" w14:textId="46A1B745" w:rsidR="00F10815" w:rsidRDefault="00907E51" w:rsidP="00715FC8">
      <w:pPr>
        <w:pStyle w:val="Kolorowalistaakcent11"/>
        <w:numPr>
          <w:ilvl w:val="1"/>
          <w:numId w:val="59"/>
        </w:numPr>
        <w:autoSpaceDE w:val="0"/>
        <w:autoSpaceDN w:val="0"/>
        <w:adjustRightInd w:val="0"/>
        <w:spacing w:line="276" w:lineRule="auto"/>
        <w:rPr>
          <w:rFonts w:ascii="Arial" w:hAnsi="Arial" w:cs="Arial"/>
          <w:sz w:val="24"/>
          <w:szCs w:val="24"/>
        </w:rPr>
      </w:pPr>
      <w:r>
        <w:rPr>
          <w:rFonts w:ascii="Arial" w:hAnsi="Arial" w:cs="Arial"/>
          <w:sz w:val="24"/>
          <w:szCs w:val="24"/>
        </w:rPr>
        <w:t>Zamawiający niezwłocznie po otwarciu ofe</w:t>
      </w:r>
      <w:r w:rsidR="00470EE5">
        <w:rPr>
          <w:rFonts w:ascii="Arial" w:hAnsi="Arial" w:cs="Arial"/>
          <w:sz w:val="24"/>
          <w:szCs w:val="24"/>
        </w:rPr>
        <w:t>r</w:t>
      </w:r>
      <w:r>
        <w:rPr>
          <w:rFonts w:ascii="Arial" w:hAnsi="Arial" w:cs="Arial"/>
          <w:sz w:val="24"/>
          <w:szCs w:val="24"/>
        </w:rPr>
        <w:t>t udostępni na stronie internetowej prowadzonego postępowania</w:t>
      </w:r>
      <w:r w:rsidR="00470EE5">
        <w:rPr>
          <w:rFonts w:ascii="Arial" w:hAnsi="Arial" w:cs="Arial"/>
          <w:sz w:val="24"/>
          <w:szCs w:val="24"/>
        </w:rPr>
        <w:t xml:space="preserve"> w sekcji Komunikaty</w:t>
      </w:r>
      <w:r>
        <w:rPr>
          <w:rFonts w:ascii="Arial" w:hAnsi="Arial" w:cs="Arial"/>
          <w:sz w:val="24"/>
          <w:szCs w:val="24"/>
        </w:rPr>
        <w:t xml:space="preserve"> informację o:</w:t>
      </w:r>
    </w:p>
    <w:p w14:paraId="59AAAB09" w14:textId="3DA7E167" w:rsidR="00907E51" w:rsidRDefault="00907E51" w:rsidP="00715FC8">
      <w:pPr>
        <w:pStyle w:val="Kolorowalistaakcent11"/>
        <w:numPr>
          <w:ilvl w:val="2"/>
          <w:numId w:val="59"/>
        </w:numPr>
        <w:autoSpaceDE w:val="0"/>
        <w:autoSpaceDN w:val="0"/>
        <w:adjustRightInd w:val="0"/>
        <w:spacing w:line="276" w:lineRule="auto"/>
        <w:rPr>
          <w:rFonts w:ascii="Arial" w:hAnsi="Arial" w:cs="Arial"/>
          <w:sz w:val="24"/>
          <w:szCs w:val="24"/>
        </w:rPr>
      </w:pPr>
      <w:r>
        <w:rPr>
          <w:rFonts w:ascii="Arial" w:hAnsi="Arial" w:cs="Arial"/>
          <w:sz w:val="24"/>
          <w:szCs w:val="24"/>
        </w:rPr>
        <w:t>Nazwach albo imionach i nazwiskach oraz siedzibach lub miejscach prowadzonej działalności gospodarczej albo miejscach zamieszkania wykonawców, których oferty zostały otwarte,</w:t>
      </w:r>
    </w:p>
    <w:p w14:paraId="2A73F5C2" w14:textId="53A8A0E6" w:rsidR="00907E51" w:rsidRDefault="00907E51" w:rsidP="00715FC8">
      <w:pPr>
        <w:pStyle w:val="Kolorowalistaakcent11"/>
        <w:numPr>
          <w:ilvl w:val="2"/>
          <w:numId w:val="59"/>
        </w:numPr>
        <w:autoSpaceDE w:val="0"/>
        <w:autoSpaceDN w:val="0"/>
        <w:adjustRightInd w:val="0"/>
        <w:spacing w:line="276" w:lineRule="auto"/>
        <w:rPr>
          <w:rFonts w:ascii="Arial" w:hAnsi="Arial" w:cs="Arial"/>
          <w:sz w:val="24"/>
          <w:szCs w:val="24"/>
        </w:rPr>
      </w:pPr>
      <w:r>
        <w:rPr>
          <w:rFonts w:ascii="Arial" w:hAnsi="Arial" w:cs="Arial"/>
          <w:sz w:val="24"/>
          <w:szCs w:val="24"/>
        </w:rPr>
        <w:t>Cenach zawartych w ofertach.</w:t>
      </w:r>
    </w:p>
    <w:p w14:paraId="6665DD84" w14:textId="4713E926" w:rsidR="00F21CCB" w:rsidRPr="00F21CCB" w:rsidRDefault="00F21CCB"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F21CCB">
        <w:rPr>
          <w:rFonts w:ascii="Arial" w:hAnsi="Arial" w:cs="Arial"/>
          <w:b/>
          <w:sz w:val="24"/>
          <w:szCs w:val="24"/>
        </w:rPr>
        <w:t xml:space="preserve">Zamawiający informuje, że nie dopuszcza składania ofert </w:t>
      </w:r>
      <w:r w:rsidR="00BE4E43">
        <w:rPr>
          <w:rFonts w:ascii="Arial" w:hAnsi="Arial" w:cs="Arial"/>
          <w:b/>
          <w:sz w:val="24"/>
          <w:szCs w:val="24"/>
        </w:rPr>
        <w:t xml:space="preserve">w </w:t>
      </w:r>
      <w:r w:rsidRPr="00F21CCB">
        <w:rPr>
          <w:rFonts w:ascii="Arial" w:hAnsi="Arial" w:cs="Arial"/>
          <w:b/>
          <w:sz w:val="24"/>
          <w:szCs w:val="24"/>
        </w:rPr>
        <w:t>inny sposób niż przez https://platformazakupowa.pl/pn/ztm_lublin.</w:t>
      </w:r>
      <w:r w:rsidRPr="00F21CCB">
        <w:rPr>
          <w:rFonts w:ascii="Arial" w:hAnsi="Arial" w:cs="Arial"/>
          <w:sz w:val="24"/>
          <w:szCs w:val="24"/>
        </w:rPr>
        <w:t xml:space="preserve"> Ofertę należy złożyć zgodnie z instrukcją za pośrednictwem strony prowadzo</w:t>
      </w:r>
      <w:r>
        <w:rPr>
          <w:rFonts w:ascii="Arial" w:hAnsi="Arial" w:cs="Arial"/>
          <w:sz w:val="24"/>
          <w:szCs w:val="24"/>
        </w:rPr>
        <w:t>nego postępowania</w:t>
      </w:r>
      <w:r w:rsidR="0013609D">
        <w:rPr>
          <w:rFonts w:ascii="Arial" w:hAnsi="Arial" w:cs="Arial"/>
          <w:sz w:val="24"/>
          <w:szCs w:val="24"/>
        </w:rPr>
        <w:t xml:space="preserve"> </w:t>
      </w:r>
      <w:r w:rsidRPr="00F21CCB">
        <w:rPr>
          <w:rFonts w:ascii="Arial" w:hAnsi="Arial" w:cs="Arial"/>
          <w:sz w:val="24"/>
          <w:szCs w:val="24"/>
        </w:rPr>
        <w:t xml:space="preserve">https://platformazakupowa.pl/pn/ztm_lublin. </w:t>
      </w:r>
    </w:p>
    <w:p w14:paraId="3833615A" w14:textId="77777777" w:rsidR="00470EE5" w:rsidRPr="00F10815" w:rsidRDefault="00470EE5" w:rsidP="00470EE5">
      <w:pPr>
        <w:pStyle w:val="Kolorowalistaakcent11"/>
        <w:autoSpaceDE w:val="0"/>
        <w:autoSpaceDN w:val="0"/>
        <w:adjustRightInd w:val="0"/>
        <w:spacing w:line="276" w:lineRule="auto"/>
        <w:ind w:left="2574"/>
        <w:rPr>
          <w:rFonts w:ascii="Arial" w:hAnsi="Arial" w:cs="Arial"/>
          <w:sz w:val="24"/>
          <w:szCs w:val="24"/>
        </w:rPr>
      </w:pPr>
    </w:p>
    <w:p w14:paraId="16EF206D" w14:textId="77777777" w:rsidR="00DF35CF" w:rsidRPr="00470EE5" w:rsidRDefault="00697708" w:rsidP="00715FC8">
      <w:pPr>
        <w:pStyle w:val="Kolorowalistaakcent11"/>
        <w:numPr>
          <w:ilvl w:val="0"/>
          <w:numId w:val="59"/>
        </w:numPr>
        <w:autoSpaceDE w:val="0"/>
        <w:autoSpaceDN w:val="0"/>
        <w:adjustRightInd w:val="0"/>
        <w:spacing w:line="276" w:lineRule="auto"/>
        <w:rPr>
          <w:rFonts w:ascii="Arial" w:hAnsi="Arial" w:cs="Arial"/>
          <w:b/>
          <w:i/>
          <w:sz w:val="24"/>
          <w:szCs w:val="24"/>
        </w:rPr>
      </w:pPr>
      <w:r w:rsidRPr="00470EE5">
        <w:rPr>
          <w:rFonts w:ascii="Arial" w:hAnsi="Arial" w:cs="Arial"/>
          <w:b/>
          <w:sz w:val="24"/>
          <w:szCs w:val="24"/>
        </w:rPr>
        <w:t>Opis sposobu obliczenia ceny</w:t>
      </w:r>
    </w:p>
    <w:p w14:paraId="4B938FC3" w14:textId="0C921FF1" w:rsidR="002E509A" w:rsidRPr="00AF417E" w:rsidRDefault="002E509A" w:rsidP="00AF417E">
      <w:pPr>
        <w:pStyle w:val="Akapitzlist"/>
        <w:numPr>
          <w:ilvl w:val="1"/>
          <w:numId w:val="59"/>
        </w:numPr>
        <w:tabs>
          <w:tab w:val="left" w:pos="142"/>
        </w:tabs>
        <w:spacing w:before="0" w:after="200" w:line="360" w:lineRule="auto"/>
        <w:rPr>
          <w:rFonts w:ascii="Arial" w:hAnsi="Arial" w:cs="Arial"/>
          <w:sz w:val="24"/>
          <w:szCs w:val="24"/>
          <w:lang w:val="cs-CZ"/>
        </w:rPr>
      </w:pPr>
      <w:r w:rsidRPr="005C17F0">
        <w:rPr>
          <w:rFonts w:ascii="Arial" w:hAnsi="Arial" w:cs="Arial"/>
          <w:sz w:val="24"/>
          <w:szCs w:val="24"/>
        </w:rPr>
        <w:t>Oferta musi zawierać ostateczną sumaryczną cenę obejmującą wszystkie koszty związane z realizacją zadania niezbędne do jego wykonania z uwzględnieniem wszystkich opłat i podatków, oraz obejmować wszelkie koszty towarzyszące wykonaniu wynikające wprost z postanowień niniejszej SWZ wraz z załącznikami ze szczególnym uwzględnieniem postanowień</w:t>
      </w:r>
      <w:r w:rsidR="00470EE5" w:rsidRPr="005C17F0">
        <w:rPr>
          <w:rFonts w:ascii="Arial" w:hAnsi="Arial" w:cs="Arial"/>
          <w:sz w:val="24"/>
          <w:szCs w:val="24"/>
        </w:rPr>
        <w:t xml:space="preserve"> projektu</w:t>
      </w:r>
      <w:r w:rsidR="00DF6C81" w:rsidRPr="005C17F0">
        <w:rPr>
          <w:rFonts w:ascii="Arial" w:hAnsi="Arial" w:cs="Arial"/>
          <w:b/>
          <w:sz w:val="24"/>
          <w:szCs w:val="24"/>
        </w:rPr>
        <w:t xml:space="preserve"> umowy stanowiącej</w:t>
      </w:r>
      <w:r w:rsidRPr="005C17F0">
        <w:rPr>
          <w:rFonts w:ascii="Arial" w:hAnsi="Arial" w:cs="Arial"/>
          <w:b/>
          <w:sz w:val="24"/>
          <w:szCs w:val="24"/>
        </w:rPr>
        <w:t xml:space="preserve"> Załącznik nr </w:t>
      </w:r>
      <w:r w:rsidR="0013609D">
        <w:rPr>
          <w:rFonts w:ascii="Arial" w:hAnsi="Arial" w:cs="Arial"/>
          <w:b/>
          <w:sz w:val="24"/>
          <w:szCs w:val="24"/>
        </w:rPr>
        <w:t>4</w:t>
      </w:r>
      <w:r w:rsidR="005C17F0" w:rsidRPr="005C17F0">
        <w:rPr>
          <w:rFonts w:ascii="Arial" w:hAnsi="Arial" w:cs="Arial"/>
          <w:b/>
          <w:sz w:val="24"/>
          <w:szCs w:val="24"/>
        </w:rPr>
        <w:t xml:space="preserve"> </w:t>
      </w:r>
      <w:r w:rsidRPr="005C17F0">
        <w:rPr>
          <w:rFonts w:ascii="Arial" w:hAnsi="Arial" w:cs="Arial"/>
          <w:b/>
          <w:sz w:val="24"/>
          <w:szCs w:val="24"/>
        </w:rPr>
        <w:t>do SWZ</w:t>
      </w:r>
      <w:r w:rsidR="008F3B9D">
        <w:rPr>
          <w:rFonts w:ascii="Arial" w:hAnsi="Arial" w:cs="Arial"/>
          <w:b/>
          <w:sz w:val="24"/>
          <w:szCs w:val="24"/>
        </w:rPr>
        <w:t xml:space="preserve">. </w:t>
      </w:r>
    </w:p>
    <w:p w14:paraId="76FF042D" w14:textId="0A564CFF" w:rsidR="002E509A" w:rsidRPr="005C17F0" w:rsidRDefault="002E509A" w:rsidP="00715FC8">
      <w:pPr>
        <w:pStyle w:val="Akapitzlist"/>
        <w:numPr>
          <w:ilvl w:val="1"/>
          <w:numId w:val="59"/>
        </w:numPr>
        <w:tabs>
          <w:tab w:val="left" w:pos="142"/>
        </w:tabs>
        <w:spacing w:before="0" w:after="200" w:line="360" w:lineRule="auto"/>
        <w:rPr>
          <w:rFonts w:ascii="Arial" w:hAnsi="Arial" w:cs="Arial"/>
          <w:sz w:val="24"/>
          <w:szCs w:val="24"/>
          <w:lang w:val="cs-CZ"/>
        </w:rPr>
      </w:pPr>
      <w:r w:rsidRPr="005C17F0">
        <w:rPr>
          <w:rFonts w:ascii="Arial" w:hAnsi="Arial" w:cs="Arial"/>
          <w:sz w:val="24"/>
          <w:szCs w:val="24"/>
        </w:rPr>
        <w:t>Obliczeń należy dokonać z dokładnością do pełnych groszy (z dokładnością do dwóch miejsc po przecinku, zarówno przy kwotach netto, VAT jak i brutto), przy czym końcówki poniżej 0,5 grosza pomija się, a końcówki 0,5 grosza i wyższe zaokrągla się do 1 grosza.</w:t>
      </w:r>
      <w:r w:rsidR="00AE0240" w:rsidRPr="005C17F0">
        <w:rPr>
          <w:rFonts w:ascii="Arial" w:eastAsia="Times New Roman" w:hAnsi="Arial" w:cs="Arial"/>
          <w:sz w:val="28"/>
          <w:szCs w:val="28"/>
          <w:lang w:eastAsia="pl-PL"/>
        </w:rPr>
        <w:t xml:space="preserve"> </w:t>
      </w:r>
      <w:r w:rsidR="00AE0240" w:rsidRPr="005C17F0">
        <w:rPr>
          <w:rFonts w:ascii="Arial" w:hAnsi="Arial" w:cs="Arial"/>
          <w:sz w:val="24"/>
          <w:szCs w:val="24"/>
        </w:rPr>
        <w:t>Ilekroć mowa o cenie należy przez to rozumieć cenę w rozumieniu art. 3 ust. 1 pkt 1 i ust. 2 ustawy z dnia 9 maja 2014 r. o informowaniu o cenach towarów i usług (Dz.U. z 20</w:t>
      </w:r>
      <w:r w:rsidR="0013609D">
        <w:rPr>
          <w:rFonts w:ascii="Arial" w:hAnsi="Arial" w:cs="Arial"/>
          <w:sz w:val="24"/>
          <w:szCs w:val="24"/>
        </w:rPr>
        <w:t>23</w:t>
      </w:r>
      <w:r w:rsidR="00AE0240" w:rsidRPr="005C17F0">
        <w:rPr>
          <w:rFonts w:ascii="Arial" w:hAnsi="Arial" w:cs="Arial"/>
          <w:sz w:val="24"/>
          <w:szCs w:val="24"/>
        </w:rPr>
        <w:t xml:space="preserve">r. poz. </w:t>
      </w:r>
      <w:r w:rsidR="0013609D">
        <w:rPr>
          <w:rFonts w:ascii="Arial" w:hAnsi="Arial" w:cs="Arial"/>
          <w:sz w:val="24"/>
          <w:szCs w:val="24"/>
        </w:rPr>
        <w:t>168</w:t>
      </w:r>
      <w:r w:rsidR="00AE0240" w:rsidRPr="005C17F0">
        <w:rPr>
          <w:rFonts w:ascii="Arial" w:hAnsi="Arial" w:cs="Arial"/>
          <w:sz w:val="24"/>
          <w:szCs w:val="24"/>
        </w:rPr>
        <w:t xml:space="preserve">) -dla Wykonawców mających siedzibę lub miejsce zamieszkania na terytorium Rzeczypospolitej Polskiej. </w:t>
      </w:r>
    </w:p>
    <w:p w14:paraId="274EA991" w14:textId="149E07B7" w:rsidR="00470EE5" w:rsidRPr="00AF417E" w:rsidRDefault="002E509A" w:rsidP="00715FC8">
      <w:pPr>
        <w:pStyle w:val="Akapitzlist"/>
        <w:numPr>
          <w:ilvl w:val="1"/>
          <w:numId w:val="59"/>
        </w:numPr>
        <w:tabs>
          <w:tab w:val="left" w:pos="142"/>
        </w:tabs>
        <w:spacing w:before="0" w:after="200" w:line="360" w:lineRule="auto"/>
        <w:rPr>
          <w:rFonts w:ascii="Arial" w:hAnsi="Arial" w:cs="Arial"/>
          <w:sz w:val="24"/>
          <w:szCs w:val="24"/>
          <w:u w:val="single"/>
          <w:lang w:val="cs-CZ"/>
        </w:rPr>
      </w:pPr>
      <w:r w:rsidRPr="00AF417E">
        <w:rPr>
          <w:rFonts w:ascii="Arial" w:hAnsi="Arial" w:cs="Arial"/>
          <w:b/>
          <w:sz w:val="24"/>
          <w:szCs w:val="24"/>
          <w:u w:val="single"/>
          <w:lang w:val="cs-CZ"/>
        </w:rPr>
        <w:t>Ceną podlegającą ocenie jest całkowita cena oferty brutto za realizację przedmiotu zamównia</w:t>
      </w:r>
      <w:r w:rsidR="00013E99">
        <w:rPr>
          <w:rFonts w:ascii="Arial" w:hAnsi="Arial" w:cs="Arial"/>
          <w:sz w:val="24"/>
          <w:szCs w:val="24"/>
          <w:u w:val="single"/>
          <w:lang w:val="cs-CZ"/>
        </w:rPr>
        <w:t>, w rozbiciu na cenę jednostkową netto</w:t>
      </w:r>
      <w:r w:rsidR="00FE3BDF">
        <w:rPr>
          <w:rFonts w:ascii="Arial" w:hAnsi="Arial" w:cs="Arial"/>
          <w:sz w:val="24"/>
          <w:szCs w:val="24"/>
          <w:u w:val="single"/>
          <w:lang w:val="cs-CZ"/>
        </w:rPr>
        <w:t xml:space="preserve">, </w:t>
      </w:r>
      <w:r w:rsidR="00013E99">
        <w:rPr>
          <w:rFonts w:ascii="Arial" w:hAnsi="Arial" w:cs="Arial"/>
          <w:sz w:val="24"/>
          <w:szCs w:val="24"/>
          <w:u w:val="single"/>
          <w:lang w:val="cs-CZ"/>
        </w:rPr>
        <w:t xml:space="preserve">cenę jednostkową </w:t>
      </w:r>
      <w:r w:rsidR="005C17F0" w:rsidRPr="00AF417E">
        <w:rPr>
          <w:rFonts w:ascii="Arial" w:hAnsi="Arial" w:cs="Arial"/>
          <w:sz w:val="24"/>
          <w:szCs w:val="24"/>
          <w:u w:val="single"/>
          <w:lang w:val="cs-CZ"/>
        </w:rPr>
        <w:t>brutto</w:t>
      </w:r>
      <w:r w:rsidR="0013609D">
        <w:rPr>
          <w:rFonts w:ascii="Arial" w:hAnsi="Arial" w:cs="Arial"/>
          <w:sz w:val="24"/>
          <w:szCs w:val="24"/>
          <w:u w:val="single"/>
          <w:lang w:val="cs-CZ"/>
        </w:rPr>
        <w:t xml:space="preserve"> i V</w:t>
      </w:r>
      <w:r w:rsidR="00FE3BDF">
        <w:rPr>
          <w:rFonts w:ascii="Arial" w:hAnsi="Arial" w:cs="Arial"/>
          <w:sz w:val="24"/>
          <w:szCs w:val="24"/>
          <w:u w:val="single"/>
          <w:lang w:val="cs-CZ"/>
        </w:rPr>
        <w:t>AT</w:t>
      </w:r>
      <w:r w:rsidR="0013609D">
        <w:rPr>
          <w:rFonts w:ascii="Arial" w:hAnsi="Arial" w:cs="Arial"/>
          <w:sz w:val="24"/>
          <w:szCs w:val="24"/>
          <w:u w:val="single"/>
          <w:lang w:val="cs-CZ"/>
        </w:rPr>
        <w:t xml:space="preserve"> </w:t>
      </w:r>
      <w:r w:rsidR="00FE3BDF">
        <w:rPr>
          <w:rFonts w:ascii="Arial" w:hAnsi="Arial" w:cs="Arial"/>
          <w:sz w:val="24"/>
          <w:szCs w:val="24"/>
          <w:u w:val="single"/>
          <w:lang w:val="cs-CZ"/>
        </w:rPr>
        <w:t xml:space="preserve">z uwzględnieniem ilości </w:t>
      </w:r>
      <w:r w:rsidR="00FE3BDF">
        <w:rPr>
          <w:rFonts w:ascii="Arial" w:hAnsi="Arial" w:cs="Arial"/>
          <w:sz w:val="24"/>
          <w:szCs w:val="24"/>
          <w:u w:val="single"/>
          <w:lang w:val="cs-CZ"/>
        </w:rPr>
        <w:lastRenderedPageBreak/>
        <w:t>zamawian</w:t>
      </w:r>
      <w:r w:rsidR="00013E99">
        <w:rPr>
          <w:rFonts w:ascii="Arial" w:hAnsi="Arial" w:cs="Arial"/>
          <w:sz w:val="24"/>
          <w:szCs w:val="24"/>
          <w:u w:val="single"/>
          <w:lang w:val="cs-CZ"/>
        </w:rPr>
        <w:t>ych</w:t>
      </w:r>
      <w:r w:rsidR="00FE3BDF">
        <w:rPr>
          <w:rFonts w:ascii="Arial" w:hAnsi="Arial" w:cs="Arial"/>
          <w:sz w:val="24"/>
          <w:szCs w:val="24"/>
          <w:u w:val="single"/>
          <w:lang w:val="cs-CZ"/>
        </w:rPr>
        <w:t xml:space="preserve"> </w:t>
      </w:r>
      <w:r w:rsidR="00013E99">
        <w:rPr>
          <w:rFonts w:ascii="Arial" w:hAnsi="Arial" w:cs="Arial"/>
          <w:sz w:val="24"/>
          <w:szCs w:val="24"/>
          <w:u w:val="single"/>
          <w:lang w:val="cs-CZ"/>
        </w:rPr>
        <w:t>mebli</w:t>
      </w:r>
      <w:r w:rsidR="00FE3BDF">
        <w:rPr>
          <w:rFonts w:ascii="Arial" w:hAnsi="Arial" w:cs="Arial"/>
          <w:sz w:val="24"/>
          <w:szCs w:val="24"/>
          <w:u w:val="single"/>
          <w:lang w:val="cs-CZ"/>
        </w:rPr>
        <w:t xml:space="preserve"> </w:t>
      </w:r>
      <w:r w:rsidR="00A86A96">
        <w:rPr>
          <w:rFonts w:ascii="Arial" w:hAnsi="Arial" w:cs="Arial"/>
          <w:sz w:val="24"/>
          <w:szCs w:val="24"/>
          <w:u w:val="single"/>
          <w:lang w:val="cs-CZ"/>
        </w:rPr>
        <w:t>wg Załącznika nr 3</w:t>
      </w:r>
      <w:r w:rsidR="005C17F0" w:rsidRPr="00AF417E">
        <w:rPr>
          <w:rFonts w:ascii="Arial" w:hAnsi="Arial" w:cs="Arial"/>
          <w:sz w:val="24"/>
          <w:szCs w:val="24"/>
          <w:u w:val="single"/>
          <w:lang w:val="cs-CZ"/>
        </w:rPr>
        <w:t xml:space="preserve"> do SWZ- Formularz ofertowy</w:t>
      </w:r>
      <w:r w:rsidR="00FE3BDF">
        <w:rPr>
          <w:rFonts w:ascii="Arial" w:hAnsi="Arial" w:cs="Arial"/>
          <w:sz w:val="24"/>
          <w:szCs w:val="24"/>
          <w:u w:val="single"/>
          <w:lang w:val="cs-CZ"/>
        </w:rPr>
        <w:t>, który wykonawca zobowiązny jest wypełnić i obliczyc  zgodnie z metodologią opisaną w tabeli</w:t>
      </w:r>
      <w:r w:rsidR="00AB0707" w:rsidRPr="00AF417E">
        <w:rPr>
          <w:rFonts w:ascii="Arial" w:hAnsi="Arial" w:cs="Arial"/>
          <w:sz w:val="24"/>
          <w:szCs w:val="24"/>
          <w:u w:val="single"/>
          <w:lang w:val="cs-CZ"/>
        </w:rPr>
        <w:t>.</w:t>
      </w:r>
    </w:p>
    <w:p w14:paraId="775BCA22" w14:textId="77777777" w:rsidR="00AE0240" w:rsidRPr="00AF417E" w:rsidRDefault="00AE0240" w:rsidP="00715FC8">
      <w:pPr>
        <w:pStyle w:val="Akapitzlist"/>
        <w:numPr>
          <w:ilvl w:val="1"/>
          <w:numId w:val="59"/>
        </w:numPr>
        <w:tabs>
          <w:tab w:val="left" w:pos="142"/>
        </w:tabs>
        <w:spacing w:before="0" w:after="200" w:line="360" w:lineRule="auto"/>
        <w:rPr>
          <w:rFonts w:ascii="Arial" w:hAnsi="Arial" w:cs="Arial"/>
          <w:sz w:val="24"/>
          <w:szCs w:val="24"/>
          <w:lang w:val="cs-CZ"/>
        </w:rPr>
      </w:pPr>
      <w:r w:rsidRPr="00FB12D1">
        <w:rPr>
          <w:rFonts w:ascii="Arial" w:hAnsi="Arial" w:cs="Arial"/>
          <w:sz w:val="24"/>
          <w:szCs w:val="24"/>
          <w:lang w:val="cs-CZ"/>
        </w:rPr>
        <w:t xml:space="preserve">Cena podana przez Wykonawcę nie będzie podlegać żadnym </w:t>
      </w:r>
      <w:r w:rsidRPr="00AF417E">
        <w:rPr>
          <w:rFonts w:ascii="Arial" w:hAnsi="Arial" w:cs="Arial"/>
          <w:sz w:val="24"/>
          <w:szCs w:val="24"/>
          <w:lang w:val="cs-CZ"/>
        </w:rPr>
        <w:t>negocjacjom.</w:t>
      </w:r>
    </w:p>
    <w:p w14:paraId="111757A4" w14:textId="7E53F8EA" w:rsidR="00AE0240" w:rsidRPr="00AF417E" w:rsidRDefault="00AE0240" w:rsidP="00715FC8">
      <w:pPr>
        <w:pStyle w:val="Akapitzlist"/>
        <w:numPr>
          <w:ilvl w:val="1"/>
          <w:numId w:val="59"/>
        </w:numPr>
        <w:tabs>
          <w:tab w:val="left" w:pos="142"/>
        </w:tabs>
        <w:spacing w:before="0" w:after="200" w:line="360" w:lineRule="auto"/>
        <w:rPr>
          <w:rFonts w:ascii="Arial" w:hAnsi="Arial" w:cs="Arial"/>
          <w:sz w:val="24"/>
          <w:szCs w:val="24"/>
          <w:lang w:val="cs-CZ"/>
        </w:rPr>
      </w:pPr>
      <w:r w:rsidRPr="00AF417E">
        <w:rPr>
          <w:rFonts w:ascii="Arial" w:hAnsi="Arial" w:cs="Arial"/>
          <w:sz w:val="24"/>
          <w:szCs w:val="24"/>
          <w:lang w:val="cs-CZ"/>
        </w:rPr>
        <w:t>Cena podana przez Wykonawcę musi zawierać wszelkie koszty związane z realizacją zamówienia i obowiązywać będzie przez cały okres trwania umowy</w:t>
      </w:r>
      <w:r w:rsidR="009B1208" w:rsidRPr="00AF417E">
        <w:rPr>
          <w:rFonts w:ascii="Arial" w:hAnsi="Arial" w:cs="Arial"/>
          <w:sz w:val="24"/>
          <w:szCs w:val="24"/>
          <w:lang w:val="cs-CZ"/>
        </w:rPr>
        <w:t xml:space="preserve"> i jest niezmienna.</w:t>
      </w:r>
    </w:p>
    <w:p w14:paraId="6B708281" w14:textId="087F0B56" w:rsidR="00AE0240" w:rsidRPr="00A86A96" w:rsidRDefault="00AE0240" w:rsidP="00A86A96">
      <w:pPr>
        <w:pStyle w:val="Akapitzlist"/>
        <w:numPr>
          <w:ilvl w:val="1"/>
          <w:numId w:val="59"/>
        </w:numPr>
        <w:tabs>
          <w:tab w:val="left" w:pos="142"/>
        </w:tabs>
        <w:spacing w:after="200" w:line="360" w:lineRule="auto"/>
        <w:rPr>
          <w:rFonts w:ascii="Arial" w:hAnsi="Arial" w:cs="Arial"/>
          <w:sz w:val="24"/>
          <w:szCs w:val="24"/>
          <w:lang w:val="cs-CZ"/>
        </w:rPr>
      </w:pPr>
      <w:r w:rsidRPr="00AF417E">
        <w:rPr>
          <w:rFonts w:ascii="Arial" w:hAnsi="Arial" w:cs="Arial"/>
          <w:sz w:val="24"/>
          <w:szCs w:val="24"/>
          <w:lang w:val="cs-CZ"/>
        </w:rPr>
        <w:t>Wykonawca sporządzając ofertę powinien określić ceny w sposób rzetelny, tj. w taki, żeby wybór jego oferty gwarantował Zamawiającemu realizację zamówienia.</w:t>
      </w:r>
    </w:p>
    <w:p w14:paraId="6CCB6EE8" w14:textId="002375F2" w:rsidR="00AE0240" w:rsidRPr="00AF417E" w:rsidRDefault="00AE0240" w:rsidP="00715FC8">
      <w:pPr>
        <w:pStyle w:val="Akapitzlist"/>
        <w:numPr>
          <w:ilvl w:val="1"/>
          <w:numId w:val="59"/>
        </w:numPr>
        <w:tabs>
          <w:tab w:val="left" w:pos="142"/>
        </w:tabs>
        <w:spacing w:after="200" w:line="360" w:lineRule="auto"/>
        <w:rPr>
          <w:rFonts w:ascii="Arial" w:hAnsi="Arial" w:cs="Arial"/>
          <w:sz w:val="24"/>
          <w:szCs w:val="24"/>
          <w:lang w:val="cs-CZ"/>
        </w:rPr>
      </w:pPr>
      <w:r w:rsidRPr="00AF417E">
        <w:rPr>
          <w:rFonts w:ascii="Arial" w:hAnsi="Arial" w:cs="Arial"/>
          <w:sz w:val="24"/>
          <w:szCs w:val="24"/>
          <w:lang w:val="cs-CZ"/>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B410F54" w14:textId="77777777" w:rsidR="00DF35CF" w:rsidRPr="002E509A" w:rsidRDefault="00DF35CF" w:rsidP="002E509A">
      <w:pPr>
        <w:pStyle w:val="Kolorowalistaakcent11"/>
        <w:autoSpaceDE w:val="0"/>
        <w:autoSpaceDN w:val="0"/>
        <w:adjustRightInd w:val="0"/>
        <w:spacing w:line="276" w:lineRule="auto"/>
        <w:ind w:left="360"/>
        <w:rPr>
          <w:rFonts w:asciiTheme="majorHAnsi" w:hAnsiTheme="majorHAnsi" w:cs="Arial"/>
          <w:b/>
          <w:i/>
          <w:sz w:val="24"/>
          <w:szCs w:val="24"/>
          <w:lang w:val="cs-CZ"/>
        </w:rPr>
      </w:pPr>
    </w:p>
    <w:p w14:paraId="65A3B618" w14:textId="3B6A5F45" w:rsidR="00697708" w:rsidRPr="00D61596" w:rsidRDefault="00697708" w:rsidP="00715FC8">
      <w:pPr>
        <w:pStyle w:val="Kolorowalistaakcent11"/>
        <w:numPr>
          <w:ilvl w:val="0"/>
          <w:numId w:val="59"/>
        </w:numPr>
        <w:autoSpaceDE w:val="0"/>
        <w:autoSpaceDN w:val="0"/>
        <w:adjustRightInd w:val="0"/>
        <w:spacing w:line="276" w:lineRule="auto"/>
        <w:rPr>
          <w:rFonts w:ascii="Arial" w:hAnsi="Arial" w:cs="Arial"/>
          <w:b/>
          <w:i/>
          <w:sz w:val="24"/>
          <w:szCs w:val="24"/>
        </w:rPr>
      </w:pPr>
      <w:r w:rsidRPr="00D61596">
        <w:rPr>
          <w:rFonts w:ascii="Arial" w:hAnsi="Arial" w:cs="Arial"/>
          <w:b/>
          <w:sz w:val="24"/>
          <w:szCs w:val="24"/>
        </w:rPr>
        <w:t>Opis kryteriów oceny ofert wra</w:t>
      </w:r>
      <w:r w:rsidR="00DF35CF" w:rsidRPr="00D61596">
        <w:rPr>
          <w:rFonts w:ascii="Arial" w:hAnsi="Arial" w:cs="Arial"/>
          <w:b/>
          <w:sz w:val="24"/>
          <w:szCs w:val="24"/>
        </w:rPr>
        <w:t>z</w:t>
      </w:r>
      <w:r w:rsidRPr="00D61596">
        <w:rPr>
          <w:rFonts w:ascii="Arial" w:hAnsi="Arial" w:cs="Arial"/>
          <w:b/>
          <w:sz w:val="24"/>
          <w:szCs w:val="24"/>
        </w:rPr>
        <w:t xml:space="preserve"> z podaniem wag tych kryteriów i sposobu oceny ofert</w:t>
      </w:r>
    </w:p>
    <w:p w14:paraId="26DC9DC4" w14:textId="70F10820" w:rsidR="00DF35CF" w:rsidRPr="00D61596" w:rsidRDefault="00A86A96"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Pr>
          <w:rFonts w:ascii="Arial" w:eastAsia="Arial" w:hAnsi="Arial" w:cs="Arial"/>
          <w:sz w:val="24"/>
          <w:szCs w:val="24"/>
          <w:lang w:eastAsia="ar-SA"/>
        </w:rPr>
        <w:t>Z</w:t>
      </w:r>
      <w:r w:rsidR="00DF35CF" w:rsidRPr="00D61596">
        <w:rPr>
          <w:rFonts w:ascii="Arial" w:eastAsia="Arial" w:hAnsi="Arial" w:cs="Arial"/>
          <w:sz w:val="24"/>
          <w:szCs w:val="24"/>
          <w:lang w:val="cs-CZ" w:eastAsia="ar-SA"/>
        </w:rPr>
        <w:t>amawiający dokona wyboru oferty, spośród ofert niepodlegających odrzuceniu, na podstawie poniższych kryteriów, o następującej wadze w  łącznej ocenie:</w:t>
      </w:r>
    </w:p>
    <w:p w14:paraId="789D3095" w14:textId="77777777" w:rsidR="00DF35CF" w:rsidRDefault="00DF35CF" w:rsidP="00DF35CF">
      <w:pPr>
        <w:tabs>
          <w:tab w:val="left" w:pos="8225"/>
        </w:tabs>
        <w:suppressAutoHyphens/>
        <w:ind w:left="426"/>
        <w:jc w:val="both"/>
        <w:rPr>
          <w:rFonts w:ascii="Arial" w:eastAsia="Arial" w:hAnsi="Arial" w:cs="Arial"/>
          <w:lang w:val="cs-CZ" w:eastAsia="ar-SA"/>
        </w:rPr>
      </w:pPr>
    </w:p>
    <w:tbl>
      <w:tblPr>
        <w:tblW w:w="8865" w:type="dxa"/>
        <w:tblInd w:w="313" w:type="dxa"/>
        <w:tblLayout w:type="fixed"/>
        <w:tblCellMar>
          <w:left w:w="10" w:type="dxa"/>
          <w:right w:w="10" w:type="dxa"/>
        </w:tblCellMar>
        <w:tblLook w:val="04A0" w:firstRow="1" w:lastRow="0" w:firstColumn="1" w:lastColumn="0" w:noHBand="0" w:noVBand="1"/>
      </w:tblPr>
      <w:tblGrid>
        <w:gridCol w:w="646"/>
        <w:gridCol w:w="5385"/>
        <w:gridCol w:w="2834"/>
      </w:tblGrid>
      <w:tr w:rsidR="00DF35CF" w14:paraId="50259844" w14:textId="77777777" w:rsidTr="00A30F05">
        <w:tc>
          <w:tcPr>
            <w:tcW w:w="6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15DAFCD" w14:textId="77777777" w:rsidR="00DF35CF" w:rsidRDefault="00DF35CF" w:rsidP="00A30F05">
            <w:pPr>
              <w:tabs>
                <w:tab w:val="left" w:pos="7799"/>
              </w:tabs>
              <w:suppressAutoHyphens/>
              <w:snapToGrid w:val="0"/>
              <w:jc w:val="both"/>
              <w:rPr>
                <w:rFonts w:ascii="Arial" w:eastAsia="Arial" w:hAnsi="Arial" w:cs="Arial"/>
                <w:lang w:val="cs-CZ" w:eastAsia="ar-SA"/>
              </w:rPr>
            </w:pPr>
            <w:r>
              <w:rPr>
                <w:rFonts w:ascii="Arial" w:eastAsia="Arial" w:hAnsi="Arial" w:cs="Arial"/>
                <w:lang w:val="cs-CZ" w:eastAsia="ar-SA"/>
              </w:rPr>
              <w:t>Lp.</w:t>
            </w:r>
          </w:p>
        </w:tc>
        <w:tc>
          <w:tcPr>
            <w:tcW w:w="53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22E2610" w14:textId="77777777" w:rsidR="00DF35CF" w:rsidRDefault="00DF35CF" w:rsidP="00A30F05">
            <w:pPr>
              <w:tabs>
                <w:tab w:val="left" w:pos="7799"/>
              </w:tabs>
              <w:suppressAutoHyphens/>
              <w:snapToGrid w:val="0"/>
              <w:jc w:val="both"/>
              <w:rPr>
                <w:rFonts w:ascii="Arial" w:eastAsia="Arial" w:hAnsi="Arial" w:cs="Arial"/>
                <w:b/>
                <w:lang w:val="cs-CZ" w:eastAsia="ar-SA"/>
              </w:rPr>
            </w:pPr>
            <w:r>
              <w:rPr>
                <w:rFonts w:ascii="Arial" w:eastAsia="Arial" w:hAnsi="Arial" w:cs="Arial"/>
                <w:b/>
                <w:lang w:val="cs-CZ" w:eastAsia="ar-SA"/>
              </w:rPr>
              <w:t>Kryterium</w:t>
            </w:r>
          </w:p>
          <w:p w14:paraId="7F76FE70" w14:textId="77777777" w:rsidR="00DF35CF" w:rsidRDefault="00DF35CF" w:rsidP="00A30F05">
            <w:pPr>
              <w:tabs>
                <w:tab w:val="left" w:pos="7799"/>
              </w:tabs>
              <w:suppressAutoHyphens/>
              <w:jc w:val="both"/>
              <w:rPr>
                <w:rFonts w:ascii="Arial" w:eastAsia="Arial" w:hAnsi="Arial" w:cs="Arial"/>
                <w:b/>
                <w:lang w:val="cs-CZ" w:eastAsia="ar-SA"/>
              </w:rPr>
            </w:pPr>
          </w:p>
        </w:tc>
        <w:tc>
          <w:tcPr>
            <w:tcW w:w="28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130C0B99" w14:textId="77777777" w:rsidR="00DF35CF" w:rsidRDefault="00DF35CF" w:rsidP="00A30F05">
            <w:pPr>
              <w:tabs>
                <w:tab w:val="left" w:pos="7799"/>
              </w:tabs>
              <w:suppressAutoHyphens/>
              <w:snapToGrid w:val="0"/>
              <w:jc w:val="both"/>
              <w:rPr>
                <w:rFonts w:ascii="Arial" w:eastAsia="Arial" w:hAnsi="Arial" w:cs="Arial"/>
                <w:b/>
                <w:lang w:val="cs-CZ" w:eastAsia="ar-SA"/>
              </w:rPr>
            </w:pPr>
            <w:r>
              <w:rPr>
                <w:rFonts w:ascii="Arial" w:eastAsia="Arial" w:hAnsi="Arial" w:cs="Arial"/>
                <w:b/>
                <w:lang w:val="cs-CZ" w:eastAsia="ar-SA"/>
              </w:rPr>
              <w:t xml:space="preserve">Waga </w:t>
            </w:r>
          </w:p>
        </w:tc>
      </w:tr>
      <w:tr w:rsidR="00DF35CF" w14:paraId="6162F89F" w14:textId="77777777" w:rsidTr="00A30F05">
        <w:tc>
          <w:tcPr>
            <w:tcW w:w="6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D4F3E92" w14:textId="77777777" w:rsidR="00DF35CF" w:rsidRDefault="00DF35CF" w:rsidP="00A30F05">
            <w:pPr>
              <w:tabs>
                <w:tab w:val="left" w:pos="7799"/>
              </w:tabs>
              <w:suppressAutoHyphens/>
              <w:snapToGrid w:val="0"/>
              <w:jc w:val="both"/>
              <w:rPr>
                <w:rFonts w:ascii="Arial" w:eastAsia="Arial" w:hAnsi="Arial" w:cs="Arial"/>
                <w:lang w:val="cs-CZ" w:eastAsia="ar-SA"/>
              </w:rPr>
            </w:pPr>
            <w:r>
              <w:rPr>
                <w:rFonts w:ascii="Arial" w:eastAsia="Arial" w:hAnsi="Arial" w:cs="Arial"/>
                <w:lang w:val="cs-CZ" w:eastAsia="ar-SA"/>
              </w:rPr>
              <w:t>1.</w:t>
            </w:r>
          </w:p>
        </w:tc>
        <w:tc>
          <w:tcPr>
            <w:tcW w:w="538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4204705" w14:textId="77777777" w:rsidR="00DF35CF" w:rsidRDefault="00DF35CF" w:rsidP="00A30F05">
            <w:pPr>
              <w:tabs>
                <w:tab w:val="left" w:pos="7799"/>
              </w:tabs>
              <w:suppressAutoHyphens/>
              <w:jc w:val="both"/>
              <w:rPr>
                <w:rFonts w:ascii="Arial" w:eastAsia="Arial" w:hAnsi="Arial" w:cs="Arial"/>
                <w:b/>
                <w:lang w:val="cs-CZ" w:eastAsia="ar-SA"/>
              </w:rPr>
            </w:pPr>
            <w:r>
              <w:rPr>
                <w:rFonts w:ascii="Arial" w:eastAsia="Arial" w:hAnsi="Arial" w:cs="Arial"/>
                <w:b/>
                <w:lang w:val="cs-CZ" w:eastAsia="ar-SA"/>
              </w:rPr>
              <w:t>Cena za cały przedmiot zamówienia</w:t>
            </w:r>
          </w:p>
          <w:p w14:paraId="15517ECF" w14:textId="77777777" w:rsidR="00DF35CF" w:rsidRDefault="00DF35CF" w:rsidP="00A30F05">
            <w:pPr>
              <w:tabs>
                <w:tab w:val="left" w:pos="7799"/>
              </w:tabs>
              <w:suppressAutoHyphens/>
              <w:jc w:val="both"/>
              <w:rPr>
                <w:rFonts w:ascii="Arial" w:eastAsia="Arial" w:hAnsi="Arial" w:cs="Arial"/>
                <w:b/>
                <w:lang w:val="cs-CZ" w:eastAsia="ar-SA"/>
              </w:rPr>
            </w:pPr>
            <w:r>
              <w:rPr>
                <w:rFonts w:ascii="Arial" w:eastAsia="Arial" w:hAnsi="Arial" w:cs="Arial"/>
                <w:b/>
                <w:lang w:val="cs-CZ" w:eastAsia="ar-SA"/>
              </w:rPr>
              <w:t xml:space="preserve"> </w:t>
            </w:r>
          </w:p>
        </w:tc>
        <w:tc>
          <w:tcPr>
            <w:tcW w:w="2834"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14:paraId="727A8591" w14:textId="77777777" w:rsidR="00DF35CF" w:rsidRDefault="00DF35CF" w:rsidP="00A30F05">
            <w:pPr>
              <w:tabs>
                <w:tab w:val="left" w:pos="7799"/>
              </w:tabs>
              <w:suppressAutoHyphens/>
              <w:snapToGrid w:val="0"/>
              <w:jc w:val="both"/>
              <w:rPr>
                <w:rFonts w:ascii="Arial" w:eastAsia="Arial" w:hAnsi="Arial" w:cs="Arial"/>
                <w:lang w:val="cs-CZ" w:eastAsia="ar-SA"/>
              </w:rPr>
            </w:pPr>
            <w:r>
              <w:rPr>
                <w:rFonts w:ascii="Arial" w:eastAsia="Arial" w:hAnsi="Arial" w:cs="Arial"/>
                <w:lang w:val="cs-CZ" w:eastAsia="ar-SA"/>
              </w:rPr>
              <w:t>100 %</w:t>
            </w:r>
          </w:p>
        </w:tc>
      </w:tr>
    </w:tbl>
    <w:p w14:paraId="2CE8C9CC" w14:textId="77777777" w:rsidR="00DF35CF" w:rsidRPr="00DF35CF" w:rsidRDefault="00DF35CF" w:rsidP="00DF35CF">
      <w:pPr>
        <w:suppressAutoHyphens/>
        <w:spacing w:line="360" w:lineRule="auto"/>
        <w:jc w:val="both"/>
        <w:rPr>
          <w:rFonts w:ascii="Arial" w:eastAsia="Arial" w:hAnsi="Arial" w:cs="Arial"/>
          <w:lang w:val="cs-CZ" w:eastAsia="ar-SA"/>
        </w:rPr>
      </w:pPr>
      <w:r w:rsidRPr="00DF35CF">
        <w:rPr>
          <w:rFonts w:ascii="Arial" w:eastAsia="Arial" w:hAnsi="Arial" w:cs="Arial"/>
          <w:lang w:val="cs-CZ" w:eastAsia="ar-SA"/>
        </w:rPr>
        <w:t>Uwaga: Wszystkie obliczenia dokonywane są z dokładnością do dwóch miejsc po przecinku (końcówki poniżej 0,005  pomija się, a końcówki 0,005 i wyższe zaokrągla się do 0,01).</w:t>
      </w:r>
    </w:p>
    <w:p w14:paraId="79926F5F" w14:textId="77777777" w:rsidR="00DF35CF" w:rsidRPr="00AF417E" w:rsidRDefault="00DF35CF" w:rsidP="00DF35CF">
      <w:pPr>
        <w:suppressAutoHyphens/>
        <w:spacing w:line="360" w:lineRule="auto"/>
        <w:jc w:val="both"/>
        <w:rPr>
          <w:rFonts w:ascii="Arial" w:eastAsia="Arial" w:hAnsi="Arial" w:cs="Arial"/>
          <w:b/>
          <w:lang w:val="cs-CZ" w:eastAsia="ar-SA"/>
        </w:rPr>
      </w:pPr>
    </w:p>
    <w:p w14:paraId="01C78EAB" w14:textId="5499FA71" w:rsidR="00DF35CF" w:rsidRPr="00AF417E" w:rsidRDefault="00DF35CF" w:rsidP="00715FC8">
      <w:pPr>
        <w:pStyle w:val="Akapitzlist"/>
        <w:numPr>
          <w:ilvl w:val="2"/>
          <w:numId w:val="59"/>
        </w:numPr>
        <w:suppressAutoHyphens/>
        <w:spacing w:line="360" w:lineRule="auto"/>
        <w:rPr>
          <w:rFonts w:ascii="Arial" w:eastAsia="Arial" w:hAnsi="Arial" w:cs="Arial"/>
          <w:sz w:val="24"/>
          <w:szCs w:val="24"/>
          <w:lang w:val="cs-CZ" w:eastAsia="ar-SA"/>
        </w:rPr>
      </w:pPr>
      <w:r w:rsidRPr="00AF417E">
        <w:rPr>
          <w:rFonts w:ascii="Arial" w:eastAsia="Arial" w:hAnsi="Arial" w:cs="Arial"/>
          <w:sz w:val="24"/>
          <w:szCs w:val="24"/>
          <w:lang w:val="cs-CZ" w:eastAsia="ar-SA"/>
        </w:rPr>
        <w:lastRenderedPageBreak/>
        <w:t>Określenie skali ocen dla poszczególnych kryteriów:</w:t>
      </w:r>
    </w:p>
    <w:p w14:paraId="5FB8F309" w14:textId="77777777" w:rsidR="00DF35CF" w:rsidRDefault="00DF35CF" w:rsidP="00DF35CF">
      <w:pPr>
        <w:suppressAutoHyphens/>
        <w:spacing w:line="360" w:lineRule="auto"/>
        <w:jc w:val="both"/>
        <w:rPr>
          <w:rFonts w:ascii="Arial" w:eastAsia="Arial" w:hAnsi="Arial" w:cs="Arial"/>
          <w:bCs/>
          <w:lang w:val="cs-CZ" w:eastAsia="ar-SA"/>
        </w:rPr>
      </w:pPr>
    </w:p>
    <w:p w14:paraId="555093F6" w14:textId="5B2EB67E" w:rsidR="00DF35CF" w:rsidRPr="00D61596" w:rsidRDefault="00DF35CF" w:rsidP="00715FC8">
      <w:pPr>
        <w:pStyle w:val="Akapitzlist"/>
        <w:numPr>
          <w:ilvl w:val="2"/>
          <w:numId w:val="59"/>
        </w:numPr>
        <w:suppressAutoHyphens/>
        <w:spacing w:line="360" w:lineRule="auto"/>
        <w:rPr>
          <w:rFonts w:ascii="Arial" w:eastAsia="Arial" w:hAnsi="Arial" w:cs="Arial"/>
          <w:b/>
          <w:lang w:val="cs-CZ" w:eastAsia="ar-SA"/>
        </w:rPr>
      </w:pPr>
      <w:r w:rsidRPr="00D61596">
        <w:rPr>
          <w:rFonts w:ascii="Arial" w:eastAsia="Arial" w:hAnsi="Arial" w:cs="Arial"/>
          <w:lang w:val="cs-CZ" w:eastAsia="ar-SA"/>
        </w:rPr>
        <w:t xml:space="preserve"> </w:t>
      </w:r>
      <w:r w:rsidRPr="00D61596">
        <w:rPr>
          <w:rFonts w:ascii="Arial" w:eastAsia="Arial" w:hAnsi="Arial" w:cs="Arial"/>
          <w:b/>
          <w:lang w:val="cs-CZ" w:eastAsia="ar-SA"/>
        </w:rPr>
        <w:t>Cena [Xc]                                                      Max. 100 pkt</w:t>
      </w:r>
    </w:p>
    <w:p w14:paraId="0F49203C" w14:textId="77777777" w:rsidR="00DF35CF" w:rsidRDefault="00DF35CF" w:rsidP="00DF35CF">
      <w:pPr>
        <w:suppressAutoHyphens/>
        <w:spacing w:line="360" w:lineRule="auto"/>
        <w:ind w:left="432"/>
        <w:jc w:val="both"/>
        <w:rPr>
          <w:rFonts w:ascii="Arial" w:eastAsia="Arial" w:hAnsi="Arial" w:cs="Arial"/>
          <w:lang w:val="cs-CZ" w:eastAsia="ar-SA"/>
        </w:rPr>
      </w:pPr>
      <w:r>
        <w:rPr>
          <w:rFonts w:ascii="Arial" w:eastAsia="Arial" w:hAnsi="Arial" w:cs="Arial"/>
          <w:lang w:val="cs-CZ" w:eastAsia="ar-SA"/>
        </w:rPr>
        <w:t>W powyższym kryterium oceniana będzie cena oferty brutto. Maksymalną liczbę 100 pkt otrzyma wykonawca, który zaoferuje najniższą cenę za cały przedmiot zamówienia, pozostali będą oceniani zgodnie z poniższym wzorem:</w:t>
      </w:r>
    </w:p>
    <w:p w14:paraId="03664570" w14:textId="77777777" w:rsidR="00DF35CF" w:rsidRDefault="00DF35CF" w:rsidP="00DF35CF">
      <w:pPr>
        <w:suppressAutoHyphens/>
        <w:spacing w:line="360" w:lineRule="auto"/>
        <w:jc w:val="both"/>
        <w:rPr>
          <w:rFonts w:ascii="Arial" w:eastAsia="Arial" w:hAnsi="Arial" w:cs="Arial"/>
          <w:lang w:val="cs-CZ" w:eastAsia="ar-SA"/>
        </w:rPr>
      </w:pPr>
    </w:p>
    <w:p w14:paraId="0582908A" w14:textId="77777777" w:rsidR="00DF35CF" w:rsidRDefault="00DF35CF" w:rsidP="00DF35CF">
      <w:pPr>
        <w:suppressAutoHyphens/>
        <w:spacing w:line="360" w:lineRule="auto"/>
        <w:ind w:left="432"/>
        <w:jc w:val="both"/>
        <w:rPr>
          <w:rFonts w:ascii="Arial" w:eastAsia="Arial" w:hAnsi="Arial" w:cs="Arial"/>
          <w:lang w:val="cs-CZ" w:eastAsia="ar-SA"/>
        </w:rPr>
      </w:pPr>
      <w:r>
        <w:rPr>
          <w:rFonts w:ascii="Arial" w:eastAsia="Arial" w:hAnsi="Arial" w:cs="Arial"/>
          <w:lang w:val="cs-CZ" w:eastAsia="ar-SA"/>
        </w:rPr>
        <w:t>Xc= cena najniższa x 100 pkt. / cena danego wykonawcy</w:t>
      </w:r>
    </w:p>
    <w:p w14:paraId="7CEFB01B" w14:textId="77777777" w:rsidR="00DF35CF" w:rsidRDefault="00DF35CF" w:rsidP="00DF35CF">
      <w:pPr>
        <w:suppressAutoHyphens/>
        <w:spacing w:line="360" w:lineRule="auto"/>
        <w:ind w:left="432"/>
        <w:jc w:val="both"/>
        <w:rPr>
          <w:rFonts w:ascii="Arial" w:eastAsia="Arial" w:hAnsi="Arial" w:cs="Arial"/>
          <w:lang w:val="cs-CZ" w:eastAsia="ar-SA"/>
        </w:rPr>
      </w:pPr>
    </w:p>
    <w:p w14:paraId="124401EF" w14:textId="77777777" w:rsidR="00DF35CF" w:rsidRDefault="00DF35CF" w:rsidP="00DF35CF">
      <w:pPr>
        <w:suppressAutoHyphens/>
        <w:spacing w:line="360" w:lineRule="auto"/>
        <w:ind w:left="432"/>
        <w:jc w:val="both"/>
        <w:rPr>
          <w:rFonts w:ascii="Arial" w:eastAsia="Arial" w:hAnsi="Arial" w:cs="Arial"/>
          <w:lang w:val="cs-CZ" w:eastAsia="ar-SA"/>
        </w:rPr>
      </w:pPr>
      <w:r>
        <w:rPr>
          <w:rFonts w:ascii="Arial" w:eastAsia="Arial" w:hAnsi="Arial" w:cs="Arial"/>
          <w:lang w:val="cs-CZ" w:eastAsia="ar-SA"/>
        </w:rPr>
        <w:t>Xc- liczbę punktów przyznana danemu wykonawcy w kryterium cena</w:t>
      </w:r>
    </w:p>
    <w:p w14:paraId="560AE6B2" w14:textId="71B421C3" w:rsidR="00DF35CF" w:rsidRPr="00A86A96" w:rsidRDefault="00DF35CF" w:rsidP="00715FC8">
      <w:pPr>
        <w:pStyle w:val="Kolorowalistaakcent11"/>
        <w:numPr>
          <w:ilvl w:val="2"/>
          <w:numId w:val="59"/>
        </w:numPr>
        <w:autoSpaceDE w:val="0"/>
        <w:autoSpaceDN w:val="0"/>
        <w:adjustRightInd w:val="0"/>
        <w:spacing w:line="276" w:lineRule="auto"/>
        <w:rPr>
          <w:rFonts w:asciiTheme="majorHAnsi" w:hAnsiTheme="majorHAnsi" w:cs="Arial"/>
          <w:b/>
          <w:sz w:val="24"/>
          <w:szCs w:val="24"/>
          <w:lang w:val="cs-CZ"/>
        </w:rPr>
      </w:pPr>
      <w:r w:rsidRPr="00DF35CF">
        <w:rPr>
          <w:rFonts w:ascii="Arial" w:hAnsi="Arial" w:cs="Arial"/>
          <w:sz w:val="24"/>
          <w:szCs w:val="24"/>
        </w:rPr>
        <w:t>Za najkorzystniejszą zostanie uznana oferta, która uzyska najwyższą liczbę punktów według kryterium opisanego powyżej.</w:t>
      </w:r>
    </w:p>
    <w:p w14:paraId="69D19960" w14:textId="77777777" w:rsidR="00A86A96" w:rsidRPr="00DF35CF" w:rsidRDefault="00A86A96" w:rsidP="00A86A96">
      <w:pPr>
        <w:pStyle w:val="Kolorowalistaakcent11"/>
        <w:autoSpaceDE w:val="0"/>
        <w:autoSpaceDN w:val="0"/>
        <w:adjustRightInd w:val="0"/>
        <w:spacing w:line="276" w:lineRule="auto"/>
        <w:ind w:left="2574"/>
        <w:rPr>
          <w:rFonts w:asciiTheme="majorHAnsi" w:hAnsiTheme="majorHAnsi" w:cs="Arial"/>
          <w:b/>
          <w:sz w:val="24"/>
          <w:szCs w:val="24"/>
          <w:lang w:val="cs-CZ"/>
        </w:rPr>
      </w:pPr>
    </w:p>
    <w:p w14:paraId="52920054" w14:textId="77777777" w:rsidR="0073466E" w:rsidRPr="009B1208" w:rsidRDefault="0073466E" w:rsidP="00715FC8">
      <w:pPr>
        <w:pStyle w:val="Kolorowalistaakcent11"/>
        <w:numPr>
          <w:ilvl w:val="0"/>
          <w:numId w:val="59"/>
        </w:numPr>
        <w:autoSpaceDE w:val="0"/>
        <w:autoSpaceDN w:val="0"/>
        <w:adjustRightInd w:val="0"/>
        <w:spacing w:line="276" w:lineRule="auto"/>
        <w:rPr>
          <w:rFonts w:asciiTheme="majorHAnsi" w:hAnsiTheme="majorHAnsi" w:cs="Arial"/>
          <w:b/>
          <w:i/>
          <w:sz w:val="24"/>
          <w:szCs w:val="24"/>
        </w:rPr>
      </w:pPr>
      <w:r w:rsidRPr="009B1208">
        <w:rPr>
          <w:rFonts w:ascii="Arial" w:hAnsi="Arial" w:cs="Arial"/>
          <w:b/>
          <w:sz w:val="24"/>
          <w:szCs w:val="24"/>
        </w:rPr>
        <w:t>Kwalifikacja wykonawców, ocena i badanie ofert</w:t>
      </w:r>
    </w:p>
    <w:p w14:paraId="5FBBFA52" w14:textId="77777777" w:rsidR="0073466E" w:rsidRPr="0064371A" w:rsidRDefault="0073466E"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Za najkorzystniejszą, zostanie uznana oferta, która uzyska najwyższą liczbę punktów w kryteriach opisanych w pkt. 17 SWZ i nie zostanie odrzucona.</w:t>
      </w:r>
    </w:p>
    <w:p w14:paraId="370BDB23" w14:textId="77777777" w:rsidR="0073466E" w:rsidRPr="0064371A" w:rsidRDefault="0073466E"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Obliczenia będą dokonywane z dokładnością do dwóch miejsc po przecinku.</w:t>
      </w:r>
    </w:p>
    <w:p w14:paraId="0A43A997" w14:textId="6315B0B7" w:rsidR="0073466E" w:rsidRPr="0064371A" w:rsidRDefault="0073466E"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Zamawiający zastrzega, iż w przypadku, gdy dokumenty i oświadczenia złożone na potwierdzenie spełniania warunków udziału w postępowaniu oraz brak podstaw do wykluczenia oraz wymagane pełnomocnictwa będą zawierać braki lub błędy lub ich treść będzie budziła wątpliwości, Zamawiający wezwie Wykonawcę, którego oferta została najwyżej oceniona według kryterium wskazanego w niniejszej SWZ, do uzupełnienia lub wyjaśnienia dokumentów lub oświadczeń w terminie przez siebie wskazanym, chyba że mimo ich złożenia, uzupełnienia lub wyjaśnienia oferta wykonawcy podlega odrzuceniu albo konieczne byłoby unieważnienie postępowania. Zamawiający wezwie do uzupełnienia dokumentu lub oświadczenia także w przypadku niedołączenia go do oferty. Jeżeli Wykonawca, którego oferta została wybrana za najkorzystniejszą, uchyla się od zawarcia umowy w sprawie zamówienia publicznego Zamawiający wybierze ofertę najkorzystniejszą spośród pozos</w:t>
      </w:r>
      <w:r w:rsidR="0064371A">
        <w:rPr>
          <w:rFonts w:ascii="Arial" w:hAnsi="Arial" w:cs="Arial"/>
          <w:sz w:val="24"/>
          <w:szCs w:val="24"/>
        </w:rPr>
        <w:t>tałych ofert lub unieważni postę</w:t>
      </w:r>
      <w:r w:rsidRPr="0064371A">
        <w:rPr>
          <w:rFonts w:ascii="Arial" w:hAnsi="Arial" w:cs="Arial"/>
          <w:sz w:val="24"/>
          <w:szCs w:val="24"/>
        </w:rPr>
        <w:t>powanie. W takim przypadku następny w kolejności Wykonawca, którego oferta została najwyżej oceniona, będzie podlegał wskazanym wyżej uzupełnieniom lub wyjaśnieniom.</w:t>
      </w:r>
    </w:p>
    <w:p w14:paraId="0D90FDF5" w14:textId="77777777" w:rsidR="00E669CE" w:rsidRPr="0064371A" w:rsidRDefault="0073466E"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 xml:space="preserve">W uzasadnionych przypadkach, gdy jest to niezbędne do oceny ofert, Zamawiający może wezwać do wyjaśnienia lub uzupełnienia </w:t>
      </w:r>
      <w:r w:rsidRPr="0064371A">
        <w:rPr>
          <w:rFonts w:ascii="Arial" w:hAnsi="Arial" w:cs="Arial"/>
          <w:sz w:val="24"/>
          <w:szCs w:val="24"/>
        </w:rPr>
        <w:lastRenderedPageBreak/>
        <w:t>dokumentów lub oświadczeń, o których mowa w pkt 18.3, także wykonawcę, którego oferta nie jest ofertą najwyżej ocenioną.</w:t>
      </w:r>
    </w:p>
    <w:p w14:paraId="55074AAD" w14:textId="1479982D" w:rsidR="00E669CE" w:rsidRPr="00AF417E" w:rsidRDefault="0073466E" w:rsidP="00AF417E">
      <w:pPr>
        <w:pStyle w:val="Kolorowalistaakcent11"/>
        <w:numPr>
          <w:ilvl w:val="1"/>
          <w:numId w:val="59"/>
        </w:numPr>
        <w:rPr>
          <w:rFonts w:asciiTheme="majorHAnsi" w:hAnsiTheme="majorHAnsi" w:cs="Arial"/>
          <w:b/>
          <w:i/>
          <w:sz w:val="24"/>
          <w:szCs w:val="24"/>
        </w:rPr>
      </w:pPr>
      <w:r w:rsidRPr="00AF417E">
        <w:rPr>
          <w:rFonts w:ascii="Arial" w:hAnsi="Arial" w:cs="Arial"/>
          <w:sz w:val="24"/>
          <w:szCs w:val="24"/>
        </w:rPr>
        <w:t>Jeżeli w postępowaniu, w którym jedynym kryterium oceny ofert jest cena, nie można dokonać wyboru najkorzystniejszej oferty ze względu na to, że zostały złożone oferty o takiej samej cenie, zamawiający wzywa wykonawców,</w:t>
      </w:r>
      <w:r w:rsidR="00E669CE" w:rsidRPr="00AF417E">
        <w:rPr>
          <w:rFonts w:ascii="Arial" w:hAnsi="Arial" w:cs="Arial"/>
          <w:sz w:val="24"/>
          <w:szCs w:val="24"/>
        </w:rPr>
        <w:t xml:space="preserve"> </w:t>
      </w:r>
      <w:r w:rsidRPr="00AF417E">
        <w:rPr>
          <w:rFonts w:ascii="Arial" w:hAnsi="Arial" w:cs="Arial"/>
          <w:sz w:val="24"/>
          <w:szCs w:val="24"/>
        </w:rPr>
        <w:t>którzy złożyli te oferty, do złożenia w terminie określonym przez zamawiającego ofert dodatkowych zawierających nową cenę.</w:t>
      </w:r>
      <w:r w:rsidR="00F7333B" w:rsidRPr="00AF417E">
        <w:rPr>
          <w:rFonts w:ascii="Arial" w:hAnsi="Arial" w:cs="Arial"/>
          <w:sz w:val="24"/>
          <w:szCs w:val="24"/>
        </w:rPr>
        <w:t xml:space="preserve"> </w:t>
      </w:r>
    </w:p>
    <w:p w14:paraId="0F78E9F7" w14:textId="77777777" w:rsidR="00E669CE" w:rsidRPr="0064371A" w:rsidRDefault="0073466E"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Zamawiający poprawia w ofercie wykonawcy oczywiste omyłki pisarskie, oczywiste omyłki rachunkowe, z uwzględnieniem konsekwencji rachunkowych dokonanych poprawek, a także inne</w:t>
      </w:r>
      <w:r w:rsidR="00E669CE" w:rsidRPr="0064371A">
        <w:rPr>
          <w:rFonts w:ascii="Arial" w:hAnsi="Arial" w:cs="Arial"/>
          <w:sz w:val="24"/>
          <w:szCs w:val="24"/>
        </w:rPr>
        <w:t xml:space="preserve"> </w:t>
      </w:r>
      <w:r w:rsidRPr="0064371A">
        <w:rPr>
          <w:rFonts w:ascii="Arial" w:hAnsi="Arial" w:cs="Arial"/>
          <w:sz w:val="24"/>
          <w:szCs w:val="24"/>
        </w:rPr>
        <w:t>omyłki polegające na niezgodności oferty z SWZ, nie powodujące istotnych zmian w treści oferty i niezwłocznie zawiadamia o tym Wykonawcę, którego oferta została poprawiona.</w:t>
      </w:r>
      <w:r w:rsidR="00E669CE" w:rsidRPr="0064371A">
        <w:rPr>
          <w:rFonts w:ascii="Arial" w:hAnsi="Arial" w:cs="Arial"/>
          <w:sz w:val="24"/>
          <w:szCs w:val="24"/>
        </w:rPr>
        <w:t xml:space="preserve"> </w:t>
      </w:r>
      <w:r w:rsidRPr="0064371A">
        <w:rPr>
          <w:rFonts w:ascii="Arial" w:hAnsi="Arial" w:cs="Arial"/>
          <w:sz w:val="24"/>
          <w:szCs w:val="24"/>
        </w:rPr>
        <w:t>W przypadku poprawienia omyłki polegające na niezgodności oferty z SWZ, zamawiający wyznaczy wykonawcy termin na wyrażenie zgody na poprawienie tej</w:t>
      </w:r>
      <w:r w:rsidR="00E669CE" w:rsidRPr="0064371A">
        <w:rPr>
          <w:rFonts w:ascii="Arial" w:hAnsi="Arial" w:cs="Arial"/>
          <w:sz w:val="24"/>
          <w:szCs w:val="24"/>
        </w:rPr>
        <w:t xml:space="preserve"> </w:t>
      </w:r>
      <w:r w:rsidRPr="0064371A">
        <w:rPr>
          <w:rFonts w:ascii="Arial" w:hAnsi="Arial" w:cs="Arial"/>
          <w:sz w:val="24"/>
          <w:szCs w:val="24"/>
        </w:rPr>
        <w:t>omyłki lub zakwestionowanie sposobu jej poprawienia. Brak odpowiedzi w wyznaczonym terminie Zamawiający uzna</w:t>
      </w:r>
      <w:r w:rsidR="00E669CE" w:rsidRPr="0064371A">
        <w:rPr>
          <w:rFonts w:ascii="Arial" w:hAnsi="Arial" w:cs="Arial"/>
          <w:sz w:val="24"/>
          <w:szCs w:val="24"/>
        </w:rPr>
        <w:t xml:space="preserve"> </w:t>
      </w:r>
      <w:r w:rsidRPr="0064371A">
        <w:rPr>
          <w:rFonts w:ascii="Arial" w:hAnsi="Arial" w:cs="Arial"/>
          <w:sz w:val="24"/>
          <w:szCs w:val="24"/>
        </w:rPr>
        <w:t>za wyrażenie zgody na</w:t>
      </w:r>
      <w:r w:rsidR="00E669CE" w:rsidRPr="0064371A">
        <w:rPr>
          <w:rFonts w:ascii="Arial" w:hAnsi="Arial" w:cs="Arial"/>
          <w:sz w:val="24"/>
          <w:szCs w:val="24"/>
        </w:rPr>
        <w:t xml:space="preserve"> </w:t>
      </w:r>
      <w:r w:rsidRPr="0064371A">
        <w:rPr>
          <w:rFonts w:ascii="Arial" w:hAnsi="Arial" w:cs="Arial"/>
          <w:sz w:val="24"/>
          <w:szCs w:val="24"/>
        </w:rPr>
        <w:t>jej poprawienie.</w:t>
      </w:r>
    </w:p>
    <w:p w14:paraId="00917CCA" w14:textId="77777777" w:rsidR="00FF70C9" w:rsidRPr="0064371A" w:rsidRDefault="0073466E"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Zamawiający może żądać od Wykonawcy w toku badania i oceny ofert, udzielenia wyjaśnień dotyczących treści złożonych ofert. Niedopuszczalne jest jednak prowadzenie pomiędzy Zamawiającym a Wykonawcą negocjacji dotyczących złożonej oferty.</w:t>
      </w:r>
    </w:p>
    <w:p w14:paraId="1F9FD379" w14:textId="1C23640B" w:rsidR="00FF70C9" w:rsidRPr="0064371A" w:rsidRDefault="0073466E"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W zakresie badania</w:t>
      </w:r>
      <w:r w:rsidR="00FF70C9" w:rsidRPr="0064371A">
        <w:rPr>
          <w:rFonts w:ascii="Arial" w:hAnsi="Arial" w:cs="Arial"/>
          <w:sz w:val="24"/>
          <w:szCs w:val="24"/>
        </w:rPr>
        <w:t xml:space="preserve"> </w:t>
      </w:r>
      <w:r w:rsidRPr="0064371A">
        <w:rPr>
          <w:rFonts w:ascii="Arial" w:hAnsi="Arial" w:cs="Arial"/>
          <w:sz w:val="24"/>
          <w:szCs w:val="24"/>
        </w:rPr>
        <w:t>rażąco niskiej ceny zastosowanie mają regulacje art. 224</w:t>
      </w:r>
      <w:r w:rsidR="007D213B">
        <w:rPr>
          <w:rFonts w:ascii="Arial" w:hAnsi="Arial" w:cs="Arial"/>
          <w:sz w:val="24"/>
          <w:szCs w:val="24"/>
        </w:rPr>
        <w:t xml:space="preserve"> </w:t>
      </w:r>
      <w:r w:rsidRPr="0064371A">
        <w:rPr>
          <w:rFonts w:ascii="Arial" w:hAnsi="Arial" w:cs="Arial"/>
          <w:sz w:val="24"/>
          <w:szCs w:val="24"/>
        </w:rPr>
        <w:t xml:space="preserve">ustawy </w:t>
      </w:r>
      <w:proofErr w:type="spellStart"/>
      <w:r w:rsidRPr="0064371A">
        <w:rPr>
          <w:rFonts w:ascii="Arial" w:hAnsi="Arial" w:cs="Arial"/>
          <w:sz w:val="24"/>
          <w:szCs w:val="24"/>
        </w:rPr>
        <w:t>Pzp</w:t>
      </w:r>
      <w:proofErr w:type="spellEnd"/>
      <w:r w:rsidRPr="0064371A">
        <w:rPr>
          <w:rFonts w:ascii="Arial" w:hAnsi="Arial" w:cs="Arial"/>
          <w:sz w:val="24"/>
          <w:szCs w:val="24"/>
        </w:rPr>
        <w:t>,</w:t>
      </w:r>
      <w:r w:rsidR="00A86A96">
        <w:rPr>
          <w:rFonts w:ascii="Arial" w:hAnsi="Arial" w:cs="Arial"/>
          <w:sz w:val="24"/>
          <w:szCs w:val="24"/>
        </w:rPr>
        <w:t xml:space="preserve"> </w:t>
      </w:r>
      <w:r w:rsidRPr="0064371A">
        <w:rPr>
          <w:rFonts w:ascii="Arial" w:hAnsi="Arial" w:cs="Arial"/>
          <w:sz w:val="24"/>
          <w:szCs w:val="24"/>
        </w:rPr>
        <w:t>z wyłączeniem ust. 2</w:t>
      </w:r>
      <w:r w:rsidR="00FF70C9" w:rsidRPr="0064371A">
        <w:rPr>
          <w:rFonts w:ascii="Arial" w:hAnsi="Arial" w:cs="Arial"/>
          <w:sz w:val="24"/>
          <w:szCs w:val="24"/>
        </w:rPr>
        <w:t xml:space="preserve"> </w:t>
      </w:r>
      <w:r w:rsidRPr="0064371A">
        <w:rPr>
          <w:rFonts w:ascii="Arial" w:hAnsi="Arial" w:cs="Arial"/>
          <w:sz w:val="24"/>
          <w:szCs w:val="24"/>
        </w:rPr>
        <w:t>i 7</w:t>
      </w:r>
      <w:r w:rsidR="00A86A96">
        <w:rPr>
          <w:rFonts w:ascii="Arial" w:hAnsi="Arial" w:cs="Arial"/>
          <w:sz w:val="24"/>
          <w:szCs w:val="24"/>
        </w:rPr>
        <w:t xml:space="preserve"> </w:t>
      </w:r>
      <w:r w:rsidRPr="0064371A">
        <w:rPr>
          <w:rFonts w:ascii="Arial" w:hAnsi="Arial" w:cs="Arial"/>
          <w:sz w:val="24"/>
          <w:szCs w:val="24"/>
        </w:rPr>
        <w:t xml:space="preserve">tego artykułu. </w:t>
      </w:r>
    </w:p>
    <w:p w14:paraId="7CB730D1" w14:textId="77777777" w:rsidR="00E36D97" w:rsidRPr="0064371A" w:rsidRDefault="0073466E"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Zamawiający odrzuci ofertę, gdy:</w:t>
      </w:r>
    </w:p>
    <w:p w14:paraId="245BA934" w14:textId="77777777" w:rsidR="00E36D97" w:rsidRPr="0064371A" w:rsidRDefault="0073466E" w:rsidP="00715FC8">
      <w:pPr>
        <w:pStyle w:val="Kolorowalistaakcent11"/>
        <w:numPr>
          <w:ilvl w:val="2"/>
          <w:numId w:val="59"/>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została złożona po terminie składania ofert;</w:t>
      </w:r>
    </w:p>
    <w:p w14:paraId="7D115269" w14:textId="77777777" w:rsidR="0073670C" w:rsidRPr="0064371A" w:rsidRDefault="0073466E" w:rsidP="00715FC8">
      <w:pPr>
        <w:pStyle w:val="Kolorowalistaakcent11"/>
        <w:numPr>
          <w:ilvl w:val="2"/>
          <w:numId w:val="59"/>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 xml:space="preserve">została złożona przez wykonawcę: </w:t>
      </w:r>
    </w:p>
    <w:p w14:paraId="0FC63809" w14:textId="77777777" w:rsidR="0073670C" w:rsidRPr="0064371A" w:rsidRDefault="0073466E" w:rsidP="00715FC8">
      <w:pPr>
        <w:pStyle w:val="Kolorowalistaakcent11"/>
        <w:numPr>
          <w:ilvl w:val="3"/>
          <w:numId w:val="59"/>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 xml:space="preserve">podlegającego wykluczeniu z postępowania lub </w:t>
      </w:r>
    </w:p>
    <w:p w14:paraId="701C7B6F" w14:textId="77777777" w:rsidR="0073670C" w:rsidRPr="0064371A" w:rsidRDefault="0073466E" w:rsidP="00715FC8">
      <w:pPr>
        <w:pStyle w:val="Kolorowalistaakcent11"/>
        <w:numPr>
          <w:ilvl w:val="3"/>
          <w:numId w:val="59"/>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 xml:space="preserve">niespełniającego warunków udziału w postępowaniu, lub </w:t>
      </w:r>
    </w:p>
    <w:p w14:paraId="415CA846" w14:textId="658E8429" w:rsidR="0073670C" w:rsidRPr="005E1BE0" w:rsidRDefault="0073466E" w:rsidP="00715FC8">
      <w:pPr>
        <w:pStyle w:val="Kolorowalistaakcent11"/>
        <w:numPr>
          <w:ilvl w:val="3"/>
          <w:numId w:val="59"/>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który nie złożył w przewidzianym terminie oświadczeń</w:t>
      </w:r>
      <w:r w:rsidR="0073670C" w:rsidRPr="0064371A">
        <w:rPr>
          <w:rFonts w:ascii="Arial" w:hAnsi="Arial" w:cs="Arial"/>
          <w:sz w:val="24"/>
          <w:szCs w:val="24"/>
        </w:rPr>
        <w:t xml:space="preserve"> </w:t>
      </w:r>
      <w:r w:rsidRPr="0064371A">
        <w:rPr>
          <w:rFonts w:ascii="Arial" w:hAnsi="Arial" w:cs="Arial"/>
          <w:sz w:val="24"/>
          <w:szCs w:val="24"/>
        </w:rPr>
        <w:t>lub dokumentów, potwierdzających brak podstaw wykluczenia lub spełniania</w:t>
      </w:r>
      <w:r w:rsidR="0073670C" w:rsidRPr="0064371A">
        <w:rPr>
          <w:rFonts w:ascii="Arial" w:hAnsi="Arial" w:cs="Arial"/>
          <w:sz w:val="24"/>
          <w:szCs w:val="24"/>
        </w:rPr>
        <w:t xml:space="preserve"> </w:t>
      </w:r>
      <w:r w:rsidRPr="0064371A">
        <w:rPr>
          <w:rFonts w:ascii="Arial" w:hAnsi="Arial" w:cs="Arial"/>
          <w:sz w:val="24"/>
          <w:szCs w:val="24"/>
        </w:rPr>
        <w:t xml:space="preserve">warunków udziału w postępowaniu, o których mowa w </w:t>
      </w:r>
      <w:r w:rsidR="0073670C" w:rsidRPr="0064371A">
        <w:rPr>
          <w:rFonts w:ascii="Arial" w:hAnsi="Arial" w:cs="Arial"/>
          <w:sz w:val="24"/>
          <w:szCs w:val="24"/>
        </w:rPr>
        <w:t>pkt</w:t>
      </w:r>
      <w:r w:rsidR="005E1BE0">
        <w:rPr>
          <w:rFonts w:ascii="Arial" w:hAnsi="Arial" w:cs="Arial"/>
          <w:sz w:val="28"/>
          <w:szCs w:val="28"/>
        </w:rPr>
        <w:t xml:space="preserve"> </w:t>
      </w:r>
      <w:r w:rsidR="005E1BE0" w:rsidRPr="005E1BE0">
        <w:rPr>
          <w:rFonts w:ascii="Arial" w:hAnsi="Arial" w:cs="Arial"/>
          <w:sz w:val="24"/>
          <w:szCs w:val="24"/>
        </w:rPr>
        <w:t>9</w:t>
      </w:r>
      <w:r w:rsidRPr="005E1BE0">
        <w:rPr>
          <w:rFonts w:ascii="Arial" w:hAnsi="Arial" w:cs="Arial"/>
          <w:sz w:val="24"/>
          <w:szCs w:val="24"/>
        </w:rPr>
        <w:t xml:space="preserve"> SWZ,</w:t>
      </w:r>
    </w:p>
    <w:p w14:paraId="01B8B194" w14:textId="77777777" w:rsidR="0073670C" w:rsidRPr="005E1BE0" w:rsidRDefault="0073466E" w:rsidP="00715FC8">
      <w:pPr>
        <w:pStyle w:val="Kolorowalistaakcent11"/>
        <w:numPr>
          <w:ilvl w:val="3"/>
          <w:numId w:val="59"/>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jej treść jest niezgodna z warunkami zamówienia;</w:t>
      </w:r>
    </w:p>
    <w:p w14:paraId="3FB1CE5F" w14:textId="77777777" w:rsidR="0073670C" w:rsidRPr="005E1BE0" w:rsidRDefault="0073466E" w:rsidP="00715FC8">
      <w:pPr>
        <w:pStyle w:val="Kolorowalistaakcent11"/>
        <w:numPr>
          <w:ilvl w:val="3"/>
          <w:numId w:val="59"/>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oferta nie została złożona w postaci elektronicznej za pośrednictwem Platformy,</w:t>
      </w:r>
    </w:p>
    <w:p w14:paraId="3D39BF80" w14:textId="77777777" w:rsidR="0073670C" w:rsidRPr="005E1BE0" w:rsidRDefault="0073466E" w:rsidP="00715FC8">
      <w:pPr>
        <w:pStyle w:val="Kolorowalistaakcent11"/>
        <w:numPr>
          <w:ilvl w:val="3"/>
          <w:numId w:val="59"/>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została złożona w warunkach czynu nieuczciwej konkurencji w rozumieniu ustawy z dnia 16 kwietnia 1993 r. o zwalczaniu nieuczciwej konkurencji;</w:t>
      </w:r>
    </w:p>
    <w:p w14:paraId="126B16E2" w14:textId="77777777" w:rsidR="0073670C" w:rsidRPr="005E1BE0" w:rsidRDefault="0073466E" w:rsidP="00715FC8">
      <w:pPr>
        <w:pStyle w:val="Kolorowalistaakcent11"/>
        <w:numPr>
          <w:ilvl w:val="3"/>
          <w:numId w:val="59"/>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lastRenderedPageBreak/>
        <w:t xml:space="preserve">zawiera rażąco niską cenę w stosunku do przedmiotu zamówienia; </w:t>
      </w:r>
    </w:p>
    <w:p w14:paraId="4901CA7A" w14:textId="77777777" w:rsidR="0073670C" w:rsidRPr="005E1BE0" w:rsidRDefault="0073466E" w:rsidP="00715FC8">
      <w:pPr>
        <w:pStyle w:val="Kolorowalistaakcent11"/>
        <w:numPr>
          <w:ilvl w:val="3"/>
          <w:numId w:val="59"/>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zawiera błędy w obliczeniu ceny lub kosztu;</w:t>
      </w:r>
    </w:p>
    <w:p w14:paraId="57040873" w14:textId="77777777" w:rsidR="0073670C" w:rsidRPr="005E1BE0" w:rsidRDefault="0073466E" w:rsidP="00715FC8">
      <w:pPr>
        <w:pStyle w:val="Kolorowalistaakcent11"/>
        <w:numPr>
          <w:ilvl w:val="3"/>
          <w:numId w:val="59"/>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 xml:space="preserve">wykonawca w wyznaczonym terminie zakwestionował poprawienie omyłki, o której mowa w art. 223 ust. 2 pkt 3ustawy </w:t>
      </w:r>
      <w:proofErr w:type="spellStart"/>
      <w:r w:rsidRPr="005E1BE0">
        <w:rPr>
          <w:rFonts w:ascii="Arial" w:hAnsi="Arial" w:cs="Arial"/>
          <w:sz w:val="24"/>
          <w:szCs w:val="24"/>
        </w:rPr>
        <w:t>Pzp</w:t>
      </w:r>
      <w:proofErr w:type="spellEnd"/>
      <w:r w:rsidRPr="005E1BE0">
        <w:rPr>
          <w:rFonts w:ascii="Arial" w:hAnsi="Arial" w:cs="Arial"/>
          <w:sz w:val="24"/>
          <w:szCs w:val="24"/>
        </w:rPr>
        <w:t>;</w:t>
      </w:r>
    </w:p>
    <w:p w14:paraId="2B995EB7" w14:textId="77777777" w:rsidR="0073670C" w:rsidRPr="005E1BE0" w:rsidRDefault="0073466E" w:rsidP="00715FC8">
      <w:pPr>
        <w:pStyle w:val="Kolorowalistaakcent11"/>
        <w:numPr>
          <w:ilvl w:val="3"/>
          <w:numId w:val="59"/>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wykonawca nie wyraził pisemnej zgody na przedłużenie terminu związania ofertą;</w:t>
      </w:r>
    </w:p>
    <w:p w14:paraId="6847B571" w14:textId="77777777" w:rsidR="0073670C" w:rsidRPr="005E1BE0" w:rsidRDefault="0073466E" w:rsidP="00715FC8">
      <w:pPr>
        <w:pStyle w:val="Kolorowalistaakcent11"/>
        <w:numPr>
          <w:ilvl w:val="3"/>
          <w:numId w:val="59"/>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 xml:space="preserve">wykonawca nie wyraził pisemnej zgody na wybór jego oferty po upływie terminu związania ofertą; </w:t>
      </w:r>
    </w:p>
    <w:p w14:paraId="07FB206F" w14:textId="385175DB" w:rsidR="0073670C" w:rsidRPr="00AF417E" w:rsidRDefault="0073466E" w:rsidP="00715FC8">
      <w:pPr>
        <w:pStyle w:val="Kolorowalistaakcent11"/>
        <w:numPr>
          <w:ilvl w:val="3"/>
          <w:numId w:val="59"/>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 xml:space="preserve">nie zawiera formularza </w:t>
      </w:r>
      <w:r w:rsidR="0073670C" w:rsidRPr="005E1BE0">
        <w:rPr>
          <w:rFonts w:ascii="Arial" w:hAnsi="Arial" w:cs="Arial"/>
          <w:sz w:val="24"/>
          <w:szCs w:val="24"/>
        </w:rPr>
        <w:t>ofertowego</w:t>
      </w:r>
      <w:r w:rsidRPr="005E1BE0">
        <w:rPr>
          <w:rFonts w:ascii="Arial" w:hAnsi="Arial" w:cs="Arial"/>
          <w:sz w:val="24"/>
          <w:szCs w:val="24"/>
        </w:rPr>
        <w:t xml:space="preserve"> bądź wskazany formularz nie został podpisany kwalifikowanym podpisem elektronicznym,</w:t>
      </w:r>
      <w:r w:rsidR="0073670C" w:rsidRPr="005E1BE0">
        <w:rPr>
          <w:rFonts w:ascii="Arial" w:hAnsi="Arial" w:cs="Arial"/>
          <w:sz w:val="24"/>
          <w:szCs w:val="24"/>
        </w:rPr>
        <w:t xml:space="preserve"> </w:t>
      </w:r>
      <w:r w:rsidRPr="005E1BE0">
        <w:rPr>
          <w:rFonts w:ascii="Arial" w:hAnsi="Arial" w:cs="Arial"/>
          <w:sz w:val="24"/>
          <w:szCs w:val="24"/>
        </w:rPr>
        <w:t xml:space="preserve">profilem </w:t>
      </w:r>
      <w:r w:rsidR="007D213B">
        <w:rPr>
          <w:rFonts w:ascii="Arial" w:hAnsi="Arial" w:cs="Arial"/>
          <w:sz w:val="24"/>
          <w:szCs w:val="24"/>
        </w:rPr>
        <w:t>zaufanym lub podpisem osobistym;</w:t>
      </w:r>
    </w:p>
    <w:p w14:paraId="16ACBE91" w14:textId="34F8C688" w:rsidR="00AF417E" w:rsidRPr="005E1BE0" w:rsidRDefault="00AF417E" w:rsidP="007D213B">
      <w:pPr>
        <w:pStyle w:val="Kolorowalistaakcent11"/>
        <w:numPr>
          <w:ilvl w:val="3"/>
          <w:numId w:val="59"/>
        </w:numPr>
        <w:autoSpaceDE w:val="0"/>
        <w:autoSpaceDN w:val="0"/>
        <w:adjustRightInd w:val="0"/>
        <w:spacing w:line="276" w:lineRule="auto"/>
        <w:rPr>
          <w:rFonts w:asciiTheme="majorHAnsi" w:hAnsiTheme="majorHAnsi" w:cs="Arial"/>
          <w:b/>
          <w:i/>
          <w:sz w:val="24"/>
          <w:szCs w:val="24"/>
        </w:rPr>
      </w:pPr>
      <w:r>
        <w:rPr>
          <w:rFonts w:ascii="Arial" w:hAnsi="Arial" w:cs="Arial"/>
          <w:sz w:val="24"/>
          <w:szCs w:val="24"/>
        </w:rPr>
        <w:t>nie zawiera wypeł</w:t>
      </w:r>
      <w:r w:rsidR="007D213B">
        <w:rPr>
          <w:rFonts w:ascii="Arial" w:hAnsi="Arial" w:cs="Arial"/>
          <w:sz w:val="24"/>
          <w:szCs w:val="24"/>
        </w:rPr>
        <w:t xml:space="preserve">nionego formularza ofertowego w zakresie  </w:t>
      </w:r>
      <w:r w:rsidR="00AD5B74">
        <w:rPr>
          <w:rFonts w:ascii="Arial" w:hAnsi="Arial" w:cs="Arial"/>
          <w:sz w:val="24"/>
          <w:szCs w:val="24"/>
        </w:rPr>
        <w:t xml:space="preserve">uzupełnionej tabeli z cenami oraz z  wymiarami oferowanych mebli zgodnie z wymaganiami zamawiającego </w:t>
      </w:r>
      <w:r w:rsidRPr="005E1BE0">
        <w:rPr>
          <w:rFonts w:ascii="Arial" w:hAnsi="Arial" w:cs="Arial"/>
          <w:sz w:val="24"/>
          <w:szCs w:val="24"/>
        </w:rPr>
        <w:t xml:space="preserve">bądź wskazany </w:t>
      </w:r>
      <w:r>
        <w:rPr>
          <w:rFonts w:ascii="Arial" w:hAnsi="Arial" w:cs="Arial"/>
          <w:sz w:val="24"/>
          <w:szCs w:val="24"/>
        </w:rPr>
        <w:t>załącznik</w:t>
      </w:r>
      <w:r w:rsidRPr="005E1BE0">
        <w:rPr>
          <w:rFonts w:ascii="Arial" w:hAnsi="Arial" w:cs="Arial"/>
          <w:sz w:val="24"/>
          <w:szCs w:val="24"/>
        </w:rPr>
        <w:t xml:space="preserve"> nie został podpisany kwalifikowanym podpisem elektronicznym, profilem zaufanym lub podpisem osobistym</w:t>
      </w:r>
      <w:r w:rsidR="007D213B">
        <w:rPr>
          <w:rFonts w:ascii="Arial" w:hAnsi="Arial" w:cs="Arial"/>
          <w:sz w:val="24"/>
          <w:szCs w:val="24"/>
        </w:rPr>
        <w:t>;</w:t>
      </w:r>
    </w:p>
    <w:p w14:paraId="1D979668" w14:textId="5D2049E8" w:rsidR="0073466E" w:rsidRPr="005E1BE0" w:rsidRDefault="0073466E" w:rsidP="00715FC8">
      <w:pPr>
        <w:pStyle w:val="Kolorowalistaakcent11"/>
        <w:numPr>
          <w:ilvl w:val="3"/>
          <w:numId w:val="59"/>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jest nieważna na</w:t>
      </w:r>
      <w:r w:rsidR="0073670C" w:rsidRPr="005E1BE0">
        <w:rPr>
          <w:rFonts w:ascii="Arial" w:hAnsi="Arial" w:cs="Arial"/>
          <w:sz w:val="24"/>
          <w:szCs w:val="24"/>
        </w:rPr>
        <w:t xml:space="preserve"> </w:t>
      </w:r>
      <w:r w:rsidRPr="005E1BE0">
        <w:rPr>
          <w:rFonts w:ascii="Arial" w:hAnsi="Arial" w:cs="Arial"/>
          <w:sz w:val="24"/>
          <w:szCs w:val="24"/>
        </w:rPr>
        <w:t>podstawie odrębnych przepisów.</w:t>
      </w:r>
    </w:p>
    <w:p w14:paraId="1B55E392" w14:textId="2BB2242B" w:rsidR="0073466E" w:rsidRPr="005E1BE0" w:rsidRDefault="0073670C" w:rsidP="00715FC8">
      <w:pPr>
        <w:pStyle w:val="Kolorowalistaakcent11"/>
        <w:numPr>
          <w:ilvl w:val="0"/>
          <w:numId w:val="59"/>
        </w:numPr>
        <w:autoSpaceDE w:val="0"/>
        <w:autoSpaceDN w:val="0"/>
        <w:adjustRightInd w:val="0"/>
        <w:spacing w:line="276" w:lineRule="auto"/>
        <w:rPr>
          <w:rFonts w:ascii="Arial" w:hAnsi="Arial" w:cs="Arial"/>
          <w:b/>
          <w:sz w:val="24"/>
          <w:szCs w:val="24"/>
        </w:rPr>
      </w:pPr>
      <w:r w:rsidRPr="005E1BE0">
        <w:rPr>
          <w:rFonts w:ascii="Arial" w:hAnsi="Arial" w:cs="Arial"/>
          <w:b/>
          <w:sz w:val="24"/>
          <w:szCs w:val="24"/>
        </w:rPr>
        <w:t>Udzielnie zamówienia</w:t>
      </w:r>
    </w:p>
    <w:p w14:paraId="49D6FEBF" w14:textId="004BDFDA" w:rsidR="0073670C" w:rsidRPr="00A208EB" w:rsidRDefault="0073670C"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A208EB">
        <w:rPr>
          <w:rFonts w:ascii="Arial" w:hAnsi="Arial" w:cs="Arial"/>
          <w:sz w:val="24"/>
          <w:szCs w:val="24"/>
        </w:rPr>
        <w:t>Zamawiający udzieli zamówienia Wykonawcy, którego oferta zostanie wybrana jako najkorzystniejsza na podstawie kryterium oceny ofert określonego w SWZ.</w:t>
      </w:r>
    </w:p>
    <w:p w14:paraId="5855A5BE" w14:textId="77777777" w:rsidR="0073670C" w:rsidRPr="00A208EB" w:rsidRDefault="0073670C"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A208EB">
        <w:rPr>
          <w:rFonts w:ascii="Arial" w:hAnsi="Arial" w:cs="Arial"/>
          <w:sz w:val="24"/>
          <w:szCs w:val="24"/>
        </w:rPr>
        <w:t>Niezwłocznie po wyborze najkorzystniejszej oferty Zamawiający jednocześnie zawiadomi wykonawców, którzy złożyli oferty o:</w:t>
      </w:r>
    </w:p>
    <w:p w14:paraId="03B15A5C" w14:textId="77777777" w:rsidR="0073670C" w:rsidRPr="00A208EB" w:rsidRDefault="0073670C" w:rsidP="00715FC8">
      <w:pPr>
        <w:pStyle w:val="Kolorowalistaakcent11"/>
        <w:numPr>
          <w:ilvl w:val="2"/>
          <w:numId w:val="59"/>
        </w:numPr>
        <w:autoSpaceDE w:val="0"/>
        <w:autoSpaceDN w:val="0"/>
        <w:adjustRightInd w:val="0"/>
        <w:spacing w:line="276" w:lineRule="auto"/>
        <w:rPr>
          <w:rFonts w:asciiTheme="majorHAnsi" w:hAnsiTheme="majorHAnsi" w:cs="Arial"/>
          <w:b/>
          <w:i/>
          <w:sz w:val="24"/>
          <w:szCs w:val="24"/>
        </w:rPr>
      </w:pPr>
      <w:r w:rsidRPr="00A208EB">
        <w:rPr>
          <w:rFonts w:ascii="Arial" w:hAnsi="Arial" w:cs="Arial"/>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018DAFF" w14:textId="77777777" w:rsidR="0073670C" w:rsidRPr="00A208EB" w:rsidRDefault="0073670C" w:rsidP="00715FC8">
      <w:pPr>
        <w:pStyle w:val="Kolorowalistaakcent11"/>
        <w:numPr>
          <w:ilvl w:val="2"/>
          <w:numId w:val="59"/>
        </w:numPr>
        <w:autoSpaceDE w:val="0"/>
        <w:autoSpaceDN w:val="0"/>
        <w:adjustRightInd w:val="0"/>
        <w:spacing w:line="276" w:lineRule="auto"/>
        <w:rPr>
          <w:rFonts w:asciiTheme="majorHAnsi" w:hAnsiTheme="majorHAnsi" w:cs="Arial"/>
          <w:b/>
          <w:i/>
          <w:sz w:val="24"/>
          <w:szCs w:val="24"/>
        </w:rPr>
      </w:pPr>
      <w:r w:rsidRPr="00A208EB">
        <w:rPr>
          <w:rFonts w:ascii="Arial" w:hAnsi="Arial" w:cs="Arial"/>
          <w:sz w:val="24"/>
          <w:szCs w:val="24"/>
        </w:rPr>
        <w:t>wykonawcach, których oferty zostały odrzucone, podając uzasadnienie prawne i faktyczne.</w:t>
      </w:r>
    </w:p>
    <w:p w14:paraId="27EF2236" w14:textId="77777777" w:rsidR="00F7333B" w:rsidRDefault="0073670C"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A208EB">
        <w:rPr>
          <w:rFonts w:ascii="Arial" w:hAnsi="Arial" w:cs="Arial"/>
          <w:sz w:val="24"/>
          <w:szCs w:val="24"/>
        </w:rPr>
        <w:t>Zamawiający opublikuje na Platformie informacje, o których mowa w pkt 19.2.1. powyżej.</w:t>
      </w:r>
    </w:p>
    <w:p w14:paraId="7EF29B4A" w14:textId="77777777" w:rsidR="00F7333B" w:rsidRPr="00A208EB" w:rsidRDefault="00F7333B" w:rsidP="00F7333B">
      <w:pPr>
        <w:pStyle w:val="Kolorowalistaakcent11"/>
        <w:autoSpaceDE w:val="0"/>
        <w:autoSpaceDN w:val="0"/>
        <w:adjustRightInd w:val="0"/>
        <w:spacing w:line="276" w:lineRule="auto"/>
        <w:ind w:left="1287"/>
        <w:rPr>
          <w:rFonts w:asciiTheme="majorHAnsi" w:hAnsiTheme="majorHAnsi" w:cs="Arial"/>
          <w:b/>
          <w:i/>
          <w:sz w:val="24"/>
          <w:szCs w:val="24"/>
        </w:rPr>
      </w:pPr>
    </w:p>
    <w:p w14:paraId="5781FD84" w14:textId="20444577" w:rsidR="00697708" w:rsidRPr="00A208EB" w:rsidRDefault="00697708" w:rsidP="00715FC8">
      <w:pPr>
        <w:pStyle w:val="Kolorowalistaakcent11"/>
        <w:numPr>
          <w:ilvl w:val="0"/>
          <w:numId w:val="59"/>
        </w:numPr>
        <w:autoSpaceDE w:val="0"/>
        <w:autoSpaceDN w:val="0"/>
        <w:adjustRightInd w:val="0"/>
        <w:spacing w:line="276" w:lineRule="auto"/>
        <w:rPr>
          <w:rFonts w:ascii="Arial" w:hAnsi="Arial" w:cs="Arial"/>
          <w:b/>
          <w:sz w:val="24"/>
          <w:szCs w:val="24"/>
        </w:rPr>
      </w:pPr>
      <w:r w:rsidRPr="00A208EB">
        <w:rPr>
          <w:rFonts w:ascii="Arial" w:hAnsi="Arial" w:cs="Arial"/>
          <w:b/>
          <w:sz w:val="24"/>
          <w:szCs w:val="24"/>
        </w:rPr>
        <w:lastRenderedPageBreak/>
        <w:t>Informacje o formalnościach, jakie muszą zostać dopełnione po wyborze oferty w celu zawarcia umowy w sprawie zamówienia publicznego</w:t>
      </w:r>
    </w:p>
    <w:p w14:paraId="612D58C5" w14:textId="0DB7AB7B" w:rsidR="00AE0240" w:rsidRPr="00F7333B" w:rsidRDefault="006D1CEC"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F7333B">
        <w:rPr>
          <w:rFonts w:ascii="Arial" w:hAnsi="Arial" w:cs="Arial"/>
          <w:sz w:val="24"/>
          <w:szCs w:val="24"/>
        </w:rPr>
        <w:t>Osoby reprezentujące Wykonawcę przy podpisywaniu umowy powinny posiadać ze sobą dokumenty potwierdzające ich umocowanie do podpisania umowy, o ile umocowanie to nie będzie wynikać z dokumentów załączonych do oferty.</w:t>
      </w:r>
    </w:p>
    <w:p w14:paraId="2C3C04ED" w14:textId="77777777" w:rsidR="001120CE" w:rsidRDefault="006722CE"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F7333B">
        <w:rPr>
          <w:rFonts w:ascii="Arial" w:hAnsi="Arial" w:cs="Arial"/>
          <w:sz w:val="24"/>
          <w:szCs w:val="24"/>
        </w:rPr>
        <w:t>Wykonawcy wspólnie ubiegający się o udzielenie zamówienia, których oferta została wybrana, będą obowiązani przedstawić Zamawiającemu umowę regulującą współpracę tych Wykonawców, przed zawarciem umowy w sprawie zamówienia publicznego.</w:t>
      </w:r>
    </w:p>
    <w:p w14:paraId="69CF8E3E" w14:textId="13617F07" w:rsidR="001120CE" w:rsidRPr="001120CE" w:rsidRDefault="001120CE" w:rsidP="00715FC8">
      <w:pPr>
        <w:pStyle w:val="Kolorowalistaakcent11"/>
        <w:numPr>
          <w:ilvl w:val="1"/>
          <w:numId w:val="59"/>
        </w:numPr>
        <w:autoSpaceDE w:val="0"/>
        <w:autoSpaceDN w:val="0"/>
        <w:adjustRightInd w:val="0"/>
        <w:spacing w:line="276" w:lineRule="auto"/>
        <w:rPr>
          <w:rFonts w:asciiTheme="majorHAnsi" w:hAnsiTheme="majorHAnsi" w:cs="Arial"/>
          <w:b/>
          <w:i/>
          <w:sz w:val="24"/>
          <w:szCs w:val="24"/>
        </w:rPr>
      </w:pPr>
      <w:r w:rsidRPr="001120CE">
        <w:rPr>
          <w:rFonts w:ascii="Arial" w:hAnsi="Arial" w:cs="Arial"/>
          <w:sz w:val="24"/>
          <w:szCs w:val="24"/>
        </w:rPr>
        <w:t xml:space="preserve">Wykonawca zobowiązany jest do podania </w:t>
      </w:r>
      <w:r w:rsidR="00E109D8">
        <w:rPr>
          <w:rFonts w:ascii="Arial" w:hAnsi="Arial" w:cs="Arial"/>
          <w:sz w:val="24"/>
          <w:szCs w:val="24"/>
        </w:rPr>
        <w:t xml:space="preserve">wszelkich niezbędnych informacji do uzupełnienia umowy w tym dane kontaktowe, nr telefonów adresy e-mail itp. </w:t>
      </w:r>
    </w:p>
    <w:p w14:paraId="2FC3A601" w14:textId="77777777" w:rsidR="00F7333B" w:rsidRPr="00F7333B" w:rsidRDefault="00F7333B" w:rsidP="001120CE">
      <w:pPr>
        <w:pStyle w:val="Kolorowalistaakcent11"/>
        <w:autoSpaceDE w:val="0"/>
        <w:autoSpaceDN w:val="0"/>
        <w:adjustRightInd w:val="0"/>
        <w:spacing w:line="276" w:lineRule="auto"/>
        <w:ind w:left="1287"/>
        <w:rPr>
          <w:rFonts w:asciiTheme="majorHAnsi" w:hAnsiTheme="majorHAnsi" w:cs="Arial"/>
          <w:b/>
          <w:i/>
          <w:sz w:val="24"/>
          <w:szCs w:val="24"/>
        </w:rPr>
      </w:pPr>
    </w:p>
    <w:p w14:paraId="4F1CD5D6" w14:textId="4130EEC2" w:rsidR="00697708" w:rsidRPr="00A208EB" w:rsidRDefault="00697708" w:rsidP="00715FC8">
      <w:pPr>
        <w:pStyle w:val="Kolorowalistaakcent11"/>
        <w:numPr>
          <w:ilvl w:val="0"/>
          <w:numId w:val="59"/>
        </w:numPr>
        <w:autoSpaceDE w:val="0"/>
        <w:autoSpaceDN w:val="0"/>
        <w:adjustRightInd w:val="0"/>
        <w:spacing w:line="276" w:lineRule="auto"/>
        <w:rPr>
          <w:rFonts w:ascii="Arial" w:hAnsi="Arial" w:cs="Arial"/>
          <w:b/>
          <w:sz w:val="24"/>
          <w:szCs w:val="24"/>
        </w:rPr>
      </w:pPr>
      <w:r w:rsidRPr="00A208EB">
        <w:rPr>
          <w:rFonts w:ascii="Arial" w:hAnsi="Arial" w:cs="Arial"/>
          <w:b/>
          <w:sz w:val="24"/>
          <w:szCs w:val="24"/>
        </w:rPr>
        <w:t xml:space="preserve">Projektowane postanowienia umowy w sprawie </w:t>
      </w:r>
      <w:r w:rsidR="001912F0" w:rsidRPr="00A208EB">
        <w:rPr>
          <w:rFonts w:ascii="Arial" w:hAnsi="Arial" w:cs="Arial"/>
          <w:b/>
          <w:sz w:val="24"/>
          <w:szCs w:val="24"/>
        </w:rPr>
        <w:t>zamówienia</w:t>
      </w:r>
      <w:r w:rsidRPr="00A208EB">
        <w:rPr>
          <w:rFonts w:ascii="Arial" w:hAnsi="Arial" w:cs="Arial"/>
          <w:b/>
          <w:sz w:val="24"/>
          <w:szCs w:val="24"/>
        </w:rPr>
        <w:t xml:space="preserve"> publicznego, które </w:t>
      </w:r>
      <w:r w:rsidR="006D1CEC" w:rsidRPr="00A208EB">
        <w:rPr>
          <w:rFonts w:ascii="Arial" w:hAnsi="Arial" w:cs="Arial"/>
          <w:b/>
          <w:sz w:val="24"/>
          <w:szCs w:val="24"/>
        </w:rPr>
        <w:t>zostaną</w:t>
      </w:r>
      <w:r w:rsidRPr="00A208EB">
        <w:rPr>
          <w:rFonts w:ascii="Arial" w:hAnsi="Arial" w:cs="Arial"/>
          <w:b/>
          <w:sz w:val="24"/>
          <w:szCs w:val="24"/>
        </w:rPr>
        <w:t xml:space="preserve"> wprowadzone do umowy w sprawie zamówienia publicznego</w:t>
      </w:r>
    </w:p>
    <w:p w14:paraId="2802059F" w14:textId="77777777" w:rsidR="006D1CEC" w:rsidRPr="00A208EB" w:rsidRDefault="006D1CEC" w:rsidP="00715FC8">
      <w:pPr>
        <w:pStyle w:val="Akapitzlist"/>
        <w:numPr>
          <w:ilvl w:val="1"/>
          <w:numId w:val="59"/>
        </w:numPr>
        <w:rPr>
          <w:rFonts w:asciiTheme="majorHAnsi" w:hAnsiTheme="majorHAnsi" w:cs="Arial"/>
          <w:b/>
          <w:i/>
          <w:sz w:val="24"/>
          <w:szCs w:val="24"/>
        </w:rPr>
      </w:pPr>
      <w:r w:rsidRPr="00A208EB">
        <w:rPr>
          <w:rFonts w:ascii="Arial" w:hAnsi="Arial" w:cs="Arial"/>
          <w:sz w:val="24"/>
          <w:szCs w:val="24"/>
        </w:rPr>
        <w:t>Zamawiający i wykonawca wybrany w postępowaniu o udzielenie zamówienia obowiązani są współdziałać przy wykonaniu umowy w sprawie zamówienia publicznego, zwanej dalej „umową”, w celu należytej realizacji zamówienia.</w:t>
      </w:r>
    </w:p>
    <w:p w14:paraId="1468E055" w14:textId="77777777" w:rsidR="006D1CEC" w:rsidRPr="00A208EB" w:rsidRDefault="006D1CEC" w:rsidP="00715FC8">
      <w:pPr>
        <w:pStyle w:val="Akapitzlist"/>
        <w:numPr>
          <w:ilvl w:val="1"/>
          <w:numId w:val="59"/>
        </w:numPr>
        <w:rPr>
          <w:rFonts w:asciiTheme="majorHAnsi" w:hAnsiTheme="majorHAnsi" w:cs="Arial"/>
          <w:b/>
          <w:i/>
          <w:sz w:val="24"/>
          <w:szCs w:val="24"/>
        </w:rPr>
      </w:pPr>
      <w:r w:rsidRPr="00A208EB">
        <w:rPr>
          <w:rFonts w:ascii="Arial" w:hAnsi="Arial" w:cs="Arial"/>
          <w:sz w:val="24"/>
          <w:szCs w:val="24"/>
        </w:rPr>
        <w:t>Umowa w sprawie zamówienia publicznego wymaga, pod rygorem nieważności, zachowania formy pisemnej</w:t>
      </w:r>
    </w:p>
    <w:p w14:paraId="15BB3F0D" w14:textId="5743D258" w:rsidR="006D1CEC" w:rsidRPr="00A208EB" w:rsidRDefault="006D1CEC" w:rsidP="00715FC8">
      <w:pPr>
        <w:pStyle w:val="Akapitzlist"/>
        <w:numPr>
          <w:ilvl w:val="1"/>
          <w:numId w:val="59"/>
        </w:numPr>
        <w:rPr>
          <w:rFonts w:asciiTheme="majorHAnsi" w:hAnsiTheme="majorHAnsi" w:cs="Arial"/>
          <w:b/>
          <w:i/>
          <w:sz w:val="24"/>
          <w:szCs w:val="24"/>
        </w:rPr>
      </w:pPr>
      <w:r w:rsidRPr="00A208EB">
        <w:rPr>
          <w:rFonts w:ascii="Arial" w:hAnsi="Arial" w:cs="Arial"/>
          <w:sz w:val="24"/>
          <w:szCs w:val="24"/>
        </w:rPr>
        <w:t>Do umowy w sprawie zamówień publicznych stosuje się przepisy ustawy Kodeks cywilny oraz przepisy art. 263, 434, 445 ust 1,</w:t>
      </w:r>
      <w:r w:rsidR="001120CE">
        <w:rPr>
          <w:rFonts w:ascii="Arial" w:hAnsi="Arial" w:cs="Arial"/>
          <w:sz w:val="24"/>
          <w:szCs w:val="24"/>
        </w:rPr>
        <w:t xml:space="preserve"> </w:t>
      </w:r>
      <w:r w:rsidRPr="00A208EB">
        <w:rPr>
          <w:rFonts w:ascii="Arial" w:hAnsi="Arial" w:cs="Arial"/>
          <w:sz w:val="24"/>
          <w:szCs w:val="24"/>
        </w:rPr>
        <w:t>456ust</w:t>
      </w:r>
      <w:r w:rsidR="001120CE">
        <w:rPr>
          <w:rFonts w:ascii="Arial" w:hAnsi="Arial" w:cs="Arial"/>
          <w:sz w:val="24"/>
          <w:szCs w:val="24"/>
        </w:rPr>
        <w:t>.</w:t>
      </w:r>
      <w:r w:rsidRPr="00A208EB">
        <w:rPr>
          <w:rFonts w:ascii="Arial" w:hAnsi="Arial" w:cs="Arial"/>
          <w:sz w:val="24"/>
          <w:szCs w:val="24"/>
        </w:rPr>
        <w:t xml:space="preserve"> 1 pkt 1 oraz ust 3ustawy </w:t>
      </w:r>
      <w:proofErr w:type="spellStart"/>
      <w:r w:rsidRPr="00A208EB">
        <w:rPr>
          <w:rFonts w:ascii="Arial" w:hAnsi="Arial" w:cs="Arial"/>
          <w:sz w:val="24"/>
          <w:szCs w:val="24"/>
        </w:rPr>
        <w:t>Pzp</w:t>
      </w:r>
      <w:proofErr w:type="spellEnd"/>
    </w:p>
    <w:p w14:paraId="5147DB58" w14:textId="16B27696" w:rsidR="006D1CEC" w:rsidRPr="008F3B9D" w:rsidRDefault="001912F0" w:rsidP="00715FC8">
      <w:pPr>
        <w:pStyle w:val="Akapitzlist"/>
        <w:numPr>
          <w:ilvl w:val="1"/>
          <w:numId w:val="59"/>
        </w:numPr>
        <w:rPr>
          <w:rFonts w:asciiTheme="majorHAnsi" w:hAnsiTheme="majorHAnsi" w:cs="Arial"/>
          <w:b/>
          <w:i/>
          <w:sz w:val="24"/>
          <w:szCs w:val="24"/>
        </w:rPr>
      </w:pPr>
      <w:r w:rsidRPr="00A208EB">
        <w:rPr>
          <w:rFonts w:ascii="Arial" w:hAnsi="Arial" w:cs="Arial"/>
          <w:sz w:val="24"/>
          <w:szCs w:val="24"/>
        </w:rPr>
        <w:t>Projekt</w:t>
      </w:r>
      <w:r w:rsidR="00E109D8">
        <w:rPr>
          <w:rFonts w:ascii="Arial" w:hAnsi="Arial" w:cs="Arial"/>
          <w:sz w:val="24"/>
          <w:szCs w:val="24"/>
        </w:rPr>
        <w:t>owane postanowienia</w:t>
      </w:r>
      <w:r w:rsidRPr="00A208EB">
        <w:rPr>
          <w:rFonts w:ascii="Arial" w:hAnsi="Arial" w:cs="Arial"/>
          <w:sz w:val="24"/>
          <w:szCs w:val="24"/>
        </w:rPr>
        <w:t xml:space="preserve"> </w:t>
      </w:r>
      <w:r w:rsidR="006D1CEC" w:rsidRPr="00A208EB">
        <w:rPr>
          <w:rFonts w:ascii="Arial" w:hAnsi="Arial" w:cs="Arial"/>
          <w:sz w:val="24"/>
          <w:szCs w:val="24"/>
        </w:rPr>
        <w:t xml:space="preserve">umowy </w:t>
      </w:r>
      <w:r w:rsidR="00E109D8">
        <w:rPr>
          <w:rFonts w:ascii="Arial" w:hAnsi="Arial" w:cs="Arial"/>
          <w:sz w:val="24"/>
          <w:szCs w:val="24"/>
        </w:rPr>
        <w:t>zawiera</w:t>
      </w:r>
      <w:r w:rsidR="006D1CEC" w:rsidRPr="008F3B9D">
        <w:rPr>
          <w:rFonts w:ascii="Arial" w:hAnsi="Arial" w:cs="Arial"/>
          <w:sz w:val="24"/>
          <w:szCs w:val="24"/>
        </w:rPr>
        <w:t xml:space="preserve"> Załącznik nr </w:t>
      </w:r>
      <w:r w:rsidR="00E109D8">
        <w:rPr>
          <w:rFonts w:ascii="Arial" w:hAnsi="Arial" w:cs="Arial"/>
          <w:sz w:val="24"/>
          <w:szCs w:val="24"/>
        </w:rPr>
        <w:t>4</w:t>
      </w:r>
      <w:r w:rsidR="00A208EB" w:rsidRPr="008F3B9D">
        <w:rPr>
          <w:rFonts w:ascii="Arial" w:hAnsi="Arial" w:cs="Arial"/>
          <w:sz w:val="24"/>
          <w:szCs w:val="24"/>
        </w:rPr>
        <w:t xml:space="preserve"> </w:t>
      </w:r>
      <w:r w:rsidR="006D1CEC" w:rsidRPr="008F3B9D">
        <w:rPr>
          <w:rFonts w:ascii="Arial" w:hAnsi="Arial" w:cs="Arial"/>
          <w:sz w:val="24"/>
          <w:szCs w:val="24"/>
        </w:rPr>
        <w:t>do niniejszej SWZ.</w:t>
      </w:r>
    </w:p>
    <w:p w14:paraId="38F1223D" w14:textId="77777777" w:rsidR="006D1CEC" w:rsidRDefault="006D1CEC" w:rsidP="006D1CEC">
      <w:pPr>
        <w:pStyle w:val="Kolorowalistaakcent11"/>
        <w:autoSpaceDE w:val="0"/>
        <w:autoSpaceDN w:val="0"/>
        <w:adjustRightInd w:val="0"/>
        <w:spacing w:line="276" w:lineRule="auto"/>
        <w:ind w:left="360"/>
        <w:rPr>
          <w:rFonts w:asciiTheme="majorHAnsi" w:hAnsiTheme="majorHAnsi" w:cs="Arial"/>
          <w:b/>
          <w:i/>
          <w:sz w:val="24"/>
          <w:szCs w:val="24"/>
        </w:rPr>
      </w:pPr>
    </w:p>
    <w:p w14:paraId="6D1CF3AB" w14:textId="72E734F3" w:rsidR="00697708" w:rsidRPr="00A208EB" w:rsidRDefault="00697708" w:rsidP="00715FC8">
      <w:pPr>
        <w:pStyle w:val="Kolorowalistaakcent11"/>
        <w:numPr>
          <w:ilvl w:val="0"/>
          <w:numId w:val="59"/>
        </w:numPr>
        <w:autoSpaceDE w:val="0"/>
        <w:autoSpaceDN w:val="0"/>
        <w:adjustRightInd w:val="0"/>
        <w:spacing w:line="276" w:lineRule="auto"/>
        <w:rPr>
          <w:rFonts w:ascii="Arial" w:hAnsi="Arial" w:cs="Arial"/>
          <w:b/>
          <w:sz w:val="24"/>
          <w:szCs w:val="24"/>
        </w:rPr>
      </w:pPr>
      <w:r w:rsidRPr="00A208EB">
        <w:rPr>
          <w:rFonts w:ascii="Arial" w:hAnsi="Arial" w:cs="Arial"/>
          <w:b/>
          <w:sz w:val="24"/>
          <w:szCs w:val="24"/>
        </w:rPr>
        <w:t>Pouczenie o środkach ochrony prawnej przysługujących wykonawcy.</w:t>
      </w:r>
    </w:p>
    <w:p w14:paraId="30B2977C" w14:textId="56A1A4B2" w:rsidR="006722CE" w:rsidRPr="00A208EB" w:rsidRDefault="009A21C1"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A208EB">
        <w:rPr>
          <w:rFonts w:ascii="Arial" w:hAnsi="Arial" w:cs="Arial"/>
          <w:sz w:val="24"/>
          <w:szCs w:val="24"/>
        </w:rPr>
        <w:t>W niniejszym postępowaniu W</w:t>
      </w:r>
      <w:r w:rsidR="006722CE" w:rsidRPr="00A208EB">
        <w:rPr>
          <w:rFonts w:ascii="Arial" w:hAnsi="Arial" w:cs="Arial"/>
          <w:sz w:val="24"/>
          <w:szCs w:val="24"/>
        </w:rPr>
        <w:t>ykonawcy nie przysługują środki ochrony prawnej, o których mowa w ustawie z dnia 11 września 2019 r. Prawo zamówień publicznych.</w:t>
      </w:r>
    </w:p>
    <w:p w14:paraId="123828F8" w14:textId="0F885F94" w:rsidR="009A21C1" w:rsidRPr="00A208EB" w:rsidRDefault="009A21C1" w:rsidP="00715FC8">
      <w:pPr>
        <w:pStyle w:val="Kolorowalistaakcent11"/>
        <w:numPr>
          <w:ilvl w:val="1"/>
          <w:numId w:val="59"/>
        </w:numPr>
        <w:autoSpaceDE w:val="0"/>
        <w:autoSpaceDN w:val="0"/>
        <w:adjustRightInd w:val="0"/>
        <w:spacing w:line="276" w:lineRule="auto"/>
        <w:rPr>
          <w:rFonts w:ascii="Arial" w:hAnsi="Arial" w:cs="Arial"/>
          <w:sz w:val="24"/>
          <w:szCs w:val="24"/>
        </w:rPr>
      </w:pPr>
      <w:r w:rsidRPr="00A208EB">
        <w:rPr>
          <w:rFonts w:ascii="Arial" w:hAnsi="Arial" w:cs="Arial"/>
          <w:sz w:val="24"/>
          <w:szCs w:val="24"/>
        </w:rPr>
        <w:t>Wykonawcy przysługują środki ochrony prawnej przewidziane w przepisach Kodeksu cywilnego.</w:t>
      </w:r>
    </w:p>
    <w:p w14:paraId="438E26FC" w14:textId="77777777" w:rsidR="009A21C1" w:rsidRPr="006722CE" w:rsidRDefault="009A21C1" w:rsidP="006722CE">
      <w:pPr>
        <w:pStyle w:val="Kolorowalistaakcent11"/>
        <w:autoSpaceDE w:val="0"/>
        <w:autoSpaceDN w:val="0"/>
        <w:adjustRightInd w:val="0"/>
        <w:spacing w:line="276" w:lineRule="auto"/>
        <w:ind w:left="360"/>
        <w:rPr>
          <w:rFonts w:asciiTheme="majorHAnsi" w:hAnsiTheme="majorHAnsi" w:cs="Arial"/>
          <w:i/>
          <w:sz w:val="24"/>
          <w:szCs w:val="24"/>
        </w:rPr>
      </w:pPr>
    </w:p>
    <w:p w14:paraId="0BAFD0BA" w14:textId="6B735BEF" w:rsidR="00697708" w:rsidRPr="00A208EB" w:rsidRDefault="00507E66" w:rsidP="00715FC8">
      <w:pPr>
        <w:pStyle w:val="Kolorowalistaakcent11"/>
        <w:numPr>
          <w:ilvl w:val="0"/>
          <w:numId w:val="59"/>
        </w:numPr>
        <w:autoSpaceDE w:val="0"/>
        <w:autoSpaceDN w:val="0"/>
        <w:adjustRightInd w:val="0"/>
        <w:spacing w:line="276" w:lineRule="auto"/>
        <w:rPr>
          <w:rFonts w:ascii="Arial" w:hAnsi="Arial" w:cs="Arial"/>
          <w:b/>
          <w:sz w:val="24"/>
          <w:szCs w:val="24"/>
        </w:rPr>
      </w:pPr>
      <w:r w:rsidRPr="00A208EB">
        <w:rPr>
          <w:rFonts w:ascii="Arial" w:hAnsi="Arial" w:cs="Arial"/>
          <w:b/>
          <w:sz w:val="24"/>
          <w:szCs w:val="24"/>
        </w:rPr>
        <w:t>Informacja dotycząca przetwarzania danych osobowych</w:t>
      </w:r>
    </w:p>
    <w:p w14:paraId="182A1AA9" w14:textId="77777777" w:rsidR="00697708" w:rsidRPr="00697708" w:rsidRDefault="00697708" w:rsidP="0087283F">
      <w:pPr>
        <w:pStyle w:val="Kolorowalistaakcent11"/>
        <w:autoSpaceDE w:val="0"/>
        <w:autoSpaceDN w:val="0"/>
        <w:adjustRightInd w:val="0"/>
        <w:spacing w:line="276" w:lineRule="auto"/>
        <w:rPr>
          <w:rFonts w:asciiTheme="majorHAnsi" w:hAnsiTheme="majorHAnsi" w:cs="Arial"/>
          <w:b/>
          <w:sz w:val="24"/>
          <w:szCs w:val="24"/>
        </w:rPr>
      </w:pPr>
    </w:p>
    <w:p w14:paraId="224D8FF3" w14:textId="77777777" w:rsidR="00697708" w:rsidRDefault="00697708" w:rsidP="0087283F">
      <w:pPr>
        <w:pStyle w:val="Kolorowalistaakcent11"/>
        <w:autoSpaceDE w:val="0"/>
        <w:autoSpaceDN w:val="0"/>
        <w:adjustRightInd w:val="0"/>
        <w:spacing w:line="276" w:lineRule="auto"/>
        <w:rPr>
          <w:rFonts w:asciiTheme="majorHAnsi" w:hAnsiTheme="majorHAnsi" w:cs="Arial"/>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2989"/>
        <w:gridCol w:w="6299"/>
      </w:tblGrid>
      <w:tr w:rsidR="002043BF" w14:paraId="2B999D4C" w14:textId="77777777" w:rsidTr="00A30F05">
        <w:tc>
          <w:tcPr>
            <w:tcW w:w="9212" w:type="dxa"/>
            <w:gridSpan w:val="2"/>
            <w:shd w:val="clear" w:color="auto" w:fill="D9D9D9" w:themeFill="background1" w:themeFillShade="D9"/>
          </w:tcPr>
          <w:p w14:paraId="0BC01576" w14:textId="1FC5C886" w:rsidR="002043BF" w:rsidRPr="00A208EB" w:rsidRDefault="002043BF" w:rsidP="00A30F05">
            <w:pPr>
              <w:jc w:val="both"/>
              <w:rPr>
                <w:rFonts w:ascii="Arial" w:hAnsi="Arial" w:cs="Arial"/>
                <w:b/>
              </w:rPr>
            </w:pPr>
            <w:r w:rsidRPr="00A208EB">
              <w:rPr>
                <w:rFonts w:ascii="Arial" w:hAnsi="Arial" w:cs="Arial"/>
                <w:b/>
              </w:rPr>
              <w:t>Zgodnie z art. 13 ust. 1-2 rozporządzenia Parlamentu Euro</w:t>
            </w:r>
            <w:r w:rsidR="008B65D0">
              <w:rPr>
                <w:rFonts w:ascii="Arial" w:hAnsi="Arial" w:cs="Arial"/>
                <w:b/>
              </w:rPr>
              <w:t xml:space="preserve">pejskiego i Rady (UE) 2016/679 </w:t>
            </w:r>
            <w:r w:rsidRPr="00A208EB">
              <w:rPr>
                <w:rFonts w:ascii="Arial" w:hAnsi="Arial" w:cs="Arial"/>
                <w:b/>
              </w:rPr>
              <w:t>z 27.04.2016 r. w sprawie ochrony osób fizycznych w związku z przetwarzaniem danych osobowych i w sprawie swobodnego przepływu takich danych oraz uchylenia dyrektywy 95/46/WE ogólne rozporządzenie o ochronie danych (</w:t>
            </w:r>
            <w:proofErr w:type="spellStart"/>
            <w:r w:rsidRPr="00A208EB">
              <w:rPr>
                <w:rFonts w:ascii="Arial" w:hAnsi="Arial" w:cs="Arial"/>
                <w:b/>
              </w:rPr>
              <w:t>Dz.Urz</w:t>
            </w:r>
            <w:proofErr w:type="spellEnd"/>
            <w:r w:rsidRPr="00A208EB">
              <w:rPr>
                <w:rFonts w:ascii="Arial" w:hAnsi="Arial" w:cs="Arial"/>
                <w:b/>
              </w:rPr>
              <w:t>. Eu L 119, s.1) – dalej RODO – informujemy, że:</w:t>
            </w:r>
          </w:p>
          <w:p w14:paraId="630400A5" w14:textId="77777777" w:rsidR="002043BF" w:rsidRPr="00A208EB" w:rsidRDefault="002043BF" w:rsidP="00A30F05">
            <w:pPr>
              <w:jc w:val="both"/>
              <w:rPr>
                <w:rFonts w:ascii="Arial" w:hAnsi="Arial" w:cs="Arial"/>
                <w:b/>
              </w:rPr>
            </w:pPr>
          </w:p>
        </w:tc>
      </w:tr>
      <w:tr w:rsidR="002043BF" w14:paraId="7C552841" w14:textId="77777777" w:rsidTr="00A30F05">
        <w:tc>
          <w:tcPr>
            <w:tcW w:w="2376" w:type="dxa"/>
            <w:shd w:val="clear" w:color="auto" w:fill="D9D9D9" w:themeFill="background1" w:themeFillShade="D9"/>
          </w:tcPr>
          <w:p w14:paraId="3F3440E7" w14:textId="77777777" w:rsidR="002043BF" w:rsidRPr="00A208EB" w:rsidRDefault="002043BF" w:rsidP="00A30F05">
            <w:pPr>
              <w:rPr>
                <w:rFonts w:ascii="Arial" w:hAnsi="Arial" w:cs="Arial"/>
                <w:b/>
              </w:rPr>
            </w:pPr>
            <w:r w:rsidRPr="00A208EB">
              <w:rPr>
                <w:rFonts w:ascii="Arial" w:hAnsi="Arial" w:cs="Arial"/>
                <w:b/>
              </w:rPr>
              <w:t xml:space="preserve">TOŻSAMOŚĆ </w:t>
            </w:r>
            <w:r w:rsidRPr="00A208EB">
              <w:rPr>
                <w:rFonts w:ascii="Arial" w:hAnsi="Arial" w:cs="Arial"/>
                <w:b/>
              </w:rPr>
              <w:lastRenderedPageBreak/>
              <w:t>ADMINISTRATORA</w:t>
            </w:r>
          </w:p>
        </w:tc>
        <w:tc>
          <w:tcPr>
            <w:tcW w:w="6836" w:type="dxa"/>
            <w:shd w:val="clear" w:color="auto" w:fill="FFFFFF" w:themeFill="background1"/>
          </w:tcPr>
          <w:p w14:paraId="52AAC505" w14:textId="77777777" w:rsidR="002043BF" w:rsidRPr="00A208EB" w:rsidRDefault="002043BF" w:rsidP="00A30F05">
            <w:pPr>
              <w:jc w:val="both"/>
              <w:rPr>
                <w:rFonts w:ascii="Arial" w:hAnsi="Arial" w:cs="Arial"/>
              </w:rPr>
            </w:pPr>
            <w:r w:rsidRPr="00A208EB">
              <w:rPr>
                <w:rFonts w:ascii="Arial" w:hAnsi="Arial" w:cs="Arial"/>
              </w:rPr>
              <w:lastRenderedPageBreak/>
              <w:t xml:space="preserve">Administratorem Pani/Pana danych osobowych jest </w:t>
            </w:r>
            <w:r w:rsidRPr="00A208EB">
              <w:rPr>
                <w:rFonts w:ascii="Arial" w:hAnsi="Arial" w:cs="Arial"/>
              </w:rPr>
              <w:lastRenderedPageBreak/>
              <w:t>Zarząd Transportu Miejskiego w Lublinie (dalej: „ZTM w Lublinie”) ul. Nałęczowska 14, 20-701 Lublin, tel. 81 466-29-00, e-mail: ztm@lublin.ztm.eu</w:t>
            </w:r>
          </w:p>
        </w:tc>
      </w:tr>
      <w:tr w:rsidR="002043BF" w14:paraId="6C1E0A22" w14:textId="77777777" w:rsidTr="00A30F05">
        <w:tc>
          <w:tcPr>
            <w:tcW w:w="2376" w:type="dxa"/>
            <w:shd w:val="clear" w:color="auto" w:fill="D9D9D9" w:themeFill="background1" w:themeFillShade="D9"/>
          </w:tcPr>
          <w:p w14:paraId="69F644D7" w14:textId="77777777" w:rsidR="002043BF" w:rsidRPr="00A208EB" w:rsidRDefault="002043BF" w:rsidP="00A30F05">
            <w:pPr>
              <w:rPr>
                <w:rFonts w:ascii="Arial" w:hAnsi="Arial" w:cs="Arial"/>
                <w:b/>
              </w:rPr>
            </w:pPr>
            <w:r w:rsidRPr="00A208EB">
              <w:rPr>
                <w:rFonts w:ascii="Arial" w:hAnsi="Arial" w:cs="Arial"/>
                <w:b/>
              </w:rPr>
              <w:lastRenderedPageBreak/>
              <w:t>DANE KONTAKTOWE INSPEKTORA OCHRONY DANYCH</w:t>
            </w:r>
          </w:p>
        </w:tc>
        <w:tc>
          <w:tcPr>
            <w:tcW w:w="6836" w:type="dxa"/>
            <w:shd w:val="clear" w:color="auto" w:fill="FFFFFF" w:themeFill="background1"/>
          </w:tcPr>
          <w:p w14:paraId="27BBD66E" w14:textId="77777777" w:rsidR="002043BF" w:rsidRPr="00A208EB" w:rsidRDefault="002043BF" w:rsidP="00A30F05">
            <w:pPr>
              <w:jc w:val="both"/>
              <w:rPr>
                <w:rFonts w:ascii="Arial" w:hAnsi="Arial" w:cs="Arial"/>
              </w:rPr>
            </w:pPr>
            <w:r w:rsidRPr="00A208EB">
              <w:rPr>
                <w:rFonts w:ascii="Arial" w:hAnsi="Arial" w:cs="Arial"/>
              </w:rPr>
              <w:t xml:space="preserve">Wyznaczyliśmy Inspektora Ochrony Danych, z którym może się Pani/Pan skontaktować w sprawach ochrony swoich danych osobowych pod adresem e-mail </w:t>
            </w:r>
            <w:hyperlink r:id="rId16" w:history="1">
              <w:r w:rsidRPr="00A208EB">
                <w:rPr>
                  <w:rStyle w:val="Hipercze"/>
                  <w:rFonts w:ascii="Arial" w:hAnsi="Arial" w:cs="Arial"/>
                </w:rPr>
                <w:t>odo@ztm.lublin.eu</w:t>
              </w:r>
            </w:hyperlink>
            <w:r w:rsidRPr="00A208EB">
              <w:rPr>
                <w:rFonts w:ascii="Arial" w:hAnsi="Arial" w:cs="Arial"/>
              </w:rPr>
              <w:t>; lub pisemnie na adres administratora danych.</w:t>
            </w:r>
          </w:p>
        </w:tc>
      </w:tr>
      <w:tr w:rsidR="002043BF" w14:paraId="51868AB5" w14:textId="77777777" w:rsidTr="00A30F05">
        <w:tc>
          <w:tcPr>
            <w:tcW w:w="2376" w:type="dxa"/>
            <w:shd w:val="clear" w:color="auto" w:fill="D9D9D9" w:themeFill="background1" w:themeFillShade="D9"/>
          </w:tcPr>
          <w:p w14:paraId="5777A1D4" w14:textId="77777777" w:rsidR="002043BF" w:rsidRPr="00A208EB" w:rsidRDefault="002043BF" w:rsidP="00A30F05">
            <w:pPr>
              <w:rPr>
                <w:rFonts w:ascii="Arial" w:hAnsi="Arial" w:cs="Arial"/>
                <w:b/>
              </w:rPr>
            </w:pPr>
            <w:r w:rsidRPr="00A208EB">
              <w:rPr>
                <w:rFonts w:ascii="Arial" w:hAnsi="Arial" w:cs="Arial"/>
                <w:b/>
              </w:rPr>
              <w:t>CELE PRZETWARZANIA</w:t>
            </w:r>
            <w:r w:rsidRPr="00A208EB">
              <w:rPr>
                <w:rFonts w:ascii="Arial" w:hAnsi="Arial" w:cs="Arial"/>
                <w:b/>
              </w:rPr>
              <w:br/>
              <w:t xml:space="preserve"> I PODSTAWA PRAWNA</w:t>
            </w:r>
          </w:p>
        </w:tc>
        <w:tc>
          <w:tcPr>
            <w:tcW w:w="6836" w:type="dxa"/>
            <w:shd w:val="clear" w:color="auto" w:fill="FFFFFF" w:themeFill="background1"/>
          </w:tcPr>
          <w:p w14:paraId="23881603" w14:textId="77777777" w:rsidR="002043BF" w:rsidRPr="00A208EB" w:rsidRDefault="002043BF" w:rsidP="00A30F05">
            <w:pPr>
              <w:jc w:val="both"/>
              <w:rPr>
                <w:rFonts w:ascii="Arial" w:hAnsi="Arial" w:cs="Arial"/>
              </w:rPr>
            </w:pPr>
            <w:r w:rsidRPr="00A208EB">
              <w:rPr>
                <w:rFonts w:ascii="Arial" w:hAnsi="Arial" w:cs="Arial"/>
              </w:rPr>
              <w:t xml:space="preserve">Jako administrator będziemy przetwarzać Pani/Pana dane osobowe </w:t>
            </w:r>
            <w:r w:rsidRPr="00A208EB">
              <w:rPr>
                <w:rFonts w:ascii="Arial" w:hAnsi="Arial" w:cs="Arial"/>
              </w:rPr>
              <w:br/>
              <w:t xml:space="preserve">w celu związanym z postępowaniem o udzielenie zamówienia publicznego na podstawie art. 6 ust. 1 lit. c RODO oraz następujących przepisów prawa: </w:t>
            </w:r>
          </w:p>
          <w:p w14:paraId="36C13C52" w14:textId="77777777" w:rsidR="002043BF" w:rsidRPr="00A208EB" w:rsidRDefault="002043BF" w:rsidP="00A30F05">
            <w:pPr>
              <w:jc w:val="both"/>
              <w:rPr>
                <w:rFonts w:ascii="Arial" w:hAnsi="Arial" w:cs="Arial"/>
              </w:rPr>
            </w:pPr>
            <w:r w:rsidRPr="00A208EB">
              <w:rPr>
                <w:rFonts w:ascii="Arial" w:hAnsi="Arial" w:cs="Arial"/>
              </w:rPr>
              <w:t xml:space="preserve">- ustawy z dnia 11 września 2019 r. Prawo zamówień publicznych zwana dalej „ustawa </w:t>
            </w:r>
            <w:proofErr w:type="spellStart"/>
            <w:r w:rsidRPr="00A208EB">
              <w:rPr>
                <w:rFonts w:ascii="Arial" w:hAnsi="Arial" w:cs="Arial"/>
              </w:rPr>
              <w:t>Pzp</w:t>
            </w:r>
            <w:proofErr w:type="spellEnd"/>
            <w:r w:rsidRPr="00A208EB">
              <w:rPr>
                <w:rFonts w:ascii="Arial" w:hAnsi="Arial" w:cs="Arial"/>
              </w:rPr>
              <w:t>”;</w:t>
            </w:r>
          </w:p>
          <w:p w14:paraId="2E33D75A" w14:textId="01AA6EF6" w:rsidR="002043BF" w:rsidRPr="00A208EB" w:rsidRDefault="002043BF" w:rsidP="00A30F05">
            <w:pPr>
              <w:jc w:val="both"/>
              <w:rPr>
                <w:rFonts w:ascii="Arial" w:hAnsi="Arial" w:cs="Arial"/>
              </w:rPr>
            </w:pPr>
            <w:r w:rsidRPr="00A208EB">
              <w:rPr>
                <w:rFonts w:ascii="Arial" w:hAnsi="Arial" w:cs="Arial"/>
              </w:rPr>
              <w:t>- Rozporządzenia ministra Rozwoju pracy i technologii z dnia 23 grudnia 2020 r</w:t>
            </w:r>
            <w:r w:rsidR="008B65D0">
              <w:rPr>
                <w:rFonts w:ascii="Arial" w:hAnsi="Arial" w:cs="Arial"/>
              </w:rPr>
              <w:t xml:space="preserve">. </w:t>
            </w:r>
            <w:r w:rsidRPr="00A208EB">
              <w:rPr>
                <w:rFonts w:ascii="Arial" w:hAnsi="Arial" w:cs="Arial"/>
              </w:rPr>
              <w:t>w sprawie podmiotowych środków dowodowych oraz innych dokumentów lub oświadczeń, jakich może żądać zamawiający od wykonawcy.;</w:t>
            </w:r>
          </w:p>
          <w:p w14:paraId="15D96F11" w14:textId="77777777" w:rsidR="002043BF" w:rsidRPr="00A208EB" w:rsidRDefault="002043BF" w:rsidP="00A30F05">
            <w:pPr>
              <w:jc w:val="both"/>
              <w:rPr>
                <w:rFonts w:ascii="Arial" w:hAnsi="Arial" w:cs="Arial"/>
              </w:rPr>
            </w:pPr>
            <w:r w:rsidRPr="00A208EB">
              <w:rPr>
                <w:rFonts w:ascii="Arial" w:hAnsi="Arial" w:cs="Arial"/>
              </w:rPr>
              <w:t>- ustawy o narodowym zasobie archiwalnym i archiwach (</w:t>
            </w:r>
            <w:proofErr w:type="spellStart"/>
            <w:r w:rsidRPr="00A208EB">
              <w:rPr>
                <w:rFonts w:ascii="Arial" w:hAnsi="Arial" w:cs="Arial"/>
              </w:rPr>
              <w:t>t.j</w:t>
            </w:r>
            <w:proofErr w:type="spellEnd"/>
            <w:r w:rsidRPr="00A208EB">
              <w:rPr>
                <w:rFonts w:ascii="Arial" w:hAnsi="Arial" w:cs="Arial"/>
              </w:rPr>
              <w:t>. Dz. U. 2018 r. poz. 217 ze zm.)</w:t>
            </w:r>
          </w:p>
        </w:tc>
      </w:tr>
      <w:tr w:rsidR="002043BF" w14:paraId="666C5B5E" w14:textId="77777777" w:rsidTr="00A30F05">
        <w:tc>
          <w:tcPr>
            <w:tcW w:w="2376" w:type="dxa"/>
            <w:shd w:val="clear" w:color="auto" w:fill="D9D9D9" w:themeFill="background1" w:themeFillShade="D9"/>
          </w:tcPr>
          <w:p w14:paraId="3184300D" w14:textId="77777777" w:rsidR="002043BF" w:rsidRPr="00A208EB" w:rsidRDefault="002043BF" w:rsidP="00A30F05">
            <w:pPr>
              <w:rPr>
                <w:rFonts w:ascii="Arial" w:hAnsi="Arial" w:cs="Arial"/>
                <w:b/>
              </w:rPr>
            </w:pPr>
            <w:r w:rsidRPr="00A208EB">
              <w:rPr>
                <w:rFonts w:ascii="Arial" w:hAnsi="Arial" w:cs="Arial"/>
                <w:b/>
              </w:rPr>
              <w:t>ODBIORCY DANYCH</w:t>
            </w:r>
          </w:p>
        </w:tc>
        <w:tc>
          <w:tcPr>
            <w:tcW w:w="6836" w:type="dxa"/>
            <w:shd w:val="clear" w:color="auto" w:fill="FFFFFF" w:themeFill="background1"/>
          </w:tcPr>
          <w:p w14:paraId="37342496" w14:textId="77777777" w:rsidR="002043BF" w:rsidRPr="00A208EB" w:rsidRDefault="002043BF" w:rsidP="00A30F05">
            <w:pPr>
              <w:jc w:val="both"/>
              <w:rPr>
                <w:rFonts w:ascii="Arial" w:hAnsi="Arial" w:cs="Arial"/>
              </w:rPr>
            </w:pPr>
            <w:r w:rsidRPr="00A208EB">
              <w:rPr>
                <w:rFonts w:ascii="Arial" w:hAnsi="Arial" w:cs="Arial"/>
              </w:rPr>
              <w:t xml:space="preserve">Odbiorcami Pani/Pana danych osobowych będą osoby lub podmioty, którym udostępniona zostanie dokumentacja postępowania w oparciu </w:t>
            </w:r>
            <w:r w:rsidRPr="00A208EB">
              <w:rPr>
                <w:rFonts w:ascii="Arial" w:hAnsi="Arial" w:cs="Arial"/>
              </w:rPr>
              <w:br/>
              <w:t xml:space="preserve">o art. 18 oraz art. 74 ustawy </w:t>
            </w:r>
            <w:proofErr w:type="spellStart"/>
            <w:r w:rsidRPr="00A208EB">
              <w:rPr>
                <w:rFonts w:ascii="Arial" w:hAnsi="Arial" w:cs="Arial"/>
              </w:rPr>
              <w:t>Pzp</w:t>
            </w:r>
            <w:proofErr w:type="spellEnd"/>
            <w:r w:rsidRPr="00A208EB">
              <w:rPr>
                <w:rFonts w:ascii="Arial" w:hAnsi="Arial" w:cs="Arial"/>
              </w:rPr>
              <w:t>.</w:t>
            </w:r>
          </w:p>
        </w:tc>
      </w:tr>
      <w:tr w:rsidR="002043BF" w14:paraId="474A7A2E" w14:textId="77777777" w:rsidTr="00A30F05">
        <w:tc>
          <w:tcPr>
            <w:tcW w:w="2376" w:type="dxa"/>
            <w:shd w:val="clear" w:color="auto" w:fill="D9D9D9" w:themeFill="background1" w:themeFillShade="D9"/>
          </w:tcPr>
          <w:p w14:paraId="65FA0CEC" w14:textId="77777777" w:rsidR="002043BF" w:rsidRPr="00A208EB" w:rsidRDefault="002043BF" w:rsidP="00A30F05">
            <w:pPr>
              <w:rPr>
                <w:rFonts w:ascii="Arial" w:hAnsi="Arial" w:cs="Arial"/>
                <w:b/>
              </w:rPr>
            </w:pPr>
            <w:r w:rsidRPr="00A208EB">
              <w:rPr>
                <w:rFonts w:ascii="Arial" w:hAnsi="Arial" w:cs="Arial"/>
                <w:b/>
              </w:rPr>
              <w:t>OKRES PRZECHOWANIA DANYCH</w:t>
            </w:r>
          </w:p>
        </w:tc>
        <w:tc>
          <w:tcPr>
            <w:tcW w:w="6836" w:type="dxa"/>
            <w:shd w:val="clear" w:color="auto" w:fill="FFFFFF" w:themeFill="background1"/>
          </w:tcPr>
          <w:p w14:paraId="44CEA987" w14:textId="77777777" w:rsidR="002043BF" w:rsidRPr="00A208EB" w:rsidRDefault="002043BF" w:rsidP="00A30F05">
            <w:pPr>
              <w:jc w:val="both"/>
              <w:rPr>
                <w:rFonts w:ascii="Arial" w:eastAsiaTheme="minorHAnsi" w:hAnsi="Arial" w:cs="Arial"/>
              </w:rPr>
            </w:pPr>
            <w:r w:rsidRPr="00A208EB">
              <w:rPr>
                <w:rFonts w:ascii="Arial" w:eastAsiaTheme="minorHAnsi" w:hAnsi="Arial" w:cs="Arial"/>
              </w:rPr>
              <w:t xml:space="preserve">Pani/Pana dane będą przechowywane, zgodnie z art. 78 ust. 1 ustawy </w:t>
            </w:r>
            <w:proofErr w:type="spellStart"/>
            <w:r w:rsidRPr="00A208EB">
              <w:rPr>
                <w:rFonts w:ascii="Arial" w:eastAsiaTheme="minorHAnsi" w:hAnsi="Arial" w:cs="Arial"/>
              </w:rPr>
              <w:t>Pzp</w:t>
            </w:r>
            <w:proofErr w:type="spellEnd"/>
            <w:r w:rsidRPr="00A208EB">
              <w:rPr>
                <w:rFonts w:ascii="Arial" w:eastAsiaTheme="minorHAnsi" w:hAnsi="Arial" w:cs="Arial"/>
              </w:rPr>
              <w:t xml:space="preserve">, przez okres 4 lat od dnia zakończenia postępowania o udzielenie zamówienia, a jeżeli czas trwania umowy przekracza 4 lata, okres przechowania obejmuje cały czas trwania umowy. Po wykonaniu umowy będziemy przechowywać dane przez okres wskazany w </w:t>
            </w:r>
            <w:r w:rsidRPr="00A208EB">
              <w:rPr>
                <w:rFonts w:ascii="Arial" w:hAnsi="Arial" w:cs="Arial"/>
              </w:rPr>
              <w:t xml:space="preserve">Jednolitym Rzeczowym Wykazie Akt ZTM w Lublinie ustalonym przez Archiwum Państwowe. </w:t>
            </w:r>
          </w:p>
        </w:tc>
      </w:tr>
      <w:tr w:rsidR="002043BF" w14:paraId="089B7961" w14:textId="77777777" w:rsidTr="00A30F05">
        <w:tc>
          <w:tcPr>
            <w:tcW w:w="2376" w:type="dxa"/>
            <w:shd w:val="clear" w:color="auto" w:fill="D9D9D9" w:themeFill="background1" w:themeFillShade="D9"/>
          </w:tcPr>
          <w:p w14:paraId="0F3E2442" w14:textId="77777777" w:rsidR="002043BF" w:rsidRPr="00A208EB" w:rsidRDefault="002043BF" w:rsidP="00A30F05">
            <w:pPr>
              <w:rPr>
                <w:rFonts w:ascii="Arial" w:hAnsi="Arial" w:cs="Arial"/>
                <w:b/>
              </w:rPr>
            </w:pPr>
            <w:r w:rsidRPr="00A208EB">
              <w:rPr>
                <w:rFonts w:ascii="Arial" w:hAnsi="Arial" w:cs="Arial"/>
                <w:b/>
              </w:rPr>
              <w:t>PRAWA PODMIOTÓW DANYCH</w:t>
            </w:r>
          </w:p>
        </w:tc>
        <w:tc>
          <w:tcPr>
            <w:tcW w:w="6836" w:type="dxa"/>
            <w:shd w:val="clear" w:color="auto" w:fill="FFFFFF" w:themeFill="background1"/>
          </w:tcPr>
          <w:p w14:paraId="5E01C0E1" w14:textId="77777777" w:rsidR="002043BF" w:rsidRPr="00A208EB" w:rsidRDefault="002043BF" w:rsidP="00A30F05">
            <w:pPr>
              <w:jc w:val="both"/>
              <w:rPr>
                <w:rFonts w:ascii="Arial" w:hAnsi="Arial" w:cs="Arial"/>
              </w:rPr>
            </w:pPr>
            <w:r w:rsidRPr="00A208EB">
              <w:rPr>
                <w:rFonts w:ascii="Arial" w:hAnsi="Arial" w:cs="Arial"/>
              </w:rPr>
              <w:t>Posiada Pani/Pan:</w:t>
            </w:r>
          </w:p>
          <w:p w14:paraId="04516DD4"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 xml:space="preserve">na podstawie art. 15 RODO prawo dostępu do danych osobowych Pani/Pana dotyczących, przy czym jeżeli wykonanie obowiązków, </w:t>
            </w:r>
            <w:r w:rsidRPr="00A208EB">
              <w:rPr>
                <w:rFonts w:ascii="Arial" w:hAnsi="Arial" w:cs="Arial"/>
              </w:rPr>
              <w:br/>
              <w:t>o których mowa w art. 15 ust. 1 – 3 RODO (tj. prawa dostępu do swoich danych i otrzymania ich kopii) wymagałoby niewspółmiernie dużego wysiłku, Administrator - Zamawiający może żądać od osoby, której dane dotyczą, wskazania dodatkowych informacji mających na celu sprecyzowanie żądania, w szczególności podania nazwy lub daty postępowania o udzielenie zamówienia publicznego lub konkursu oraz wskazania dodatkowych informacji mających w szczególności na celu sprecyzowanie nazwy lub daty zakończonego postępowania o udzielenie zamówienia;</w:t>
            </w:r>
          </w:p>
          <w:p w14:paraId="42EF1BAF"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 xml:space="preserve">na podstawie art. 16 RODO prawo do </w:t>
            </w:r>
            <w:r w:rsidRPr="00A208EB">
              <w:rPr>
                <w:rFonts w:ascii="Arial" w:hAnsi="Arial" w:cs="Arial"/>
              </w:rPr>
              <w:lastRenderedPageBreak/>
              <w:t xml:space="preserve">sprostowania Pani/Pana danych osobowych, przy czym skorzystanie z prawa do sprostowania nie może skutkować zmianą wyniku postępowania o udzielenie zamówienia publicznego ani zmianą postanowień umowy w zakresie niezgodnym </w:t>
            </w:r>
            <w:r w:rsidRPr="00A208EB">
              <w:rPr>
                <w:rFonts w:ascii="Arial" w:hAnsi="Arial" w:cs="Arial"/>
              </w:rPr>
              <w:br/>
              <w:t xml:space="preserve">z ustawą </w:t>
            </w:r>
            <w:proofErr w:type="spellStart"/>
            <w:r w:rsidRPr="00A208EB">
              <w:rPr>
                <w:rFonts w:ascii="Arial" w:hAnsi="Arial" w:cs="Arial"/>
              </w:rPr>
              <w:t>Pzp</w:t>
            </w:r>
            <w:proofErr w:type="spellEnd"/>
            <w:r w:rsidRPr="00A208EB">
              <w:rPr>
                <w:rFonts w:ascii="Arial" w:hAnsi="Arial" w:cs="Arial"/>
              </w:rPr>
              <w:t xml:space="preserve"> oraz nie może naruszać integralności protokołu i jego załączników ;</w:t>
            </w:r>
          </w:p>
          <w:p w14:paraId="6A05CEDB"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w:t>
            </w:r>
            <w:r w:rsidRPr="00A208EB">
              <w:rPr>
                <w:rFonts w:ascii="Arial" w:hAnsi="Arial" w:cs="Arial"/>
              </w:rPr>
              <w:br/>
              <w:t xml:space="preserve">z uwagi na ważne względy interesu publicznego Unii Europejskiej lub państwa członkowskiego;  </w:t>
            </w:r>
          </w:p>
          <w:p w14:paraId="7BDD8FEE"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prawo do wniesienia skargi do Prezesa Urzędu Ochrony Danych Osobowych, gdy uzna Pani/Pan, że przetwarzanie danych osobowych Pani/Pana dotyczących narusza przepisy RODO;</w:t>
            </w:r>
          </w:p>
          <w:p w14:paraId="7DE79EA2" w14:textId="77777777" w:rsidR="002043BF" w:rsidRPr="00A208EB" w:rsidRDefault="002043BF" w:rsidP="00A30F05">
            <w:pPr>
              <w:jc w:val="both"/>
              <w:rPr>
                <w:rFonts w:ascii="Arial" w:hAnsi="Arial" w:cs="Arial"/>
              </w:rPr>
            </w:pPr>
          </w:p>
          <w:p w14:paraId="39BDB2C0" w14:textId="77777777" w:rsidR="002043BF" w:rsidRPr="00A208EB" w:rsidRDefault="002043BF" w:rsidP="00A30F05">
            <w:pPr>
              <w:jc w:val="both"/>
              <w:rPr>
                <w:rFonts w:ascii="Arial" w:hAnsi="Arial" w:cs="Arial"/>
              </w:rPr>
            </w:pPr>
            <w:r w:rsidRPr="00A208EB">
              <w:rPr>
                <w:rFonts w:ascii="Arial" w:hAnsi="Arial" w:cs="Arial"/>
              </w:rPr>
              <w:t>Nie przysługuje Pani/Panu:</w:t>
            </w:r>
          </w:p>
          <w:p w14:paraId="3D7F3A01"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w związku z art. 17 ust. 3 lit. b, d lub e RODO prawo do usunięcia danych osobowych;</w:t>
            </w:r>
          </w:p>
          <w:p w14:paraId="54E1126D"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 xml:space="preserve">prawo do przenoszenia danych osobowych, o którym mowa </w:t>
            </w:r>
            <w:r w:rsidRPr="00A208EB">
              <w:rPr>
                <w:rFonts w:ascii="Arial" w:hAnsi="Arial" w:cs="Arial"/>
              </w:rPr>
              <w:br/>
              <w:t>w art. 20 RODO;</w:t>
            </w:r>
          </w:p>
          <w:p w14:paraId="598CC62C"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na podstawie art. 21 RODO prawo sprzeciwu, wobec przetwarzania danych osobowych, gdyż podstawą prawną przetwarzania Pani/Pana danych osobowych jest art. 6 ust. 1 lit. c RODO.</w:t>
            </w:r>
          </w:p>
        </w:tc>
      </w:tr>
      <w:tr w:rsidR="002043BF" w14:paraId="27A2C7DE" w14:textId="77777777" w:rsidTr="00A30F05">
        <w:tc>
          <w:tcPr>
            <w:tcW w:w="2376" w:type="dxa"/>
            <w:shd w:val="clear" w:color="auto" w:fill="D9D9D9" w:themeFill="background1" w:themeFillShade="D9"/>
          </w:tcPr>
          <w:p w14:paraId="4F8C2739" w14:textId="77777777" w:rsidR="002043BF" w:rsidRPr="00A208EB" w:rsidRDefault="002043BF" w:rsidP="00A30F05">
            <w:pPr>
              <w:rPr>
                <w:rFonts w:ascii="Arial" w:hAnsi="Arial" w:cs="Arial"/>
                <w:b/>
              </w:rPr>
            </w:pPr>
            <w:r w:rsidRPr="00A208EB">
              <w:rPr>
                <w:rFonts w:ascii="Arial" w:hAnsi="Arial" w:cs="Arial"/>
                <w:b/>
              </w:rPr>
              <w:lastRenderedPageBreak/>
              <w:t>PRAWO WNIESIENIA SKARGI DO ORGANU NADZORCZEGO</w:t>
            </w:r>
          </w:p>
        </w:tc>
        <w:tc>
          <w:tcPr>
            <w:tcW w:w="6836" w:type="dxa"/>
            <w:shd w:val="clear" w:color="auto" w:fill="FFFFFF" w:themeFill="background1"/>
          </w:tcPr>
          <w:p w14:paraId="4EC99D42" w14:textId="77777777" w:rsidR="002043BF" w:rsidRPr="00A208EB" w:rsidRDefault="002043BF" w:rsidP="00A30F05">
            <w:pPr>
              <w:jc w:val="both"/>
              <w:rPr>
                <w:rFonts w:ascii="Arial" w:hAnsi="Arial" w:cs="Arial"/>
              </w:rPr>
            </w:pPr>
            <w:r w:rsidRPr="00A208EB">
              <w:rPr>
                <w:rFonts w:ascii="Arial" w:hAnsi="Arial" w:cs="Arial"/>
              </w:rPr>
              <w:t>Przysługuje Pani/Panu prawo wniesienia skargi do organu nadzorczego, jeśli Pani/Pana zdaniem, przetwarzanie Pani/Pana danych osobowych - narusza przepisy unijnego rozporządzenia RODO. Organem nadzorczym jest Prezes Urzędu Ochrony Danych Osobowych.</w:t>
            </w:r>
          </w:p>
        </w:tc>
      </w:tr>
      <w:tr w:rsidR="002043BF" w14:paraId="201DC886" w14:textId="77777777" w:rsidTr="00A30F05">
        <w:tc>
          <w:tcPr>
            <w:tcW w:w="2376" w:type="dxa"/>
            <w:shd w:val="clear" w:color="auto" w:fill="D9D9D9" w:themeFill="background1" w:themeFillShade="D9"/>
          </w:tcPr>
          <w:p w14:paraId="2ADA4FCA" w14:textId="77777777" w:rsidR="002043BF" w:rsidRPr="00A208EB" w:rsidRDefault="002043BF" w:rsidP="00A30F05">
            <w:pPr>
              <w:rPr>
                <w:rFonts w:ascii="Arial" w:hAnsi="Arial" w:cs="Arial"/>
                <w:b/>
              </w:rPr>
            </w:pPr>
            <w:r w:rsidRPr="00A208EB">
              <w:rPr>
                <w:rFonts w:ascii="Arial" w:hAnsi="Arial" w:cs="Arial"/>
                <w:b/>
              </w:rPr>
              <w:t xml:space="preserve">INFORMACJA </w:t>
            </w:r>
            <w:r w:rsidRPr="00A208EB">
              <w:rPr>
                <w:rFonts w:ascii="Arial" w:hAnsi="Arial" w:cs="Arial"/>
                <w:b/>
              </w:rPr>
              <w:br/>
              <w:t>O DOWOLNOŚCI LUB OBOWIĄZKU PODANIA DANYCH</w:t>
            </w:r>
          </w:p>
        </w:tc>
        <w:tc>
          <w:tcPr>
            <w:tcW w:w="6836" w:type="dxa"/>
            <w:shd w:val="clear" w:color="auto" w:fill="FFFFFF" w:themeFill="background1"/>
          </w:tcPr>
          <w:p w14:paraId="1433BE72" w14:textId="77777777" w:rsidR="002043BF" w:rsidRPr="00A208EB" w:rsidRDefault="002043BF" w:rsidP="00A30F05">
            <w:pPr>
              <w:jc w:val="both"/>
              <w:rPr>
                <w:rFonts w:ascii="Arial" w:hAnsi="Arial" w:cs="Arial"/>
              </w:rPr>
            </w:pPr>
            <w:r w:rsidRPr="00A208EB">
              <w:rPr>
                <w:rFonts w:ascii="Arial" w:hAnsi="Arial" w:cs="Arial"/>
              </w:rPr>
              <w:t xml:space="preserve">Podanie danych osobowych w związku z udziałem w postępowaniu </w:t>
            </w:r>
            <w:r w:rsidRPr="00A208EB">
              <w:rPr>
                <w:rFonts w:ascii="Arial" w:hAnsi="Arial" w:cs="Arial"/>
              </w:rPr>
              <w:br/>
              <w:t xml:space="preserve">o udzielenie zamówienia publicznego nie jest obowiązkowe, ale może być warunkiem niezbędnym do wzięcia w nim udziału. Wynika to stąd, że </w:t>
            </w:r>
            <w:r w:rsidRPr="00A208EB">
              <w:rPr>
                <w:rFonts w:ascii="Arial" w:hAnsi="Arial" w:cs="Arial"/>
              </w:rPr>
              <w:br/>
              <w:t xml:space="preserve">w zależności od przedmiotu zamówienia, zamawiający może żądać ich podania na podstawie przepisów ustawy </w:t>
            </w:r>
            <w:proofErr w:type="spellStart"/>
            <w:r w:rsidRPr="00A208EB">
              <w:rPr>
                <w:rFonts w:ascii="Arial" w:hAnsi="Arial" w:cs="Arial"/>
              </w:rPr>
              <w:t>Pzp</w:t>
            </w:r>
            <w:proofErr w:type="spellEnd"/>
            <w:r w:rsidRPr="00A208EB">
              <w:rPr>
                <w:rFonts w:ascii="Arial" w:hAnsi="Arial" w:cs="Arial"/>
              </w:rPr>
              <w:t xml:space="preserve"> oraz wydanych do niej przepisów wykonawczych. </w:t>
            </w:r>
          </w:p>
        </w:tc>
      </w:tr>
      <w:tr w:rsidR="002043BF" w14:paraId="5DF9C4D1" w14:textId="77777777" w:rsidTr="00A30F05">
        <w:tc>
          <w:tcPr>
            <w:tcW w:w="2376" w:type="dxa"/>
            <w:shd w:val="clear" w:color="auto" w:fill="D9D9D9" w:themeFill="background1" w:themeFillShade="D9"/>
          </w:tcPr>
          <w:p w14:paraId="31A27D7E" w14:textId="77777777" w:rsidR="002043BF" w:rsidRPr="00A208EB" w:rsidRDefault="002043BF" w:rsidP="00A30F05">
            <w:pPr>
              <w:rPr>
                <w:rFonts w:ascii="Arial" w:hAnsi="Arial" w:cs="Arial"/>
                <w:b/>
              </w:rPr>
            </w:pPr>
            <w:r w:rsidRPr="00A208EB">
              <w:rPr>
                <w:rFonts w:ascii="Arial" w:hAnsi="Arial" w:cs="Arial"/>
                <w:b/>
              </w:rPr>
              <w:t>INFORMACJA O ZAUTOMATYZOWANYM PODEJMOWANIU DECYZJI</w:t>
            </w:r>
          </w:p>
        </w:tc>
        <w:tc>
          <w:tcPr>
            <w:tcW w:w="6836" w:type="dxa"/>
            <w:shd w:val="clear" w:color="auto" w:fill="FFFFFF" w:themeFill="background1"/>
          </w:tcPr>
          <w:p w14:paraId="41B5292F" w14:textId="77777777" w:rsidR="002043BF" w:rsidRPr="00A208EB" w:rsidRDefault="002043BF" w:rsidP="00A30F05">
            <w:pPr>
              <w:jc w:val="both"/>
              <w:rPr>
                <w:rFonts w:ascii="Arial" w:hAnsi="Arial" w:cs="Arial"/>
              </w:rPr>
            </w:pPr>
            <w:r w:rsidRPr="00A208EB">
              <w:rPr>
                <w:rFonts w:ascii="Arial" w:hAnsi="Arial" w:cs="Arial"/>
              </w:rPr>
              <w:t xml:space="preserve">W odniesieniu do Pani/Pana danych decyzje nie będą podejmowane </w:t>
            </w:r>
            <w:r w:rsidRPr="00A208EB">
              <w:rPr>
                <w:rFonts w:ascii="Arial" w:hAnsi="Arial" w:cs="Arial"/>
              </w:rPr>
              <w:br/>
              <w:t>w sposób zautomatyzowany, stosownie do art. 22 RODO</w:t>
            </w:r>
          </w:p>
        </w:tc>
      </w:tr>
    </w:tbl>
    <w:p w14:paraId="1DE9DE64" w14:textId="77777777" w:rsidR="00D9784D" w:rsidRPr="00C6306E" w:rsidRDefault="00D9784D" w:rsidP="00627C7D">
      <w:pPr>
        <w:pStyle w:val="Kolorowalistaakcent11"/>
        <w:widowControl w:val="0"/>
        <w:suppressAutoHyphens/>
        <w:spacing w:line="276" w:lineRule="auto"/>
        <w:ind w:left="0"/>
        <w:outlineLvl w:val="3"/>
        <w:rPr>
          <w:rFonts w:asciiTheme="majorHAnsi" w:hAnsiTheme="majorHAnsi"/>
          <w:sz w:val="24"/>
          <w:szCs w:val="24"/>
        </w:rPr>
      </w:pPr>
    </w:p>
    <w:p w14:paraId="30057799" w14:textId="77777777" w:rsidR="00192457" w:rsidRPr="006E2362" w:rsidRDefault="00192457" w:rsidP="00627C7D">
      <w:pPr>
        <w:pStyle w:val="Kolorowalistaakcent11"/>
        <w:widowControl w:val="0"/>
        <w:suppressAutoHyphens/>
        <w:spacing w:line="276" w:lineRule="auto"/>
        <w:ind w:left="0"/>
        <w:outlineLvl w:val="3"/>
        <w:rPr>
          <w:rFonts w:ascii="Arial" w:hAnsi="Arial" w:cs="Arial"/>
          <w:b/>
          <w:vanish/>
          <w:sz w:val="24"/>
          <w:szCs w:val="24"/>
        </w:rPr>
      </w:pPr>
    </w:p>
    <w:p w14:paraId="5CC9F72E" w14:textId="441CE957" w:rsidR="0032584E" w:rsidRPr="006E2362" w:rsidRDefault="0032584E" w:rsidP="00627C7D">
      <w:pPr>
        <w:spacing w:line="276" w:lineRule="auto"/>
        <w:ind w:left="340" w:hanging="340"/>
        <w:rPr>
          <w:rFonts w:ascii="Arial" w:hAnsi="Arial" w:cs="Arial"/>
          <w:b/>
          <w:u w:val="single"/>
        </w:rPr>
      </w:pPr>
      <w:r w:rsidRPr="006E2362">
        <w:rPr>
          <w:rFonts w:ascii="Arial" w:hAnsi="Arial" w:cs="Arial"/>
          <w:b/>
          <w:u w:val="single"/>
        </w:rPr>
        <w:t xml:space="preserve">Integralną częścią </w:t>
      </w:r>
      <w:r w:rsidR="00A435B8" w:rsidRPr="006E2362">
        <w:rPr>
          <w:rFonts w:ascii="Arial" w:hAnsi="Arial" w:cs="Arial"/>
          <w:b/>
          <w:u w:val="single"/>
        </w:rPr>
        <w:t>SWZ</w:t>
      </w:r>
      <w:r w:rsidRPr="006E2362">
        <w:rPr>
          <w:rFonts w:ascii="Arial" w:hAnsi="Arial" w:cs="Arial"/>
          <w:b/>
          <w:u w:val="single"/>
        </w:rPr>
        <w:t xml:space="preserve"> są załączniki:</w:t>
      </w:r>
    </w:p>
    <w:bookmarkEnd w:id="0"/>
    <w:p w14:paraId="33BF2E72" w14:textId="77777777" w:rsidR="0032584E" w:rsidRPr="00A208EB" w:rsidRDefault="0032584E" w:rsidP="00627C7D">
      <w:pPr>
        <w:spacing w:line="276" w:lineRule="auto"/>
        <w:ind w:left="2832" w:hanging="2832"/>
        <w:jc w:val="both"/>
        <w:rPr>
          <w:rFonts w:ascii="Arial" w:hAnsi="Arial" w:cs="Arial"/>
          <w:sz w:val="22"/>
          <w:szCs w:val="22"/>
        </w:rPr>
      </w:pPr>
    </w:p>
    <w:p w14:paraId="742FDDFD" w14:textId="69445483" w:rsidR="004A7FB8" w:rsidRPr="004A7FB8" w:rsidRDefault="004A7FB8" w:rsidP="004A7FB8">
      <w:pPr>
        <w:spacing w:line="276" w:lineRule="auto"/>
        <w:ind w:left="2836" w:hanging="2836"/>
        <w:jc w:val="both"/>
        <w:rPr>
          <w:rFonts w:ascii="Arial" w:hAnsi="Arial" w:cs="Arial"/>
        </w:rPr>
      </w:pPr>
      <w:r w:rsidRPr="004A7FB8">
        <w:rPr>
          <w:rFonts w:ascii="Arial" w:hAnsi="Arial" w:cs="Arial"/>
        </w:rPr>
        <w:t>Załącznik nr 1 do SWZ- Załącznik nr 1 do umowy- Opis przedmiotu zamówienia (OPZ);</w:t>
      </w:r>
    </w:p>
    <w:p w14:paraId="6B64216D" w14:textId="5C1183A9" w:rsidR="004A7FB8" w:rsidRPr="004A7FB8" w:rsidRDefault="004A7FB8" w:rsidP="004A7FB8">
      <w:pPr>
        <w:spacing w:line="276" w:lineRule="auto"/>
        <w:ind w:left="2836" w:hanging="2836"/>
        <w:jc w:val="both"/>
        <w:rPr>
          <w:rFonts w:ascii="Arial" w:hAnsi="Arial" w:cs="Arial"/>
        </w:rPr>
      </w:pPr>
      <w:r w:rsidRPr="004A7FB8">
        <w:rPr>
          <w:rFonts w:ascii="Arial" w:hAnsi="Arial" w:cs="Arial"/>
        </w:rPr>
        <w:t>Załącznik nr 1A do OPZ- Rysunek zabudowy- pokój socjalny piętro administracja;</w:t>
      </w:r>
    </w:p>
    <w:p w14:paraId="7B634FCD" w14:textId="3ECF0ECC" w:rsidR="004A7FB8" w:rsidRPr="004A7FB8" w:rsidRDefault="004A7FB8" w:rsidP="004A7FB8">
      <w:pPr>
        <w:spacing w:line="276" w:lineRule="auto"/>
        <w:ind w:left="2836" w:hanging="2836"/>
        <w:jc w:val="both"/>
        <w:rPr>
          <w:rFonts w:ascii="Arial" w:hAnsi="Arial" w:cs="Arial"/>
        </w:rPr>
      </w:pPr>
      <w:r w:rsidRPr="004A7FB8">
        <w:rPr>
          <w:rFonts w:ascii="Arial" w:hAnsi="Arial" w:cs="Arial"/>
        </w:rPr>
        <w:t>Załącznik nr 1B do OPZ- Rysunek zabudowy- pokój socjalny parter;</w:t>
      </w:r>
    </w:p>
    <w:p w14:paraId="2BF95965" w14:textId="5B15A8D2" w:rsidR="004A7FB8" w:rsidRPr="004A7FB8" w:rsidRDefault="004A7FB8" w:rsidP="004A7FB8">
      <w:pPr>
        <w:spacing w:line="276" w:lineRule="auto"/>
        <w:ind w:left="2836" w:hanging="2836"/>
        <w:jc w:val="both"/>
        <w:rPr>
          <w:rFonts w:ascii="Arial" w:hAnsi="Arial" w:cs="Arial"/>
        </w:rPr>
      </w:pPr>
      <w:r w:rsidRPr="004A7FB8">
        <w:rPr>
          <w:rFonts w:ascii="Arial" w:hAnsi="Arial" w:cs="Arial"/>
        </w:rPr>
        <w:t>Załącznik nr 1C do OPZ- Rysunek zabudowy- pokój socjalny piętro;</w:t>
      </w:r>
    </w:p>
    <w:p w14:paraId="17E73D27" w14:textId="3DFCA830" w:rsidR="004A7FB8" w:rsidRPr="004A7FB8" w:rsidRDefault="004A7FB8" w:rsidP="004A7FB8">
      <w:pPr>
        <w:spacing w:line="276" w:lineRule="auto"/>
        <w:ind w:left="2836" w:hanging="2836"/>
        <w:jc w:val="both"/>
        <w:rPr>
          <w:rFonts w:ascii="Arial" w:hAnsi="Arial" w:cs="Arial"/>
        </w:rPr>
      </w:pPr>
      <w:r w:rsidRPr="004A7FB8">
        <w:rPr>
          <w:rFonts w:ascii="Arial" w:hAnsi="Arial" w:cs="Arial"/>
        </w:rPr>
        <w:t>Załącznik nr 1D do OPZ- Rysunek zabudowy- aneks strona 1 budynek socjalno-techniczny;</w:t>
      </w:r>
    </w:p>
    <w:p w14:paraId="1D21C342" w14:textId="4587B090" w:rsidR="004A7FB8" w:rsidRPr="004A7FB8" w:rsidRDefault="004A7FB8" w:rsidP="004A7FB8">
      <w:pPr>
        <w:spacing w:line="276" w:lineRule="auto"/>
        <w:ind w:left="2836" w:hanging="2836"/>
        <w:jc w:val="both"/>
        <w:rPr>
          <w:rFonts w:ascii="Arial" w:hAnsi="Arial" w:cs="Arial"/>
        </w:rPr>
      </w:pPr>
      <w:r w:rsidRPr="004A7FB8">
        <w:rPr>
          <w:rFonts w:ascii="Arial" w:hAnsi="Arial" w:cs="Arial"/>
        </w:rPr>
        <w:t>Załącznik nr 1E do OPZ- Rysunek zabudowy- aneks strona 2 budynek socjalno-techniczny;</w:t>
      </w:r>
    </w:p>
    <w:p w14:paraId="334C7665" w14:textId="7F417D14" w:rsidR="004A7FB8" w:rsidRPr="004A7FB8" w:rsidRDefault="004A7FB8" w:rsidP="004A7FB8">
      <w:pPr>
        <w:spacing w:line="276" w:lineRule="auto"/>
        <w:ind w:left="2836" w:hanging="2836"/>
        <w:jc w:val="both"/>
        <w:rPr>
          <w:rFonts w:ascii="Arial" w:hAnsi="Arial" w:cs="Arial"/>
        </w:rPr>
      </w:pPr>
      <w:r w:rsidRPr="004A7FB8">
        <w:rPr>
          <w:rFonts w:ascii="Arial" w:hAnsi="Arial" w:cs="Arial"/>
        </w:rPr>
        <w:t>Załącznik nr 1F do OPZ- Rysunek zabudowy- pokój socjalny- budynek socjalno-techniczny piętro;</w:t>
      </w:r>
    </w:p>
    <w:p w14:paraId="1766DC1B" w14:textId="0EAF0200" w:rsidR="004A7FB8" w:rsidRPr="004A7FB8" w:rsidRDefault="004A7FB8" w:rsidP="004A7FB8">
      <w:pPr>
        <w:spacing w:line="276" w:lineRule="auto"/>
        <w:ind w:left="2836" w:hanging="2836"/>
        <w:jc w:val="both"/>
        <w:rPr>
          <w:rFonts w:ascii="Arial" w:hAnsi="Arial" w:cs="Arial"/>
        </w:rPr>
      </w:pPr>
      <w:r w:rsidRPr="004A7FB8">
        <w:rPr>
          <w:rFonts w:ascii="Arial" w:hAnsi="Arial" w:cs="Arial"/>
        </w:rPr>
        <w:t>Załącznik nr 1G do OPZ- Wytyczne do zabudowy pokoi socjalnych  i aneksu (Uwaga: dotyczy Załączników od 1A do 1F do OPZ);</w:t>
      </w:r>
    </w:p>
    <w:p w14:paraId="6016C25C" w14:textId="254C5BCE" w:rsidR="004A7FB8" w:rsidRPr="004A7FB8" w:rsidRDefault="004A7FB8" w:rsidP="004A7FB8">
      <w:pPr>
        <w:spacing w:line="276" w:lineRule="auto"/>
        <w:ind w:left="2836" w:hanging="2836"/>
        <w:jc w:val="both"/>
        <w:rPr>
          <w:rFonts w:ascii="Arial" w:hAnsi="Arial" w:cs="Arial"/>
        </w:rPr>
      </w:pPr>
      <w:r w:rsidRPr="004A7FB8">
        <w:rPr>
          <w:rFonts w:ascii="Arial" w:hAnsi="Arial" w:cs="Arial"/>
        </w:rPr>
        <w:t>Załącznik nr 1H do OPZ- Rysunek i opis blatów do toalet;</w:t>
      </w:r>
    </w:p>
    <w:p w14:paraId="68A0F44F" w14:textId="41C12F9C" w:rsidR="004A7FB8" w:rsidRPr="00485620" w:rsidRDefault="004A7FB8" w:rsidP="004A7FB8">
      <w:pPr>
        <w:spacing w:line="276" w:lineRule="auto"/>
        <w:ind w:left="2836" w:hanging="2836"/>
        <w:jc w:val="both"/>
        <w:rPr>
          <w:rFonts w:ascii="Arial" w:hAnsi="Arial" w:cs="Arial"/>
        </w:rPr>
      </w:pPr>
      <w:r w:rsidRPr="004A7FB8">
        <w:rPr>
          <w:rFonts w:ascii="Arial" w:hAnsi="Arial" w:cs="Arial"/>
        </w:rPr>
        <w:t>Załącznik nr 1I do OPZ- Rysunek i opis stołu do zaplecza kas biletowych;</w:t>
      </w:r>
    </w:p>
    <w:p w14:paraId="1A5A24A9" w14:textId="5F60E324" w:rsidR="00837D27" w:rsidRPr="00485620" w:rsidRDefault="00837D27" w:rsidP="00837D27">
      <w:pPr>
        <w:spacing w:line="276" w:lineRule="auto"/>
        <w:ind w:left="2832" w:hanging="2832"/>
        <w:jc w:val="both"/>
        <w:rPr>
          <w:rFonts w:ascii="Arial" w:hAnsi="Arial" w:cs="Arial"/>
        </w:rPr>
      </w:pPr>
      <w:r w:rsidRPr="00485620">
        <w:rPr>
          <w:rFonts w:ascii="Arial" w:hAnsi="Arial" w:cs="Arial"/>
        </w:rPr>
        <w:t>Załącznik Nr 2 –</w:t>
      </w:r>
      <w:r w:rsidRPr="00485620">
        <w:rPr>
          <w:rFonts w:ascii="Arial" w:hAnsi="Arial" w:cs="Arial"/>
        </w:rPr>
        <w:tab/>
      </w:r>
      <w:r w:rsidR="00A208EB" w:rsidRPr="00485620">
        <w:rPr>
          <w:rFonts w:ascii="Arial" w:hAnsi="Arial" w:cs="Arial"/>
        </w:rPr>
        <w:t>Oświadczenie</w:t>
      </w:r>
      <w:r w:rsidR="00493578">
        <w:rPr>
          <w:rFonts w:ascii="Arial" w:hAnsi="Arial" w:cs="Arial"/>
        </w:rPr>
        <w:t xml:space="preserve"> wykonawcy</w:t>
      </w:r>
    </w:p>
    <w:p w14:paraId="0F3D2524" w14:textId="70E9A4CB" w:rsidR="00837D27" w:rsidRPr="00485620" w:rsidRDefault="00837D27" w:rsidP="00837D27">
      <w:pPr>
        <w:spacing w:line="276" w:lineRule="auto"/>
        <w:ind w:left="2832" w:hanging="2832"/>
        <w:jc w:val="both"/>
        <w:rPr>
          <w:rFonts w:ascii="Arial" w:hAnsi="Arial" w:cs="Arial"/>
        </w:rPr>
      </w:pPr>
      <w:r w:rsidRPr="00485620">
        <w:rPr>
          <w:rFonts w:ascii="Arial" w:hAnsi="Arial" w:cs="Arial"/>
        </w:rPr>
        <w:t>Załącznik Nr 3</w:t>
      </w:r>
      <w:r w:rsidR="008C0DE1" w:rsidRPr="00485620">
        <w:rPr>
          <w:rFonts w:ascii="Arial" w:hAnsi="Arial" w:cs="Arial"/>
        </w:rPr>
        <w:t xml:space="preserve"> – </w:t>
      </w:r>
      <w:r w:rsidR="008C0DE1" w:rsidRPr="00485620">
        <w:rPr>
          <w:rFonts w:ascii="Arial" w:hAnsi="Arial" w:cs="Arial"/>
        </w:rPr>
        <w:tab/>
        <w:t>Wzór Formularza ofertowego</w:t>
      </w:r>
    </w:p>
    <w:p w14:paraId="37C67CF7" w14:textId="44BE2DAD" w:rsidR="00837D27" w:rsidRPr="00485620" w:rsidRDefault="00E109D8" w:rsidP="00837D27">
      <w:pPr>
        <w:spacing w:line="276" w:lineRule="auto"/>
        <w:ind w:left="2832" w:hanging="2832"/>
        <w:jc w:val="both"/>
        <w:rPr>
          <w:rFonts w:ascii="Arial" w:hAnsi="Arial" w:cs="Arial"/>
        </w:rPr>
      </w:pPr>
      <w:r>
        <w:rPr>
          <w:rFonts w:ascii="Arial" w:hAnsi="Arial" w:cs="Arial"/>
        </w:rPr>
        <w:t>Załącznik Nr 4</w:t>
      </w:r>
      <w:r w:rsidR="00837D27" w:rsidRPr="00485620">
        <w:rPr>
          <w:rFonts w:ascii="Arial" w:hAnsi="Arial" w:cs="Arial"/>
        </w:rPr>
        <w:t xml:space="preserve"> – </w:t>
      </w:r>
      <w:r w:rsidR="00837D27" w:rsidRPr="00485620">
        <w:rPr>
          <w:rFonts w:ascii="Arial" w:hAnsi="Arial" w:cs="Arial"/>
        </w:rPr>
        <w:tab/>
      </w:r>
      <w:r w:rsidR="00A208EB" w:rsidRPr="00485620">
        <w:rPr>
          <w:rFonts w:ascii="Arial" w:hAnsi="Arial" w:cs="Arial"/>
        </w:rPr>
        <w:t>Projekt</w:t>
      </w:r>
      <w:r w:rsidR="008C0DE1" w:rsidRPr="00485620">
        <w:rPr>
          <w:rFonts w:ascii="Arial" w:hAnsi="Arial" w:cs="Arial"/>
        </w:rPr>
        <w:t>owane postanowienia</w:t>
      </w:r>
      <w:r w:rsidR="00A208EB" w:rsidRPr="00485620">
        <w:rPr>
          <w:rFonts w:ascii="Arial" w:hAnsi="Arial" w:cs="Arial"/>
        </w:rPr>
        <w:t xml:space="preserve"> umowy</w:t>
      </w:r>
    </w:p>
    <w:p w14:paraId="1E2FA65E" w14:textId="794D3DE5" w:rsidR="008C0DE1" w:rsidRPr="00485620" w:rsidRDefault="008C0DE1" w:rsidP="008C0DE1">
      <w:pPr>
        <w:spacing w:line="276" w:lineRule="auto"/>
        <w:ind w:left="2832" w:hanging="2832"/>
        <w:jc w:val="both"/>
        <w:rPr>
          <w:rFonts w:ascii="Arial" w:hAnsi="Arial" w:cs="Arial"/>
        </w:rPr>
      </w:pPr>
    </w:p>
    <w:p w14:paraId="162A9BA4" w14:textId="77777777" w:rsidR="00837D27" w:rsidRPr="00485620" w:rsidRDefault="00837D27" w:rsidP="00627C7D">
      <w:pPr>
        <w:spacing w:line="276" w:lineRule="auto"/>
        <w:ind w:left="2832" w:hanging="2832"/>
        <w:jc w:val="both"/>
        <w:rPr>
          <w:rFonts w:asciiTheme="majorHAnsi" w:hAnsiTheme="majorHAnsi" w:cs="Arial"/>
          <w:sz w:val="22"/>
          <w:szCs w:val="22"/>
        </w:rPr>
      </w:pPr>
    </w:p>
    <w:sectPr w:rsidR="00837D27" w:rsidRPr="00485620" w:rsidSect="00BA3A6A">
      <w:headerReference w:type="even" r:id="rId17"/>
      <w:headerReference w:type="default" r:id="rId18"/>
      <w:footerReference w:type="even" r:id="rId19"/>
      <w:footerReference w:type="default" r:id="rId20"/>
      <w:headerReference w:type="first" r:id="rId21"/>
      <w:footerReference w:type="first" r:id="rId22"/>
      <w:pgSz w:w="11906" w:h="16838" w:code="9"/>
      <w:pgMar w:top="1179" w:right="1417" w:bottom="1417" w:left="1417" w:header="327" w:footer="1261" w:gutter="0"/>
      <w:cols w:space="708"/>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248871" w15:done="0"/>
  <w15:commentEx w15:paraId="1FF9E98E" w15:done="0"/>
  <w15:commentEx w15:paraId="25CB565D" w15:done="0"/>
  <w15:commentEx w15:paraId="0BC9BADD" w15:done="0"/>
  <w15:commentEx w15:paraId="25E41D3C" w15:done="0"/>
  <w15:commentEx w15:paraId="030C12D5" w15:done="0"/>
  <w15:commentEx w15:paraId="53492106" w15:done="0"/>
  <w15:commentEx w15:paraId="254C70A0" w15:done="0"/>
  <w15:commentEx w15:paraId="608E8720" w15:done="0"/>
  <w15:commentEx w15:paraId="60F93F7E" w15:done="0"/>
  <w15:commentEx w15:paraId="4ED0FCBF" w15:done="0"/>
  <w15:commentEx w15:paraId="045925C5" w15:done="0"/>
  <w15:commentEx w15:paraId="22E03C94" w15:done="0"/>
  <w15:commentEx w15:paraId="6EB1F4F3" w15:done="0"/>
  <w15:commentEx w15:paraId="151AE332" w15:done="0"/>
  <w15:commentEx w15:paraId="2FE0F6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F247" w16cex:dateUtc="2021-01-06T07:24:00Z"/>
  <w16cex:commentExtensible w16cex:durableId="239FF3F6" w16cex:dateUtc="2021-01-06T07:31:00Z"/>
  <w16cex:commentExtensible w16cex:durableId="23A05FDB" w16cex:dateUtc="2021-01-06T15:12:00Z"/>
  <w16cex:commentExtensible w16cex:durableId="23A05F86" w16cex:dateUtc="2021-01-06T15:10:00Z"/>
  <w16cex:commentExtensible w16cex:durableId="23A05CFC" w16cex:dateUtc="2021-01-06T14:59:00Z"/>
  <w16cex:commentExtensible w16cex:durableId="23A0620F" w16cex:dateUtc="2021-01-06T15:21:00Z"/>
  <w16cex:commentExtensible w16cex:durableId="23A0637A" w16cex:dateUtc="2021-01-06T15:27:00Z"/>
  <w16cex:commentExtensible w16cex:durableId="23A28264" w16cex:dateUtc="2021-01-08T06:04:00Z"/>
  <w16cex:commentExtensible w16cex:durableId="23A3CDD9" w16cex:dateUtc="2021-01-09T05:38:00Z"/>
  <w16cex:commentExtensible w16cex:durableId="23A3CD5A" w16cex:dateUtc="2021-01-09T05:36:00Z"/>
  <w16cex:commentExtensible w16cex:durableId="23A3DC67" w16cex:dateUtc="2021-01-09T06:40:00Z"/>
  <w16cex:commentExtensible w16cex:durableId="23A3E493" w16cex:dateUtc="2021-01-09T07:15:00Z"/>
  <w16cex:commentExtensible w16cex:durableId="23A7C1F8" w16cex:dateUtc="2021-01-12T05:36:00Z"/>
  <w16cex:commentExtensible w16cex:durableId="23A7C2DF" w16cex:dateUtc="2021-01-12T05:40:00Z"/>
  <w16cex:commentExtensible w16cex:durableId="23A7CBAF" w16cex:dateUtc="2021-01-12T0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248871" w16cid:durableId="239FF247"/>
  <w16cid:commentId w16cid:paraId="1FF9E98E" w16cid:durableId="239FF3F6"/>
  <w16cid:commentId w16cid:paraId="25CB565D" w16cid:durableId="23A98099"/>
  <w16cid:commentId w16cid:paraId="0BC9BADD" w16cid:durableId="23A05FDB"/>
  <w16cid:commentId w16cid:paraId="25E41D3C" w16cid:durableId="23A05F86"/>
  <w16cid:commentId w16cid:paraId="030C12D5" w16cid:durableId="23A05CFC"/>
  <w16cid:commentId w16cid:paraId="53492106" w16cid:durableId="23A0620F"/>
  <w16cid:commentId w16cid:paraId="254C70A0" w16cid:durableId="23A0637A"/>
  <w16cid:commentId w16cid:paraId="608E8720" w16cid:durableId="23A28264"/>
  <w16cid:commentId w16cid:paraId="60F93F7E" w16cid:durableId="23A3CDD9"/>
  <w16cid:commentId w16cid:paraId="4ED0FCBF" w16cid:durableId="23A3CD5A"/>
  <w16cid:commentId w16cid:paraId="045925C5" w16cid:durableId="23A3DC67"/>
  <w16cid:commentId w16cid:paraId="22E03C94" w16cid:durableId="23A3E493"/>
  <w16cid:commentId w16cid:paraId="6EB1F4F3" w16cid:durableId="23A7C1F8"/>
  <w16cid:commentId w16cid:paraId="151AE332" w16cid:durableId="23A7C2DF"/>
  <w16cid:commentId w16cid:paraId="2FE0F605" w16cid:durableId="23A7CB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9B6C6" w14:textId="77777777" w:rsidR="0017122A" w:rsidRDefault="0017122A">
      <w:r>
        <w:separator/>
      </w:r>
    </w:p>
  </w:endnote>
  <w:endnote w:type="continuationSeparator" w:id="0">
    <w:p w14:paraId="37051D2F" w14:textId="77777777" w:rsidR="0017122A" w:rsidRDefault="0017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F19C2" w14:textId="30DAB5A0" w:rsidR="00E32521" w:rsidRDefault="00E32521">
    <w:pPr>
      <w:pStyle w:val="Stopka"/>
      <w:jc w:val="center"/>
    </w:pPr>
    <w:r>
      <w:rPr>
        <w:noProof/>
      </w:rPr>
      <mc:AlternateContent>
        <mc:Choice Requires="wpg">
          <w:drawing>
            <wp:anchor distT="0" distB="0" distL="114300" distR="114300" simplePos="0" relativeHeight="251657216" behindDoc="0" locked="0" layoutInCell="1" allowOverlap="1" wp14:anchorId="1482CA5C" wp14:editId="18B347EB">
              <wp:simplePos x="0" y="0"/>
              <wp:positionH relativeFrom="column">
                <wp:posOffset>-868680</wp:posOffset>
              </wp:positionH>
              <wp:positionV relativeFrom="paragraph">
                <wp:posOffset>-240665</wp:posOffset>
              </wp:positionV>
              <wp:extent cx="7339330" cy="854710"/>
              <wp:effectExtent l="0" t="0" r="13970" b="254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5"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1332E115" w14:textId="77777777" w:rsidR="00E32521" w:rsidRDefault="00E32521" w:rsidP="00C51DF4">
                            <w:pPr>
                              <w:widowControl w:val="0"/>
                              <w:rPr>
                                <w:rFonts w:ascii="Arial" w:hAnsi="Arial" w:cs="Arial"/>
                                <w:sz w:val="14"/>
                                <w:szCs w:val="14"/>
                              </w:rPr>
                            </w:pPr>
                          </w:p>
                          <w:p w14:paraId="21F1955C" w14:textId="77777777" w:rsidR="00E32521" w:rsidRDefault="00E32521"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E32521" w:rsidRPr="00E11A36" w:rsidRDefault="00E32521"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E32521" w:rsidRPr="00E11A36" w:rsidRDefault="00E32521"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E32521" w:rsidRDefault="00E32521"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E32521" w:rsidRDefault="00E32521"/>
                        </w:txbxContent>
                      </wps:txbx>
                      <wps:bodyPr rot="0" vert="horz" wrap="square" lIns="36576" tIns="36576" rIns="36576" bIns="36576" anchor="t" anchorCtr="0" upright="1">
                        <a:noAutofit/>
                      </wps:bodyPr>
                    </wps:wsp>
                    <wps:wsp>
                      <wps:cNvPr id="6"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77981F56" w14:textId="77777777" w:rsidR="00E32521" w:rsidRDefault="00E32521" w:rsidP="00C51DF4">
                            <w:pPr>
                              <w:widowControl w:val="0"/>
                              <w:rPr>
                                <w:rFonts w:ascii="Arial" w:hAnsi="Arial" w:cs="Arial"/>
                                <w:sz w:val="14"/>
                                <w:szCs w:val="14"/>
                              </w:rPr>
                            </w:pPr>
                          </w:p>
                          <w:p w14:paraId="21F71164" w14:textId="77777777" w:rsidR="00E32521" w:rsidRPr="003074FC" w:rsidRDefault="00E32521"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E32521" w:rsidRPr="003074FC" w:rsidRDefault="00E32521"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E32521" w:rsidRPr="003074FC" w:rsidRDefault="00E32521"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E32521" w:rsidRPr="00BC0929" w:rsidRDefault="00E32521" w:rsidP="00C51DF4">
                            <w:pPr>
                              <w:widowControl w:val="0"/>
                              <w:rPr>
                                <w:lang w:val="en-US"/>
                              </w:rPr>
                            </w:pPr>
                          </w:p>
                        </w:txbxContent>
                      </wps:txbx>
                      <wps:bodyPr rot="0" vert="horz" wrap="square" lIns="36576" tIns="36576" rIns="36576" bIns="36576" anchor="t" anchorCtr="0" upright="1">
                        <a:noAutofit/>
                      </wps:bodyPr>
                    </wps:wsp>
                    <wps:wsp>
                      <wps:cNvPr id="7"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pic:pic xmlns:pic="http://schemas.openxmlformats.org/drawingml/2006/picture">
                      <pic:nvPicPr>
                        <pic:cNvPr id="8"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2"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QoGDlBQAAkhcAAA4AAABkcnMvZTJvRG9jLnhtbOxYbW/bNhD+PmD/&#10;QdB31Xp/Q53Cke1gQLcVbbd9piXaIiqJGkXHzob9992RkiU7zZI1QLEOMZCAFEXq7uHdw+f4+s2x&#10;roxbKjrGm7npvLJNgzY5L1izm5u/fFxbsWl0kjQFqXhD5+Yd7cw3V99/9/rQptTlJa8KKgxYpOnS&#10;Qzs3SynbdDbr8pLWpHvFW9rA4JaLmkjoit2sEOQAq9fVzLXtcHbgomgFz2nXwdOlHjSv1PrbLc3l&#10;z9ttR6VRzU2wTar/Qv3f4P/Z1WuS7gRpS5b3ZpAvsKImrIGPnpZaEkmMvWD3lqpZLnjHt/JVzusZ&#10;325ZTpUP4I1jX3hzI/i+Vb7s0sOuPcEE0F7g9MXL5j/dvhMGK2DvTKMhNWzRjdi3xHARmkO7S+GN&#10;G9F+aN8J7R803/L8UwfDs8tx7O/0y8bm8CMvYDmyl1xBc9yKGpcAp42j2oG70w7QozRyeBh5XuJ5&#10;sFE5jMWBHzn9FuUl7CNOsxzPNGDQCVw30NuXl6t+uuPEST/Z8fXUGUn1h5WxvXHoGcRbN0LaPQ/S&#10;DyVpqdqpDgHrIQ0GSD+if9f8aIQaVfUSQmrIIzxG8BGZTiNrNDwrSbOjCyH4oaSkAOscnAk+nKZq&#10;Hzpc5DGoHTfxL0EbEPd8D1IU4XZsV4F9QoykrejkDeW1gY25KSCdlKHk9m0n0Z7xFbS/4WtWVfCc&#10;pFVz9gBe1E/gszAVx9AAlSF/Jnayilexb/luuLJ8e7m0FuvMt8K1EwVLb5llS+cv/K7jpyUrCtrg&#10;Z4ZsdfynbV3PGzrPTvna8YoVuBya1IndJquEcUuALdbqp1CHkfG12bkZCgTw5cIlx/Xtazex1mEc&#10;Wf7aD6wksmPLdpLrJLT9xF+uz116yxr6fJeMw9xMAkgM5c5o9IVvtu15WXbfN5LWTAIfV6yG9LPx&#10;hy+RFINw1RSqLQmrdHsCBZo/QgHbPWy0ClmMUh2v8rg5wioYxxte3EHwCg6RBUkLhwg0Si7+MI0D&#10;EPLc7H7fE0FNo/qhgQTwwiAKgcGnHTHtbKYd0uSw1NyUpqGbmdSsv28F25XwJZ1yDV8AP22ZiubR&#10;qj7VgCG+ElWAZ5p9T1QRIfKTfP86VOF7/kgVsd58zFQkZzcKwUxNFbHmo4FcRx54oYox6yb5oSlG&#10;58ULVTyZKnpl8sIY98VFNDCGOjlUqvZskTVaq+XHptdqJ0WhdMrHuxZ02Zmg0FNw/sOCwthWrP11&#10;IM5exU3kWKQYSx/sSBcgxqJejPn9UTNIwAtdUcHh8WRdgUdc6AX2o0fccHpB0k2Ob5KCqO5PsodO&#10;tUGrqPpBK53xQPuvKJeT2HoSyyzWgR2B1LOiKPAs31vZ1nW8zqxF5oRhtLrOrlcXGmulvO+er0kU&#10;3Q1QYofvQWN8KIuDsan24j0p9IZCrBQMZaYX20mCHTix3UirEINUOygwcylMVAy/MVmqWEbpgGue&#10;SbdM/XREVW1JtKCL/CRRaYIBoZWeUiwnc7R+GS2dANuD8RSFo2UNMJZSPkpBtCxP4a+HElr3FOvj&#10;dS7MkntUQ7pWrp+0Rk3Ep31rQanZEsk2rGLyTpXNgA0a1dy+YzmSBXbGugUKAi1GYBQ/aiSYv8M7&#10;egac+CxXheCJXO6XK+dTZtg9++QGGGUQ39junYN9v6hvP4OPrp2XPN/XtJH6MkDQCvzkTVeytoNA&#10;SWm9oRBe4odCy71BlU6T2I0Xtp2411YW2BmUH9HKWiR+ZEX2KvJtP3YyJxu0+r6j4DOpli17fmLo&#10;sBxqLlVDTIUzSRESHdz5eyi9YA8gcqWgMi+xuYWypX+OIT0MKJhHZBH0h0kd1+mp3HNcXSSGnq2q&#10;/ymVByEUsyj9PM/7ZzL/F0Xi53bjf1IMTjdy2AGgBGzCn04maHwzlAB8fE4J+nYF/UHeeJgTuhYi&#10;F0XDt0ETrjo1PheYLzShL+BONBH4oToXRpqI4v4qKXwhiYnknOiI8zLwMZJQV5Zw8atkR39JjTfL&#10;077SGeNV+tXfAA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MEFAAGAAgAAAAhAF4M04ji&#10;AAAADAEAAA8AAABkcnMvZG93bnJldi54bWxMj8FqwzAQRO+F/oPYQm+JrJo6tWM5hND2FApNCiW3&#10;jbWxTSzJWIrt/H2VU3ObZYbZN/lq0i0bqHeNNRLEPAJGprSqMZWEn/3H7A2Y82gUttaQhCs5WBWP&#10;Dzlmyo7mm4adr1goMS5DCbX3Xca5K2vS6Oa2IxO8k+01+nD2FVc9jqFct/wlihKusTHhQ40dbWoq&#10;z7uLlvA54riOxfuwPZ8218P+9et3K0jK56dpvQTmafL/YbjhB3QoAtPRXoxyrJUwE3ES2H1Q8SIF&#10;dotEIg37jhLSZAG8yPn9iOIPAAD//wMAUEsDBAoAAAAAAAAAIQC3Ayo831wAAN9cAAAVAAAAZHJz&#10;L21lZGlhL2ltYWdlMS5qcGVn/9j/4AAQSkZJRgABAQEBLAEsAAD/4QAWRXhpZgAASUkqAAgAAAAA&#10;AAAAAAD/2wBDAAEBAQEBAQEBAQEBAQEBAQEBAQEBAQEBAQEBAQEBAQEBAQEBAQEBAQEBAQEBAQEB&#10;AQEBAQEBAQEBAQEBAQEBAQH/2wBDAQEBAQEBAQEBAQEBAQEBAQEBAQEBAQEBAQEBAQEBAQEBAQEB&#10;AQEBAQEBAQEBAQEBAQEBAQEBAQEBAQEBAQEBAQH/wAARCABSCb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tnW9b1lNZ1dE1fVFVdTv1VVv&#10;7sKqrdShVVRKAoAAAAwABgZHFZf9u63/ANBnVf8AwY3f/wAeo13/AJDms/8AYV1H/wBK5qyq+1hG&#10;PJH3V8K6Lsn+ep+D1atX2tX97U/iT+3L+Z+Zq/27rf8A0GdV/wDBjd//AB6j+3db/wCgzqv/AIMb&#10;v/49WVRVcsf5Y/cv66L7jP21X/n7U/8AA5f5mr/but/9BnVf/Bjd/wDx6j+3db/6DOq/+DG7/wDj&#10;1ZVFHLH+WP3L+ui+4PbVf+ftT/wOX+Zq/wBu63/0GdV/8GN3/wDHqP7d1v8A6DOq/wDgxu//AI9W&#10;VRRyx/lj9y/rovuD21X/AJ+1P/A5f5mr/but/wDQZ1X/AMGN3/8AHqP7d1v/AKDOq/8Agxu//j1Z&#10;VFHLH+WP3L+ui+4PbVf+ftT/AMDl/mav9u63/wBBnVf/AAY3f/x6j+3db/6DOq/+DG7/APj1ZVFH&#10;LH+WP3L+ui+4PbVf+ftT/wADl/mav9u63/0GdV/8GN3/APHqP7d1v/oM6r/4Mbv/AOPVlUUcsf5Y&#10;/cv66L7g9tV/5+1P/A5f5mr/AG7rf/QZ1X/wY3f/AMeo/t3W/wDoM6r/AODG7/8Aj1ZVFHLH+WP3&#10;L+ui+4PbVf8An7U/8Dl/mav9u63/ANBnVf8AwY3f/wAeo/t3W/8AoM6r/wCDG7/+PVlUUcsf5Y/c&#10;v66L7g9tV/5+1P8AwOX+Zq/27rf/AEGdV/8ABjd//HqP7d1v/oM6r/4Mbv8A+PVlUUcsf5Y/cv66&#10;L7g9tV/5+1P/AAOX+Zq/27rf/QZ1X/wY3f8A8eo/t3W/+gzqv/gxu/8A49WVRRyx/lj9y/rovuD2&#10;1X/n7U/8Dl/mav8Abut/9BnVf/Bjd/8Ax6j+3db/AOgzqv8A4Mbv/wCPVlUUcsf5Y/cv66L7g9tV&#10;/wCftT/wOX+Zq/27rf8A0GdV/wDBjd//AB6j+3db/wCgzqv/AIMbv/49WVRRyx/lj9y/rovuD21X&#10;/n7U/wDA5f5mr/but/8AQZ1X/wAGN3/8eo/t3W/+gzqv/gxu/wD49WVRRyx/lj9y/rovuD21X/n7&#10;U/8AA5f5mr/but/9BnVf/Bjd/wDx6j+3db/6DOq/+DG7/wDj1ZVFHLH+WP3L+ui+4PbVf+ftT/wO&#10;X+Zq/wBu63/0GdV/8GN3/wDHqP7d1v8A6DOq/wDgxu//AI9WVRRyx/lj9y/rovuD21X/AJ+1P/A5&#10;f5mr/but/wDQZ1X/AMGN3/8AHqP7d1v/AKDOq/8Agxu//j1ZVFHLH+WP3L+ui+4PbVf+ftT/AMDl&#10;/mav9u63/wBBnVf/AAY3f/x6j+3db/6DOq/+DG7/APj1ZVFHLH+WP3L+ui+4PbVf+ftT/wADl/ma&#10;j6zrEqtFLq2pyxSq0ckcl/dMkiONro6NKQyMrFWVgQykgjBIr+G/4ifHb432nxA8dWlp8ZPira2t&#10;r4x8T29tbW3xD8XQW9tbwa3exQwQQxawkcMMUarHFFGqpGihFUKAK/t9XqPqP51/Bb8TP+SkfEH/&#10;ALHfxX/6fr+v7E+iRhMJiMXxysRhcPXUMPw+4KtRp1VFurm1+VTjJRvZXtvZdj+ZfpKZhmGEy7hS&#10;WFx2Mwznjc0U3h8TXouajQwbSk6dSLkk3dJ3s7tbnSf8L++O/wD0Wv4t/wDhyPGP/wAuaP8Ahf3x&#10;3/6LX8W//DkeMf8A5c15JRX9rf2Tlf8A0Lcv/wDCPD//ACvyX3H8l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R/wv747/8ARa/i3/4cjxj/&#10;APLmvJKKP7Jyv/oW5f8A+EeH/wDlfkvuD+3s8/6HObf+HHGf/LvJfcet/wDC/vjv/wBFr+Lf/hyP&#10;GP8A8uaP+F/fHf8A6LX8W/8Aw5HjH/5c15JRR/ZOV/8AQty//wAI8P8A/K/JfcH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16v8AAb46/G6++OPwZsr34x/F&#10;S8s7z4r/AA7tbu0uviF4tuLa6trjxfo8M9vcQS6u8U8E8TvHNDKjRyRuyOpViK+Ta9e/Z8/5L38E&#10;P+yvfDX/ANTPRa8/NsqytZXmTWW4BNZfjGmsHh001hqlmn7PRqyt6LserkWeZ3LO8mjLOM0lGWa5&#10;dGUZZhi3FxeLoppp1rNNaNPRrQ/u/wBd/wCQ5rP/AGFdR/8ASuasqtXXf+Q5rP8A2FdR/wDSuasq&#10;v8dIfBH/AAx/JH+nVb+LV/6+T/8ASmFFFFUZhRRRQAUUUUAFFFFABRRRQAUUUUAFFFFABRRRQAUU&#10;UUAFFFFABRRRQAUUUUAFFFFABRRRQAUUUUAFFFFABRRRQAq9R9R/Ov4LfiZ/yUj4g/8AY7+K/wD0&#10;/X9f3pL1H1H86/gt+Jn/ACUj4g/9jv4r/wDT9f1/Zf0Qv9847/7BuH//AE7m5/Lv0nP+Rbwl/wBh&#10;2a/+o+DOIooor+3T+QQ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Xv2fP+S9/BD/sr3w1/wDUz0Wv&#10;Ia9e/Z8/5L38EP8Asr3w1/8AUz0WvPzb/kVZn/2L8b/6jVT1sg/5HuS/9jbLv/Uyif3f67/yHNZ/&#10;7Cuo/wDpXNWVWrrv/Ic1n/sK6j/6VzVlV/jLD4I/4Y/kj/U6t/Fq/wDXyf8A6UwoooqjMKKKKACi&#10;iigAooooAKKKKACiiigAooooAKKKKACiiigAooooAKKKKACiiigAooooAKKKKACiiigAooooAKKK&#10;KAFXqPqP51/Bb8TP+SkfEH/sd/Ff/p+v6/vSXqPqP51/Bb8TP+SkfEH/ALHfxX/6fr+v7L+iF/vn&#10;Hf8A2DcP/wDp3Nz+XfpOf8i3hL/sOzX/ANR8GcRRRRX9un8g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evfs+f8AJe/gh/2V74a/+pnoteQ169+z5/yXv4If9le+Gv8A6mei15+bf8irM/8AsX43/wBR&#10;qp62Qf8AI9yX/sbZd/6mUT+7/Xf+Q5rP/YV1H/0rmrKrV13/AJDms/8AYV1H/wBK5qyq/wAZYfBH&#10;/DH8kf6nVv4tX/r5P/0phRRRVGYUUUUAFFFFABRRRQAUUUUAFFFFABRRRQAUUUUAFFFFABRRRQAU&#10;UUUAFFFFABRRRQAUUUUAFFFFABRRRQAUUUUAKvUfUfzr+C34mf8AJSPiD/2O/iv/ANP1/X96S9R9&#10;R/Ov4LfiZ/yUj4g/9jv4r/8AT9f1/Zf0Qv8AfOO/+wbh/wD9O5ufy79Jz/kW8Jf9h2a/+o+DOIoo&#10;or+3T+QQ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Xv2fP+S9/BD/ALK98Nf/AFM9FryGvXv2fP8A&#10;kvfwQ/7K98Nf/Uz0WvPzb/kVZn/2L8b/AOo1U9bIP+R7kv8A2Nsu/wDUyif3f67/AMhzWf8AsK6j&#10;/wClc1ZVauu/8hzWf+wrqP8A6VzVlV/jLD4I/wCGP5I/1Orfxav/AF8n/wClMKKKKozCiiigAooo&#10;oAKKKKACiiigAooooAKKKKACiiigAooooAKKKKACiiigAooooAKKKKACiiigAooooAKKKKACiiig&#10;BV6j6j+dfwW/Ez/kpHxB/wCx38V/+n6/r+9Jeo+o/nX8FvxM/wCSkfEH/sd/Ff8A6fr+v7L+iF/v&#10;nHf/AGDcP/8Ap3Nz+XfpOf8AIt4S/wCw7Nf/AFHwZxFFFFf26fy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69+z5/yXv4If9le+Gv8A6mei15DXr37Pn/Je/gh/2V74a/8AqZ6LXn5t/wAirM/+xfjf&#10;/UaqetkH/I9yX/sbZd/6mUT/AEQdQ0XR3v7130nTGZru5ZmawtWZmaZyWYmIkkkkkkkknJqp/Yei&#10;/wDQH0v/AMF9p/8AGaKK/wAWo7R9I/lTP9ban8Sp/jl/6Uw/sPRf+gPpf/gvtP8A4zR/Yei/9AfS&#10;/wDwX2n/AMZooprp8v8A3GQH9h6L/wBAfS//AAX2n/xmj+w9F/6A+l/+C+0/+M0UULp8v/cYB/Ye&#10;i/8AQH0v/wAF9p/8Zo/sPRf+gPpf/gvtP/jNFFC6fL/3GAf2Hov/AEB9L/8ABfaf/GaP7D0X/oD6&#10;X/4L7T/4zRRQuny/9xgH9h6L/wBAfS//AAX2n/xmj+w9F/6A+l/+C+0/+M0UULp8v/cYB/Yei/8A&#10;QH0v/wAF9p/8Zo/sPRf+gPpf/gvtP/jNFFC6fL/3GAf2Hov/AEB9L/8ABfaf/GaP7D0X/oD6X/4L&#10;7T/4zRRQuny/9xgH9h6L/wBAfS//AAX2n/xmj+w9F/6A+l/+C+0/+M0UULp8v/cYB/Yei/8AQH0v&#10;/wAF9p/8Zo/sPRf+gPpf/gvtP/jNFFC6fL/3G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H9h6L/wBAfS//AAX2n/xmj+w9F/6A+l/+C+0/+M0UULp8v/cYGdq+jaRFpOqSR6VpsckenXrx&#10;yJY2qOjpbSsjoyxBlZWAZWUgqQCCCK/AbUvgT8ELzUb+7u/g38Krq6ur26uLm5uPh54RnuLi4nnk&#10;lmnnml0dpJpppGaSWWRmeR2Z3YsSSUV/TH0cv4vFn/XvI/8A0rMD8a8X/wDdsk/6+43/ANJwpS/4&#10;UD8CP+iKfCT/AMNv4O/+U1H/AAoH4Ef9EU+En/ht/B3/AMpqKK/qBdPl/wC4z8Q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XWeAvgX8EbHx14L&#10;vbL4OfCuzvLPxZ4curS7tfh74St7m1ubfWLOWC4t54tISWCeCVElhmidZI5FV0ZWUEFFceYf8i/G&#10;/wDYHiP/AEwdmW/8jLLf+w7Cf+nqJ//ZUEsDBAoAAAAAAAAAIQCRoFJp8EIAAPBCAAAVAAAAZHJz&#10;L21lZGlhL2ltYWdlMi5qcGVn/9j/4AAQSkZJRgABAQEAYABgAAD/4QAWRXhpZgAASUkqAAgAAAAA&#10;AAAAAAD/2wBDAAgGBgcGBQgHBwcJCQgKDBQNDAsLDBkSEw8UHRofHh0aHBwgJC4nICIsIxwcKDcp&#10;LDAxNDQ0Hyc5PTgyPC4zNDL/2wBDAQkJCQwLDBgNDRgyIRwhMjIyMjIyMjIyMjIyMjIyMjIyMjIy&#10;MjIyMjIyMjIyMjIyMjIyMjIyMjIyMjIyMjIyMjL/wAARCAD2AS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jnnhtbeW4uJ&#10;Y4YIkLySSMFVFAySSeAAOc15n4u+Onhbw5ut9Nf+274Y+S0kAhX7p5lwQeCfuhuVIOKAPUKK+bNS&#10;/aT16W4VtL0PTbaDYAyXTPOxbJ5DKUAGMcY7Hnnjz/W/ib408Q2/2fUfEF20Gx0aOHbAsisMMHEY&#10;UOCBjDZ6n1NAH13rPivw/wCHt41fWrGykWIzeTNOokZBnlUzuboQMA5IwOa4fU/j94GsPK+zXF9q&#10;W/O77JalfLxjGfNKdc9s9DnHGflCigD6Dn/aZhW4lW38KSSQByI3kvwjMueCVEZAOO2Tj1Nc5/w0&#10;d4w/6Buh/wDfib/47Xm9j4T8SanZx3lh4f1W7tZM7JoLKSRGwSDhgMHBBH4V0kHwY+INzbxTp4dk&#10;CSIHUSXMKMARnlWcFT7EAjvQBJ/wu34h/wDQw/8Aklb/APxusOf4g+Mrm4lnfxVrIeRy7CO9kRQS&#10;c8KpAUewAA7V2lj+zz41u7OOeaXSrKRs5gnuGLpgkclEZeevBPX14rc039mnUpbdm1TxJaW0+8hU&#10;tbZp1K4HJZihBznjHYc88AHid9f3mp3kl5f3c93dSY3zTyGR2wABljycAAfhVevovTf2adNiuGbV&#10;PEl3cwbCFS1tlgYNkclmLgjGeMdxzxzqf8M4+D/+glrn/f8Ah/8AjVAHzBRX1Xpv7PvgixuGluBq&#10;WoIUKiK6uQqg5HzDy1Q54x1xyeOmNT/hSXw8/wChe/8AJ24/+OUAfIFFfX//AApL4ef9C9/5O3H/&#10;AMco/wCFJfDz/oXv/J24/wDjlAHyBRX1vffArwDd2ckEOlz2UjYxPBdyF0wQeA7MvPTkHr681j/8&#10;M4+D/wDoJa5/3/h/+NUAeAf8J34w/wChr1z/AMGM3/xVbFj8YPH2n2cdrD4jneNM4M8UcznJJ5d1&#10;LHr3PHTpXpc/7M0LXErW/iuSOAuTGklgHZVzwCwkAJx3wM+grnP+GcfGH/QS0P8A7/zf/GqAMvTf&#10;jz48sbhpbi+tNQQoVEV1aIqg5HzDy9hzxjrjk8dMdRpv7S2pRW7Lqnhu0uZ95Kva3LQKFwOCrByT&#10;nPOe44455fUvgN48sbhYrextNQQoGMtrdoqg5PynzNhzxnpjkc9cY+pfCXx5pVus9x4au3RnCAWr&#10;JcNnBPKxsxA464x09RQB7fpX7Q/hC9e3iv7bUtPd0zLI8SyRRNtyRlCXYZ4B2dxkDnHWaZ8VPA2r&#10;+b9m8TWMflY3fa2NtnOcY80Lu6ds44z1FfHF9YXmmXklnf2k9pdR43wzxmN1yARlTyMgg/jVegD7&#10;3sb+z1OzjvLC7gu7WTOyaCQSI2CQcMODggj8KsV8EWN/eaZeR3lhdz2l1HnZNBIY3XIIOGHIyCR+&#10;Ndxonxp8c6J5Cf2v9vt4d37m/jEu/OfvScSHBOR83YDpxQB9f0V4HoH7ScJRY/EehyK4Qkz6cwYM&#10;27geW5G0bep3nkdOePWNA8f+FPFDrFo+uWk87OUWBiYpXIXcdsbgMRjnIGOD6GgDpKKKKACiiigA&#10;ooooAKr31/Z6ZZyXl/dwWlrHjfNPII0XJAGWPAySB+NWK+bP2k9Sml8VaNpbLH5FvZG4RgDuLSOV&#10;YHnGMRLjjuevYA9L8T/G7wd4fimjtb3+175OFgsvmQkruBMv3NucAlSxGehwceOa38f/ABpqNxu0&#10;6S00mBXcqkMCysyk/KHaQMCQB1ULnJ46Y8vggmuriK3t4pJp5XCRxxqWZ2JwAAOSSeMV6h4X+Avi&#10;vXHSXVVj0WzZFffPiSVgykjESnIIOAQ5UjPcgigDzfUtW1LWbhbjVNQu76dUCLJdTNKwXJOAWJOM&#10;knHuarwQTXVxFb28Uk08rhI441LM7E4AAHJJPGK+l9K/Zy8M2qW7anqepX08b7pQhWGKUbs7duCw&#10;GMA4fPUgjt6honhvRfDlv5GjaXaWKFERzDEFaQKMLvbq5GTyxJ5PrQB8kab8JfHmq27T2/hq7RFc&#10;oRdMlu2cA8LIykjnrjHX0Nel6J+zX/qJdf8AEH97zrewh+u3bK//AAEnKeo96+gKKAPL9M+APgaw&#10;837Tb32pb8bftd0V8vGc48oJ1z3z0GMc57jRvCnh/wAPbDpGi2NlIsQh86GBRIyDHDPjc3QE5JyR&#10;k81sUUAFFFFABRRRQAUUUUAFFFFABRRRQAUUUUAFFFFABRRRQBXvrCz1Ozks7+0gu7WTG+GeMSI2&#10;CCMqeDggH8K5PUvhL4D1W4We48NWiOqBALVnt1xknlY2UE89cZ6egrtKKAPD9T/Zr0eXyv7J8QX1&#10;rjPmfa4UuN3TGNuzHfrnOR0xzxmq/s8eL7JLiWwudN1BEfEUaStHLKu7AOHARTjkjf2OCeM/UdFA&#10;HxBrfgbxT4c89tW0G+t4YNvmXHlF4V3Yx+9XKHkgcHrx1rn6+/64vxR8KvCHixHa70uO1u3dnN5Y&#10;hYZSzMCxYgYcnHVw3U4wTmgD5g0T4m+NPD1v9n07xBdrBsRFjm2zrGqjChBIGCAA4wuOg9BXoHhf&#10;9orV7FEt/Emnx6mm9QbqAiGUKWO4lQNjkAgADZ93knOaPFH7Our2KPceG9Qj1NN7EWs4EMoUsNoD&#10;E7HIBJJOz7vAOcV5PrfhvWvDlx5Gs6Xd2Ll3RDNEVWQqcNsbo4GRypI5HrQB9f8Ahf4k+FPF7pBp&#10;Wqx/bGRW+xzgxS5KlioDcOQFOdhYDHXGDXWV8AV91+GtSm1nwrpGqXCxrPe2UNxIsYIUM6BiBkk4&#10;yfU0AalFFFABXxR8RfENv4q+IGsaxZri1mlCQnJ+dEVY1fkAjcFDYI4zjtX134y1VtD8Fa3qcVzH&#10;bT29lK8Er7cLLtPl/e4JLbQAepIHOa+HKAPeP2a9G36jrmuOk6+VElnE+MRvvO9xnHLDZH0PAbkc&#10;ivoevL/gDpn2D4XwXPneZ/aF3Nc7duPLwRFtznn/AFWc8fex2yfUKAPD9d/aH/sTxDqek/8ACLed&#10;9hu5bbzf7Q279jld2PLOM4zjJrP/AOGmv+pR/wDKl/8Aaq88nghuvj7Lb3EUc0EvigpJHIoZXU3W&#10;CCDwQRxivqP/AIQTwf8A9Cpof/guh/8AiaAPH/8Ahpr/AKlH/wAqX/2qj/hpr/qUf/Kl/wDaq9g/&#10;4QTwf/0Kmh/+C6H/AOJo/wCEE8H/APQqaH/4Lof/AImgDx//AIaa/wCpR/8AKl/9qo/4aa/6lH/y&#10;pf8A2qvYP+EE8H/9Cpof/guh/wDia4f4v+E/DemfC3Wbyw8P6VaXUfkbJoLKON1zPGDhgMjIJH40&#10;Acv/AMNNf9Sj/wCVL/7VR/w01/1KP/lS/wDtVUP2eNC0fW/+Ek/tbSrG/wDJ+zeX9rt0l2Z83ONw&#10;OM4HT0Fe3/8ACCeD/wDoVND/APBdD/8AE0AeP/8ADTX/AFKP/lS/+1VoaF+0P/bfiHTNJ/4Rbyft&#10;13Fbeb/aG7ZvcLux5YzjOcZFeof8IJ4P/wChU0P/AMF0P/xNSQeC/CtrcRXFv4a0aGeJw8ckdhEr&#10;IwOQQQuQQec0AZfxH8df8K/8PW+rf2d9v867W28rz/KxlHbdna39zGMd68v/AOGmv+pR/wDKl/8A&#10;aq6D9o7/AJJ5p/8A2FY//RUtfMFAHv8A/wANNf8AUo/+VL/7VR/w01/1KP8A5Uv/ALVXgFFAH3/X&#10;h+u/tD/2J4h1PSf+EW877Ddy23m/2ht37HK7seWcZxnGTXuFfEHjv/kofiX/ALCt1/6NagD1/wD4&#10;aa/6lH/ypf8A2qj/AIaa/wCpR/8AKl/9qrwCigD6/wDhl8Tf+Fjf2p/xKP7P+weV/wAvPm79+/8A&#10;2FxjZ79az/iP8YP+Ff8AiG30n+wvt/nWi3Pm/a/Kxl3XbjY39zOc964/9mX/AJmn/t0/9rV7ZqXh&#10;rQdZuFuNU0TTb6dUCLJdWqSsFyTgFgTjJJx7mgDxP/hpr/qUf/Kl/wDaqP8Ahpr/AKlH/wAqX/2q&#10;vYP+EE8H/wDQqaH/AOC6H/4mj/hBPB//AEKmh/8Aguh/+JoA8f8A+Gmv+pR/8qX/ANqo/wCGmv8A&#10;qUf/ACpf/aq5TxZpOm237RtvpcGn2kWnnU7BDaJCqxFWWHcNgGMHJyMc5NfRf/CCeD/+hU0P/wAF&#10;0P8A8TQB4/8A8NNf9Sj/AOVL/wC1Uf8ADTX/AFKP/lS/+1V7B/wgng//AKFTQ/8AwXQ//E0f8IJ4&#10;P/6FTQ//AAXQ/wDxNAHj/wDw01/1KP8A5Uv/ALVR/wANNf8AUo/+VL/7VXsH/CCeD/8AoVND/wDB&#10;dD/8TXD/ABf8J+G9M+Fus3lh4f0q0uo/I2TQWUcbrmeMHDAZGQSPxoA6j4ceOv8AhYHh641b+zvs&#10;Hk3bW3lef5ucIjbs7V/v4xjtXQa5o1n4h0O90i/Tfa3cTRPgAlc9GXIIDA4IOOCAa8v/AGcf+Sea&#10;h/2FZP8A0VFXsFAHwJPBNa3EtvcRSQzxOUkjkUqyMDggg8gg8Yr6r+AOp/b/AIXwW3k+X/Z93Nbb&#10;t2fMyRLuxjj/AFuMc/dz3wPAPippn9kfFDxDbed5u+7Nzu27cecBLtxk9N+M98Z46V6R+zXrOzUd&#10;c0N3nbzYkvIkzmNNh2OcZ4Y74+g5C8ngUAfQ9FFFAHl/x+1P7B8L57byfM/tC7htt27Hl4Jl3Yxz&#10;/qsY4+9ntg/KFfS/7SN9bx+DdJsGkxdTah50abT8yJG4Y56cGRPz9jXz54a02HWfFWkaXcNIsF7e&#10;w28jRkBgruFJGQRnB9DQB9n+DdKbQ/BWiaZLbR209vZRJPEm3Cy7R5n3eCS24kjqSTzmtyiigD5A&#10;/wCbhf8Aua//AG7r6/r4s8S6lNo3xc1fVLdY2nstdmuI1kBKlknLAHBBxkeortP+GjvGH/QN0P8A&#10;78Tf/HaAPp+ivmD/AIaO8Yf9A3Q/+/E3/wAdqxY/tAePNTvI7Ow0PSru6kzshgtJ5HbAJOFEmTgA&#10;n8KAPpevP/jb/wAkh13/ALd//SiOpPCl18T9RuBL4ks/D+k2iPhoo43mnkAK9NsxRQQWG4kkEfdI&#10;rrNb0TTvEejz6Tq1v9osZ9vmRb2TdtYMOVII5APBoA8r/ZvghXwLqdwsUYnfU2R5Ao3MqxRlQT1I&#10;BZiB23H1r2Ssfw34W0bwjp0lhodn9ktZJTMyea8mXIAJy5J6KPyrP8T/APCcQRTXPhiTQ7nbylne&#10;20quQF5AlEu0sWHAKqOeTxkgHUUV84az8cviJ4e1F7DV/D2lWV0uTsmtphuAJG5T5uGXIOGGQccG&#10;pPDXx98Vaz4q0jS7jT9GWC9vYbeRo4ZQwV3CkjMhGcH0NAHV/tHf8k80/wD7Csf/AKKlr5gr6f8A&#10;2jv+Seaf/wBhWP8A9FS18wUAFFFFAH3/AF8QeO/+Sh+Jf+wrdf8Ao1q+36+IPHf/ACUPxL/2Fbr/&#10;ANGtQBz9FFFAHv8A+zL/AMzT/wBun/tavoCvn/8AZl/5mn/t0/8Aa1bnxZ+LOveA/FVrpel2mmzQ&#10;S2SXDNdRuzBi7rgbXUYwg7etAHslFeH+EfiD8WPGm2XTfD+hxWJz/p13DNHD/F0PmEvypX5Q2DjO&#10;K9osUvI7ONb+eCe6Gd8kEJiRuTjClmI4x/EfXjpQB80eMv8Ak6G2/wCwrpv/AKDDX0/XL3vw78K6&#10;h4oXxLdaV5mrrLHMLj7RKMPGFCHaG28bV7c45roL5LySzkWwnggujjZJPCZUXkZyoZSeM/xD156U&#10;AWKK8P8AF3xB+LHgvdLqXh/Q5bEY/wBOtIZpIf4ep8wFOWC/MFyc4zXIf8NHeMP+gbof/fib/wCO&#10;0AfT9ef/ABt/5JDrv/bv/wClEdeQf8NHeMP+gbof/fib/wCO1j+KfjX4k8XeHLvQ7+y0qO1utm94&#10;IpA42urjBMhHVR2oA9X/AGcf+Seah/2FZP8A0VFXsFeP/s4/8k81D/sKyf8AoqKvYKAPmT9o3Smt&#10;fGun6mttHHBe2QQyrtBlljY7t2OSQrRDJ7YA6ccn8IdZ/sT4oaLKzziG5lNnIkJ+/wCaCihhkZUO&#10;UY/7ucEgV63+0npsMvhXRtUZpPPt7026KCNpWRCzE8ZzmJcc9z17fPmhan/YniHTNW8nzvsN3Fc+&#10;Vu279jhtucHGcYzg0Afd9FFFAHzp+0tqUMus6BparJ59vby3DsQNpWRlVQOc5zE2eO469uD+D9jb&#10;6h8V9Ahuo/MjWV5gNxGHjjeRDx6Mqn3xzxW5+0FqUN98TTbxLIHsLKK3lLAYLEtLleem2RRzjkH6&#10;mP4A6Z9v+KEFz53l/wBn2k1zt258zIEW3OeP9bnPP3cd8gA+r6KKKAPkD/m4X/ua/wD27r6/r5A/&#10;5uF/7mv/ANu6+v6ACo554bW3luLiWOGCJC8kkjBVRQMkkngADnNSV8yfHP4jTazrM3hbS7mRdLsn&#10;2XgCFPPuFY5BOclFIGBgAsCecKaAOn+IPx9hsXm0vweI7i4R2jl1GVQ0Q+XGYRn5yGP3mG35eAwb&#10;I8cvviP411C8kupvFGqpI+MiC5aFBgAcIhCjp2HPXrXL0UAdRY/Efxrp95HdQ+KNVeRM4E9y0yHI&#10;I5RyVPXuOOvWvTPBP7Qt9DcQWPi+GO5t3cK2owpskjBLfM6KMOBlR8oUgAnDGvC6KAPvPStVsdc0&#10;u31PTLmO5s7hN8UqdGH8wQcgg8ggg4Iq5Xxx8NviFqngvXLSFL/ytEuLuM38EkfmJsPys4AG4MFO&#10;fl67VyGAxX2HBPDdW8VxbyxzQSoHjkjYMrqRkEEcEEc5oA8j/aO/5J5p/wD2FY//AEVLXzBX0/8A&#10;tHf8k80//sKx/wDoqWvmCgAooooA+/6+IPHf/JQ/Ev8A2Fbr/wBGtX2/XxB47/5KH4l/7Ct1/wCj&#10;WoA5+iiigD3/APZl/wCZp/7dP/a1fQFfP/7Mv/M0/wDbp/7Wr0D4p/Eiz8DaHJbwzb9du4mFnCmC&#10;Ys5AmbIICg9AR8xGOm4gAsfET4m6X8PrOISx/bdTnwYbFJNhKZwXZsHavBA4OTwBwxHhGp/H7xzf&#10;+V9muLHTdmd32S1DeZnGM+aX6Y7Y6nOeMeZzzzXVxLcXEsk08rl5JJGLM7E5JJPJJPOajoA6D/hO&#10;/GH/AENeuf8Agxm/+KrsNM+P3jmw837TcWOpb8bftdqF8vGc48op1z3z0GMc58vooA+x/h38TdL+&#10;INnKIo/sWpwZM1i8m8hM4Dq2BuXkA8DB4I5UnuK+BIJ5rW4iuLeWSGeJw8ckbFWRgcggjkEHnNfY&#10;fws8dJ468JR3EpxqdntgvVLLlnCj96AuMK/JHAwQwGduSAdxXn/xt/5JDrv/AG7/APpRHXoFef8A&#10;xt/5JDrv/bv/AOlEdAHP/s4/8k81D/sKyf8AoqKvYK8f/Zx/5J5qH/YVk/8ARUVewUAef/G3/kkO&#10;u/8Abv8A+lEdfIFfZ/xU0z+1/hf4htvO8rZaG53bd2fJIl24yOuzGe2c89K+MKAPvewvrfU9Otr+&#10;zk8y1uokmhfaRuRgCpweRkEdaK5/4cX1vqHw18OTWsnmRrp8MJO0jDxqI3HPoysPfHHFFAHy58Wt&#10;Sh1X4qeILiBZFRLgW5DgA7okWJjwTxuQke2OnSu0/ZusbiTxlq1+sebWHT/JkfcPld5EKjHXkRv+&#10;XuK8v8WX1vqfjLXL+zk8y1utQuJoX2kbkaRipweRkEda9n/Zl/5mn/t0/wDa1AH0BRRRQB8UeLLG&#10;41P4p65YWcfmXV1rdxDCm4Dc7TsFGTwMkjrXSaT8DvGs2s2MWqaLJBp73Ea3Usd5blkiLDew+c8h&#10;cnofoajs7G41D9oxobWPzJF8SyTEbgMJHO0jnn0VWPvjjmvregDh/i34nfwr8OtQurafyb65xaWr&#10;DdkO/UqVxtYIHYHIwVHXofjivp/9o7/knmn/APYVj/8ARUtfMFABRRXpHwR8MaX4o8fGHV4PtFvZ&#10;2jXawN9yR1dFAcfxL85OO+BnIyCAeb0V758f/BGi6Ro2l67pNjaae4uPsc0NrAI1lDKzqxC4AK7G&#10;HTJ3DJ+UCvA6ACvpv9nXX21DwdfaLK0jPpdwGjyqhVilywUEck71lJz/AHhz2HzJXuH7Nep+V4h1&#10;zSfJz9ptEufN3fd8p9u3GOc+dnOeNvfPAB1/7R3/ACTzT/8AsKx/+ipa+YK+n/2jv+Seaf8A9hWP&#10;/wBFS18wUAFFFFAH3/XxB47/AOSh+Jf+wrdf+jWr7fr4g8d/8lD8S/8AYVuv/RrUAc/RRRQB7/8A&#10;sy/8zT/26f8AtavPPjHr7eIPibqrbpPIsX+wwq6qpURkhxx1Bk8wgnnBHToPQ/2Zf+Zp/wC3T/2t&#10;XgFABRRRQAUV9hyfBzwRL4ah0VtHjAiTC3q4W6L4I3tIBljlidpyucfLgAD48oAK7j4R+Ibjw98S&#10;tJeBd8d/KthOmQNySsAOSDjDbW4xnbjIBNcPVzSdSm0bWbHVLdY2nsriO4jWQEqWRgwBwQcZHqKA&#10;Pqv40eC9R8Z+EraLRrSC41K0u1lUOyo5jKlXVWbgZJRiCQDs7kAV88a38LfGXhzR59W1bRvs9jBt&#10;8yX7VC+3cwUcK5J5IHAr7Prz/wCNv/JIdd/7d/8A0ojoA5/9nH/knmof9hWT/wBFRV7BXj/7OP8A&#10;yTzUP+wrJ/6Kir2CgDP13TP7b8PanpPneT9utJbbzdu7ZvQruxkZxnOMivhCvv8Ar4Q13TP7E8Q6&#10;npPned9hu5bbzdu3fscruxk4zjOMmgD6n+BV9b3fwo02GCTfJaSzwzjaRscyNIBz1+V1PHr65orn&#10;/wBm6+t5PBurWCyZuodQ86RNp+VHjQKc9OTG/wCXuKKAPmivp/8AZx/5J5qH/YVk/wDRUVfMFfW/&#10;wKsbe0+FGmzQR7JLuWeac7id7iRoweenyoo49PXNAHpFFFFAHyRbeJLPwj8ftU1y/jnktbXVb/ek&#10;CgudxlQYBIHVh3r3/wALfFrwj4uvLSwsLyePUrrfss57dw42hicsAU+6pP3v14r5w1DRv+Eh+OF/&#10;pBSd47vxBNFL5Ay6xmdt7Dg4wu45IwMZPFe/+Fvgp4b8I+I7TXLC91WS6td+xJ5Yyh3IyHIEYPRj&#10;3oAx/wBo7/knmn/9hWP/ANFS18wV9P8A7R3/ACTzT/8AsKx/+ipa+YKACvYP2cf+Sh6h/wBgqT/0&#10;bFXj9ewfs4/8lD1D/sFSf+jYqAPY/iz4K1Lx54VtdL0ue0hnivUuGa6dlUqEdcDarHOXHb1rxz/h&#10;nHxh/wBBLQ/+/wDN/wDGq6/Xf2h/7E8Q6npP/CLed9hu5bbzf7Q279jld2PLOM4zjJrP/wCGmv8A&#10;qUf/ACpf/aqAMD/hnHxh/wBBLQ/+/wDN/wDGq7v4TfCbXvAfiq61TVLvTZoJbJ7dVtZHZgxdGydy&#10;KMYQ9/SsP/hpr/qUf/Kl/wDaq7D4cfGD/hYHiG40n+wvsHk2jXPm/a/Nzh0XbjYv9/Oc9qAM/wDa&#10;O/5J5p//AGFY/wD0VLXzBX0/+0d/yTzT/wDsKx/+ipa+YKACiiigD7/r4g8d/wDJQ/Ev/YVuv/Rr&#10;V9j+E7641Pwbod/eSeZdXWn280z7QNztGpY4HAySelfHHjv/AJKH4l/7Ct1/6NagDn6KKKAPf/2Z&#10;f+Zp/wC3T/2tXgFe/wD7Mv8AzNP/AG6f+1q88+JnwzvvAGqB0Mlzotw5Frdkcg9fLkxwHA79GAyO&#10;hCgHB0UUUAe4fB74w/2V9n8M+Jrn/iX8R2V9I3/Ht6RyH/nn6N/D0Py/c8PorvPhnceB5dUOl+Nd&#10;KjeK5ceRqJuZYxC3TbIFcDYf72PlPXg5UA4Oivr/AP4Ul8PP+he/8nbj/wCOUf8ACkvh5/0L3/k7&#10;cf8AxygDqPFPiSz8I+HLvXL+OeS1tdm9IFBc7nVBgEgdWHevEPiJ8a/Dfi7wJqWh2Flqsd1deVse&#10;eKMINsqOckSE9FPavb/FPhuz8XeHLvQ7+SeO1utm94GAcbXVxgkEdVHavEPiJ8FPDfhHwJqWuWF7&#10;qsl1a+VsSeWMod0qIcgRg9GPegDp/wBnH/knmof9hWT/ANFRV7BXj/7OP/JPNQ/7Csn/AKKir2Cg&#10;Ar4g8d/8lD8S/wDYVuv/AEa1fb9fFnxO02bSvib4it52jZ3vXuAUJI2ynzVHIHO1wD7569aAPU/2&#10;Zf8Amaf+3T/2tRR+zL/zNP8A26f+1qKAPAK+v/gl/wAkh0L/ALeP/SiSvkCvr/4Jf8kh0L/t4/8A&#10;SiSgD0CiiigD441LxJeeEfjNreuWEcEl1a6re7EnUlDuaRDkAg9GPevT/h38a/Eni7x3puh39lpU&#10;drdebveCKQONsTuMEyEdVHavNJ54bX4+y3FxLHDBF4oLySSMFVFF1kkk8AAc5r6rsfFnhvU7yOzs&#10;PEGlXd1JnZDBexyO2AScKDk4AJ/CgDzf9o7/AJJ5p/8A2FY//RUtfMFfT/7R3/JPNP8A+wrH/wCi&#10;pa+YKACvYP2cf+Sh6h/2CpP/AEbFXj9ewfs4/wDJQ9Q/7BUn/o2KgDz/AMd/8lD8S/8AYVuv/RrV&#10;z9dB47/5KH4l/wCwrdf+jWrn6ACvYP2cf+Sh6h/2CpP/AEbFXj9ewfs4/wDJQ9Q/7BUn/o2KgDv/&#10;ANo7/knmn/8AYVj/APRUtfMFfT/7R3/JPNP/AOwrH/6Klr5goAKKKKAPt/wJ/wAk88Nf9gq1/wDR&#10;S18geO/+Sh+Jf+wrdf8Ao1q+v/An/JPPDX/YKtf/AEUtfIHjv/kofiX/ALCt1/6NagDn6KKKAPf/&#10;ANmX/maf+3T/ANrV7pqulWOuaXcaZqdtHc2dwmyWJ+jD+YIOCCOQQCMEV4X+zL/zNP8A26f+1q+g&#10;KAPjz4mfDO+8AaoHQyXOi3DkWt2RyD18uTHAcDv0YDI6ELwdfeeq6VY65pdxpmp20dzZ3CbJYn6M&#10;P5gg4II5BAIwRXyR8TPhnfeANUDoZLnRbhyLW7I5B6+XJjgOB36MBkdCFAODooooA9w+D3xh/sr7&#10;P4Z8TXP/ABL+I7K+kb/j29I5D/zz9G/h6H5fufR9fAFe4fB74w/2V9n8M+Jrn/iX8R2V9I3/AB7e&#10;kch/55+jfw9D8v3AD2f4ieJLzwj4E1LXLCOCS6tfK2JOpKHdKiHIBB6Me9fOHin41+JPF3hy70O/&#10;stKjtbrZveCKQONrq4wTIR1Udq+s554bW3luLiWOGCJC8kkjBVRQMkkngADnNeV/F/xZ4b1P4W6z&#10;Z2HiDSru6k8jZDBexyO2J4ycKDk4AJ/CgCv+zj/yTzUP+wrJ/wCioq9grx/9nH/knmof9hWT/wBF&#10;RV7BQAV8gfG3/kr2u/8Abv8A+k8dfX9fIHxt/wCSva7/ANu//pPHQB5/RRRQAV9f/BL/AJJDoX/b&#10;x/6USV8gV9T/ALPN9cXfw1khnk3x2moSwwDaBsQqkhHHX5nY8+vpigD1iiiigD4w13TP7b+Mmp6T&#10;53k/bvEEtt5u3ds33BXdjIzjOcZFe3+CfgX/AMId4vsdf/4SP7Z9l8z9x9h8vdujZPveYcY3Z6dq&#10;8gl8T/8ACHfHLV9e+x/bPsuq337jzfL3bmkT72DjG7PTtXr/AIJ+On/CY+L7HQP+Ec+x/avM/f8A&#10;27zNu2Nn+75Yznbjr3oAP2jv+Seaf/2FY/8A0VLXzBX0/wDtHf8AJPNP/wCwrH/6Klr5goAK9g/Z&#10;x/5KHqH/AGCpP/RsVeP17B+zj/yUPUP+wVJ/6NioA3/j14J8O6J4eXX9O0/ydTvtVH2ifzpG370l&#10;dvlLFRlgDwBXgFfT/wC0d/yTzT/+wrH/AOipa+YKACvbP2bNNml8VazqitH5FvZC3dSTuLSOGUjj&#10;GMRNnnuOvbxOvf8A9mX/AJmn/t0/9rUAdB+0d/yTzT/+wrH/AOipa+YK+n/2jv8Aknmn/wDYVj/9&#10;FS18wUAFFFFAH2/4E/5J54a/7BVr/wCilr5A8d/8lD8S/wDYVuv/AEa1fX/gT/knnhr/ALBVr/6K&#10;WvkDx3/yUPxL/wBhW6/9GtQBz9FFFAHv/wCzL/zNP/bp/wC1q8g/4Tvxh/0Neuf+DGb/AOKr1/8A&#10;Zl/5mn/t0/8Aa1eAUAdB/wAJ34w/6GvXP/BjN/8AFVXvvFniTU7OSzv/ABBqt3ayY3wz3skiNggj&#10;Kk4OCAfwrHooA7z4mfDO+8AaoHQyXOi3DkWt2RyD18uTHAcDv0YDI6ELwdfeeq6VY65pdxpmp20d&#10;zZ3CbJYn6MP5gg4II5BAIwRXwZQAUUUUAfcfjDQJvFPhO/0SDUZNPe8RUNyiliq7gWGAy5DKCpGe&#10;jHr0r588bfAv/hDvCF9r/wDwkf2z7L5f7j7D5e7dIqfe8w4xuz07V7/428T/APCHeEL7X/sf2z7L&#10;5f7jzfL3bpFT72DjG7PTtXgHjb46f8Jj4QvtA/4Rz7H9q8v9/wDbvM27ZFf7vljOduOvegDv/wBn&#10;H/knmof9hWT/ANFRV7BXj/7OP/JPNQ/7Csn/AKKir2CgAr44+MF9b6h8V9fmtZPMjWVISdpGHjjS&#10;Nxz6MrD3xxxX2PXxB47/AOSh+Jf+wrdf+jWoA9A+Bfgnw74x/t7+39P+2fZfs/k/vpI9u7zN33GG&#10;c7V6+lFb/wCzL/zNP/bp/wC1qKAPCL+xuNM1G5sLyPy7q1leGZNwO11JDDI4OCD0r6X/AGcf+Sea&#10;h/2FZP8A0VFXgHjv/kofiX/sK3X/AKNavX/2Zf8Amaf+3T/2tQB9AUUUUAfHF/Y2+p/HW5sLyPzL&#10;W68SvDMm4jcjXJDDI5GQT0r6X0T4W+DfDmsQatpOjfZ76Dd5cv2qZ9u5Sp4ZyDwSORXhHhqxt9Q/&#10;aanhuo/MjXW72YDcRh4zLIh49GVT7454r6noA8f/AGjv+Seaf/2FY/8A0VLXzBX1H+0VBNN8ObV4&#10;opHSHU4nlZVJCL5ci5b0G5lGT3IHevlygAr2D9nH/koeof8AYKk/9GxV4/XonwY8W6R4O8azXutT&#10;SQWk9lJb+csZcIxZHBYLk4+QjgHkjtkgA9b/AGjv+Seaf/2FY/8A0VLXzBXtnxs+J2geLdGsNF0G&#10;SS7RLgXct0UaNVIV0CBWAJPzEk8AYHXJx4nQAV7/APsy/wDM0/8Abp/7WrwCvf8A9mX/AJmn/t0/&#10;9rUAdB+0d/yTzT/+wrH/AOipa+YK+n/2jv8Aknmn/wDYVj/9FS18wUAFFFFAH2/4E/5J54a/7BVr&#10;/wCilr5A8d/8lD8S/wDYVuv/AEa1fX/gT/knnhr/ALBVr/6KWvkDx3/yUPxL/wBhW6/9GtQBz9FF&#10;FAHv/wCzL/zNP/bp/wC1q8Ar3/8AZl/5mn/t0/8Aa1eCTwTWtxLb3EUkM8TlJI5FKsjA4IIPIIPG&#10;KAI6KKKAPv8Ar4Ar6n/4aB8I/wDCL/2j+/8A7W8rP9leW+7zM42+bt2bc87uu3+HPy18sUAFFFSQ&#10;QTXVxFb28Uk08rhI441LM7E4AAHJJPGKAPuvW9E07xHo8+k6tb/aLGfb5kW9k3bWDDlSCOQDwa8f&#10;+KXwt8G+HPhxq2raTo32e+g8ny5ftUz7d0yKeGcg8EjkV7hXn/xt/wCSQ67/ANu//pRHQBz/AOzj&#10;/wAk81D/ALCsn/oqKvYK8f8A2cf+Seah/wBhWT/0VFXsFABXw540nhuvHXiG4t5Y5oJdTuXjkjYM&#10;rqZWIII4II5zX3HXwBQB9H/s16Z5Xh7XNW87P2m7S28rb93yk3bs55z52MY42988FaH7OP8AyTzU&#10;P+wrJ/6KiooA8Q+Kmmf2R8UPENt53m77s3O7btx5wEu3GT034z3xnjpXefs2alNF4q1nS1WPyLiy&#10;Fw7EHcGjcKoHOMYlbPHYdO+P+0FpsNj8TTcRNIXv7KK4lDEYDAtFheOm2NTznkn6Cv8AAbUprH4q&#10;WdvEsZS/t5reUsDkKEMuV567o1HOeCfqAD6zooooA+LPE0+pW3xX119Hlu4tQOsXSQNaMyylmldc&#10;Lt5yc4wOucV2mh+K/jNo8tlHLp3iO9sYJVeSCfTWd5k3bmQytGz8jIzk47dBXP8A/Nwv/c1/+3df&#10;X9AHL/EXw9ceKvh/rGj2bYupog8IwPndGWRU5IA3FQuSeM57V8UV9/180fGT4VapZa5qXinR7X7T&#10;pNxuurpYzl7Z+PMYgkllJJfK/d+bIUKCQDxeiiigAooooAK+p/gD4YfRfA0mqXMHl3WrS+apO4MY&#10;FGI8qeBkl2BHVXU5PGPIPhj8KtU8ZajZaleWvk+HFl3TTSnH2gIRujQAhjnldwwBhucjafrOCCG1&#10;t4re3ijhgiQJHHGoVUUDAAA4AA4xQB5H+0d/yTzT/wDsKx/+ipa+YK+n/wBo7/knmn/9hWP/ANFS&#10;18wUAFFFFAH2/wCBP+SeeGv+wVa/+ilr5A8d/wDJQ/Ev/YVuv/RrV9f+BP8Aknnhr/sFWv8A6KWv&#10;kDx3/wAlD8S/9hW6/wDRrUAc/RRRQB7/APsy/wDM0/8Abp/7WrhPjboC6D8Tb5oljWDUUW+RVZmI&#10;Lkhy2ehMiucDIwR06Du/2Zf+Zp/7dP8A2tXpHxN+Hdv8QdDjiE32fU7Pc9lMxOwFsbkcD+Ftq8gZ&#10;GARnlSAfHFFXNV0q+0PVLjTNTtpLa8t32SxP1U/yIIwQRwQQRkGqdABRRRQAV6R8EfDD+IPiLaXU&#10;kHmWOlf6XMx3ABx/qgCP4t+GAJGQjdcYPB6VpV9rmqW+maZbSXN5cPsiiTqx/kABkkngAEnAFfYf&#10;w38C2/gPwvFY4gk1KX95fXUSkea+TgZPO1Qdo6dzgFjQBT+K2u+JtF8NQL4StLufVLi4Clrexa5M&#10;UQBLNwpUHOwfN1BbA4yPBPFPiX4rah4cu7XxLb6qmkPs+0GfSVhQYdSuXEYx8wXvz0r63rz/AONv&#10;/JIdd/7d/wD0ojoA5/8AZx/5J5qH/YVk/wDRUVewV4/+zj/yTzUP+wrJ/wCioq9goAz9d1P+xPD2&#10;p6t5PnfYbSW58rdt37ELbc4OM4xnBr4Qr7T+J2pQ6V8MvEVxOsjI9k9uAgBO6UeUp5I43OCfbPXp&#10;XxZQB9T/ALPNjcWnw1kmnj2R3eoSzQHcDvQKkZPHT5kYc+npiiug+D9jcaf8KNAhuo/LkaJ5gNwO&#10;UkkeRDx6qyn2zzzRQB5p+0zBCtx4auFijE7pco8gUbmVTEVBPUgFmIHbcfWvK/hxfXGn/Erw5Nay&#10;eXI2oQwk7QcpIwjcc+qsw9s8c17n+0hBC3gXTLhoozOmpqiSFRuVWikLAHqASqkjvtHpXzhpOpTa&#10;NrNjqlusbT2VxHcRrICVLIwYA4IOMj1FAH3nRRRQB8eTzw2vx9luLiWOGCLxQXkkkYKqKLrJJJ4A&#10;A5zX1H/wnfg//oa9D/8ABjD/APFV8oa7pn9t/GTU9J87yft3iCW283bu2b7gruxkZxnOMivT/wDh&#10;mX/qbv8Aym//AG2gD2D/AITvwf8A9DXof/gxh/8AiqsWPizw3qd5HZ2HiDSru6kzshgvY5HbAJOF&#10;BycAE/hXi/8AwzL/ANTd/wCU3/7bR/wzL/1N3/lN/wDttAHQeMvgDoWtebeeHpf7Ivmy3k4LW0jf&#10;McbeseSVGVyqgcJXkk/wO+IMNxLEmixzojlVljvIQrgH7w3ODg9eQD6gV9H+HtC8X6NbwWt74ttN&#10;Wgjddz3WlsJzGABtDrMBnAPzMrHJJOelaninxJZ+EfDl3rl/HPJa2uzekCgudzqgwCQOrDvQB8sf&#10;8KS+If8A0L3/AJO2/wD8cr0vwv8As5WMCJP4o1OS6nDq32axOyLAY5VnYbmDDb0CEc8ng16J4F+I&#10;+j/ED7f/AGTbX0P2Hy/M+1oi537sY2s39w9cdq1Nf0/xHqCNFouv2mkoyAeY2nfaJVYNklS0gTBG&#10;Bgoe/PTABGmoeE/Bdna6IdR0rSIYYgYLWa6SI7Mn5sMcnJDZY5yckknNH/Cd+D/+hr0P/wAGMP8A&#10;8VXkc/7Nk11cS3Fx40kmnlcvJJJp5ZnYnJJJlySTzmo/+GZf+pu/8pv/ANtoA7j456N/a/wvvZVS&#10;eSbT5Y7yNIRnODsYsMH5Qjux6Y25zgGvkivuufSG1HwrLouqXklw9zZG0urqNFjaQsmx3C8hSck4&#10;5Ar4k1zRrzw9rl7pF+my6tJWifAIDY6MuQCVIwQccgg0AZ9FFFAHoGjfGbxjoPhdNCsruAxxYEF1&#10;NF5k0CAjCKWO0qMEDcpwDgEADHn9FFABRRUkEE11cRW9vFJNPK4SOONSzOxOAABySTxigD6T/Zw0&#10;b7J4S1PV3SdJL+7ES7xhHjiXhl45+Z5ATkj5ccEGvTJ/GnhW1uJbe48S6NDPE5SSOS/iVkYHBBBb&#10;IIPGKj8D+G/+ER8F6XoZk8yS1i/euGyDIxLvtOB8u5mxkZxjPNeV6t+zvNrOs32qXHiyNZ724kuJ&#10;Fj0whQzsWIGZicZPqaAPRPFfgDwt8RLO3ur6PzJDEPs2oWcoD+WSGGG5V1PbIIG4kYJzXiHiT9nn&#10;xLpnlvod1BrUbYDL8ttIp5ycO20qMDndnJ6YGa7/AMJ/BnXfBWoteaL468rzdonhfSw8cyqcgMpl&#10;+oyMMATgjJr1ixS8js41v54J7oZ3yQQmJG5OMKWYjjH8R9eOlAHyR/wpL4h/9C9/5O2//wAcroNE&#10;/Z28U33kSateWOlwvu8xNxnmjxnHyr8hyQOj8A+oxXsep/FnQdK8eJ4PntNSbUHuILcSJGhi3ShS&#10;pyXBx84zx69a7S+S8ks5FsJ4ILo42STwmVF5GcqGUnjP8Q9eelAHL+FPAHhb4d2dxdWMflyCI/ad&#10;QvJQX8sEsctwqKO+AAdoJyRmtD/hO/B//Q16H/4MYf8A4quD8V/CHxH4zuC+s+P5JIA+6O0j03ZB&#10;Hy2MIJcEgMRuOWxwSa5v/hmX/qbv/Kb/APbaAPYP+E78H/8AQ16H/wCDGH/4quH+L/izw3qfwt1m&#10;zsPEGlXd1J5GyGC9jkdsTxk4UHJwAT+Fcv8A8My/9Td/5Tf/ALbWB42+Bf8Awh3hC+1//hI/tn2X&#10;y/3H2Hy926RU+95hxjdnp2oA7/8AZx/5J5qH/YVk/wDRUVewV4/+zj/yTzUP+wrJ/wCioq9goA8r&#10;/aC1Kax+GRt4ljKX97FbylgchQGlyvPXdGo5zwT9R8qV9D/tL31xHp3h2wWTFrNLPNIm0fM6BApz&#10;14Ej/n7CvCNC0z+2/EOmaT53k/bruK283bu2b3C7sZGcZzjIoA+1/CdjcaZ4N0OwvI/LurXT7eGZ&#10;NwO11jUMMjg4IPSitiigDi/i1ps2q/CvxBbwNGrpbi4JckDbE6ysOAedqED3x0618aV99zwQ3VvL&#10;b3EUc0EqFJI5FDK6kYIIPBBHGK+DL+xuNM1G5sLyPy7q1leGZNwO11JDDI4OCD0oA+y/hjqUOq/D&#10;Lw7cQLIqJZJbkOADuiHlMeCeNyEj2x06V1leP/s7a39u8DXekyXG+bTbs7ItmPLhkG5ecc5cSnqS&#10;PpivYKAPlTQNNh1X9peW3naRUTXbu4BQgHdE8kqjkHjcgB9s9OtfVdfGHiDW9R8OfFrXtW0m4+z3&#10;0Gq3nly7Ffbud1PDAg8EjkVof8Lt+If/AEMP/klb/wDxugD6/or5A/4Xb8Q/+hh/8krf/wCN1sWP&#10;7Q3jW0s44JotKvZFzmee3YO+STyEdV46cAdPXmgD6nrz/wCNv/JIdd/7d/8A0ojryD/ho7xh/wBA&#10;3Q/+/E3/AMdrH8U/GvxJ4u8OXeh39lpUdrdbN7wRSBxtdXGCZCOqjtQB2/7Mv/M0/wDbp/7Wr6Ar&#10;4g8MeNvEXg77V/YGofY/tWzzv3Mcm7bnb99TjG5unrXQf8Lt+If/AEMP/klb/wDxugD6/or5Eg+O&#10;PxBhuIpX1qOdEcM0UlnCFcA/dO1AcHpwQfQitz/ho7xh/wBA3Q/+/E3/AMdoA+n68P8Ajz8Of7Rs&#10;5fGWm8XVpEq3sCRZM0YOPMBUZ3KDyW42L1G3B5D/AIaO8Yf9A3Q/+/E3/wAdr0/4W/F638cbtM1V&#10;ILLXV3MkceRHcoOcpkkhgOqkngbhxkKAfKFFfT/j/wCBGl6/vv8Aw15GlakdgNvjZaOBwTtVSUbG&#10;ORwdvTLFq8A8SeB/EvhHyzrmkT2kcmAs2VkjJOcLvQld3yk7c5wM4xQBz9FFamgeHNX8U6oum6LY&#10;yXd2UL7FIUKo6lmYgKOgySOSB1IoAy698+Bnwwm+0Q+L9dtIxAE3abbzKSxbIInx0AAztyDnO4Yw&#10;pO34F+AOnaPKL7xVLBqt0MGO0jDeRGwbOSTgyZAXggLywIbgjrPiZ8TLHwBpYRBHc61cITa2hPAH&#10;TzJMchAe3ViMDoSoB3lFfMH/AA0d4w/6Buh/9+Jv/jtH/DR3jD/oG6H/AN+Jv/jtAH0/RXzB/wAN&#10;HeMP+gbof/fib/47R/w0d4w/6Buh/wDfib/47QAeMv8Ak6G2/wCwrpv/AKDDX0/XxBrXjHVNb8aH&#10;xXJ5FtqfmxTIYE+RHjChSFYt/cB5zXQf8Lt+If8A0MP/AJJW/wD8boA+v6K+QP8AhdvxD/6GH/yS&#10;t/8A43Wppv7QXjext2iuDpuoOXLCW6tirAYHyjy2QY4z0zyeemAD6rrz/wCNv/JIdd/7d/8A0ojr&#10;yD/ho7xh/wBA3Q/+/E3/AMdrH8U/GvxJ4u8OXeh39lpUdrdbN7wRSBxtdXGCZCOqjtQB6v8As4/8&#10;k81D/sKyf+ioq9grx/8AZx/5J5qH/YVk/wDRUVewUAfLH7Q19b3fxKjhgk3yWmnxQzjaRscs8gHP&#10;X5XU8evrms/4GaN/a/xQspWSCSHT4pLyRJhnOBsUqMH5g7ow6Y25zkCuX8c63/wkfjnWtWW4+0Qz&#10;3b+RLs2boVO2PjAx8gUcjPrzmvY/2adKZbfX9Ykto9jvFawXB2lsqGaRB3A+aInseOuOAD3yiiig&#10;Ar5A+NOif2J8UNU2W/k299tvYvn3b94+dupIzIJODj2GMV9f14/8a/hnqnjKXT9W0G3glvraJoZ4&#10;3n2PKm4FAu75PlLSE5K9e/AoA8w+Cnj/AE7wTrmoQazJ5Om6hEu6cRM5jkjyUyF52kM4OATnb0GT&#10;X0/o2uaX4h05L/SL+C9tWwN8L52kgHaw6q2CMqcEZ5FfEGs6Hqnh7UXsNXsJ7K6XJ2TJjcASNyno&#10;y5BwwyDjg1Xsb+80y8jvLC7ntLqPOyaCQxuuQQcMORkEj8aAPveivjzQPjH438Puu3WJNQg3l2h1&#10;HM4YlcffJ3gDggBgMj3OfX9A/aK8Oag6xa1p93pLs5HmKftESqFyCxUB8k5GAh7c9cAHslFYegeM&#10;fDnilFbRdYtLtyhfyVfbKqhtpLRth1GcckDqPUVuUAFFFFABRRRQAUUUUAFFFFABRRRQBj2PhPw3&#10;pl5HeWHh/SrS6jzsmgso43XIIOGAyMgkfjWxRRQAUUUUAFFFFABRRRQAUUUUAFFFU9S1bTdGt1uN&#10;U1C0sYGcIsl1MsSlsE4BYgZwCcexoAuUV5vrPxz8DaRvWK/n1KZJTE0djAWxjOWDPtRlyOqsc5BG&#10;RzXnHiL9o/VLnzIfD2kwWUZ8xBcXbebIQeEcKMKjDrg7xnHUDkA+j6838bfF7wtouh6hFpuvQXOr&#10;vaMbMWQFwBI2VQlhmMYPzEMc4HQ5APzJr/jHxH4pdm1rWLu7QuH8ln2xKwXaCsa4RTjPIA6n1NYd&#10;ABX1/wDBbRP7E+F+l77fybi+3Xsvz7t+8/I3UgZjEfAx7jOa+fNA+DnjfxA67dHk0+DeUabUcwBS&#10;Fz9wjeQeACFIyfY4+t9J02HRtGsdLt2kaCyt47eNpCCxVFCgnAAzgegoAuUUUUAFFFFAFe+sLPU7&#10;OSzv7SC7tZMb4Z4xIjYIIyp4OCAfwry/xP8AAHwtrUs1zpcs+jXUnIWECSAMWyx8s8jIJACsqjAw&#10;OMH1iigD5c1/9nrxXprs2jzWmsQbwqhXEEuNuSzK52gA8cOTyDjrjzPU9C1jRPK/tbSr6w87Pl/a&#10;7d4t+MZxuAzjI6eor7vqOeCG6t5be4ijmglQpJHIoZXUjBBB4II4xQB8CV1GjfEbxjoGwad4ivkj&#10;SIQpDNJ50aIMYCpJuVcYAGBwOOlfTev/AAc8EeIEbdo8enz7AizadiAqA2fuAbCTyCSpOD7DHmms&#10;/s13ib30PxBBLmU7Yb6Ex7I+cZkTduYcD7qg8njpQBj2H7Rniy3+zJeWGlXccewTN5TxySgY3HIb&#10;arHnkLgE9McV1em/tLabLcMuqeG7u2g2Eq9rcrOxbI4KsEAGM857DjnjzS/+Cnj6x+0t/Yf2iGDe&#10;fMt7iN/MVc8ou7ecgcDbuPTGeK5PUvDWvaNbrcapompWMDOEWS6tXiUtgnALADOATj2NAH0/pvx5&#10;8B31u0txfXenuHKiK6tHZiMD5h5e8Y5x1zweOme80zXdH1vzf7J1Wxv/ACceZ9kuEl2ZzjO0nGcH&#10;r6GvhCigD7/or4Isb+80y8jvLC7ntLqPOyaCQxuuQQcMORkEj8a2P+E78Yf9DXrn/gxm/wDiqAPt&#10;+ivjDTPip450jzfs3ia+k83G77WwucYzjHmhtvXtjPGegrQ/4Xb8Q/8AoYf/ACSt/wD43QB9f0V8&#10;sWP7Q3jW0s44JotKvZFzmee3YO+STyEdV46cAdPXmrH/AA0d4w/6Buh/9+Jv/jtAH0/RXzB/w0d4&#10;w/6Buh/9+Jv/AI7R/wANHeMP+gbof/fib/47QB9P0V8iT/HH4gzXEsqa1HAjuWWKOzhKoCfujchO&#10;B05JPqTUf/C7fiH/ANDD/wCSVv8A/G6APr+ivii++I/jXULyS6m8Uaqkj4yILloUGABwiEKOnYc9&#10;etY+p67rGt+V/a2q31/5OfL+13Dy7M4zjcTjOB09BQB91zzw2tvLcXEscMESF5JJGCqigZJJPAAH&#10;Oa5fUvid4I0q3We48T6a6M4QC1mFw2cE8rHuIHHXGOnqK+LKKAPq/U/j94GsPK+zXF9qW/O77Jal&#10;fLxjGfNKdc9s9DnHGeI1n9pS8femh+H4IsSnbNfTGTfHzjMabdrHg/eYDkc9a8HroNE8DeKfEfkN&#10;pOg31xDPu8u48opC23Of3rYQcgjk9eOtAGxrPxe8c63vWXXp7WEymVY7EC32dcKGTDlQD0Zj0BOS&#10;M1xc8811cS3FxLJNPK5eSSRizOxOSSTySTzmvXNE/Z28U33kSateWOlwvu8xNxnmjxnHyr8hyQOj&#10;8A+oxXd6V+zl4ZtUt21PU9Svp433ShCsMUo3Z27cFgMYBw+epBHYA+ZK7DTPhX451fzfs3hm+j8r&#10;G77Wots5zjHmld3TtnHGeor6z0Dwd4c8LIq6Lo9paOEKecqbpWUtuIaRsuwzjgk9B6CtygD508L/&#10;ALOV9O6T+KNTjtYCit9msTvlyVOVZ2G1Sp29A4PPI4Ne36B4O8OeFkVdF0e0tHCFPOVN0rKW3ENI&#10;2XYZxwSeg9BW5RQAUUUUAFFFFABRRRQAUUUUAFFFFABRRRQAUUUUAZepeGtB1m4W41TRNNvp1QIs&#10;l1apKwXJOAWBOMknHua5O/8Agp4BvvtLf2H9nmn3nzLe4kTy2bPKLu2DBPA27R0xjiiigDl779m7&#10;w3JZyLYazqsF0cbJJzHKi8jOVCqTxn+IevPSsSf9maZbeVrfxXHJOEJjSSwKKzY4BYSEgZ74OPQ0&#10;UUAYf/DOPjD/AKCWh/8Af+b/AONVzfjX4Ta94D0aHVNUu9NmgluFt1W1kdmDFWbJ3IoxhD39KKKA&#10;ODooooAKKKKAPVNJ+AXirWdGsdUt9Q0ZYL23juI1kmlDBXUMAcRkZwfU1c/4Zx8Yf9BLQ/8Av/N/&#10;8aoooA2LH9mi8ks42v8AxPBBdHO+OCzMqLycYYupPGP4R6c9av2P7NFnHeRtf+J557UZ3xwWYidu&#10;DjDF2A5x/CfTjrRRQB1GmfAHwNYeb9pt77Ut+Nv2u6K+XjOceUE65756DGOc9ZpXw/8ACGipbrYe&#10;HNNR7Z98UzwLJKrbtwPmPl8g9DnjjHQUUUAdJRRRQAUUUUAFFFFABRRRQAUUUUAFFFFAH//ZUEsB&#10;Ai0AFAAGAAgAAAAhAIoVP5gMAQAAFQIAABMAAAAAAAAAAAAAAAAAAAAAAFtDb250ZW50X1R5cGVz&#10;XS54bWxQSwECLQAUAAYACAAAACEAOP0h/9YAAACUAQAACwAAAAAAAAAAAAAAAAA9AQAAX3JlbHMv&#10;LnJlbHNQSwECLQAUAAYACAAAACEAx5CgYOUFAACSFwAADgAAAAAAAAAAAAAAAAA8AgAAZHJzL2Uy&#10;b0RvYy54bWxQSwECLQAUAAYACAAAACEAGZS7ycMAAACnAQAAGQAAAAAAAAAAAAAAAABNCAAAZHJz&#10;L19yZWxzL2Uyb0RvYy54bWwucmVsc1BLAQItABQABgAIAAAAIQBeDNOI4gAAAAwBAAAPAAAAAAAA&#10;AAAAAAAAAEcJAABkcnMvZG93bnJldi54bWxQSwECLQAKAAAAAAAAACEAtwMqPN9cAADfXAAAFQAA&#10;AAAAAAAAAAAAAABWCgAAZHJzL21lZGlhL2ltYWdlMS5qcGVnUEsBAi0ACgAAAAAAAAAhAJGgUmnw&#10;QgAA8EIAABUAAAAAAAAAAAAAAAAAaGcAAGRycy9tZWRpYS9pbWFnZTIuanBlZ1BLBQYAAAAABwAH&#10;AMABAACLqg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zTcQA&#10;AADaAAAADwAAAGRycy9kb3ducmV2LnhtbESPQWvCQBSE74L/YXkFb7qp0pJGV4mFQgseqha9PrLP&#10;JJh9G7NbTfz1riB4HGbmG2a2aE0lztS40rKC11EEgjizuuRcwd/2axiDcB5ZY2WZFHTkYDHv92aY&#10;aHvhNZ03PhcBwi5BBYX3dSKlywoy6Ea2Jg7ewTYGfZBNLnWDlwA3lRxH0bs0WHJYKLCmz4Ky4+bf&#10;KEjlNrLr7vcUT1a743X/030s006pwUubTkF4av0z/Gh/awV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2c03EAAAA2gAAAA8AAAAAAAAAAAAAAAAAmAIAAGRycy9k&#10;b3ducmV2LnhtbFBLBQYAAAAABAAEAPUAAACJAwAAAAA=&#10;" filled="f" stroked="f" strokecolor="#03c">
                <v:textbox inset="2.88pt,2.88pt,2.88pt,2.88pt">
                  <w:txbxContent>
                    <w:p w14:paraId="1332E115" w14:textId="77777777" w:rsidR="00F71964" w:rsidRDefault="00F71964" w:rsidP="00C51DF4">
                      <w:pPr>
                        <w:widowControl w:val="0"/>
                        <w:rPr>
                          <w:rFonts w:ascii="Arial" w:hAnsi="Arial" w:cs="Arial"/>
                          <w:sz w:val="14"/>
                          <w:szCs w:val="14"/>
                        </w:rPr>
                      </w:pPr>
                    </w:p>
                    <w:p w14:paraId="21F1955C" w14:textId="77777777" w:rsidR="00F71964" w:rsidRDefault="00F71964"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F71964" w:rsidRPr="00E11A36" w:rsidRDefault="00F71964"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F71964" w:rsidRPr="00E11A36" w:rsidRDefault="00F71964"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F71964" w:rsidRDefault="00F71964"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F71964" w:rsidRDefault="00F71964"/>
                  </w:txbxContent>
                </v:textbox>
              </v:shape>
              <v:shape id="Text Box 7" o:spid="_x0000_s1028" type="#_x0000_t202"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TtOsUA&#10;AADaAAAADwAAAGRycy9kb3ducmV2LnhtbESPQWvCQBSE7wX/w/KE3urGFkKMrpIWhBZ6aGKp10f2&#10;mQSzb9Psqkl/fVcQPA4z8w2z2gymFWfqXWNZwXwWgSAurW64UvC92z4lIJxH1thaJgUjOdisJw8r&#10;TLW9cE7nwlciQNilqKD2vkuldGVNBt3MdsTBO9jeoA+yr6Tu8RLgppXPURRLgw2HhRo7equpPBYn&#10;oyCTu8jm49dv8vL5c/zbf4yL12xU6nE6ZEsQngZ/D9/a71pBDNcr4Qb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O06xQAAANoAAAAPAAAAAAAAAAAAAAAAAJgCAABkcnMv&#10;ZG93bnJldi54bWxQSwUGAAAAAAQABAD1AAAAigMAAAAA&#10;" filled="f" stroked="f" strokecolor="#03c">
                <v:textbox inset="2.88pt,2.88pt,2.88pt,2.88pt">
                  <w:txbxContent>
                    <w:p w14:paraId="77981F56" w14:textId="77777777" w:rsidR="00F71964" w:rsidRDefault="00F71964" w:rsidP="00C51DF4">
                      <w:pPr>
                        <w:widowControl w:val="0"/>
                        <w:rPr>
                          <w:rFonts w:ascii="Arial" w:hAnsi="Arial" w:cs="Arial"/>
                          <w:sz w:val="14"/>
                          <w:szCs w:val="14"/>
                        </w:rPr>
                      </w:pPr>
                    </w:p>
                    <w:p w14:paraId="21F71164" w14:textId="77777777" w:rsidR="00F71964" w:rsidRPr="003074FC" w:rsidRDefault="00F71964"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F71964" w:rsidRPr="003074FC" w:rsidRDefault="00F71964"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F71964" w:rsidRPr="003074FC" w:rsidRDefault="00F71964"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F71964" w:rsidRPr="00BC0929" w:rsidRDefault="00F71964" w:rsidP="00C51DF4">
                      <w:pPr>
                        <w:widowControl w:val="0"/>
                        <w:rPr>
                          <w:lang w:val="en-US"/>
                        </w:rPr>
                      </w:pPr>
                    </w:p>
                  </w:txbxContent>
                </v:textbox>
              </v:shape>
              <v:line id="Line 8" o:spid="_x0000_s1029" style="position:absolute;flip:y;visibility:visible;mso-wrap-style:squar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uiS78AAADaAAAADwAAAGRycy9kb3ducmV2LnhtbESPwQrCMBBE74L/EFbwpqkKKtUoIgiK&#10;B9HqwdvSrG2x2ZQmav17Iwgeh5l5w8yXjSnFk2pXWFYw6EcgiFOrC84UnJNNbwrCeWSNpWVS8CYH&#10;y0W7NcdY2xcf6XnymQgQdjEqyL2vYildmpNB17cVcfButjbog6wzqWt8Bbgp5TCKxtJgwWEhx4rW&#10;OaX308MoiPaXUq8SRtOk+/fouj7sDpubUt1Os5qB8NT4f/jX3moFE/heCTd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FuiS78AAADaAAAADwAAAAAAAAAAAAAAAACh&#10;AgAAZHJzL2Rvd25yZXYueG1sUEsFBgAAAAAEAAQA+QAAAI0DA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JKDfAAAAA2gAAAA8AAABkcnMvZG93bnJldi54bWxET8uKwjAU3Q/4D+EKbgZNx4VoNYoKBR1w&#10;4WPj7tpc22JzU5OMdv7eLASXh/OeLVpTiwc5X1lW8DNIQBDnVldcKDgds/4YhA/IGmvLpOCfPCzm&#10;na8Zpto+eU+PQyhEDGGfooIyhCaV0uclGfQD2xBH7mqdwRChK6R2+IzhppbDJBlJgxXHhhIbWpeU&#10;3w5/RsF16y6r9WSX/VY+y+033/X5NlKq122XUxCB2vARv90brSBujVfiDZD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IkoN8AAAADaAAAADwAAAAAAAAAAAAAAAACfAgAA&#10;ZHJzL2Rvd25yZXYueG1sUEsFBgAAAAAEAAQA9wAAAIwDAAAAAA==&#10;">
                <v:imagedata r:id="rId3" o:title=""/>
                <o:lock v:ext="edit" aspectratio="f"/>
              </v:shape>
              <v:shape id="Picture 10" o:spid="_x0000_s1031" type="#_x0000_t75" style="position:absolute;left:312;top:15469;width:788;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GZtrEAAAA2gAAAA8AAABkcnMvZG93bnJldi54bWxEj9FqAjEURN8L/kO4Qt9q1n1o7WoULSgK&#10;LUXdD7hurpvFzU26ibr9+6ZQ6OMwM2eY2aK3rbhRFxrHCsajDARx5XTDtYLyuH6agAgRWWPrmBR8&#10;U4DFfPAww0K7O+/pdoi1SBAOBSowMfpCylAZshhGzhMn7+w6izHJrpa6w3uC21bmWfYsLTacFgx6&#10;ejNUXQ5Xq2CVf/p9/bF7z8tTKScm9y+br51Sj8N+OQURqY//4b/2Vit4hd8r6QbI+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GZtrEAAAA2gAAAA8AAAAAAAAAAAAAAAAA&#10;nwIAAGRycy9kb3ducmV2LnhtbFBLBQYAAAAABAAEAPcAAACQAw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7899D72D" wp14:editId="04200FC2">
              <wp:simplePos x="0" y="0"/>
              <wp:positionH relativeFrom="column">
                <wp:posOffset>3234055</wp:posOffset>
              </wp:positionH>
              <wp:positionV relativeFrom="paragraph">
                <wp:posOffset>-193040</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77E48292" w14:textId="77777777" w:rsidR="00E32521" w:rsidRPr="00FD3B32" w:rsidRDefault="00E32521"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E32521" w:rsidRPr="00FD3B32" w:rsidRDefault="00E32521"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E32521" w:rsidRDefault="00E32521" w:rsidP="00C51DF4">
                          <w:pPr>
                            <w:pStyle w:val="Stopka"/>
                          </w:pPr>
                        </w:p>
                        <w:p w14:paraId="56B8FE84" w14:textId="77777777" w:rsidR="00E32521" w:rsidRDefault="00E32521"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KHuPvT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ZgBuxMiTubAjiFbJM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oe4+9N8AAAALAQAADwAAAAAAAAAAAAAAAACI&#10;BAAAZHJzL2Rvd25yZXYueG1sUEsFBgAAAAAEAAQA8wAAAJQFAAAAAA==&#10;" strokecolor="white">
              <v:textbox>
                <w:txbxContent>
                  <w:p w14:paraId="77E48292" w14:textId="77777777" w:rsidR="00F71964" w:rsidRPr="00FD3B32" w:rsidRDefault="00F71964"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F71964" w:rsidRPr="00FD3B32" w:rsidRDefault="00F71964"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F71964" w:rsidRDefault="00F71964" w:rsidP="00C51DF4">
                    <w:pPr>
                      <w:pStyle w:val="Stopka"/>
                    </w:pPr>
                  </w:p>
                  <w:p w14:paraId="56B8FE84" w14:textId="77777777" w:rsidR="00F71964" w:rsidRDefault="00F71964"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54DC297A" w14:textId="77777777" w:rsidR="00E32521" w:rsidRDefault="00E32521"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717DE" w14:textId="4A328138" w:rsidR="00E32521" w:rsidRPr="00BA303A" w:rsidRDefault="00E32521" w:rsidP="00C97849">
    <w:pPr>
      <w:pStyle w:val="Stopka"/>
      <w:jc w:val="center"/>
      <w:rPr>
        <w:rFonts w:ascii="Cambria" w:hAnsi="Cambria"/>
        <w:b/>
        <w:sz w:val="20"/>
        <w:bdr w:val="single" w:sz="4" w:space="0" w:color="auto"/>
      </w:rPr>
    </w:pP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16425B">
      <w:rPr>
        <w:rFonts w:ascii="Cambria" w:hAnsi="Cambria"/>
        <w:b/>
        <w:noProof/>
        <w:sz w:val="20"/>
        <w:bdr w:val="single" w:sz="4" w:space="0" w:color="auto"/>
      </w:rPr>
      <w:t>27</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16425B">
      <w:rPr>
        <w:rFonts w:ascii="Cambria" w:hAnsi="Cambria"/>
        <w:b/>
        <w:noProof/>
        <w:sz w:val="20"/>
        <w:bdr w:val="single" w:sz="4" w:space="0" w:color="auto"/>
      </w:rPr>
      <w:t>27</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2301F" w14:textId="1FC78A26" w:rsidR="00E32521" w:rsidRPr="00BA303A" w:rsidRDefault="00E32521" w:rsidP="00C51DF4">
    <w:pPr>
      <w:pStyle w:val="Stopka"/>
      <w:rPr>
        <w:rFonts w:ascii="Cambria" w:hAnsi="Cambria"/>
        <w:b/>
        <w:sz w:val="20"/>
        <w:bdr w:val="single" w:sz="4" w:space="0" w:color="auto"/>
      </w:rPr>
    </w:pPr>
    <w:r w:rsidRPr="00820FFF">
      <w:rPr>
        <w:rFonts w:ascii="Arial" w:hAnsi="Arial" w:cs="Arial"/>
        <w:b/>
        <w:sz w:val="16"/>
        <w:szCs w:val="16"/>
        <w:bdr w:val="single" w:sz="4" w:space="0" w:color="auto"/>
      </w:rPr>
      <w:t>Zamówienie sektorowe</w:t>
    </w:r>
    <w:r>
      <w:rPr>
        <w:rFonts w:ascii="Arial" w:hAnsi="Arial" w:cs="Arial"/>
        <w:b/>
        <w:sz w:val="16"/>
        <w:szCs w:val="16"/>
        <w:bdr w:val="single" w:sz="4" w:space="0" w:color="auto"/>
      </w:rPr>
      <w:t xml:space="preserve">, którego wartość </w:t>
    </w:r>
    <w:r w:rsidRPr="00A112F2">
      <w:rPr>
        <w:rFonts w:ascii="Arial" w:hAnsi="Arial" w:cs="Arial"/>
        <w:b/>
        <w:sz w:val="16"/>
        <w:szCs w:val="16"/>
        <w:u w:val="single"/>
        <w:bdr w:val="single" w:sz="4" w:space="0" w:color="auto"/>
      </w:rPr>
      <w:t>nie przekracza</w:t>
    </w:r>
    <w:r>
      <w:rPr>
        <w:rFonts w:ascii="Arial" w:hAnsi="Arial" w:cs="Arial"/>
        <w:b/>
        <w:sz w:val="16"/>
        <w:szCs w:val="16"/>
        <w:bdr w:val="single" w:sz="4" w:space="0" w:color="auto"/>
      </w:rPr>
      <w:t xml:space="preserve"> progów unijnych</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16425B">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16425B">
      <w:rPr>
        <w:rFonts w:ascii="Cambria" w:hAnsi="Cambria"/>
        <w:b/>
        <w:noProof/>
        <w:sz w:val="20"/>
        <w:bdr w:val="single" w:sz="4" w:space="0" w:color="auto"/>
      </w:rPr>
      <w:t>27</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1E58A" w14:textId="77777777" w:rsidR="0017122A" w:rsidRDefault="0017122A">
      <w:r>
        <w:separator/>
      </w:r>
    </w:p>
  </w:footnote>
  <w:footnote w:type="continuationSeparator" w:id="0">
    <w:p w14:paraId="48F9E5A5" w14:textId="77777777" w:rsidR="0017122A" w:rsidRDefault="00171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3A139" w14:textId="77777777" w:rsidR="00E32521" w:rsidRDefault="00E32521">
    <w:pPr>
      <w:pStyle w:val="Nagwek"/>
    </w:pPr>
    <w:r>
      <w:rPr>
        <w:noProof/>
      </w:rPr>
      <w:drawing>
        <wp:inline distT="0" distB="0" distL="0" distR="0" wp14:anchorId="50393A46" wp14:editId="3E7D7243">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7C4F8" w14:textId="77777777" w:rsidR="00E32521" w:rsidRPr="005B7BD7" w:rsidRDefault="00E32521" w:rsidP="00CB3496">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656D5" w14:textId="22A765AD" w:rsidR="00E32521" w:rsidRPr="003450F8" w:rsidRDefault="00E32521" w:rsidP="003450F8">
    <w:pPr>
      <w:rPr>
        <w:rFonts w:ascii="Arial" w:hAnsi="Arial" w:cs="Arial"/>
        <w:color w:val="FF0000"/>
        <w:sz w:val="16"/>
        <w:szCs w:val="16"/>
      </w:rPr>
    </w:pPr>
    <w:r>
      <w:rPr>
        <w:rFonts w:ascii="Arial" w:hAnsi="Arial" w:cs="Arial"/>
        <w:b/>
        <w:bCs/>
        <w:sz w:val="16"/>
        <w:szCs w:val="16"/>
      </w:rPr>
      <w:t>Nr sprawy DZ.370.4.2023</w:t>
    </w:r>
    <w:r w:rsidR="003450F8">
      <w:rPr>
        <w:rFonts w:ascii="Arial" w:hAnsi="Arial" w:cs="Arial"/>
        <w:b/>
        <w:bCs/>
        <w:sz w:val="16"/>
        <w:szCs w:val="16"/>
      </w:rPr>
      <w:t xml:space="preserve"> </w:t>
    </w:r>
    <w:r w:rsidR="003450F8">
      <w:rPr>
        <w:rFonts w:ascii="Arial" w:hAnsi="Arial" w:cs="Arial"/>
        <w:b/>
        <w:bCs/>
        <w:color w:val="FF0000"/>
        <w:sz w:val="16"/>
        <w:szCs w:val="16"/>
      </w:rPr>
      <w:t xml:space="preserve">                                                                                              Uwzględnia zmianę z dnia 11.10.2023r.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8BB"/>
    <w:multiLevelType w:val="multilevel"/>
    <w:tmpl w:val="3ED6F8FA"/>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33A69A8"/>
    <w:multiLevelType w:val="multilevel"/>
    <w:tmpl w:val="B55624BE"/>
    <w:lvl w:ilvl="0">
      <w:start w:val="25"/>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0C4C6607"/>
    <w:multiLevelType w:val="multilevel"/>
    <w:tmpl w:val="8EBEA880"/>
    <w:lvl w:ilvl="0">
      <w:start w:val="13"/>
      <w:numFmt w:val="decimal"/>
      <w:lvlText w:val="%1."/>
      <w:lvlJc w:val="left"/>
      <w:pPr>
        <w:ind w:left="645" w:hanging="645"/>
      </w:pPr>
      <w:rPr>
        <w:rFonts w:ascii="Arial" w:hAnsi="Arial" w:hint="default"/>
        <w:b w:val="0"/>
        <w:i w:val="0"/>
        <w:sz w:val="28"/>
      </w:rPr>
    </w:lvl>
    <w:lvl w:ilvl="1">
      <w:start w:val="9"/>
      <w:numFmt w:val="decimal"/>
      <w:lvlText w:val="%1.%2."/>
      <w:lvlJc w:val="left"/>
      <w:pPr>
        <w:ind w:left="1647" w:hanging="720"/>
      </w:pPr>
      <w:rPr>
        <w:rFonts w:ascii="Arial" w:hAnsi="Arial" w:hint="default"/>
        <w:b w:val="0"/>
        <w:i w:val="0"/>
        <w:sz w:val="24"/>
        <w:szCs w:val="24"/>
      </w:rPr>
    </w:lvl>
    <w:lvl w:ilvl="2">
      <w:start w:val="1"/>
      <w:numFmt w:val="decimal"/>
      <w:lvlText w:val="%1.%2.%3."/>
      <w:lvlJc w:val="left"/>
      <w:pPr>
        <w:ind w:left="2574" w:hanging="720"/>
      </w:pPr>
      <w:rPr>
        <w:rFonts w:ascii="Arial" w:hAnsi="Arial" w:hint="default"/>
        <w:b w:val="0"/>
        <w:i w:val="0"/>
        <w:sz w:val="24"/>
        <w:szCs w:val="24"/>
      </w:rPr>
    </w:lvl>
    <w:lvl w:ilvl="3">
      <w:start w:val="1"/>
      <w:numFmt w:val="decimal"/>
      <w:lvlText w:val="%1.%2.%3.%4."/>
      <w:lvlJc w:val="left"/>
      <w:pPr>
        <w:ind w:left="3861" w:hanging="1080"/>
      </w:pPr>
      <w:rPr>
        <w:rFonts w:ascii="Arial" w:hAnsi="Arial" w:hint="default"/>
        <w:b w:val="0"/>
        <w:i w:val="0"/>
        <w:sz w:val="24"/>
        <w:szCs w:val="24"/>
      </w:rPr>
    </w:lvl>
    <w:lvl w:ilvl="4">
      <w:start w:val="1"/>
      <w:numFmt w:val="decimal"/>
      <w:lvlText w:val="%1.%2.%3.%4.%5."/>
      <w:lvlJc w:val="left"/>
      <w:pPr>
        <w:ind w:left="4788" w:hanging="1080"/>
      </w:pPr>
      <w:rPr>
        <w:rFonts w:ascii="Arial" w:hAnsi="Arial" w:hint="default"/>
        <w:b w:val="0"/>
        <w:i w:val="0"/>
        <w:sz w:val="28"/>
      </w:rPr>
    </w:lvl>
    <w:lvl w:ilvl="5">
      <w:start w:val="1"/>
      <w:numFmt w:val="decimal"/>
      <w:lvlText w:val="%1.%2.%3.%4.%5.%6."/>
      <w:lvlJc w:val="left"/>
      <w:pPr>
        <w:ind w:left="6075" w:hanging="1440"/>
      </w:pPr>
      <w:rPr>
        <w:rFonts w:ascii="Arial" w:hAnsi="Arial" w:hint="default"/>
        <w:b w:val="0"/>
        <w:i w:val="0"/>
        <w:sz w:val="28"/>
      </w:rPr>
    </w:lvl>
    <w:lvl w:ilvl="6">
      <w:start w:val="1"/>
      <w:numFmt w:val="decimal"/>
      <w:lvlText w:val="%1.%2.%3.%4.%5.%6.%7."/>
      <w:lvlJc w:val="left"/>
      <w:pPr>
        <w:ind w:left="7002" w:hanging="1440"/>
      </w:pPr>
      <w:rPr>
        <w:rFonts w:ascii="Arial" w:hAnsi="Arial" w:hint="default"/>
        <w:b w:val="0"/>
        <w:i w:val="0"/>
        <w:sz w:val="28"/>
      </w:rPr>
    </w:lvl>
    <w:lvl w:ilvl="7">
      <w:start w:val="1"/>
      <w:numFmt w:val="decimal"/>
      <w:lvlText w:val="%1.%2.%3.%4.%5.%6.%7.%8."/>
      <w:lvlJc w:val="left"/>
      <w:pPr>
        <w:ind w:left="8289" w:hanging="1800"/>
      </w:pPr>
      <w:rPr>
        <w:rFonts w:ascii="Arial" w:hAnsi="Arial" w:hint="default"/>
        <w:b w:val="0"/>
        <w:i w:val="0"/>
        <w:sz w:val="28"/>
      </w:rPr>
    </w:lvl>
    <w:lvl w:ilvl="8">
      <w:start w:val="1"/>
      <w:numFmt w:val="decimal"/>
      <w:lvlText w:val="%1.%2.%3.%4.%5.%6.%7.%8.%9."/>
      <w:lvlJc w:val="left"/>
      <w:pPr>
        <w:ind w:left="9216" w:hanging="1800"/>
      </w:pPr>
      <w:rPr>
        <w:rFonts w:ascii="Arial" w:hAnsi="Arial" w:hint="default"/>
        <w:b w:val="0"/>
        <w:i w:val="0"/>
        <w:sz w:val="28"/>
      </w:rPr>
    </w:lvl>
  </w:abstractNum>
  <w:abstractNum w:abstractNumId="8">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nsid w:val="190516C4"/>
    <w:multiLevelType w:val="multilevel"/>
    <w:tmpl w:val="9DB0D752"/>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4">
    <w:nsid w:val="1C772D0E"/>
    <w:multiLevelType w:val="multilevel"/>
    <w:tmpl w:val="AC6AE87C"/>
    <w:lvl w:ilvl="0">
      <w:start w:val="2"/>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1287" w:hanging="360"/>
      </w:pPr>
      <w:rPr>
        <w:rFonts w:ascii="Arial" w:hAnsi="Arial" w:cs="Arial" w:hint="default"/>
        <w:b w:val="0"/>
        <w:i w:val="0"/>
        <w:color w:val="auto"/>
        <w:sz w:val="24"/>
        <w:szCs w:val="24"/>
      </w:rPr>
    </w:lvl>
    <w:lvl w:ilvl="2">
      <w:start w:val="1"/>
      <w:numFmt w:val="decimal"/>
      <w:lvlText w:val="%1.%2.%3."/>
      <w:lvlJc w:val="left"/>
      <w:pPr>
        <w:ind w:left="2574" w:hanging="720"/>
      </w:pPr>
      <w:rPr>
        <w:rFonts w:ascii="Arial" w:hAnsi="Arial" w:cs="Arial" w:hint="default"/>
        <w:b w:val="0"/>
        <w:i w:val="0"/>
      </w:rPr>
    </w:lvl>
    <w:lvl w:ilvl="3">
      <w:start w:val="1"/>
      <w:numFmt w:val="decimal"/>
      <w:lvlText w:val="%1.%2.%3.%4."/>
      <w:lvlJc w:val="left"/>
      <w:pPr>
        <w:ind w:left="3501" w:hanging="720"/>
      </w:pPr>
      <w:rPr>
        <w:rFonts w:ascii="Arial" w:hAnsi="Arial" w:cs="Arial" w:hint="default"/>
        <w:b w:val="0"/>
        <w:i w:val="0"/>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5">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nsid w:val="1E2A76BE"/>
    <w:multiLevelType w:val="multilevel"/>
    <w:tmpl w:val="EB5AA140"/>
    <w:lvl w:ilvl="0">
      <w:start w:val="2"/>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1287" w:hanging="360"/>
      </w:pPr>
      <w:rPr>
        <w:rFonts w:ascii="Arial" w:hAnsi="Arial" w:cs="Arial" w:hint="default"/>
        <w:b w:val="0"/>
        <w:i w:val="0"/>
        <w:color w:val="auto"/>
        <w:sz w:val="24"/>
        <w:szCs w:val="24"/>
      </w:rPr>
    </w:lvl>
    <w:lvl w:ilvl="2">
      <w:start w:val="1"/>
      <w:numFmt w:val="decimal"/>
      <w:lvlText w:val="%1.%2.%3."/>
      <w:lvlJc w:val="left"/>
      <w:pPr>
        <w:ind w:left="2574" w:hanging="720"/>
      </w:pPr>
      <w:rPr>
        <w:rFonts w:ascii="Arial" w:hAnsi="Arial" w:cs="Arial" w:hint="default"/>
        <w:b w:val="0"/>
        <w:i w:val="0"/>
        <w:sz w:val="24"/>
        <w:szCs w:val="24"/>
      </w:rPr>
    </w:lvl>
    <w:lvl w:ilvl="3">
      <w:start w:val="1"/>
      <w:numFmt w:val="decimal"/>
      <w:lvlText w:val="%1.%2.%3.%4."/>
      <w:lvlJc w:val="left"/>
      <w:pPr>
        <w:ind w:left="3501" w:hanging="720"/>
      </w:pPr>
      <w:rPr>
        <w:rFonts w:ascii="Arial" w:hAnsi="Arial" w:cs="Arial" w:hint="default"/>
        <w:b w:val="0"/>
        <w:i w:val="0"/>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7">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26">
    <w:nsid w:val="31AB1818"/>
    <w:multiLevelType w:val="multilevel"/>
    <w:tmpl w:val="53D0E906"/>
    <w:lvl w:ilvl="0">
      <w:start w:val="11"/>
      <w:numFmt w:val="decimal"/>
      <w:lvlText w:val="%1."/>
      <w:lvlJc w:val="left"/>
      <w:pPr>
        <w:ind w:left="500" w:hanging="500"/>
      </w:pPr>
      <w:rPr>
        <w:rFonts w:hint="default"/>
      </w:rPr>
    </w:lvl>
    <w:lvl w:ilvl="1">
      <w:start w:val="3"/>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3365561F"/>
    <w:multiLevelType w:val="hybridMultilevel"/>
    <w:tmpl w:val="93E68A66"/>
    <w:lvl w:ilvl="0" w:tplc="0338D28A">
      <w:start w:val="1"/>
      <w:numFmt w:val="decimal"/>
      <w:lvlText w:val="%1."/>
      <w:lvlJc w:val="left"/>
      <w:pPr>
        <w:ind w:left="927" w:hanging="360"/>
      </w:pPr>
      <w:rPr>
        <w:rFonts w:hint="default"/>
        <w:sz w:val="24"/>
        <w:szCs w:val="24"/>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35DD0B3B"/>
    <w:multiLevelType w:val="hybridMultilevel"/>
    <w:tmpl w:val="0AF6FB2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401D6639"/>
    <w:multiLevelType w:val="hybridMultilevel"/>
    <w:tmpl w:val="A7DAFC8C"/>
    <w:lvl w:ilvl="0" w:tplc="3A30B30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3">
    <w:nsid w:val="416E6C96"/>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5">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6">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7">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8">
    <w:nsid w:val="4F680E37"/>
    <w:multiLevelType w:val="multilevel"/>
    <w:tmpl w:val="EB5AA140"/>
    <w:lvl w:ilvl="0">
      <w:start w:val="2"/>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1287" w:hanging="360"/>
      </w:pPr>
      <w:rPr>
        <w:rFonts w:ascii="Arial" w:hAnsi="Arial" w:cs="Arial" w:hint="default"/>
        <w:b w:val="0"/>
        <w:i w:val="0"/>
        <w:color w:val="auto"/>
        <w:sz w:val="24"/>
        <w:szCs w:val="24"/>
      </w:rPr>
    </w:lvl>
    <w:lvl w:ilvl="2">
      <w:start w:val="1"/>
      <w:numFmt w:val="decimal"/>
      <w:lvlText w:val="%1.%2.%3."/>
      <w:lvlJc w:val="left"/>
      <w:pPr>
        <w:ind w:left="2574" w:hanging="720"/>
      </w:pPr>
      <w:rPr>
        <w:rFonts w:ascii="Arial" w:hAnsi="Arial" w:cs="Arial" w:hint="default"/>
        <w:b w:val="0"/>
        <w:i w:val="0"/>
        <w:sz w:val="24"/>
        <w:szCs w:val="24"/>
      </w:rPr>
    </w:lvl>
    <w:lvl w:ilvl="3">
      <w:start w:val="1"/>
      <w:numFmt w:val="decimal"/>
      <w:lvlText w:val="%1.%2.%3.%4."/>
      <w:lvlJc w:val="left"/>
      <w:pPr>
        <w:ind w:left="3501" w:hanging="720"/>
      </w:pPr>
      <w:rPr>
        <w:rFonts w:ascii="Arial" w:hAnsi="Arial" w:cs="Arial" w:hint="default"/>
        <w:b w:val="0"/>
        <w:i w:val="0"/>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9">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55B2508D"/>
    <w:multiLevelType w:val="multilevel"/>
    <w:tmpl w:val="CE262B84"/>
    <w:lvl w:ilvl="0">
      <w:start w:val="17"/>
      <w:numFmt w:val="decimal"/>
      <w:lvlText w:val="%1"/>
      <w:lvlJc w:val="left"/>
      <w:pPr>
        <w:ind w:left="444" w:hanging="444"/>
      </w:pPr>
      <w:rPr>
        <w:rFonts w:hint="default"/>
      </w:rPr>
    </w:lvl>
    <w:lvl w:ilvl="1">
      <w:start w:val="1"/>
      <w:numFmt w:val="decimal"/>
      <w:lvlText w:val="%1.%2"/>
      <w:lvlJc w:val="left"/>
      <w:pPr>
        <w:ind w:left="869" w:hanging="444"/>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1">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3">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5">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62D67706"/>
    <w:multiLevelType w:val="hybridMultilevel"/>
    <w:tmpl w:val="447E291C"/>
    <w:lvl w:ilvl="0" w:tplc="738E76F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8">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49">
    <w:nsid w:val="6A046285"/>
    <w:multiLevelType w:val="multilevel"/>
    <w:tmpl w:val="4876673E"/>
    <w:lvl w:ilvl="0">
      <w:start w:val="20"/>
      <w:numFmt w:val="decimal"/>
      <w:lvlText w:val="%1"/>
      <w:lvlJc w:val="left"/>
      <w:pPr>
        <w:ind w:left="444" w:hanging="444"/>
      </w:pPr>
      <w:rPr>
        <w:rFonts w:hint="default"/>
      </w:rPr>
    </w:lvl>
    <w:lvl w:ilvl="1">
      <w:start w:val="1"/>
      <w:numFmt w:val="decimal"/>
      <w:lvlText w:val="%1.%2"/>
      <w:lvlJc w:val="left"/>
      <w:pPr>
        <w:ind w:left="444" w:hanging="44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51">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53">
    <w:nsid w:val="6D157F0E"/>
    <w:multiLevelType w:val="multilevel"/>
    <w:tmpl w:val="EB5AA140"/>
    <w:lvl w:ilvl="0">
      <w:start w:val="2"/>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1287" w:hanging="360"/>
      </w:pPr>
      <w:rPr>
        <w:rFonts w:ascii="Arial" w:hAnsi="Arial" w:cs="Arial" w:hint="default"/>
        <w:b w:val="0"/>
        <w:i w:val="0"/>
        <w:color w:val="auto"/>
        <w:sz w:val="24"/>
        <w:szCs w:val="24"/>
      </w:rPr>
    </w:lvl>
    <w:lvl w:ilvl="2">
      <w:start w:val="1"/>
      <w:numFmt w:val="decimal"/>
      <w:lvlText w:val="%1.%2.%3."/>
      <w:lvlJc w:val="left"/>
      <w:pPr>
        <w:ind w:left="2574" w:hanging="720"/>
      </w:pPr>
      <w:rPr>
        <w:rFonts w:ascii="Arial" w:hAnsi="Arial" w:cs="Arial" w:hint="default"/>
        <w:b w:val="0"/>
        <w:i w:val="0"/>
        <w:sz w:val="24"/>
        <w:szCs w:val="24"/>
      </w:rPr>
    </w:lvl>
    <w:lvl w:ilvl="3">
      <w:start w:val="1"/>
      <w:numFmt w:val="decimal"/>
      <w:lvlText w:val="%1.%2.%3.%4."/>
      <w:lvlJc w:val="left"/>
      <w:pPr>
        <w:ind w:left="3501" w:hanging="720"/>
      </w:pPr>
      <w:rPr>
        <w:rFonts w:ascii="Arial" w:hAnsi="Arial" w:cs="Arial" w:hint="default"/>
        <w:b w:val="0"/>
        <w:i w:val="0"/>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4">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5">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6">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7">
    <w:nsid w:val="7DC07B1B"/>
    <w:multiLevelType w:val="multilevel"/>
    <w:tmpl w:val="4E50A5CE"/>
    <w:lvl w:ilvl="0">
      <w:start w:val="8"/>
      <w:numFmt w:val="decimal"/>
      <w:lvlText w:val="%1."/>
      <w:lvlJc w:val="left"/>
      <w:pPr>
        <w:ind w:left="400" w:hanging="400"/>
      </w:pPr>
      <w:rPr>
        <w:rFonts w:cs="Times New Roman" w:hint="default"/>
        <w:b/>
        <w:i w:val="0"/>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34"/>
  </w:num>
  <w:num w:numId="2">
    <w:abstractNumId w:val="9"/>
  </w:num>
  <w:num w:numId="3">
    <w:abstractNumId w:val="4"/>
  </w:num>
  <w:num w:numId="4">
    <w:abstractNumId w:val="56"/>
  </w:num>
  <w:num w:numId="5">
    <w:abstractNumId w:val="50"/>
  </w:num>
  <w:num w:numId="6">
    <w:abstractNumId w:val="52"/>
  </w:num>
  <w:num w:numId="7">
    <w:abstractNumId w:val="48"/>
  </w:num>
  <w:num w:numId="8">
    <w:abstractNumId w:val="47"/>
  </w:num>
  <w:num w:numId="9">
    <w:abstractNumId w:val="36"/>
  </w:num>
  <w:num w:numId="10">
    <w:abstractNumId w:val="22"/>
  </w:num>
  <w:num w:numId="11">
    <w:abstractNumId w:val="57"/>
  </w:num>
  <w:num w:numId="12">
    <w:abstractNumId w:val="5"/>
  </w:num>
  <w:num w:numId="13">
    <w:abstractNumId w:val="0"/>
  </w:num>
  <w:num w:numId="14">
    <w:abstractNumId w:val="39"/>
  </w:num>
  <w:num w:numId="15">
    <w:abstractNumId w:val="1"/>
  </w:num>
  <w:num w:numId="16">
    <w:abstractNumId w:val="20"/>
  </w:num>
  <w:num w:numId="17">
    <w:abstractNumId w:val="23"/>
  </w:num>
  <w:num w:numId="18">
    <w:abstractNumId w:val="31"/>
  </w:num>
  <w:num w:numId="19">
    <w:abstractNumId w:val="43"/>
  </w:num>
  <w:num w:numId="20">
    <w:abstractNumId w:val="12"/>
  </w:num>
  <w:num w:numId="21">
    <w:abstractNumId w:val="27"/>
  </w:num>
  <w:num w:numId="22">
    <w:abstractNumId w:val="51"/>
  </w:num>
  <w:num w:numId="23">
    <w:abstractNumId w:val="19"/>
  </w:num>
  <w:num w:numId="24">
    <w:abstractNumId w:val="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0"/>
  </w:num>
  <w:num w:numId="32">
    <w:abstractNumId w:val="29"/>
  </w:num>
  <w:num w:numId="33">
    <w:abstractNumId w:val="35"/>
  </w:num>
  <w:num w:numId="34">
    <w:abstractNumId w:val="25"/>
  </w:num>
  <w:num w:numId="35">
    <w:abstractNumId w:val="41"/>
  </w:num>
  <w:num w:numId="36">
    <w:abstractNumId w:val="10"/>
  </w:num>
  <w:num w:numId="37">
    <w:abstractNumId w:val="44"/>
  </w:num>
  <w:num w:numId="38">
    <w:abstractNumId w:val="40"/>
  </w:num>
  <w:num w:numId="39">
    <w:abstractNumId w:val="17"/>
  </w:num>
  <w:num w:numId="40">
    <w:abstractNumId w:val="49"/>
  </w:num>
  <w:num w:numId="41">
    <w:abstractNumId w:val="11"/>
  </w:num>
  <w:num w:numId="42">
    <w:abstractNumId w:val="2"/>
  </w:num>
  <w:num w:numId="43">
    <w:abstractNumId w:val="54"/>
  </w:num>
  <w:num w:numId="44">
    <w:abstractNumId w:val="18"/>
  </w:num>
  <w:num w:numId="45">
    <w:abstractNumId w:val="15"/>
  </w:num>
  <w:num w:numId="46">
    <w:abstractNumId w:val="37"/>
  </w:num>
  <w:num w:numId="47">
    <w:abstractNumId w:val="8"/>
  </w:num>
  <w:num w:numId="48">
    <w:abstractNumId w:val="24"/>
  </w:num>
  <w:num w:numId="49">
    <w:abstractNumId w:val="6"/>
  </w:num>
  <w:num w:numId="50">
    <w:abstractNumId w:val="42"/>
  </w:num>
  <w:num w:numId="51">
    <w:abstractNumId w:val="3"/>
  </w:num>
  <w:num w:numId="52">
    <w:abstractNumId w:val="28"/>
  </w:num>
  <w:num w:numId="53">
    <w:abstractNumId w:val="14"/>
  </w:num>
  <w:num w:numId="54">
    <w:abstractNumId w:val="46"/>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num>
  <w:num w:numId="57">
    <w:abstractNumId w:val="7"/>
  </w:num>
  <w:num w:numId="58">
    <w:abstractNumId w:val="32"/>
  </w:num>
  <w:num w:numId="59">
    <w:abstractNumId w:val="38"/>
  </w:num>
  <w:num w:numId="60">
    <w:abstractNumId w:val="53"/>
  </w:num>
  <w:num w:numId="61">
    <w:abstractNumId w:val="16"/>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zysztof Puchacz">
    <w15:presenceInfo w15:providerId="None" w15:userId="Krzysztof Pucha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03"/>
    <w:rsid w:val="00000A57"/>
    <w:rsid w:val="00001063"/>
    <w:rsid w:val="00001912"/>
    <w:rsid w:val="000020EC"/>
    <w:rsid w:val="00003D4E"/>
    <w:rsid w:val="00004C0C"/>
    <w:rsid w:val="0000536E"/>
    <w:rsid w:val="00006522"/>
    <w:rsid w:val="00006CFD"/>
    <w:rsid w:val="00007ED0"/>
    <w:rsid w:val="0001078C"/>
    <w:rsid w:val="00010EE1"/>
    <w:rsid w:val="0001154E"/>
    <w:rsid w:val="00011F27"/>
    <w:rsid w:val="00013887"/>
    <w:rsid w:val="00013A6C"/>
    <w:rsid w:val="00013E99"/>
    <w:rsid w:val="00013FC0"/>
    <w:rsid w:val="0001434F"/>
    <w:rsid w:val="00015284"/>
    <w:rsid w:val="00015C4B"/>
    <w:rsid w:val="00016924"/>
    <w:rsid w:val="0002070F"/>
    <w:rsid w:val="0002090A"/>
    <w:rsid w:val="00021523"/>
    <w:rsid w:val="00022109"/>
    <w:rsid w:val="0002282B"/>
    <w:rsid w:val="00023085"/>
    <w:rsid w:val="0002415B"/>
    <w:rsid w:val="000241C1"/>
    <w:rsid w:val="00024CCF"/>
    <w:rsid w:val="00024F66"/>
    <w:rsid w:val="00030F46"/>
    <w:rsid w:val="00033493"/>
    <w:rsid w:val="00034207"/>
    <w:rsid w:val="00034691"/>
    <w:rsid w:val="000367B8"/>
    <w:rsid w:val="00036E4B"/>
    <w:rsid w:val="000405D0"/>
    <w:rsid w:val="00040C26"/>
    <w:rsid w:val="0004152D"/>
    <w:rsid w:val="00041710"/>
    <w:rsid w:val="00041821"/>
    <w:rsid w:val="00042459"/>
    <w:rsid w:val="0004247C"/>
    <w:rsid w:val="00042AD1"/>
    <w:rsid w:val="00043313"/>
    <w:rsid w:val="000433DF"/>
    <w:rsid w:val="00043711"/>
    <w:rsid w:val="00043A6D"/>
    <w:rsid w:val="00043E66"/>
    <w:rsid w:val="00046E0F"/>
    <w:rsid w:val="000471DF"/>
    <w:rsid w:val="00047790"/>
    <w:rsid w:val="00050991"/>
    <w:rsid w:val="00052486"/>
    <w:rsid w:val="00052812"/>
    <w:rsid w:val="0005378F"/>
    <w:rsid w:val="00053C84"/>
    <w:rsid w:val="00053E0E"/>
    <w:rsid w:val="00054615"/>
    <w:rsid w:val="000557E0"/>
    <w:rsid w:val="000558BE"/>
    <w:rsid w:val="0005682F"/>
    <w:rsid w:val="00056F72"/>
    <w:rsid w:val="00057406"/>
    <w:rsid w:val="00057796"/>
    <w:rsid w:val="00060450"/>
    <w:rsid w:val="00060479"/>
    <w:rsid w:val="00061BAD"/>
    <w:rsid w:val="00061BC7"/>
    <w:rsid w:val="000624CC"/>
    <w:rsid w:val="00062603"/>
    <w:rsid w:val="000626CC"/>
    <w:rsid w:val="00062FE2"/>
    <w:rsid w:val="00063A89"/>
    <w:rsid w:val="00063B67"/>
    <w:rsid w:val="00065759"/>
    <w:rsid w:val="00066A4A"/>
    <w:rsid w:val="00066C26"/>
    <w:rsid w:val="0007043E"/>
    <w:rsid w:val="0007221C"/>
    <w:rsid w:val="00072814"/>
    <w:rsid w:val="0007342C"/>
    <w:rsid w:val="000741EA"/>
    <w:rsid w:val="000742E3"/>
    <w:rsid w:val="000748F7"/>
    <w:rsid w:val="00074B54"/>
    <w:rsid w:val="0007511B"/>
    <w:rsid w:val="000771DC"/>
    <w:rsid w:val="00077C95"/>
    <w:rsid w:val="00077F3D"/>
    <w:rsid w:val="000817E2"/>
    <w:rsid w:val="000826CD"/>
    <w:rsid w:val="00084FE6"/>
    <w:rsid w:val="00085897"/>
    <w:rsid w:val="00086A67"/>
    <w:rsid w:val="0008785F"/>
    <w:rsid w:val="000879D1"/>
    <w:rsid w:val="000900C1"/>
    <w:rsid w:val="00090268"/>
    <w:rsid w:val="00090E28"/>
    <w:rsid w:val="0009135E"/>
    <w:rsid w:val="00091F8D"/>
    <w:rsid w:val="0009224D"/>
    <w:rsid w:val="000924B9"/>
    <w:rsid w:val="00094AC6"/>
    <w:rsid w:val="00094BFF"/>
    <w:rsid w:val="00095558"/>
    <w:rsid w:val="0009640C"/>
    <w:rsid w:val="0009676C"/>
    <w:rsid w:val="0009695E"/>
    <w:rsid w:val="000976ED"/>
    <w:rsid w:val="000A0434"/>
    <w:rsid w:val="000A0D9D"/>
    <w:rsid w:val="000A118C"/>
    <w:rsid w:val="000A249F"/>
    <w:rsid w:val="000A2BBF"/>
    <w:rsid w:val="000A2D89"/>
    <w:rsid w:val="000A380E"/>
    <w:rsid w:val="000A4845"/>
    <w:rsid w:val="000A4C6F"/>
    <w:rsid w:val="000A554D"/>
    <w:rsid w:val="000A5607"/>
    <w:rsid w:val="000A5D63"/>
    <w:rsid w:val="000A5E2F"/>
    <w:rsid w:val="000A5E41"/>
    <w:rsid w:val="000B16F3"/>
    <w:rsid w:val="000B3E57"/>
    <w:rsid w:val="000B4084"/>
    <w:rsid w:val="000B4383"/>
    <w:rsid w:val="000B59CC"/>
    <w:rsid w:val="000B6958"/>
    <w:rsid w:val="000B6E32"/>
    <w:rsid w:val="000B76D0"/>
    <w:rsid w:val="000B7955"/>
    <w:rsid w:val="000C0949"/>
    <w:rsid w:val="000C0E09"/>
    <w:rsid w:val="000C0FAF"/>
    <w:rsid w:val="000C2EFD"/>
    <w:rsid w:val="000C3366"/>
    <w:rsid w:val="000C470C"/>
    <w:rsid w:val="000C4C57"/>
    <w:rsid w:val="000C4D0C"/>
    <w:rsid w:val="000C56E4"/>
    <w:rsid w:val="000C751D"/>
    <w:rsid w:val="000D0E1D"/>
    <w:rsid w:val="000D11A6"/>
    <w:rsid w:val="000D2279"/>
    <w:rsid w:val="000D22C1"/>
    <w:rsid w:val="000D2BE5"/>
    <w:rsid w:val="000D3118"/>
    <w:rsid w:val="000D37A6"/>
    <w:rsid w:val="000D4FF1"/>
    <w:rsid w:val="000D6A1C"/>
    <w:rsid w:val="000D6B5E"/>
    <w:rsid w:val="000D7AEA"/>
    <w:rsid w:val="000E0FBD"/>
    <w:rsid w:val="000E13EA"/>
    <w:rsid w:val="000E1E13"/>
    <w:rsid w:val="000E221B"/>
    <w:rsid w:val="000E2984"/>
    <w:rsid w:val="000E35EC"/>
    <w:rsid w:val="000E4058"/>
    <w:rsid w:val="000E44FB"/>
    <w:rsid w:val="000E46C8"/>
    <w:rsid w:val="000E46E9"/>
    <w:rsid w:val="000E63A8"/>
    <w:rsid w:val="000E69A2"/>
    <w:rsid w:val="000E733D"/>
    <w:rsid w:val="000E7B5F"/>
    <w:rsid w:val="000E7DB0"/>
    <w:rsid w:val="000F0791"/>
    <w:rsid w:val="000F08D9"/>
    <w:rsid w:val="000F0B7E"/>
    <w:rsid w:val="000F355C"/>
    <w:rsid w:val="000F3D1D"/>
    <w:rsid w:val="000F4211"/>
    <w:rsid w:val="000F5226"/>
    <w:rsid w:val="000F6647"/>
    <w:rsid w:val="000F6C76"/>
    <w:rsid w:val="00100D42"/>
    <w:rsid w:val="001013CA"/>
    <w:rsid w:val="00102C8F"/>
    <w:rsid w:val="0010337A"/>
    <w:rsid w:val="00103A52"/>
    <w:rsid w:val="00103BA7"/>
    <w:rsid w:val="00104EAC"/>
    <w:rsid w:val="00105533"/>
    <w:rsid w:val="0010741D"/>
    <w:rsid w:val="00107981"/>
    <w:rsid w:val="00110728"/>
    <w:rsid w:val="00110FB8"/>
    <w:rsid w:val="001120CE"/>
    <w:rsid w:val="00112382"/>
    <w:rsid w:val="00114C02"/>
    <w:rsid w:val="0011527E"/>
    <w:rsid w:val="00115576"/>
    <w:rsid w:val="00115DB2"/>
    <w:rsid w:val="00116AD5"/>
    <w:rsid w:val="00120A1C"/>
    <w:rsid w:val="00121099"/>
    <w:rsid w:val="00122543"/>
    <w:rsid w:val="00122A7E"/>
    <w:rsid w:val="00122BA5"/>
    <w:rsid w:val="00122FD5"/>
    <w:rsid w:val="0012448E"/>
    <w:rsid w:val="00125A4D"/>
    <w:rsid w:val="00125BC0"/>
    <w:rsid w:val="00125BD6"/>
    <w:rsid w:val="00126765"/>
    <w:rsid w:val="001275EE"/>
    <w:rsid w:val="00130BA8"/>
    <w:rsid w:val="00131C95"/>
    <w:rsid w:val="00133C8C"/>
    <w:rsid w:val="00133D19"/>
    <w:rsid w:val="001341D5"/>
    <w:rsid w:val="0013609D"/>
    <w:rsid w:val="001377D9"/>
    <w:rsid w:val="001378BC"/>
    <w:rsid w:val="00140A71"/>
    <w:rsid w:val="0014209D"/>
    <w:rsid w:val="00143282"/>
    <w:rsid w:val="0014392E"/>
    <w:rsid w:val="00144E74"/>
    <w:rsid w:val="00145C3D"/>
    <w:rsid w:val="001476A3"/>
    <w:rsid w:val="00147C3B"/>
    <w:rsid w:val="001506EA"/>
    <w:rsid w:val="00151A3A"/>
    <w:rsid w:val="001521B5"/>
    <w:rsid w:val="001527C7"/>
    <w:rsid w:val="00153D26"/>
    <w:rsid w:val="00154A5D"/>
    <w:rsid w:val="0015687D"/>
    <w:rsid w:val="001572F4"/>
    <w:rsid w:val="0016043D"/>
    <w:rsid w:val="00160FC7"/>
    <w:rsid w:val="001616A2"/>
    <w:rsid w:val="00161E97"/>
    <w:rsid w:val="0016204C"/>
    <w:rsid w:val="0016308A"/>
    <w:rsid w:val="00163858"/>
    <w:rsid w:val="0016422B"/>
    <w:rsid w:val="0016425B"/>
    <w:rsid w:val="00164463"/>
    <w:rsid w:val="001645DC"/>
    <w:rsid w:val="00165095"/>
    <w:rsid w:val="001651C5"/>
    <w:rsid w:val="001660E7"/>
    <w:rsid w:val="00166123"/>
    <w:rsid w:val="00170288"/>
    <w:rsid w:val="0017122A"/>
    <w:rsid w:val="00172C3D"/>
    <w:rsid w:val="00173F63"/>
    <w:rsid w:val="00174343"/>
    <w:rsid w:val="001745DC"/>
    <w:rsid w:val="00175162"/>
    <w:rsid w:val="00175AD6"/>
    <w:rsid w:val="00176940"/>
    <w:rsid w:val="00176A36"/>
    <w:rsid w:val="00176E55"/>
    <w:rsid w:val="001772DA"/>
    <w:rsid w:val="00182BF8"/>
    <w:rsid w:val="00182D5C"/>
    <w:rsid w:val="001830C6"/>
    <w:rsid w:val="001837DA"/>
    <w:rsid w:val="001840EC"/>
    <w:rsid w:val="001845B8"/>
    <w:rsid w:val="00184A06"/>
    <w:rsid w:val="00184B07"/>
    <w:rsid w:val="00187EDA"/>
    <w:rsid w:val="001909F7"/>
    <w:rsid w:val="0019107B"/>
    <w:rsid w:val="0019116F"/>
    <w:rsid w:val="001912F0"/>
    <w:rsid w:val="0019170A"/>
    <w:rsid w:val="00192457"/>
    <w:rsid w:val="001934A4"/>
    <w:rsid w:val="001937B2"/>
    <w:rsid w:val="00193888"/>
    <w:rsid w:val="00193B5D"/>
    <w:rsid w:val="00194A55"/>
    <w:rsid w:val="00194E13"/>
    <w:rsid w:val="00194EC3"/>
    <w:rsid w:val="00195461"/>
    <w:rsid w:val="0019619B"/>
    <w:rsid w:val="001971F7"/>
    <w:rsid w:val="001976B8"/>
    <w:rsid w:val="001A07B5"/>
    <w:rsid w:val="001A0CC5"/>
    <w:rsid w:val="001A135B"/>
    <w:rsid w:val="001A1888"/>
    <w:rsid w:val="001A198E"/>
    <w:rsid w:val="001A2505"/>
    <w:rsid w:val="001A3A6E"/>
    <w:rsid w:val="001A3D21"/>
    <w:rsid w:val="001A4788"/>
    <w:rsid w:val="001A56F4"/>
    <w:rsid w:val="001A5EF2"/>
    <w:rsid w:val="001A6653"/>
    <w:rsid w:val="001B0595"/>
    <w:rsid w:val="001B2958"/>
    <w:rsid w:val="001B3DBD"/>
    <w:rsid w:val="001B764C"/>
    <w:rsid w:val="001B797E"/>
    <w:rsid w:val="001B7FE5"/>
    <w:rsid w:val="001C201A"/>
    <w:rsid w:val="001C2A55"/>
    <w:rsid w:val="001C2EC4"/>
    <w:rsid w:val="001C3611"/>
    <w:rsid w:val="001C3C6E"/>
    <w:rsid w:val="001C49D7"/>
    <w:rsid w:val="001C4A6E"/>
    <w:rsid w:val="001C4D71"/>
    <w:rsid w:val="001C4ED0"/>
    <w:rsid w:val="001C562C"/>
    <w:rsid w:val="001C5A00"/>
    <w:rsid w:val="001C64C9"/>
    <w:rsid w:val="001C704F"/>
    <w:rsid w:val="001C7624"/>
    <w:rsid w:val="001D08B6"/>
    <w:rsid w:val="001D0F34"/>
    <w:rsid w:val="001D14C9"/>
    <w:rsid w:val="001D19B7"/>
    <w:rsid w:val="001D22F5"/>
    <w:rsid w:val="001D2D18"/>
    <w:rsid w:val="001D5DB3"/>
    <w:rsid w:val="001D67DA"/>
    <w:rsid w:val="001E0717"/>
    <w:rsid w:val="001E185D"/>
    <w:rsid w:val="001E199B"/>
    <w:rsid w:val="001E20F7"/>
    <w:rsid w:val="001E246D"/>
    <w:rsid w:val="001E2E8D"/>
    <w:rsid w:val="001E32C7"/>
    <w:rsid w:val="001E3842"/>
    <w:rsid w:val="001E389D"/>
    <w:rsid w:val="001E4431"/>
    <w:rsid w:val="001E4849"/>
    <w:rsid w:val="001E5350"/>
    <w:rsid w:val="001E64A2"/>
    <w:rsid w:val="001E65B9"/>
    <w:rsid w:val="001E77FD"/>
    <w:rsid w:val="001F1033"/>
    <w:rsid w:val="001F16C4"/>
    <w:rsid w:val="001F222D"/>
    <w:rsid w:val="001F27EA"/>
    <w:rsid w:val="001F2BE2"/>
    <w:rsid w:val="001F584D"/>
    <w:rsid w:val="001F593B"/>
    <w:rsid w:val="001F5D0A"/>
    <w:rsid w:val="001F6C85"/>
    <w:rsid w:val="001F72A0"/>
    <w:rsid w:val="001F7937"/>
    <w:rsid w:val="001F79C9"/>
    <w:rsid w:val="00200424"/>
    <w:rsid w:val="0020089A"/>
    <w:rsid w:val="00201114"/>
    <w:rsid w:val="0020137F"/>
    <w:rsid w:val="002014AB"/>
    <w:rsid w:val="00201636"/>
    <w:rsid w:val="00202E8F"/>
    <w:rsid w:val="00204144"/>
    <w:rsid w:val="002043BF"/>
    <w:rsid w:val="002049F1"/>
    <w:rsid w:val="00204C4B"/>
    <w:rsid w:val="00204F68"/>
    <w:rsid w:val="002076EC"/>
    <w:rsid w:val="00207D9E"/>
    <w:rsid w:val="002100E8"/>
    <w:rsid w:val="00210123"/>
    <w:rsid w:val="00211C2B"/>
    <w:rsid w:val="002121C1"/>
    <w:rsid w:val="00212930"/>
    <w:rsid w:val="002152DC"/>
    <w:rsid w:val="0021555A"/>
    <w:rsid w:val="00215749"/>
    <w:rsid w:val="0021574B"/>
    <w:rsid w:val="0021699A"/>
    <w:rsid w:val="00216C86"/>
    <w:rsid w:val="00216E1F"/>
    <w:rsid w:val="00217339"/>
    <w:rsid w:val="002175D0"/>
    <w:rsid w:val="00220A8A"/>
    <w:rsid w:val="0022251C"/>
    <w:rsid w:val="00222758"/>
    <w:rsid w:val="00222B08"/>
    <w:rsid w:val="00222EE8"/>
    <w:rsid w:val="00223893"/>
    <w:rsid w:val="00223B86"/>
    <w:rsid w:val="002275D2"/>
    <w:rsid w:val="002309DE"/>
    <w:rsid w:val="00231C22"/>
    <w:rsid w:val="002323A3"/>
    <w:rsid w:val="0023290D"/>
    <w:rsid w:val="0023336F"/>
    <w:rsid w:val="00233552"/>
    <w:rsid w:val="00233632"/>
    <w:rsid w:val="00233BC8"/>
    <w:rsid w:val="0023656F"/>
    <w:rsid w:val="00236881"/>
    <w:rsid w:val="00236FE2"/>
    <w:rsid w:val="002407A9"/>
    <w:rsid w:val="00241442"/>
    <w:rsid w:val="0024228A"/>
    <w:rsid w:val="00242662"/>
    <w:rsid w:val="002426E2"/>
    <w:rsid w:val="00243904"/>
    <w:rsid w:val="00243930"/>
    <w:rsid w:val="00243DFC"/>
    <w:rsid w:val="00244AFC"/>
    <w:rsid w:val="00244F58"/>
    <w:rsid w:val="00246791"/>
    <w:rsid w:val="00246CE7"/>
    <w:rsid w:val="00246E0B"/>
    <w:rsid w:val="00247829"/>
    <w:rsid w:val="00247BE4"/>
    <w:rsid w:val="00247C36"/>
    <w:rsid w:val="002517E2"/>
    <w:rsid w:val="00251884"/>
    <w:rsid w:val="002518A9"/>
    <w:rsid w:val="00251FF6"/>
    <w:rsid w:val="00252B07"/>
    <w:rsid w:val="00253817"/>
    <w:rsid w:val="00253B65"/>
    <w:rsid w:val="0025542C"/>
    <w:rsid w:val="0025576F"/>
    <w:rsid w:val="00257C5A"/>
    <w:rsid w:val="00257ECB"/>
    <w:rsid w:val="00260EBE"/>
    <w:rsid w:val="00261528"/>
    <w:rsid w:val="00261758"/>
    <w:rsid w:val="002630BD"/>
    <w:rsid w:val="0026321A"/>
    <w:rsid w:val="00263E1E"/>
    <w:rsid w:val="00263EA6"/>
    <w:rsid w:val="00263F9D"/>
    <w:rsid w:val="00266BB3"/>
    <w:rsid w:val="00266C1C"/>
    <w:rsid w:val="002673B6"/>
    <w:rsid w:val="002704A8"/>
    <w:rsid w:val="002706BB"/>
    <w:rsid w:val="00271C5A"/>
    <w:rsid w:val="002725FC"/>
    <w:rsid w:val="00272A55"/>
    <w:rsid w:val="00272DCC"/>
    <w:rsid w:val="00272F09"/>
    <w:rsid w:val="00273FB4"/>
    <w:rsid w:val="0027412F"/>
    <w:rsid w:val="00275567"/>
    <w:rsid w:val="002759BF"/>
    <w:rsid w:val="00275B22"/>
    <w:rsid w:val="00275BD3"/>
    <w:rsid w:val="002768F1"/>
    <w:rsid w:val="00276A13"/>
    <w:rsid w:val="00276DC7"/>
    <w:rsid w:val="002816E8"/>
    <w:rsid w:val="00283F99"/>
    <w:rsid w:val="00284CDC"/>
    <w:rsid w:val="00284E90"/>
    <w:rsid w:val="002862F9"/>
    <w:rsid w:val="002863E8"/>
    <w:rsid w:val="00286D71"/>
    <w:rsid w:val="0028757E"/>
    <w:rsid w:val="00287CE8"/>
    <w:rsid w:val="00287D61"/>
    <w:rsid w:val="00287E0C"/>
    <w:rsid w:val="00290413"/>
    <w:rsid w:val="00290ADE"/>
    <w:rsid w:val="002914C3"/>
    <w:rsid w:val="00291B56"/>
    <w:rsid w:val="00292400"/>
    <w:rsid w:val="002929D5"/>
    <w:rsid w:val="00293E99"/>
    <w:rsid w:val="00294766"/>
    <w:rsid w:val="00294F85"/>
    <w:rsid w:val="00295461"/>
    <w:rsid w:val="002970DC"/>
    <w:rsid w:val="00297961"/>
    <w:rsid w:val="00297E5B"/>
    <w:rsid w:val="002A0843"/>
    <w:rsid w:val="002A124B"/>
    <w:rsid w:val="002A2687"/>
    <w:rsid w:val="002A3A7E"/>
    <w:rsid w:val="002A3E58"/>
    <w:rsid w:val="002A4E11"/>
    <w:rsid w:val="002A5C57"/>
    <w:rsid w:val="002A5EAE"/>
    <w:rsid w:val="002A699D"/>
    <w:rsid w:val="002A6D1B"/>
    <w:rsid w:val="002A7B60"/>
    <w:rsid w:val="002B12EB"/>
    <w:rsid w:val="002B29AE"/>
    <w:rsid w:val="002B431E"/>
    <w:rsid w:val="002B43E8"/>
    <w:rsid w:val="002B5B76"/>
    <w:rsid w:val="002B5ED1"/>
    <w:rsid w:val="002B6FCC"/>
    <w:rsid w:val="002B7294"/>
    <w:rsid w:val="002B7BCF"/>
    <w:rsid w:val="002C04AE"/>
    <w:rsid w:val="002C1677"/>
    <w:rsid w:val="002C23A8"/>
    <w:rsid w:val="002C2B3F"/>
    <w:rsid w:val="002C300E"/>
    <w:rsid w:val="002C355E"/>
    <w:rsid w:val="002C3C4B"/>
    <w:rsid w:val="002C3C5B"/>
    <w:rsid w:val="002C43EE"/>
    <w:rsid w:val="002C4E00"/>
    <w:rsid w:val="002C5373"/>
    <w:rsid w:val="002C5408"/>
    <w:rsid w:val="002C74A9"/>
    <w:rsid w:val="002C76A0"/>
    <w:rsid w:val="002C7CFF"/>
    <w:rsid w:val="002C7F8F"/>
    <w:rsid w:val="002D0127"/>
    <w:rsid w:val="002D2F22"/>
    <w:rsid w:val="002D3445"/>
    <w:rsid w:val="002D5A24"/>
    <w:rsid w:val="002D7004"/>
    <w:rsid w:val="002E07DC"/>
    <w:rsid w:val="002E0C50"/>
    <w:rsid w:val="002E14F3"/>
    <w:rsid w:val="002E152D"/>
    <w:rsid w:val="002E2868"/>
    <w:rsid w:val="002E48F4"/>
    <w:rsid w:val="002E498B"/>
    <w:rsid w:val="002E4DBC"/>
    <w:rsid w:val="002E509A"/>
    <w:rsid w:val="002E56D8"/>
    <w:rsid w:val="002E6842"/>
    <w:rsid w:val="002E7ED1"/>
    <w:rsid w:val="002F0387"/>
    <w:rsid w:val="002F0909"/>
    <w:rsid w:val="002F1DCA"/>
    <w:rsid w:val="002F1E50"/>
    <w:rsid w:val="002F2967"/>
    <w:rsid w:val="002F3892"/>
    <w:rsid w:val="002F3D85"/>
    <w:rsid w:val="002F523F"/>
    <w:rsid w:val="002F57F6"/>
    <w:rsid w:val="002F61DD"/>
    <w:rsid w:val="002F6489"/>
    <w:rsid w:val="002F763F"/>
    <w:rsid w:val="00300950"/>
    <w:rsid w:val="00300FFB"/>
    <w:rsid w:val="00301117"/>
    <w:rsid w:val="003020F9"/>
    <w:rsid w:val="00302212"/>
    <w:rsid w:val="003025B5"/>
    <w:rsid w:val="00302D23"/>
    <w:rsid w:val="00302D25"/>
    <w:rsid w:val="00302EB9"/>
    <w:rsid w:val="00305721"/>
    <w:rsid w:val="00306DC3"/>
    <w:rsid w:val="0030726C"/>
    <w:rsid w:val="003074FC"/>
    <w:rsid w:val="0030785E"/>
    <w:rsid w:val="003104C7"/>
    <w:rsid w:val="00310B45"/>
    <w:rsid w:val="00311036"/>
    <w:rsid w:val="003113CE"/>
    <w:rsid w:val="00311881"/>
    <w:rsid w:val="00311D0B"/>
    <w:rsid w:val="00311E33"/>
    <w:rsid w:val="0031745F"/>
    <w:rsid w:val="003179BE"/>
    <w:rsid w:val="00317A54"/>
    <w:rsid w:val="00317B41"/>
    <w:rsid w:val="00317C01"/>
    <w:rsid w:val="0032584E"/>
    <w:rsid w:val="00326B65"/>
    <w:rsid w:val="00327336"/>
    <w:rsid w:val="0032741B"/>
    <w:rsid w:val="00330540"/>
    <w:rsid w:val="00332C98"/>
    <w:rsid w:val="003338F8"/>
    <w:rsid w:val="00333EA8"/>
    <w:rsid w:val="00336025"/>
    <w:rsid w:val="0033611B"/>
    <w:rsid w:val="0033775C"/>
    <w:rsid w:val="003377CD"/>
    <w:rsid w:val="0034047D"/>
    <w:rsid w:val="00340888"/>
    <w:rsid w:val="003420A8"/>
    <w:rsid w:val="003429C2"/>
    <w:rsid w:val="00342B46"/>
    <w:rsid w:val="0034455D"/>
    <w:rsid w:val="003450F8"/>
    <w:rsid w:val="0034520F"/>
    <w:rsid w:val="003455D2"/>
    <w:rsid w:val="003466E3"/>
    <w:rsid w:val="003467E5"/>
    <w:rsid w:val="003517A6"/>
    <w:rsid w:val="00351E9D"/>
    <w:rsid w:val="0035214F"/>
    <w:rsid w:val="00352BAD"/>
    <w:rsid w:val="00354C2D"/>
    <w:rsid w:val="003566A1"/>
    <w:rsid w:val="0035750D"/>
    <w:rsid w:val="0036076E"/>
    <w:rsid w:val="003612E4"/>
    <w:rsid w:val="00363FFC"/>
    <w:rsid w:val="003655D1"/>
    <w:rsid w:val="00370E0C"/>
    <w:rsid w:val="0037178E"/>
    <w:rsid w:val="00371AD0"/>
    <w:rsid w:val="0037253D"/>
    <w:rsid w:val="0037291B"/>
    <w:rsid w:val="00372E2F"/>
    <w:rsid w:val="003730F4"/>
    <w:rsid w:val="00373157"/>
    <w:rsid w:val="00373385"/>
    <w:rsid w:val="0037376C"/>
    <w:rsid w:val="0037399B"/>
    <w:rsid w:val="00373C49"/>
    <w:rsid w:val="00380F59"/>
    <w:rsid w:val="00382997"/>
    <w:rsid w:val="00382FA4"/>
    <w:rsid w:val="00384A65"/>
    <w:rsid w:val="003854DA"/>
    <w:rsid w:val="00386C37"/>
    <w:rsid w:val="00387E8E"/>
    <w:rsid w:val="00391FF7"/>
    <w:rsid w:val="00394958"/>
    <w:rsid w:val="00396D46"/>
    <w:rsid w:val="00396DE4"/>
    <w:rsid w:val="0039711B"/>
    <w:rsid w:val="00397FB0"/>
    <w:rsid w:val="003A13A1"/>
    <w:rsid w:val="003A13E1"/>
    <w:rsid w:val="003A1F7D"/>
    <w:rsid w:val="003A2186"/>
    <w:rsid w:val="003A24B8"/>
    <w:rsid w:val="003A29BE"/>
    <w:rsid w:val="003A307B"/>
    <w:rsid w:val="003A38AC"/>
    <w:rsid w:val="003A4012"/>
    <w:rsid w:val="003A44EE"/>
    <w:rsid w:val="003A48AB"/>
    <w:rsid w:val="003A4D4A"/>
    <w:rsid w:val="003A6BF2"/>
    <w:rsid w:val="003A7132"/>
    <w:rsid w:val="003B0193"/>
    <w:rsid w:val="003B07E9"/>
    <w:rsid w:val="003B0822"/>
    <w:rsid w:val="003B0B6A"/>
    <w:rsid w:val="003B0B9A"/>
    <w:rsid w:val="003B2109"/>
    <w:rsid w:val="003B24C5"/>
    <w:rsid w:val="003B3355"/>
    <w:rsid w:val="003B3BA4"/>
    <w:rsid w:val="003B435A"/>
    <w:rsid w:val="003B4746"/>
    <w:rsid w:val="003B4F63"/>
    <w:rsid w:val="003B5954"/>
    <w:rsid w:val="003B5FDA"/>
    <w:rsid w:val="003B5FE2"/>
    <w:rsid w:val="003B6176"/>
    <w:rsid w:val="003B689F"/>
    <w:rsid w:val="003B7B73"/>
    <w:rsid w:val="003C00AE"/>
    <w:rsid w:val="003C02E5"/>
    <w:rsid w:val="003C11B8"/>
    <w:rsid w:val="003C2342"/>
    <w:rsid w:val="003C29F7"/>
    <w:rsid w:val="003C2A5B"/>
    <w:rsid w:val="003C3027"/>
    <w:rsid w:val="003C47AB"/>
    <w:rsid w:val="003C4A94"/>
    <w:rsid w:val="003C5456"/>
    <w:rsid w:val="003C5CD7"/>
    <w:rsid w:val="003C5D0F"/>
    <w:rsid w:val="003C5E31"/>
    <w:rsid w:val="003C649E"/>
    <w:rsid w:val="003C72EB"/>
    <w:rsid w:val="003C7669"/>
    <w:rsid w:val="003C7BFB"/>
    <w:rsid w:val="003D088A"/>
    <w:rsid w:val="003D15D6"/>
    <w:rsid w:val="003D1C48"/>
    <w:rsid w:val="003D1DD2"/>
    <w:rsid w:val="003D29D4"/>
    <w:rsid w:val="003D2C5B"/>
    <w:rsid w:val="003D2DD8"/>
    <w:rsid w:val="003D3870"/>
    <w:rsid w:val="003D4294"/>
    <w:rsid w:val="003D44C5"/>
    <w:rsid w:val="003D4F98"/>
    <w:rsid w:val="003D522D"/>
    <w:rsid w:val="003D60C1"/>
    <w:rsid w:val="003D7C04"/>
    <w:rsid w:val="003E0259"/>
    <w:rsid w:val="003E05CF"/>
    <w:rsid w:val="003E2E7A"/>
    <w:rsid w:val="003E566D"/>
    <w:rsid w:val="003E70FE"/>
    <w:rsid w:val="003E7232"/>
    <w:rsid w:val="003F0963"/>
    <w:rsid w:val="003F0F5A"/>
    <w:rsid w:val="003F1B73"/>
    <w:rsid w:val="003F1FA2"/>
    <w:rsid w:val="003F2532"/>
    <w:rsid w:val="003F27C9"/>
    <w:rsid w:val="003F2F49"/>
    <w:rsid w:val="003F3727"/>
    <w:rsid w:val="003F53F5"/>
    <w:rsid w:val="003F5FD7"/>
    <w:rsid w:val="003F679E"/>
    <w:rsid w:val="003F6A97"/>
    <w:rsid w:val="003F6F44"/>
    <w:rsid w:val="003F7A5D"/>
    <w:rsid w:val="00400598"/>
    <w:rsid w:val="00400FB9"/>
    <w:rsid w:val="00401B2F"/>
    <w:rsid w:val="00401E5F"/>
    <w:rsid w:val="00401E82"/>
    <w:rsid w:val="00402427"/>
    <w:rsid w:val="004028E8"/>
    <w:rsid w:val="00402A90"/>
    <w:rsid w:val="00403C39"/>
    <w:rsid w:val="0040417B"/>
    <w:rsid w:val="00404756"/>
    <w:rsid w:val="00404B07"/>
    <w:rsid w:val="00404CB1"/>
    <w:rsid w:val="00405727"/>
    <w:rsid w:val="004113DA"/>
    <w:rsid w:val="00411462"/>
    <w:rsid w:val="00411B75"/>
    <w:rsid w:val="00411D61"/>
    <w:rsid w:val="00412293"/>
    <w:rsid w:val="00415868"/>
    <w:rsid w:val="0041696C"/>
    <w:rsid w:val="00417BFE"/>
    <w:rsid w:val="0042009A"/>
    <w:rsid w:val="00420E02"/>
    <w:rsid w:val="00422C7F"/>
    <w:rsid w:val="00422E04"/>
    <w:rsid w:val="00422E6C"/>
    <w:rsid w:val="00423008"/>
    <w:rsid w:val="004243AE"/>
    <w:rsid w:val="00424D22"/>
    <w:rsid w:val="00425A73"/>
    <w:rsid w:val="0042615B"/>
    <w:rsid w:val="00427C33"/>
    <w:rsid w:val="00430F97"/>
    <w:rsid w:val="00431C95"/>
    <w:rsid w:val="004324F3"/>
    <w:rsid w:val="00432D57"/>
    <w:rsid w:val="00433337"/>
    <w:rsid w:val="00433CA9"/>
    <w:rsid w:val="004357DE"/>
    <w:rsid w:val="00435C19"/>
    <w:rsid w:val="00435E9D"/>
    <w:rsid w:val="00436EEB"/>
    <w:rsid w:val="00440CE3"/>
    <w:rsid w:val="00443D38"/>
    <w:rsid w:val="00444663"/>
    <w:rsid w:val="00444DEA"/>
    <w:rsid w:val="00445D75"/>
    <w:rsid w:val="0044696E"/>
    <w:rsid w:val="00447938"/>
    <w:rsid w:val="00450894"/>
    <w:rsid w:val="0045187B"/>
    <w:rsid w:val="00451E97"/>
    <w:rsid w:val="0045238D"/>
    <w:rsid w:val="004524C1"/>
    <w:rsid w:val="00452B0B"/>
    <w:rsid w:val="00454110"/>
    <w:rsid w:val="00454A31"/>
    <w:rsid w:val="00454BBC"/>
    <w:rsid w:val="00454E82"/>
    <w:rsid w:val="00454F4C"/>
    <w:rsid w:val="0045727E"/>
    <w:rsid w:val="00460CE2"/>
    <w:rsid w:val="00461BE5"/>
    <w:rsid w:val="00462181"/>
    <w:rsid w:val="0046223B"/>
    <w:rsid w:val="004625A4"/>
    <w:rsid w:val="00462DD3"/>
    <w:rsid w:val="0046320E"/>
    <w:rsid w:val="004636A7"/>
    <w:rsid w:val="0046489A"/>
    <w:rsid w:val="00464E99"/>
    <w:rsid w:val="004651D0"/>
    <w:rsid w:val="004658D4"/>
    <w:rsid w:val="00465B4C"/>
    <w:rsid w:val="00465E7D"/>
    <w:rsid w:val="0046682B"/>
    <w:rsid w:val="00466832"/>
    <w:rsid w:val="00467345"/>
    <w:rsid w:val="0046791F"/>
    <w:rsid w:val="00467FA9"/>
    <w:rsid w:val="00470482"/>
    <w:rsid w:val="004706B2"/>
    <w:rsid w:val="00470EE5"/>
    <w:rsid w:val="00471721"/>
    <w:rsid w:val="00472119"/>
    <w:rsid w:val="00474D7B"/>
    <w:rsid w:val="0047515F"/>
    <w:rsid w:val="00475B94"/>
    <w:rsid w:val="004767F3"/>
    <w:rsid w:val="00476A8A"/>
    <w:rsid w:val="00476BDE"/>
    <w:rsid w:val="0047717A"/>
    <w:rsid w:val="00477FE7"/>
    <w:rsid w:val="004801D0"/>
    <w:rsid w:val="00481081"/>
    <w:rsid w:val="0048350C"/>
    <w:rsid w:val="0048395A"/>
    <w:rsid w:val="0048410C"/>
    <w:rsid w:val="00484186"/>
    <w:rsid w:val="00484649"/>
    <w:rsid w:val="00484E6F"/>
    <w:rsid w:val="0048510B"/>
    <w:rsid w:val="00485620"/>
    <w:rsid w:val="0048592D"/>
    <w:rsid w:val="00485F2D"/>
    <w:rsid w:val="004865DC"/>
    <w:rsid w:val="00486CB9"/>
    <w:rsid w:val="00490522"/>
    <w:rsid w:val="00491769"/>
    <w:rsid w:val="00491F7A"/>
    <w:rsid w:val="00492199"/>
    <w:rsid w:val="00493578"/>
    <w:rsid w:val="00493B54"/>
    <w:rsid w:val="004942E1"/>
    <w:rsid w:val="00494EAA"/>
    <w:rsid w:val="00495101"/>
    <w:rsid w:val="00495D57"/>
    <w:rsid w:val="0049654C"/>
    <w:rsid w:val="00496A2A"/>
    <w:rsid w:val="00496B0E"/>
    <w:rsid w:val="00496D4B"/>
    <w:rsid w:val="00496D95"/>
    <w:rsid w:val="004A063C"/>
    <w:rsid w:val="004A0C68"/>
    <w:rsid w:val="004A12D9"/>
    <w:rsid w:val="004A1672"/>
    <w:rsid w:val="004A1C4A"/>
    <w:rsid w:val="004A2112"/>
    <w:rsid w:val="004A30E4"/>
    <w:rsid w:val="004A3452"/>
    <w:rsid w:val="004A3F2C"/>
    <w:rsid w:val="004A4C1F"/>
    <w:rsid w:val="004A5223"/>
    <w:rsid w:val="004A58DE"/>
    <w:rsid w:val="004A6091"/>
    <w:rsid w:val="004A7C53"/>
    <w:rsid w:val="004A7C5A"/>
    <w:rsid w:val="004A7CF3"/>
    <w:rsid w:val="004A7FB8"/>
    <w:rsid w:val="004B1890"/>
    <w:rsid w:val="004B2605"/>
    <w:rsid w:val="004B2664"/>
    <w:rsid w:val="004B2667"/>
    <w:rsid w:val="004B3B5C"/>
    <w:rsid w:val="004B502B"/>
    <w:rsid w:val="004B51F0"/>
    <w:rsid w:val="004B6D42"/>
    <w:rsid w:val="004B73DF"/>
    <w:rsid w:val="004C0395"/>
    <w:rsid w:val="004C0C44"/>
    <w:rsid w:val="004C1103"/>
    <w:rsid w:val="004C1775"/>
    <w:rsid w:val="004C22BE"/>
    <w:rsid w:val="004C236B"/>
    <w:rsid w:val="004C2387"/>
    <w:rsid w:val="004C3A3F"/>
    <w:rsid w:val="004C4356"/>
    <w:rsid w:val="004C4A3B"/>
    <w:rsid w:val="004C4AF6"/>
    <w:rsid w:val="004C4EFF"/>
    <w:rsid w:val="004C5461"/>
    <w:rsid w:val="004C6AB7"/>
    <w:rsid w:val="004D0434"/>
    <w:rsid w:val="004D0FEF"/>
    <w:rsid w:val="004D1C18"/>
    <w:rsid w:val="004D2F42"/>
    <w:rsid w:val="004D30D1"/>
    <w:rsid w:val="004D3201"/>
    <w:rsid w:val="004D5ADD"/>
    <w:rsid w:val="004D6707"/>
    <w:rsid w:val="004D68C3"/>
    <w:rsid w:val="004D7D72"/>
    <w:rsid w:val="004D7F26"/>
    <w:rsid w:val="004E0318"/>
    <w:rsid w:val="004E0B89"/>
    <w:rsid w:val="004E168E"/>
    <w:rsid w:val="004E2A77"/>
    <w:rsid w:val="004E3656"/>
    <w:rsid w:val="004E42D9"/>
    <w:rsid w:val="004E59DD"/>
    <w:rsid w:val="004E6CBD"/>
    <w:rsid w:val="004F27D4"/>
    <w:rsid w:val="004F35FA"/>
    <w:rsid w:val="004F3AC3"/>
    <w:rsid w:val="004F3F35"/>
    <w:rsid w:val="004F4319"/>
    <w:rsid w:val="004F59DF"/>
    <w:rsid w:val="004F7183"/>
    <w:rsid w:val="004F7871"/>
    <w:rsid w:val="00500161"/>
    <w:rsid w:val="0050059E"/>
    <w:rsid w:val="00500B67"/>
    <w:rsid w:val="00500CF6"/>
    <w:rsid w:val="00501DA8"/>
    <w:rsid w:val="00504A33"/>
    <w:rsid w:val="00505199"/>
    <w:rsid w:val="005052D9"/>
    <w:rsid w:val="005056EE"/>
    <w:rsid w:val="00505D02"/>
    <w:rsid w:val="00506D85"/>
    <w:rsid w:val="00507C91"/>
    <w:rsid w:val="00507E66"/>
    <w:rsid w:val="00507F6F"/>
    <w:rsid w:val="00512B7B"/>
    <w:rsid w:val="0051475F"/>
    <w:rsid w:val="005162F5"/>
    <w:rsid w:val="00517AE7"/>
    <w:rsid w:val="00520A18"/>
    <w:rsid w:val="005223C3"/>
    <w:rsid w:val="00522EEF"/>
    <w:rsid w:val="00522FD7"/>
    <w:rsid w:val="00525681"/>
    <w:rsid w:val="00526D11"/>
    <w:rsid w:val="005270DA"/>
    <w:rsid w:val="00527CD2"/>
    <w:rsid w:val="00527E8A"/>
    <w:rsid w:val="00532854"/>
    <w:rsid w:val="00532D12"/>
    <w:rsid w:val="00533A30"/>
    <w:rsid w:val="005340E8"/>
    <w:rsid w:val="0053450F"/>
    <w:rsid w:val="005345B9"/>
    <w:rsid w:val="00534BDE"/>
    <w:rsid w:val="00535FB3"/>
    <w:rsid w:val="0053734C"/>
    <w:rsid w:val="00537359"/>
    <w:rsid w:val="005403AE"/>
    <w:rsid w:val="005406C8"/>
    <w:rsid w:val="00540E8B"/>
    <w:rsid w:val="00541B28"/>
    <w:rsid w:val="00542A98"/>
    <w:rsid w:val="00542BA2"/>
    <w:rsid w:val="00542FB5"/>
    <w:rsid w:val="0054370B"/>
    <w:rsid w:val="00543C6A"/>
    <w:rsid w:val="00545887"/>
    <w:rsid w:val="0054601E"/>
    <w:rsid w:val="00550730"/>
    <w:rsid w:val="00551678"/>
    <w:rsid w:val="0055188C"/>
    <w:rsid w:val="005523DD"/>
    <w:rsid w:val="00554C87"/>
    <w:rsid w:val="00555501"/>
    <w:rsid w:val="00555CDD"/>
    <w:rsid w:val="00556196"/>
    <w:rsid w:val="00556802"/>
    <w:rsid w:val="00560047"/>
    <w:rsid w:val="0056066F"/>
    <w:rsid w:val="005618EF"/>
    <w:rsid w:val="00561FFB"/>
    <w:rsid w:val="005629D7"/>
    <w:rsid w:val="0056437E"/>
    <w:rsid w:val="00566F23"/>
    <w:rsid w:val="00567281"/>
    <w:rsid w:val="00567493"/>
    <w:rsid w:val="00567CD4"/>
    <w:rsid w:val="0057182D"/>
    <w:rsid w:val="00572E93"/>
    <w:rsid w:val="00572F03"/>
    <w:rsid w:val="00572F2B"/>
    <w:rsid w:val="00573F94"/>
    <w:rsid w:val="0057580E"/>
    <w:rsid w:val="00576F08"/>
    <w:rsid w:val="005770E4"/>
    <w:rsid w:val="005771A0"/>
    <w:rsid w:val="005772F3"/>
    <w:rsid w:val="005774C9"/>
    <w:rsid w:val="00577DC2"/>
    <w:rsid w:val="00577F38"/>
    <w:rsid w:val="00580947"/>
    <w:rsid w:val="00581A23"/>
    <w:rsid w:val="00582B24"/>
    <w:rsid w:val="00583D1B"/>
    <w:rsid w:val="00583E66"/>
    <w:rsid w:val="00584DEB"/>
    <w:rsid w:val="00585240"/>
    <w:rsid w:val="005859B2"/>
    <w:rsid w:val="0058602F"/>
    <w:rsid w:val="0058659A"/>
    <w:rsid w:val="00586E5A"/>
    <w:rsid w:val="005900E8"/>
    <w:rsid w:val="00590848"/>
    <w:rsid w:val="005922BB"/>
    <w:rsid w:val="00594574"/>
    <w:rsid w:val="005949D1"/>
    <w:rsid w:val="00594A6C"/>
    <w:rsid w:val="00594EC4"/>
    <w:rsid w:val="005952D7"/>
    <w:rsid w:val="0059533E"/>
    <w:rsid w:val="00595C9E"/>
    <w:rsid w:val="00596F26"/>
    <w:rsid w:val="00597734"/>
    <w:rsid w:val="005A0344"/>
    <w:rsid w:val="005A3277"/>
    <w:rsid w:val="005A34E2"/>
    <w:rsid w:val="005A38C0"/>
    <w:rsid w:val="005A468A"/>
    <w:rsid w:val="005A51DE"/>
    <w:rsid w:val="005A68B9"/>
    <w:rsid w:val="005A769B"/>
    <w:rsid w:val="005A79A6"/>
    <w:rsid w:val="005B0638"/>
    <w:rsid w:val="005B0844"/>
    <w:rsid w:val="005B1CCC"/>
    <w:rsid w:val="005B23A0"/>
    <w:rsid w:val="005B2B89"/>
    <w:rsid w:val="005B3066"/>
    <w:rsid w:val="005B4F5E"/>
    <w:rsid w:val="005B5FF6"/>
    <w:rsid w:val="005B6E33"/>
    <w:rsid w:val="005B6E73"/>
    <w:rsid w:val="005B705B"/>
    <w:rsid w:val="005B7BD7"/>
    <w:rsid w:val="005C0312"/>
    <w:rsid w:val="005C0FB1"/>
    <w:rsid w:val="005C17F0"/>
    <w:rsid w:val="005C1A5C"/>
    <w:rsid w:val="005C1B81"/>
    <w:rsid w:val="005C31F3"/>
    <w:rsid w:val="005C3443"/>
    <w:rsid w:val="005C5937"/>
    <w:rsid w:val="005C5AB3"/>
    <w:rsid w:val="005C7170"/>
    <w:rsid w:val="005D2EB0"/>
    <w:rsid w:val="005D3557"/>
    <w:rsid w:val="005D3BC1"/>
    <w:rsid w:val="005D40CE"/>
    <w:rsid w:val="005D46AC"/>
    <w:rsid w:val="005D502A"/>
    <w:rsid w:val="005D6A02"/>
    <w:rsid w:val="005D6B1E"/>
    <w:rsid w:val="005D6DD9"/>
    <w:rsid w:val="005D77CE"/>
    <w:rsid w:val="005E014D"/>
    <w:rsid w:val="005E1BE0"/>
    <w:rsid w:val="005E1E67"/>
    <w:rsid w:val="005E28F7"/>
    <w:rsid w:val="005E2B60"/>
    <w:rsid w:val="005E3344"/>
    <w:rsid w:val="005E659F"/>
    <w:rsid w:val="005E77D9"/>
    <w:rsid w:val="005E78B1"/>
    <w:rsid w:val="005E7A4B"/>
    <w:rsid w:val="005E7E30"/>
    <w:rsid w:val="005F1B8D"/>
    <w:rsid w:val="005F216B"/>
    <w:rsid w:val="005F24E7"/>
    <w:rsid w:val="005F265D"/>
    <w:rsid w:val="005F2BBA"/>
    <w:rsid w:val="005F2CBB"/>
    <w:rsid w:val="005F3AAC"/>
    <w:rsid w:val="005F5551"/>
    <w:rsid w:val="00601113"/>
    <w:rsid w:val="0060140C"/>
    <w:rsid w:val="00601D9C"/>
    <w:rsid w:val="00601DF1"/>
    <w:rsid w:val="006026AF"/>
    <w:rsid w:val="00603C18"/>
    <w:rsid w:val="00604869"/>
    <w:rsid w:val="006069DE"/>
    <w:rsid w:val="00611B06"/>
    <w:rsid w:val="0061235E"/>
    <w:rsid w:val="00612605"/>
    <w:rsid w:val="00612718"/>
    <w:rsid w:val="00612E2C"/>
    <w:rsid w:val="00613CB7"/>
    <w:rsid w:val="006148E2"/>
    <w:rsid w:val="006172C9"/>
    <w:rsid w:val="00620DBA"/>
    <w:rsid w:val="00622915"/>
    <w:rsid w:val="00622F7A"/>
    <w:rsid w:val="00623CCA"/>
    <w:rsid w:val="0062403B"/>
    <w:rsid w:val="006242D4"/>
    <w:rsid w:val="00624D5A"/>
    <w:rsid w:val="00625DAA"/>
    <w:rsid w:val="00627C7D"/>
    <w:rsid w:val="006348B5"/>
    <w:rsid w:val="00634CDB"/>
    <w:rsid w:val="00637442"/>
    <w:rsid w:val="00640D3C"/>
    <w:rsid w:val="00641078"/>
    <w:rsid w:val="006419C4"/>
    <w:rsid w:val="00641DA9"/>
    <w:rsid w:val="00642C61"/>
    <w:rsid w:val="0064371A"/>
    <w:rsid w:val="00644117"/>
    <w:rsid w:val="00644368"/>
    <w:rsid w:val="006447F6"/>
    <w:rsid w:val="00645625"/>
    <w:rsid w:val="00647829"/>
    <w:rsid w:val="0065100D"/>
    <w:rsid w:val="00651179"/>
    <w:rsid w:val="00651245"/>
    <w:rsid w:val="00652648"/>
    <w:rsid w:val="00652B8A"/>
    <w:rsid w:val="006530BE"/>
    <w:rsid w:val="0065340D"/>
    <w:rsid w:val="00654828"/>
    <w:rsid w:val="00654A3D"/>
    <w:rsid w:val="00656829"/>
    <w:rsid w:val="00656F64"/>
    <w:rsid w:val="006570B2"/>
    <w:rsid w:val="00657204"/>
    <w:rsid w:val="006573B3"/>
    <w:rsid w:val="006608D3"/>
    <w:rsid w:val="006630F6"/>
    <w:rsid w:val="006636FE"/>
    <w:rsid w:val="00663720"/>
    <w:rsid w:val="00663EC4"/>
    <w:rsid w:val="00663F15"/>
    <w:rsid w:val="006647C4"/>
    <w:rsid w:val="00664BF7"/>
    <w:rsid w:val="00665F5D"/>
    <w:rsid w:val="006708E0"/>
    <w:rsid w:val="006722CE"/>
    <w:rsid w:val="00672627"/>
    <w:rsid w:val="00672BA9"/>
    <w:rsid w:val="00674295"/>
    <w:rsid w:val="00674672"/>
    <w:rsid w:val="00674E94"/>
    <w:rsid w:val="00675280"/>
    <w:rsid w:val="00675525"/>
    <w:rsid w:val="00675CD0"/>
    <w:rsid w:val="006760E8"/>
    <w:rsid w:val="00676342"/>
    <w:rsid w:val="0067660A"/>
    <w:rsid w:val="006771A6"/>
    <w:rsid w:val="006773CD"/>
    <w:rsid w:val="0068253F"/>
    <w:rsid w:val="00682779"/>
    <w:rsid w:val="00682FBB"/>
    <w:rsid w:val="006843FD"/>
    <w:rsid w:val="0068550E"/>
    <w:rsid w:val="006859AA"/>
    <w:rsid w:val="00687376"/>
    <w:rsid w:val="0068739D"/>
    <w:rsid w:val="006874BC"/>
    <w:rsid w:val="00687671"/>
    <w:rsid w:val="00687C04"/>
    <w:rsid w:val="00690095"/>
    <w:rsid w:val="00690A62"/>
    <w:rsid w:val="00690EA7"/>
    <w:rsid w:val="00691AD1"/>
    <w:rsid w:val="00692FBC"/>
    <w:rsid w:val="00693481"/>
    <w:rsid w:val="00694082"/>
    <w:rsid w:val="00694BCD"/>
    <w:rsid w:val="00694CC7"/>
    <w:rsid w:val="00695545"/>
    <w:rsid w:val="00697708"/>
    <w:rsid w:val="006A04EF"/>
    <w:rsid w:val="006A051D"/>
    <w:rsid w:val="006A1749"/>
    <w:rsid w:val="006A1C25"/>
    <w:rsid w:val="006A2389"/>
    <w:rsid w:val="006A2EAF"/>
    <w:rsid w:val="006A3662"/>
    <w:rsid w:val="006A41E2"/>
    <w:rsid w:val="006A4482"/>
    <w:rsid w:val="006A45E7"/>
    <w:rsid w:val="006A46B3"/>
    <w:rsid w:val="006A4FA8"/>
    <w:rsid w:val="006A5FC6"/>
    <w:rsid w:val="006A6896"/>
    <w:rsid w:val="006A7F19"/>
    <w:rsid w:val="006B0DA7"/>
    <w:rsid w:val="006B46D9"/>
    <w:rsid w:val="006B4D42"/>
    <w:rsid w:val="006B590B"/>
    <w:rsid w:val="006B5CD6"/>
    <w:rsid w:val="006B618A"/>
    <w:rsid w:val="006B618E"/>
    <w:rsid w:val="006B62D0"/>
    <w:rsid w:val="006B64DF"/>
    <w:rsid w:val="006B672D"/>
    <w:rsid w:val="006B783F"/>
    <w:rsid w:val="006C2548"/>
    <w:rsid w:val="006C259B"/>
    <w:rsid w:val="006C2D9A"/>
    <w:rsid w:val="006C3449"/>
    <w:rsid w:val="006C4690"/>
    <w:rsid w:val="006C5884"/>
    <w:rsid w:val="006C601D"/>
    <w:rsid w:val="006C6577"/>
    <w:rsid w:val="006C6BFF"/>
    <w:rsid w:val="006C73B4"/>
    <w:rsid w:val="006D1C05"/>
    <w:rsid w:val="006D1CEC"/>
    <w:rsid w:val="006D2729"/>
    <w:rsid w:val="006D2B87"/>
    <w:rsid w:val="006D3737"/>
    <w:rsid w:val="006D37F3"/>
    <w:rsid w:val="006D3A38"/>
    <w:rsid w:val="006D3B92"/>
    <w:rsid w:val="006D43D8"/>
    <w:rsid w:val="006D44F9"/>
    <w:rsid w:val="006D6BA0"/>
    <w:rsid w:val="006D7EF9"/>
    <w:rsid w:val="006E0C93"/>
    <w:rsid w:val="006E1073"/>
    <w:rsid w:val="006E1470"/>
    <w:rsid w:val="006E21D2"/>
    <w:rsid w:val="006E2362"/>
    <w:rsid w:val="006E2523"/>
    <w:rsid w:val="006E2855"/>
    <w:rsid w:val="006E2B96"/>
    <w:rsid w:val="006E48E7"/>
    <w:rsid w:val="006E5F5C"/>
    <w:rsid w:val="006E6D3D"/>
    <w:rsid w:val="006E7E90"/>
    <w:rsid w:val="006F000F"/>
    <w:rsid w:val="006F058E"/>
    <w:rsid w:val="006F1550"/>
    <w:rsid w:val="006F2345"/>
    <w:rsid w:val="006F23C1"/>
    <w:rsid w:val="006F2FD5"/>
    <w:rsid w:val="006F3B4F"/>
    <w:rsid w:val="006F4553"/>
    <w:rsid w:val="006F4726"/>
    <w:rsid w:val="006F4B1F"/>
    <w:rsid w:val="006F4B94"/>
    <w:rsid w:val="006F6FBC"/>
    <w:rsid w:val="006F705B"/>
    <w:rsid w:val="006F7E29"/>
    <w:rsid w:val="007003CE"/>
    <w:rsid w:val="007021E5"/>
    <w:rsid w:val="0070429A"/>
    <w:rsid w:val="007047C6"/>
    <w:rsid w:val="00705074"/>
    <w:rsid w:val="00705086"/>
    <w:rsid w:val="00707FD7"/>
    <w:rsid w:val="007103FD"/>
    <w:rsid w:val="00711631"/>
    <w:rsid w:val="007124DC"/>
    <w:rsid w:val="00712BF9"/>
    <w:rsid w:val="00712FD0"/>
    <w:rsid w:val="0071370F"/>
    <w:rsid w:val="007157E3"/>
    <w:rsid w:val="00715FC8"/>
    <w:rsid w:val="00716193"/>
    <w:rsid w:val="007168AF"/>
    <w:rsid w:val="007168D7"/>
    <w:rsid w:val="007177E1"/>
    <w:rsid w:val="007178AB"/>
    <w:rsid w:val="00717F6C"/>
    <w:rsid w:val="00720188"/>
    <w:rsid w:val="00721BD3"/>
    <w:rsid w:val="00722041"/>
    <w:rsid w:val="007221D1"/>
    <w:rsid w:val="007222C2"/>
    <w:rsid w:val="0072250E"/>
    <w:rsid w:val="0072263D"/>
    <w:rsid w:val="007227BC"/>
    <w:rsid w:val="00722AC7"/>
    <w:rsid w:val="00722E92"/>
    <w:rsid w:val="0072328B"/>
    <w:rsid w:val="00723361"/>
    <w:rsid w:val="0072472F"/>
    <w:rsid w:val="00725410"/>
    <w:rsid w:val="007254C4"/>
    <w:rsid w:val="0072567F"/>
    <w:rsid w:val="0072687E"/>
    <w:rsid w:val="007277B7"/>
    <w:rsid w:val="0073006C"/>
    <w:rsid w:val="0073209B"/>
    <w:rsid w:val="00733BFB"/>
    <w:rsid w:val="0073452A"/>
    <w:rsid w:val="0073466E"/>
    <w:rsid w:val="00735176"/>
    <w:rsid w:val="007353E7"/>
    <w:rsid w:val="00735421"/>
    <w:rsid w:val="007356A1"/>
    <w:rsid w:val="007365D6"/>
    <w:rsid w:val="0073670C"/>
    <w:rsid w:val="007374B7"/>
    <w:rsid w:val="00737583"/>
    <w:rsid w:val="00737F47"/>
    <w:rsid w:val="007403CF"/>
    <w:rsid w:val="00742533"/>
    <w:rsid w:val="0074255E"/>
    <w:rsid w:val="007428D0"/>
    <w:rsid w:val="0074332F"/>
    <w:rsid w:val="007446E3"/>
    <w:rsid w:val="007458CD"/>
    <w:rsid w:val="0074594F"/>
    <w:rsid w:val="00745EB9"/>
    <w:rsid w:val="00745FDA"/>
    <w:rsid w:val="007464EF"/>
    <w:rsid w:val="00750176"/>
    <w:rsid w:val="007513F9"/>
    <w:rsid w:val="00751C0B"/>
    <w:rsid w:val="00752ACA"/>
    <w:rsid w:val="0075349D"/>
    <w:rsid w:val="00753FD0"/>
    <w:rsid w:val="0075506B"/>
    <w:rsid w:val="0075512B"/>
    <w:rsid w:val="007557F9"/>
    <w:rsid w:val="00757297"/>
    <w:rsid w:val="0076112C"/>
    <w:rsid w:val="007617C5"/>
    <w:rsid w:val="00761D1C"/>
    <w:rsid w:val="007631EC"/>
    <w:rsid w:val="00763A15"/>
    <w:rsid w:val="00764593"/>
    <w:rsid w:val="00764967"/>
    <w:rsid w:val="00766554"/>
    <w:rsid w:val="00766C77"/>
    <w:rsid w:val="00767B63"/>
    <w:rsid w:val="00767D80"/>
    <w:rsid w:val="0077001B"/>
    <w:rsid w:val="00770AD6"/>
    <w:rsid w:val="00771B6A"/>
    <w:rsid w:val="00772150"/>
    <w:rsid w:val="00773388"/>
    <w:rsid w:val="00773739"/>
    <w:rsid w:val="00773D75"/>
    <w:rsid w:val="00774506"/>
    <w:rsid w:val="0077592D"/>
    <w:rsid w:val="00775D28"/>
    <w:rsid w:val="00777A7C"/>
    <w:rsid w:val="00777B94"/>
    <w:rsid w:val="00777F86"/>
    <w:rsid w:val="0078156B"/>
    <w:rsid w:val="0078335C"/>
    <w:rsid w:val="00783508"/>
    <w:rsid w:val="00784D4C"/>
    <w:rsid w:val="007859E6"/>
    <w:rsid w:val="0078707B"/>
    <w:rsid w:val="00787C1B"/>
    <w:rsid w:val="00790E9A"/>
    <w:rsid w:val="00791F9B"/>
    <w:rsid w:val="0079245C"/>
    <w:rsid w:val="00792FC7"/>
    <w:rsid w:val="00793613"/>
    <w:rsid w:val="00793FFA"/>
    <w:rsid w:val="007941EB"/>
    <w:rsid w:val="00794377"/>
    <w:rsid w:val="00794A17"/>
    <w:rsid w:val="00796427"/>
    <w:rsid w:val="007970C6"/>
    <w:rsid w:val="007977B9"/>
    <w:rsid w:val="007A07EE"/>
    <w:rsid w:val="007A15B8"/>
    <w:rsid w:val="007A20AD"/>
    <w:rsid w:val="007A2157"/>
    <w:rsid w:val="007A2B18"/>
    <w:rsid w:val="007A3434"/>
    <w:rsid w:val="007A389A"/>
    <w:rsid w:val="007A5450"/>
    <w:rsid w:val="007A54DE"/>
    <w:rsid w:val="007A58B1"/>
    <w:rsid w:val="007A5D70"/>
    <w:rsid w:val="007A6AC6"/>
    <w:rsid w:val="007A7656"/>
    <w:rsid w:val="007A7AE0"/>
    <w:rsid w:val="007B0D6E"/>
    <w:rsid w:val="007B1653"/>
    <w:rsid w:val="007B224F"/>
    <w:rsid w:val="007B2419"/>
    <w:rsid w:val="007B26AB"/>
    <w:rsid w:val="007B2A56"/>
    <w:rsid w:val="007B3D46"/>
    <w:rsid w:val="007B4914"/>
    <w:rsid w:val="007B51A2"/>
    <w:rsid w:val="007B5B38"/>
    <w:rsid w:val="007B5EE6"/>
    <w:rsid w:val="007B6477"/>
    <w:rsid w:val="007C1C79"/>
    <w:rsid w:val="007C22C9"/>
    <w:rsid w:val="007C3A8C"/>
    <w:rsid w:val="007C4103"/>
    <w:rsid w:val="007C6EC2"/>
    <w:rsid w:val="007C7E9B"/>
    <w:rsid w:val="007D213B"/>
    <w:rsid w:val="007D24E2"/>
    <w:rsid w:val="007D3525"/>
    <w:rsid w:val="007D41D7"/>
    <w:rsid w:val="007D44E3"/>
    <w:rsid w:val="007D4F46"/>
    <w:rsid w:val="007D502A"/>
    <w:rsid w:val="007D519B"/>
    <w:rsid w:val="007D6222"/>
    <w:rsid w:val="007D6CC5"/>
    <w:rsid w:val="007D7B89"/>
    <w:rsid w:val="007D7DD7"/>
    <w:rsid w:val="007E0083"/>
    <w:rsid w:val="007E1CC3"/>
    <w:rsid w:val="007E1F87"/>
    <w:rsid w:val="007E2CD0"/>
    <w:rsid w:val="007E5663"/>
    <w:rsid w:val="007E71D9"/>
    <w:rsid w:val="007E76F6"/>
    <w:rsid w:val="007E7CAC"/>
    <w:rsid w:val="007F0AEE"/>
    <w:rsid w:val="007F1840"/>
    <w:rsid w:val="007F1F51"/>
    <w:rsid w:val="007F20B7"/>
    <w:rsid w:val="007F2146"/>
    <w:rsid w:val="007F2E24"/>
    <w:rsid w:val="007F3E78"/>
    <w:rsid w:val="007F5AC0"/>
    <w:rsid w:val="007F6B17"/>
    <w:rsid w:val="007F71F6"/>
    <w:rsid w:val="007F7336"/>
    <w:rsid w:val="007F7C3E"/>
    <w:rsid w:val="007F7E1E"/>
    <w:rsid w:val="008025AF"/>
    <w:rsid w:val="008036CD"/>
    <w:rsid w:val="0080390E"/>
    <w:rsid w:val="00803C80"/>
    <w:rsid w:val="00804499"/>
    <w:rsid w:val="0080450A"/>
    <w:rsid w:val="00806686"/>
    <w:rsid w:val="00807E56"/>
    <w:rsid w:val="00810123"/>
    <w:rsid w:val="00811203"/>
    <w:rsid w:val="008113C0"/>
    <w:rsid w:val="00812397"/>
    <w:rsid w:val="0081273C"/>
    <w:rsid w:val="008134B5"/>
    <w:rsid w:val="0081359B"/>
    <w:rsid w:val="0081362E"/>
    <w:rsid w:val="00813BCD"/>
    <w:rsid w:val="00813CA0"/>
    <w:rsid w:val="00813F64"/>
    <w:rsid w:val="0081495A"/>
    <w:rsid w:val="008149C0"/>
    <w:rsid w:val="008153DA"/>
    <w:rsid w:val="00815C1A"/>
    <w:rsid w:val="00816185"/>
    <w:rsid w:val="008164C1"/>
    <w:rsid w:val="00816975"/>
    <w:rsid w:val="00816ADC"/>
    <w:rsid w:val="00816C54"/>
    <w:rsid w:val="0081748D"/>
    <w:rsid w:val="00817E04"/>
    <w:rsid w:val="008208AA"/>
    <w:rsid w:val="008208C8"/>
    <w:rsid w:val="00820CEF"/>
    <w:rsid w:val="00820FFF"/>
    <w:rsid w:val="00821FE2"/>
    <w:rsid w:val="00822378"/>
    <w:rsid w:val="00822D8B"/>
    <w:rsid w:val="00824C71"/>
    <w:rsid w:val="00824EE5"/>
    <w:rsid w:val="00826B7D"/>
    <w:rsid w:val="00830084"/>
    <w:rsid w:val="008308EF"/>
    <w:rsid w:val="00831C86"/>
    <w:rsid w:val="00832761"/>
    <w:rsid w:val="00833498"/>
    <w:rsid w:val="00833723"/>
    <w:rsid w:val="00833809"/>
    <w:rsid w:val="00833A76"/>
    <w:rsid w:val="00834656"/>
    <w:rsid w:val="00834F54"/>
    <w:rsid w:val="00835151"/>
    <w:rsid w:val="00835268"/>
    <w:rsid w:val="00835709"/>
    <w:rsid w:val="0083578F"/>
    <w:rsid w:val="00837694"/>
    <w:rsid w:val="008379BD"/>
    <w:rsid w:val="00837A65"/>
    <w:rsid w:val="00837D27"/>
    <w:rsid w:val="00840310"/>
    <w:rsid w:val="00840C19"/>
    <w:rsid w:val="00842013"/>
    <w:rsid w:val="008437B4"/>
    <w:rsid w:val="00843849"/>
    <w:rsid w:val="008447F0"/>
    <w:rsid w:val="00845CF0"/>
    <w:rsid w:val="008463C9"/>
    <w:rsid w:val="00846B70"/>
    <w:rsid w:val="00846CEE"/>
    <w:rsid w:val="00847391"/>
    <w:rsid w:val="00847CCA"/>
    <w:rsid w:val="00847D20"/>
    <w:rsid w:val="0085047F"/>
    <w:rsid w:val="00851087"/>
    <w:rsid w:val="00851BA2"/>
    <w:rsid w:val="0085344E"/>
    <w:rsid w:val="00853B67"/>
    <w:rsid w:val="008549E9"/>
    <w:rsid w:val="008553A0"/>
    <w:rsid w:val="008559E2"/>
    <w:rsid w:val="00856394"/>
    <w:rsid w:val="00856D8D"/>
    <w:rsid w:val="00860406"/>
    <w:rsid w:val="00860620"/>
    <w:rsid w:val="00860E98"/>
    <w:rsid w:val="0086128D"/>
    <w:rsid w:val="00862025"/>
    <w:rsid w:val="00862192"/>
    <w:rsid w:val="008624C9"/>
    <w:rsid w:val="008626B3"/>
    <w:rsid w:val="00863669"/>
    <w:rsid w:val="00863BE3"/>
    <w:rsid w:val="008651FA"/>
    <w:rsid w:val="00865769"/>
    <w:rsid w:val="00870AE6"/>
    <w:rsid w:val="008711E4"/>
    <w:rsid w:val="0087283F"/>
    <w:rsid w:val="008729A0"/>
    <w:rsid w:val="008744FE"/>
    <w:rsid w:val="0087568E"/>
    <w:rsid w:val="00875957"/>
    <w:rsid w:val="00875B55"/>
    <w:rsid w:val="008800A3"/>
    <w:rsid w:val="0088047F"/>
    <w:rsid w:val="00881FE9"/>
    <w:rsid w:val="008822AF"/>
    <w:rsid w:val="00882654"/>
    <w:rsid w:val="008829A8"/>
    <w:rsid w:val="00882B0E"/>
    <w:rsid w:val="008832FB"/>
    <w:rsid w:val="00884AF5"/>
    <w:rsid w:val="008854F8"/>
    <w:rsid w:val="008856A2"/>
    <w:rsid w:val="00885977"/>
    <w:rsid w:val="00885AE9"/>
    <w:rsid w:val="008870A8"/>
    <w:rsid w:val="00887EE6"/>
    <w:rsid w:val="00887F49"/>
    <w:rsid w:val="008911DD"/>
    <w:rsid w:val="0089213A"/>
    <w:rsid w:val="00892693"/>
    <w:rsid w:val="00893829"/>
    <w:rsid w:val="00896426"/>
    <w:rsid w:val="00896703"/>
    <w:rsid w:val="008A0321"/>
    <w:rsid w:val="008A1591"/>
    <w:rsid w:val="008A16F4"/>
    <w:rsid w:val="008A21AA"/>
    <w:rsid w:val="008A21B5"/>
    <w:rsid w:val="008A2470"/>
    <w:rsid w:val="008A2EEC"/>
    <w:rsid w:val="008A31FA"/>
    <w:rsid w:val="008A3828"/>
    <w:rsid w:val="008A3B1B"/>
    <w:rsid w:val="008A49FB"/>
    <w:rsid w:val="008A4AE4"/>
    <w:rsid w:val="008A5E97"/>
    <w:rsid w:val="008A6B28"/>
    <w:rsid w:val="008A7C08"/>
    <w:rsid w:val="008B188A"/>
    <w:rsid w:val="008B2734"/>
    <w:rsid w:val="008B2E97"/>
    <w:rsid w:val="008B3049"/>
    <w:rsid w:val="008B4B61"/>
    <w:rsid w:val="008B5B19"/>
    <w:rsid w:val="008B647D"/>
    <w:rsid w:val="008B65D0"/>
    <w:rsid w:val="008B66B1"/>
    <w:rsid w:val="008B6C45"/>
    <w:rsid w:val="008B7D0E"/>
    <w:rsid w:val="008B7E9D"/>
    <w:rsid w:val="008C0DE1"/>
    <w:rsid w:val="008C0E1A"/>
    <w:rsid w:val="008C177C"/>
    <w:rsid w:val="008C2DCB"/>
    <w:rsid w:val="008C44DA"/>
    <w:rsid w:val="008C48D4"/>
    <w:rsid w:val="008C4A5B"/>
    <w:rsid w:val="008C5504"/>
    <w:rsid w:val="008C5DC5"/>
    <w:rsid w:val="008C6E81"/>
    <w:rsid w:val="008D0595"/>
    <w:rsid w:val="008D245D"/>
    <w:rsid w:val="008D2AAF"/>
    <w:rsid w:val="008D4F4A"/>
    <w:rsid w:val="008D61C0"/>
    <w:rsid w:val="008D6707"/>
    <w:rsid w:val="008D6769"/>
    <w:rsid w:val="008D6BC5"/>
    <w:rsid w:val="008D6E2B"/>
    <w:rsid w:val="008E02E9"/>
    <w:rsid w:val="008E0D2E"/>
    <w:rsid w:val="008E20B5"/>
    <w:rsid w:val="008E395F"/>
    <w:rsid w:val="008E3C0F"/>
    <w:rsid w:val="008E4454"/>
    <w:rsid w:val="008E58EF"/>
    <w:rsid w:val="008E7BCB"/>
    <w:rsid w:val="008F0029"/>
    <w:rsid w:val="008F0404"/>
    <w:rsid w:val="008F0FF7"/>
    <w:rsid w:val="008F12A6"/>
    <w:rsid w:val="008F2900"/>
    <w:rsid w:val="008F2957"/>
    <w:rsid w:val="008F2B8E"/>
    <w:rsid w:val="008F3B00"/>
    <w:rsid w:val="008F3B9D"/>
    <w:rsid w:val="008F44EF"/>
    <w:rsid w:val="008F579D"/>
    <w:rsid w:val="008F592E"/>
    <w:rsid w:val="008F5A35"/>
    <w:rsid w:val="008F6B46"/>
    <w:rsid w:val="008F6CE9"/>
    <w:rsid w:val="008F77D2"/>
    <w:rsid w:val="008F78B9"/>
    <w:rsid w:val="008F7FF9"/>
    <w:rsid w:val="00900BC8"/>
    <w:rsid w:val="00902600"/>
    <w:rsid w:val="00904B06"/>
    <w:rsid w:val="00906225"/>
    <w:rsid w:val="0090662F"/>
    <w:rsid w:val="00907E51"/>
    <w:rsid w:val="00907FEC"/>
    <w:rsid w:val="009112DE"/>
    <w:rsid w:val="00912AA5"/>
    <w:rsid w:val="00912EE3"/>
    <w:rsid w:val="00915665"/>
    <w:rsid w:val="00916366"/>
    <w:rsid w:val="0091680B"/>
    <w:rsid w:val="00917330"/>
    <w:rsid w:val="0091788D"/>
    <w:rsid w:val="009207A9"/>
    <w:rsid w:val="00920BD7"/>
    <w:rsid w:val="00921010"/>
    <w:rsid w:val="00921BE1"/>
    <w:rsid w:val="00923A14"/>
    <w:rsid w:val="00923BAF"/>
    <w:rsid w:val="0092502E"/>
    <w:rsid w:val="00925A2C"/>
    <w:rsid w:val="0093199B"/>
    <w:rsid w:val="009326D4"/>
    <w:rsid w:val="00932A8C"/>
    <w:rsid w:val="009330EA"/>
    <w:rsid w:val="009344C8"/>
    <w:rsid w:val="00934904"/>
    <w:rsid w:val="009363A1"/>
    <w:rsid w:val="00936826"/>
    <w:rsid w:val="009373E9"/>
    <w:rsid w:val="00937D55"/>
    <w:rsid w:val="009404DC"/>
    <w:rsid w:val="00942238"/>
    <w:rsid w:val="00942CC4"/>
    <w:rsid w:val="00943B68"/>
    <w:rsid w:val="00944E26"/>
    <w:rsid w:val="00945223"/>
    <w:rsid w:val="00945579"/>
    <w:rsid w:val="00946EC1"/>
    <w:rsid w:val="00951091"/>
    <w:rsid w:val="009514C8"/>
    <w:rsid w:val="00951936"/>
    <w:rsid w:val="00951A75"/>
    <w:rsid w:val="00952630"/>
    <w:rsid w:val="00952DDA"/>
    <w:rsid w:val="00953853"/>
    <w:rsid w:val="00953F43"/>
    <w:rsid w:val="00954DEB"/>
    <w:rsid w:val="009550FA"/>
    <w:rsid w:val="0095532C"/>
    <w:rsid w:val="00956346"/>
    <w:rsid w:val="00956DE8"/>
    <w:rsid w:val="00956E2E"/>
    <w:rsid w:val="00956E77"/>
    <w:rsid w:val="00957631"/>
    <w:rsid w:val="009577D7"/>
    <w:rsid w:val="00957F9D"/>
    <w:rsid w:val="00960235"/>
    <w:rsid w:val="0096207B"/>
    <w:rsid w:val="00962BBB"/>
    <w:rsid w:val="00962CA4"/>
    <w:rsid w:val="00963C6B"/>
    <w:rsid w:val="009647B3"/>
    <w:rsid w:val="00964ACD"/>
    <w:rsid w:val="00966E30"/>
    <w:rsid w:val="0096760E"/>
    <w:rsid w:val="00971939"/>
    <w:rsid w:val="009725CE"/>
    <w:rsid w:val="00973640"/>
    <w:rsid w:val="00973648"/>
    <w:rsid w:val="009745E3"/>
    <w:rsid w:val="0097544E"/>
    <w:rsid w:val="00980CE7"/>
    <w:rsid w:val="00982DB2"/>
    <w:rsid w:val="00983014"/>
    <w:rsid w:val="00983159"/>
    <w:rsid w:val="00983244"/>
    <w:rsid w:val="00983257"/>
    <w:rsid w:val="009839D3"/>
    <w:rsid w:val="009839F5"/>
    <w:rsid w:val="00983E8A"/>
    <w:rsid w:val="009845B2"/>
    <w:rsid w:val="0098595F"/>
    <w:rsid w:val="009860BA"/>
    <w:rsid w:val="0098695D"/>
    <w:rsid w:val="00987877"/>
    <w:rsid w:val="00987C00"/>
    <w:rsid w:val="0099054E"/>
    <w:rsid w:val="00990E56"/>
    <w:rsid w:val="00990F4E"/>
    <w:rsid w:val="0099196D"/>
    <w:rsid w:val="00992210"/>
    <w:rsid w:val="0099367B"/>
    <w:rsid w:val="009957C1"/>
    <w:rsid w:val="00995B76"/>
    <w:rsid w:val="00996135"/>
    <w:rsid w:val="00996441"/>
    <w:rsid w:val="00997574"/>
    <w:rsid w:val="009A0A25"/>
    <w:rsid w:val="009A0E72"/>
    <w:rsid w:val="009A159D"/>
    <w:rsid w:val="009A19AE"/>
    <w:rsid w:val="009A1CF3"/>
    <w:rsid w:val="009A21C1"/>
    <w:rsid w:val="009A29E5"/>
    <w:rsid w:val="009A36A7"/>
    <w:rsid w:val="009A4323"/>
    <w:rsid w:val="009A4E0B"/>
    <w:rsid w:val="009A4F1A"/>
    <w:rsid w:val="009A67F1"/>
    <w:rsid w:val="009A6B1E"/>
    <w:rsid w:val="009A6F03"/>
    <w:rsid w:val="009B0012"/>
    <w:rsid w:val="009B1208"/>
    <w:rsid w:val="009B3988"/>
    <w:rsid w:val="009B4834"/>
    <w:rsid w:val="009B57FB"/>
    <w:rsid w:val="009B7B4D"/>
    <w:rsid w:val="009B7D88"/>
    <w:rsid w:val="009C05BC"/>
    <w:rsid w:val="009C19E7"/>
    <w:rsid w:val="009C241E"/>
    <w:rsid w:val="009C3DD7"/>
    <w:rsid w:val="009C4303"/>
    <w:rsid w:val="009C4383"/>
    <w:rsid w:val="009C5369"/>
    <w:rsid w:val="009C5D0B"/>
    <w:rsid w:val="009C6B57"/>
    <w:rsid w:val="009C7204"/>
    <w:rsid w:val="009C7399"/>
    <w:rsid w:val="009C7447"/>
    <w:rsid w:val="009D12D5"/>
    <w:rsid w:val="009D221D"/>
    <w:rsid w:val="009D25DA"/>
    <w:rsid w:val="009D2C55"/>
    <w:rsid w:val="009D2CC3"/>
    <w:rsid w:val="009D4269"/>
    <w:rsid w:val="009D4561"/>
    <w:rsid w:val="009D5334"/>
    <w:rsid w:val="009D76CB"/>
    <w:rsid w:val="009D7766"/>
    <w:rsid w:val="009E054D"/>
    <w:rsid w:val="009E1214"/>
    <w:rsid w:val="009E134E"/>
    <w:rsid w:val="009E17CE"/>
    <w:rsid w:val="009E195C"/>
    <w:rsid w:val="009E22EC"/>
    <w:rsid w:val="009E26DE"/>
    <w:rsid w:val="009E29D1"/>
    <w:rsid w:val="009E4C74"/>
    <w:rsid w:val="009E54C6"/>
    <w:rsid w:val="009E5F07"/>
    <w:rsid w:val="009E5F2F"/>
    <w:rsid w:val="009E5FEB"/>
    <w:rsid w:val="009E62D2"/>
    <w:rsid w:val="009E668D"/>
    <w:rsid w:val="009E67CF"/>
    <w:rsid w:val="009E73A5"/>
    <w:rsid w:val="009E761F"/>
    <w:rsid w:val="009E79BF"/>
    <w:rsid w:val="009E7DF8"/>
    <w:rsid w:val="009F0595"/>
    <w:rsid w:val="009F087A"/>
    <w:rsid w:val="009F0D38"/>
    <w:rsid w:val="009F18BD"/>
    <w:rsid w:val="009F1E21"/>
    <w:rsid w:val="009F24A0"/>
    <w:rsid w:val="009F290E"/>
    <w:rsid w:val="009F30D0"/>
    <w:rsid w:val="009F34A6"/>
    <w:rsid w:val="009F3681"/>
    <w:rsid w:val="009F39BA"/>
    <w:rsid w:val="009F506B"/>
    <w:rsid w:val="009F5508"/>
    <w:rsid w:val="009F5B51"/>
    <w:rsid w:val="009F6161"/>
    <w:rsid w:val="009F6359"/>
    <w:rsid w:val="009F6511"/>
    <w:rsid w:val="009F6B0E"/>
    <w:rsid w:val="009F70A8"/>
    <w:rsid w:val="00A01B90"/>
    <w:rsid w:val="00A020C3"/>
    <w:rsid w:val="00A02F2B"/>
    <w:rsid w:val="00A03F28"/>
    <w:rsid w:val="00A04E51"/>
    <w:rsid w:val="00A05BB6"/>
    <w:rsid w:val="00A06236"/>
    <w:rsid w:val="00A06857"/>
    <w:rsid w:val="00A06FD8"/>
    <w:rsid w:val="00A07C58"/>
    <w:rsid w:val="00A07C5F"/>
    <w:rsid w:val="00A10261"/>
    <w:rsid w:val="00A11235"/>
    <w:rsid w:val="00A112F2"/>
    <w:rsid w:val="00A11BF7"/>
    <w:rsid w:val="00A120DC"/>
    <w:rsid w:val="00A12F0F"/>
    <w:rsid w:val="00A13351"/>
    <w:rsid w:val="00A13F10"/>
    <w:rsid w:val="00A146BB"/>
    <w:rsid w:val="00A1563F"/>
    <w:rsid w:val="00A1566D"/>
    <w:rsid w:val="00A15763"/>
    <w:rsid w:val="00A15CF2"/>
    <w:rsid w:val="00A16427"/>
    <w:rsid w:val="00A16728"/>
    <w:rsid w:val="00A16888"/>
    <w:rsid w:val="00A16BEE"/>
    <w:rsid w:val="00A16DD0"/>
    <w:rsid w:val="00A17476"/>
    <w:rsid w:val="00A176DE"/>
    <w:rsid w:val="00A20271"/>
    <w:rsid w:val="00A202BE"/>
    <w:rsid w:val="00A208EB"/>
    <w:rsid w:val="00A20C2F"/>
    <w:rsid w:val="00A21C1E"/>
    <w:rsid w:val="00A22020"/>
    <w:rsid w:val="00A22620"/>
    <w:rsid w:val="00A24016"/>
    <w:rsid w:val="00A24493"/>
    <w:rsid w:val="00A25984"/>
    <w:rsid w:val="00A25DD0"/>
    <w:rsid w:val="00A26A12"/>
    <w:rsid w:val="00A270EA"/>
    <w:rsid w:val="00A27BAB"/>
    <w:rsid w:val="00A30C5C"/>
    <w:rsid w:val="00A30F05"/>
    <w:rsid w:val="00A31048"/>
    <w:rsid w:val="00A315F5"/>
    <w:rsid w:val="00A316C4"/>
    <w:rsid w:val="00A31733"/>
    <w:rsid w:val="00A32B96"/>
    <w:rsid w:val="00A345B4"/>
    <w:rsid w:val="00A34699"/>
    <w:rsid w:val="00A34A07"/>
    <w:rsid w:val="00A34C7D"/>
    <w:rsid w:val="00A36076"/>
    <w:rsid w:val="00A360AE"/>
    <w:rsid w:val="00A36CCA"/>
    <w:rsid w:val="00A37072"/>
    <w:rsid w:val="00A37528"/>
    <w:rsid w:val="00A403D8"/>
    <w:rsid w:val="00A413F5"/>
    <w:rsid w:val="00A435B8"/>
    <w:rsid w:val="00A4380B"/>
    <w:rsid w:val="00A43E14"/>
    <w:rsid w:val="00A454C8"/>
    <w:rsid w:val="00A50BD1"/>
    <w:rsid w:val="00A50D41"/>
    <w:rsid w:val="00A51210"/>
    <w:rsid w:val="00A51409"/>
    <w:rsid w:val="00A51D5E"/>
    <w:rsid w:val="00A52830"/>
    <w:rsid w:val="00A528F3"/>
    <w:rsid w:val="00A52B0C"/>
    <w:rsid w:val="00A52BF2"/>
    <w:rsid w:val="00A54AAE"/>
    <w:rsid w:val="00A54BC8"/>
    <w:rsid w:val="00A55FBC"/>
    <w:rsid w:val="00A560F7"/>
    <w:rsid w:val="00A57279"/>
    <w:rsid w:val="00A60112"/>
    <w:rsid w:val="00A60FAF"/>
    <w:rsid w:val="00A6103C"/>
    <w:rsid w:val="00A62D67"/>
    <w:rsid w:val="00A62E99"/>
    <w:rsid w:val="00A63674"/>
    <w:rsid w:val="00A63869"/>
    <w:rsid w:val="00A642AD"/>
    <w:rsid w:val="00A64744"/>
    <w:rsid w:val="00A6488F"/>
    <w:rsid w:val="00A6509B"/>
    <w:rsid w:val="00A65B0F"/>
    <w:rsid w:val="00A65B9F"/>
    <w:rsid w:val="00A65F7C"/>
    <w:rsid w:val="00A676C8"/>
    <w:rsid w:val="00A7077B"/>
    <w:rsid w:val="00A708BC"/>
    <w:rsid w:val="00A70C47"/>
    <w:rsid w:val="00A71C2D"/>
    <w:rsid w:val="00A71C6B"/>
    <w:rsid w:val="00A7209A"/>
    <w:rsid w:val="00A72100"/>
    <w:rsid w:val="00A731B0"/>
    <w:rsid w:val="00A732A4"/>
    <w:rsid w:val="00A73DDC"/>
    <w:rsid w:val="00A74386"/>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D2F"/>
    <w:rsid w:val="00A8573C"/>
    <w:rsid w:val="00A85D0A"/>
    <w:rsid w:val="00A86077"/>
    <w:rsid w:val="00A86A96"/>
    <w:rsid w:val="00A8719B"/>
    <w:rsid w:val="00A8719E"/>
    <w:rsid w:val="00A87B09"/>
    <w:rsid w:val="00A90251"/>
    <w:rsid w:val="00A90352"/>
    <w:rsid w:val="00A90BD1"/>
    <w:rsid w:val="00A921AC"/>
    <w:rsid w:val="00A929DF"/>
    <w:rsid w:val="00A9439E"/>
    <w:rsid w:val="00A97190"/>
    <w:rsid w:val="00AA0DDF"/>
    <w:rsid w:val="00AA0E68"/>
    <w:rsid w:val="00AA2062"/>
    <w:rsid w:val="00AA215B"/>
    <w:rsid w:val="00AA3339"/>
    <w:rsid w:val="00AA356D"/>
    <w:rsid w:val="00AA4775"/>
    <w:rsid w:val="00AA50A6"/>
    <w:rsid w:val="00AA5F28"/>
    <w:rsid w:val="00AA64BD"/>
    <w:rsid w:val="00AB0308"/>
    <w:rsid w:val="00AB0707"/>
    <w:rsid w:val="00AB0EDD"/>
    <w:rsid w:val="00AB11D3"/>
    <w:rsid w:val="00AB1B91"/>
    <w:rsid w:val="00AB2217"/>
    <w:rsid w:val="00AB315F"/>
    <w:rsid w:val="00AB31B4"/>
    <w:rsid w:val="00AB427D"/>
    <w:rsid w:val="00AB43C3"/>
    <w:rsid w:val="00AB4E43"/>
    <w:rsid w:val="00AB5FB0"/>
    <w:rsid w:val="00AB6EDE"/>
    <w:rsid w:val="00AC0093"/>
    <w:rsid w:val="00AC05CB"/>
    <w:rsid w:val="00AC085D"/>
    <w:rsid w:val="00AC1BD3"/>
    <w:rsid w:val="00AC30C8"/>
    <w:rsid w:val="00AC34F4"/>
    <w:rsid w:val="00AC3C34"/>
    <w:rsid w:val="00AC420C"/>
    <w:rsid w:val="00AC49B3"/>
    <w:rsid w:val="00AC4A74"/>
    <w:rsid w:val="00AC4B39"/>
    <w:rsid w:val="00AC517E"/>
    <w:rsid w:val="00AC723E"/>
    <w:rsid w:val="00AC752C"/>
    <w:rsid w:val="00AC7548"/>
    <w:rsid w:val="00AD1451"/>
    <w:rsid w:val="00AD15F7"/>
    <w:rsid w:val="00AD1CDB"/>
    <w:rsid w:val="00AD2400"/>
    <w:rsid w:val="00AD27BC"/>
    <w:rsid w:val="00AD2ACE"/>
    <w:rsid w:val="00AD3552"/>
    <w:rsid w:val="00AD36FB"/>
    <w:rsid w:val="00AD3B8F"/>
    <w:rsid w:val="00AD42A0"/>
    <w:rsid w:val="00AD58DA"/>
    <w:rsid w:val="00AD5A41"/>
    <w:rsid w:val="00AD5B68"/>
    <w:rsid w:val="00AD5B74"/>
    <w:rsid w:val="00AD5D0F"/>
    <w:rsid w:val="00AD68D8"/>
    <w:rsid w:val="00AE0240"/>
    <w:rsid w:val="00AE1150"/>
    <w:rsid w:val="00AE21C6"/>
    <w:rsid w:val="00AE29D5"/>
    <w:rsid w:val="00AE2FA7"/>
    <w:rsid w:val="00AE3543"/>
    <w:rsid w:val="00AE3A81"/>
    <w:rsid w:val="00AE3C87"/>
    <w:rsid w:val="00AE4203"/>
    <w:rsid w:val="00AE469E"/>
    <w:rsid w:val="00AE4C10"/>
    <w:rsid w:val="00AE59EE"/>
    <w:rsid w:val="00AE6342"/>
    <w:rsid w:val="00AE6D9A"/>
    <w:rsid w:val="00AE6FED"/>
    <w:rsid w:val="00AE7875"/>
    <w:rsid w:val="00AF0977"/>
    <w:rsid w:val="00AF102E"/>
    <w:rsid w:val="00AF16FB"/>
    <w:rsid w:val="00AF1BC4"/>
    <w:rsid w:val="00AF1BD7"/>
    <w:rsid w:val="00AF326A"/>
    <w:rsid w:val="00AF32AB"/>
    <w:rsid w:val="00AF3872"/>
    <w:rsid w:val="00AF3E10"/>
    <w:rsid w:val="00AF412C"/>
    <w:rsid w:val="00AF417E"/>
    <w:rsid w:val="00AF49C3"/>
    <w:rsid w:val="00AF5325"/>
    <w:rsid w:val="00AF551E"/>
    <w:rsid w:val="00AF5636"/>
    <w:rsid w:val="00AF5DF5"/>
    <w:rsid w:val="00AF76CB"/>
    <w:rsid w:val="00AF7709"/>
    <w:rsid w:val="00AF77FD"/>
    <w:rsid w:val="00B00970"/>
    <w:rsid w:val="00B037EE"/>
    <w:rsid w:val="00B03895"/>
    <w:rsid w:val="00B04AFC"/>
    <w:rsid w:val="00B05340"/>
    <w:rsid w:val="00B0626E"/>
    <w:rsid w:val="00B065F5"/>
    <w:rsid w:val="00B06FDC"/>
    <w:rsid w:val="00B07083"/>
    <w:rsid w:val="00B1014E"/>
    <w:rsid w:val="00B101BD"/>
    <w:rsid w:val="00B107BA"/>
    <w:rsid w:val="00B11616"/>
    <w:rsid w:val="00B11921"/>
    <w:rsid w:val="00B12A7E"/>
    <w:rsid w:val="00B13EF3"/>
    <w:rsid w:val="00B14410"/>
    <w:rsid w:val="00B15EFF"/>
    <w:rsid w:val="00B16119"/>
    <w:rsid w:val="00B16A15"/>
    <w:rsid w:val="00B179BD"/>
    <w:rsid w:val="00B2040B"/>
    <w:rsid w:val="00B20729"/>
    <w:rsid w:val="00B22797"/>
    <w:rsid w:val="00B22C02"/>
    <w:rsid w:val="00B23D22"/>
    <w:rsid w:val="00B24261"/>
    <w:rsid w:val="00B24E09"/>
    <w:rsid w:val="00B2579F"/>
    <w:rsid w:val="00B25EF4"/>
    <w:rsid w:val="00B26A50"/>
    <w:rsid w:val="00B26E2B"/>
    <w:rsid w:val="00B27802"/>
    <w:rsid w:val="00B27C5C"/>
    <w:rsid w:val="00B27D81"/>
    <w:rsid w:val="00B3077E"/>
    <w:rsid w:val="00B31341"/>
    <w:rsid w:val="00B315A3"/>
    <w:rsid w:val="00B31736"/>
    <w:rsid w:val="00B32AEB"/>
    <w:rsid w:val="00B373CB"/>
    <w:rsid w:val="00B373EB"/>
    <w:rsid w:val="00B37AA4"/>
    <w:rsid w:val="00B40273"/>
    <w:rsid w:val="00B40EC4"/>
    <w:rsid w:val="00B41EB7"/>
    <w:rsid w:val="00B42F3F"/>
    <w:rsid w:val="00B436FC"/>
    <w:rsid w:val="00B437D1"/>
    <w:rsid w:val="00B43C80"/>
    <w:rsid w:val="00B43F9F"/>
    <w:rsid w:val="00B4413C"/>
    <w:rsid w:val="00B447B2"/>
    <w:rsid w:val="00B44BE2"/>
    <w:rsid w:val="00B450DA"/>
    <w:rsid w:val="00B463AB"/>
    <w:rsid w:val="00B47835"/>
    <w:rsid w:val="00B504D8"/>
    <w:rsid w:val="00B50503"/>
    <w:rsid w:val="00B50700"/>
    <w:rsid w:val="00B50CD6"/>
    <w:rsid w:val="00B512B2"/>
    <w:rsid w:val="00B520DC"/>
    <w:rsid w:val="00B53740"/>
    <w:rsid w:val="00B5397D"/>
    <w:rsid w:val="00B553CE"/>
    <w:rsid w:val="00B55712"/>
    <w:rsid w:val="00B55FD7"/>
    <w:rsid w:val="00B56106"/>
    <w:rsid w:val="00B5677D"/>
    <w:rsid w:val="00B56B36"/>
    <w:rsid w:val="00B575E3"/>
    <w:rsid w:val="00B577FB"/>
    <w:rsid w:val="00B60873"/>
    <w:rsid w:val="00B6142F"/>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053"/>
    <w:rsid w:val="00B7161B"/>
    <w:rsid w:val="00B716CF"/>
    <w:rsid w:val="00B71750"/>
    <w:rsid w:val="00B71824"/>
    <w:rsid w:val="00B71877"/>
    <w:rsid w:val="00B71B66"/>
    <w:rsid w:val="00B73B99"/>
    <w:rsid w:val="00B74957"/>
    <w:rsid w:val="00B75A33"/>
    <w:rsid w:val="00B75D16"/>
    <w:rsid w:val="00B77862"/>
    <w:rsid w:val="00B77AA6"/>
    <w:rsid w:val="00B80A8A"/>
    <w:rsid w:val="00B81E34"/>
    <w:rsid w:val="00B8236C"/>
    <w:rsid w:val="00B8266B"/>
    <w:rsid w:val="00B858F5"/>
    <w:rsid w:val="00B8688B"/>
    <w:rsid w:val="00B9093F"/>
    <w:rsid w:val="00B90D51"/>
    <w:rsid w:val="00B90FA1"/>
    <w:rsid w:val="00B92771"/>
    <w:rsid w:val="00B9318E"/>
    <w:rsid w:val="00B94FA9"/>
    <w:rsid w:val="00B959FD"/>
    <w:rsid w:val="00BA097D"/>
    <w:rsid w:val="00BA2C26"/>
    <w:rsid w:val="00BA2FE2"/>
    <w:rsid w:val="00BA303A"/>
    <w:rsid w:val="00BA37B3"/>
    <w:rsid w:val="00BA3A6A"/>
    <w:rsid w:val="00BA3EC9"/>
    <w:rsid w:val="00BA543D"/>
    <w:rsid w:val="00BA54C8"/>
    <w:rsid w:val="00BA5B87"/>
    <w:rsid w:val="00BA5E10"/>
    <w:rsid w:val="00BA619D"/>
    <w:rsid w:val="00BA65B7"/>
    <w:rsid w:val="00BA69D6"/>
    <w:rsid w:val="00BA7DE8"/>
    <w:rsid w:val="00BB0869"/>
    <w:rsid w:val="00BB1037"/>
    <w:rsid w:val="00BB13D9"/>
    <w:rsid w:val="00BB1A1E"/>
    <w:rsid w:val="00BB2A55"/>
    <w:rsid w:val="00BB38D7"/>
    <w:rsid w:val="00BB42DD"/>
    <w:rsid w:val="00BB4EFC"/>
    <w:rsid w:val="00BB508C"/>
    <w:rsid w:val="00BB5199"/>
    <w:rsid w:val="00BB60FF"/>
    <w:rsid w:val="00BB75F7"/>
    <w:rsid w:val="00BB7B27"/>
    <w:rsid w:val="00BC0929"/>
    <w:rsid w:val="00BC09E6"/>
    <w:rsid w:val="00BC0E3F"/>
    <w:rsid w:val="00BC27B8"/>
    <w:rsid w:val="00BC2AE2"/>
    <w:rsid w:val="00BC33E5"/>
    <w:rsid w:val="00BC45B6"/>
    <w:rsid w:val="00BC4A99"/>
    <w:rsid w:val="00BC5F41"/>
    <w:rsid w:val="00BC71DC"/>
    <w:rsid w:val="00BC7E5C"/>
    <w:rsid w:val="00BD02A1"/>
    <w:rsid w:val="00BD044A"/>
    <w:rsid w:val="00BD0627"/>
    <w:rsid w:val="00BD0A93"/>
    <w:rsid w:val="00BD1929"/>
    <w:rsid w:val="00BD2BBC"/>
    <w:rsid w:val="00BD2FD9"/>
    <w:rsid w:val="00BD3BAD"/>
    <w:rsid w:val="00BD4FF7"/>
    <w:rsid w:val="00BD5D40"/>
    <w:rsid w:val="00BD5F7F"/>
    <w:rsid w:val="00BD641D"/>
    <w:rsid w:val="00BD6C11"/>
    <w:rsid w:val="00BD736C"/>
    <w:rsid w:val="00BD772A"/>
    <w:rsid w:val="00BE0179"/>
    <w:rsid w:val="00BE05E4"/>
    <w:rsid w:val="00BE0E95"/>
    <w:rsid w:val="00BE1655"/>
    <w:rsid w:val="00BE2210"/>
    <w:rsid w:val="00BE2B58"/>
    <w:rsid w:val="00BE2D1D"/>
    <w:rsid w:val="00BE3B16"/>
    <w:rsid w:val="00BE42AE"/>
    <w:rsid w:val="00BE4760"/>
    <w:rsid w:val="00BE4C89"/>
    <w:rsid w:val="00BE4E43"/>
    <w:rsid w:val="00BE742D"/>
    <w:rsid w:val="00BF015F"/>
    <w:rsid w:val="00BF0629"/>
    <w:rsid w:val="00BF06C1"/>
    <w:rsid w:val="00BF14AE"/>
    <w:rsid w:val="00BF2321"/>
    <w:rsid w:val="00BF2694"/>
    <w:rsid w:val="00BF281B"/>
    <w:rsid w:val="00BF2AC4"/>
    <w:rsid w:val="00BF2DE3"/>
    <w:rsid w:val="00BF356E"/>
    <w:rsid w:val="00BF480C"/>
    <w:rsid w:val="00BF4933"/>
    <w:rsid w:val="00BF6376"/>
    <w:rsid w:val="00BF7445"/>
    <w:rsid w:val="00C0040C"/>
    <w:rsid w:val="00C0245D"/>
    <w:rsid w:val="00C02EC6"/>
    <w:rsid w:val="00C03BF8"/>
    <w:rsid w:val="00C04BDE"/>
    <w:rsid w:val="00C053C3"/>
    <w:rsid w:val="00C05E44"/>
    <w:rsid w:val="00C05EA4"/>
    <w:rsid w:val="00C068E5"/>
    <w:rsid w:val="00C071DC"/>
    <w:rsid w:val="00C07224"/>
    <w:rsid w:val="00C104E6"/>
    <w:rsid w:val="00C10FAA"/>
    <w:rsid w:val="00C112C0"/>
    <w:rsid w:val="00C130F3"/>
    <w:rsid w:val="00C143BC"/>
    <w:rsid w:val="00C14DE1"/>
    <w:rsid w:val="00C16A70"/>
    <w:rsid w:val="00C16E80"/>
    <w:rsid w:val="00C17020"/>
    <w:rsid w:val="00C17A0E"/>
    <w:rsid w:val="00C20623"/>
    <w:rsid w:val="00C20F91"/>
    <w:rsid w:val="00C21D74"/>
    <w:rsid w:val="00C23E87"/>
    <w:rsid w:val="00C24E8F"/>
    <w:rsid w:val="00C258A9"/>
    <w:rsid w:val="00C25AB1"/>
    <w:rsid w:val="00C25E63"/>
    <w:rsid w:val="00C26087"/>
    <w:rsid w:val="00C262D6"/>
    <w:rsid w:val="00C26AB8"/>
    <w:rsid w:val="00C26E3F"/>
    <w:rsid w:val="00C26EE6"/>
    <w:rsid w:val="00C26F34"/>
    <w:rsid w:val="00C2733F"/>
    <w:rsid w:val="00C27477"/>
    <w:rsid w:val="00C2773F"/>
    <w:rsid w:val="00C30275"/>
    <w:rsid w:val="00C31BAA"/>
    <w:rsid w:val="00C33748"/>
    <w:rsid w:val="00C34726"/>
    <w:rsid w:val="00C3499B"/>
    <w:rsid w:val="00C34B0B"/>
    <w:rsid w:val="00C34DB9"/>
    <w:rsid w:val="00C34DEB"/>
    <w:rsid w:val="00C351BD"/>
    <w:rsid w:val="00C356F1"/>
    <w:rsid w:val="00C3666E"/>
    <w:rsid w:val="00C3698A"/>
    <w:rsid w:val="00C36BFA"/>
    <w:rsid w:val="00C37566"/>
    <w:rsid w:val="00C375D5"/>
    <w:rsid w:val="00C404AB"/>
    <w:rsid w:val="00C41056"/>
    <w:rsid w:val="00C423CC"/>
    <w:rsid w:val="00C42C47"/>
    <w:rsid w:val="00C433E1"/>
    <w:rsid w:val="00C43B36"/>
    <w:rsid w:val="00C43BF3"/>
    <w:rsid w:val="00C43E83"/>
    <w:rsid w:val="00C449B6"/>
    <w:rsid w:val="00C459BD"/>
    <w:rsid w:val="00C46C5C"/>
    <w:rsid w:val="00C47836"/>
    <w:rsid w:val="00C478A1"/>
    <w:rsid w:val="00C5014A"/>
    <w:rsid w:val="00C51DF4"/>
    <w:rsid w:val="00C52280"/>
    <w:rsid w:val="00C52833"/>
    <w:rsid w:val="00C52CF9"/>
    <w:rsid w:val="00C53A0B"/>
    <w:rsid w:val="00C55A3E"/>
    <w:rsid w:val="00C56ED0"/>
    <w:rsid w:val="00C602CA"/>
    <w:rsid w:val="00C60916"/>
    <w:rsid w:val="00C610DF"/>
    <w:rsid w:val="00C614BC"/>
    <w:rsid w:val="00C61DC0"/>
    <w:rsid w:val="00C6306E"/>
    <w:rsid w:val="00C632A9"/>
    <w:rsid w:val="00C63A26"/>
    <w:rsid w:val="00C6567A"/>
    <w:rsid w:val="00C656D1"/>
    <w:rsid w:val="00C65DF8"/>
    <w:rsid w:val="00C662DD"/>
    <w:rsid w:val="00C663B9"/>
    <w:rsid w:val="00C665C8"/>
    <w:rsid w:val="00C67307"/>
    <w:rsid w:val="00C70762"/>
    <w:rsid w:val="00C708DF"/>
    <w:rsid w:val="00C73802"/>
    <w:rsid w:val="00C753A2"/>
    <w:rsid w:val="00C77B66"/>
    <w:rsid w:val="00C80D21"/>
    <w:rsid w:val="00C80F82"/>
    <w:rsid w:val="00C8158B"/>
    <w:rsid w:val="00C81815"/>
    <w:rsid w:val="00C83294"/>
    <w:rsid w:val="00C839A3"/>
    <w:rsid w:val="00C83C91"/>
    <w:rsid w:val="00C84370"/>
    <w:rsid w:val="00C843CA"/>
    <w:rsid w:val="00C84644"/>
    <w:rsid w:val="00C84665"/>
    <w:rsid w:val="00C859E8"/>
    <w:rsid w:val="00C864D0"/>
    <w:rsid w:val="00C872FA"/>
    <w:rsid w:val="00C87820"/>
    <w:rsid w:val="00C9165E"/>
    <w:rsid w:val="00C9261E"/>
    <w:rsid w:val="00C92827"/>
    <w:rsid w:val="00C9395F"/>
    <w:rsid w:val="00C941FE"/>
    <w:rsid w:val="00C9429B"/>
    <w:rsid w:val="00C947AD"/>
    <w:rsid w:val="00C94EED"/>
    <w:rsid w:val="00C97622"/>
    <w:rsid w:val="00C97849"/>
    <w:rsid w:val="00C97946"/>
    <w:rsid w:val="00C97C80"/>
    <w:rsid w:val="00CA01CB"/>
    <w:rsid w:val="00CA0BC5"/>
    <w:rsid w:val="00CA1183"/>
    <w:rsid w:val="00CA1664"/>
    <w:rsid w:val="00CA1C48"/>
    <w:rsid w:val="00CA1E3F"/>
    <w:rsid w:val="00CA2180"/>
    <w:rsid w:val="00CA274E"/>
    <w:rsid w:val="00CA334C"/>
    <w:rsid w:val="00CA3A82"/>
    <w:rsid w:val="00CA5903"/>
    <w:rsid w:val="00CA6B5E"/>
    <w:rsid w:val="00CA7807"/>
    <w:rsid w:val="00CB1699"/>
    <w:rsid w:val="00CB196F"/>
    <w:rsid w:val="00CB204E"/>
    <w:rsid w:val="00CB2125"/>
    <w:rsid w:val="00CB2732"/>
    <w:rsid w:val="00CB2EDF"/>
    <w:rsid w:val="00CB3057"/>
    <w:rsid w:val="00CB33B7"/>
    <w:rsid w:val="00CB3496"/>
    <w:rsid w:val="00CB4651"/>
    <w:rsid w:val="00CB4DA9"/>
    <w:rsid w:val="00CB548C"/>
    <w:rsid w:val="00CB5945"/>
    <w:rsid w:val="00CB6463"/>
    <w:rsid w:val="00CB737E"/>
    <w:rsid w:val="00CC0407"/>
    <w:rsid w:val="00CC0D20"/>
    <w:rsid w:val="00CC0E33"/>
    <w:rsid w:val="00CC1478"/>
    <w:rsid w:val="00CC16B5"/>
    <w:rsid w:val="00CC1FD8"/>
    <w:rsid w:val="00CC3147"/>
    <w:rsid w:val="00CC333B"/>
    <w:rsid w:val="00CC3ADB"/>
    <w:rsid w:val="00CC4AE2"/>
    <w:rsid w:val="00CC5F82"/>
    <w:rsid w:val="00CC6970"/>
    <w:rsid w:val="00CC6E50"/>
    <w:rsid w:val="00CC71E5"/>
    <w:rsid w:val="00CC7538"/>
    <w:rsid w:val="00CC7AB8"/>
    <w:rsid w:val="00CC7EDA"/>
    <w:rsid w:val="00CC7F89"/>
    <w:rsid w:val="00CD0088"/>
    <w:rsid w:val="00CD015F"/>
    <w:rsid w:val="00CD154D"/>
    <w:rsid w:val="00CD1F5E"/>
    <w:rsid w:val="00CD20A5"/>
    <w:rsid w:val="00CD3AAB"/>
    <w:rsid w:val="00CD49EF"/>
    <w:rsid w:val="00CD4BF4"/>
    <w:rsid w:val="00CD5B98"/>
    <w:rsid w:val="00CD6FBD"/>
    <w:rsid w:val="00CD75B8"/>
    <w:rsid w:val="00CE0A45"/>
    <w:rsid w:val="00CE0F67"/>
    <w:rsid w:val="00CE1883"/>
    <w:rsid w:val="00CE26C6"/>
    <w:rsid w:val="00CE2798"/>
    <w:rsid w:val="00CE2FFD"/>
    <w:rsid w:val="00CE458B"/>
    <w:rsid w:val="00CE459E"/>
    <w:rsid w:val="00CE5016"/>
    <w:rsid w:val="00CE502A"/>
    <w:rsid w:val="00CE5BB6"/>
    <w:rsid w:val="00CE5F4C"/>
    <w:rsid w:val="00CE5F5B"/>
    <w:rsid w:val="00CE6195"/>
    <w:rsid w:val="00CE7B40"/>
    <w:rsid w:val="00CE7D3B"/>
    <w:rsid w:val="00CF033D"/>
    <w:rsid w:val="00CF1026"/>
    <w:rsid w:val="00CF15CC"/>
    <w:rsid w:val="00CF1882"/>
    <w:rsid w:val="00CF3749"/>
    <w:rsid w:val="00CF54DC"/>
    <w:rsid w:val="00CF54F3"/>
    <w:rsid w:val="00CF5E63"/>
    <w:rsid w:val="00CF6118"/>
    <w:rsid w:val="00CF6835"/>
    <w:rsid w:val="00CF68F9"/>
    <w:rsid w:val="00CF76F7"/>
    <w:rsid w:val="00D00835"/>
    <w:rsid w:val="00D009D9"/>
    <w:rsid w:val="00D01AB2"/>
    <w:rsid w:val="00D0247E"/>
    <w:rsid w:val="00D02C25"/>
    <w:rsid w:val="00D04246"/>
    <w:rsid w:val="00D06C46"/>
    <w:rsid w:val="00D0780B"/>
    <w:rsid w:val="00D0791A"/>
    <w:rsid w:val="00D103B9"/>
    <w:rsid w:val="00D11659"/>
    <w:rsid w:val="00D11A97"/>
    <w:rsid w:val="00D13F3C"/>
    <w:rsid w:val="00D14838"/>
    <w:rsid w:val="00D14D66"/>
    <w:rsid w:val="00D17817"/>
    <w:rsid w:val="00D206D9"/>
    <w:rsid w:val="00D20877"/>
    <w:rsid w:val="00D20EDF"/>
    <w:rsid w:val="00D213B7"/>
    <w:rsid w:val="00D21626"/>
    <w:rsid w:val="00D219BB"/>
    <w:rsid w:val="00D21F40"/>
    <w:rsid w:val="00D21F87"/>
    <w:rsid w:val="00D222D5"/>
    <w:rsid w:val="00D226C6"/>
    <w:rsid w:val="00D23455"/>
    <w:rsid w:val="00D23D4B"/>
    <w:rsid w:val="00D24BEA"/>
    <w:rsid w:val="00D25DE7"/>
    <w:rsid w:val="00D25FB5"/>
    <w:rsid w:val="00D266F8"/>
    <w:rsid w:val="00D2718D"/>
    <w:rsid w:val="00D27F02"/>
    <w:rsid w:val="00D30155"/>
    <w:rsid w:val="00D3084A"/>
    <w:rsid w:val="00D30F55"/>
    <w:rsid w:val="00D31E80"/>
    <w:rsid w:val="00D31EB3"/>
    <w:rsid w:val="00D3262F"/>
    <w:rsid w:val="00D33092"/>
    <w:rsid w:val="00D330E5"/>
    <w:rsid w:val="00D331AF"/>
    <w:rsid w:val="00D335AC"/>
    <w:rsid w:val="00D33F69"/>
    <w:rsid w:val="00D353B3"/>
    <w:rsid w:val="00D3602C"/>
    <w:rsid w:val="00D361F7"/>
    <w:rsid w:val="00D363EF"/>
    <w:rsid w:val="00D366AF"/>
    <w:rsid w:val="00D36E00"/>
    <w:rsid w:val="00D378C9"/>
    <w:rsid w:val="00D40F5B"/>
    <w:rsid w:val="00D41E89"/>
    <w:rsid w:val="00D42975"/>
    <w:rsid w:val="00D429C2"/>
    <w:rsid w:val="00D4339C"/>
    <w:rsid w:val="00D43994"/>
    <w:rsid w:val="00D442E3"/>
    <w:rsid w:val="00D44F68"/>
    <w:rsid w:val="00D452A2"/>
    <w:rsid w:val="00D46C51"/>
    <w:rsid w:val="00D47F05"/>
    <w:rsid w:val="00D50DD0"/>
    <w:rsid w:val="00D52018"/>
    <w:rsid w:val="00D534E9"/>
    <w:rsid w:val="00D537F4"/>
    <w:rsid w:val="00D542E0"/>
    <w:rsid w:val="00D543DE"/>
    <w:rsid w:val="00D55454"/>
    <w:rsid w:val="00D55649"/>
    <w:rsid w:val="00D5657D"/>
    <w:rsid w:val="00D57FC0"/>
    <w:rsid w:val="00D60A7B"/>
    <w:rsid w:val="00D60FB7"/>
    <w:rsid w:val="00D61596"/>
    <w:rsid w:val="00D6194A"/>
    <w:rsid w:val="00D61EE0"/>
    <w:rsid w:val="00D620DE"/>
    <w:rsid w:val="00D637CF"/>
    <w:rsid w:val="00D63857"/>
    <w:rsid w:val="00D644A6"/>
    <w:rsid w:val="00D649A1"/>
    <w:rsid w:val="00D6574F"/>
    <w:rsid w:val="00D67C16"/>
    <w:rsid w:val="00D67E90"/>
    <w:rsid w:val="00D7046E"/>
    <w:rsid w:val="00D7080B"/>
    <w:rsid w:val="00D71690"/>
    <w:rsid w:val="00D72161"/>
    <w:rsid w:val="00D721C0"/>
    <w:rsid w:val="00D7294E"/>
    <w:rsid w:val="00D7296F"/>
    <w:rsid w:val="00D72EE2"/>
    <w:rsid w:val="00D734A0"/>
    <w:rsid w:val="00D742C6"/>
    <w:rsid w:val="00D7431B"/>
    <w:rsid w:val="00D74841"/>
    <w:rsid w:val="00D74CF3"/>
    <w:rsid w:val="00D74CFF"/>
    <w:rsid w:val="00D756A7"/>
    <w:rsid w:val="00D75BF3"/>
    <w:rsid w:val="00D76E65"/>
    <w:rsid w:val="00D77619"/>
    <w:rsid w:val="00D8066B"/>
    <w:rsid w:val="00D818B0"/>
    <w:rsid w:val="00D834D9"/>
    <w:rsid w:val="00D83CAE"/>
    <w:rsid w:val="00D83F32"/>
    <w:rsid w:val="00D8441E"/>
    <w:rsid w:val="00D84FB9"/>
    <w:rsid w:val="00D85B61"/>
    <w:rsid w:val="00D85F75"/>
    <w:rsid w:val="00D86D6C"/>
    <w:rsid w:val="00D871FB"/>
    <w:rsid w:val="00D87917"/>
    <w:rsid w:val="00D90692"/>
    <w:rsid w:val="00D90702"/>
    <w:rsid w:val="00D907C5"/>
    <w:rsid w:val="00D90912"/>
    <w:rsid w:val="00D91566"/>
    <w:rsid w:val="00D91BF0"/>
    <w:rsid w:val="00D92103"/>
    <w:rsid w:val="00D92C0E"/>
    <w:rsid w:val="00D92C69"/>
    <w:rsid w:val="00D932B4"/>
    <w:rsid w:val="00D9652F"/>
    <w:rsid w:val="00D96ACA"/>
    <w:rsid w:val="00D96D78"/>
    <w:rsid w:val="00D9784D"/>
    <w:rsid w:val="00DA066C"/>
    <w:rsid w:val="00DA1956"/>
    <w:rsid w:val="00DA2E48"/>
    <w:rsid w:val="00DA34A8"/>
    <w:rsid w:val="00DA3A77"/>
    <w:rsid w:val="00DA3CA0"/>
    <w:rsid w:val="00DA3CB1"/>
    <w:rsid w:val="00DA54DC"/>
    <w:rsid w:val="00DA6E1D"/>
    <w:rsid w:val="00DA70C0"/>
    <w:rsid w:val="00DA7F55"/>
    <w:rsid w:val="00DB02B8"/>
    <w:rsid w:val="00DB0E00"/>
    <w:rsid w:val="00DB1036"/>
    <w:rsid w:val="00DB14AD"/>
    <w:rsid w:val="00DB17F2"/>
    <w:rsid w:val="00DB2603"/>
    <w:rsid w:val="00DB35A8"/>
    <w:rsid w:val="00DB421C"/>
    <w:rsid w:val="00DB466A"/>
    <w:rsid w:val="00DB54C1"/>
    <w:rsid w:val="00DB5DF2"/>
    <w:rsid w:val="00DB70CE"/>
    <w:rsid w:val="00DB75C8"/>
    <w:rsid w:val="00DB782E"/>
    <w:rsid w:val="00DC0C1C"/>
    <w:rsid w:val="00DC180D"/>
    <w:rsid w:val="00DC18D6"/>
    <w:rsid w:val="00DC1E5E"/>
    <w:rsid w:val="00DC2784"/>
    <w:rsid w:val="00DC341F"/>
    <w:rsid w:val="00DC3F72"/>
    <w:rsid w:val="00DC4F6E"/>
    <w:rsid w:val="00DC59CA"/>
    <w:rsid w:val="00DC718D"/>
    <w:rsid w:val="00DD13F6"/>
    <w:rsid w:val="00DD188D"/>
    <w:rsid w:val="00DD1A36"/>
    <w:rsid w:val="00DD280C"/>
    <w:rsid w:val="00DD2BF2"/>
    <w:rsid w:val="00DD325B"/>
    <w:rsid w:val="00DD3AD1"/>
    <w:rsid w:val="00DD46BD"/>
    <w:rsid w:val="00DD53CA"/>
    <w:rsid w:val="00DD556E"/>
    <w:rsid w:val="00DD5FA1"/>
    <w:rsid w:val="00DD6A06"/>
    <w:rsid w:val="00DD7162"/>
    <w:rsid w:val="00DD79B4"/>
    <w:rsid w:val="00DE1D68"/>
    <w:rsid w:val="00DE2711"/>
    <w:rsid w:val="00DE29E5"/>
    <w:rsid w:val="00DE3D13"/>
    <w:rsid w:val="00DE4BA7"/>
    <w:rsid w:val="00DE4BBC"/>
    <w:rsid w:val="00DE50D6"/>
    <w:rsid w:val="00DE5808"/>
    <w:rsid w:val="00DE5BB8"/>
    <w:rsid w:val="00DE662F"/>
    <w:rsid w:val="00DE6C0A"/>
    <w:rsid w:val="00DF0322"/>
    <w:rsid w:val="00DF069E"/>
    <w:rsid w:val="00DF0ADD"/>
    <w:rsid w:val="00DF12AD"/>
    <w:rsid w:val="00DF217A"/>
    <w:rsid w:val="00DF25C4"/>
    <w:rsid w:val="00DF2815"/>
    <w:rsid w:val="00DF2C59"/>
    <w:rsid w:val="00DF35CF"/>
    <w:rsid w:val="00DF4039"/>
    <w:rsid w:val="00DF4698"/>
    <w:rsid w:val="00DF46CE"/>
    <w:rsid w:val="00DF4789"/>
    <w:rsid w:val="00DF68C1"/>
    <w:rsid w:val="00DF6C81"/>
    <w:rsid w:val="00DF7CDF"/>
    <w:rsid w:val="00E003F2"/>
    <w:rsid w:val="00E004C5"/>
    <w:rsid w:val="00E00C5D"/>
    <w:rsid w:val="00E06E7C"/>
    <w:rsid w:val="00E10234"/>
    <w:rsid w:val="00E109D8"/>
    <w:rsid w:val="00E10A94"/>
    <w:rsid w:val="00E112A3"/>
    <w:rsid w:val="00E11A36"/>
    <w:rsid w:val="00E11E09"/>
    <w:rsid w:val="00E12FC3"/>
    <w:rsid w:val="00E1404E"/>
    <w:rsid w:val="00E152B0"/>
    <w:rsid w:val="00E156BE"/>
    <w:rsid w:val="00E20636"/>
    <w:rsid w:val="00E20AE2"/>
    <w:rsid w:val="00E20D81"/>
    <w:rsid w:val="00E211A3"/>
    <w:rsid w:val="00E2182B"/>
    <w:rsid w:val="00E22CD9"/>
    <w:rsid w:val="00E22D98"/>
    <w:rsid w:val="00E22F5C"/>
    <w:rsid w:val="00E2300F"/>
    <w:rsid w:val="00E233CA"/>
    <w:rsid w:val="00E26617"/>
    <w:rsid w:val="00E26626"/>
    <w:rsid w:val="00E304E1"/>
    <w:rsid w:val="00E3163C"/>
    <w:rsid w:val="00E3185C"/>
    <w:rsid w:val="00E31DC7"/>
    <w:rsid w:val="00E32521"/>
    <w:rsid w:val="00E32EFC"/>
    <w:rsid w:val="00E3368C"/>
    <w:rsid w:val="00E33E11"/>
    <w:rsid w:val="00E3524E"/>
    <w:rsid w:val="00E360FE"/>
    <w:rsid w:val="00E36341"/>
    <w:rsid w:val="00E36B2A"/>
    <w:rsid w:val="00E36D0E"/>
    <w:rsid w:val="00E36D97"/>
    <w:rsid w:val="00E37495"/>
    <w:rsid w:val="00E41D14"/>
    <w:rsid w:val="00E41DE8"/>
    <w:rsid w:val="00E4259A"/>
    <w:rsid w:val="00E42BD5"/>
    <w:rsid w:val="00E42C86"/>
    <w:rsid w:val="00E42FD9"/>
    <w:rsid w:val="00E43228"/>
    <w:rsid w:val="00E435D3"/>
    <w:rsid w:val="00E44BA1"/>
    <w:rsid w:val="00E459B9"/>
    <w:rsid w:val="00E45B86"/>
    <w:rsid w:val="00E45E58"/>
    <w:rsid w:val="00E469EF"/>
    <w:rsid w:val="00E47337"/>
    <w:rsid w:val="00E478ED"/>
    <w:rsid w:val="00E47916"/>
    <w:rsid w:val="00E47AA4"/>
    <w:rsid w:val="00E47D66"/>
    <w:rsid w:val="00E50D22"/>
    <w:rsid w:val="00E51497"/>
    <w:rsid w:val="00E515DA"/>
    <w:rsid w:val="00E51C18"/>
    <w:rsid w:val="00E531D7"/>
    <w:rsid w:val="00E539D3"/>
    <w:rsid w:val="00E5499F"/>
    <w:rsid w:val="00E55AF1"/>
    <w:rsid w:val="00E57B38"/>
    <w:rsid w:val="00E60071"/>
    <w:rsid w:val="00E61782"/>
    <w:rsid w:val="00E61A41"/>
    <w:rsid w:val="00E622A0"/>
    <w:rsid w:val="00E6320B"/>
    <w:rsid w:val="00E63B4E"/>
    <w:rsid w:val="00E63E04"/>
    <w:rsid w:val="00E6550F"/>
    <w:rsid w:val="00E669CE"/>
    <w:rsid w:val="00E704D5"/>
    <w:rsid w:val="00E71425"/>
    <w:rsid w:val="00E7232E"/>
    <w:rsid w:val="00E74842"/>
    <w:rsid w:val="00E751DB"/>
    <w:rsid w:val="00E75F4C"/>
    <w:rsid w:val="00E7715A"/>
    <w:rsid w:val="00E776DC"/>
    <w:rsid w:val="00E80260"/>
    <w:rsid w:val="00E8054E"/>
    <w:rsid w:val="00E80B8A"/>
    <w:rsid w:val="00E813FF"/>
    <w:rsid w:val="00E81A67"/>
    <w:rsid w:val="00E8336D"/>
    <w:rsid w:val="00E84623"/>
    <w:rsid w:val="00E84DE9"/>
    <w:rsid w:val="00E8509C"/>
    <w:rsid w:val="00E85273"/>
    <w:rsid w:val="00E855C9"/>
    <w:rsid w:val="00E85FC7"/>
    <w:rsid w:val="00E86C6C"/>
    <w:rsid w:val="00E879FE"/>
    <w:rsid w:val="00E9023B"/>
    <w:rsid w:val="00E90B49"/>
    <w:rsid w:val="00E90EB0"/>
    <w:rsid w:val="00E91228"/>
    <w:rsid w:val="00E91C26"/>
    <w:rsid w:val="00E926B3"/>
    <w:rsid w:val="00E928E1"/>
    <w:rsid w:val="00E93B2B"/>
    <w:rsid w:val="00E93E11"/>
    <w:rsid w:val="00E940F0"/>
    <w:rsid w:val="00E944F6"/>
    <w:rsid w:val="00E94833"/>
    <w:rsid w:val="00E9626F"/>
    <w:rsid w:val="00E979F1"/>
    <w:rsid w:val="00EA008D"/>
    <w:rsid w:val="00EA1167"/>
    <w:rsid w:val="00EA2E45"/>
    <w:rsid w:val="00EA3ADF"/>
    <w:rsid w:val="00EA4450"/>
    <w:rsid w:val="00EA71FE"/>
    <w:rsid w:val="00EA7C32"/>
    <w:rsid w:val="00EB1185"/>
    <w:rsid w:val="00EB12C9"/>
    <w:rsid w:val="00EB21E6"/>
    <w:rsid w:val="00EB26C3"/>
    <w:rsid w:val="00EB3483"/>
    <w:rsid w:val="00EB474F"/>
    <w:rsid w:val="00EB5A38"/>
    <w:rsid w:val="00EB67EC"/>
    <w:rsid w:val="00EB6CCF"/>
    <w:rsid w:val="00EB76C8"/>
    <w:rsid w:val="00EB7CB9"/>
    <w:rsid w:val="00EC0C5B"/>
    <w:rsid w:val="00EC1547"/>
    <w:rsid w:val="00EC23C6"/>
    <w:rsid w:val="00EC3044"/>
    <w:rsid w:val="00EC4046"/>
    <w:rsid w:val="00EC4287"/>
    <w:rsid w:val="00EC49FB"/>
    <w:rsid w:val="00EC4B09"/>
    <w:rsid w:val="00EC6260"/>
    <w:rsid w:val="00EC6848"/>
    <w:rsid w:val="00ED1213"/>
    <w:rsid w:val="00ED14C5"/>
    <w:rsid w:val="00ED1700"/>
    <w:rsid w:val="00ED1C78"/>
    <w:rsid w:val="00ED5BDB"/>
    <w:rsid w:val="00ED6F46"/>
    <w:rsid w:val="00ED7A61"/>
    <w:rsid w:val="00ED7C89"/>
    <w:rsid w:val="00EE039B"/>
    <w:rsid w:val="00EE20E1"/>
    <w:rsid w:val="00EE302D"/>
    <w:rsid w:val="00EE38C5"/>
    <w:rsid w:val="00EE4581"/>
    <w:rsid w:val="00EE50F2"/>
    <w:rsid w:val="00EE6E28"/>
    <w:rsid w:val="00EE710B"/>
    <w:rsid w:val="00EE7A25"/>
    <w:rsid w:val="00EE7E39"/>
    <w:rsid w:val="00EF0DE7"/>
    <w:rsid w:val="00EF1410"/>
    <w:rsid w:val="00EF255D"/>
    <w:rsid w:val="00EF2C00"/>
    <w:rsid w:val="00EF2E75"/>
    <w:rsid w:val="00EF3533"/>
    <w:rsid w:val="00EF38AE"/>
    <w:rsid w:val="00EF538F"/>
    <w:rsid w:val="00EF572D"/>
    <w:rsid w:val="00EF62E3"/>
    <w:rsid w:val="00EF734A"/>
    <w:rsid w:val="00F00CAD"/>
    <w:rsid w:val="00F03655"/>
    <w:rsid w:val="00F038C9"/>
    <w:rsid w:val="00F04CC5"/>
    <w:rsid w:val="00F05A76"/>
    <w:rsid w:val="00F07EC1"/>
    <w:rsid w:val="00F1016D"/>
    <w:rsid w:val="00F1056F"/>
    <w:rsid w:val="00F10815"/>
    <w:rsid w:val="00F12672"/>
    <w:rsid w:val="00F13208"/>
    <w:rsid w:val="00F14CA3"/>
    <w:rsid w:val="00F1511C"/>
    <w:rsid w:val="00F156C5"/>
    <w:rsid w:val="00F16A4B"/>
    <w:rsid w:val="00F16DBD"/>
    <w:rsid w:val="00F204C1"/>
    <w:rsid w:val="00F215E3"/>
    <w:rsid w:val="00F21CCB"/>
    <w:rsid w:val="00F23050"/>
    <w:rsid w:val="00F24015"/>
    <w:rsid w:val="00F26B63"/>
    <w:rsid w:val="00F26F74"/>
    <w:rsid w:val="00F3011F"/>
    <w:rsid w:val="00F301D0"/>
    <w:rsid w:val="00F302A5"/>
    <w:rsid w:val="00F307C9"/>
    <w:rsid w:val="00F30F90"/>
    <w:rsid w:val="00F310F7"/>
    <w:rsid w:val="00F320C6"/>
    <w:rsid w:val="00F33CA2"/>
    <w:rsid w:val="00F35271"/>
    <w:rsid w:val="00F355BB"/>
    <w:rsid w:val="00F361A6"/>
    <w:rsid w:val="00F36297"/>
    <w:rsid w:val="00F36CA5"/>
    <w:rsid w:val="00F3714D"/>
    <w:rsid w:val="00F42739"/>
    <w:rsid w:val="00F4286E"/>
    <w:rsid w:val="00F43741"/>
    <w:rsid w:val="00F44480"/>
    <w:rsid w:val="00F44F4B"/>
    <w:rsid w:val="00F4505E"/>
    <w:rsid w:val="00F4505F"/>
    <w:rsid w:val="00F46A5A"/>
    <w:rsid w:val="00F46FFD"/>
    <w:rsid w:val="00F4787F"/>
    <w:rsid w:val="00F51CAF"/>
    <w:rsid w:val="00F5397E"/>
    <w:rsid w:val="00F55616"/>
    <w:rsid w:val="00F56019"/>
    <w:rsid w:val="00F606F5"/>
    <w:rsid w:val="00F636C1"/>
    <w:rsid w:val="00F6390B"/>
    <w:rsid w:val="00F63D0B"/>
    <w:rsid w:val="00F641B0"/>
    <w:rsid w:val="00F6482A"/>
    <w:rsid w:val="00F650D2"/>
    <w:rsid w:val="00F66AF1"/>
    <w:rsid w:val="00F67041"/>
    <w:rsid w:val="00F67318"/>
    <w:rsid w:val="00F67DDB"/>
    <w:rsid w:val="00F67F39"/>
    <w:rsid w:val="00F70309"/>
    <w:rsid w:val="00F7070A"/>
    <w:rsid w:val="00F70CFF"/>
    <w:rsid w:val="00F71091"/>
    <w:rsid w:val="00F7137A"/>
    <w:rsid w:val="00F71964"/>
    <w:rsid w:val="00F71C80"/>
    <w:rsid w:val="00F732DB"/>
    <w:rsid w:val="00F7333B"/>
    <w:rsid w:val="00F74B1D"/>
    <w:rsid w:val="00F757DA"/>
    <w:rsid w:val="00F75F5B"/>
    <w:rsid w:val="00F76F8A"/>
    <w:rsid w:val="00F77DC9"/>
    <w:rsid w:val="00F77F68"/>
    <w:rsid w:val="00F822AE"/>
    <w:rsid w:val="00F825BC"/>
    <w:rsid w:val="00F82B0A"/>
    <w:rsid w:val="00F8386F"/>
    <w:rsid w:val="00F84467"/>
    <w:rsid w:val="00F85930"/>
    <w:rsid w:val="00F8790C"/>
    <w:rsid w:val="00F9028F"/>
    <w:rsid w:val="00F90582"/>
    <w:rsid w:val="00F91B50"/>
    <w:rsid w:val="00F924EF"/>
    <w:rsid w:val="00F93223"/>
    <w:rsid w:val="00F94121"/>
    <w:rsid w:val="00F95F02"/>
    <w:rsid w:val="00F97ADA"/>
    <w:rsid w:val="00F97F6B"/>
    <w:rsid w:val="00FA3FE4"/>
    <w:rsid w:val="00FA4373"/>
    <w:rsid w:val="00FA46F4"/>
    <w:rsid w:val="00FA56BB"/>
    <w:rsid w:val="00FA5B24"/>
    <w:rsid w:val="00FA5DC3"/>
    <w:rsid w:val="00FA61AF"/>
    <w:rsid w:val="00FA6BC1"/>
    <w:rsid w:val="00FA72FE"/>
    <w:rsid w:val="00FA743B"/>
    <w:rsid w:val="00FB12D1"/>
    <w:rsid w:val="00FB1D24"/>
    <w:rsid w:val="00FB288C"/>
    <w:rsid w:val="00FB2D32"/>
    <w:rsid w:val="00FB3987"/>
    <w:rsid w:val="00FB3C1F"/>
    <w:rsid w:val="00FB4D66"/>
    <w:rsid w:val="00FB4DF4"/>
    <w:rsid w:val="00FB5F60"/>
    <w:rsid w:val="00FB6302"/>
    <w:rsid w:val="00FB6567"/>
    <w:rsid w:val="00FB6F18"/>
    <w:rsid w:val="00FC1297"/>
    <w:rsid w:val="00FC1D38"/>
    <w:rsid w:val="00FC1E3D"/>
    <w:rsid w:val="00FC2A0B"/>
    <w:rsid w:val="00FC4007"/>
    <w:rsid w:val="00FC47A3"/>
    <w:rsid w:val="00FC4C9C"/>
    <w:rsid w:val="00FC5D33"/>
    <w:rsid w:val="00FD0A70"/>
    <w:rsid w:val="00FD232B"/>
    <w:rsid w:val="00FD28BA"/>
    <w:rsid w:val="00FD2ACE"/>
    <w:rsid w:val="00FD3B32"/>
    <w:rsid w:val="00FD3D4A"/>
    <w:rsid w:val="00FD59FA"/>
    <w:rsid w:val="00FD6394"/>
    <w:rsid w:val="00FD721F"/>
    <w:rsid w:val="00FD73A1"/>
    <w:rsid w:val="00FD7F13"/>
    <w:rsid w:val="00FE008F"/>
    <w:rsid w:val="00FE1753"/>
    <w:rsid w:val="00FE1F75"/>
    <w:rsid w:val="00FE29F5"/>
    <w:rsid w:val="00FE36AA"/>
    <w:rsid w:val="00FE3BDF"/>
    <w:rsid w:val="00FE51A4"/>
    <w:rsid w:val="00FE5B21"/>
    <w:rsid w:val="00FE5DBB"/>
    <w:rsid w:val="00FE5F44"/>
    <w:rsid w:val="00FE61DD"/>
    <w:rsid w:val="00FE77DA"/>
    <w:rsid w:val="00FF0D81"/>
    <w:rsid w:val="00FF15A2"/>
    <w:rsid w:val="00FF280B"/>
    <w:rsid w:val="00FF34FC"/>
    <w:rsid w:val="00FF3A10"/>
    <w:rsid w:val="00FF3B2B"/>
    <w:rsid w:val="00FF4036"/>
    <w:rsid w:val="00FF41D4"/>
    <w:rsid w:val="00FF42C3"/>
    <w:rsid w:val="00FF5797"/>
    <w:rsid w:val="00FF5CEF"/>
    <w:rsid w:val="00FF5E36"/>
    <w:rsid w:val="00FF70C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56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p1"/>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33"/>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p1"/>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33"/>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65055225">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72877878">
      <w:bodyDiv w:val="1"/>
      <w:marLeft w:val="0"/>
      <w:marRight w:val="0"/>
      <w:marTop w:val="0"/>
      <w:marBottom w:val="0"/>
      <w:divBdr>
        <w:top w:val="none" w:sz="0" w:space="0" w:color="auto"/>
        <w:left w:val="none" w:sz="0" w:space="0" w:color="auto"/>
        <w:bottom w:val="none" w:sz="0" w:space="0" w:color="auto"/>
        <w:right w:val="none" w:sz="0" w:space="0" w:color="auto"/>
      </w:divBdr>
      <w:divsChild>
        <w:div w:id="1901673304">
          <w:marLeft w:val="0"/>
          <w:marRight w:val="0"/>
          <w:marTop w:val="0"/>
          <w:marBottom w:val="0"/>
          <w:divBdr>
            <w:top w:val="none" w:sz="0" w:space="0" w:color="auto"/>
            <w:left w:val="none" w:sz="0" w:space="0" w:color="auto"/>
            <w:bottom w:val="none" w:sz="0" w:space="0" w:color="auto"/>
            <w:right w:val="none" w:sz="0" w:space="0" w:color="auto"/>
          </w:divBdr>
        </w:div>
        <w:div w:id="938096725">
          <w:marLeft w:val="0"/>
          <w:marRight w:val="0"/>
          <w:marTop w:val="0"/>
          <w:marBottom w:val="0"/>
          <w:divBdr>
            <w:top w:val="none" w:sz="0" w:space="0" w:color="auto"/>
            <w:left w:val="none" w:sz="0" w:space="0" w:color="auto"/>
            <w:bottom w:val="none" w:sz="0" w:space="0" w:color="auto"/>
            <w:right w:val="none" w:sz="0" w:space="0" w:color="auto"/>
          </w:divBdr>
        </w:div>
        <w:div w:id="577060334">
          <w:marLeft w:val="0"/>
          <w:marRight w:val="0"/>
          <w:marTop w:val="0"/>
          <w:marBottom w:val="0"/>
          <w:divBdr>
            <w:top w:val="none" w:sz="0" w:space="0" w:color="auto"/>
            <w:left w:val="none" w:sz="0" w:space="0" w:color="auto"/>
            <w:bottom w:val="none" w:sz="0" w:space="0" w:color="auto"/>
            <w:right w:val="none" w:sz="0" w:space="0" w:color="auto"/>
          </w:divBdr>
        </w:div>
      </w:divsChild>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ztm_lubli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ksiwy@ztm.lublin.e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do@ztm.lublin.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tm_lublin" TargetMode="External"/><Relationship Id="rId24" Type="http://schemas.openxmlformats.org/officeDocument/2006/relationships/theme" Target="theme/theme1.xm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36" Type="http://schemas.microsoft.com/office/2016/09/relationships/commentsIds" Target="commentsIds.xml"/><Relationship Id="rId10" Type="http://schemas.openxmlformats.org/officeDocument/2006/relationships/hyperlink" Target="https://platformazakupowa.pl/pn/ztm_lubli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siwy@ztm.lublin.eu" TargetMode="External"/><Relationship Id="rId14" Type="http://schemas.openxmlformats.org/officeDocument/2006/relationships/hyperlink" Target="https://platformazakupowa.pl/pn/ztm_lublin" TargetMode="External"/><Relationship Id="rId22" Type="http://schemas.openxmlformats.org/officeDocument/2006/relationships/footer" Target="footer3.xml"/><Relationship Id="rId35"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6F56A9-77B4-4DF7-82CB-0B808FE5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13248</TotalTime>
  <Pages>27</Pages>
  <Words>7955</Words>
  <Characters>47733</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ksiwy</cp:lastModifiedBy>
  <cp:revision>201</cp:revision>
  <cp:lastPrinted>2023-10-11T05:44:00Z</cp:lastPrinted>
  <dcterms:created xsi:type="dcterms:W3CDTF">2021-01-05T07:43:00Z</dcterms:created>
  <dcterms:modified xsi:type="dcterms:W3CDTF">2023-10-11T05:44:00Z</dcterms:modified>
</cp:coreProperties>
</file>