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hAnsi="Times New Roman" w:cs="Times New Roman"/>
          <w:i/>
          <w:sz w:val="18"/>
          <w:szCs w:val="18"/>
        </w:rPr>
        <w:t>Nazwa Firmy, adres, REGON,  NIP</w:t>
      </w:r>
    </w:p>
    <w:p w14:paraId="62F3ECBD" w14:textId="77777777" w:rsidR="00143031" w:rsidRPr="0071006C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>Wykonawcy wspólnie ubiegający się o zamówienie</w:t>
      </w:r>
    </w:p>
    <w:p w14:paraId="42CE00DA" w14:textId="77777777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1006C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r w:rsidRPr="0071006C">
        <w:rPr>
          <w:rFonts w:ascii="Times New Roman" w:hAnsi="Times New Roman" w:cs="Times New Roman"/>
          <w:i/>
          <w:sz w:val="18"/>
          <w:szCs w:val="18"/>
        </w:rPr>
        <w:t xml:space="preserve">Wspólnicy spółek cywilnych  </w:t>
      </w:r>
      <w:r w:rsidRPr="0071006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0805A762" w:rsidR="00B51AC5" w:rsidRPr="00912457" w:rsidRDefault="00040B9F" w:rsidP="00912457">
      <w:pPr>
        <w:overflowPunct w:val="0"/>
        <w:autoSpaceDE w:val="0"/>
        <w:autoSpaceDN w:val="0"/>
        <w:adjustRightInd w:val="0"/>
        <w:spacing w:after="0"/>
        <w:ind w:right="292" w:firstLine="708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>
        <w:rPr>
          <w:rFonts w:ascii="Times New Roman" w:eastAsia="Times New Roman" w:hAnsi="Times New Roman" w:cs="Times New Roman"/>
        </w:rPr>
        <w:t xml:space="preserve">.: </w:t>
      </w:r>
      <w:bookmarkStart w:id="0" w:name="_Hlk105744855"/>
      <w:r w:rsidR="00933E74" w:rsidRPr="00933E74">
        <w:rPr>
          <w:rFonts w:ascii="Times New Roman" w:eastAsia="Times New Roman" w:hAnsi="Times New Roman" w:cs="Times New Roman"/>
          <w:b/>
          <w:bCs/>
        </w:rPr>
        <w:t>„</w:t>
      </w:r>
      <w:r w:rsidR="00FC5D18">
        <w:rPr>
          <w:rFonts w:ascii="Times New Roman" w:eastAsia="Times New Roman" w:hAnsi="Times New Roman" w:cs="Times New Roman"/>
          <w:b/>
          <w:bCs/>
        </w:rPr>
        <w:t>Poprawa bezpieczeństwa pieszych w rejonie skrzyżowania ulic Starzyńskiego i Traugutta w Ozorkowie” „Poprawa bezpieczeństwa w obrębie przejścia dla pieszych na ul. Parzęczewskiej w Zgierzu</w:t>
      </w:r>
      <w:r w:rsidR="00933E74" w:rsidRPr="00933E74">
        <w:rPr>
          <w:rFonts w:ascii="Times New Roman" w:eastAsia="Times New Roman" w:hAnsi="Times New Roman" w:cs="Times New Roman"/>
          <w:b/>
          <w:bCs/>
        </w:rPr>
        <w:t>”</w:t>
      </w:r>
      <w:r w:rsidR="00933E74" w:rsidRPr="00933E74">
        <w:rPr>
          <w:rFonts w:ascii="Times New Roman" w:eastAsia="Times New Roman" w:hAnsi="Times New Roman" w:cs="Times New Roman"/>
        </w:rPr>
        <w:t>,</w:t>
      </w:r>
      <w:r w:rsidR="00933E74">
        <w:rPr>
          <w:rFonts w:ascii="Times New Roman" w:eastAsia="Times New Roman" w:hAnsi="Times New Roman" w:cs="Times New Roman"/>
        </w:rPr>
        <w:t xml:space="preserve"> </w:t>
      </w:r>
      <w:bookmarkEnd w:id="0"/>
      <w:r w:rsidR="00CA00DC" w:rsidRPr="007B5F84">
        <w:rPr>
          <w:rFonts w:ascii="Times New Roman" w:eastAsia="Times New Roman" w:hAnsi="Times New Roman" w:cs="Times New Roman"/>
          <w:bCs/>
          <w:kern w:val="3"/>
          <w:lang w:eastAsia="zh-CN" w:bidi="hi-IN"/>
        </w:rPr>
        <w:t>nr rej.</w:t>
      </w:r>
      <w:r w:rsidR="00CA00DC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D2652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FC5D18">
        <w:rPr>
          <w:rFonts w:ascii="Times New Roman" w:eastAsia="SimSun" w:hAnsi="Times New Roman" w:cs="Times New Roman"/>
          <w:b/>
          <w:kern w:val="3"/>
          <w:lang w:eastAsia="zh-CN" w:bidi="hi-IN"/>
        </w:rPr>
        <w:t>8</w:t>
      </w:r>
      <w:r w:rsidR="00011152">
        <w:rPr>
          <w:rFonts w:ascii="Times New Roman" w:eastAsia="SimSun" w:hAnsi="Times New Roman" w:cs="Times New Roman"/>
          <w:b/>
          <w:kern w:val="3"/>
          <w:lang w:eastAsia="zh-CN" w:bidi="hi-IN"/>
        </w:rPr>
        <w:t>.2023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1C17D7FC" w14:textId="77777777" w:rsidR="002E757E" w:rsidRPr="002E757E" w:rsidRDefault="002E757E" w:rsidP="002E757E">
      <w:pPr>
        <w:widowControl w:val="0"/>
        <w:suppressAutoHyphens/>
        <w:autoSpaceDN w:val="0"/>
        <w:spacing w:after="0" w:line="360" w:lineRule="auto"/>
        <w:ind w:left="-142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728D46E9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FC5D18">
      <w:rPr>
        <w:rFonts w:ascii="Times New Roman" w:hAnsi="Times New Roman" w:cs="Times New Roman"/>
        <w:b/>
        <w:bCs/>
      </w:rPr>
      <w:t>8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0A99D921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</w:t>
    </w:r>
    <w:r w:rsidR="00CA3EF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,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84FD9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 którym mowa w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składa</w:t>
    </w:r>
    <w:r w:rsidR="00184FD9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 </w:t>
    </w:r>
    <w:r w:rsidR="00184FD9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                       w przypadku wypełnienia części III pkt 6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Formularz</w:t>
    </w:r>
    <w:r w:rsidR="00CA3EF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ofertow</w:t>
    </w:r>
    <w:r w:rsidR="00CA3EF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84FD9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41829">
    <w:abstractNumId w:val="0"/>
  </w:num>
  <w:num w:numId="2" w16cid:durableId="57021042">
    <w:abstractNumId w:val="0"/>
    <w:lvlOverride w:ilvl="0">
      <w:startOverride w:val="1"/>
    </w:lvlOverride>
  </w:num>
  <w:num w:numId="3" w16cid:durableId="1763840030">
    <w:abstractNumId w:val="4"/>
  </w:num>
  <w:num w:numId="4" w16cid:durableId="1046681899">
    <w:abstractNumId w:val="1"/>
  </w:num>
  <w:num w:numId="5" w16cid:durableId="1793473027">
    <w:abstractNumId w:val="3"/>
  </w:num>
  <w:num w:numId="6" w16cid:durableId="2618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518C389-439C-4C80-8F6D-3928AC9B240B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1122"/>
    <w:rsid w:val="00102DD4"/>
    <w:rsid w:val="00143031"/>
    <w:rsid w:val="00184FD9"/>
    <w:rsid w:val="001D17D5"/>
    <w:rsid w:val="002B64E8"/>
    <w:rsid w:val="002E757E"/>
    <w:rsid w:val="0030783D"/>
    <w:rsid w:val="00332214"/>
    <w:rsid w:val="00351BB1"/>
    <w:rsid w:val="00386A4D"/>
    <w:rsid w:val="00397E46"/>
    <w:rsid w:val="003A5CC7"/>
    <w:rsid w:val="003F3A66"/>
    <w:rsid w:val="003F5245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70D21"/>
    <w:rsid w:val="00687203"/>
    <w:rsid w:val="006B6930"/>
    <w:rsid w:val="00744DBF"/>
    <w:rsid w:val="00774057"/>
    <w:rsid w:val="007B5F84"/>
    <w:rsid w:val="007C2A54"/>
    <w:rsid w:val="007D1254"/>
    <w:rsid w:val="007E361C"/>
    <w:rsid w:val="008062C1"/>
    <w:rsid w:val="008121C3"/>
    <w:rsid w:val="00851150"/>
    <w:rsid w:val="0087324B"/>
    <w:rsid w:val="00906485"/>
    <w:rsid w:val="00912457"/>
    <w:rsid w:val="00916029"/>
    <w:rsid w:val="00933E74"/>
    <w:rsid w:val="009F5324"/>
    <w:rsid w:val="009F6F46"/>
    <w:rsid w:val="00A014A2"/>
    <w:rsid w:val="00A03B12"/>
    <w:rsid w:val="00B11BF9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97E3C"/>
    <w:rsid w:val="00CA00DC"/>
    <w:rsid w:val="00CA084D"/>
    <w:rsid w:val="00CA3EF6"/>
    <w:rsid w:val="00CB00D9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18C389-439C-4C80-8F6D-3928AC9B24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27</cp:revision>
  <cp:lastPrinted>2021-08-19T12:04:00Z</cp:lastPrinted>
  <dcterms:created xsi:type="dcterms:W3CDTF">2021-06-16T10:57:00Z</dcterms:created>
  <dcterms:modified xsi:type="dcterms:W3CDTF">2023-07-03T09:32:00Z</dcterms:modified>
</cp:coreProperties>
</file>