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6" w:rsidRPr="0038158E" w:rsidRDefault="00305886" w:rsidP="005D68AC">
      <w:pPr>
        <w:jc w:val="center"/>
        <w:rPr>
          <w:rFonts w:ascii="Apolonia" w:hAnsi="Apolonia" w:cs="Arial"/>
          <w:b/>
          <w:sz w:val="24"/>
          <w:szCs w:val="24"/>
        </w:rPr>
      </w:pPr>
      <w:r w:rsidRPr="0038158E">
        <w:rPr>
          <w:rFonts w:ascii="Apolonia" w:hAnsi="Apolonia" w:cs="Arial"/>
          <w:b/>
          <w:sz w:val="24"/>
          <w:szCs w:val="24"/>
        </w:rPr>
        <w:t>SPECYFIKACJA TECHNICZNA</w:t>
      </w:r>
    </w:p>
    <w:p w:rsidR="00305886" w:rsidRPr="0038158E" w:rsidRDefault="00305886" w:rsidP="005D68AC">
      <w:pPr>
        <w:jc w:val="center"/>
        <w:rPr>
          <w:rFonts w:ascii="Apolonia" w:hAnsi="Apolonia" w:cs="Arial"/>
          <w:b/>
          <w:sz w:val="24"/>
          <w:szCs w:val="24"/>
        </w:rPr>
      </w:pPr>
      <w:r w:rsidRPr="0038158E">
        <w:rPr>
          <w:rFonts w:ascii="Apolonia CE" w:hAnsi="Apolonia CE" w:cs="Arial"/>
          <w:b/>
          <w:sz w:val="24"/>
          <w:szCs w:val="24"/>
        </w:rPr>
        <w:t xml:space="preserve">MINIMALNE </w:t>
      </w:r>
      <w:bookmarkStart w:id="0" w:name="_GoBack"/>
      <w:bookmarkEnd w:id="0"/>
      <w:r w:rsidRPr="0038158E">
        <w:rPr>
          <w:rFonts w:ascii="Apolonia CE" w:hAnsi="Apolonia CE" w:cs="Arial"/>
          <w:b/>
          <w:sz w:val="24"/>
          <w:szCs w:val="24"/>
        </w:rPr>
        <w:t>WYMAGANIA ZAMAWIAJĄCEGO</w:t>
      </w:r>
    </w:p>
    <w:p w:rsidR="00305886" w:rsidRPr="0038158E" w:rsidRDefault="00305886" w:rsidP="005D68AC">
      <w:pPr>
        <w:jc w:val="center"/>
        <w:rPr>
          <w:rFonts w:ascii="Apolonia" w:hAnsi="Apolonia" w:cs="Arial"/>
          <w:b/>
          <w:sz w:val="24"/>
          <w:szCs w:val="24"/>
        </w:rPr>
      </w:pPr>
      <w:r w:rsidRPr="0038158E">
        <w:rPr>
          <w:rFonts w:ascii="Apolonia CE" w:hAnsi="Apolonia CE" w:cs="Arial"/>
          <w:b/>
          <w:sz w:val="24"/>
          <w:szCs w:val="24"/>
        </w:rPr>
        <w:t xml:space="preserve"> łodzi żaglowo – wiosłowej typu DZ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992"/>
        <w:gridCol w:w="2260"/>
      </w:tblGrid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L.P.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Nazwa wyposażenia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Ilość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Potwierdzenie spełniania</w:t>
            </w:r>
            <w:r w:rsidRPr="00484EFC">
              <w:rPr>
                <w:rFonts w:ascii="Apolonia" w:hAnsi="Apolonia"/>
                <w:szCs w:val="24"/>
              </w:rPr>
              <w:t>/ oferowany model</w:t>
            </w:r>
          </w:p>
        </w:tc>
      </w:tr>
      <w:tr w:rsidR="00305886" w:rsidRPr="00484EFC" w:rsidTr="0038158E">
        <w:trPr>
          <w:trHeight w:val="670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Kadłub łodzi (okuty) z balastem wewnętrznym.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Maszt (grotmaszt z wantami), gafel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548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3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Maszt (bezanmaszt z wantami), bom, gafel.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4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  <w:lang w:val="de-DE"/>
              </w:rPr>
              <w:t>Sztag.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5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Szoty foka.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89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6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Szoty grota.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7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Talia beznana.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8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Żagle (fok + grot+ bezan).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9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Fał foka.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10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Fały grota.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11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Fały bezana</w:t>
            </w:r>
            <w:r w:rsidRPr="00484EFC">
              <w:rPr>
                <w:rFonts w:ascii="Apolonia" w:hAnsi="Apolonia"/>
                <w:szCs w:val="24"/>
              </w:rPr>
              <w:t>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548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12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Urządzenie sterowe (płetwa sterowa, jarzmo, rumpel).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13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 xml:space="preserve">Płetwa mieczowa. 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38158E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14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Wiosła.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10 szt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25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15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Szyny szotowe. Wózki, knagi rogowe.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 kpl.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16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Pantograf do silnika przyczepnego.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 xml:space="preserve"> </w:t>
            </w: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  <w:tcBorders>
              <w:bottom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17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305886" w:rsidRPr="00484EFC" w:rsidRDefault="00305886" w:rsidP="00625C8F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>Przyczepa podłodziowa typu</w:t>
            </w:r>
            <w:r w:rsidRPr="00484EFC">
              <w:rPr>
                <w:rFonts w:ascii="Apolonia" w:hAnsi="Apolonia"/>
                <w:szCs w:val="24"/>
              </w:rPr>
              <w:t xml:space="preserve"> DMC 1500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kpl.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59"/>
        </w:trPr>
        <w:tc>
          <w:tcPr>
            <w:tcW w:w="675" w:type="dxa"/>
            <w:tcBorders>
              <w:top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18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Cuma fi</w:t>
            </w:r>
            <w:r w:rsidRPr="00484EFC">
              <w:rPr>
                <w:rFonts w:ascii="Apolonia CE" w:hAnsi="Apolonia CE"/>
                <w:szCs w:val="24"/>
              </w:rPr>
              <w:t xml:space="preserve"> 8 mm, długość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484EFC">
                <w:rPr>
                  <w:rFonts w:ascii="Apolonia CE" w:hAnsi="Apolonia CE"/>
                  <w:szCs w:val="24"/>
                </w:rPr>
                <w:t>15 m</w:t>
              </w:r>
            </w:smartTag>
            <w:r w:rsidRPr="00484EFC">
              <w:rPr>
                <w:rFonts w:ascii="Apolonia CE" w:hAnsi="Apolonia CE"/>
                <w:szCs w:val="24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 szt.</w:t>
            </w: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19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Kamizelka ratunkowa  100 N.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12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20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 xml:space="preserve">Koło ratunkowe. 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21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 xml:space="preserve">Czerpak. 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22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Bosak.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7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23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 CE" w:hAnsi="Apolonia CE"/>
                <w:szCs w:val="24"/>
              </w:rPr>
              <w:t xml:space="preserve">Kotwica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484EFC">
                <w:rPr>
                  <w:rFonts w:ascii="Apolonia CE" w:hAnsi="Apolonia CE"/>
                  <w:szCs w:val="24"/>
                </w:rPr>
                <w:t>10 kg</w:t>
              </w:r>
            </w:smartTag>
            <w:r w:rsidRPr="00484EFC">
              <w:rPr>
                <w:rFonts w:ascii="Apolonia CE" w:hAnsi="Apolonia CE"/>
                <w:szCs w:val="24"/>
              </w:rPr>
              <w:t xml:space="preserve"> z liną 35m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330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24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Odbijacze.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6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  <w:tr w:rsidR="00305886" w:rsidRPr="00484EFC" w:rsidTr="0038158E">
        <w:trPr>
          <w:trHeight w:val="294"/>
        </w:trPr>
        <w:tc>
          <w:tcPr>
            <w:tcW w:w="675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25</w:t>
            </w:r>
          </w:p>
        </w:tc>
        <w:tc>
          <w:tcPr>
            <w:tcW w:w="5387" w:type="dxa"/>
          </w:tcPr>
          <w:p w:rsidR="00305886" w:rsidRPr="00484EFC" w:rsidRDefault="00305886" w:rsidP="0057549D">
            <w:pPr>
              <w:spacing w:line="240" w:lineRule="auto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Silnik zaburtowy 9,9 KM</w:t>
            </w:r>
          </w:p>
        </w:tc>
        <w:tc>
          <w:tcPr>
            <w:tcW w:w="992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  <w:r w:rsidRPr="00484EFC">
              <w:rPr>
                <w:rFonts w:ascii="Apolonia" w:hAnsi="Apolonia"/>
                <w:szCs w:val="24"/>
              </w:rPr>
              <w:t>1 szt.</w:t>
            </w:r>
          </w:p>
        </w:tc>
        <w:tc>
          <w:tcPr>
            <w:tcW w:w="2260" w:type="dxa"/>
          </w:tcPr>
          <w:p w:rsidR="00305886" w:rsidRPr="00484EFC" w:rsidRDefault="00305886" w:rsidP="0057549D">
            <w:pPr>
              <w:spacing w:line="240" w:lineRule="auto"/>
              <w:jc w:val="center"/>
              <w:rPr>
                <w:rFonts w:ascii="Apolonia" w:hAnsi="Apolonia"/>
                <w:szCs w:val="24"/>
              </w:rPr>
            </w:pPr>
          </w:p>
        </w:tc>
      </w:tr>
    </w:tbl>
    <w:p w:rsidR="00305886" w:rsidRPr="0038158E" w:rsidRDefault="00305886">
      <w:pPr>
        <w:rPr>
          <w:rFonts w:ascii="Apolonia" w:hAnsi="Apolonia"/>
        </w:rPr>
      </w:pPr>
    </w:p>
    <w:p w:rsidR="00305886" w:rsidRPr="0038158E" w:rsidRDefault="00305886">
      <w:pPr>
        <w:rPr>
          <w:rFonts w:ascii="Apolonia" w:hAnsi="Apolonia"/>
        </w:rPr>
      </w:pPr>
    </w:p>
    <w:sectPr w:rsidR="00305886" w:rsidRPr="0038158E" w:rsidSect="005754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76"/>
    <w:rsid w:val="00305886"/>
    <w:rsid w:val="0038158E"/>
    <w:rsid w:val="00400D76"/>
    <w:rsid w:val="00484EFC"/>
    <w:rsid w:val="0057549D"/>
    <w:rsid w:val="005D68AC"/>
    <w:rsid w:val="005F13F0"/>
    <w:rsid w:val="00625C8F"/>
    <w:rsid w:val="00753542"/>
    <w:rsid w:val="007B1F97"/>
    <w:rsid w:val="00C41841"/>
    <w:rsid w:val="00F5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146</Words>
  <Characters>881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Kuźmicki  Sławomir</dc:creator>
  <cp:keywords/>
  <dc:description/>
  <cp:lastModifiedBy>k.czapiga</cp:lastModifiedBy>
  <cp:revision>2</cp:revision>
  <dcterms:created xsi:type="dcterms:W3CDTF">2018-05-08T07:57:00Z</dcterms:created>
  <dcterms:modified xsi:type="dcterms:W3CDTF">2018-05-08T07:57:00Z</dcterms:modified>
</cp:coreProperties>
</file>