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5C" w:rsidRDefault="00EE2BA0" w:rsidP="003C739B">
      <w:pPr>
        <w:pStyle w:val="Akapitzlist"/>
        <w:keepNext/>
        <w:spacing w:before="0" w:beforeAutospacing="0" w:after="0" w:afterAutospacing="0" w:line="280" w:lineRule="atLeast"/>
        <w:ind w:left="0"/>
        <w:rPr>
          <w:rFonts w:ascii="Garamond" w:hAnsi="Garamond"/>
          <w:b/>
          <w:bCs/>
          <w:sz w:val="23"/>
          <w:szCs w:val="23"/>
        </w:rPr>
      </w:pPr>
      <w:r w:rsidRPr="00A0055C">
        <w:rPr>
          <w:rFonts w:ascii="Garamond" w:hAnsi="Garamond"/>
          <w:b/>
          <w:bCs/>
          <w:sz w:val="23"/>
          <w:szCs w:val="23"/>
        </w:rPr>
        <w:t>Fabrycznie nowe m</w:t>
      </w:r>
      <w:r w:rsidR="00BA6159" w:rsidRPr="00A0055C">
        <w:rPr>
          <w:rFonts w:ascii="Garamond" w:hAnsi="Garamond"/>
          <w:b/>
          <w:bCs/>
          <w:sz w:val="23"/>
          <w:szCs w:val="23"/>
        </w:rPr>
        <w:t>ieszadł</w:t>
      </w:r>
      <w:r w:rsidRPr="00A0055C">
        <w:rPr>
          <w:rFonts w:ascii="Garamond" w:hAnsi="Garamond"/>
          <w:b/>
          <w:bCs/>
          <w:sz w:val="23"/>
          <w:szCs w:val="23"/>
        </w:rPr>
        <w:t>a</w:t>
      </w:r>
      <w:r w:rsidR="00BA6159" w:rsidRPr="00A0055C">
        <w:rPr>
          <w:rFonts w:ascii="Garamond" w:hAnsi="Garamond"/>
          <w:b/>
          <w:bCs/>
          <w:sz w:val="23"/>
          <w:szCs w:val="23"/>
        </w:rPr>
        <w:t xml:space="preserve"> zatapialne wolnoobrotowe z wbudowanym</w:t>
      </w:r>
      <w:r w:rsidR="006F3D78">
        <w:rPr>
          <w:rFonts w:ascii="Garamond" w:hAnsi="Garamond"/>
          <w:b/>
          <w:bCs/>
          <w:sz w:val="23"/>
          <w:szCs w:val="23"/>
        </w:rPr>
        <w:t>i</w:t>
      </w:r>
      <w:r w:rsidR="00BA6159" w:rsidRPr="00A0055C">
        <w:rPr>
          <w:rFonts w:ascii="Garamond" w:hAnsi="Garamond"/>
          <w:b/>
          <w:bCs/>
          <w:sz w:val="23"/>
          <w:szCs w:val="23"/>
        </w:rPr>
        <w:t xml:space="preserve"> falownik</w:t>
      </w:r>
      <w:bookmarkStart w:id="0" w:name="_Ref169513931"/>
      <w:bookmarkStart w:id="1" w:name="_Toc215882034"/>
      <w:r w:rsidR="006F3D78">
        <w:rPr>
          <w:rFonts w:ascii="Garamond" w:hAnsi="Garamond"/>
          <w:b/>
          <w:bCs/>
          <w:sz w:val="23"/>
          <w:szCs w:val="23"/>
        </w:rPr>
        <w:t>ami</w:t>
      </w:r>
    </w:p>
    <w:p w:rsidR="003C739B" w:rsidRPr="00A0055C" w:rsidRDefault="00D549AE" w:rsidP="003C739B">
      <w:pPr>
        <w:pStyle w:val="Akapitzlist"/>
        <w:keepNext/>
        <w:spacing w:before="0" w:beforeAutospacing="0" w:after="0" w:afterAutospacing="0" w:line="280" w:lineRule="atLeast"/>
        <w:ind w:left="0"/>
        <w:rPr>
          <w:rFonts w:ascii="Garamond" w:hAnsi="Garamond"/>
          <w:b/>
          <w:bCs/>
          <w:sz w:val="23"/>
          <w:szCs w:val="23"/>
        </w:rPr>
      </w:pPr>
      <w:r w:rsidRPr="00A0055C">
        <w:rPr>
          <w:rFonts w:ascii="Garamond" w:hAnsi="Garamond"/>
          <w:b/>
          <w:bCs/>
          <w:sz w:val="23"/>
          <w:szCs w:val="23"/>
        </w:rPr>
        <w:t xml:space="preserve">wraz z prowadnicami (kompletną konstrukcją nośną, sprzęgającą) </w:t>
      </w:r>
      <w:r w:rsidR="00EE2BA0" w:rsidRPr="00A0055C">
        <w:rPr>
          <w:rFonts w:ascii="Garamond" w:hAnsi="Garamond"/>
          <w:b/>
          <w:bCs/>
          <w:sz w:val="23"/>
          <w:szCs w:val="23"/>
        </w:rPr>
        <w:t>o wymaganiach technicznych:</w:t>
      </w:r>
      <w:bookmarkEnd w:id="0"/>
      <w:bookmarkEnd w:id="1"/>
    </w:p>
    <w:p w:rsidR="00D549AE" w:rsidRPr="00A0055C" w:rsidRDefault="005E3854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 w:cs="Arial"/>
          <w:iCs/>
          <w:sz w:val="23"/>
          <w:szCs w:val="23"/>
        </w:rPr>
      </w:pPr>
      <w:r>
        <w:rPr>
          <w:rFonts w:ascii="Garamond" w:hAnsi="Garamond" w:cs="Arial"/>
          <w:iCs/>
          <w:sz w:val="23"/>
          <w:szCs w:val="23"/>
        </w:rPr>
        <w:t xml:space="preserve">Śmigło </w:t>
      </w:r>
      <w:r w:rsidR="00D549AE" w:rsidRPr="0066233B">
        <w:rPr>
          <w:rFonts w:ascii="Garamond" w:hAnsi="Garamond" w:cs="Arial"/>
          <w:iCs/>
          <w:sz w:val="23"/>
          <w:szCs w:val="23"/>
        </w:rPr>
        <w:t xml:space="preserve">trzy łopatowe </w:t>
      </w:r>
      <w:r w:rsidR="00D549AE" w:rsidRPr="00A0055C">
        <w:rPr>
          <w:rFonts w:ascii="Garamond" w:hAnsi="Garamond" w:cs="Arial"/>
          <w:iCs/>
          <w:sz w:val="23"/>
          <w:szCs w:val="23"/>
        </w:rPr>
        <w:t>samooczyszczające się o wysokiej sprawności wykonane z poliuretanu wzmacnianego włóknem szklanym</w:t>
      </w:r>
      <w:r w:rsidR="00D549AE" w:rsidRPr="00A0055C">
        <w:rPr>
          <w:rFonts w:ascii="Garamond" w:hAnsi="Garamond" w:cs="Arial"/>
          <w:sz w:val="23"/>
          <w:szCs w:val="23"/>
        </w:rPr>
        <w:t xml:space="preserve"> o średnicy D=2,5m (±5%)</w:t>
      </w:r>
      <w:r w:rsidR="00FB1EC4" w:rsidRPr="00A0055C">
        <w:rPr>
          <w:rFonts w:ascii="Garamond" w:hAnsi="Garamond" w:cs="Arial"/>
          <w:iCs/>
          <w:sz w:val="23"/>
          <w:szCs w:val="23"/>
        </w:rPr>
        <w:t>.</w:t>
      </w:r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iCs/>
          <w:sz w:val="23"/>
          <w:szCs w:val="23"/>
        </w:rPr>
        <w:t>Maksymalny pobór mocy z sieci dla maksymalnej generowanej siły 6150</w:t>
      </w:r>
      <w:r w:rsidR="003C739B" w:rsidRPr="00A0055C">
        <w:rPr>
          <w:rFonts w:ascii="Garamond" w:hAnsi="Garamond" w:cs="Arial"/>
          <w:iCs/>
          <w:sz w:val="23"/>
          <w:szCs w:val="23"/>
        </w:rPr>
        <w:t xml:space="preserve"> </w:t>
      </w:r>
      <w:r w:rsidRPr="00A0055C">
        <w:rPr>
          <w:rFonts w:ascii="Garamond" w:hAnsi="Garamond" w:cs="Arial"/>
          <w:iCs/>
          <w:sz w:val="23"/>
          <w:szCs w:val="23"/>
        </w:rPr>
        <w:t xml:space="preserve">N nie większy niż P= 8,0 </w:t>
      </w:r>
      <w:proofErr w:type="spellStart"/>
      <w:r w:rsidRPr="00A0055C">
        <w:rPr>
          <w:rFonts w:ascii="Garamond" w:hAnsi="Garamond" w:cs="Arial"/>
          <w:iCs/>
          <w:sz w:val="23"/>
          <w:szCs w:val="23"/>
        </w:rPr>
        <w:t>kW</w:t>
      </w:r>
      <w:r w:rsidR="00FB1EC4" w:rsidRPr="00A0055C">
        <w:rPr>
          <w:rFonts w:ascii="Garamond" w:hAnsi="Garamond" w:cs="Arial"/>
          <w:iCs/>
          <w:sz w:val="23"/>
          <w:szCs w:val="23"/>
        </w:rPr>
        <w:t>.</w:t>
      </w:r>
      <w:proofErr w:type="spellEnd"/>
    </w:p>
    <w:p w:rsidR="00D549AE" w:rsidRPr="00A0055C" w:rsidRDefault="006F3D78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Mieszadło ma</w:t>
      </w:r>
      <w:r w:rsidR="00D549AE" w:rsidRPr="00A0055C">
        <w:rPr>
          <w:rFonts w:ascii="Garamond" w:hAnsi="Garamond" w:cs="Arial"/>
          <w:sz w:val="23"/>
          <w:szCs w:val="23"/>
        </w:rPr>
        <w:t xml:space="preserve"> umożliwiać płynną regulację siły mieszania w zakresie siły nominalnej od 800 N do 6150</w:t>
      </w:r>
      <w:r w:rsidR="003C739B" w:rsidRPr="00A0055C">
        <w:rPr>
          <w:rFonts w:ascii="Garamond" w:hAnsi="Garamond" w:cs="Arial"/>
          <w:sz w:val="23"/>
          <w:szCs w:val="23"/>
        </w:rPr>
        <w:t xml:space="preserve"> </w:t>
      </w:r>
      <w:r w:rsidR="00D549AE" w:rsidRPr="00A0055C">
        <w:rPr>
          <w:rFonts w:ascii="Garamond" w:hAnsi="Garamond" w:cs="Arial"/>
          <w:sz w:val="23"/>
          <w:szCs w:val="23"/>
        </w:rPr>
        <w:t>N</w:t>
      </w:r>
      <w:r w:rsidR="00FB1EC4" w:rsidRPr="00A0055C">
        <w:rPr>
          <w:rFonts w:ascii="Garamond" w:hAnsi="Garamond" w:cs="Arial"/>
          <w:sz w:val="23"/>
          <w:szCs w:val="23"/>
        </w:rPr>
        <w:t>.</w:t>
      </w:r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 xml:space="preserve">Mieszadło </w:t>
      </w:r>
      <w:r w:rsidR="006F3D78">
        <w:rPr>
          <w:rFonts w:ascii="Garamond" w:hAnsi="Garamond" w:cs="Arial"/>
          <w:sz w:val="23"/>
          <w:szCs w:val="23"/>
        </w:rPr>
        <w:t>ma</w:t>
      </w:r>
      <w:r w:rsidRPr="00A0055C">
        <w:rPr>
          <w:rFonts w:ascii="Garamond" w:hAnsi="Garamond" w:cs="Arial"/>
          <w:sz w:val="23"/>
          <w:szCs w:val="23"/>
        </w:rPr>
        <w:t xml:space="preserve"> być wyposażone w funkcję łagodnego startu i zatrzymania tzw. </w:t>
      </w:r>
      <w:proofErr w:type="spellStart"/>
      <w:r w:rsidRPr="00A0055C">
        <w:rPr>
          <w:rFonts w:ascii="Garamond" w:hAnsi="Garamond" w:cs="Arial"/>
          <w:sz w:val="23"/>
          <w:szCs w:val="23"/>
        </w:rPr>
        <w:t>soft</w:t>
      </w:r>
      <w:proofErr w:type="spellEnd"/>
      <w:r w:rsidRPr="00A0055C">
        <w:rPr>
          <w:rFonts w:ascii="Garamond" w:hAnsi="Garamond" w:cs="Arial"/>
          <w:sz w:val="23"/>
          <w:szCs w:val="23"/>
        </w:rPr>
        <w:t xml:space="preserve">-start i </w:t>
      </w:r>
      <w:proofErr w:type="spellStart"/>
      <w:r w:rsidRPr="00A0055C">
        <w:rPr>
          <w:rFonts w:ascii="Garamond" w:hAnsi="Garamond" w:cs="Arial"/>
          <w:sz w:val="23"/>
          <w:szCs w:val="23"/>
        </w:rPr>
        <w:t>soft</w:t>
      </w:r>
      <w:proofErr w:type="spellEnd"/>
      <w:r w:rsidRPr="00A0055C">
        <w:rPr>
          <w:rFonts w:ascii="Garamond" w:hAnsi="Garamond" w:cs="Arial"/>
          <w:sz w:val="23"/>
          <w:szCs w:val="23"/>
        </w:rPr>
        <w:t>-stop</w:t>
      </w:r>
      <w:r w:rsidR="00FB1EC4" w:rsidRPr="00A0055C">
        <w:rPr>
          <w:rFonts w:ascii="Garamond" w:hAnsi="Garamond" w:cs="Arial"/>
          <w:sz w:val="23"/>
          <w:szCs w:val="23"/>
        </w:rPr>
        <w:t>.</w:t>
      </w:r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>Parametry mieszadła (siła mieszania, rzeczywista moc pobierana) określone zgodnie z normą ISO21630:2007</w:t>
      </w:r>
      <w:r w:rsidR="00FB1EC4" w:rsidRPr="00A0055C">
        <w:rPr>
          <w:rFonts w:ascii="Garamond" w:hAnsi="Garamond" w:cs="Arial"/>
          <w:sz w:val="23"/>
          <w:szCs w:val="23"/>
        </w:rPr>
        <w:t>.</w:t>
      </w:r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>Masa mieszadła do: 350kg</w:t>
      </w:r>
      <w:r w:rsidR="00FB1EC4" w:rsidRPr="00A0055C">
        <w:rPr>
          <w:rFonts w:ascii="Garamond" w:hAnsi="Garamond" w:cs="Arial"/>
          <w:sz w:val="23"/>
          <w:szCs w:val="23"/>
        </w:rPr>
        <w:t>.</w:t>
      </w:r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>Silnik o klasie izolacji nie gorszej niż H(180°C) IEC85 i sprawności nie gorszej niż IE4</w:t>
      </w:r>
      <w:r w:rsidR="00FB1EC4" w:rsidRPr="00A0055C">
        <w:rPr>
          <w:rFonts w:ascii="Garamond" w:hAnsi="Garamond" w:cs="Arial"/>
          <w:sz w:val="23"/>
          <w:szCs w:val="23"/>
        </w:rPr>
        <w:t>.</w:t>
      </w:r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 xml:space="preserve">Piasta </w:t>
      </w:r>
      <w:r w:rsidRPr="00A0055C">
        <w:rPr>
          <w:rFonts w:ascii="Garamond" w:hAnsi="Garamond" w:cs="Arial"/>
          <w:iCs/>
          <w:sz w:val="23"/>
          <w:szCs w:val="23"/>
        </w:rPr>
        <w:t>wykonana z żeliwa klasy min. GG25</w:t>
      </w:r>
      <w:r w:rsidR="00FB1EC4" w:rsidRPr="00A0055C">
        <w:rPr>
          <w:rFonts w:ascii="Garamond" w:hAnsi="Garamond" w:cs="Arial"/>
          <w:iCs/>
          <w:sz w:val="23"/>
          <w:szCs w:val="23"/>
        </w:rPr>
        <w:t>.</w:t>
      </w:r>
      <w:bookmarkStart w:id="2" w:name="_GoBack"/>
      <w:bookmarkEnd w:id="2"/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>Obudowa mieszadła wykonana z żeliwa klasy min. GG25 zabezpieczona odporną na wycieranie powłoką antykorozyjną;</w:t>
      </w:r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 xml:space="preserve">Wał mieszadła wykonany ze stali nierdzewnej klasy min. AISI 431 i nie gorszych właściwościach mechanicznych </w:t>
      </w:r>
      <w:r w:rsidR="003D6C39" w:rsidRPr="00A0055C">
        <w:rPr>
          <w:rFonts w:ascii="Garamond" w:hAnsi="Garamond" w:cs="Arial"/>
          <w:sz w:val="23"/>
          <w:szCs w:val="23"/>
        </w:rPr>
        <w:br/>
      </w:r>
      <w:r w:rsidRPr="00A0055C">
        <w:rPr>
          <w:rFonts w:ascii="Garamond" w:hAnsi="Garamond" w:cs="Arial"/>
          <w:sz w:val="23"/>
          <w:szCs w:val="23"/>
        </w:rPr>
        <w:t>i wytrzymałościowych</w:t>
      </w:r>
      <w:r w:rsidR="00FB1EC4" w:rsidRPr="00A0055C">
        <w:rPr>
          <w:rFonts w:ascii="Garamond" w:hAnsi="Garamond" w:cs="Arial"/>
          <w:sz w:val="23"/>
          <w:szCs w:val="23"/>
        </w:rPr>
        <w:t>.</w:t>
      </w:r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>Przekładnia zębata dwustopniowa</w:t>
      </w:r>
      <w:r w:rsidR="00FB1EC4" w:rsidRPr="00A0055C">
        <w:rPr>
          <w:rFonts w:ascii="Garamond" w:hAnsi="Garamond" w:cs="Arial"/>
          <w:sz w:val="23"/>
          <w:szCs w:val="23"/>
        </w:rPr>
        <w:t>.</w:t>
      </w:r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>Kabel zasilający doprowadzony w sposób zapewniający wodoszczelność</w:t>
      </w:r>
      <w:r w:rsidR="00FB1EC4" w:rsidRPr="00A0055C">
        <w:rPr>
          <w:rFonts w:ascii="Garamond" w:hAnsi="Garamond" w:cs="Arial"/>
          <w:sz w:val="23"/>
          <w:szCs w:val="23"/>
        </w:rPr>
        <w:t>.</w:t>
      </w:r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>Dopuszczalne zatopienie urządzenia 20m</w:t>
      </w:r>
      <w:r w:rsidR="00FB1EC4" w:rsidRPr="00A0055C">
        <w:rPr>
          <w:rFonts w:ascii="Garamond" w:hAnsi="Garamond" w:cs="Arial"/>
          <w:sz w:val="23"/>
          <w:szCs w:val="23"/>
        </w:rPr>
        <w:t>.</w:t>
      </w:r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>Silnik chłodzony przez opływającą ciecz</w:t>
      </w:r>
      <w:r w:rsidR="00FB1EC4" w:rsidRPr="00A0055C">
        <w:rPr>
          <w:rFonts w:ascii="Garamond" w:hAnsi="Garamond" w:cs="Arial"/>
          <w:sz w:val="23"/>
          <w:szCs w:val="23"/>
        </w:rPr>
        <w:t>.</w:t>
      </w:r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>Uszczelnienie: mechaniczne zewnętrzne pojedyncze wykonane z materiału o nie gorszej odporności antykorozyjnej niż węglik wolframu</w:t>
      </w:r>
      <w:r w:rsidRPr="00A0055C">
        <w:rPr>
          <w:rFonts w:ascii="Garamond" w:hAnsi="Garamond" w:cs="Arial"/>
          <w:iCs/>
          <w:sz w:val="23"/>
          <w:szCs w:val="23"/>
        </w:rPr>
        <w:t xml:space="preserve"> i gęstości materiału nie niższej niż 14g/cm</w:t>
      </w:r>
      <w:r w:rsidRPr="00A0055C">
        <w:rPr>
          <w:rFonts w:ascii="Garamond" w:hAnsi="Garamond" w:cs="Arial"/>
          <w:iCs/>
          <w:sz w:val="23"/>
          <w:szCs w:val="23"/>
          <w:vertAlign w:val="superscript"/>
        </w:rPr>
        <w:t>3</w:t>
      </w:r>
      <w:r w:rsidRPr="00A0055C">
        <w:rPr>
          <w:rFonts w:ascii="Garamond" w:hAnsi="Garamond" w:cs="Arial"/>
          <w:iCs/>
          <w:sz w:val="23"/>
          <w:szCs w:val="23"/>
        </w:rPr>
        <w:t xml:space="preserve">. Zamawiający dopuszcza uszczelnienie w wykonaniu z </w:t>
      </w:r>
      <w:r w:rsidRPr="00A0055C">
        <w:rPr>
          <w:rFonts w:ascii="Garamond" w:hAnsi="Garamond" w:cs="Arial"/>
          <w:sz w:val="23"/>
          <w:szCs w:val="23"/>
        </w:rPr>
        <w:t xml:space="preserve">węglika krzemu. </w:t>
      </w:r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>Uszczelnienia wewnętrzne wargowe wykonane z NBR</w:t>
      </w:r>
      <w:r w:rsidR="00FB1EC4" w:rsidRPr="00A0055C">
        <w:rPr>
          <w:rFonts w:ascii="Garamond" w:hAnsi="Garamond" w:cs="Arial"/>
          <w:sz w:val="23"/>
          <w:szCs w:val="23"/>
        </w:rPr>
        <w:t>.</w:t>
      </w:r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 xml:space="preserve">Komora olejowa uszczelnienia musi być wypełniona np. olejem parafinowym – nieszkodliwym dla środowiska </w:t>
      </w:r>
      <w:r w:rsidR="003D6C39" w:rsidRPr="00A0055C">
        <w:rPr>
          <w:rFonts w:ascii="Garamond" w:hAnsi="Garamond" w:cs="Arial"/>
          <w:sz w:val="23"/>
          <w:szCs w:val="23"/>
        </w:rPr>
        <w:br/>
      </w:r>
      <w:r w:rsidRPr="00A0055C">
        <w:rPr>
          <w:rFonts w:ascii="Garamond" w:hAnsi="Garamond" w:cs="Arial"/>
          <w:sz w:val="23"/>
          <w:szCs w:val="23"/>
        </w:rPr>
        <w:t>w przypadku powstania wycieku</w:t>
      </w:r>
      <w:r w:rsidR="00FB1EC4" w:rsidRPr="00A0055C">
        <w:rPr>
          <w:rFonts w:ascii="Garamond" w:hAnsi="Garamond" w:cs="Arial"/>
          <w:sz w:val="23"/>
          <w:szCs w:val="23"/>
        </w:rPr>
        <w:t>.</w:t>
      </w:r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>Zaczep ślizgowy mieszadła do prowadnicy wykonany ze stali kwasoodpornej klasy minimum AISI 316L</w:t>
      </w:r>
      <w:r w:rsidR="00FB1EC4" w:rsidRPr="00A0055C">
        <w:rPr>
          <w:rFonts w:ascii="Garamond" w:hAnsi="Garamond" w:cs="Arial"/>
          <w:sz w:val="23"/>
          <w:szCs w:val="23"/>
        </w:rPr>
        <w:t>.</w:t>
      </w:r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>Silnik mieszadła powinien być wyposażony w czujniki termiczne</w:t>
      </w:r>
      <w:r w:rsidR="00FB1EC4" w:rsidRPr="00A0055C">
        <w:rPr>
          <w:rFonts w:ascii="Garamond" w:hAnsi="Garamond" w:cs="Arial"/>
          <w:sz w:val="23"/>
          <w:szCs w:val="23"/>
        </w:rPr>
        <w:t>.</w:t>
      </w:r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 xml:space="preserve">Mieszadło musi być wyposażone w czujnik kontroli zawilgocenia napędu współpracujący z układem sygnalizującym. </w:t>
      </w:r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>Mieszadło będzie dostarczone z prowadnicami do opuszczania/podnoszenia oraz ekranowanym kablem zasilająco – sygnalizacyjnym ok 10m.</w:t>
      </w:r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>Konstrukcja nośna o przekroju i grubości ścianki profilu zapewniającym stabilną i bezpieczną pracę urządzenia. Konstrukcja wykonana ze stali nierdzewnej min. AISI 304.</w:t>
      </w:r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 xml:space="preserve">Mieszadło </w:t>
      </w:r>
      <w:r w:rsidR="00C73CE1">
        <w:rPr>
          <w:rFonts w:ascii="Garamond" w:hAnsi="Garamond" w:cs="Arial"/>
          <w:sz w:val="23"/>
          <w:szCs w:val="23"/>
        </w:rPr>
        <w:t>ma</w:t>
      </w:r>
      <w:r w:rsidRPr="00A0055C">
        <w:rPr>
          <w:rFonts w:ascii="Garamond" w:hAnsi="Garamond" w:cs="Arial"/>
          <w:sz w:val="23"/>
          <w:szCs w:val="23"/>
        </w:rPr>
        <w:t xml:space="preserve"> mieć możliwość komunikowania się, za pomocą protokołu MODBUS z centralną  jednostką sterującą bez konieczności stosow</w:t>
      </w:r>
      <w:r w:rsidR="003C1208" w:rsidRPr="00A0055C">
        <w:rPr>
          <w:rFonts w:ascii="Garamond" w:hAnsi="Garamond" w:cs="Arial"/>
          <w:sz w:val="23"/>
          <w:szCs w:val="23"/>
        </w:rPr>
        <w:t xml:space="preserve">ania dodatkowych sterowników </w:t>
      </w:r>
      <w:r w:rsidRPr="00A0055C">
        <w:rPr>
          <w:rFonts w:ascii="Garamond" w:hAnsi="Garamond" w:cs="Arial"/>
          <w:sz w:val="23"/>
          <w:szCs w:val="23"/>
        </w:rPr>
        <w:t xml:space="preserve">w miejscu zainstalowania urządzenia. </w:t>
      </w:r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 xml:space="preserve">Układ sterowania mieszadła musi zagwarantować możliwość zdalnej, automatycznej i płynnej regulacji siły mieszania mieszadła, dostosowanej do zmiennych warunków pracy reaktora i uzależnionej od intensywności napowietrzania, stopnia recyrkulacji itp. </w:t>
      </w:r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>Wymagane parametry pracy mieszadła muszą być podane przez dostawcę urządzeń na etapie realizacji zadania.</w:t>
      </w:r>
    </w:p>
    <w:p w:rsidR="00D549AE" w:rsidRPr="00C06072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C06072">
        <w:rPr>
          <w:rFonts w:ascii="Garamond" w:hAnsi="Garamond" w:cs="Arial"/>
          <w:sz w:val="23"/>
          <w:szCs w:val="23"/>
        </w:rPr>
        <w:t>Zamawiający zastrzega sobie prawo do weryfikacji parametrów gwarantowanych przez dostawcę na stanowisku testowym producenta zgodnie z normą ISO21630:2007.</w:t>
      </w:r>
    </w:p>
    <w:p w:rsidR="00D549AE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>Do każdego mieszadła należy dostarczyć panel operatorski umożliwiający odczyt co najmniej następujących parametrów: napięcie wyjściowe, moc wyjściowa, moment obrotowy, napięcie wejściowe, a</w:t>
      </w:r>
      <w:r w:rsidRPr="00A0055C">
        <w:rPr>
          <w:rFonts w:ascii="Garamond" w:hAnsi="Garamond" w:cs="Arial"/>
          <w:color w:val="000000"/>
          <w:sz w:val="23"/>
          <w:szCs w:val="23"/>
        </w:rPr>
        <w:t>larmy</w:t>
      </w:r>
      <w:r w:rsidRPr="00A0055C">
        <w:rPr>
          <w:rFonts w:ascii="Garamond" w:hAnsi="Garamond" w:cs="Arial"/>
          <w:sz w:val="23"/>
          <w:szCs w:val="23"/>
        </w:rPr>
        <w:t xml:space="preserve">: przeciek </w:t>
      </w:r>
      <w:r w:rsidR="00D932B3">
        <w:rPr>
          <w:rFonts w:ascii="Garamond" w:hAnsi="Garamond" w:cs="Arial"/>
          <w:sz w:val="23"/>
          <w:szCs w:val="23"/>
        </w:rPr>
        <w:br/>
      </w:r>
      <w:r w:rsidRPr="00A0055C">
        <w:rPr>
          <w:rFonts w:ascii="Garamond" w:hAnsi="Garamond" w:cs="Arial"/>
          <w:sz w:val="23"/>
          <w:szCs w:val="23"/>
        </w:rPr>
        <w:t>i temperatura, c</w:t>
      </w:r>
      <w:r w:rsidRPr="00A0055C">
        <w:rPr>
          <w:rFonts w:ascii="Garamond" w:hAnsi="Garamond" w:cs="Arial"/>
          <w:color w:val="000000"/>
          <w:sz w:val="23"/>
          <w:szCs w:val="23"/>
        </w:rPr>
        <w:t>ałkowity czas pracy, ca</w:t>
      </w:r>
      <w:r w:rsidRPr="00A0055C">
        <w:rPr>
          <w:rFonts w:ascii="Garamond" w:hAnsi="Garamond" w:cs="Arial"/>
          <w:sz w:val="23"/>
          <w:szCs w:val="23"/>
        </w:rPr>
        <w:t>łkowite zużycie energii wyrażone w kWh. Dodatkowo panel operatorski powinien umożliwiać regulację ręczną prędkości obrotowej wirnika mieszadła.</w:t>
      </w:r>
    </w:p>
    <w:p w:rsidR="003C739B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>Dostawa mieszadeł zatapialnych ma obejmować swoim zakresem projekt/schemat montażu i ustawienia mieszadła w komorze, ze względu na optymalizację warunków hydrodynamicznych procesu mieszania.</w:t>
      </w:r>
    </w:p>
    <w:p w:rsidR="00DB1CFD" w:rsidRPr="00A0055C" w:rsidRDefault="00D549AE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>Wszystkie mieszadła powinny pochodzić z seryjnej produkcji (nie mogą być prototypami) i p</w:t>
      </w:r>
      <w:r w:rsidR="00DE54ED" w:rsidRPr="00A0055C">
        <w:rPr>
          <w:rFonts w:ascii="Garamond" w:hAnsi="Garamond" w:cs="Arial"/>
          <w:sz w:val="23"/>
          <w:szCs w:val="23"/>
        </w:rPr>
        <w:t>ochodzić od jednego producenta</w:t>
      </w:r>
      <w:r w:rsidR="00DB1CFD" w:rsidRPr="00A0055C">
        <w:rPr>
          <w:rFonts w:ascii="Garamond" w:hAnsi="Garamond" w:cs="Arial"/>
          <w:sz w:val="23"/>
          <w:szCs w:val="23"/>
        </w:rPr>
        <w:t>.</w:t>
      </w:r>
    </w:p>
    <w:p w:rsidR="00DB1CFD" w:rsidRPr="00A0055C" w:rsidRDefault="00DB1CFD" w:rsidP="003C739B">
      <w:pPr>
        <w:pStyle w:val="Akapitzlist"/>
        <w:keepNext/>
        <w:numPr>
          <w:ilvl w:val="0"/>
          <w:numId w:val="9"/>
        </w:numPr>
        <w:spacing w:before="0" w:beforeAutospacing="0" w:after="0" w:afterAutospacing="0" w:line="280" w:lineRule="atLeast"/>
        <w:rPr>
          <w:rFonts w:ascii="Garamond" w:hAnsi="Garamond"/>
          <w:bCs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>Prowadnice dla mieszadeł nie mogą być spawane w miejscu gdzie zachodzi przemieszczanie</w:t>
      </w:r>
      <w:r w:rsidR="00AC360C">
        <w:rPr>
          <w:rFonts w:ascii="Garamond" w:hAnsi="Garamond" w:cs="Arial"/>
          <w:sz w:val="23"/>
          <w:szCs w:val="23"/>
        </w:rPr>
        <w:t xml:space="preserve"> po</w:t>
      </w:r>
      <w:r w:rsidRPr="00A0055C">
        <w:rPr>
          <w:rFonts w:ascii="Garamond" w:hAnsi="Garamond" w:cs="Arial"/>
          <w:sz w:val="23"/>
          <w:szCs w:val="23"/>
        </w:rPr>
        <w:t xml:space="preserve"> prowadnicy.</w:t>
      </w:r>
    </w:p>
    <w:p w:rsidR="00D549AE" w:rsidRPr="00A0055C" w:rsidRDefault="00D549AE" w:rsidP="00D549AE">
      <w:pPr>
        <w:jc w:val="both"/>
        <w:rPr>
          <w:rFonts w:ascii="Garamond" w:hAnsi="Garamond" w:cs="Arial"/>
          <w:sz w:val="23"/>
          <w:szCs w:val="23"/>
        </w:rPr>
      </w:pPr>
    </w:p>
    <w:p w:rsidR="00D549AE" w:rsidRPr="00C06072" w:rsidRDefault="00D549AE" w:rsidP="00D549AE">
      <w:pPr>
        <w:jc w:val="both"/>
        <w:rPr>
          <w:rFonts w:ascii="Garamond" w:hAnsi="Garamond" w:cs="Arial"/>
          <w:b/>
          <w:sz w:val="23"/>
          <w:szCs w:val="23"/>
        </w:rPr>
      </w:pPr>
      <w:r w:rsidRPr="00C06072">
        <w:rPr>
          <w:rFonts w:ascii="Garamond" w:hAnsi="Garamond" w:cs="Arial"/>
          <w:b/>
          <w:sz w:val="23"/>
          <w:szCs w:val="23"/>
        </w:rPr>
        <w:t>Producent</w:t>
      </w:r>
      <w:r w:rsidR="00C06072" w:rsidRPr="00C06072">
        <w:rPr>
          <w:rFonts w:ascii="Garamond" w:hAnsi="Garamond" w:cs="Arial"/>
          <w:b/>
          <w:sz w:val="23"/>
          <w:szCs w:val="23"/>
        </w:rPr>
        <w:t xml:space="preserve"> i typ</w:t>
      </w:r>
      <w:r w:rsidRPr="00C06072">
        <w:rPr>
          <w:rFonts w:ascii="Garamond" w:hAnsi="Garamond" w:cs="Arial"/>
          <w:b/>
          <w:sz w:val="23"/>
          <w:szCs w:val="23"/>
        </w:rPr>
        <w:t>: XYLEM</w:t>
      </w:r>
      <w:r w:rsidR="00DD502B">
        <w:rPr>
          <w:rFonts w:ascii="Garamond" w:hAnsi="Garamond" w:cs="Arial"/>
          <w:b/>
          <w:sz w:val="23"/>
          <w:szCs w:val="23"/>
        </w:rPr>
        <w:t xml:space="preserve"> </w:t>
      </w:r>
      <w:proofErr w:type="spellStart"/>
      <w:r w:rsidR="00DD502B">
        <w:rPr>
          <w:rFonts w:ascii="Garamond" w:hAnsi="Garamond" w:cs="Arial"/>
          <w:b/>
          <w:sz w:val="23"/>
          <w:szCs w:val="23"/>
        </w:rPr>
        <w:t>Flygt</w:t>
      </w:r>
      <w:proofErr w:type="spellEnd"/>
      <w:r w:rsidR="00DD502B">
        <w:rPr>
          <w:rFonts w:ascii="Garamond" w:hAnsi="Garamond" w:cs="Arial"/>
          <w:b/>
          <w:sz w:val="23"/>
          <w:szCs w:val="23"/>
        </w:rPr>
        <w:t xml:space="preserve"> SR 4320</w:t>
      </w:r>
    </w:p>
    <w:p w:rsidR="00C06072" w:rsidRPr="00B12465" w:rsidRDefault="00C06072" w:rsidP="00D549AE">
      <w:pPr>
        <w:jc w:val="both"/>
        <w:rPr>
          <w:rFonts w:ascii="Garamond" w:hAnsi="Garamond" w:cs="Arial"/>
          <w:b/>
          <w:color w:val="FF0000"/>
          <w:sz w:val="23"/>
          <w:szCs w:val="23"/>
        </w:rPr>
      </w:pPr>
    </w:p>
    <w:p w:rsidR="00A0055C" w:rsidRPr="00A0055C" w:rsidRDefault="00A0055C" w:rsidP="0071188C">
      <w:pPr>
        <w:jc w:val="both"/>
        <w:rPr>
          <w:rFonts w:ascii="Garamond" w:hAnsi="Garamond" w:cs="Arial"/>
          <w:b/>
          <w:sz w:val="23"/>
          <w:szCs w:val="23"/>
        </w:rPr>
      </w:pPr>
    </w:p>
    <w:p w:rsidR="0071188C" w:rsidRPr="00A0055C" w:rsidRDefault="0071188C" w:rsidP="0071188C">
      <w:pPr>
        <w:jc w:val="both"/>
        <w:rPr>
          <w:rFonts w:ascii="Garamond" w:hAnsi="Garamond" w:cs="Arial"/>
          <w:b/>
          <w:sz w:val="23"/>
          <w:szCs w:val="23"/>
        </w:rPr>
      </w:pPr>
      <w:r w:rsidRPr="00A0055C">
        <w:rPr>
          <w:rFonts w:ascii="Garamond" w:hAnsi="Garamond" w:cs="Arial"/>
          <w:b/>
          <w:sz w:val="23"/>
          <w:szCs w:val="23"/>
        </w:rPr>
        <w:lastRenderedPageBreak/>
        <w:t>Uwaga:</w:t>
      </w:r>
    </w:p>
    <w:p w:rsidR="0071188C" w:rsidRPr="00A0055C" w:rsidRDefault="0071188C" w:rsidP="0071188C">
      <w:pPr>
        <w:jc w:val="both"/>
        <w:rPr>
          <w:rFonts w:ascii="Garamond" w:hAnsi="Garamond" w:cs="Arial"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 xml:space="preserve">Wykonawca przed dostawą konstrukcji nośnej lub podstawy betonowej zapozna się dokumentacją projektową komory osadu czynnego w celu dobrania wysokości prowadnic. </w:t>
      </w:r>
    </w:p>
    <w:p w:rsidR="0071188C" w:rsidRPr="00A0055C" w:rsidRDefault="0071188C" w:rsidP="0071188C">
      <w:pPr>
        <w:jc w:val="both"/>
        <w:rPr>
          <w:rFonts w:ascii="Garamond" w:hAnsi="Garamond" w:cs="Arial"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 xml:space="preserve">Termin dostawy </w:t>
      </w:r>
      <w:r w:rsidR="003C1208" w:rsidRPr="00A0055C">
        <w:rPr>
          <w:rFonts w:ascii="Garamond" w:hAnsi="Garamond" w:cs="Arial"/>
          <w:sz w:val="23"/>
          <w:szCs w:val="23"/>
        </w:rPr>
        <w:t xml:space="preserve">mieszadeł </w:t>
      </w:r>
      <w:r w:rsidRPr="00A0055C">
        <w:rPr>
          <w:rFonts w:ascii="Garamond" w:hAnsi="Garamond" w:cs="Arial"/>
          <w:sz w:val="23"/>
          <w:szCs w:val="23"/>
        </w:rPr>
        <w:t xml:space="preserve">nie dłużej niż </w:t>
      </w:r>
      <w:r w:rsidR="003C1208" w:rsidRPr="00A0055C">
        <w:rPr>
          <w:rFonts w:ascii="Garamond" w:hAnsi="Garamond" w:cs="Arial"/>
          <w:sz w:val="23"/>
          <w:szCs w:val="23"/>
        </w:rPr>
        <w:t xml:space="preserve">90 </w:t>
      </w:r>
      <w:r w:rsidRPr="00A0055C">
        <w:rPr>
          <w:rFonts w:ascii="Garamond" w:hAnsi="Garamond" w:cs="Arial"/>
          <w:sz w:val="23"/>
          <w:szCs w:val="23"/>
        </w:rPr>
        <w:t xml:space="preserve">dni od daty podpisania </w:t>
      </w:r>
      <w:r w:rsidR="003C1208" w:rsidRPr="00A0055C">
        <w:rPr>
          <w:rFonts w:ascii="Garamond" w:hAnsi="Garamond" w:cs="Arial"/>
          <w:sz w:val="23"/>
          <w:szCs w:val="23"/>
        </w:rPr>
        <w:t>u</w:t>
      </w:r>
      <w:r w:rsidRPr="00A0055C">
        <w:rPr>
          <w:rFonts w:ascii="Garamond" w:hAnsi="Garamond" w:cs="Arial"/>
          <w:sz w:val="23"/>
          <w:szCs w:val="23"/>
        </w:rPr>
        <w:t xml:space="preserve">mowy. Termin dostawy </w:t>
      </w:r>
      <w:r w:rsidR="003C1208" w:rsidRPr="00A0055C">
        <w:rPr>
          <w:rFonts w:ascii="Garamond" w:hAnsi="Garamond" w:cs="Arial"/>
          <w:sz w:val="23"/>
          <w:szCs w:val="23"/>
        </w:rPr>
        <w:t>dwóch podstaw</w:t>
      </w:r>
      <w:r w:rsidRPr="00A0055C">
        <w:rPr>
          <w:rFonts w:ascii="Garamond" w:hAnsi="Garamond" w:cs="Arial"/>
          <w:sz w:val="23"/>
          <w:szCs w:val="23"/>
        </w:rPr>
        <w:t xml:space="preserve"> betonow</w:t>
      </w:r>
      <w:r w:rsidR="003C1208" w:rsidRPr="00A0055C">
        <w:rPr>
          <w:rFonts w:ascii="Garamond" w:hAnsi="Garamond" w:cs="Arial"/>
          <w:sz w:val="23"/>
          <w:szCs w:val="23"/>
        </w:rPr>
        <w:t xml:space="preserve">ych </w:t>
      </w:r>
      <w:r w:rsidRPr="00A0055C">
        <w:rPr>
          <w:rFonts w:ascii="Garamond" w:hAnsi="Garamond" w:cs="Arial"/>
          <w:sz w:val="23"/>
          <w:szCs w:val="23"/>
        </w:rPr>
        <w:t>wraz z prowadnicami lub konstrukcj</w:t>
      </w:r>
      <w:r w:rsidR="003C1208" w:rsidRPr="00A0055C">
        <w:rPr>
          <w:rFonts w:ascii="Garamond" w:hAnsi="Garamond" w:cs="Arial"/>
          <w:sz w:val="23"/>
          <w:szCs w:val="23"/>
        </w:rPr>
        <w:t>ą</w:t>
      </w:r>
      <w:r w:rsidRPr="00A0055C">
        <w:rPr>
          <w:rFonts w:ascii="Garamond" w:hAnsi="Garamond" w:cs="Arial"/>
          <w:sz w:val="23"/>
          <w:szCs w:val="23"/>
        </w:rPr>
        <w:t xml:space="preserve"> nośn</w:t>
      </w:r>
      <w:r w:rsidR="003C1208" w:rsidRPr="00A0055C">
        <w:rPr>
          <w:rFonts w:ascii="Garamond" w:hAnsi="Garamond" w:cs="Arial"/>
          <w:sz w:val="23"/>
          <w:szCs w:val="23"/>
        </w:rPr>
        <w:t>ą</w:t>
      </w:r>
      <w:r w:rsidRPr="00A0055C">
        <w:rPr>
          <w:rFonts w:ascii="Garamond" w:hAnsi="Garamond" w:cs="Arial"/>
          <w:sz w:val="23"/>
          <w:szCs w:val="23"/>
        </w:rPr>
        <w:t xml:space="preserve"> nie dłużej niż </w:t>
      </w:r>
      <w:r w:rsidR="003C1208" w:rsidRPr="00A0055C">
        <w:rPr>
          <w:rFonts w:ascii="Garamond" w:hAnsi="Garamond" w:cs="Arial"/>
          <w:sz w:val="23"/>
          <w:szCs w:val="23"/>
        </w:rPr>
        <w:t>30 dni</w:t>
      </w:r>
      <w:r w:rsidRPr="00A0055C">
        <w:rPr>
          <w:rFonts w:ascii="Garamond" w:hAnsi="Garamond" w:cs="Arial"/>
          <w:sz w:val="23"/>
          <w:szCs w:val="23"/>
        </w:rPr>
        <w:t xml:space="preserve"> od daty podpisania </w:t>
      </w:r>
      <w:r w:rsidR="003C1208" w:rsidRPr="00A0055C">
        <w:rPr>
          <w:rFonts w:ascii="Garamond" w:hAnsi="Garamond" w:cs="Arial"/>
          <w:sz w:val="23"/>
          <w:szCs w:val="23"/>
        </w:rPr>
        <w:t>umowy, pozostałe cztery wraz z mieszadłami w terminie 90 dni od daty podpisania umowy.</w:t>
      </w:r>
    </w:p>
    <w:p w:rsidR="0071188C" w:rsidRPr="00A0055C" w:rsidRDefault="0071188C" w:rsidP="00D549AE">
      <w:pPr>
        <w:jc w:val="both"/>
        <w:rPr>
          <w:rFonts w:ascii="Garamond" w:hAnsi="Garamond" w:cs="Arial"/>
          <w:sz w:val="23"/>
          <w:szCs w:val="23"/>
        </w:rPr>
      </w:pPr>
      <w:r w:rsidRPr="00A0055C">
        <w:rPr>
          <w:rFonts w:ascii="Garamond" w:hAnsi="Garamond" w:cs="Arial"/>
          <w:sz w:val="23"/>
          <w:szCs w:val="23"/>
        </w:rPr>
        <w:t>Wykonawca załączy do oferty karty katalogowe dla oferowanego mieszadła lub mieszadła i falownika.</w:t>
      </w:r>
    </w:p>
    <w:sectPr w:rsidR="0071188C" w:rsidRPr="00A0055C" w:rsidSect="00A0055C">
      <w:headerReference w:type="default" r:id="rId8"/>
      <w:pgSz w:w="11906" w:h="16838" w:code="9"/>
      <w:pgMar w:top="851" w:right="851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AD" w:rsidRDefault="00B847AD">
      <w:r>
        <w:separator/>
      </w:r>
    </w:p>
  </w:endnote>
  <w:endnote w:type="continuationSeparator" w:id="0">
    <w:p w:rsidR="00B847AD" w:rsidRDefault="00B8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AD" w:rsidRDefault="00B847AD">
      <w:r>
        <w:separator/>
      </w:r>
    </w:p>
  </w:footnote>
  <w:footnote w:type="continuationSeparator" w:id="0">
    <w:p w:rsidR="00B847AD" w:rsidRDefault="00B8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BA0" w:rsidRPr="00EE2BA0" w:rsidRDefault="00EE2BA0" w:rsidP="00DB1CFD">
    <w:pPr>
      <w:pStyle w:val="Nagwek"/>
      <w:tabs>
        <w:tab w:val="clear" w:pos="9072"/>
        <w:tab w:val="right" w:pos="10065"/>
      </w:tabs>
      <w:rPr>
        <w:rFonts w:ascii="Garamond" w:hAnsi="Garamond"/>
      </w:rPr>
    </w:pPr>
    <w:r w:rsidRPr="00EE2BA0">
      <w:rPr>
        <w:rFonts w:ascii="Garamond" w:hAnsi="Garamond"/>
        <w:sz w:val="18"/>
        <w:szCs w:val="18"/>
      </w:rPr>
      <w:tab/>
    </w:r>
    <w:r w:rsidRPr="00EE2BA0">
      <w:rPr>
        <w:rFonts w:ascii="Garamond" w:hAnsi="Garamond"/>
        <w:sz w:val="18"/>
        <w:szCs w:val="18"/>
      </w:rPr>
      <w:tab/>
    </w:r>
    <w:r w:rsidR="00B12465">
      <w:rPr>
        <w:rFonts w:ascii="Garamond" w:hAnsi="Garamond"/>
        <w:sz w:val="16"/>
        <w:szCs w:val="16"/>
      </w:rPr>
      <w:t>Załącznik nr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5F0"/>
    <w:multiLevelType w:val="hybridMultilevel"/>
    <w:tmpl w:val="16925A50"/>
    <w:lvl w:ilvl="0" w:tplc="199A8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449B"/>
    <w:multiLevelType w:val="hybridMultilevel"/>
    <w:tmpl w:val="227E89A2"/>
    <w:lvl w:ilvl="0" w:tplc="D94E3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86E"/>
    <w:multiLevelType w:val="hybridMultilevel"/>
    <w:tmpl w:val="E42AC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5150"/>
    <w:multiLevelType w:val="hybridMultilevel"/>
    <w:tmpl w:val="9C444A64"/>
    <w:lvl w:ilvl="0" w:tplc="50684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867BF"/>
    <w:multiLevelType w:val="hybridMultilevel"/>
    <w:tmpl w:val="AAA4EAD6"/>
    <w:lvl w:ilvl="0" w:tplc="7B003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B27B1"/>
    <w:multiLevelType w:val="hybridMultilevel"/>
    <w:tmpl w:val="BA1E8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B790E"/>
    <w:multiLevelType w:val="hybridMultilevel"/>
    <w:tmpl w:val="71506B32"/>
    <w:lvl w:ilvl="0" w:tplc="BBF8935A">
      <w:start w:val="1"/>
      <w:numFmt w:val="decimal"/>
      <w:lvlText w:val="%1."/>
      <w:lvlJc w:val="left"/>
      <w:pPr>
        <w:ind w:left="4" w:hanging="43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78CB5887"/>
    <w:multiLevelType w:val="hybridMultilevel"/>
    <w:tmpl w:val="A2948676"/>
    <w:lvl w:ilvl="0" w:tplc="622229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59"/>
    <w:rsid w:val="001F61D6"/>
    <w:rsid w:val="00200712"/>
    <w:rsid w:val="00261DE0"/>
    <w:rsid w:val="003B771C"/>
    <w:rsid w:val="003C1208"/>
    <w:rsid w:val="003C739B"/>
    <w:rsid w:val="003D6C39"/>
    <w:rsid w:val="0043572C"/>
    <w:rsid w:val="00476324"/>
    <w:rsid w:val="005E3854"/>
    <w:rsid w:val="006130E9"/>
    <w:rsid w:val="0066233B"/>
    <w:rsid w:val="00666FA6"/>
    <w:rsid w:val="006F3D78"/>
    <w:rsid w:val="0071188C"/>
    <w:rsid w:val="007F2C1C"/>
    <w:rsid w:val="007F3C97"/>
    <w:rsid w:val="00821F49"/>
    <w:rsid w:val="008D66AB"/>
    <w:rsid w:val="00912073"/>
    <w:rsid w:val="009B538E"/>
    <w:rsid w:val="00A0055C"/>
    <w:rsid w:val="00A32CE7"/>
    <w:rsid w:val="00A35C83"/>
    <w:rsid w:val="00A4016A"/>
    <w:rsid w:val="00AA0CE6"/>
    <w:rsid w:val="00AC360C"/>
    <w:rsid w:val="00B12465"/>
    <w:rsid w:val="00B5260B"/>
    <w:rsid w:val="00B847AD"/>
    <w:rsid w:val="00B86208"/>
    <w:rsid w:val="00BA089F"/>
    <w:rsid w:val="00BA6159"/>
    <w:rsid w:val="00BB3243"/>
    <w:rsid w:val="00BC5242"/>
    <w:rsid w:val="00BE3197"/>
    <w:rsid w:val="00BF3E94"/>
    <w:rsid w:val="00C06072"/>
    <w:rsid w:val="00C7037A"/>
    <w:rsid w:val="00C73CE1"/>
    <w:rsid w:val="00C8375D"/>
    <w:rsid w:val="00CB0078"/>
    <w:rsid w:val="00CB7763"/>
    <w:rsid w:val="00D549AE"/>
    <w:rsid w:val="00D916D4"/>
    <w:rsid w:val="00D932B3"/>
    <w:rsid w:val="00DB1CFD"/>
    <w:rsid w:val="00DD502B"/>
    <w:rsid w:val="00DE54ED"/>
    <w:rsid w:val="00EC503A"/>
    <w:rsid w:val="00EE2BA0"/>
    <w:rsid w:val="00EF7CDC"/>
    <w:rsid w:val="00F07964"/>
    <w:rsid w:val="00F14D14"/>
    <w:rsid w:val="00F279F7"/>
    <w:rsid w:val="00F500E4"/>
    <w:rsid w:val="00F8115D"/>
    <w:rsid w:val="00F90997"/>
    <w:rsid w:val="00FB1EC4"/>
    <w:rsid w:val="00FB56AA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220F57-FF1A-46DE-B140-A10A4E5D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6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A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9"/>
    <w:pPr>
      <w:spacing w:before="100" w:beforeAutospacing="1" w:after="100" w:afterAutospacing="1"/>
      <w:ind w:left="720"/>
      <w:contextualSpacing/>
      <w:jc w:val="both"/>
    </w:pPr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0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0E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3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2A03-885C-48A0-B1E1-F6689524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Bryl</dc:creator>
  <cp:keywords/>
  <dc:description/>
  <cp:lastModifiedBy>Marek Kowalski</cp:lastModifiedBy>
  <cp:revision>34</cp:revision>
  <cp:lastPrinted>2021-06-24T06:36:00Z</cp:lastPrinted>
  <dcterms:created xsi:type="dcterms:W3CDTF">2019-06-13T11:04:00Z</dcterms:created>
  <dcterms:modified xsi:type="dcterms:W3CDTF">2021-06-24T06:36:00Z</dcterms:modified>
</cp:coreProperties>
</file>