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EEFE" w14:textId="7D3F8CCC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D5426">
        <w:rPr>
          <w:rFonts w:ascii="Arial" w:hAnsi="Arial" w:cs="Arial"/>
          <w:sz w:val="20"/>
          <w:szCs w:val="20"/>
        </w:rPr>
        <w:t>7</w:t>
      </w:r>
      <w:r w:rsidR="003406F0">
        <w:rPr>
          <w:rFonts w:ascii="Arial" w:hAnsi="Arial" w:cs="Arial"/>
          <w:sz w:val="20"/>
          <w:szCs w:val="20"/>
        </w:rPr>
        <w:t xml:space="preserve">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75A8A4E" w14:textId="326D457C" w:rsidR="001F2508" w:rsidRDefault="001F2508" w:rsidP="001F2508">
      <w:pPr>
        <w:pStyle w:val="Akapitzlist"/>
        <w:ind w:left="705"/>
        <w:jc w:val="center"/>
        <w:rPr>
          <w:rFonts w:cs="Arial"/>
          <w:b/>
          <w:i/>
          <w:iCs/>
          <w:sz w:val="28"/>
          <w:szCs w:val="28"/>
        </w:rPr>
      </w:pPr>
      <w:r w:rsidRPr="001F2508">
        <w:rPr>
          <w:rFonts w:cs="Arial"/>
          <w:b/>
          <w:i/>
          <w:iCs/>
          <w:sz w:val="28"/>
          <w:szCs w:val="28"/>
        </w:rPr>
        <w:t>„</w:t>
      </w:r>
      <w:r w:rsidR="006D5426">
        <w:rPr>
          <w:rFonts w:ascii="Arial" w:hAnsi="Arial" w:cs="Arial"/>
          <w:b/>
          <w:i/>
          <w:iCs/>
          <w:sz w:val="20"/>
          <w:szCs w:val="20"/>
        </w:rPr>
        <w:t>Opracowanie planu ogólnego Gminy Dywity</w:t>
      </w:r>
      <w:r w:rsidRPr="001F2508">
        <w:rPr>
          <w:rFonts w:ascii="Arial" w:hAnsi="Arial" w:cs="Arial"/>
          <w:b/>
          <w:i/>
          <w:iCs/>
          <w:sz w:val="20"/>
          <w:szCs w:val="20"/>
        </w:rPr>
        <w:t>”</w:t>
      </w:r>
    </w:p>
    <w:p w14:paraId="4A9F99AD" w14:textId="77777777" w:rsidR="001F2508" w:rsidRPr="001F2508" w:rsidRDefault="001F2508" w:rsidP="001F2508">
      <w:pPr>
        <w:pStyle w:val="Akapitzlist"/>
        <w:ind w:left="705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3AD5C39E" w14:textId="77777777" w:rsidR="004564A5" w:rsidRPr="00C3323B" w:rsidRDefault="004564A5" w:rsidP="004564A5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p w14:paraId="7E4394D1" w14:textId="5772767D" w:rsidR="00742A11" w:rsidRDefault="00742A11" w:rsidP="00742A11">
      <w:pPr>
        <w:spacing w:after="3733"/>
        <w:rPr>
          <w:rFonts w:eastAsia="Arial" w:cs="Arial"/>
          <w:sz w:val="20"/>
        </w:rPr>
      </w:pP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E4A1D"/>
    <w:rsid w:val="00122B53"/>
    <w:rsid w:val="001503B7"/>
    <w:rsid w:val="00170F34"/>
    <w:rsid w:val="001729D9"/>
    <w:rsid w:val="001A1250"/>
    <w:rsid w:val="001F2508"/>
    <w:rsid w:val="00210861"/>
    <w:rsid w:val="00210AC2"/>
    <w:rsid w:val="00217F15"/>
    <w:rsid w:val="00230F04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6929A0"/>
    <w:rsid w:val="006D5426"/>
    <w:rsid w:val="0071065D"/>
    <w:rsid w:val="007272FC"/>
    <w:rsid w:val="00742A11"/>
    <w:rsid w:val="0078284B"/>
    <w:rsid w:val="00786275"/>
    <w:rsid w:val="00790E0F"/>
    <w:rsid w:val="007D2FB8"/>
    <w:rsid w:val="007F2D8E"/>
    <w:rsid w:val="008A49BA"/>
    <w:rsid w:val="00927EA6"/>
    <w:rsid w:val="00971871"/>
    <w:rsid w:val="009F5D90"/>
    <w:rsid w:val="00A272CD"/>
    <w:rsid w:val="00A33E99"/>
    <w:rsid w:val="00AA58F3"/>
    <w:rsid w:val="00AD729F"/>
    <w:rsid w:val="00B35DE0"/>
    <w:rsid w:val="00B842CC"/>
    <w:rsid w:val="00BC6A60"/>
    <w:rsid w:val="00BD6CD4"/>
    <w:rsid w:val="00C20F14"/>
    <w:rsid w:val="00C456CB"/>
    <w:rsid w:val="00C62635"/>
    <w:rsid w:val="00C73859"/>
    <w:rsid w:val="00CD4520"/>
    <w:rsid w:val="00D10DCC"/>
    <w:rsid w:val="00D11DDC"/>
    <w:rsid w:val="00D80D83"/>
    <w:rsid w:val="00DA6926"/>
    <w:rsid w:val="00DA7403"/>
    <w:rsid w:val="00E206DE"/>
    <w:rsid w:val="00EC0AD7"/>
    <w:rsid w:val="00EC7564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9</cp:revision>
  <cp:lastPrinted>2021-03-19T08:03:00Z</cp:lastPrinted>
  <dcterms:created xsi:type="dcterms:W3CDTF">2022-02-15T13:40:00Z</dcterms:created>
  <dcterms:modified xsi:type="dcterms:W3CDTF">2024-11-19T11:56:00Z</dcterms:modified>
</cp:coreProperties>
</file>