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3ACB" w14:textId="77777777" w:rsidR="003830E2" w:rsidRPr="00117BCE" w:rsidRDefault="003830E2" w:rsidP="003830E2">
      <w:pPr>
        <w:suppressAutoHyphens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Załącznik Nr 3 do SWZ</w:t>
      </w:r>
    </w:p>
    <w:p w14:paraId="35D627C8" w14:textId="77777777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Wykonawca:  ………………………………………………………………………………..……………………..</w:t>
      </w:r>
    </w:p>
    <w:p w14:paraId="73C0F9AC" w14:textId="77777777" w:rsidR="003830E2" w:rsidRPr="00117BCE" w:rsidRDefault="003830E2" w:rsidP="003830E2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(pełna nazwa/firma, adres, w zależności od podmiotu: NIP/PESEL, KRS/</w:t>
      </w:r>
      <w:proofErr w:type="spellStart"/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CEiDG</w:t>
      </w:r>
      <w:proofErr w:type="spellEnd"/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)</w:t>
      </w:r>
    </w:p>
    <w:p w14:paraId="4D372967" w14:textId="77777777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583C403D" w14:textId="36B1BBBC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reprezentowany przez:   ………………………………………………………………</w:t>
      </w:r>
      <w:r w:rsidR="001159D1"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…..</w:t>
      </w:r>
    </w:p>
    <w:p w14:paraId="1A794C9D" w14:textId="77777777" w:rsidR="003830E2" w:rsidRPr="00117BCE" w:rsidRDefault="003830E2" w:rsidP="003830E2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(imię, nazwisko, stanowisko/podstawa do reprezentacji)</w:t>
      </w:r>
    </w:p>
    <w:p w14:paraId="3A7CDE74" w14:textId="77777777" w:rsidR="003830E2" w:rsidRPr="00117BCE" w:rsidRDefault="003830E2" w:rsidP="003830E2">
      <w:pPr>
        <w:suppressAutoHyphens/>
        <w:spacing w:after="20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3D6ED4CF" w14:textId="77777777" w:rsidR="00117BCE" w:rsidRPr="00117BCE" w:rsidRDefault="00117BCE" w:rsidP="00117BCE">
      <w:pPr>
        <w:pStyle w:val="Podtytu"/>
        <w:spacing w:after="0"/>
        <w:jc w:val="center"/>
        <w:outlineLvl w:val="2"/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  <w:lang w:val="pl-PL"/>
        </w:rPr>
      </w:pPr>
      <w:bookmarkStart w:id="0" w:name="_Toc150249860"/>
      <w:bookmarkStart w:id="1" w:name="_Toc150250077"/>
      <w:bookmarkStart w:id="2" w:name="_Toc183442721"/>
      <w:r w:rsidRPr="00117BCE"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  <w:lang w:val="pl-PL"/>
        </w:rPr>
        <w:t>Oświadczenie</w:t>
      </w:r>
      <w:bookmarkEnd w:id="0"/>
      <w:bookmarkEnd w:id="1"/>
      <w:bookmarkEnd w:id="2"/>
    </w:p>
    <w:p w14:paraId="5FE6E270" w14:textId="77777777" w:rsidR="00117BCE" w:rsidRPr="00117BCE" w:rsidRDefault="00117BCE" w:rsidP="00117BCE">
      <w:pPr>
        <w:spacing w:after="0"/>
        <w:jc w:val="center"/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</w:rPr>
        <w:t>Wykonawcy / Wykonawcy wspólnie ubiegającego się o udzielenie zamówienia</w:t>
      </w:r>
    </w:p>
    <w:p w14:paraId="3789C957" w14:textId="77777777" w:rsidR="00117BCE" w:rsidRPr="00117BCE" w:rsidRDefault="00117BCE" w:rsidP="00117BCE">
      <w:pPr>
        <w:spacing w:after="0"/>
        <w:jc w:val="center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</w:p>
    <w:p w14:paraId="3BFDE29A" w14:textId="77777777" w:rsidR="00117BCE" w:rsidRPr="00117BCE" w:rsidRDefault="00117BCE" w:rsidP="00117BCE">
      <w:pPr>
        <w:jc w:val="center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składane na podstawie art. 125 ust. 1 ustawy z 11 września 2019 r. Prawo zamówień publicznych (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) o niepodleganiu wykluczeniu i spełnianiu warunków udziału w postępowaniu,</w:t>
      </w:r>
    </w:p>
    <w:p w14:paraId="15EAF92D" w14:textId="77777777" w:rsidR="00117BCE" w:rsidRPr="00117BCE" w:rsidRDefault="00117BCE" w:rsidP="00117BCE">
      <w:pPr>
        <w:jc w:val="center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265F4E8" w14:textId="77777777" w:rsidR="00117BCE" w:rsidRPr="00117BCE" w:rsidRDefault="00117BCE" w:rsidP="00117BCE">
      <w:pPr>
        <w:jc w:val="center"/>
        <w:rPr>
          <w:rStyle w:val="Wyrnieniedelikatne"/>
          <w:rFonts w:ascii="Arial" w:hAnsi="Arial" w:cs="Arial"/>
          <w:b/>
          <w:i w:val="0"/>
          <w:iCs w:val="0"/>
          <w:color w:val="FF0000"/>
          <w:sz w:val="24"/>
          <w:szCs w:val="24"/>
        </w:rPr>
      </w:pPr>
      <w:r w:rsidRPr="00117BCE">
        <w:rPr>
          <w:rStyle w:val="Wyrnieniedelikatne"/>
          <w:rFonts w:ascii="Arial" w:hAnsi="Arial" w:cs="Arial"/>
          <w:b/>
          <w:i w:val="0"/>
          <w:iCs w:val="0"/>
          <w:color w:val="FF0000"/>
          <w:sz w:val="24"/>
          <w:szCs w:val="24"/>
        </w:rPr>
        <w:t>(Oświadczenie składane przez Wykonawcę /Wykonawcę wspólnie ubiegającego się o udzielenie zamówienia wraz z ofertą)</w:t>
      </w:r>
    </w:p>
    <w:p w14:paraId="4763D81E" w14:textId="12651534" w:rsidR="00117BCE" w:rsidRPr="00117BCE" w:rsidRDefault="00117BCE" w:rsidP="00117BCE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7BCE">
        <w:rPr>
          <w:rFonts w:ascii="Arial" w:hAnsi="Arial" w:cs="Arial"/>
          <w:color w:val="000000"/>
          <w:sz w:val="24"/>
          <w:szCs w:val="24"/>
        </w:rPr>
        <w:t xml:space="preserve">Na potrzeby postępowania o udzielenie zamówienia pn. </w:t>
      </w:r>
      <w:bookmarkStart w:id="3" w:name="_Hlk64027754"/>
      <w:r w:rsidR="00F06EB1" w:rsidRPr="00F06EB1">
        <w:rPr>
          <w:rFonts w:ascii="Arial" w:hAnsi="Arial" w:cs="Arial"/>
          <w:b/>
          <w:color w:val="000000"/>
          <w:sz w:val="24"/>
          <w:szCs w:val="24"/>
        </w:rPr>
        <w:t>„Załadunek, odbiór, transport i utylizacja odpadów medycznych”</w:t>
      </w:r>
      <w:bookmarkEnd w:id="3"/>
      <w:r w:rsidR="00F06EB1" w:rsidRPr="00F06EB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 </w:t>
      </w:r>
      <w:r w:rsidRPr="00117BCE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17BCE">
        <w:rPr>
          <w:rFonts w:ascii="Arial" w:hAnsi="Arial" w:cs="Arial"/>
          <w:color w:val="000000"/>
          <w:sz w:val="24"/>
          <w:szCs w:val="24"/>
        </w:rPr>
        <w:t>nr sprawy</w:t>
      </w:r>
      <w:r w:rsidRPr="00117BCE">
        <w:rPr>
          <w:rFonts w:ascii="Arial" w:hAnsi="Arial" w:cs="Arial"/>
          <w:b/>
          <w:color w:val="000000"/>
          <w:sz w:val="24"/>
          <w:szCs w:val="24"/>
        </w:rPr>
        <w:t xml:space="preserve"> P/</w:t>
      </w:r>
      <w:r w:rsidR="00F06EB1">
        <w:rPr>
          <w:rFonts w:ascii="Arial" w:hAnsi="Arial" w:cs="Arial"/>
          <w:b/>
          <w:color w:val="000000"/>
          <w:sz w:val="24"/>
          <w:szCs w:val="24"/>
        </w:rPr>
        <w:t>3</w:t>
      </w:r>
      <w:r w:rsidRPr="00117BCE">
        <w:rPr>
          <w:rFonts w:ascii="Arial" w:hAnsi="Arial" w:cs="Arial"/>
          <w:b/>
          <w:color w:val="000000"/>
          <w:sz w:val="24"/>
          <w:szCs w:val="24"/>
        </w:rPr>
        <w:t>/2025</w:t>
      </w:r>
      <w:r w:rsidRPr="00117BCE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Pr="00117BCE">
        <w:rPr>
          <w:rFonts w:ascii="Arial" w:hAnsi="Arial" w:cs="Arial"/>
          <w:color w:val="000000"/>
          <w:sz w:val="24"/>
          <w:szCs w:val="24"/>
        </w:rPr>
        <w:t>oświadczam, co następuje:</w:t>
      </w:r>
    </w:p>
    <w:p w14:paraId="35635323" w14:textId="77777777" w:rsidR="00117BCE" w:rsidRPr="00117BCE" w:rsidRDefault="00117BCE" w:rsidP="00117BCE">
      <w:pPr>
        <w:spacing w:after="0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</w:p>
    <w:p w14:paraId="3E793B95" w14:textId="77777777" w:rsidR="00117BCE" w:rsidRPr="00117BCE" w:rsidRDefault="00117BCE" w:rsidP="00117BCE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Oświadczam, że nie podlegam wykluczeniu z postępowania na podstawie art. 108 ust. 1 i art. 109 ust. 1 pkt 4 ustawy 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.</w:t>
      </w:r>
    </w:p>
    <w:p w14:paraId="4BEFA31D" w14:textId="77777777" w:rsidR="00117BCE" w:rsidRPr="00117BCE" w:rsidRDefault="00117BCE" w:rsidP="00117BCE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Oświadczam, że zachodzą w stosunku do mnie podstawy wykluczenia z postępowania na podstawie art. _________ ustawy 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 w:rsidRPr="00117BCE">
        <w:rPr>
          <w:rStyle w:val="Wyrnieniedelikatne"/>
          <w:rFonts w:ascii="Arial" w:hAnsi="Arial" w:cs="Arial"/>
          <w:iCs w:val="0"/>
          <w:color w:val="000000"/>
          <w:sz w:val="24"/>
          <w:szCs w:val="24"/>
        </w:rPr>
        <w:t xml:space="preserve">(podać mającą zastosowanie podstawę wykluczenia spośród wymienionych w art. 108 ust. 1 pkt 1, 2 i 5 lub art. 109 ust. 1 pkt 4) </w:t>
      </w:r>
      <w:proofErr w:type="spellStart"/>
      <w:r w:rsidRPr="00117BCE">
        <w:rPr>
          <w:rStyle w:val="Wyrnieniedelikatne"/>
          <w:rFonts w:ascii="Arial" w:hAnsi="Arial" w:cs="Arial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Cs w:val="0"/>
          <w:color w:val="000000"/>
          <w:sz w:val="24"/>
          <w:szCs w:val="24"/>
        </w:rPr>
        <w:t>)</w:t>
      </w: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. Jednocześnie oświadczam, że w związku z ww. okolicznością, na podstawie art. 110 ust. 2 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 podjąłem następujące środki naprawcze: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17BCE" w:rsidRPr="00117BCE" w14:paraId="236FCEA1" w14:textId="77777777" w:rsidTr="00562186">
        <w:trPr>
          <w:trHeight w:val="199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15D29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1356BD13" w14:textId="77777777" w:rsidR="00117BCE" w:rsidRPr="00117BCE" w:rsidRDefault="00117BCE" w:rsidP="00117BCE">
      <w:pPr>
        <w:numPr>
          <w:ilvl w:val="0"/>
          <w:numId w:val="1"/>
        </w:numPr>
        <w:suppressAutoHyphens/>
        <w:spacing w:before="240" w:after="0" w:line="276" w:lineRule="auto"/>
        <w:ind w:left="425" w:hanging="425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Oświadczam, że nie podlegam wykluczeniu z postępowania na podstawie art. 7 ust. 1 ustawy sankcyjnej.</w:t>
      </w:r>
    </w:p>
    <w:p w14:paraId="01A0396E" w14:textId="7E60C410" w:rsidR="00117BCE" w:rsidRPr="00117BCE" w:rsidRDefault="00117BCE" w:rsidP="00117BCE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hanging="792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Spełniam warunki udziału w postępowaniu określone w SWZ.</w:t>
      </w:r>
    </w:p>
    <w:p w14:paraId="7AC7D4EC" w14:textId="1F1B6157" w:rsidR="00117BCE" w:rsidRPr="00117BCE" w:rsidRDefault="00117BCE" w:rsidP="00117BCE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Oświadczam, że w celu wykazania spełniania warunków udziału w postępowaniu, określonych przez zamawiającego w SWZ, polegam na zasobach następującego/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ych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 xml:space="preserve"> podmiotu/ów: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17BCE" w:rsidRPr="00117BCE" w14:paraId="450E050F" w14:textId="77777777" w:rsidTr="00562186">
        <w:trPr>
          <w:trHeight w:val="199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06921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45E4E3C5" w14:textId="77777777" w:rsidR="00117BCE" w:rsidRPr="00117BCE" w:rsidRDefault="00117BCE" w:rsidP="00117BCE">
      <w:pPr>
        <w:tabs>
          <w:tab w:val="left" w:pos="426"/>
        </w:tabs>
        <w:spacing w:before="240" w:after="0"/>
        <w:ind w:left="425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w następującym zakresie: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17BCE" w:rsidRPr="00117BCE" w14:paraId="7CD1267C" w14:textId="77777777" w:rsidTr="00562186">
        <w:trPr>
          <w:trHeight w:val="199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02D5CE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7EBE5D8D" w14:textId="77777777" w:rsidR="00117BCE" w:rsidRPr="00117BCE" w:rsidRDefault="00117BCE" w:rsidP="00117BCE">
      <w:pPr>
        <w:tabs>
          <w:tab w:val="left" w:pos="426"/>
        </w:tabs>
        <w:spacing w:after="0"/>
        <w:jc w:val="center"/>
        <w:rPr>
          <w:rStyle w:val="Wyrnieniedelikatne"/>
          <w:rFonts w:ascii="Arial" w:hAnsi="Arial" w:cs="Arial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Cs w:val="0"/>
          <w:color w:val="000000"/>
          <w:sz w:val="24"/>
          <w:szCs w:val="24"/>
        </w:rPr>
        <w:lastRenderedPageBreak/>
        <w:t>(wskazać podmiot i określić odpowiedni zakres dla wskazanego podmiotu)</w:t>
      </w:r>
    </w:p>
    <w:p w14:paraId="6817E9D3" w14:textId="77777777" w:rsidR="00117BCE" w:rsidRPr="00117BCE" w:rsidRDefault="00117BCE" w:rsidP="00117BCE">
      <w:pPr>
        <w:spacing w:after="0"/>
        <w:jc w:val="both"/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Dokumenty, które Zamawiający może samodzielnie pobrać z bezpłatnych baz danych (np. </w:t>
      </w:r>
      <w:proofErr w:type="spellStart"/>
      <w:r w:rsidRPr="00117BCE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CEDiG</w:t>
      </w:r>
      <w:proofErr w:type="spellEnd"/>
      <w:r w:rsidRPr="00117BCE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, KRS itd.)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17BCE" w:rsidRPr="00117BCE" w14:paraId="4ED0A633" w14:textId="77777777" w:rsidTr="00562186">
        <w:trPr>
          <w:trHeight w:val="199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22A60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3584E026" w14:textId="77777777" w:rsidR="00117BCE" w:rsidRDefault="00117BCE" w:rsidP="00117BCE">
      <w:pPr>
        <w:spacing w:before="240" w:after="360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FB8B246" w14:textId="77777777" w:rsidR="00117BCE" w:rsidRPr="00117BCE" w:rsidRDefault="00117BCE" w:rsidP="00117BCE">
      <w:pPr>
        <w:spacing w:before="240" w:after="360"/>
        <w:jc w:val="both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709"/>
        <w:gridCol w:w="1984"/>
      </w:tblGrid>
      <w:tr w:rsidR="00117BCE" w:rsidRPr="00117BCE" w14:paraId="5EBB2F54" w14:textId="77777777" w:rsidTr="00562186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4597E1AE" w14:textId="77777777" w:rsidR="00117BCE" w:rsidRPr="00117BCE" w:rsidRDefault="00117BCE" w:rsidP="00562186">
            <w:pPr>
              <w:spacing w:after="0"/>
              <w:jc w:val="right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B99BD0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17BCE"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(miejscowość),</w:t>
            </w:r>
          </w:p>
        </w:tc>
        <w:tc>
          <w:tcPr>
            <w:tcW w:w="709" w:type="dxa"/>
            <w:shd w:val="clear" w:color="auto" w:fill="auto"/>
          </w:tcPr>
          <w:p w14:paraId="619B5EF7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17BCE"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dnia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09712DB" w14:textId="77777777" w:rsidR="00117BCE" w:rsidRPr="00117BCE" w:rsidRDefault="00117BCE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13D87AFC" w14:textId="5762CFCA" w:rsidR="003830E2" w:rsidRPr="00117BCE" w:rsidRDefault="003830E2" w:rsidP="003830E2">
      <w:pPr>
        <w:tabs>
          <w:tab w:val="left" w:pos="4678"/>
        </w:tabs>
        <w:spacing w:after="0" w:line="276" w:lineRule="auto"/>
        <w:ind w:firstLine="4678"/>
        <w:rPr>
          <w:rFonts w:ascii="Arial" w:eastAsia="Calibri" w:hAnsi="Arial" w:cs="Arial"/>
          <w:color w:val="000000"/>
          <w:sz w:val="20"/>
          <w:szCs w:val="20"/>
          <w:lang w:eastAsia="zh-CN"/>
        </w:rPr>
      </w:pPr>
    </w:p>
    <w:p w14:paraId="72F2D755" w14:textId="31C101F2" w:rsidR="003830E2" w:rsidRPr="00117BCE" w:rsidRDefault="003830E2" w:rsidP="005A1470">
      <w:pPr>
        <w:suppressAutoHyphens/>
        <w:spacing w:after="200" w:line="276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br w:type="page"/>
      </w:r>
      <w:r w:rsidRPr="00117BC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Załącznik Nr </w:t>
      </w:r>
      <w:r w:rsidR="00D136CB" w:rsidRPr="00117BCE">
        <w:rPr>
          <w:rFonts w:ascii="Arial" w:eastAsia="Times New Roman" w:hAnsi="Arial" w:cs="Arial"/>
          <w:color w:val="000000"/>
          <w:sz w:val="24"/>
          <w:szCs w:val="24"/>
        </w:rPr>
        <w:t>3a</w:t>
      </w:r>
      <w:r w:rsidRPr="00117BCE">
        <w:rPr>
          <w:rFonts w:ascii="Arial" w:eastAsia="Times New Roman" w:hAnsi="Arial" w:cs="Arial"/>
          <w:color w:val="000000"/>
          <w:sz w:val="24"/>
          <w:szCs w:val="24"/>
        </w:rPr>
        <w:t xml:space="preserve"> do SWZ</w:t>
      </w:r>
    </w:p>
    <w:p w14:paraId="693BC426" w14:textId="7B6F4692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Nazwa podmiotu udostępniającego zasoby: ………………………………………………</w:t>
      </w:r>
    </w:p>
    <w:p w14:paraId="34E0D1C7" w14:textId="77777777" w:rsidR="003830E2" w:rsidRPr="00117BCE" w:rsidRDefault="003830E2" w:rsidP="003830E2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(pełna nazwa/firma, adres, w zależności od podmiotu: NIP/PESEL, KRS/</w:t>
      </w:r>
      <w:proofErr w:type="spellStart"/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CEiDG</w:t>
      </w:r>
      <w:proofErr w:type="spellEnd"/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)</w:t>
      </w:r>
    </w:p>
    <w:p w14:paraId="2FDC8F51" w14:textId="77777777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3B72EFF7" w14:textId="0060437A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reprezentowany przez:   ……………………….……………………………………………</w:t>
      </w:r>
    </w:p>
    <w:p w14:paraId="436CB2E4" w14:textId="77777777" w:rsidR="003830E2" w:rsidRPr="00117BCE" w:rsidRDefault="003830E2" w:rsidP="003830E2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                            (imię, nazwisko, stanowisko/podstawa do reprezentacji)</w:t>
      </w:r>
    </w:p>
    <w:p w14:paraId="24020C09" w14:textId="77777777" w:rsidR="001159D1" w:rsidRPr="00117BCE" w:rsidRDefault="001159D1" w:rsidP="003830E2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p w14:paraId="3C17BEB4" w14:textId="78721161" w:rsidR="003830E2" w:rsidRPr="00117BCE" w:rsidRDefault="003830E2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Nr tel. …………………… e-mail ………………………………</w:t>
      </w:r>
    </w:p>
    <w:p w14:paraId="39F872CD" w14:textId="29B3CFA7" w:rsidR="00ED248F" w:rsidRPr="00117BCE" w:rsidRDefault="00ED248F" w:rsidP="003830E2">
      <w:pPr>
        <w:suppressAutoHyphens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17BCE">
        <w:rPr>
          <w:rFonts w:ascii="Arial" w:eastAsia="Calibri" w:hAnsi="Arial" w:cs="Arial"/>
          <w:color w:val="000000"/>
          <w:sz w:val="24"/>
          <w:szCs w:val="24"/>
          <w:lang w:eastAsia="zh-CN"/>
        </w:rPr>
        <w:t>KRS …………………………………………………….</w:t>
      </w:r>
    </w:p>
    <w:p w14:paraId="75FBCC1D" w14:textId="77777777" w:rsidR="003830E2" w:rsidRPr="00117BCE" w:rsidRDefault="003830E2" w:rsidP="003830E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062B2F" w14:textId="77777777" w:rsidR="00613DBD" w:rsidRPr="00117BCE" w:rsidRDefault="00613DBD" w:rsidP="00613DBD">
      <w:pPr>
        <w:pStyle w:val="Podtytu"/>
        <w:jc w:val="center"/>
        <w:outlineLvl w:val="2"/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  <w:lang w:val="pl-PL"/>
        </w:rPr>
      </w:pPr>
      <w:bookmarkStart w:id="4" w:name="_Toc150249861"/>
      <w:bookmarkStart w:id="5" w:name="_Toc150250078"/>
      <w:bookmarkStart w:id="6" w:name="_Toc183442722"/>
      <w:r w:rsidRPr="00117BCE">
        <w:rPr>
          <w:rStyle w:val="Wyrnieniedelikatne"/>
          <w:rFonts w:ascii="Arial" w:hAnsi="Arial" w:cs="Arial"/>
          <w:b/>
          <w:i w:val="0"/>
          <w:iCs w:val="0"/>
          <w:color w:val="000000"/>
          <w:sz w:val="24"/>
          <w:szCs w:val="24"/>
          <w:lang w:val="pl-PL"/>
        </w:rPr>
        <w:t>Oświadczenie podmiotu udostępniającego zasoby</w:t>
      </w:r>
      <w:bookmarkEnd w:id="4"/>
      <w:bookmarkEnd w:id="5"/>
      <w:bookmarkEnd w:id="6"/>
    </w:p>
    <w:p w14:paraId="26EFD6D9" w14:textId="5A120285" w:rsidR="00117BCE" w:rsidRDefault="00613DBD" w:rsidP="00117BCE">
      <w:pPr>
        <w:jc w:val="center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składane na podstawie art. 125 ust. 5 ustawy z 11 września 2019 r. Prawo zamówień publicznych (</w:t>
      </w:r>
      <w:proofErr w:type="spellStart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Pzp</w:t>
      </w:r>
      <w:proofErr w:type="spellEnd"/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) o niepodleganiu wykluczeniu i spełnianiu warunków udziału w postępowaniu</w:t>
      </w:r>
    </w:p>
    <w:p w14:paraId="229DF1D5" w14:textId="6216FCDF" w:rsidR="00613DBD" w:rsidRPr="00117BCE" w:rsidRDefault="00613DBD" w:rsidP="00117BCE">
      <w:pPr>
        <w:jc w:val="center"/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</w:pPr>
      <w:r w:rsidRPr="00117BCE">
        <w:rPr>
          <w:rStyle w:val="Wyrnieniedelikatne"/>
          <w:rFonts w:ascii="Arial" w:hAnsi="Arial" w:cs="Arial"/>
          <w:i w:val="0"/>
          <w:iCs w:val="0"/>
          <w:color w:val="000000"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205332AD" w14:textId="77777777" w:rsidR="00613DBD" w:rsidRPr="00117BCE" w:rsidRDefault="00613DBD" w:rsidP="00613DBD">
      <w:pPr>
        <w:jc w:val="center"/>
        <w:rPr>
          <w:rStyle w:val="Wyrnieniedelikatne"/>
          <w:rFonts w:ascii="Arial" w:hAnsi="Arial" w:cs="Arial"/>
          <w:b/>
          <w:i w:val="0"/>
          <w:iCs w:val="0"/>
          <w:color w:val="FF0000"/>
          <w:sz w:val="24"/>
          <w:szCs w:val="24"/>
        </w:rPr>
      </w:pPr>
      <w:r w:rsidRPr="00117BCE">
        <w:rPr>
          <w:rStyle w:val="Wyrnieniedelikatne"/>
          <w:rFonts w:ascii="Arial" w:hAnsi="Arial" w:cs="Arial"/>
          <w:b/>
          <w:i w:val="0"/>
          <w:iCs w:val="0"/>
          <w:color w:val="FF0000"/>
          <w:sz w:val="24"/>
          <w:szCs w:val="24"/>
        </w:rPr>
        <w:t>(Oświadczenie składane wraz z ofertą przez podmiot udostępniający zasoby)</w:t>
      </w:r>
    </w:p>
    <w:p w14:paraId="32CBD677" w14:textId="5264FD37" w:rsidR="00613DBD" w:rsidRPr="00117BCE" w:rsidRDefault="00613DBD" w:rsidP="00613DBD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7BCE">
        <w:rPr>
          <w:rFonts w:ascii="Arial" w:hAnsi="Arial" w:cs="Arial"/>
          <w:color w:val="000000"/>
          <w:sz w:val="24"/>
          <w:szCs w:val="24"/>
        </w:rPr>
        <w:t xml:space="preserve">Na potrzeby postępowania o udzielenie zamówienia pn. </w:t>
      </w:r>
      <w:r w:rsidR="00F06EB1" w:rsidRPr="00F06EB1">
        <w:rPr>
          <w:rFonts w:ascii="Arial" w:hAnsi="Arial" w:cs="Arial"/>
          <w:b/>
          <w:color w:val="000000"/>
          <w:sz w:val="24"/>
          <w:szCs w:val="24"/>
        </w:rPr>
        <w:t>„Załadunek, odbiór, transport i utylizacja odpadów medycznych”</w:t>
      </w:r>
      <w:r w:rsidRPr="00117BCE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17BCE">
        <w:rPr>
          <w:rFonts w:ascii="Arial" w:hAnsi="Arial" w:cs="Arial"/>
          <w:color w:val="000000"/>
          <w:sz w:val="24"/>
          <w:szCs w:val="24"/>
        </w:rPr>
        <w:t>nr sprawy</w:t>
      </w:r>
      <w:r w:rsidRPr="00117BCE">
        <w:rPr>
          <w:rFonts w:ascii="Arial" w:hAnsi="Arial" w:cs="Arial"/>
          <w:b/>
          <w:color w:val="000000"/>
          <w:sz w:val="24"/>
          <w:szCs w:val="24"/>
        </w:rPr>
        <w:t xml:space="preserve"> P/</w:t>
      </w:r>
      <w:r w:rsidR="00F06EB1">
        <w:rPr>
          <w:rFonts w:ascii="Arial" w:hAnsi="Arial" w:cs="Arial"/>
          <w:b/>
          <w:color w:val="000000"/>
          <w:sz w:val="24"/>
          <w:szCs w:val="24"/>
        </w:rPr>
        <w:t>3</w:t>
      </w:r>
      <w:r w:rsidRPr="00117BCE">
        <w:rPr>
          <w:rFonts w:ascii="Arial" w:hAnsi="Arial" w:cs="Arial"/>
          <w:b/>
          <w:color w:val="000000"/>
          <w:sz w:val="24"/>
          <w:szCs w:val="24"/>
        </w:rPr>
        <w:t>/2025</w:t>
      </w:r>
      <w:r w:rsidRPr="00117BCE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Pr="00117BCE">
        <w:rPr>
          <w:rFonts w:ascii="Arial" w:hAnsi="Arial" w:cs="Arial"/>
          <w:color w:val="000000"/>
          <w:sz w:val="24"/>
          <w:szCs w:val="24"/>
        </w:rPr>
        <w:t>oświadczam, co następuje:</w:t>
      </w:r>
    </w:p>
    <w:p w14:paraId="50EF4EDF" w14:textId="77777777" w:rsidR="00613DBD" w:rsidRPr="00117BCE" w:rsidRDefault="00613DBD" w:rsidP="00613DBD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7B1B155" w14:textId="77777777" w:rsidR="00613DBD" w:rsidRPr="00117BCE" w:rsidRDefault="00613DBD" w:rsidP="00613DBD">
      <w:pPr>
        <w:spacing w:after="0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7BCE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117BCE">
        <w:rPr>
          <w:rFonts w:ascii="Arial" w:eastAsia="Times New Roman" w:hAnsi="Arial" w:cs="Arial"/>
          <w:color w:val="000000"/>
          <w:sz w:val="24"/>
          <w:szCs w:val="24"/>
        </w:rPr>
        <w:tab/>
        <w:t>Oświadczam, że odpowiednio spełniam warunki udziału w postępowaniu, w jakim Wykonawca powołuje się na moje zasoby;</w:t>
      </w:r>
    </w:p>
    <w:p w14:paraId="46ECC812" w14:textId="14D65570" w:rsidR="00613DBD" w:rsidRPr="00117BCE" w:rsidRDefault="00613DBD" w:rsidP="00613DBD">
      <w:pPr>
        <w:spacing w:after="0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7BCE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117BCE">
        <w:rPr>
          <w:rFonts w:ascii="Arial" w:eastAsia="Times New Roman" w:hAnsi="Arial" w:cs="Arial"/>
          <w:color w:val="000000"/>
          <w:sz w:val="24"/>
          <w:szCs w:val="24"/>
        </w:rPr>
        <w:tab/>
        <w:t xml:space="preserve">Oświadczam, że nie podlegam wykluczeniu z postępowania na podstawie art. 108 ust. 1 i art. 109 ust. 1 pkt 4 </w:t>
      </w:r>
      <w:proofErr w:type="spellStart"/>
      <w:r w:rsidRPr="00117BCE">
        <w:rPr>
          <w:rFonts w:ascii="Arial" w:eastAsia="Times New Roman" w:hAnsi="Arial" w:cs="Arial"/>
          <w:color w:val="000000"/>
          <w:sz w:val="24"/>
          <w:szCs w:val="24"/>
        </w:rPr>
        <w:t>Pzp</w:t>
      </w:r>
      <w:proofErr w:type="spellEnd"/>
      <w:r w:rsidRPr="00117BC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4C42B3E" w14:textId="77777777" w:rsidR="00613DBD" w:rsidRPr="00117BCE" w:rsidRDefault="00613DBD" w:rsidP="00613DBD">
      <w:pPr>
        <w:spacing w:after="0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7BCE">
        <w:rPr>
          <w:rFonts w:ascii="Arial" w:eastAsia="Times New Roman" w:hAnsi="Arial" w:cs="Arial"/>
          <w:color w:val="000000"/>
          <w:sz w:val="24"/>
          <w:szCs w:val="24"/>
        </w:rPr>
        <w:t>3.</w:t>
      </w:r>
      <w:r w:rsidRPr="00117BCE">
        <w:rPr>
          <w:rFonts w:ascii="Arial" w:eastAsia="Times New Roman" w:hAnsi="Arial" w:cs="Arial"/>
          <w:color w:val="000000"/>
          <w:sz w:val="24"/>
          <w:szCs w:val="24"/>
        </w:rPr>
        <w:tab/>
        <w:t>Oświadczam, że nie podlegam wykluczeniu z postępowania na podstawie art. 7 ust. 1 ustawy sankcyjnej.</w:t>
      </w:r>
    </w:p>
    <w:p w14:paraId="74BB8EAF" w14:textId="77777777" w:rsidR="00613DBD" w:rsidRPr="00117BCE" w:rsidRDefault="00613DBD" w:rsidP="00613DBD">
      <w:pPr>
        <w:spacing w:after="0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5DD35F" w14:textId="77777777" w:rsidR="00613DBD" w:rsidRPr="005A1470" w:rsidRDefault="00613DBD" w:rsidP="00613DBD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A1470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Dokumenty, które Zamawiający może samodzielnie pobrać z bezpłatnych baz danych (np. </w:t>
      </w:r>
      <w:proofErr w:type="spellStart"/>
      <w:r w:rsidRPr="005A1470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CEDiG</w:t>
      </w:r>
      <w:proofErr w:type="spellEnd"/>
      <w:r w:rsidRPr="005A1470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, KRS itd.)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613DBD" w:rsidRPr="00117BCE" w14:paraId="219255BF" w14:textId="77777777" w:rsidTr="00562186">
        <w:trPr>
          <w:trHeight w:val="199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2D0D5" w14:textId="77777777" w:rsidR="00613DBD" w:rsidRPr="00117BCE" w:rsidRDefault="00613DBD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05F0361D" w14:textId="77777777" w:rsidR="00613DBD" w:rsidRDefault="00613DBD" w:rsidP="00613DBD">
      <w:pPr>
        <w:spacing w:before="240"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7BCE">
        <w:rPr>
          <w:rFonts w:ascii="Arial" w:eastAsia="Times New Roman" w:hAnsi="Arial" w:cs="Arial"/>
          <w:color w:val="000000"/>
          <w:sz w:val="24"/>
          <w:szCs w:val="24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78DB014" w14:textId="77777777" w:rsidR="00117BCE" w:rsidRPr="00117BCE" w:rsidRDefault="00117BCE" w:rsidP="00613DBD">
      <w:pPr>
        <w:spacing w:before="240"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C554F3" w14:textId="77777777" w:rsidR="00613DBD" w:rsidRPr="00117BCE" w:rsidRDefault="00613DBD" w:rsidP="00613DBD">
      <w:pPr>
        <w:spacing w:before="240"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776"/>
        <w:gridCol w:w="1917"/>
      </w:tblGrid>
      <w:tr w:rsidR="00613DBD" w:rsidRPr="00117BCE" w14:paraId="0A4A85B1" w14:textId="77777777" w:rsidTr="00613DBD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6B58B313" w14:textId="77777777" w:rsidR="00613DBD" w:rsidRPr="00117BCE" w:rsidRDefault="00613DBD" w:rsidP="00562186">
            <w:pPr>
              <w:spacing w:after="0"/>
              <w:ind w:left="284"/>
              <w:jc w:val="right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DAD71D" w14:textId="7A69211A" w:rsidR="00613DBD" w:rsidRPr="00117BCE" w:rsidRDefault="00613DBD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17BCE"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(miejscowość)</w:t>
            </w:r>
          </w:p>
        </w:tc>
        <w:tc>
          <w:tcPr>
            <w:tcW w:w="776" w:type="dxa"/>
            <w:shd w:val="clear" w:color="auto" w:fill="auto"/>
          </w:tcPr>
          <w:p w14:paraId="1A7B4D14" w14:textId="77777777" w:rsidR="00613DBD" w:rsidRPr="00117BCE" w:rsidRDefault="00613DBD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17BCE"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dnia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</w:tcPr>
          <w:p w14:paraId="0748AE11" w14:textId="77777777" w:rsidR="00613DBD" w:rsidRPr="00117BCE" w:rsidRDefault="00613DBD" w:rsidP="00562186">
            <w:pPr>
              <w:spacing w:after="0"/>
              <w:jc w:val="both"/>
              <w:rPr>
                <w:rStyle w:val="Wyrnieniedelikatne"/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7420130E" w14:textId="41A47415" w:rsidR="003D329B" w:rsidRPr="00117BCE" w:rsidRDefault="003D329B" w:rsidP="00613DBD">
      <w:pPr>
        <w:suppressAutoHyphens/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</w:p>
    <w:sectPr w:rsidR="003D329B" w:rsidRPr="00117BCE" w:rsidSect="003830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AB2" w14:textId="77777777" w:rsidR="00B0070F" w:rsidRDefault="00B0070F">
      <w:pPr>
        <w:spacing w:after="0" w:line="240" w:lineRule="auto"/>
      </w:pPr>
      <w:r>
        <w:separator/>
      </w:r>
    </w:p>
  </w:endnote>
  <w:endnote w:type="continuationSeparator" w:id="0">
    <w:p w14:paraId="200FBF97" w14:textId="77777777" w:rsidR="00B0070F" w:rsidRDefault="00B0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5B10" w14:textId="77777777" w:rsidR="00E042C9" w:rsidRDefault="00E042C9">
    <w:pPr>
      <w:pStyle w:val="Stopka"/>
    </w:pPr>
  </w:p>
  <w:p w14:paraId="3BE34489" w14:textId="77777777" w:rsidR="00E042C9" w:rsidRDefault="00E042C9"/>
  <w:p w14:paraId="18C91FCD" w14:textId="77777777" w:rsidR="00E042C9" w:rsidRDefault="00E04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F17E" w14:textId="77777777" w:rsidR="00E042C9" w:rsidRPr="00DB09B6" w:rsidRDefault="00000000" w:rsidP="00292DAA">
    <w:pPr>
      <w:pStyle w:val="Stopka"/>
      <w:jc w:val="right"/>
      <w:rPr>
        <w:rFonts w:ascii="Ebrima" w:eastAsia="Times New Roman" w:hAnsi="Ebrima"/>
        <w:color w:val="000000"/>
        <w:sz w:val="18"/>
        <w:szCs w:val="18"/>
      </w:rPr>
    </w:pPr>
    <w:r w:rsidRPr="00DB09B6">
      <w:rPr>
        <w:rFonts w:ascii="Ebrima" w:eastAsia="Times New Roman" w:hAnsi="Ebrima"/>
        <w:color w:val="000000"/>
        <w:sz w:val="18"/>
        <w:szCs w:val="18"/>
      </w:rPr>
      <w:t xml:space="preserve">str. </w:t>
    </w:r>
    <w:r w:rsidRPr="00DB09B6">
      <w:rPr>
        <w:rFonts w:ascii="Ebrima" w:eastAsia="Times New Roman" w:hAnsi="Ebrima"/>
        <w:color w:val="000000"/>
        <w:sz w:val="18"/>
        <w:szCs w:val="18"/>
      </w:rPr>
      <w:fldChar w:fldCharType="begin"/>
    </w:r>
    <w:r w:rsidRPr="00DB09B6">
      <w:rPr>
        <w:rFonts w:ascii="Ebrima" w:hAnsi="Ebrima"/>
        <w:color w:val="000000"/>
        <w:sz w:val="18"/>
        <w:szCs w:val="18"/>
      </w:rPr>
      <w:instrText>PAGE    \* MERGEFORMAT</w:instrText>
    </w:r>
    <w:r w:rsidRPr="00DB09B6">
      <w:rPr>
        <w:rFonts w:ascii="Ebrima" w:eastAsia="Times New Roman" w:hAnsi="Ebrima"/>
        <w:color w:val="000000"/>
        <w:sz w:val="18"/>
        <w:szCs w:val="18"/>
      </w:rPr>
      <w:fldChar w:fldCharType="separate"/>
    </w:r>
    <w:r w:rsidRPr="00DB09B6">
      <w:rPr>
        <w:rFonts w:ascii="Ebrima" w:eastAsia="Times New Roman" w:hAnsi="Ebrima"/>
        <w:noProof/>
        <w:color w:val="000000"/>
        <w:sz w:val="18"/>
        <w:szCs w:val="18"/>
      </w:rPr>
      <w:t>45</w:t>
    </w:r>
    <w:r w:rsidRPr="00DB09B6">
      <w:rPr>
        <w:rFonts w:ascii="Ebrima" w:eastAsia="Times New Roman" w:hAnsi="Ebri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0B61" w14:textId="77777777" w:rsidR="00B0070F" w:rsidRDefault="00B0070F">
      <w:pPr>
        <w:spacing w:after="0" w:line="240" w:lineRule="auto"/>
      </w:pPr>
      <w:r>
        <w:separator/>
      </w:r>
    </w:p>
  </w:footnote>
  <w:footnote w:type="continuationSeparator" w:id="0">
    <w:p w14:paraId="09A4B388" w14:textId="77777777" w:rsidR="00B0070F" w:rsidRDefault="00B0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2CCB" w14:textId="77777777" w:rsidR="00E042C9" w:rsidRDefault="00E042C9">
    <w:pPr>
      <w:pStyle w:val="Nagwek"/>
    </w:pPr>
  </w:p>
  <w:p w14:paraId="46CA585D" w14:textId="77777777" w:rsidR="00E042C9" w:rsidRDefault="00E042C9"/>
  <w:p w14:paraId="5BACC1EC" w14:textId="77777777" w:rsidR="00E042C9" w:rsidRDefault="00E04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4F56" w14:textId="6DA19569" w:rsidR="00117BCE" w:rsidRDefault="00117BCE">
    <w:pPr>
      <w:pStyle w:val="Nagwek"/>
    </w:pPr>
    <w:r>
      <w:t>P/</w:t>
    </w:r>
    <w:r w:rsidR="00CA4622">
      <w:t>3</w:t>
    </w:r>
    <w:r>
      <w:t>/2025</w:t>
    </w:r>
  </w:p>
  <w:p w14:paraId="6E77DC3B" w14:textId="77777777" w:rsidR="00117BCE" w:rsidRDefault="00117B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B6D"/>
    <w:multiLevelType w:val="hybridMultilevel"/>
    <w:tmpl w:val="5E00A482"/>
    <w:lvl w:ilvl="0" w:tplc="5114FC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5C46"/>
    <w:multiLevelType w:val="multilevel"/>
    <w:tmpl w:val="520E59CA"/>
    <w:lvl w:ilvl="0">
      <w:start w:val="1"/>
      <w:numFmt w:val="decimal"/>
      <w:lvlText w:val="%1."/>
      <w:lvlJc w:val="left"/>
      <w:pPr>
        <w:ind w:left="792" w:hanging="432"/>
      </w:pPr>
      <w:rPr>
        <w:rFonts w:ascii="Ebrima" w:hAnsi="Ebri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81239">
    <w:abstractNumId w:val="0"/>
  </w:num>
  <w:num w:numId="2" w16cid:durableId="198851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38"/>
    <w:rsid w:val="001159D1"/>
    <w:rsid w:val="00117BCE"/>
    <w:rsid w:val="00121276"/>
    <w:rsid w:val="00241A7A"/>
    <w:rsid w:val="00305273"/>
    <w:rsid w:val="0038116D"/>
    <w:rsid w:val="003830E2"/>
    <w:rsid w:val="003A5BD8"/>
    <w:rsid w:val="003C31F0"/>
    <w:rsid w:val="003D329B"/>
    <w:rsid w:val="0043346D"/>
    <w:rsid w:val="00511AAA"/>
    <w:rsid w:val="005636A5"/>
    <w:rsid w:val="005A1470"/>
    <w:rsid w:val="005C63ED"/>
    <w:rsid w:val="005E2508"/>
    <w:rsid w:val="00613DBD"/>
    <w:rsid w:val="00635975"/>
    <w:rsid w:val="006909C1"/>
    <w:rsid w:val="006A0070"/>
    <w:rsid w:val="006A1A6E"/>
    <w:rsid w:val="006E69A9"/>
    <w:rsid w:val="00753EB5"/>
    <w:rsid w:val="00795AC3"/>
    <w:rsid w:val="007C489A"/>
    <w:rsid w:val="007E25C3"/>
    <w:rsid w:val="00872819"/>
    <w:rsid w:val="008F54D1"/>
    <w:rsid w:val="00916501"/>
    <w:rsid w:val="00932933"/>
    <w:rsid w:val="009C2FB6"/>
    <w:rsid w:val="00A849E1"/>
    <w:rsid w:val="00AD772A"/>
    <w:rsid w:val="00AE19FB"/>
    <w:rsid w:val="00B0070F"/>
    <w:rsid w:val="00B806B3"/>
    <w:rsid w:val="00BB2421"/>
    <w:rsid w:val="00BE1159"/>
    <w:rsid w:val="00C04838"/>
    <w:rsid w:val="00C47019"/>
    <w:rsid w:val="00CA4622"/>
    <w:rsid w:val="00D00458"/>
    <w:rsid w:val="00D136CB"/>
    <w:rsid w:val="00D30868"/>
    <w:rsid w:val="00DD1BA6"/>
    <w:rsid w:val="00DF7D9C"/>
    <w:rsid w:val="00E042C9"/>
    <w:rsid w:val="00E07D6B"/>
    <w:rsid w:val="00ED248F"/>
    <w:rsid w:val="00EF46AE"/>
    <w:rsid w:val="00F06EB1"/>
    <w:rsid w:val="00F1570D"/>
    <w:rsid w:val="00F90F84"/>
    <w:rsid w:val="00FA72C8"/>
    <w:rsid w:val="00FB1546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EB9A"/>
  <w15:chartTrackingRefBased/>
  <w15:docId w15:val="{CAD1DD22-B61D-407C-BCEC-C3C10FEE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30E2"/>
    <w:pPr>
      <w:suppressAutoHyphens/>
      <w:spacing w:after="0" w:line="240" w:lineRule="auto"/>
    </w:pPr>
    <w:rPr>
      <w:rFonts w:ascii="Open Sans" w:eastAsia="Calibri" w:hAnsi="Open Sans" w:cs="Times New Roman"/>
      <w:color w:val="003399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3830E2"/>
    <w:rPr>
      <w:rFonts w:ascii="Open Sans" w:eastAsia="Calibri" w:hAnsi="Open Sans" w:cs="Times New Roman"/>
      <w:color w:val="003399"/>
      <w:sz w:val="24"/>
      <w:lang w:eastAsia="zh-CN"/>
    </w:rPr>
  </w:style>
  <w:style w:type="paragraph" w:styleId="Stopka">
    <w:name w:val="footer"/>
    <w:basedOn w:val="Normalny"/>
    <w:link w:val="StopkaZnak"/>
    <w:uiPriority w:val="99"/>
    <w:rsid w:val="003830E2"/>
    <w:pPr>
      <w:suppressAutoHyphens/>
      <w:spacing w:after="0" w:line="240" w:lineRule="auto"/>
    </w:pPr>
    <w:rPr>
      <w:rFonts w:ascii="Open Sans" w:eastAsia="Calibri" w:hAnsi="Open Sans" w:cs="Times New Roman"/>
      <w:color w:val="003399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3830E2"/>
    <w:rPr>
      <w:rFonts w:ascii="Open Sans" w:eastAsia="Calibri" w:hAnsi="Open Sans" w:cs="Times New Roman"/>
      <w:color w:val="003399"/>
      <w:sz w:val="24"/>
      <w:lang w:eastAsia="zh-CN"/>
    </w:rPr>
  </w:style>
  <w:style w:type="paragraph" w:styleId="Akapitzlist">
    <w:name w:val="List Paragraph"/>
    <w:basedOn w:val="Normalny"/>
    <w:link w:val="AkapitzlistZnak"/>
    <w:qFormat/>
    <w:rsid w:val="003830E2"/>
    <w:pPr>
      <w:suppressAutoHyphens/>
      <w:spacing w:after="200" w:line="276" w:lineRule="auto"/>
      <w:ind w:left="720"/>
    </w:pPr>
    <w:rPr>
      <w:rFonts w:ascii="Open Sans" w:eastAsia="Calibri" w:hAnsi="Open Sans" w:cs="Times New Roman"/>
      <w:color w:val="003399"/>
      <w:sz w:val="24"/>
      <w:lang w:eastAsia="zh-CN"/>
    </w:rPr>
  </w:style>
  <w:style w:type="character" w:customStyle="1" w:styleId="AkapitzlistZnak">
    <w:name w:val="Akapit z listą Znak"/>
    <w:link w:val="Akapitzlist"/>
    <w:qFormat/>
    <w:locked/>
    <w:rsid w:val="003830E2"/>
    <w:rPr>
      <w:rFonts w:ascii="Open Sans" w:eastAsia="Calibri" w:hAnsi="Open Sans" w:cs="Times New Roman"/>
      <w:color w:val="003399"/>
      <w:sz w:val="24"/>
      <w:lang w:eastAsia="zh-CN"/>
    </w:rPr>
  </w:style>
  <w:style w:type="paragraph" w:customStyle="1" w:styleId="Heading">
    <w:name w:val="Heading"/>
    <w:basedOn w:val="Normalny"/>
    <w:rsid w:val="00BB2421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Heading"/>
    <w:link w:val="PodtytuZnak"/>
    <w:qFormat/>
    <w:rsid w:val="00613DBD"/>
    <w:pPr>
      <w:keepNext/>
      <w:suppressLineNumbers w:val="0"/>
      <w:tabs>
        <w:tab w:val="clear" w:pos="4819"/>
        <w:tab w:val="clear" w:pos="9638"/>
      </w:tabs>
      <w:autoSpaceDN/>
      <w:spacing w:before="240" w:after="120" w:line="276" w:lineRule="auto"/>
      <w:textAlignment w:val="auto"/>
    </w:pPr>
    <w:rPr>
      <w:rFonts w:ascii="Liberation Sans" w:eastAsia="Microsoft YaHei" w:hAnsi="Liberation Sans" w:cs="Mangal"/>
      <w:color w:val="003399"/>
      <w:kern w:val="0"/>
      <w:sz w:val="28"/>
      <w:szCs w:val="28"/>
      <w:lang w:val="en-GB"/>
    </w:rPr>
  </w:style>
  <w:style w:type="character" w:customStyle="1" w:styleId="PodtytuZnak">
    <w:name w:val="Podtytuł Znak"/>
    <w:basedOn w:val="Domylnaczcionkaakapitu"/>
    <w:link w:val="Podtytu"/>
    <w:rsid w:val="00613DBD"/>
    <w:rPr>
      <w:rFonts w:ascii="Liberation Sans" w:eastAsia="Microsoft YaHei" w:hAnsi="Liberation Sans" w:cs="Mangal"/>
      <w:color w:val="003399"/>
      <w:sz w:val="28"/>
      <w:szCs w:val="28"/>
      <w:lang w:val="en-GB" w:eastAsia="zh-CN"/>
    </w:rPr>
  </w:style>
  <w:style w:type="character" w:styleId="Wyrnieniedelikatne">
    <w:name w:val="Subtle Emphasis"/>
    <w:uiPriority w:val="19"/>
    <w:rsid w:val="00613DB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Bębnowicz</dc:creator>
  <cp:keywords/>
  <dc:description/>
  <cp:lastModifiedBy>Monika Wróblewska</cp:lastModifiedBy>
  <cp:revision>6</cp:revision>
  <cp:lastPrinted>2025-01-30T12:28:00Z</cp:lastPrinted>
  <dcterms:created xsi:type="dcterms:W3CDTF">2025-02-24T09:39:00Z</dcterms:created>
  <dcterms:modified xsi:type="dcterms:W3CDTF">2025-02-25T13:18:00Z</dcterms:modified>
</cp:coreProperties>
</file>