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17548" w:rsidRPr="009B7D3B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0A512EEE" w:rsidR="00122A30" w:rsidRPr="009B7D3B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O</w:t>
            </w:r>
            <w:r w:rsidR="00122A30"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17548" w:rsidRPr="009B7D3B" w14:paraId="0740B3A5" w14:textId="77777777" w:rsidTr="000E08B9">
        <w:trPr>
          <w:trHeight w:val="534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0E7DB2CA" w14:textId="37509AD4" w:rsidR="00122A30" w:rsidRPr="009B7D3B" w:rsidRDefault="00BD7AB5" w:rsidP="00BD7AB5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Część 4</w:t>
            </w:r>
            <w:r w:rsidR="00B01D05" w:rsidRPr="009B7D3B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A943D7" w:rsidRPr="00A943D7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Gastroskop zabiegowy</w:t>
            </w:r>
          </w:p>
        </w:tc>
      </w:tr>
    </w:tbl>
    <w:p w14:paraId="64EC6C02" w14:textId="77AFEFD8" w:rsidR="000E08B9" w:rsidRPr="009B7D3B" w:rsidRDefault="000E08B9" w:rsidP="000E08B9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ab/>
      </w:r>
    </w:p>
    <w:p w14:paraId="4971BD9D" w14:textId="77777777" w:rsidR="009B7D3B" w:rsidRPr="009B7D3B" w:rsidRDefault="009B7D3B" w:rsidP="009B7D3B">
      <w:pPr>
        <w:tabs>
          <w:tab w:val="left" w:pos="2375"/>
        </w:tabs>
        <w:spacing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14:paraId="2B83FEB6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1CF5B52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AEF0C0B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0FADBEC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 kolumnie „Lokalizacja w materiałach firmowych potwierdzenia parametru [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str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177C3B97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406C4A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 nie wcześniej niż </w:t>
      </w:r>
      <w:r w:rsidRPr="009B7D3B">
        <w:rPr>
          <w:rFonts w:ascii="Garamond" w:hAnsi="Garamond" w:cs="Times New Roman"/>
          <w:lang w:eastAsia="pl-PL"/>
        </w:rPr>
        <w:t>2023</w:t>
      </w: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62B2B349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45C08D4" w14:textId="7367AC71" w:rsidR="00E42F85" w:rsidRPr="009B7D3B" w:rsidRDefault="00E42F85" w:rsidP="00E42F85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2E8EF270" w14:textId="747ECF5F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.................................................................................</w:t>
      </w:r>
    </w:p>
    <w:p w14:paraId="3CF78DA7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000206C7" w14:textId="793B306B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Rok produkcji (min. 2023):  ....................................................</w:t>
      </w:r>
    </w:p>
    <w:p w14:paraId="4E5D9EAC" w14:textId="69CFDA22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Klasa wyrobu medycznego: ...................................................</w:t>
      </w:r>
    </w:p>
    <w:p w14:paraId="4D57E78B" w14:textId="64459301" w:rsidR="009B7D3B" w:rsidRDefault="009B7D3B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5C257E94" w14:textId="77777777" w:rsidR="002E1ACB" w:rsidRPr="009B7D3B" w:rsidRDefault="002E1ACB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1A9FA0BA" w14:textId="65F0436F" w:rsidR="000E08B9" w:rsidRPr="009B7D3B" w:rsidRDefault="000E08B9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9B7D3B">
        <w:rPr>
          <w:rFonts w:ascii="Garamond" w:eastAsia="Times New Roman" w:hAnsi="Garamond" w:cs="Times New Roman"/>
          <w:b/>
          <w:bCs/>
          <w:color w:val="000000" w:themeColor="text1"/>
        </w:rPr>
        <w:lastRenderedPageBreak/>
        <w:t>Tabela wyceny:</w:t>
      </w:r>
    </w:p>
    <w:tbl>
      <w:tblPr>
        <w:tblW w:w="15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3260"/>
        <w:gridCol w:w="4394"/>
        <w:gridCol w:w="3790"/>
      </w:tblGrid>
      <w:tr w:rsidR="005E20BC" w:rsidRPr="009B7D3B" w14:paraId="262732AE" w14:textId="77777777" w:rsidTr="005E20BC">
        <w:trPr>
          <w:trHeight w:val="5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E5C088" w14:textId="77777777" w:rsidR="005E20BC" w:rsidRPr="009B7D3B" w:rsidRDefault="005E20BC" w:rsidP="000D2DBD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180DC1" w14:textId="77777777" w:rsidR="005E20BC" w:rsidRPr="009B7D3B" w:rsidRDefault="005E20BC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D471C4" w14:textId="77777777" w:rsidR="005E20BC" w:rsidRPr="009B7D3B" w:rsidRDefault="005E20BC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7A9166" w14:textId="1C3B0AC4" w:rsidR="005E20BC" w:rsidRPr="009B7D3B" w:rsidRDefault="005E20BC" w:rsidP="00111C48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5E20B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jednostkowa sprzętu brutto* (w zł)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0991B2" w14:textId="64DEAFD0" w:rsidR="005E20BC" w:rsidRPr="009B7D3B" w:rsidRDefault="005E20BC" w:rsidP="00111C48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5E20B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A: Cena brutto* za cały sprzęt (w zł)</w:t>
            </w:r>
          </w:p>
        </w:tc>
      </w:tr>
      <w:tr w:rsidR="005E20BC" w:rsidRPr="009B7D3B" w14:paraId="1FC55F55" w14:textId="77777777" w:rsidTr="005E20BC">
        <w:trPr>
          <w:trHeight w:val="8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D00EF5" w14:textId="48173BB3" w:rsidR="005E20BC" w:rsidRPr="009B7D3B" w:rsidRDefault="005E20BC" w:rsidP="000D2DBD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0DAAD5C" w14:textId="769D50E0" w:rsidR="005E20BC" w:rsidRPr="009B7D3B" w:rsidRDefault="005E20BC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A943D7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Gastroskop zabiegowy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03992E4" w14:textId="1A567D80" w:rsidR="005E20BC" w:rsidRPr="00A943D7" w:rsidRDefault="005E20BC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A943D7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BB1" w14:textId="77777777" w:rsidR="005E20BC" w:rsidRPr="009B7D3B" w:rsidRDefault="005E20BC" w:rsidP="000D2DBD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0109" w14:textId="7928AE19" w:rsidR="005E20BC" w:rsidRPr="009B7D3B" w:rsidRDefault="005E20BC" w:rsidP="000D2DBD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71E7080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1397"/>
        <w:gridCol w:w="2835"/>
      </w:tblGrid>
      <w:tr w:rsidR="00117548" w:rsidRPr="009B7D3B" w14:paraId="2C9F9E9E" w14:textId="77777777" w:rsidTr="005E20BC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C1809" w14:textId="77777777" w:rsidR="000E08B9" w:rsidRPr="009B7D3B" w:rsidRDefault="000E08B9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139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A2F84D" w14:textId="40409BFA" w:rsidR="000E08B9" w:rsidRPr="009B7D3B" w:rsidRDefault="000E08B9" w:rsidP="000D2DBD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Cena brutto* dostawy, instalacji i uruchomienia całego sprzętu </w:t>
            </w:r>
            <w:r w:rsidR="009B7D3B"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wraz ze szkoleniem personelu </w:t>
            </w: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1C4C15" w14:textId="77777777" w:rsidR="000E08B9" w:rsidRPr="009B7D3B" w:rsidRDefault="000E08B9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1352CEC" w14:textId="77777777" w:rsidR="000E08B9" w:rsidRPr="009B7D3B" w:rsidRDefault="000E08B9" w:rsidP="000E08B9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3"/>
        <w:gridCol w:w="3050"/>
      </w:tblGrid>
      <w:tr w:rsidR="00117548" w:rsidRPr="009B7D3B" w14:paraId="0CCF1DEC" w14:textId="77777777" w:rsidTr="000D2DBD">
        <w:trPr>
          <w:trHeight w:val="830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093692" w14:textId="711C2947" w:rsidR="000E08B9" w:rsidRPr="009B7D3B" w:rsidRDefault="009B7D3B" w:rsidP="000D2DBD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>A+ B</w:t>
            </w:r>
            <w:r w:rsidR="000E08B9"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: Cena brutto* oferty </w:t>
            </w:r>
            <w:r w:rsidR="000E08B9" w:rsidRPr="009B7D3B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F5AE8" w14:textId="77777777" w:rsidR="000E08B9" w:rsidRPr="009B7D3B" w:rsidRDefault="000E08B9" w:rsidP="000D2DBD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00BB9D96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899357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8A51C5A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0B29E3BF" w14:textId="77777777" w:rsidR="00A943D7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br w:type="page"/>
      </w: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A943D7" w:rsidRPr="00A943D7" w14:paraId="291BF1DB" w14:textId="77777777" w:rsidTr="00595CC5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CBA9" w14:textId="77777777" w:rsidR="00A943D7" w:rsidRPr="00A943D7" w:rsidRDefault="00A943D7" w:rsidP="00595CC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A943D7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</w:tbl>
    <w:p w14:paraId="301A21C5" w14:textId="77777777" w:rsidR="00A943D7" w:rsidRPr="00A943D7" w:rsidRDefault="00A943D7" w:rsidP="00A943D7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559"/>
        <w:gridCol w:w="2977"/>
        <w:gridCol w:w="2039"/>
        <w:gridCol w:w="2126"/>
      </w:tblGrid>
      <w:tr w:rsidR="00A943D7" w:rsidRPr="00A943D7" w14:paraId="69F3304F" w14:textId="77777777" w:rsidTr="00595CC5">
        <w:tc>
          <w:tcPr>
            <w:tcW w:w="709" w:type="dxa"/>
            <w:vAlign w:val="center"/>
            <w:hideMark/>
          </w:tcPr>
          <w:p w14:paraId="758E59C8" w14:textId="77777777" w:rsidR="00A943D7" w:rsidRPr="00A943D7" w:rsidRDefault="00A943D7" w:rsidP="00595CC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A943D7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  <w:hideMark/>
          </w:tcPr>
          <w:p w14:paraId="711737FA" w14:textId="77777777" w:rsidR="00A943D7" w:rsidRPr="00A943D7" w:rsidRDefault="00A943D7" w:rsidP="00595CC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A943D7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1559" w:type="dxa"/>
            <w:vAlign w:val="center"/>
            <w:hideMark/>
          </w:tcPr>
          <w:p w14:paraId="22CB686F" w14:textId="77777777" w:rsidR="00A943D7" w:rsidRPr="00A943D7" w:rsidRDefault="00A943D7" w:rsidP="00595CC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A943D7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vAlign w:val="center"/>
            <w:hideMark/>
          </w:tcPr>
          <w:p w14:paraId="7072327A" w14:textId="77777777" w:rsidR="00A943D7" w:rsidRPr="00A943D7" w:rsidRDefault="00A943D7" w:rsidP="00595CC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A943D7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14:paraId="68076F73" w14:textId="77777777" w:rsidR="00A943D7" w:rsidRPr="00A943D7" w:rsidRDefault="00A943D7" w:rsidP="00595CC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A943D7">
              <w:rPr>
                <w:rFonts w:ascii="Garamond" w:hAnsi="Garamond" w:cstheme="minorHAnsi"/>
                <w:b/>
                <w:bCs/>
                <w:kern w:val="2"/>
                <w:sz w:val="20"/>
                <w:szCs w:val="20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  <w:hideMark/>
          </w:tcPr>
          <w:p w14:paraId="004B75CF" w14:textId="77777777" w:rsidR="00A943D7" w:rsidRPr="00A943D7" w:rsidRDefault="00A943D7" w:rsidP="00595CC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A943D7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6F0933" w:rsidRPr="00A943D7" w14:paraId="27C7DE07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123B0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812E8C3" w14:textId="41C01F64" w:rsidR="006F0933" w:rsidRPr="006F0933" w:rsidRDefault="006F0933" w:rsidP="006F0933">
            <w:pPr>
              <w:spacing w:line="288" w:lineRule="auto"/>
              <w:rPr>
                <w:rFonts w:ascii="Garamond" w:hAnsi="Garamond" w:cstheme="minorHAnsi"/>
                <w:sz w:val="20"/>
                <w:szCs w:val="20"/>
                <w:highlight w:val="yellow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 xml:space="preserve">Pełna kompatybilność z  posiadanym przez zamawiającego </w:t>
            </w:r>
            <w:proofErr w:type="spellStart"/>
            <w:r w:rsidRPr="006F0933">
              <w:rPr>
                <w:rFonts w:ascii="Garamond" w:hAnsi="Garamond" w:cs="Arial"/>
                <w:sz w:val="20"/>
                <w:szCs w:val="20"/>
              </w:rPr>
              <w:t>wideoprocesorem</w:t>
            </w:r>
            <w:proofErr w:type="spellEnd"/>
            <w:r w:rsidRPr="006F0933">
              <w:rPr>
                <w:rFonts w:ascii="Garamond" w:hAnsi="Garamond" w:cs="Arial"/>
                <w:sz w:val="20"/>
                <w:szCs w:val="20"/>
              </w:rPr>
              <w:t xml:space="preserve"> CV-190</w:t>
            </w:r>
          </w:p>
        </w:tc>
        <w:tc>
          <w:tcPr>
            <w:tcW w:w="1559" w:type="dxa"/>
            <w:vAlign w:val="center"/>
          </w:tcPr>
          <w:p w14:paraId="787841CD" w14:textId="02810E4E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8141D2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1C6E1F1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5D6AD6C" w14:textId="2C0E8B0C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F0933" w:rsidRPr="00A943D7" w14:paraId="11E3BC87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D8B8F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BFFBEB2" w14:textId="44F9147E" w:rsidR="006F0933" w:rsidRPr="006F0933" w:rsidRDefault="006F0933" w:rsidP="006F0933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>Obrazowanie  w standardzie min. HDTV</w:t>
            </w:r>
          </w:p>
        </w:tc>
        <w:tc>
          <w:tcPr>
            <w:tcW w:w="1559" w:type="dxa"/>
            <w:vAlign w:val="center"/>
          </w:tcPr>
          <w:p w14:paraId="4D439305" w14:textId="2293FB0B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6C176F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1CBD764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412D78A" w14:textId="2212A399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F0933" w:rsidRPr="00A943D7" w14:paraId="6A48B99C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43007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9736418" w14:textId="401AECD0" w:rsidR="006F0933" w:rsidRPr="006F0933" w:rsidRDefault="006F0933" w:rsidP="006F0933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 xml:space="preserve">Obrazowanie w wąskim paśmie światła, umożliwiające ocenę głębokości położenia naczyń, głębokości położenia zmian, możliwe uwidocznienie zmian </w:t>
            </w:r>
            <w:proofErr w:type="spellStart"/>
            <w:r w:rsidRPr="006F0933">
              <w:rPr>
                <w:rFonts w:ascii="Garamond" w:hAnsi="Garamond" w:cs="Arial"/>
                <w:sz w:val="20"/>
                <w:szCs w:val="20"/>
              </w:rPr>
              <w:t>podśluzówkowych</w:t>
            </w:r>
            <w:proofErr w:type="spellEnd"/>
          </w:p>
        </w:tc>
        <w:tc>
          <w:tcPr>
            <w:tcW w:w="1559" w:type="dxa"/>
            <w:vAlign w:val="center"/>
          </w:tcPr>
          <w:p w14:paraId="6AD3C79B" w14:textId="63FBC54C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9D6BCF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73DD0A0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979373B" w14:textId="4CCCD75D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F0933" w:rsidRPr="00A943D7" w14:paraId="009B3AB8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57416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3431E60" w14:textId="696EF40F" w:rsidR="006F0933" w:rsidRPr="006F0933" w:rsidRDefault="006F0933" w:rsidP="006F0933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 xml:space="preserve">Kanał irygacyjny </w:t>
            </w:r>
          </w:p>
        </w:tc>
        <w:tc>
          <w:tcPr>
            <w:tcW w:w="1559" w:type="dxa"/>
            <w:vAlign w:val="center"/>
          </w:tcPr>
          <w:p w14:paraId="40F10D10" w14:textId="6095C52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8EF486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947A972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D3C627E" w14:textId="6CB963F9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F0933" w:rsidRPr="00A943D7" w14:paraId="7E781A9B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84822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A642F65" w14:textId="1F3D3C7F" w:rsidR="006F0933" w:rsidRPr="006F0933" w:rsidRDefault="006F0933" w:rsidP="006F0933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>Kanał roboczy  min. 2,8 mm, +/- 2 [%]</w:t>
            </w:r>
          </w:p>
        </w:tc>
        <w:tc>
          <w:tcPr>
            <w:tcW w:w="1559" w:type="dxa"/>
            <w:vAlign w:val="center"/>
          </w:tcPr>
          <w:p w14:paraId="007B2257" w14:textId="0B46A37D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E1259F" w14:textId="77777777" w:rsidR="006F0933" w:rsidRPr="006F0933" w:rsidRDefault="006F0933" w:rsidP="006F0933">
            <w:pPr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eastAsia="Times New Roman" w:hAnsi="Garamond" w:cs="Arial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2039" w:type="dxa"/>
            <w:vAlign w:val="center"/>
          </w:tcPr>
          <w:p w14:paraId="6E6CF936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5A177A6" w14:textId="2FFAB399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F0933" w:rsidRPr="00A943D7" w14:paraId="6957F7E1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19D73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3222968" w14:textId="3FC8CF78" w:rsidR="006F0933" w:rsidRPr="006F0933" w:rsidRDefault="006F0933" w:rsidP="006F0933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>Średnica końcówki tuby max. 10,0 mm, +/- 2 [%]</w:t>
            </w:r>
          </w:p>
        </w:tc>
        <w:tc>
          <w:tcPr>
            <w:tcW w:w="1559" w:type="dxa"/>
            <w:vAlign w:val="center"/>
          </w:tcPr>
          <w:p w14:paraId="409B5273" w14:textId="15CC1519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B6CD30" w14:textId="77777777" w:rsidR="006F0933" w:rsidRPr="006F0933" w:rsidRDefault="006F0933" w:rsidP="006F0933">
            <w:pPr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eastAsia="Times New Roman" w:hAnsi="Garamond" w:cs="Arial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2039" w:type="dxa"/>
            <w:vAlign w:val="center"/>
          </w:tcPr>
          <w:p w14:paraId="7CEA61E2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6BA04D3" w14:textId="51522624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F0933" w:rsidRPr="00A943D7" w14:paraId="2510F96D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CD5BC9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747212F" w14:textId="578E068C" w:rsidR="006F0933" w:rsidRPr="006F0933" w:rsidRDefault="006F0933" w:rsidP="006F0933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>Średnica tuby  max. 11,0 mm</w:t>
            </w:r>
          </w:p>
        </w:tc>
        <w:tc>
          <w:tcPr>
            <w:tcW w:w="1559" w:type="dxa"/>
            <w:vAlign w:val="center"/>
          </w:tcPr>
          <w:p w14:paraId="5ED0E8F4" w14:textId="7E9E1008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85D387" w14:textId="77777777" w:rsidR="006F0933" w:rsidRPr="006F0933" w:rsidRDefault="006F0933" w:rsidP="006F0933">
            <w:pPr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eastAsia="Times New Roman" w:hAnsi="Garamond" w:cs="Arial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2039" w:type="dxa"/>
            <w:vAlign w:val="center"/>
          </w:tcPr>
          <w:p w14:paraId="1C109153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2A3E83B" w14:textId="10DA07AF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pkt., niższa niż wymagana – 2 pkt.</w:t>
            </w:r>
          </w:p>
        </w:tc>
      </w:tr>
      <w:tr w:rsidR="006F0933" w:rsidRPr="00A943D7" w14:paraId="7E41CF19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D83D8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76572F5" w14:textId="77777777" w:rsidR="006F0933" w:rsidRPr="006F0933" w:rsidRDefault="006F0933" w:rsidP="006F0933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 xml:space="preserve">Zgięcia: </w:t>
            </w:r>
          </w:p>
          <w:p w14:paraId="29F7E531" w14:textId="77777777" w:rsidR="006F0933" w:rsidRPr="006F0933" w:rsidRDefault="006F0933" w:rsidP="006F0933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 xml:space="preserve">góra/dół min. 200°/90°; </w:t>
            </w:r>
          </w:p>
          <w:p w14:paraId="207CA996" w14:textId="26204785" w:rsidR="006F0933" w:rsidRPr="006F0933" w:rsidRDefault="006F0933" w:rsidP="006F0933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>lewo/prawo min. 90°/90°</w:t>
            </w:r>
          </w:p>
        </w:tc>
        <w:tc>
          <w:tcPr>
            <w:tcW w:w="1559" w:type="dxa"/>
            <w:vAlign w:val="center"/>
          </w:tcPr>
          <w:p w14:paraId="6982A89F" w14:textId="3F646E11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8BC064" w14:textId="77777777" w:rsidR="006F0933" w:rsidRPr="006F0933" w:rsidRDefault="006F0933" w:rsidP="006F0933">
            <w:pPr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eastAsia="Times New Roman" w:hAnsi="Garamond" w:cs="Arial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2039" w:type="dxa"/>
            <w:vAlign w:val="center"/>
          </w:tcPr>
          <w:p w14:paraId="106093FF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ADF5739" w14:textId="77777777" w:rsidR="006F0933" w:rsidRPr="006F0933" w:rsidRDefault="006F0933" w:rsidP="006F093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Dla każdego zakresu:</w:t>
            </w:r>
          </w:p>
          <w:p w14:paraId="3521DF67" w14:textId="77777777" w:rsidR="006F0933" w:rsidRPr="006F0933" w:rsidRDefault="006F0933" w:rsidP="006F093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  <w:p w14:paraId="072DAC90" w14:textId="6F844702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pkt., wyższa niż wymagana – 2 pkt.</w:t>
            </w:r>
          </w:p>
        </w:tc>
      </w:tr>
      <w:tr w:rsidR="006F0933" w:rsidRPr="00A943D7" w14:paraId="3CAC3F2A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2FA87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641DE0B" w14:textId="40A51AB4" w:rsidR="006F0933" w:rsidRPr="006F0933" w:rsidRDefault="006F0933" w:rsidP="006F0933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>Głębia ostrości min.: 2,5-100 mm</w:t>
            </w:r>
          </w:p>
        </w:tc>
        <w:tc>
          <w:tcPr>
            <w:tcW w:w="1559" w:type="dxa"/>
            <w:vAlign w:val="center"/>
          </w:tcPr>
          <w:p w14:paraId="77F00D08" w14:textId="18FE325A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30DF38" w14:textId="77777777" w:rsidR="006F0933" w:rsidRPr="006F0933" w:rsidRDefault="006F0933" w:rsidP="006F0933">
            <w:pPr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eastAsia="Times New Roman" w:hAnsi="Garamond" w:cs="Arial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2039" w:type="dxa"/>
            <w:vAlign w:val="center"/>
          </w:tcPr>
          <w:p w14:paraId="20F0562A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F265589" w14:textId="6ADE5AB1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pkt., wyższa niż wymagana – 2 pkt.</w:t>
            </w:r>
          </w:p>
        </w:tc>
      </w:tr>
      <w:tr w:rsidR="006F0933" w:rsidRPr="00A943D7" w14:paraId="49CEB5BD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FF24B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3FEFE64" w14:textId="6F4A3AC0" w:rsidR="006F0933" w:rsidRPr="006F0933" w:rsidRDefault="006F0933" w:rsidP="006F0933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>Pole obserwacji  min. 130°</w:t>
            </w:r>
          </w:p>
        </w:tc>
        <w:tc>
          <w:tcPr>
            <w:tcW w:w="1559" w:type="dxa"/>
            <w:vAlign w:val="center"/>
          </w:tcPr>
          <w:p w14:paraId="3871FF52" w14:textId="0DBCBABC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5CC116" w14:textId="77777777" w:rsidR="006F0933" w:rsidRPr="006F0933" w:rsidRDefault="006F0933" w:rsidP="006F0933">
            <w:pPr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eastAsia="Times New Roman" w:hAnsi="Garamond" w:cs="Arial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2039" w:type="dxa"/>
            <w:vAlign w:val="center"/>
          </w:tcPr>
          <w:p w14:paraId="696829BA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C15C260" w14:textId="1C546FD4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pkt., wyższa niż wymagana – 2 pkt.</w:t>
            </w:r>
          </w:p>
        </w:tc>
      </w:tr>
      <w:tr w:rsidR="006F0933" w:rsidRPr="00A943D7" w14:paraId="0CFBDB6C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EFDD6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1FCBCFB" w14:textId="6E52CDF6" w:rsidR="006F0933" w:rsidRPr="006F0933" w:rsidRDefault="006F0933" w:rsidP="006F0933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>Długość robocza 1030 mm +/- 10%</w:t>
            </w:r>
          </w:p>
        </w:tc>
        <w:tc>
          <w:tcPr>
            <w:tcW w:w="1559" w:type="dxa"/>
            <w:vAlign w:val="center"/>
          </w:tcPr>
          <w:p w14:paraId="47EAB28A" w14:textId="79B44E2D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D02B4E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A1A1AA3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67CCE1C" w14:textId="1527FF46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pkt., wyższa niż wymagana – 2 pkt.</w:t>
            </w:r>
          </w:p>
        </w:tc>
      </w:tr>
      <w:tr w:rsidR="006F0933" w:rsidRPr="00A943D7" w14:paraId="5475336B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D6A25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47DD1DA" w14:textId="3A78DBB3" w:rsidR="006F0933" w:rsidRPr="006F0933" w:rsidRDefault="006F0933" w:rsidP="006F0933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>Wodoodporna konstrukcja endoskopu bez nakładek uszczelniających</w:t>
            </w:r>
          </w:p>
        </w:tc>
        <w:tc>
          <w:tcPr>
            <w:tcW w:w="1559" w:type="dxa"/>
            <w:vAlign w:val="center"/>
          </w:tcPr>
          <w:p w14:paraId="29E86BD1" w14:textId="49912F81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7CFFAD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A696604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87B7CF3" w14:textId="61D83AA8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F0933" w:rsidRPr="00A943D7" w14:paraId="0BD54C79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2721A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3202E4E" w14:textId="3F4F3438" w:rsidR="006F0933" w:rsidRPr="006F0933" w:rsidRDefault="006F0933" w:rsidP="006F0933">
            <w:pPr>
              <w:spacing w:line="288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6F0933">
              <w:rPr>
                <w:rFonts w:ascii="Garamond" w:hAnsi="Garamond"/>
                <w:b/>
                <w:sz w:val="20"/>
                <w:szCs w:val="20"/>
              </w:rPr>
              <w:t>ASPEKTY ŚRODOWISKOWE, SPOŁECZNE I INNOWACYJNE</w:t>
            </w:r>
          </w:p>
        </w:tc>
        <w:tc>
          <w:tcPr>
            <w:tcW w:w="1559" w:type="dxa"/>
            <w:vAlign w:val="center"/>
          </w:tcPr>
          <w:p w14:paraId="249D3E87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7492DD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6330F9C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FEAC005" w14:textId="77777777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F0933" w:rsidRPr="00A943D7" w14:paraId="4A547DB8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E36A78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F782D05" w14:textId="5C93257A" w:rsidR="006F0933" w:rsidRPr="006F0933" w:rsidRDefault="006F0933" w:rsidP="006F0933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6F0933">
              <w:rPr>
                <w:rFonts w:ascii="Garamond" w:hAnsi="Garamond" w:cstheme="minorHAnsi"/>
                <w:sz w:val="20"/>
                <w:szCs w:val="20"/>
              </w:rPr>
              <w:t>tryb niskiego poboru mocy [kW/h]</w:t>
            </w:r>
          </w:p>
        </w:tc>
        <w:tc>
          <w:tcPr>
            <w:tcW w:w="1559" w:type="dxa"/>
            <w:vAlign w:val="center"/>
          </w:tcPr>
          <w:p w14:paraId="40641832" w14:textId="1411B10F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0107E9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1995600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2852E79" w14:textId="2C01C1C4" w:rsidR="006F0933" w:rsidRPr="006F0933" w:rsidRDefault="009F6AB5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6F0933"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6F0933" w:rsidRPr="00A943D7" w14:paraId="32D47DF0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7EAAB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BA25F09" w14:textId="099C6772" w:rsidR="006F0933" w:rsidRPr="006F0933" w:rsidRDefault="006F0933" w:rsidP="006F0933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6F0933">
              <w:rPr>
                <w:rFonts w:ascii="Garamond" w:hAnsi="Garamond" w:cstheme="minorHAnsi"/>
                <w:sz w:val="20"/>
                <w:szCs w:val="20"/>
              </w:rPr>
              <w:t>instrukcja obsługi zawierająca wskazówki zarządzania wydajnością i energooszczędnością urządzenia</w:t>
            </w:r>
          </w:p>
        </w:tc>
        <w:tc>
          <w:tcPr>
            <w:tcW w:w="1559" w:type="dxa"/>
            <w:vAlign w:val="center"/>
          </w:tcPr>
          <w:p w14:paraId="1F24CFF6" w14:textId="5039244E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4AD539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BE2E922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B16C019" w14:textId="37169676" w:rsidR="006F0933" w:rsidRPr="006F0933" w:rsidRDefault="009F6AB5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6F0933"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6F0933" w:rsidRPr="00A943D7" w14:paraId="2220BCEF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02799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42BD007" w14:textId="1FF395A2" w:rsidR="006F0933" w:rsidRPr="006F0933" w:rsidRDefault="006F0933" w:rsidP="006F0933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6F0933">
              <w:rPr>
                <w:rFonts w:ascii="Garamond" w:hAnsi="Garamond" w:cstheme="minorHAnsi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1559" w:type="dxa"/>
            <w:vAlign w:val="center"/>
          </w:tcPr>
          <w:p w14:paraId="5FD88644" w14:textId="5EC034E0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A3C3DC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59D8AA3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7DC8680" w14:textId="5772E8B3" w:rsidR="006F0933" w:rsidRPr="006F0933" w:rsidRDefault="009F6AB5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6F0933"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6F0933" w:rsidRPr="00A943D7" w14:paraId="26C76CC7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CEDE5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E3F588F" w14:textId="7A4E128A" w:rsidR="006F0933" w:rsidRPr="006F0933" w:rsidRDefault="006F0933" w:rsidP="006F0933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6F0933">
              <w:rPr>
                <w:rFonts w:ascii="Garamond" w:hAnsi="Garamond" w:cstheme="minorHAnsi"/>
                <w:sz w:val="20"/>
                <w:szCs w:val="20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vAlign w:val="center"/>
          </w:tcPr>
          <w:p w14:paraId="0F355525" w14:textId="202A3963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103533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4D5A750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3809455" w14:textId="36FA79D1" w:rsidR="006F0933" w:rsidRPr="006F0933" w:rsidRDefault="009F6AB5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6F0933"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6F0933" w:rsidRPr="00A943D7" w14:paraId="0B0B30F9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4D759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DE64EFF" w14:textId="0098F0BE" w:rsidR="006F0933" w:rsidRPr="006F0933" w:rsidRDefault="006F0933" w:rsidP="006F0933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6F0933">
              <w:rPr>
                <w:rFonts w:ascii="Garamond" w:hAnsi="Garamond" w:cstheme="minorHAnsi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1559" w:type="dxa"/>
            <w:vAlign w:val="center"/>
          </w:tcPr>
          <w:p w14:paraId="5771420F" w14:textId="06585203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0026D9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3DF0DCD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F214971" w14:textId="109E762A" w:rsidR="006F0933" w:rsidRPr="006F0933" w:rsidRDefault="009F6AB5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6F0933"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</w:tbl>
    <w:p w14:paraId="4762676B" w14:textId="77777777" w:rsidR="00A943D7" w:rsidRPr="00A943D7" w:rsidRDefault="00A943D7" w:rsidP="00A943D7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40E0E568" w14:textId="580AC12B" w:rsidR="00A943D7" w:rsidRPr="00A943D7" w:rsidRDefault="00A943D7" w:rsidP="00A943D7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A943D7" w:rsidRPr="00A943D7" w14:paraId="016127E5" w14:textId="77777777" w:rsidTr="00595CC5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9F33" w14:textId="77777777" w:rsidR="00A943D7" w:rsidRPr="00A943D7" w:rsidRDefault="00A943D7" w:rsidP="00595CC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A943D7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lastRenderedPageBreak/>
              <w:t>WARUNKI GWARANCJI, SERWISU I SZKOLENIA DLA WSZYSTKICH OFEROWANYCH URZĄDZEŃ</w:t>
            </w:r>
          </w:p>
        </w:tc>
      </w:tr>
    </w:tbl>
    <w:p w14:paraId="5E10A2DA" w14:textId="2FA168FC" w:rsidR="00A943D7" w:rsidRPr="00A943D7" w:rsidRDefault="00A943D7" w:rsidP="00A943D7">
      <w:pPr>
        <w:suppressAutoHyphens/>
        <w:spacing w:line="288" w:lineRule="auto"/>
        <w:rPr>
          <w:rFonts w:ascii="Garamond" w:eastAsia="Times New Roman" w:hAnsi="Garamond"/>
          <w:b/>
          <w:sz w:val="20"/>
          <w:szCs w:val="20"/>
          <w:lang w:eastAsia="ar-SA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3"/>
        <w:gridCol w:w="1984"/>
        <w:gridCol w:w="2062"/>
        <w:gridCol w:w="2833"/>
      </w:tblGrid>
      <w:tr w:rsidR="00A943D7" w:rsidRPr="00A943D7" w14:paraId="01A9AFBD" w14:textId="77777777" w:rsidTr="00595CC5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4478FF" w14:textId="77777777" w:rsidR="00A943D7" w:rsidRPr="00A943D7" w:rsidRDefault="00A943D7" w:rsidP="00595CC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A943D7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E2B118" w14:textId="77777777" w:rsidR="00A943D7" w:rsidRPr="00A943D7" w:rsidRDefault="00A943D7" w:rsidP="00595CC5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A943D7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B0B31E" w14:textId="77777777" w:rsidR="00A943D7" w:rsidRPr="00A943D7" w:rsidRDefault="00A943D7" w:rsidP="00595CC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A943D7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D47817" w14:textId="77777777" w:rsidR="00A943D7" w:rsidRPr="00A943D7" w:rsidRDefault="00A943D7" w:rsidP="00595CC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A943D7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FDD4D" w14:textId="77777777" w:rsidR="00A943D7" w:rsidRPr="00A943D7" w:rsidRDefault="00A943D7" w:rsidP="00595CC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A943D7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A943D7" w:rsidRPr="00A943D7" w14:paraId="72A31D9A" w14:textId="77777777" w:rsidTr="00595CC5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79430" w14:textId="77777777" w:rsidR="00A943D7" w:rsidRPr="00A943D7" w:rsidRDefault="00A943D7" w:rsidP="00595CC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8CEDED" w14:textId="77777777" w:rsidR="00A943D7" w:rsidRPr="00A943D7" w:rsidRDefault="00A943D7" w:rsidP="00595CC5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A943D7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905F09" w14:textId="77777777" w:rsidR="00A943D7" w:rsidRPr="00A943D7" w:rsidRDefault="00A943D7" w:rsidP="00595CC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AB01D" w14:textId="77777777" w:rsidR="00A943D7" w:rsidRPr="00A943D7" w:rsidRDefault="00A943D7" w:rsidP="00595CC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2C31" w14:textId="77777777" w:rsidR="00A943D7" w:rsidRPr="00A943D7" w:rsidRDefault="00A943D7" w:rsidP="00595CC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F0933" w:rsidRPr="00A943D7" w14:paraId="0FB03E7A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B399EC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8E59C4" w14:textId="77777777" w:rsidR="006F0933" w:rsidRDefault="006F0933" w:rsidP="006F0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hAnsi="Garamond"/>
                <w:sz w:val="10"/>
                <w:szCs w:val="10"/>
              </w:rPr>
            </w:pPr>
            <w:r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1B66347D" w14:textId="46168BCB" w:rsidR="006F0933" w:rsidRPr="00A943D7" w:rsidRDefault="006F0933" w:rsidP="006F0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FDD18C" w14:textId="77777777" w:rsidR="006F0933" w:rsidRDefault="006F0933" w:rsidP="006F0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≥24 </w:t>
            </w:r>
          </w:p>
          <w:p w14:paraId="495CC9CA" w14:textId="77777777" w:rsidR="006F0933" w:rsidRDefault="006F0933" w:rsidP="006F0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  <w:p w14:paraId="78FF6C68" w14:textId="07B633BC" w:rsidR="006F0933" w:rsidRPr="00A943D7" w:rsidRDefault="006F0933" w:rsidP="006F0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ED1AE" w14:textId="77777777" w:rsidR="006F0933" w:rsidRPr="00A943D7" w:rsidRDefault="006F0933" w:rsidP="006F0933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759B" w14:textId="77777777" w:rsidR="006F0933" w:rsidRDefault="006F0933" w:rsidP="006F0933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bCs/>
                <w:sz w:val="20"/>
                <w:lang w:eastAsia="ar-SA"/>
              </w:rPr>
              <w:t>Najdłuższy okres – 10 pkt.,</w:t>
            </w:r>
          </w:p>
          <w:p w14:paraId="414BB01E" w14:textId="2B0BB1FF" w:rsidR="006F0933" w:rsidRPr="00A943D7" w:rsidRDefault="006F0933" w:rsidP="006F0933">
            <w:pPr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Cs/>
                <w:sz w:val="20"/>
                <w:lang w:eastAsia="ar-SA"/>
              </w:rPr>
              <w:t>Inne – proporcjonalnie mniej (względem najdłuższej zaoferowanej gwarancji)</w:t>
            </w:r>
          </w:p>
        </w:tc>
      </w:tr>
      <w:tr w:rsidR="006F0933" w:rsidRPr="00A943D7" w14:paraId="7739DD9D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597E0C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5873F" w14:textId="7AB852AF" w:rsidR="006F0933" w:rsidRPr="00A943D7" w:rsidRDefault="006F0933" w:rsidP="006F0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626383" w14:textId="0C48F59E" w:rsidR="006F0933" w:rsidRPr="00A943D7" w:rsidRDefault="006F0933" w:rsidP="006F0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907A71" w14:textId="77777777" w:rsidR="006F0933" w:rsidRPr="00A943D7" w:rsidRDefault="006F0933" w:rsidP="006F0933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49CC" w14:textId="6603738E" w:rsidR="006F0933" w:rsidRPr="00A943D7" w:rsidRDefault="006F0933" w:rsidP="006F0933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F0933" w:rsidRPr="00A943D7" w14:paraId="6A0754A2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7CD52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C6AE1" w14:textId="2D750187" w:rsidR="006F0933" w:rsidRPr="00A943D7" w:rsidRDefault="006F0933" w:rsidP="006F0933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rial" w:hAnsi="Garamond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CF40A" w14:textId="7CC863F1" w:rsidR="006F0933" w:rsidRPr="00A943D7" w:rsidRDefault="006F0933" w:rsidP="006F09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5AD3E2" w14:textId="77777777" w:rsidR="006F0933" w:rsidRPr="00A943D7" w:rsidRDefault="006F0933" w:rsidP="006F0933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8467" w14:textId="2EAF14D4" w:rsidR="006F0933" w:rsidRPr="00A943D7" w:rsidRDefault="006F0933" w:rsidP="006F09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F0933" w:rsidRPr="00A943D7" w14:paraId="54E1D3E1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46B64D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CC6D95" w14:textId="0DBEE1A9" w:rsidR="006F0933" w:rsidRPr="00A943D7" w:rsidRDefault="006F0933" w:rsidP="006F0933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94BD27" w14:textId="77777777" w:rsidR="006F0933" w:rsidRPr="00A943D7" w:rsidRDefault="006F0933" w:rsidP="006F09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295AB6" w14:textId="77777777" w:rsidR="006F0933" w:rsidRPr="00A943D7" w:rsidRDefault="006F0933" w:rsidP="006F0933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ADEA" w14:textId="77777777" w:rsidR="006F0933" w:rsidRPr="00A943D7" w:rsidRDefault="006F0933" w:rsidP="006F09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6F0933" w:rsidRPr="00A943D7" w14:paraId="3C7B5C66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A51E6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4EBBA" w14:textId="2D3DF3AC" w:rsidR="006F0933" w:rsidRPr="00A943D7" w:rsidRDefault="006F0933" w:rsidP="006F0933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 </w:t>
            </w:r>
            <w:bookmarkStart w:id="0" w:name="_GoBack"/>
            <w:bookmarkEnd w:id="0"/>
            <w:r w:rsidR="00C42E0F" w:rsidRPr="00C42E0F">
              <w:rPr>
                <w:rFonts w:ascii="Garamond" w:hAnsi="Garamond"/>
                <w:color w:val="000000"/>
                <w:sz w:val="20"/>
                <w:szCs w:val="20"/>
              </w:rPr>
              <w:t>W cenie oferty - obowiązkowy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40C1F" w14:textId="322EBB93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D1DB07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6640" w14:textId="45DEBEB5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F0933" w:rsidRPr="00A943D7" w14:paraId="21B15170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9482E8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ED905" w14:textId="0D470A76" w:rsidR="006F0933" w:rsidRPr="00A943D7" w:rsidRDefault="006F0933" w:rsidP="006F093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86D61" w14:textId="79690923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916E7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06EA3" w14:textId="4D906D5D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F0933" w:rsidRPr="00A943D7" w14:paraId="1E126893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DF095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35521" w14:textId="38C0671F" w:rsidR="006F0933" w:rsidRPr="00A943D7" w:rsidRDefault="006F0933" w:rsidP="006F0933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F59406" w14:textId="4840DE09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3C9D7E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D998" w14:textId="7B92EDEF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F0933" w:rsidRPr="00A943D7" w14:paraId="5AC0A3E8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28666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ADD54" w14:textId="4EBEF4E4" w:rsidR="006F0933" w:rsidRPr="00A943D7" w:rsidRDefault="006F0933" w:rsidP="006F0933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9DD66" w14:textId="0EC5AD77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2F4B87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39BB" w14:textId="509C7184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F0933" w:rsidRPr="00A943D7" w14:paraId="32C00EC8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CE77B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91840" w14:textId="1CBBB324" w:rsidR="006F0933" w:rsidRPr="00A943D7" w:rsidRDefault="006F0933" w:rsidP="006F0933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41C6E" w14:textId="67D42BEA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135EE1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E369" w14:textId="51A5A6EB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F0933" w:rsidRPr="00A943D7" w14:paraId="43FF1090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03EE1E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2B81B" w14:textId="5B016953" w:rsidR="006F0933" w:rsidRPr="00A943D7" w:rsidRDefault="006F0933" w:rsidP="006F093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DE164" w14:textId="60327AD4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C7D4A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500E" w14:textId="0B9F0384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F0933" w:rsidRPr="00A943D7" w14:paraId="2C62C069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2B384F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BF9EE" w14:textId="6E569307" w:rsidR="006F0933" w:rsidRPr="00A943D7" w:rsidRDefault="006F0933" w:rsidP="006F0933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4FE106" w14:textId="0A53569A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787A8D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1EC2" w14:textId="3A2E0A84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F0933" w:rsidRPr="00A943D7" w14:paraId="0AD2DC61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C3E01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639F9B" w14:textId="1356491D" w:rsidR="006F0933" w:rsidRPr="00A943D7" w:rsidRDefault="006F0933" w:rsidP="006F0933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EBEB8" w14:textId="703FAB3C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1788A2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047F" w14:textId="77777777" w:rsidR="006F0933" w:rsidRPr="003A28B9" w:rsidRDefault="006F0933" w:rsidP="006F0933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 – 2 pkt</w:t>
            </w:r>
          </w:p>
          <w:p w14:paraId="3410FD51" w14:textId="6A4E64F6" w:rsidR="006F0933" w:rsidRPr="00A943D7" w:rsidRDefault="006F0933" w:rsidP="006F0933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6F0933" w:rsidRPr="00A943D7" w14:paraId="7023B07F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D2172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8F2B2" w14:textId="5C840FA0" w:rsidR="006F0933" w:rsidRPr="00A943D7" w:rsidRDefault="006F0933" w:rsidP="006F0933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</w:pPr>
            <w:r w:rsidRPr="003A28B9"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E3802A" w14:textId="77777777" w:rsidR="006F0933" w:rsidRPr="00A943D7" w:rsidRDefault="006F0933" w:rsidP="006F09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89B82" w14:textId="77777777" w:rsidR="006F0933" w:rsidRPr="00A943D7" w:rsidRDefault="006F0933" w:rsidP="006F0933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924F" w14:textId="77777777" w:rsidR="006F0933" w:rsidRPr="00A943D7" w:rsidRDefault="006F0933" w:rsidP="006F09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6F0933" w:rsidRPr="00A943D7" w14:paraId="1BB8AAE6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36E323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477E0" w14:textId="51585A4B" w:rsidR="006F0933" w:rsidRPr="00A943D7" w:rsidRDefault="006F0933" w:rsidP="006F093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3A28B9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3A28B9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7B51F" w14:textId="458CE209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C63EB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F960" w14:textId="48C85799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F0933" w:rsidRPr="00A943D7" w14:paraId="473A2EF4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80F6EC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8D8C81" w14:textId="48D56ABD" w:rsidR="006F0933" w:rsidRPr="00A943D7" w:rsidRDefault="006F0933" w:rsidP="006F093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429BA" w14:textId="3E6CAC8D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D17798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F6CF" w14:textId="6A247988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F0933" w:rsidRPr="00A943D7" w14:paraId="39C4E98F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8129F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574E38" w14:textId="77777777" w:rsidR="006F0933" w:rsidRPr="003A28B9" w:rsidRDefault="006F0933" w:rsidP="006F0933">
            <w:pPr>
              <w:snapToGrid w:val="0"/>
              <w:spacing w:before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Liczba i okres szkoleń:</w:t>
            </w:r>
          </w:p>
          <w:p w14:paraId="74607ED3" w14:textId="77777777" w:rsidR="006F0933" w:rsidRPr="003A28B9" w:rsidRDefault="006F0933" w:rsidP="006F0933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 xml:space="preserve">- pierwsze szkolenie - tuż po instalacji systemu, w wymiarze do 2 dni roboczych </w:t>
            </w:r>
          </w:p>
          <w:p w14:paraId="34EE659B" w14:textId="77777777" w:rsidR="006F0933" w:rsidRPr="003A28B9" w:rsidRDefault="006F0933" w:rsidP="006F0933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dodatkowe, w razie potrzeby, w innym terminie ustalonym z kierownikiem pracowni,</w:t>
            </w:r>
          </w:p>
          <w:p w14:paraId="6ECCC3DA" w14:textId="38BCB603" w:rsidR="006F0933" w:rsidRPr="00A943D7" w:rsidRDefault="006F0933" w:rsidP="006F0933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i/>
                <w:sz w:val="20"/>
                <w:szCs w:val="20"/>
              </w:rPr>
              <w:lastRenderedPageBreak/>
              <w:t>Uwaga – szkolenia dodatkowe dla wszystkich grup w co najmniej takiej samej liczbie osób jak podano w powyższych punktach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82798E" w14:textId="3A9F6E9A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7E240F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4DBB" w14:textId="1162D7CD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F0933" w:rsidRPr="00A943D7" w14:paraId="5933362E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0D8A2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395D9" w14:textId="17FD7C63" w:rsidR="006F0933" w:rsidRPr="00A943D7" w:rsidRDefault="006F0933" w:rsidP="006F0933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854E4" w14:textId="77777777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BD6500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975A" w14:textId="77777777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6F0933" w:rsidRPr="00A943D7" w14:paraId="34B83093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25E6D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D3BAA" w14:textId="72999C2E" w:rsidR="006F0933" w:rsidRPr="00A943D7" w:rsidRDefault="006F0933" w:rsidP="006F0933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46A7DA" w14:textId="0A099616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2076C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B80B" w14:textId="2CCF89C2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F0933" w:rsidRPr="00A943D7" w14:paraId="54E62B35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C422F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3C330" w14:textId="30E4A10F" w:rsidR="006F0933" w:rsidRPr="00A943D7" w:rsidRDefault="006F0933" w:rsidP="006F093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3F889" w14:textId="4E037E29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B2490E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7B25" w14:textId="770BD032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F0933" w:rsidRPr="00A943D7" w14:paraId="57ECF3FD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47842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EFE2F" w14:textId="77777777" w:rsidR="006F0933" w:rsidRPr="003A28B9" w:rsidRDefault="006F0933" w:rsidP="006F0933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4713BF0E" w14:textId="5AAA19D4" w:rsidR="006F0933" w:rsidRPr="00A943D7" w:rsidRDefault="006F0933" w:rsidP="006F093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54464" w14:textId="4AADC22A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6D9509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B188" w14:textId="77777777" w:rsidR="006F0933" w:rsidRPr="003A28B9" w:rsidRDefault="006F0933" w:rsidP="006F0933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 – 1 pkt</w:t>
            </w:r>
          </w:p>
          <w:p w14:paraId="35CEC1C8" w14:textId="73ED73F0" w:rsidR="006F0933" w:rsidRPr="00A943D7" w:rsidRDefault="006F0933" w:rsidP="006F0933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6F0933" w:rsidRPr="00A943D7" w14:paraId="3E65A4EA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59250D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F2C07" w14:textId="7785AD9A" w:rsidR="006F0933" w:rsidRPr="00A943D7" w:rsidRDefault="006F0933" w:rsidP="006F093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8ED3F" w14:textId="5E61F10B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26885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9FF7" w14:textId="6E6915D3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F0933" w:rsidRPr="00A943D7" w14:paraId="5950B33E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748B35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D6729" w14:textId="50772FE5" w:rsidR="006F0933" w:rsidRPr="00A943D7" w:rsidRDefault="006F0933" w:rsidP="006F0933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3B9A36" w14:textId="077541EE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7EF73" w14:textId="77777777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9BC7B" w14:textId="386F03DB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F0933" w:rsidRPr="00A943D7" w14:paraId="3FB5CB61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F940CC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3AB79" w14:textId="77777777" w:rsidR="006F0933" w:rsidRDefault="006F0933" w:rsidP="006F0933">
            <w:pPr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6B888E9F" w14:textId="4005FC4D" w:rsidR="006F0933" w:rsidRPr="00A943D7" w:rsidRDefault="006F0933" w:rsidP="006F0933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D45668" w14:textId="40ACEA6B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03CA8C" w14:textId="77777777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0C97" w14:textId="44A9D98C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</w:tbl>
    <w:p w14:paraId="790C6D0E" w14:textId="3B28113B" w:rsidR="000E08B9" w:rsidRPr="00A943D7" w:rsidRDefault="000E08B9" w:rsidP="00A943D7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sz w:val="20"/>
          <w:szCs w:val="20"/>
          <w:lang w:eastAsia="zh-CN" w:bidi="hi-IN"/>
        </w:rPr>
      </w:pPr>
    </w:p>
    <w:sectPr w:rsidR="000E08B9" w:rsidRPr="00A943D7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719D1" w14:textId="77777777" w:rsidR="00224816" w:rsidRDefault="00224816" w:rsidP="005A1349">
      <w:pPr>
        <w:spacing w:after="0" w:line="240" w:lineRule="auto"/>
      </w:pPr>
      <w:r>
        <w:separator/>
      </w:r>
    </w:p>
  </w:endnote>
  <w:endnote w:type="continuationSeparator" w:id="0">
    <w:p w14:paraId="5A078E08" w14:textId="77777777" w:rsidR="00224816" w:rsidRDefault="00224816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4ABC1" w14:textId="77777777" w:rsidR="00951933" w:rsidRPr="00607357" w:rsidRDefault="00951933" w:rsidP="00FF093E">
    <w:pPr>
      <w:spacing w:after="0" w:line="240" w:lineRule="auto"/>
      <w:rPr>
        <w:rFonts w:cstheme="minorHAnsi"/>
        <w:sz w:val="16"/>
        <w:szCs w:val="16"/>
      </w:rPr>
    </w:pPr>
  </w:p>
  <w:p w14:paraId="679DD1C5" w14:textId="77777777" w:rsidR="00951933" w:rsidRDefault="0095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A43EF" w14:textId="77777777" w:rsidR="00224816" w:rsidRDefault="00224816" w:rsidP="005A1349">
      <w:pPr>
        <w:spacing w:after="0" w:line="240" w:lineRule="auto"/>
      </w:pPr>
      <w:r>
        <w:separator/>
      </w:r>
    </w:p>
  </w:footnote>
  <w:footnote w:type="continuationSeparator" w:id="0">
    <w:p w14:paraId="46F2A333" w14:textId="77777777" w:rsidR="00224816" w:rsidRDefault="00224816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F140" w14:textId="07BBEA69" w:rsidR="000F39CB" w:rsidRPr="005F5CF1" w:rsidRDefault="006F0933" w:rsidP="000F39CB">
    <w:pPr>
      <w:pStyle w:val="Nagwek"/>
      <w:rPr>
        <w:rFonts w:ascii="Garamond" w:hAnsi="Garamond"/>
      </w:rPr>
    </w:pPr>
    <w:r>
      <w:rPr>
        <w:rFonts w:ascii="Garamond" w:hAnsi="Garamond"/>
      </w:rPr>
      <w:t>DFP.271.9.2024</w:t>
    </w:r>
    <w:r w:rsidR="009B7D3B">
      <w:rPr>
        <w:rFonts w:ascii="Garamond" w:hAnsi="Garamond"/>
      </w:rPr>
      <w:t>.ADB</w:t>
    </w:r>
  </w:p>
  <w:p w14:paraId="69CAF10D" w14:textId="77777777" w:rsidR="000F39CB" w:rsidRPr="005F5CF1" w:rsidRDefault="000F39CB" w:rsidP="000F39CB">
    <w:pPr>
      <w:pStyle w:val="Nagwek"/>
      <w:jc w:val="right"/>
      <w:rPr>
        <w:rFonts w:ascii="Garamond" w:hAnsi="Garamond"/>
      </w:rPr>
    </w:pPr>
    <w:r w:rsidRPr="005F5CF1">
      <w:rPr>
        <w:rFonts w:ascii="Garamond" w:hAnsi="Garamond"/>
      </w:rPr>
      <w:t>Załącznik nr 1a do SWZ</w:t>
    </w:r>
  </w:p>
  <w:p w14:paraId="3968EF18" w14:textId="561A0EF5" w:rsidR="00951933" w:rsidRDefault="00951933" w:rsidP="000F39CB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4B331A"/>
    <w:multiLevelType w:val="hybridMultilevel"/>
    <w:tmpl w:val="4A983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3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2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4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2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3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1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2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9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6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9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4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5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1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5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0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1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7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9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1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6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1"/>
  </w:num>
  <w:num w:numId="2">
    <w:abstractNumId w:val="117"/>
  </w:num>
  <w:num w:numId="3">
    <w:abstractNumId w:val="62"/>
  </w:num>
  <w:num w:numId="4">
    <w:abstractNumId w:val="34"/>
  </w:num>
  <w:num w:numId="5">
    <w:abstractNumId w:val="119"/>
  </w:num>
  <w:num w:numId="6">
    <w:abstractNumId w:val="112"/>
  </w:num>
  <w:num w:numId="7">
    <w:abstractNumId w:val="27"/>
  </w:num>
  <w:num w:numId="8">
    <w:abstractNumId w:val="129"/>
  </w:num>
  <w:num w:numId="9">
    <w:abstractNumId w:val="26"/>
  </w:num>
  <w:num w:numId="10">
    <w:abstractNumId w:val="109"/>
  </w:num>
  <w:num w:numId="11">
    <w:abstractNumId w:val="127"/>
  </w:num>
  <w:num w:numId="12">
    <w:abstractNumId w:val="157"/>
  </w:num>
  <w:num w:numId="13">
    <w:abstractNumId w:val="56"/>
  </w:num>
  <w:num w:numId="14">
    <w:abstractNumId w:val="8"/>
  </w:num>
  <w:num w:numId="15">
    <w:abstractNumId w:val="59"/>
  </w:num>
  <w:num w:numId="16">
    <w:abstractNumId w:val="101"/>
  </w:num>
  <w:num w:numId="17">
    <w:abstractNumId w:val="48"/>
  </w:num>
  <w:num w:numId="18">
    <w:abstractNumId w:val="188"/>
  </w:num>
  <w:num w:numId="19">
    <w:abstractNumId w:val="15"/>
  </w:num>
  <w:num w:numId="20">
    <w:abstractNumId w:val="38"/>
  </w:num>
  <w:num w:numId="21">
    <w:abstractNumId w:val="73"/>
  </w:num>
  <w:num w:numId="22">
    <w:abstractNumId w:val="13"/>
  </w:num>
  <w:num w:numId="23">
    <w:abstractNumId w:val="93"/>
  </w:num>
  <w:num w:numId="24">
    <w:abstractNumId w:val="191"/>
  </w:num>
  <w:num w:numId="25">
    <w:abstractNumId w:val="194"/>
  </w:num>
  <w:num w:numId="26">
    <w:abstractNumId w:val="107"/>
  </w:num>
  <w:num w:numId="27">
    <w:abstractNumId w:val="45"/>
  </w:num>
  <w:num w:numId="28">
    <w:abstractNumId w:val="29"/>
  </w:num>
  <w:num w:numId="29">
    <w:abstractNumId w:val="68"/>
  </w:num>
  <w:num w:numId="30">
    <w:abstractNumId w:val="3"/>
  </w:num>
  <w:num w:numId="31">
    <w:abstractNumId w:val="144"/>
  </w:num>
  <w:num w:numId="32">
    <w:abstractNumId w:val="139"/>
  </w:num>
  <w:num w:numId="33">
    <w:abstractNumId w:val="168"/>
  </w:num>
  <w:num w:numId="34">
    <w:abstractNumId w:val="37"/>
  </w:num>
  <w:num w:numId="35">
    <w:abstractNumId w:val="2"/>
  </w:num>
  <w:num w:numId="36">
    <w:abstractNumId w:val="46"/>
  </w:num>
  <w:num w:numId="37">
    <w:abstractNumId w:val="137"/>
  </w:num>
  <w:num w:numId="38">
    <w:abstractNumId w:val="1"/>
  </w:num>
  <w:num w:numId="39">
    <w:abstractNumId w:val="136"/>
  </w:num>
  <w:num w:numId="40">
    <w:abstractNumId w:val="132"/>
  </w:num>
  <w:num w:numId="41">
    <w:abstractNumId w:val="104"/>
  </w:num>
  <w:num w:numId="42">
    <w:abstractNumId w:val="198"/>
  </w:num>
  <w:num w:numId="43">
    <w:abstractNumId w:val="134"/>
  </w:num>
  <w:num w:numId="44">
    <w:abstractNumId w:val="63"/>
  </w:num>
  <w:num w:numId="45">
    <w:abstractNumId w:val="165"/>
  </w:num>
  <w:num w:numId="46">
    <w:abstractNumId w:val="178"/>
  </w:num>
  <w:num w:numId="47">
    <w:abstractNumId w:val="9"/>
  </w:num>
  <w:num w:numId="48">
    <w:abstractNumId w:val="65"/>
  </w:num>
  <w:num w:numId="49">
    <w:abstractNumId w:val="105"/>
  </w:num>
  <w:num w:numId="50">
    <w:abstractNumId w:val="123"/>
  </w:num>
  <w:num w:numId="51">
    <w:abstractNumId w:val="197"/>
  </w:num>
  <w:num w:numId="52">
    <w:abstractNumId w:val="133"/>
  </w:num>
  <w:num w:numId="53">
    <w:abstractNumId w:val="92"/>
  </w:num>
  <w:num w:numId="54">
    <w:abstractNumId w:val="111"/>
  </w:num>
  <w:num w:numId="55">
    <w:abstractNumId w:val="31"/>
  </w:num>
  <w:num w:numId="56">
    <w:abstractNumId w:val="100"/>
  </w:num>
  <w:num w:numId="57">
    <w:abstractNumId w:val="50"/>
  </w:num>
  <w:num w:numId="58">
    <w:abstractNumId w:val="28"/>
  </w:num>
  <w:num w:numId="59">
    <w:abstractNumId w:val="155"/>
  </w:num>
  <w:num w:numId="60">
    <w:abstractNumId w:val="49"/>
  </w:num>
  <w:num w:numId="61">
    <w:abstractNumId w:val="44"/>
  </w:num>
  <w:num w:numId="62">
    <w:abstractNumId w:val="52"/>
  </w:num>
  <w:num w:numId="63">
    <w:abstractNumId w:val="18"/>
  </w:num>
  <w:num w:numId="64">
    <w:abstractNumId w:val="35"/>
  </w:num>
  <w:num w:numId="65">
    <w:abstractNumId w:val="88"/>
  </w:num>
  <w:num w:numId="66">
    <w:abstractNumId w:val="10"/>
  </w:num>
  <w:num w:numId="67">
    <w:abstractNumId w:val="80"/>
  </w:num>
  <w:num w:numId="68">
    <w:abstractNumId w:val="70"/>
  </w:num>
  <w:num w:numId="69">
    <w:abstractNumId w:val="67"/>
  </w:num>
  <w:num w:numId="70">
    <w:abstractNumId w:val="141"/>
  </w:num>
  <w:num w:numId="71">
    <w:abstractNumId w:val="153"/>
  </w:num>
  <w:num w:numId="72">
    <w:abstractNumId w:val="177"/>
  </w:num>
  <w:num w:numId="73">
    <w:abstractNumId w:val="72"/>
  </w:num>
  <w:num w:numId="74">
    <w:abstractNumId w:val="85"/>
  </w:num>
  <w:num w:numId="75">
    <w:abstractNumId w:val="182"/>
  </w:num>
  <w:num w:numId="76">
    <w:abstractNumId w:val="23"/>
  </w:num>
  <w:num w:numId="77">
    <w:abstractNumId w:val="25"/>
  </w:num>
  <w:num w:numId="78">
    <w:abstractNumId w:val="60"/>
  </w:num>
  <w:num w:numId="79">
    <w:abstractNumId w:val="84"/>
  </w:num>
  <w:num w:numId="80">
    <w:abstractNumId w:val="143"/>
  </w:num>
  <w:num w:numId="81">
    <w:abstractNumId w:val="6"/>
  </w:num>
  <w:num w:numId="82">
    <w:abstractNumId w:val="97"/>
  </w:num>
  <w:num w:numId="83">
    <w:abstractNumId w:val="83"/>
  </w:num>
  <w:num w:numId="84">
    <w:abstractNumId w:val="41"/>
  </w:num>
  <w:num w:numId="85">
    <w:abstractNumId w:val="12"/>
  </w:num>
  <w:num w:numId="86">
    <w:abstractNumId w:val="108"/>
  </w:num>
  <w:num w:numId="87">
    <w:abstractNumId w:val="175"/>
  </w:num>
  <w:num w:numId="88">
    <w:abstractNumId w:val="36"/>
  </w:num>
  <w:num w:numId="89">
    <w:abstractNumId w:val="64"/>
  </w:num>
  <w:num w:numId="90">
    <w:abstractNumId w:val="184"/>
  </w:num>
  <w:num w:numId="91">
    <w:abstractNumId w:val="42"/>
  </w:num>
  <w:num w:numId="92">
    <w:abstractNumId w:val="95"/>
  </w:num>
  <w:num w:numId="93">
    <w:abstractNumId w:val="140"/>
  </w:num>
  <w:num w:numId="94">
    <w:abstractNumId w:val="99"/>
  </w:num>
  <w:num w:numId="95">
    <w:abstractNumId w:val="126"/>
  </w:num>
  <w:num w:numId="96">
    <w:abstractNumId w:val="94"/>
  </w:num>
  <w:num w:numId="97">
    <w:abstractNumId w:val="196"/>
  </w:num>
  <w:num w:numId="98">
    <w:abstractNumId w:val="125"/>
  </w:num>
  <w:num w:numId="99">
    <w:abstractNumId w:val="118"/>
  </w:num>
  <w:num w:numId="100">
    <w:abstractNumId w:val="115"/>
  </w:num>
  <w:num w:numId="101">
    <w:abstractNumId w:val="30"/>
  </w:num>
  <w:num w:numId="102">
    <w:abstractNumId w:val="79"/>
  </w:num>
  <w:num w:numId="103">
    <w:abstractNumId w:val="176"/>
  </w:num>
  <w:num w:numId="104">
    <w:abstractNumId w:val="98"/>
  </w:num>
  <w:num w:numId="105">
    <w:abstractNumId w:val="19"/>
  </w:num>
  <w:num w:numId="106">
    <w:abstractNumId w:val="11"/>
  </w:num>
  <w:num w:numId="107">
    <w:abstractNumId w:val="181"/>
  </w:num>
  <w:num w:numId="108">
    <w:abstractNumId w:val="96"/>
  </w:num>
  <w:num w:numId="109">
    <w:abstractNumId w:val="114"/>
  </w:num>
  <w:num w:numId="110">
    <w:abstractNumId w:val="81"/>
  </w:num>
  <w:num w:numId="111">
    <w:abstractNumId w:val="162"/>
  </w:num>
  <w:num w:numId="112">
    <w:abstractNumId w:val="113"/>
  </w:num>
  <w:num w:numId="113">
    <w:abstractNumId w:val="173"/>
  </w:num>
  <w:num w:numId="114">
    <w:abstractNumId w:val="160"/>
  </w:num>
  <w:num w:numId="115">
    <w:abstractNumId w:val="54"/>
  </w:num>
  <w:num w:numId="116">
    <w:abstractNumId w:val="74"/>
  </w:num>
  <w:num w:numId="117">
    <w:abstractNumId w:val="167"/>
  </w:num>
  <w:num w:numId="118">
    <w:abstractNumId w:val="55"/>
  </w:num>
  <w:num w:numId="119">
    <w:abstractNumId w:val="145"/>
  </w:num>
  <w:num w:numId="120">
    <w:abstractNumId w:val="187"/>
  </w:num>
  <w:num w:numId="121">
    <w:abstractNumId w:val="43"/>
  </w:num>
  <w:num w:numId="122">
    <w:abstractNumId w:val="142"/>
  </w:num>
  <w:num w:numId="123">
    <w:abstractNumId w:val="61"/>
  </w:num>
  <w:num w:numId="124">
    <w:abstractNumId w:val="192"/>
  </w:num>
  <w:num w:numId="125">
    <w:abstractNumId w:val="20"/>
  </w:num>
  <w:num w:numId="126">
    <w:abstractNumId w:val="5"/>
  </w:num>
  <w:num w:numId="127">
    <w:abstractNumId w:val="90"/>
  </w:num>
  <w:num w:numId="128">
    <w:abstractNumId w:val="166"/>
  </w:num>
  <w:num w:numId="129">
    <w:abstractNumId w:val="172"/>
  </w:num>
  <w:num w:numId="130">
    <w:abstractNumId w:val="120"/>
  </w:num>
  <w:num w:numId="131">
    <w:abstractNumId w:val="147"/>
  </w:num>
  <w:num w:numId="132">
    <w:abstractNumId w:val="122"/>
  </w:num>
  <w:num w:numId="133">
    <w:abstractNumId w:val="21"/>
  </w:num>
  <w:num w:numId="134">
    <w:abstractNumId w:val="57"/>
  </w:num>
  <w:num w:numId="135">
    <w:abstractNumId w:val="199"/>
  </w:num>
  <w:num w:numId="136">
    <w:abstractNumId w:val="17"/>
  </w:num>
  <w:num w:numId="137">
    <w:abstractNumId w:val="183"/>
  </w:num>
  <w:num w:numId="138">
    <w:abstractNumId w:val="106"/>
  </w:num>
  <w:num w:numId="139">
    <w:abstractNumId w:val="86"/>
  </w:num>
  <w:num w:numId="140">
    <w:abstractNumId w:val="124"/>
  </w:num>
  <w:num w:numId="141">
    <w:abstractNumId w:val="76"/>
  </w:num>
  <w:num w:numId="142">
    <w:abstractNumId w:val="53"/>
  </w:num>
  <w:num w:numId="143">
    <w:abstractNumId w:val="77"/>
  </w:num>
  <w:num w:numId="144">
    <w:abstractNumId w:val="116"/>
  </w:num>
  <w:num w:numId="145">
    <w:abstractNumId w:val="185"/>
  </w:num>
  <w:num w:numId="146">
    <w:abstractNumId w:val="130"/>
  </w:num>
  <w:num w:numId="147">
    <w:abstractNumId w:val="195"/>
  </w:num>
  <w:num w:numId="148">
    <w:abstractNumId w:val="189"/>
  </w:num>
  <w:num w:numId="149">
    <w:abstractNumId w:val="47"/>
  </w:num>
  <w:num w:numId="150">
    <w:abstractNumId w:val="14"/>
  </w:num>
  <w:num w:numId="151">
    <w:abstractNumId w:val="33"/>
  </w:num>
  <w:num w:numId="152">
    <w:abstractNumId w:val="32"/>
  </w:num>
  <w:num w:numId="153">
    <w:abstractNumId w:val="102"/>
  </w:num>
  <w:num w:numId="154">
    <w:abstractNumId w:val="66"/>
  </w:num>
  <w:num w:numId="155">
    <w:abstractNumId w:val="110"/>
  </w:num>
  <w:num w:numId="156">
    <w:abstractNumId w:val="138"/>
  </w:num>
  <w:num w:numId="157">
    <w:abstractNumId w:val="87"/>
  </w:num>
  <w:num w:numId="158">
    <w:abstractNumId w:val="103"/>
  </w:num>
  <w:num w:numId="159">
    <w:abstractNumId w:val="58"/>
  </w:num>
  <w:num w:numId="160">
    <w:abstractNumId w:val="146"/>
  </w:num>
  <w:num w:numId="161">
    <w:abstractNumId w:val="190"/>
  </w:num>
  <w:num w:numId="162">
    <w:abstractNumId w:val="156"/>
  </w:num>
  <w:num w:numId="163">
    <w:abstractNumId w:val="128"/>
  </w:num>
  <w:num w:numId="164">
    <w:abstractNumId w:val="158"/>
  </w:num>
  <w:num w:numId="165">
    <w:abstractNumId w:val="51"/>
  </w:num>
  <w:num w:numId="166">
    <w:abstractNumId w:val="152"/>
  </w:num>
  <w:num w:numId="167">
    <w:abstractNumId w:val="170"/>
  </w:num>
  <w:num w:numId="168">
    <w:abstractNumId w:val="154"/>
  </w:num>
  <w:num w:numId="169">
    <w:abstractNumId w:val="40"/>
  </w:num>
  <w:num w:numId="170">
    <w:abstractNumId w:val="75"/>
  </w:num>
  <w:num w:numId="171">
    <w:abstractNumId w:val="91"/>
  </w:num>
  <w:num w:numId="172">
    <w:abstractNumId w:val="71"/>
  </w:num>
  <w:num w:numId="173">
    <w:abstractNumId w:val="24"/>
  </w:num>
  <w:num w:numId="174">
    <w:abstractNumId w:val="78"/>
  </w:num>
  <w:num w:numId="175">
    <w:abstractNumId w:val="149"/>
  </w:num>
  <w:num w:numId="176">
    <w:abstractNumId w:val="180"/>
  </w:num>
  <w:num w:numId="177">
    <w:abstractNumId w:val="186"/>
  </w:num>
  <w:num w:numId="178">
    <w:abstractNumId w:val="179"/>
  </w:num>
  <w:num w:numId="179">
    <w:abstractNumId w:val="159"/>
  </w:num>
  <w:num w:numId="180">
    <w:abstractNumId w:val="39"/>
  </w:num>
  <w:num w:numId="181">
    <w:abstractNumId w:val="22"/>
  </w:num>
  <w:num w:numId="182">
    <w:abstractNumId w:val="121"/>
  </w:num>
  <w:num w:numId="183">
    <w:abstractNumId w:val="171"/>
  </w:num>
  <w:num w:numId="184">
    <w:abstractNumId w:val="169"/>
  </w:num>
  <w:num w:numId="185">
    <w:abstractNumId w:val="82"/>
  </w:num>
  <w:num w:numId="186">
    <w:abstractNumId w:val="174"/>
  </w:num>
  <w:num w:numId="187">
    <w:abstractNumId w:val="163"/>
  </w:num>
  <w:num w:numId="188">
    <w:abstractNumId w:val="161"/>
  </w:num>
  <w:num w:numId="189">
    <w:abstractNumId w:val="135"/>
  </w:num>
  <w:num w:numId="190">
    <w:abstractNumId w:val="89"/>
  </w:num>
  <w:num w:numId="191">
    <w:abstractNumId w:val="150"/>
  </w:num>
  <w:num w:numId="192">
    <w:abstractNumId w:val="16"/>
  </w:num>
  <w:num w:numId="193">
    <w:abstractNumId w:val="164"/>
  </w:num>
  <w:num w:numId="194">
    <w:abstractNumId w:val="7"/>
  </w:num>
  <w:num w:numId="195">
    <w:abstractNumId w:val="131"/>
  </w:num>
  <w:num w:numId="196">
    <w:abstractNumId w:val="4"/>
  </w:num>
  <w:num w:numId="197">
    <w:abstractNumId w:val="148"/>
  </w:num>
  <w:num w:numId="198">
    <w:abstractNumId w:val="0"/>
  </w:num>
  <w:num w:numId="199">
    <w:abstractNumId w:val="0"/>
    <w:lvlOverride w:ilvl="0">
      <w:startOverride w:val="1"/>
    </w:lvlOverride>
  </w:num>
  <w:num w:numId="200">
    <w:abstractNumId w:val="193"/>
  </w:num>
  <w:num w:numId="201">
    <w:abstractNumId w:val="69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0EBB"/>
    <w:rsid w:val="0001146F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C45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697E"/>
    <w:rsid w:val="000D7059"/>
    <w:rsid w:val="000D782B"/>
    <w:rsid w:val="000D7F28"/>
    <w:rsid w:val="000E08B9"/>
    <w:rsid w:val="000E1461"/>
    <w:rsid w:val="000E2CF5"/>
    <w:rsid w:val="000E42DE"/>
    <w:rsid w:val="000E5130"/>
    <w:rsid w:val="000E6A28"/>
    <w:rsid w:val="000F0D7C"/>
    <w:rsid w:val="000F39CB"/>
    <w:rsid w:val="000F3D5A"/>
    <w:rsid w:val="000F46B1"/>
    <w:rsid w:val="000F4CFA"/>
    <w:rsid w:val="000F580D"/>
    <w:rsid w:val="000F6C0F"/>
    <w:rsid w:val="000F7FEB"/>
    <w:rsid w:val="00101A32"/>
    <w:rsid w:val="001034B2"/>
    <w:rsid w:val="001059BC"/>
    <w:rsid w:val="00111C48"/>
    <w:rsid w:val="0011241D"/>
    <w:rsid w:val="00115B52"/>
    <w:rsid w:val="00117092"/>
    <w:rsid w:val="00117448"/>
    <w:rsid w:val="00117548"/>
    <w:rsid w:val="0012100F"/>
    <w:rsid w:val="00122A30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125F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84B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C0551"/>
    <w:rsid w:val="001C0E65"/>
    <w:rsid w:val="001C4D1F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2B3D"/>
    <w:rsid w:val="00223CF7"/>
    <w:rsid w:val="002242FE"/>
    <w:rsid w:val="002244ED"/>
    <w:rsid w:val="00224816"/>
    <w:rsid w:val="00226AF4"/>
    <w:rsid w:val="00227F35"/>
    <w:rsid w:val="0023009C"/>
    <w:rsid w:val="00230671"/>
    <w:rsid w:val="0023275E"/>
    <w:rsid w:val="00237F8A"/>
    <w:rsid w:val="002410AD"/>
    <w:rsid w:val="00243365"/>
    <w:rsid w:val="00245677"/>
    <w:rsid w:val="00246B56"/>
    <w:rsid w:val="00247FC2"/>
    <w:rsid w:val="002523DF"/>
    <w:rsid w:val="00253B4C"/>
    <w:rsid w:val="00257BE0"/>
    <w:rsid w:val="00257C39"/>
    <w:rsid w:val="00260503"/>
    <w:rsid w:val="00260F70"/>
    <w:rsid w:val="00273071"/>
    <w:rsid w:val="002741FC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587"/>
    <w:rsid w:val="002A5AFF"/>
    <w:rsid w:val="002A5FA3"/>
    <w:rsid w:val="002A69BC"/>
    <w:rsid w:val="002A6C52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ACB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27AAA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4B6B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C78D1"/>
    <w:rsid w:val="003D1932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898"/>
    <w:rsid w:val="0043157D"/>
    <w:rsid w:val="00432D10"/>
    <w:rsid w:val="00433591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4BD6"/>
    <w:rsid w:val="0046540D"/>
    <w:rsid w:val="00467C63"/>
    <w:rsid w:val="00471BA4"/>
    <w:rsid w:val="004750C2"/>
    <w:rsid w:val="00475B5B"/>
    <w:rsid w:val="00481663"/>
    <w:rsid w:val="00483E66"/>
    <w:rsid w:val="00486247"/>
    <w:rsid w:val="0048669C"/>
    <w:rsid w:val="00487123"/>
    <w:rsid w:val="0049089E"/>
    <w:rsid w:val="00491AC4"/>
    <w:rsid w:val="004938F5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35460"/>
    <w:rsid w:val="0054035E"/>
    <w:rsid w:val="0054135E"/>
    <w:rsid w:val="00541D78"/>
    <w:rsid w:val="005420FB"/>
    <w:rsid w:val="00551C3E"/>
    <w:rsid w:val="00551F93"/>
    <w:rsid w:val="005538BE"/>
    <w:rsid w:val="0055617D"/>
    <w:rsid w:val="00557685"/>
    <w:rsid w:val="005613E9"/>
    <w:rsid w:val="005638BB"/>
    <w:rsid w:val="005675F2"/>
    <w:rsid w:val="00567D48"/>
    <w:rsid w:val="00574686"/>
    <w:rsid w:val="0057488A"/>
    <w:rsid w:val="0057527C"/>
    <w:rsid w:val="00575877"/>
    <w:rsid w:val="0057706E"/>
    <w:rsid w:val="005772E2"/>
    <w:rsid w:val="005827BE"/>
    <w:rsid w:val="005839F2"/>
    <w:rsid w:val="005855FD"/>
    <w:rsid w:val="005903C3"/>
    <w:rsid w:val="00592B0E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1E94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20BC"/>
    <w:rsid w:val="005E3B07"/>
    <w:rsid w:val="005E4254"/>
    <w:rsid w:val="005E5319"/>
    <w:rsid w:val="005E63A0"/>
    <w:rsid w:val="005E6442"/>
    <w:rsid w:val="005F584C"/>
    <w:rsid w:val="005F74E5"/>
    <w:rsid w:val="00600030"/>
    <w:rsid w:val="00600775"/>
    <w:rsid w:val="00604FF5"/>
    <w:rsid w:val="00605BB5"/>
    <w:rsid w:val="00607357"/>
    <w:rsid w:val="006077A7"/>
    <w:rsid w:val="00610D1C"/>
    <w:rsid w:val="00611757"/>
    <w:rsid w:val="00611DD7"/>
    <w:rsid w:val="00612D89"/>
    <w:rsid w:val="00613490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295"/>
    <w:rsid w:val="00636343"/>
    <w:rsid w:val="00646FA9"/>
    <w:rsid w:val="00650B3C"/>
    <w:rsid w:val="00652A47"/>
    <w:rsid w:val="00654620"/>
    <w:rsid w:val="00654E28"/>
    <w:rsid w:val="00656058"/>
    <w:rsid w:val="00657CD0"/>
    <w:rsid w:val="00661F83"/>
    <w:rsid w:val="00662CC8"/>
    <w:rsid w:val="006645AD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2A8C"/>
    <w:rsid w:val="006C3733"/>
    <w:rsid w:val="006C4445"/>
    <w:rsid w:val="006C5A1A"/>
    <w:rsid w:val="006C61E1"/>
    <w:rsid w:val="006C795E"/>
    <w:rsid w:val="006D05B8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0933"/>
    <w:rsid w:val="006F22F2"/>
    <w:rsid w:val="006F70E7"/>
    <w:rsid w:val="006F7C97"/>
    <w:rsid w:val="00700F0A"/>
    <w:rsid w:val="00702DA5"/>
    <w:rsid w:val="0070305B"/>
    <w:rsid w:val="0070433E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2E38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6A31"/>
    <w:rsid w:val="007D7CC1"/>
    <w:rsid w:val="007E1258"/>
    <w:rsid w:val="007E252C"/>
    <w:rsid w:val="007F0ADA"/>
    <w:rsid w:val="007F1DD9"/>
    <w:rsid w:val="007F2255"/>
    <w:rsid w:val="007F4A98"/>
    <w:rsid w:val="007F6F38"/>
    <w:rsid w:val="0080015A"/>
    <w:rsid w:val="00800A2B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4B3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436"/>
    <w:rsid w:val="008509AC"/>
    <w:rsid w:val="00850BFB"/>
    <w:rsid w:val="00852062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767"/>
    <w:rsid w:val="0090106F"/>
    <w:rsid w:val="0090180F"/>
    <w:rsid w:val="009028DC"/>
    <w:rsid w:val="00904637"/>
    <w:rsid w:val="00905689"/>
    <w:rsid w:val="009122C6"/>
    <w:rsid w:val="00915056"/>
    <w:rsid w:val="00915259"/>
    <w:rsid w:val="00917717"/>
    <w:rsid w:val="0092027D"/>
    <w:rsid w:val="00920534"/>
    <w:rsid w:val="00921201"/>
    <w:rsid w:val="009215F7"/>
    <w:rsid w:val="0092214C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D3B"/>
    <w:rsid w:val="009B7F88"/>
    <w:rsid w:val="009C24C1"/>
    <w:rsid w:val="009C316A"/>
    <w:rsid w:val="009C3C74"/>
    <w:rsid w:val="009C6034"/>
    <w:rsid w:val="009D0227"/>
    <w:rsid w:val="009D2EF6"/>
    <w:rsid w:val="009D32D5"/>
    <w:rsid w:val="009D4BD3"/>
    <w:rsid w:val="009D59F1"/>
    <w:rsid w:val="009E17F5"/>
    <w:rsid w:val="009E36B6"/>
    <w:rsid w:val="009F0994"/>
    <w:rsid w:val="009F0FF6"/>
    <w:rsid w:val="009F553F"/>
    <w:rsid w:val="009F6AB5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27279"/>
    <w:rsid w:val="00A3067C"/>
    <w:rsid w:val="00A32990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7A7"/>
    <w:rsid w:val="00A60ACC"/>
    <w:rsid w:val="00A629EA"/>
    <w:rsid w:val="00A62BAE"/>
    <w:rsid w:val="00A63102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0E76"/>
    <w:rsid w:val="00A84D4E"/>
    <w:rsid w:val="00A85509"/>
    <w:rsid w:val="00A86592"/>
    <w:rsid w:val="00A86DAE"/>
    <w:rsid w:val="00A943D7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132B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402F5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5B5D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1092"/>
    <w:rsid w:val="00BA253C"/>
    <w:rsid w:val="00BA3BC5"/>
    <w:rsid w:val="00BB1A70"/>
    <w:rsid w:val="00BB3319"/>
    <w:rsid w:val="00BB7563"/>
    <w:rsid w:val="00BC4181"/>
    <w:rsid w:val="00BC60F6"/>
    <w:rsid w:val="00BC6A34"/>
    <w:rsid w:val="00BD02D3"/>
    <w:rsid w:val="00BD102E"/>
    <w:rsid w:val="00BD52C3"/>
    <w:rsid w:val="00BD717C"/>
    <w:rsid w:val="00BD7AB5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4EEE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2E0F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D1B"/>
    <w:rsid w:val="00CA1E07"/>
    <w:rsid w:val="00CA3A39"/>
    <w:rsid w:val="00CA65E4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7128"/>
    <w:rsid w:val="00CD018B"/>
    <w:rsid w:val="00CD0899"/>
    <w:rsid w:val="00CD0DB0"/>
    <w:rsid w:val="00CD6938"/>
    <w:rsid w:val="00CE14FB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A28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4DB8"/>
    <w:rsid w:val="00D7557C"/>
    <w:rsid w:val="00D759A6"/>
    <w:rsid w:val="00D814C1"/>
    <w:rsid w:val="00D8153D"/>
    <w:rsid w:val="00D840FB"/>
    <w:rsid w:val="00D86107"/>
    <w:rsid w:val="00D8731F"/>
    <w:rsid w:val="00D87723"/>
    <w:rsid w:val="00D87B86"/>
    <w:rsid w:val="00D90ED6"/>
    <w:rsid w:val="00D923C3"/>
    <w:rsid w:val="00D946AE"/>
    <w:rsid w:val="00D95800"/>
    <w:rsid w:val="00D975D7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123"/>
    <w:rsid w:val="00DC1220"/>
    <w:rsid w:val="00DC566F"/>
    <w:rsid w:val="00DC6E16"/>
    <w:rsid w:val="00DC756E"/>
    <w:rsid w:val="00DD1319"/>
    <w:rsid w:val="00DD195E"/>
    <w:rsid w:val="00DD6E3A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DE7"/>
    <w:rsid w:val="00E0097B"/>
    <w:rsid w:val="00E03DC9"/>
    <w:rsid w:val="00E05D78"/>
    <w:rsid w:val="00E10862"/>
    <w:rsid w:val="00E10A03"/>
    <w:rsid w:val="00E115A8"/>
    <w:rsid w:val="00E121F7"/>
    <w:rsid w:val="00E13B57"/>
    <w:rsid w:val="00E158A3"/>
    <w:rsid w:val="00E17660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2F85"/>
    <w:rsid w:val="00E442A1"/>
    <w:rsid w:val="00E459F1"/>
    <w:rsid w:val="00E45BCC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AB4"/>
    <w:rsid w:val="00E61EBE"/>
    <w:rsid w:val="00E62BF6"/>
    <w:rsid w:val="00E64C6A"/>
    <w:rsid w:val="00E6517E"/>
    <w:rsid w:val="00E659F4"/>
    <w:rsid w:val="00E721CC"/>
    <w:rsid w:val="00E74B8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3256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58A7"/>
    <w:rsid w:val="00ED1E84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4D40"/>
    <w:rsid w:val="00F75000"/>
    <w:rsid w:val="00F806FB"/>
    <w:rsid w:val="00F83A62"/>
    <w:rsid w:val="00F864DF"/>
    <w:rsid w:val="00F87B00"/>
    <w:rsid w:val="00F91D65"/>
    <w:rsid w:val="00F93644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639D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paragraph" w:styleId="Nagwek3">
    <w:name w:val="heading 3"/>
    <w:basedOn w:val="Normalny"/>
    <w:next w:val="Normalny"/>
    <w:link w:val="Nagwek3Znak"/>
    <w:unhideWhenUsed/>
    <w:qFormat/>
    <w:rsid w:val="009B7D3B"/>
    <w:pPr>
      <w:keepNext/>
      <w:numPr>
        <w:numId w:val="198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B7D3B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B7D3B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58E2-8A26-41E6-AF8F-33126BD6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1411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Dominika Burszczan</cp:lastModifiedBy>
  <cp:revision>11</cp:revision>
  <cp:lastPrinted>2023-02-01T10:58:00Z</cp:lastPrinted>
  <dcterms:created xsi:type="dcterms:W3CDTF">2023-10-12T11:09:00Z</dcterms:created>
  <dcterms:modified xsi:type="dcterms:W3CDTF">2024-01-29T10:35:00Z</dcterms:modified>
</cp:coreProperties>
</file>