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6C" w:rsidRPr="00531F6C" w:rsidRDefault="00531F6C" w:rsidP="00531F6C">
      <w:pPr>
        <w:jc w:val="right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Załącznik Nr 1 do umowy 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jc w:val="center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8D0254"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531F6C" w:rsidRPr="00531F6C" w:rsidRDefault="00531F6C" w:rsidP="00F35C0A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o cudzoziemcach z dnia 12 grudnia 201</w:t>
      </w:r>
      <w:r>
        <w:rPr>
          <w:rFonts w:ascii="Times New Roman" w:hAnsi="Times New Roman" w:cs="Times New Roman"/>
        </w:rPr>
        <w:t>3 r. (</w:t>
      </w:r>
      <w:r w:rsidR="00F35C0A" w:rsidRPr="00F35C0A">
        <w:rPr>
          <w:rFonts w:ascii="Times New Roman" w:hAnsi="Times New Roman" w:cs="Times New Roman"/>
        </w:rPr>
        <w:t>Dz.U.2018.107</w:t>
      </w:r>
      <w:r w:rsidR="00527293" w:rsidRPr="00527293">
        <w:rPr>
          <w:rFonts w:ascii="Times New Roman" w:hAnsi="Times New Roman" w:cs="Times New Roman"/>
        </w:rPr>
        <w:t xml:space="preserve"> </w:t>
      </w:r>
      <w:r w:rsidR="00356A04" w:rsidRPr="00356A04">
        <w:rPr>
          <w:rFonts w:ascii="Times New Roman" w:hAnsi="Times New Roman" w:cs="Times New Roman"/>
        </w:rPr>
        <w:t>j.t.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356A04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ustawie z dnia 20 kwietnia 2004 r. o promocji zatrudnienia </w:t>
      </w:r>
      <w:r w:rsidR="004B0F32">
        <w:rPr>
          <w:rFonts w:ascii="Times New Roman" w:hAnsi="Times New Roman" w:cs="Times New Roman"/>
        </w:rPr>
        <w:t>i instytucjach rynku pracy (</w:t>
      </w:r>
      <w:r w:rsidR="00356A04" w:rsidRPr="00356A04">
        <w:rPr>
          <w:rFonts w:ascii="Times New Roman" w:hAnsi="Times New Roman" w:cs="Times New Roman"/>
        </w:rPr>
        <w:t xml:space="preserve">Dz.U.2016.645 j.t. </w:t>
      </w:r>
      <w:r w:rsidRPr="00531F6C">
        <w:rPr>
          <w:rFonts w:ascii="Times New Roman" w:hAnsi="Times New Roman" w:cs="Times New Roman"/>
        </w:rPr>
        <w:t>z późn. zm.);</w:t>
      </w:r>
    </w:p>
    <w:p w:rsidR="00531F6C" w:rsidRPr="00531F6C" w:rsidRDefault="00531F6C" w:rsidP="00A25FC3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</w:t>
      </w:r>
      <w:r w:rsidR="00A25FC3" w:rsidRPr="00A25FC3">
        <w:rPr>
          <w:rFonts w:ascii="Times New Roman" w:hAnsi="Times New Roman" w:cs="Times New Roman"/>
        </w:rPr>
        <w:t>Dz.U.2017.900 j.t.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D72E15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</w:t>
      </w:r>
      <w:r w:rsidR="00A25FC3" w:rsidRPr="00A25FC3">
        <w:rPr>
          <w:rFonts w:ascii="Times New Roman" w:hAnsi="Times New Roman" w:cs="Times New Roman"/>
        </w:rPr>
        <w:t xml:space="preserve">Rodziny </w:t>
      </w:r>
      <w:r w:rsidRPr="00531F6C">
        <w:rPr>
          <w:rFonts w:ascii="Times New Roman" w:hAnsi="Times New Roman" w:cs="Times New Roman"/>
        </w:rPr>
        <w:t xml:space="preserve">Pracy i Polityki Społecznej z dnia </w:t>
      </w:r>
      <w:r w:rsidR="00A25FC3" w:rsidRPr="00A25FC3">
        <w:rPr>
          <w:rFonts w:ascii="Times New Roman" w:hAnsi="Times New Roman" w:cs="Times New Roman"/>
        </w:rPr>
        <w:t>z dnia 7 grudnia 2017 r.</w:t>
      </w:r>
      <w:r w:rsidR="00E61A87">
        <w:rPr>
          <w:rFonts w:ascii="Times New Roman" w:hAnsi="Times New Roman" w:cs="Times New Roman"/>
        </w:rPr>
        <w:t xml:space="preserve"> </w:t>
      </w:r>
      <w:r w:rsidR="00D72E15" w:rsidRPr="00D72E15">
        <w:rPr>
          <w:rFonts w:ascii="Times New Roman" w:hAnsi="Times New Roman" w:cs="Times New Roman"/>
        </w:rPr>
        <w:t xml:space="preserve">w sprawie wydawania zezwolenia na pracę cudzoziemca oraz wpisu oświadczenia o powierzeniu wykonywania pracy cudzoziemcowi do ewidencji oświadczeń </w:t>
      </w:r>
      <w:r w:rsidRPr="00531F6C">
        <w:rPr>
          <w:rFonts w:ascii="Times New Roman" w:hAnsi="Times New Roman" w:cs="Times New Roman"/>
        </w:rPr>
        <w:t>(</w:t>
      </w:r>
      <w:r w:rsidR="00A25FC3" w:rsidRPr="00A25FC3">
        <w:rPr>
          <w:rFonts w:ascii="Times New Roman" w:hAnsi="Times New Roman" w:cs="Times New Roman"/>
        </w:rPr>
        <w:t>Dz.U.2017.2345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685D42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29 stycznia 2009 r. </w:t>
      </w:r>
      <w:r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w sprawie określenia przypadków, w których zezwolenie na pracę cudzoziemca jest wydawane bez względu na szczegółowe warunki wydawania zezwoleń na pracę cudzoziemców (</w:t>
      </w:r>
      <w:r w:rsidR="00685D42" w:rsidRPr="00685D42">
        <w:rPr>
          <w:rFonts w:ascii="Times New Roman" w:hAnsi="Times New Roman" w:cs="Times New Roman"/>
        </w:rPr>
        <w:t>Dz.U.2015.97 j.t.</w:t>
      </w:r>
      <w:r w:rsidRPr="00531F6C">
        <w:rPr>
          <w:rFonts w:ascii="Times New Roman" w:hAnsi="Times New Roman" w:cs="Times New Roman"/>
        </w:rPr>
        <w:t>);</w:t>
      </w:r>
    </w:p>
    <w:p w:rsidR="00531F6C" w:rsidRPr="00531F6C" w:rsidRDefault="00531F6C" w:rsidP="0080080D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rozporządzeniu Ministra Pracy i Polityki Społecznej z dnia </w:t>
      </w:r>
      <w:r w:rsidR="0080080D" w:rsidRPr="0080080D">
        <w:rPr>
          <w:rFonts w:ascii="Times New Roman" w:hAnsi="Times New Roman" w:cs="Times New Roman"/>
        </w:rPr>
        <w:t>21 kwietnia 2015 r.</w:t>
      </w:r>
      <w:r w:rsidRPr="00531F6C">
        <w:rPr>
          <w:rFonts w:ascii="Times New Roman" w:hAnsi="Times New Roman" w:cs="Times New Roman"/>
        </w:rPr>
        <w:t xml:space="preserve"> w sprawie przypadków, w których powierzenie wykonywania pracy cudzoziemcowi na terytorium Rzeczypospolitej Polskiej jest dopuszczalne bez konieczności uzyskania zezwolenia na pracę. (</w:t>
      </w:r>
      <w:r w:rsidR="00685D42" w:rsidRPr="00685D42">
        <w:rPr>
          <w:rFonts w:ascii="Times New Roman" w:hAnsi="Times New Roman" w:cs="Times New Roman"/>
        </w:rPr>
        <w:t xml:space="preserve">Dz.U.2015.588 </w:t>
      </w:r>
      <w:r w:rsidRPr="00531F6C">
        <w:rPr>
          <w:rFonts w:ascii="Times New Roman" w:hAnsi="Times New Roman" w:cs="Times New Roman"/>
        </w:rPr>
        <w:t>z późn. zm.);</w:t>
      </w:r>
    </w:p>
    <w:p w:rsidR="00531F6C" w:rsidRPr="00531F6C" w:rsidRDefault="00531F6C" w:rsidP="00531F6C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decyzji Nr 19/MON Ministra Obrony Narodowej z dnia 24 stycznia 2017 r. w sprawie organizowanie przedsięwzięć współpracy międzynarodowej w resorcie obrony narodowej (Dz.Urz.MON.2017.18), (Rozdział 6. Zasady wstępu cudzoziemców na obszar</w:t>
      </w:r>
      <w:r w:rsidR="00E23D48">
        <w:rPr>
          <w:rFonts w:ascii="Times New Roman" w:hAnsi="Times New Roman" w:cs="Times New Roman"/>
        </w:rPr>
        <w:t xml:space="preserve"> chronionego obiektu wojskowego</w:t>
      </w:r>
      <w:r w:rsidR="000C6D28">
        <w:rPr>
          <w:rStyle w:val="Odwoanieprzypisudolnego"/>
          <w:rFonts w:ascii="Times New Roman" w:hAnsi="Times New Roman" w:cs="Times New Roman"/>
        </w:rPr>
        <w:footnoteReference w:id="1"/>
      </w:r>
      <w:r w:rsidRPr="00531F6C">
        <w:rPr>
          <w:rFonts w:ascii="Times New Roman" w:hAnsi="Times New Roman" w:cs="Times New Roman"/>
        </w:rPr>
        <w:t>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7F1FB3">
        <w:rPr>
          <w:rFonts w:ascii="Times New Roman" w:hAnsi="Times New Roman" w:cs="Times New Roman"/>
          <w:b/>
        </w:rPr>
        <w:t>Wykonawcę</w:t>
      </w:r>
      <w:r w:rsidRPr="00531F6C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8D0254">
        <w:rPr>
          <w:rFonts w:ascii="Times New Roman" w:hAnsi="Times New Roman" w:cs="Times New Roman"/>
        </w:rPr>
        <w:br/>
      </w:r>
      <w:r w:rsidRPr="00531F6C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poinformowania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o zatrudnieniu przez siebie lub przez </w:t>
      </w:r>
      <w:r w:rsidRPr="007F1FB3">
        <w:rPr>
          <w:rFonts w:ascii="Times New Roman" w:hAnsi="Times New Roman" w:cs="Times New Roman"/>
          <w:b/>
        </w:rPr>
        <w:t>Podwykonawcę</w:t>
      </w:r>
      <w:r w:rsidRPr="00531F6C">
        <w:rPr>
          <w:rFonts w:ascii="Times New Roman" w:hAnsi="Times New Roman" w:cs="Times New Roman"/>
        </w:rPr>
        <w:t xml:space="preserve"> cudzoziemców, podając ich dane personalne (imię i nazwisko, datę urodzenia, nazwę </w:t>
      </w:r>
      <w:r w:rsidRPr="00531F6C">
        <w:rPr>
          <w:rFonts w:ascii="Times New Roman" w:hAnsi="Times New Roman" w:cs="Times New Roman"/>
        </w:rPr>
        <w:lastRenderedPageBreak/>
        <w:t>jednostki organizacyjnej, numer paszportu), nie później jednak jak w dniu złożenia oferty, a także ewentualnego potwierdzenia posiadania przez tych pracowników dokumentów potwierdzających ich uprawnienia do dostępu do informacji niejawnych (tylko gdy t</w:t>
      </w:r>
      <w:r>
        <w:rPr>
          <w:rFonts w:ascii="Times New Roman" w:hAnsi="Times New Roman" w:cs="Times New Roman"/>
        </w:rPr>
        <w:t>akie uprawnienia będą wymagane),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>, (wzór oświadczenia – załącznik Nr 1b),</w:t>
      </w:r>
    </w:p>
    <w:p w:rsidR="00531F6C" w:rsidRPr="00531F6C" w:rsidRDefault="00531F6C" w:rsidP="00531F6C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zapoznania się z wewnętrznymi przepisami dotyczącymi zasad prze</w:t>
      </w:r>
      <w:bookmarkStart w:id="0" w:name="_GoBack"/>
      <w:bookmarkEnd w:id="0"/>
      <w:r w:rsidRPr="00531F6C">
        <w:rPr>
          <w:rFonts w:ascii="Times New Roman" w:hAnsi="Times New Roman" w:cs="Times New Roman"/>
        </w:rPr>
        <w:t xml:space="preserve">bywania na terenie </w:t>
      </w:r>
      <w:r w:rsidRPr="007F1FB3">
        <w:rPr>
          <w:rFonts w:ascii="Times New Roman" w:hAnsi="Times New Roman" w:cs="Times New Roman"/>
          <w:b/>
        </w:rPr>
        <w:t>Zamawiającego</w:t>
      </w:r>
      <w:r w:rsidRPr="00531F6C">
        <w:rPr>
          <w:rFonts w:ascii="Times New Roman" w:hAnsi="Times New Roman" w:cs="Times New Roman"/>
        </w:rPr>
        <w:t xml:space="preserve"> </w:t>
      </w:r>
      <w:r w:rsidR="007F1FB3">
        <w:rPr>
          <w:rFonts w:ascii="Times New Roman" w:hAnsi="Times New Roman" w:cs="Times New Roman"/>
        </w:rPr>
        <w:t xml:space="preserve">lub jednostek organizacyjnych będących na jego zaopatrzeniu </w:t>
      </w:r>
      <w:r w:rsidRPr="00531F6C">
        <w:rPr>
          <w:rFonts w:ascii="Times New Roman" w:hAnsi="Times New Roman" w:cs="Times New Roman"/>
        </w:rPr>
        <w:t>oraz ich bezwzględnego przestrzegania.</w:t>
      </w:r>
    </w:p>
    <w:p w:rsidR="007F1FB3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531F6C">
        <w:rPr>
          <w:rFonts w:ascii="Times New Roman" w:hAnsi="Times New Roman" w:cs="Times New Roman"/>
        </w:rPr>
        <w:t xml:space="preserve">. 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F1FB3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="007F1FB3">
        <w:rPr>
          <w:rFonts w:ascii="Times New Roman" w:hAnsi="Times New Roman" w:cs="Times New Roman"/>
          <w:b/>
        </w:rPr>
        <w:br/>
      </w:r>
      <w:r w:rsidRPr="007F1FB3">
        <w:rPr>
          <w:rFonts w:ascii="Times New Roman" w:hAnsi="Times New Roman" w:cs="Times New Roman"/>
          <w:b/>
        </w:rPr>
        <w:t>6. WOG lub jednostki organizacyjnej będącej na zaopatrzeniu, wydanego przez Dowódcę Generalnego RSZ</w:t>
      </w:r>
      <w:r w:rsidRPr="00531F6C">
        <w:rPr>
          <w:rFonts w:ascii="Times New Roman" w:hAnsi="Times New Roman" w:cs="Times New Roman"/>
        </w:rPr>
        <w:t>.</w:t>
      </w:r>
    </w:p>
    <w:p w:rsidR="00531F6C" w:rsidRPr="00531F6C" w:rsidRDefault="00531F6C" w:rsidP="00531F6C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7F1FB3">
        <w:rPr>
          <w:rFonts w:ascii="Times New Roman" w:hAnsi="Times New Roman" w:cs="Times New Roman"/>
          <w:b/>
        </w:rPr>
        <w:t>Wykonawca</w:t>
      </w:r>
      <w:r w:rsidRPr="00531F6C">
        <w:rPr>
          <w:rFonts w:ascii="Times New Roman" w:hAnsi="Times New Roman" w:cs="Times New Roman"/>
        </w:rPr>
        <w:t xml:space="preserve">,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lub dalszy </w:t>
      </w:r>
      <w:r w:rsidRPr="007F1FB3">
        <w:rPr>
          <w:rFonts w:ascii="Times New Roman" w:hAnsi="Times New Roman" w:cs="Times New Roman"/>
          <w:b/>
        </w:rPr>
        <w:t>Podwykonawca</w:t>
      </w:r>
      <w:r w:rsidRPr="00531F6C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E23D48" w:rsidRDefault="00E23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1a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>Oświadczenie o zatrudnieniu cudzoziemców.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firma: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C6D28">
        <w:rPr>
          <w:rFonts w:ascii="Times New Roman" w:eastAsia="Times New Roman" w:hAnsi="Times New Roman" w:cs="Times New Roman"/>
          <w:color w:val="auto"/>
          <w:sz w:val="16"/>
          <w:szCs w:val="22"/>
        </w:rPr>
        <w:t>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1945"/>
        <w:jc w:val="both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spełnia warunki związane z zatrudnieniem przez przedsiębiorcę cudzoziemców wynikające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>z przepisów obowiązujących w tym zakresie i będzie/nie będzie* zatrudniała do realizacji zamówienia cudzoziemców.</w:t>
      </w: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E23D4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20"/>
        </w:rPr>
        <w:t>...............................................................................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531F6C" w:rsidRPr="00531F6C" w:rsidRDefault="00531F6C" w:rsidP="00531F6C">
      <w:pPr>
        <w:rPr>
          <w:rFonts w:ascii="Times New Roman" w:hAnsi="Times New Roman" w:cs="Times New Roman"/>
        </w:rPr>
      </w:pPr>
    </w:p>
    <w:p w:rsidR="000C6D28" w:rsidRDefault="00531F6C">
      <w:pPr>
        <w:rPr>
          <w:rFonts w:ascii="Times New Roman" w:hAnsi="Times New Roman" w:cs="Times New Roman"/>
        </w:rPr>
      </w:pPr>
      <w:r w:rsidRPr="00531F6C">
        <w:rPr>
          <w:rFonts w:ascii="Times New Roman" w:hAnsi="Times New Roman" w:cs="Times New Roman"/>
        </w:rPr>
        <w:t>* - niepotrzebne skreślić</w:t>
      </w:r>
      <w:r w:rsidR="000C6D28">
        <w:rPr>
          <w:rFonts w:ascii="Times New Roman" w:hAnsi="Times New Roman" w:cs="Times New Roman"/>
        </w:rPr>
        <w:br w:type="page"/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lastRenderedPageBreak/>
        <w:t>Zał. Nr 1b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Oświadczenie za zatrudnionych pracowników o przestrzeganiu przez nich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oraz jednostek organizacyjnych będących na jego zaopatrzeniu.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(miejscowość, data)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</w:t>
      </w:r>
      <w:r>
        <w:rPr>
          <w:rFonts w:ascii="Times New Roman" w:eastAsia="Times New Roman" w:hAnsi="Times New Roman" w:cs="Times New Roman"/>
          <w:color w:val="auto"/>
          <w:sz w:val="14"/>
          <w:szCs w:val="14"/>
        </w:rPr>
        <w:t>.....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b/>
          <w:bCs/>
          <w:color w:val="auto"/>
          <w:szCs w:val="22"/>
        </w:rPr>
        <w:t>OŚWIADCZENIE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>Ja niżej podpisany(a), oświadczam, że zatrudnieni przez: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t>....................</w:t>
      </w: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6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color w:val="auto"/>
          <w:sz w:val="16"/>
          <w:szCs w:val="14"/>
        </w:rPr>
        <w:br/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(nazwa firmy, przedsiębiorcy, podwykonawcy, adres, NIP,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  <w:lang w:val="es-ES_tradnl"/>
        </w:rPr>
        <w:t xml:space="preserve"> tel.</w:t>
      </w: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kontaktowy)</w:t>
      </w: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Cs w:val="22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cudzoziemcy realizujący przedmiot zamówienia zostali poinformowani i przeszkoleni 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br/>
        <w:t xml:space="preserve">w zakresie wewnętrznych przepisów obowiązujących w obiektach i na terenach 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</w:rPr>
        <w:t>Zamawiającego</w:t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>, ze szczególnym uwzględnieniem wejścia/wyjścia, wjazdu/wyjazdu, wnoszenia/wywożenia, posługiwania się urządzeniami do przetwarzania obrazu i dźwięku</w:t>
      </w:r>
      <w:r w:rsidRPr="000C6D28">
        <w:rPr>
          <w:rFonts w:ascii="Times New Roman" w:eastAsia="Times New Roman" w:hAnsi="Times New Roman" w:cs="Times New Roman"/>
          <w:b/>
          <w:color w:val="auto"/>
          <w:szCs w:val="22"/>
          <w:vertAlign w:val="superscript"/>
        </w:rPr>
        <w:footnoteReference w:id="2"/>
      </w:r>
      <w:r w:rsidRPr="000C6D28">
        <w:rPr>
          <w:rFonts w:ascii="Times New Roman" w:eastAsia="Times New Roman" w:hAnsi="Times New Roman" w:cs="Times New Roman"/>
          <w:color w:val="auto"/>
          <w:szCs w:val="22"/>
        </w:rPr>
        <w:t xml:space="preserve"> oraz poruszania się po terenie Zamawiającego, a także jednostek organizacyjnych będących na jego zaopatrzeniu.</w:t>
      </w: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E23D48" w:rsidRDefault="000C6D28" w:rsidP="00E23D4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</w:p>
    <w:p w:rsidR="000C6D28" w:rsidRPr="000C6D28" w:rsidRDefault="000C6D28" w:rsidP="000C6D2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..................................................................................................</w:t>
      </w:r>
    </w:p>
    <w:p w:rsidR="000C6D28" w:rsidRPr="00E23D48" w:rsidRDefault="000C6D28" w:rsidP="00E23D4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0C6D28">
        <w:rPr>
          <w:rFonts w:ascii="Times New Roman" w:eastAsia="Times New Roman" w:hAnsi="Times New Roman" w:cs="Times New Roman"/>
          <w:color w:val="auto"/>
          <w:sz w:val="14"/>
          <w:szCs w:val="14"/>
        </w:rPr>
        <w:t>(podpis i pieczęć dyrektora, kierownika, szefa, osoby uprawnionej)</w:t>
      </w:r>
    </w:p>
    <w:p w:rsidR="000C6D28" w:rsidRPr="000C6D28" w:rsidRDefault="000C6D28" w:rsidP="000C6D28">
      <w:pPr>
        <w:spacing w:before="120" w:after="120" w:line="240" w:lineRule="auto"/>
        <w:rPr>
          <w:rFonts w:ascii="Times New Roman" w:eastAsia="Times New Roman" w:hAnsi="Times New Roman" w:cs="Times New Roman"/>
          <w:color w:val="auto"/>
        </w:rPr>
      </w:pPr>
    </w:p>
    <w:p w:rsidR="00F01EA1" w:rsidRPr="00531F6C" w:rsidRDefault="00F01EA1" w:rsidP="00531F6C">
      <w:pPr>
        <w:rPr>
          <w:rFonts w:ascii="Times New Roman" w:hAnsi="Times New Roman" w:cs="Times New Roman"/>
        </w:rPr>
      </w:pPr>
    </w:p>
    <w:sectPr w:rsidR="00F01EA1" w:rsidRPr="00531F6C" w:rsidSect="008D0254">
      <w:footerReference w:type="default" r:id="rId8"/>
      <w:type w:val="continuous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6A" w:rsidRDefault="008D1D6A" w:rsidP="00531F6C">
      <w:pPr>
        <w:spacing w:after="0" w:line="240" w:lineRule="auto"/>
      </w:pPr>
      <w:r>
        <w:separator/>
      </w:r>
    </w:p>
  </w:endnote>
  <w:endnote w:type="continuationSeparator" w:id="0">
    <w:p w:rsidR="008D1D6A" w:rsidRDefault="008D1D6A" w:rsidP="005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6C" w:rsidRPr="00531F6C" w:rsidRDefault="00531F6C" w:rsidP="00531F6C">
    <w:pPr>
      <w:pStyle w:val="Stopka"/>
      <w:jc w:val="right"/>
      <w:rPr>
        <w:rFonts w:ascii="Times New Roman" w:hAnsi="Times New Roman" w:cs="Times New Roman"/>
        <w:sz w:val="20"/>
      </w:rPr>
    </w:pPr>
    <w:r w:rsidRPr="00531F6C">
      <w:rPr>
        <w:rFonts w:ascii="Times New Roman" w:hAnsi="Times New Roman" w:cs="Times New Roman"/>
        <w:sz w:val="20"/>
      </w:rPr>
      <w:t xml:space="preserve">Str. </w:t>
    </w:r>
    <w:r w:rsidR="00D06D21" w:rsidRPr="00531F6C">
      <w:rPr>
        <w:rFonts w:ascii="Times New Roman" w:hAnsi="Times New Roman" w:cs="Times New Roman"/>
        <w:b/>
        <w:bCs/>
        <w:sz w:val="20"/>
      </w:rPr>
      <w:fldChar w:fldCharType="begin"/>
    </w:r>
    <w:r w:rsidRPr="00531F6C">
      <w:rPr>
        <w:rFonts w:ascii="Times New Roman" w:hAnsi="Times New Roman" w:cs="Times New Roman"/>
        <w:b/>
        <w:bCs/>
        <w:sz w:val="20"/>
      </w:rPr>
      <w:instrText>PAGE</w:instrText>
    </w:r>
    <w:r w:rsidR="00D06D21" w:rsidRPr="00531F6C">
      <w:rPr>
        <w:rFonts w:ascii="Times New Roman" w:hAnsi="Times New Roman" w:cs="Times New Roman"/>
        <w:b/>
        <w:bCs/>
        <w:sz w:val="20"/>
      </w:rPr>
      <w:fldChar w:fldCharType="separate"/>
    </w:r>
    <w:r w:rsidR="00074DDB">
      <w:rPr>
        <w:rFonts w:ascii="Times New Roman" w:hAnsi="Times New Roman" w:cs="Times New Roman"/>
        <w:b/>
        <w:bCs/>
        <w:noProof/>
        <w:sz w:val="20"/>
      </w:rPr>
      <w:t>4</w:t>
    </w:r>
    <w:r w:rsidR="00D06D21" w:rsidRPr="00531F6C">
      <w:rPr>
        <w:rFonts w:ascii="Times New Roman" w:hAnsi="Times New Roman" w:cs="Times New Roman"/>
        <w:b/>
        <w:bCs/>
        <w:sz w:val="20"/>
      </w:rPr>
      <w:fldChar w:fldCharType="end"/>
    </w:r>
    <w:r w:rsidRPr="00531F6C">
      <w:rPr>
        <w:rFonts w:ascii="Times New Roman" w:hAnsi="Times New Roman" w:cs="Times New Roman"/>
        <w:sz w:val="20"/>
      </w:rPr>
      <w:t xml:space="preserve"> / </w:t>
    </w:r>
    <w:r w:rsidR="00D06D21" w:rsidRPr="00531F6C">
      <w:rPr>
        <w:rFonts w:ascii="Times New Roman" w:hAnsi="Times New Roman" w:cs="Times New Roman"/>
        <w:b/>
        <w:bCs/>
        <w:sz w:val="20"/>
      </w:rPr>
      <w:fldChar w:fldCharType="begin"/>
    </w:r>
    <w:r w:rsidRPr="00531F6C">
      <w:rPr>
        <w:rFonts w:ascii="Times New Roman" w:hAnsi="Times New Roman" w:cs="Times New Roman"/>
        <w:b/>
        <w:bCs/>
        <w:sz w:val="20"/>
      </w:rPr>
      <w:instrText>NUMPAGES</w:instrText>
    </w:r>
    <w:r w:rsidR="00D06D21" w:rsidRPr="00531F6C">
      <w:rPr>
        <w:rFonts w:ascii="Times New Roman" w:hAnsi="Times New Roman" w:cs="Times New Roman"/>
        <w:b/>
        <w:bCs/>
        <w:sz w:val="20"/>
      </w:rPr>
      <w:fldChar w:fldCharType="separate"/>
    </w:r>
    <w:r w:rsidR="00074DDB">
      <w:rPr>
        <w:rFonts w:ascii="Times New Roman" w:hAnsi="Times New Roman" w:cs="Times New Roman"/>
        <w:b/>
        <w:bCs/>
        <w:noProof/>
        <w:sz w:val="20"/>
      </w:rPr>
      <w:t>4</w:t>
    </w:r>
    <w:r w:rsidR="00D06D21" w:rsidRPr="00531F6C">
      <w:rPr>
        <w:rFonts w:ascii="Times New Roman" w:hAnsi="Times New Roman" w:cs="Times New Roman"/>
        <w:b/>
        <w:b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6A" w:rsidRDefault="008D1D6A" w:rsidP="00531F6C">
      <w:pPr>
        <w:spacing w:after="0" w:line="240" w:lineRule="auto"/>
      </w:pPr>
      <w:r>
        <w:separator/>
      </w:r>
    </w:p>
  </w:footnote>
  <w:footnote w:type="continuationSeparator" w:id="0">
    <w:p w:rsidR="008D1D6A" w:rsidRDefault="008D1D6A" w:rsidP="00531F6C">
      <w:pPr>
        <w:spacing w:after="0" w:line="240" w:lineRule="auto"/>
      </w:pPr>
      <w:r>
        <w:continuationSeparator/>
      </w:r>
    </w:p>
  </w:footnote>
  <w:footnote w:id="1">
    <w:p w:rsidR="000C6D28" w:rsidRDefault="000C6D28" w:rsidP="00F35C0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 w:cs="Times New Roman"/>
        </w:rPr>
        <w:t xml:space="preserve">Instrukcja w sprawie </w:t>
      </w:r>
      <w:r>
        <w:rPr>
          <w:rStyle w:val="FontStyle20"/>
          <w:rFonts w:ascii="Times New Roman" w:hAnsi="Times New Roman" w:cs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 w:cs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 w:cs="Times New Roman"/>
        </w:rPr>
        <w:t>19</w:t>
      </w:r>
      <w:r w:rsidRPr="00793550">
        <w:rPr>
          <w:rStyle w:val="FontStyle20"/>
          <w:rFonts w:ascii="Times New Roman" w:hAnsi="Times New Roman" w:cs="Times New Roman"/>
        </w:rPr>
        <w:t xml:space="preserve">/MON Ministra Obrony Narodowej z dnia </w:t>
      </w:r>
      <w:r>
        <w:rPr>
          <w:rStyle w:val="FontStyle20"/>
          <w:rFonts w:ascii="Times New Roman" w:hAnsi="Times New Roman" w:cs="Times New Roman"/>
        </w:rPr>
        <w:t>24 stycznia 2017 r. (Dz.Urz.MON.2017.18</w:t>
      </w:r>
      <w:r w:rsidRPr="00793550">
        <w:rPr>
          <w:rStyle w:val="FontStyle20"/>
          <w:rFonts w:ascii="Times New Roman" w:hAnsi="Times New Roman" w:cs="Times New Roman"/>
        </w:rPr>
        <w:t>).</w:t>
      </w:r>
    </w:p>
  </w:footnote>
  <w:footnote w:id="2">
    <w:p w:rsidR="000C6D28" w:rsidRDefault="000C6D28" w:rsidP="000C6D28">
      <w:pPr>
        <w:pStyle w:val="Tekstprzypisudolnego"/>
        <w:ind w:left="142" w:hanging="142"/>
        <w:jc w:val="both"/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Decyzja Nr 221 /MON Ministra Obrony Narodowej z dnia 27 lipca 2012 r. w sprawie zasad używania urządzeń</w:t>
      </w:r>
      <w:r>
        <w:rPr>
          <w:rFonts w:ascii="Times New Roman" w:hAnsi="Times New Roman"/>
        </w:rPr>
        <w:t xml:space="preserve"> </w:t>
      </w:r>
      <w:r w:rsidRPr="00793550">
        <w:rPr>
          <w:rFonts w:ascii="Times New Roman" w:hAnsi="Times New Roman"/>
        </w:rPr>
        <w:t xml:space="preserve">do przetwarzania obrazu i dźwięku oraz organizacji ochrony informacji niejawnych podczas odpraw, narad </w:t>
      </w:r>
      <w:r>
        <w:rPr>
          <w:rFonts w:ascii="Times New Roman" w:hAnsi="Times New Roman"/>
        </w:rPr>
        <w:br/>
      </w:r>
      <w:r w:rsidRPr="00793550">
        <w:rPr>
          <w:rFonts w:ascii="Times New Roman" w:hAnsi="Times New Roman"/>
        </w:rPr>
        <w:t>i szkoleń w komórkach i jednostkach organizacyjnych podległych Ministrowi Obrony Narodowej lub</w:t>
      </w:r>
      <w:r w:rsidR="00685D42">
        <w:rPr>
          <w:rFonts w:ascii="Times New Roman" w:hAnsi="Times New Roman"/>
        </w:rPr>
        <w:t xml:space="preserve"> przez niego nadzorowanych (Dz.Urz.</w:t>
      </w:r>
      <w:r w:rsidRPr="00793550">
        <w:rPr>
          <w:rFonts w:ascii="Times New Roman" w:hAnsi="Times New Roman"/>
        </w:rPr>
        <w:t>MON</w:t>
      </w:r>
      <w:r w:rsidR="00004C7D">
        <w:rPr>
          <w:rFonts w:ascii="Times New Roman" w:hAnsi="Times New Roman"/>
        </w:rPr>
        <w:t>.</w:t>
      </w:r>
      <w:r w:rsidRPr="00793550">
        <w:rPr>
          <w:rFonts w:ascii="Times New Roman" w:hAnsi="Times New Roman"/>
        </w:rPr>
        <w:t>2012.287 z późn.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13E"/>
    <w:multiLevelType w:val="hybridMultilevel"/>
    <w:tmpl w:val="3502ECF6"/>
    <w:lvl w:ilvl="0" w:tplc="7340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6C"/>
    <w:rsid w:val="00004C7D"/>
    <w:rsid w:val="00074DDB"/>
    <w:rsid w:val="000C6D28"/>
    <w:rsid w:val="00171A30"/>
    <w:rsid w:val="003025C7"/>
    <w:rsid w:val="00306B4D"/>
    <w:rsid w:val="003144EF"/>
    <w:rsid w:val="003538C9"/>
    <w:rsid w:val="00356A04"/>
    <w:rsid w:val="004A4BEA"/>
    <w:rsid w:val="004B0F32"/>
    <w:rsid w:val="00527293"/>
    <w:rsid w:val="00531F6C"/>
    <w:rsid w:val="00622C25"/>
    <w:rsid w:val="00653BC8"/>
    <w:rsid w:val="00672823"/>
    <w:rsid w:val="00685D42"/>
    <w:rsid w:val="006D5F4A"/>
    <w:rsid w:val="0070458F"/>
    <w:rsid w:val="0079060F"/>
    <w:rsid w:val="00792CF4"/>
    <w:rsid w:val="007F1FB3"/>
    <w:rsid w:val="007F3A56"/>
    <w:rsid w:val="007F6629"/>
    <w:rsid w:val="0080080D"/>
    <w:rsid w:val="0081275D"/>
    <w:rsid w:val="0085374F"/>
    <w:rsid w:val="008C7F3C"/>
    <w:rsid w:val="008D0254"/>
    <w:rsid w:val="008D1D6A"/>
    <w:rsid w:val="008D734D"/>
    <w:rsid w:val="008D77DD"/>
    <w:rsid w:val="008F677C"/>
    <w:rsid w:val="009575A4"/>
    <w:rsid w:val="00987E89"/>
    <w:rsid w:val="009E64B6"/>
    <w:rsid w:val="009E7CA1"/>
    <w:rsid w:val="00A25FC3"/>
    <w:rsid w:val="00A62AA6"/>
    <w:rsid w:val="00B357BB"/>
    <w:rsid w:val="00CF42D4"/>
    <w:rsid w:val="00D06D21"/>
    <w:rsid w:val="00D12F3D"/>
    <w:rsid w:val="00D26B6E"/>
    <w:rsid w:val="00D72E15"/>
    <w:rsid w:val="00DC6E25"/>
    <w:rsid w:val="00E23D48"/>
    <w:rsid w:val="00E61A87"/>
    <w:rsid w:val="00E929AB"/>
    <w:rsid w:val="00F01EA1"/>
    <w:rsid w:val="00F35C0A"/>
    <w:rsid w:val="00F9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ourier New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A1"/>
    <w:pPr>
      <w:spacing w:after="200" w:line="276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F6C"/>
    <w:rPr>
      <w:rFonts w:ascii="Courier New" w:hAnsi="Courier New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F6C"/>
    <w:rPr>
      <w:rFonts w:ascii="Courier New" w:hAnsi="Courier New" w:cs="Courier Ne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6D28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6D28"/>
    <w:rPr>
      <w:rFonts w:ascii="Calibri" w:eastAsia="Calibri" w:hAnsi="Calibri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unhideWhenUsed/>
    <w:rsid w:val="000C6D28"/>
    <w:rPr>
      <w:vertAlign w:val="superscript"/>
    </w:rPr>
  </w:style>
  <w:style w:type="character" w:customStyle="1" w:styleId="FontStyle20">
    <w:name w:val="Font Style20"/>
    <w:uiPriority w:val="99"/>
    <w:rsid w:val="000C6D28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5A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0CF1-BEC3-4FA5-A252-93DDF466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m.rabowski</dc:creator>
  <cp:lastModifiedBy>wnuk4368</cp:lastModifiedBy>
  <cp:revision>2</cp:revision>
  <cp:lastPrinted>2019-09-10T07:33:00Z</cp:lastPrinted>
  <dcterms:created xsi:type="dcterms:W3CDTF">2020-02-03T13:21:00Z</dcterms:created>
  <dcterms:modified xsi:type="dcterms:W3CDTF">2020-02-03T13:21:00Z</dcterms:modified>
</cp:coreProperties>
</file>