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8D" w:rsidRDefault="00A5048D" w:rsidP="00A76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RZP.271.</w:t>
      </w:r>
      <w:r w:rsidR="005462AF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>.2022.ZP2                                                                             Formularz 3.1</w:t>
      </w:r>
    </w:p>
    <w:p w:rsidR="00F162C9" w:rsidRPr="00A7672E" w:rsidRDefault="00A7672E" w:rsidP="00A7672E">
      <w:pPr>
        <w:jc w:val="center"/>
        <w:rPr>
          <w:b/>
          <w:sz w:val="28"/>
          <w:szCs w:val="28"/>
        </w:rPr>
      </w:pPr>
      <w:r w:rsidRPr="00A7672E">
        <w:rPr>
          <w:b/>
          <w:sz w:val="28"/>
          <w:szCs w:val="28"/>
        </w:rPr>
        <w:t>Formularz cenowy</w:t>
      </w:r>
    </w:p>
    <w:p w:rsidR="00A7672E" w:rsidRPr="00A7672E" w:rsidRDefault="00A7672E" w:rsidP="00A7672E">
      <w:pPr>
        <w:jc w:val="both"/>
        <w:rPr>
          <w:b/>
        </w:rPr>
      </w:pPr>
      <w:r w:rsidRPr="00A7672E">
        <w:rPr>
          <w:b/>
        </w:rPr>
        <w:t xml:space="preserve">Wykonywanie usług rzeczoznawcy majątkowego z zakresu szacowania nieruchomości dla potrzeb Urzędu Gminy Białe </w:t>
      </w:r>
      <w:r w:rsidR="00C81F9E">
        <w:rPr>
          <w:b/>
        </w:rPr>
        <w:t>Błota w latach 2022 – 2023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695"/>
        <w:gridCol w:w="4163"/>
        <w:gridCol w:w="1398"/>
        <w:gridCol w:w="1258"/>
        <w:gridCol w:w="1695"/>
      </w:tblGrid>
      <w:tr w:rsidR="00A7672E" w:rsidTr="00576C4A">
        <w:trPr>
          <w:jc w:val="center"/>
        </w:trPr>
        <w:tc>
          <w:tcPr>
            <w:tcW w:w="695" w:type="dxa"/>
            <w:vAlign w:val="center"/>
          </w:tcPr>
          <w:p w:rsidR="00A7672E" w:rsidRDefault="00A7672E" w:rsidP="00AB2592">
            <w:pPr>
              <w:jc w:val="center"/>
              <w:rPr>
                <w:b/>
              </w:rPr>
            </w:pPr>
            <w:r w:rsidRPr="00576C4A">
              <w:rPr>
                <w:b/>
              </w:rPr>
              <w:t>Lp.</w:t>
            </w:r>
          </w:p>
          <w:p w:rsidR="00576C4A" w:rsidRDefault="00576C4A" w:rsidP="00AB2592">
            <w:pPr>
              <w:jc w:val="center"/>
              <w:rPr>
                <w:b/>
              </w:rPr>
            </w:pPr>
          </w:p>
          <w:p w:rsidR="00576C4A" w:rsidRDefault="00576C4A" w:rsidP="00AB2592">
            <w:pPr>
              <w:jc w:val="center"/>
              <w:rPr>
                <w:b/>
              </w:rPr>
            </w:pPr>
          </w:p>
          <w:p w:rsidR="00576C4A" w:rsidRPr="00576C4A" w:rsidRDefault="00576C4A" w:rsidP="00AB2592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4163" w:type="dxa"/>
            <w:vAlign w:val="center"/>
          </w:tcPr>
          <w:p w:rsidR="00A7672E" w:rsidRDefault="00A7672E" w:rsidP="00AB2592">
            <w:pPr>
              <w:jc w:val="center"/>
              <w:rPr>
                <w:b/>
              </w:rPr>
            </w:pPr>
            <w:r w:rsidRPr="00576C4A">
              <w:rPr>
                <w:b/>
              </w:rPr>
              <w:t>Wyszczególnienie zakresu prac</w:t>
            </w:r>
          </w:p>
          <w:p w:rsidR="00576C4A" w:rsidRDefault="00576C4A" w:rsidP="00AB2592">
            <w:pPr>
              <w:jc w:val="center"/>
              <w:rPr>
                <w:b/>
              </w:rPr>
            </w:pPr>
          </w:p>
          <w:p w:rsidR="00576C4A" w:rsidRDefault="00576C4A" w:rsidP="00AB2592">
            <w:pPr>
              <w:jc w:val="center"/>
              <w:rPr>
                <w:b/>
              </w:rPr>
            </w:pPr>
          </w:p>
          <w:p w:rsidR="00576C4A" w:rsidRPr="00576C4A" w:rsidRDefault="00576C4A" w:rsidP="00AB2592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398" w:type="dxa"/>
            <w:vAlign w:val="center"/>
          </w:tcPr>
          <w:p w:rsidR="00A7672E" w:rsidRDefault="00A7672E" w:rsidP="00AB2592">
            <w:pPr>
              <w:jc w:val="center"/>
              <w:rPr>
                <w:b/>
              </w:rPr>
            </w:pPr>
            <w:r w:rsidRPr="00576C4A">
              <w:rPr>
                <w:b/>
              </w:rPr>
              <w:t>Cena jednostkowa netto</w:t>
            </w:r>
          </w:p>
          <w:p w:rsidR="00576C4A" w:rsidRPr="00576C4A" w:rsidRDefault="00576C4A" w:rsidP="00AB2592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258" w:type="dxa"/>
            <w:vAlign w:val="center"/>
          </w:tcPr>
          <w:p w:rsidR="00A7672E" w:rsidRDefault="00A7672E" w:rsidP="00AB2592">
            <w:pPr>
              <w:jc w:val="center"/>
              <w:rPr>
                <w:b/>
              </w:rPr>
            </w:pPr>
            <w:r w:rsidRPr="00576C4A">
              <w:rPr>
                <w:b/>
              </w:rPr>
              <w:t>Szacowana ilość</w:t>
            </w:r>
          </w:p>
          <w:p w:rsidR="00576C4A" w:rsidRDefault="00576C4A" w:rsidP="00AB2592">
            <w:pPr>
              <w:jc w:val="center"/>
              <w:rPr>
                <w:b/>
              </w:rPr>
            </w:pPr>
          </w:p>
          <w:p w:rsidR="00576C4A" w:rsidRPr="00576C4A" w:rsidRDefault="00576C4A" w:rsidP="00AB2592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695" w:type="dxa"/>
            <w:vAlign w:val="center"/>
          </w:tcPr>
          <w:p w:rsidR="00A7672E" w:rsidRDefault="00A7672E" w:rsidP="00AB2592">
            <w:pPr>
              <w:jc w:val="center"/>
              <w:rPr>
                <w:b/>
              </w:rPr>
            </w:pPr>
            <w:r w:rsidRPr="00576C4A">
              <w:rPr>
                <w:b/>
              </w:rPr>
              <w:t>Wartość netto</w:t>
            </w:r>
          </w:p>
          <w:p w:rsidR="00576C4A" w:rsidRDefault="00576C4A" w:rsidP="00AB2592">
            <w:pPr>
              <w:jc w:val="center"/>
              <w:rPr>
                <w:b/>
              </w:rPr>
            </w:pPr>
          </w:p>
          <w:p w:rsidR="00576C4A" w:rsidRDefault="00576C4A" w:rsidP="00AB2592">
            <w:pPr>
              <w:jc w:val="center"/>
              <w:rPr>
                <w:b/>
              </w:rPr>
            </w:pPr>
          </w:p>
          <w:p w:rsidR="00576C4A" w:rsidRPr="00576C4A" w:rsidRDefault="00576C4A" w:rsidP="00AB2592">
            <w:pPr>
              <w:jc w:val="center"/>
              <w:rPr>
                <w:b/>
              </w:rPr>
            </w:pPr>
            <w:r>
              <w:rPr>
                <w:b/>
              </w:rPr>
              <w:t>(3x4)</w:t>
            </w:r>
          </w:p>
        </w:tc>
      </w:tr>
      <w:tr w:rsidR="00087145" w:rsidTr="00087145">
        <w:trPr>
          <w:jc w:val="center"/>
        </w:trPr>
        <w:tc>
          <w:tcPr>
            <w:tcW w:w="695" w:type="dxa"/>
            <w:vAlign w:val="center"/>
          </w:tcPr>
          <w:p w:rsidR="00087145" w:rsidRDefault="00087145" w:rsidP="00087145">
            <w:pPr>
              <w:jc w:val="center"/>
            </w:pPr>
            <w:r>
              <w:t>1.</w:t>
            </w:r>
          </w:p>
        </w:tc>
        <w:tc>
          <w:tcPr>
            <w:tcW w:w="4163" w:type="dxa"/>
            <w:vAlign w:val="center"/>
          </w:tcPr>
          <w:p w:rsidR="00087145" w:rsidRDefault="00087145" w:rsidP="00087145">
            <w:r>
              <w:t>Sporządzenie operatu szacunkowego nieruchomości gruntowej niezabudowanej</w:t>
            </w:r>
          </w:p>
        </w:tc>
        <w:tc>
          <w:tcPr>
            <w:tcW w:w="1398" w:type="dxa"/>
            <w:vAlign w:val="center"/>
          </w:tcPr>
          <w:p w:rsidR="00087145" w:rsidRDefault="00087145" w:rsidP="00087145">
            <w:pPr>
              <w:jc w:val="center"/>
            </w:pPr>
          </w:p>
        </w:tc>
        <w:tc>
          <w:tcPr>
            <w:tcW w:w="1258" w:type="dxa"/>
            <w:vAlign w:val="center"/>
          </w:tcPr>
          <w:p w:rsidR="00087145" w:rsidRPr="00457939" w:rsidRDefault="00087145" w:rsidP="00087145">
            <w:pPr>
              <w:jc w:val="center"/>
            </w:pPr>
            <w:r w:rsidRPr="00457939">
              <w:t>25</w:t>
            </w:r>
          </w:p>
        </w:tc>
        <w:tc>
          <w:tcPr>
            <w:tcW w:w="1695" w:type="dxa"/>
            <w:vAlign w:val="center"/>
          </w:tcPr>
          <w:p w:rsidR="00087145" w:rsidRDefault="00087145" w:rsidP="00087145">
            <w:pPr>
              <w:jc w:val="center"/>
            </w:pPr>
          </w:p>
        </w:tc>
      </w:tr>
      <w:tr w:rsidR="00087145" w:rsidTr="00087145">
        <w:trPr>
          <w:jc w:val="center"/>
        </w:trPr>
        <w:tc>
          <w:tcPr>
            <w:tcW w:w="695" w:type="dxa"/>
            <w:vAlign w:val="center"/>
          </w:tcPr>
          <w:p w:rsidR="00087145" w:rsidRDefault="00087145" w:rsidP="00087145">
            <w:pPr>
              <w:jc w:val="center"/>
            </w:pPr>
            <w:r>
              <w:t>2.</w:t>
            </w:r>
          </w:p>
        </w:tc>
        <w:tc>
          <w:tcPr>
            <w:tcW w:w="4163" w:type="dxa"/>
            <w:vAlign w:val="center"/>
          </w:tcPr>
          <w:p w:rsidR="00087145" w:rsidRDefault="00087145" w:rsidP="00087145">
            <w:r>
              <w:t xml:space="preserve">Sporządzenie operatu szacunkowego nieruchomości gruntowej zabudowanej budynkiem mieszkalnym </w:t>
            </w:r>
          </w:p>
        </w:tc>
        <w:tc>
          <w:tcPr>
            <w:tcW w:w="1398" w:type="dxa"/>
            <w:vAlign w:val="center"/>
          </w:tcPr>
          <w:p w:rsidR="00087145" w:rsidRDefault="00087145" w:rsidP="00087145">
            <w:pPr>
              <w:jc w:val="center"/>
            </w:pPr>
          </w:p>
        </w:tc>
        <w:tc>
          <w:tcPr>
            <w:tcW w:w="1258" w:type="dxa"/>
            <w:vAlign w:val="center"/>
          </w:tcPr>
          <w:p w:rsidR="00087145" w:rsidRPr="00457939" w:rsidRDefault="00087145" w:rsidP="00087145">
            <w:pPr>
              <w:jc w:val="center"/>
            </w:pPr>
            <w:r w:rsidRPr="00457939">
              <w:t>2</w:t>
            </w:r>
          </w:p>
        </w:tc>
        <w:tc>
          <w:tcPr>
            <w:tcW w:w="1695" w:type="dxa"/>
            <w:vAlign w:val="center"/>
          </w:tcPr>
          <w:p w:rsidR="00087145" w:rsidRDefault="00087145" w:rsidP="00087145">
            <w:pPr>
              <w:jc w:val="center"/>
            </w:pPr>
          </w:p>
        </w:tc>
      </w:tr>
      <w:tr w:rsidR="00087145" w:rsidTr="00087145">
        <w:trPr>
          <w:jc w:val="center"/>
        </w:trPr>
        <w:tc>
          <w:tcPr>
            <w:tcW w:w="695" w:type="dxa"/>
            <w:vAlign w:val="center"/>
          </w:tcPr>
          <w:p w:rsidR="00087145" w:rsidRDefault="00087145" w:rsidP="00087145">
            <w:pPr>
              <w:jc w:val="center"/>
            </w:pPr>
            <w:r>
              <w:t>3.</w:t>
            </w:r>
          </w:p>
        </w:tc>
        <w:tc>
          <w:tcPr>
            <w:tcW w:w="4163" w:type="dxa"/>
            <w:vAlign w:val="center"/>
          </w:tcPr>
          <w:p w:rsidR="00087145" w:rsidRDefault="00087145" w:rsidP="00087145">
            <w:r>
              <w:t xml:space="preserve">Sporządzenie operatu szacunkowego nieruchomości gruntowej zabudowanej budynkiem użytkowym </w:t>
            </w:r>
          </w:p>
        </w:tc>
        <w:tc>
          <w:tcPr>
            <w:tcW w:w="1398" w:type="dxa"/>
            <w:vAlign w:val="center"/>
          </w:tcPr>
          <w:p w:rsidR="00087145" w:rsidRDefault="00087145" w:rsidP="00087145">
            <w:pPr>
              <w:jc w:val="center"/>
            </w:pPr>
          </w:p>
        </w:tc>
        <w:tc>
          <w:tcPr>
            <w:tcW w:w="1258" w:type="dxa"/>
            <w:vAlign w:val="center"/>
          </w:tcPr>
          <w:p w:rsidR="00087145" w:rsidRPr="00457939" w:rsidRDefault="00087145" w:rsidP="00087145">
            <w:pPr>
              <w:jc w:val="center"/>
            </w:pPr>
            <w:r w:rsidRPr="00457939">
              <w:t>2</w:t>
            </w:r>
          </w:p>
        </w:tc>
        <w:tc>
          <w:tcPr>
            <w:tcW w:w="1695" w:type="dxa"/>
            <w:vAlign w:val="center"/>
          </w:tcPr>
          <w:p w:rsidR="00087145" w:rsidRDefault="00087145" w:rsidP="00087145">
            <w:pPr>
              <w:jc w:val="center"/>
            </w:pPr>
          </w:p>
        </w:tc>
      </w:tr>
      <w:tr w:rsidR="00087145" w:rsidTr="00087145">
        <w:trPr>
          <w:jc w:val="center"/>
        </w:trPr>
        <w:tc>
          <w:tcPr>
            <w:tcW w:w="695" w:type="dxa"/>
            <w:vAlign w:val="center"/>
          </w:tcPr>
          <w:p w:rsidR="00087145" w:rsidRDefault="00087145" w:rsidP="00087145">
            <w:pPr>
              <w:jc w:val="center"/>
            </w:pPr>
            <w:r>
              <w:t>4.</w:t>
            </w:r>
          </w:p>
        </w:tc>
        <w:tc>
          <w:tcPr>
            <w:tcW w:w="4163" w:type="dxa"/>
            <w:vAlign w:val="center"/>
          </w:tcPr>
          <w:p w:rsidR="00087145" w:rsidRDefault="00087145" w:rsidP="00087145">
            <w:r>
              <w:t xml:space="preserve">Sporządzenie operatu szacunkowego nieruchomości gruntowej zabudowanej garażem  </w:t>
            </w:r>
          </w:p>
        </w:tc>
        <w:tc>
          <w:tcPr>
            <w:tcW w:w="1398" w:type="dxa"/>
            <w:vAlign w:val="center"/>
          </w:tcPr>
          <w:p w:rsidR="00087145" w:rsidRDefault="00087145" w:rsidP="00087145">
            <w:pPr>
              <w:jc w:val="center"/>
            </w:pPr>
          </w:p>
        </w:tc>
        <w:tc>
          <w:tcPr>
            <w:tcW w:w="1258" w:type="dxa"/>
            <w:vAlign w:val="center"/>
          </w:tcPr>
          <w:p w:rsidR="00087145" w:rsidRPr="00457939" w:rsidRDefault="00087145" w:rsidP="00087145">
            <w:pPr>
              <w:jc w:val="center"/>
            </w:pPr>
            <w:r w:rsidRPr="00457939">
              <w:t>2</w:t>
            </w:r>
          </w:p>
        </w:tc>
        <w:tc>
          <w:tcPr>
            <w:tcW w:w="1695" w:type="dxa"/>
            <w:vAlign w:val="center"/>
          </w:tcPr>
          <w:p w:rsidR="00087145" w:rsidRDefault="00087145" w:rsidP="00087145">
            <w:pPr>
              <w:jc w:val="center"/>
            </w:pPr>
          </w:p>
        </w:tc>
      </w:tr>
      <w:tr w:rsidR="00087145" w:rsidTr="00087145">
        <w:trPr>
          <w:jc w:val="center"/>
        </w:trPr>
        <w:tc>
          <w:tcPr>
            <w:tcW w:w="695" w:type="dxa"/>
            <w:vAlign w:val="center"/>
          </w:tcPr>
          <w:p w:rsidR="00087145" w:rsidRDefault="00087145" w:rsidP="00087145">
            <w:pPr>
              <w:jc w:val="center"/>
            </w:pPr>
            <w:r>
              <w:t>5.</w:t>
            </w:r>
          </w:p>
        </w:tc>
        <w:tc>
          <w:tcPr>
            <w:tcW w:w="4163" w:type="dxa"/>
            <w:vAlign w:val="center"/>
          </w:tcPr>
          <w:p w:rsidR="00087145" w:rsidRDefault="00087145" w:rsidP="00087145">
            <w:r>
              <w:t xml:space="preserve">Wykonanie dokumentacji technicznej w celu uzyskania zaświadczenia o samodzielności lokalu </w:t>
            </w:r>
          </w:p>
        </w:tc>
        <w:tc>
          <w:tcPr>
            <w:tcW w:w="1398" w:type="dxa"/>
            <w:vAlign w:val="center"/>
          </w:tcPr>
          <w:p w:rsidR="00087145" w:rsidRDefault="00087145" w:rsidP="00087145">
            <w:pPr>
              <w:jc w:val="center"/>
            </w:pPr>
          </w:p>
        </w:tc>
        <w:tc>
          <w:tcPr>
            <w:tcW w:w="1258" w:type="dxa"/>
            <w:vAlign w:val="center"/>
          </w:tcPr>
          <w:p w:rsidR="00087145" w:rsidRPr="00457939" w:rsidRDefault="00087145" w:rsidP="00087145">
            <w:pPr>
              <w:jc w:val="center"/>
            </w:pPr>
            <w:r w:rsidRPr="00457939">
              <w:t>2</w:t>
            </w:r>
          </w:p>
        </w:tc>
        <w:tc>
          <w:tcPr>
            <w:tcW w:w="1695" w:type="dxa"/>
            <w:vAlign w:val="center"/>
          </w:tcPr>
          <w:p w:rsidR="00087145" w:rsidRDefault="00087145" w:rsidP="00087145">
            <w:pPr>
              <w:jc w:val="center"/>
            </w:pPr>
          </w:p>
        </w:tc>
      </w:tr>
      <w:tr w:rsidR="00087145" w:rsidTr="00087145">
        <w:trPr>
          <w:jc w:val="center"/>
        </w:trPr>
        <w:tc>
          <w:tcPr>
            <w:tcW w:w="695" w:type="dxa"/>
            <w:vAlign w:val="center"/>
          </w:tcPr>
          <w:p w:rsidR="00087145" w:rsidRDefault="00087145" w:rsidP="00087145">
            <w:pPr>
              <w:jc w:val="center"/>
            </w:pPr>
            <w:r>
              <w:t>6.</w:t>
            </w:r>
          </w:p>
        </w:tc>
        <w:tc>
          <w:tcPr>
            <w:tcW w:w="4163" w:type="dxa"/>
            <w:vAlign w:val="center"/>
          </w:tcPr>
          <w:p w:rsidR="00087145" w:rsidRDefault="00087145" w:rsidP="00087145">
            <w:r>
              <w:t xml:space="preserve">Sporządzenie inwentaryzacji nieruchomości budynkowej </w:t>
            </w:r>
          </w:p>
        </w:tc>
        <w:tc>
          <w:tcPr>
            <w:tcW w:w="1398" w:type="dxa"/>
            <w:vAlign w:val="center"/>
          </w:tcPr>
          <w:p w:rsidR="00087145" w:rsidRDefault="00087145" w:rsidP="00087145">
            <w:pPr>
              <w:jc w:val="center"/>
            </w:pPr>
          </w:p>
        </w:tc>
        <w:tc>
          <w:tcPr>
            <w:tcW w:w="1258" w:type="dxa"/>
            <w:vAlign w:val="center"/>
          </w:tcPr>
          <w:p w:rsidR="00087145" w:rsidRPr="00457939" w:rsidRDefault="00087145" w:rsidP="00087145">
            <w:pPr>
              <w:jc w:val="center"/>
            </w:pPr>
            <w:r w:rsidRPr="00457939">
              <w:t>2</w:t>
            </w:r>
          </w:p>
        </w:tc>
        <w:tc>
          <w:tcPr>
            <w:tcW w:w="1695" w:type="dxa"/>
            <w:vAlign w:val="center"/>
          </w:tcPr>
          <w:p w:rsidR="00087145" w:rsidRDefault="00087145" w:rsidP="00087145">
            <w:pPr>
              <w:jc w:val="center"/>
            </w:pPr>
          </w:p>
        </w:tc>
      </w:tr>
      <w:tr w:rsidR="00087145" w:rsidTr="00087145">
        <w:trPr>
          <w:jc w:val="center"/>
        </w:trPr>
        <w:tc>
          <w:tcPr>
            <w:tcW w:w="695" w:type="dxa"/>
            <w:vAlign w:val="center"/>
          </w:tcPr>
          <w:p w:rsidR="00087145" w:rsidRDefault="00087145" w:rsidP="00087145">
            <w:pPr>
              <w:jc w:val="center"/>
            </w:pPr>
            <w:r>
              <w:t>7.</w:t>
            </w:r>
          </w:p>
        </w:tc>
        <w:tc>
          <w:tcPr>
            <w:tcW w:w="4163" w:type="dxa"/>
            <w:vAlign w:val="center"/>
          </w:tcPr>
          <w:p w:rsidR="00087145" w:rsidRDefault="00087145" w:rsidP="00087145">
            <w:r>
              <w:t xml:space="preserve">Sporządzenie operatu szacunkowego lokalu mieszkalnego łącznie z wyceną nieruchomości gruntowej </w:t>
            </w:r>
          </w:p>
        </w:tc>
        <w:tc>
          <w:tcPr>
            <w:tcW w:w="1398" w:type="dxa"/>
            <w:vAlign w:val="center"/>
          </w:tcPr>
          <w:p w:rsidR="00087145" w:rsidRDefault="00087145" w:rsidP="00087145">
            <w:pPr>
              <w:jc w:val="center"/>
            </w:pPr>
          </w:p>
        </w:tc>
        <w:tc>
          <w:tcPr>
            <w:tcW w:w="1258" w:type="dxa"/>
            <w:vAlign w:val="center"/>
          </w:tcPr>
          <w:p w:rsidR="00087145" w:rsidRPr="00457939" w:rsidRDefault="00087145" w:rsidP="00087145">
            <w:pPr>
              <w:jc w:val="center"/>
            </w:pPr>
            <w:r w:rsidRPr="00457939">
              <w:t>2</w:t>
            </w:r>
          </w:p>
        </w:tc>
        <w:tc>
          <w:tcPr>
            <w:tcW w:w="1695" w:type="dxa"/>
            <w:vAlign w:val="center"/>
          </w:tcPr>
          <w:p w:rsidR="00087145" w:rsidRDefault="00087145" w:rsidP="00087145">
            <w:pPr>
              <w:jc w:val="center"/>
            </w:pPr>
          </w:p>
        </w:tc>
      </w:tr>
      <w:tr w:rsidR="00087145" w:rsidTr="00087145">
        <w:trPr>
          <w:jc w:val="center"/>
        </w:trPr>
        <w:tc>
          <w:tcPr>
            <w:tcW w:w="695" w:type="dxa"/>
            <w:vAlign w:val="center"/>
          </w:tcPr>
          <w:p w:rsidR="00087145" w:rsidRDefault="00087145" w:rsidP="00087145">
            <w:pPr>
              <w:jc w:val="center"/>
            </w:pPr>
            <w:r>
              <w:t>8.</w:t>
            </w:r>
          </w:p>
        </w:tc>
        <w:tc>
          <w:tcPr>
            <w:tcW w:w="4163" w:type="dxa"/>
            <w:vAlign w:val="center"/>
          </w:tcPr>
          <w:p w:rsidR="00087145" w:rsidRDefault="00087145" w:rsidP="00087145">
            <w:r>
              <w:t xml:space="preserve">Sporządzenie operatu szacunkowego lokalu użytkowego wraz z wyceną nieruchomości gruntowej 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087145" w:rsidRDefault="00087145" w:rsidP="00087145">
            <w:pPr>
              <w:jc w:val="center"/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87145" w:rsidRDefault="00087145" w:rsidP="00087145">
            <w:pPr>
              <w:jc w:val="center"/>
            </w:pPr>
            <w:r w:rsidRPr="00457939">
              <w:t>2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087145" w:rsidRDefault="00087145" w:rsidP="00087145">
            <w:pPr>
              <w:jc w:val="center"/>
            </w:pPr>
          </w:p>
        </w:tc>
      </w:tr>
      <w:tr w:rsidR="00576C4A" w:rsidTr="00576C4A">
        <w:trPr>
          <w:trHeight w:val="594"/>
          <w:jc w:val="center"/>
        </w:trPr>
        <w:tc>
          <w:tcPr>
            <w:tcW w:w="695" w:type="dxa"/>
            <w:vMerge w:val="restart"/>
            <w:vAlign w:val="center"/>
          </w:tcPr>
          <w:p w:rsidR="00576C4A" w:rsidRDefault="00576C4A" w:rsidP="00D33252">
            <w:pPr>
              <w:jc w:val="center"/>
            </w:pPr>
            <w:r>
              <w:t>9.</w:t>
            </w:r>
          </w:p>
        </w:tc>
        <w:tc>
          <w:tcPr>
            <w:tcW w:w="8514" w:type="dxa"/>
            <w:gridSpan w:val="4"/>
            <w:vAlign w:val="center"/>
          </w:tcPr>
          <w:p w:rsidR="00576C4A" w:rsidRDefault="00576C4A" w:rsidP="00576C4A">
            <w:r>
              <w:t xml:space="preserve">Określenie wartości nieruchomości </w:t>
            </w:r>
          </w:p>
          <w:p w:rsidR="00576C4A" w:rsidRDefault="00576C4A" w:rsidP="00576C4A">
            <w:r>
              <w:t xml:space="preserve">gruntowej do celów: </w:t>
            </w:r>
          </w:p>
        </w:tc>
      </w:tr>
      <w:tr w:rsidR="00087145" w:rsidTr="00576C4A">
        <w:trPr>
          <w:jc w:val="center"/>
        </w:trPr>
        <w:tc>
          <w:tcPr>
            <w:tcW w:w="695" w:type="dxa"/>
            <w:vMerge/>
            <w:vAlign w:val="center"/>
          </w:tcPr>
          <w:p w:rsidR="00087145" w:rsidRDefault="00087145" w:rsidP="00087145">
            <w:pPr>
              <w:jc w:val="center"/>
            </w:pPr>
          </w:p>
        </w:tc>
        <w:tc>
          <w:tcPr>
            <w:tcW w:w="4163" w:type="dxa"/>
            <w:vAlign w:val="center"/>
          </w:tcPr>
          <w:p w:rsidR="00087145" w:rsidRDefault="00087145" w:rsidP="00087145">
            <w:pPr>
              <w:pStyle w:val="Akapitzlist"/>
              <w:numPr>
                <w:ilvl w:val="0"/>
                <w:numId w:val="1"/>
              </w:numPr>
              <w:ind w:left="325" w:hanging="283"/>
            </w:pPr>
            <w:r>
              <w:t>obciążenia nieruchomości ograniczonym prawem rzeczowym (np. służebność przesyłu)</w:t>
            </w:r>
          </w:p>
        </w:tc>
        <w:tc>
          <w:tcPr>
            <w:tcW w:w="1398" w:type="dxa"/>
            <w:vAlign w:val="center"/>
          </w:tcPr>
          <w:p w:rsidR="00087145" w:rsidRDefault="00087145" w:rsidP="00087145">
            <w:pPr>
              <w:jc w:val="center"/>
            </w:pPr>
          </w:p>
        </w:tc>
        <w:tc>
          <w:tcPr>
            <w:tcW w:w="1258" w:type="dxa"/>
            <w:vAlign w:val="center"/>
          </w:tcPr>
          <w:p w:rsidR="00087145" w:rsidRDefault="00087145" w:rsidP="00087145">
            <w:pPr>
              <w:jc w:val="center"/>
            </w:pPr>
            <w:r>
              <w:t>70</w:t>
            </w:r>
          </w:p>
        </w:tc>
        <w:tc>
          <w:tcPr>
            <w:tcW w:w="1695" w:type="dxa"/>
            <w:vAlign w:val="center"/>
          </w:tcPr>
          <w:p w:rsidR="00087145" w:rsidRDefault="00087145" w:rsidP="00087145">
            <w:pPr>
              <w:jc w:val="center"/>
            </w:pPr>
          </w:p>
        </w:tc>
      </w:tr>
      <w:tr w:rsidR="00087145" w:rsidTr="00576C4A">
        <w:trPr>
          <w:jc w:val="center"/>
        </w:trPr>
        <w:tc>
          <w:tcPr>
            <w:tcW w:w="695" w:type="dxa"/>
            <w:vMerge/>
            <w:vAlign w:val="center"/>
          </w:tcPr>
          <w:p w:rsidR="00087145" w:rsidRDefault="00087145" w:rsidP="00087145">
            <w:pPr>
              <w:jc w:val="center"/>
            </w:pPr>
          </w:p>
        </w:tc>
        <w:tc>
          <w:tcPr>
            <w:tcW w:w="4163" w:type="dxa"/>
            <w:vAlign w:val="center"/>
          </w:tcPr>
          <w:p w:rsidR="00087145" w:rsidRDefault="00087145" w:rsidP="00087145">
            <w:pPr>
              <w:pStyle w:val="Akapitzlist"/>
              <w:numPr>
                <w:ilvl w:val="0"/>
                <w:numId w:val="1"/>
              </w:numPr>
              <w:ind w:left="325" w:hanging="283"/>
            </w:pPr>
            <w:r>
              <w:t xml:space="preserve">sprzedaży nieruchomości na rzecz jej użytkowników wieczystych lub przekształcenia wieczystego użytkowania w prawo własności </w:t>
            </w:r>
          </w:p>
        </w:tc>
        <w:tc>
          <w:tcPr>
            <w:tcW w:w="1398" w:type="dxa"/>
            <w:vAlign w:val="center"/>
          </w:tcPr>
          <w:p w:rsidR="00087145" w:rsidRDefault="00087145" w:rsidP="00087145">
            <w:pPr>
              <w:jc w:val="center"/>
            </w:pPr>
          </w:p>
        </w:tc>
        <w:tc>
          <w:tcPr>
            <w:tcW w:w="1258" w:type="dxa"/>
            <w:vAlign w:val="center"/>
          </w:tcPr>
          <w:p w:rsidR="00087145" w:rsidRDefault="00087145" w:rsidP="00087145">
            <w:pPr>
              <w:jc w:val="center"/>
            </w:pPr>
            <w:r>
              <w:t>10</w:t>
            </w:r>
          </w:p>
        </w:tc>
        <w:tc>
          <w:tcPr>
            <w:tcW w:w="1695" w:type="dxa"/>
            <w:vAlign w:val="center"/>
          </w:tcPr>
          <w:p w:rsidR="00087145" w:rsidRDefault="00087145" w:rsidP="00087145">
            <w:pPr>
              <w:jc w:val="center"/>
            </w:pPr>
          </w:p>
        </w:tc>
      </w:tr>
      <w:tr w:rsidR="00087145" w:rsidTr="00576C4A">
        <w:trPr>
          <w:jc w:val="center"/>
        </w:trPr>
        <w:tc>
          <w:tcPr>
            <w:tcW w:w="695" w:type="dxa"/>
            <w:vAlign w:val="center"/>
          </w:tcPr>
          <w:p w:rsidR="00087145" w:rsidRDefault="00087145" w:rsidP="00087145">
            <w:pPr>
              <w:jc w:val="center"/>
            </w:pPr>
            <w:r>
              <w:t>10.</w:t>
            </w:r>
          </w:p>
        </w:tc>
        <w:tc>
          <w:tcPr>
            <w:tcW w:w="4163" w:type="dxa"/>
            <w:vAlign w:val="center"/>
          </w:tcPr>
          <w:p w:rsidR="00087145" w:rsidRDefault="00087145" w:rsidP="00087145">
            <w:r>
              <w:t xml:space="preserve">Określenie wartości nieruchomości lub jej części do celów zbycia nieruchomości lub jej części na poprawienie warunków zagospodarowania nieruchomości przyległej stanowiącej własność lub oddanej w użytkowanie wieczyste, która zamierza tę część lub jej część nabyć </w:t>
            </w:r>
          </w:p>
        </w:tc>
        <w:tc>
          <w:tcPr>
            <w:tcW w:w="1398" w:type="dxa"/>
            <w:vAlign w:val="center"/>
          </w:tcPr>
          <w:p w:rsidR="00087145" w:rsidRDefault="00087145" w:rsidP="00087145">
            <w:pPr>
              <w:jc w:val="center"/>
            </w:pPr>
          </w:p>
        </w:tc>
        <w:tc>
          <w:tcPr>
            <w:tcW w:w="1258" w:type="dxa"/>
            <w:vAlign w:val="center"/>
          </w:tcPr>
          <w:p w:rsidR="00087145" w:rsidRDefault="00087145" w:rsidP="00087145">
            <w:pPr>
              <w:jc w:val="center"/>
            </w:pPr>
            <w:r>
              <w:t>10</w:t>
            </w:r>
          </w:p>
        </w:tc>
        <w:tc>
          <w:tcPr>
            <w:tcW w:w="1695" w:type="dxa"/>
            <w:vAlign w:val="center"/>
          </w:tcPr>
          <w:p w:rsidR="00087145" w:rsidRDefault="00087145" w:rsidP="00087145">
            <w:pPr>
              <w:jc w:val="center"/>
            </w:pPr>
          </w:p>
        </w:tc>
      </w:tr>
      <w:tr w:rsidR="00087145" w:rsidTr="00576C4A">
        <w:trPr>
          <w:jc w:val="center"/>
        </w:trPr>
        <w:tc>
          <w:tcPr>
            <w:tcW w:w="695" w:type="dxa"/>
            <w:vAlign w:val="center"/>
          </w:tcPr>
          <w:p w:rsidR="00087145" w:rsidRDefault="00087145" w:rsidP="00087145">
            <w:pPr>
              <w:jc w:val="center"/>
            </w:pPr>
            <w:r>
              <w:t>11.</w:t>
            </w:r>
          </w:p>
        </w:tc>
        <w:tc>
          <w:tcPr>
            <w:tcW w:w="4163" w:type="dxa"/>
            <w:vAlign w:val="center"/>
          </w:tcPr>
          <w:p w:rsidR="00087145" w:rsidRDefault="00087145" w:rsidP="00087145">
            <w:r>
              <w:t xml:space="preserve">Określenie wartości nieruchomości przeznaczonej do zbycia, celem realizacji roszczeń </w:t>
            </w:r>
            <w:r w:rsidRPr="00B02320">
              <w:t xml:space="preserve">wynikających z art. 209a ustawy </w:t>
            </w:r>
            <w:r>
              <w:t xml:space="preserve">o gospodarce nieruchomościami </w:t>
            </w:r>
          </w:p>
        </w:tc>
        <w:tc>
          <w:tcPr>
            <w:tcW w:w="1398" w:type="dxa"/>
            <w:vAlign w:val="center"/>
          </w:tcPr>
          <w:p w:rsidR="00087145" w:rsidRDefault="00087145" w:rsidP="00087145">
            <w:pPr>
              <w:jc w:val="center"/>
            </w:pPr>
          </w:p>
        </w:tc>
        <w:tc>
          <w:tcPr>
            <w:tcW w:w="1258" w:type="dxa"/>
            <w:vAlign w:val="center"/>
          </w:tcPr>
          <w:p w:rsidR="00087145" w:rsidRDefault="00087145" w:rsidP="00087145">
            <w:pPr>
              <w:jc w:val="center"/>
            </w:pPr>
            <w:r>
              <w:t>2</w:t>
            </w:r>
          </w:p>
        </w:tc>
        <w:tc>
          <w:tcPr>
            <w:tcW w:w="1695" w:type="dxa"/>
            <w:vAlign w:val="center"/>
          </w:tcPr>
          <w:p w:rsidR="00087145" w:rsidRDefault="00087145" w:rsidP="00087145">
            <w:pPr>
              <w:jc w:val="center"/>
            </w:pPr>
          </w:p>
        </w:tc>
      </w:tr>
      <w:tr w:rsidR="00087145" w:rsidTr="00576C4A">
        <w:trPr>
          <w:jc w:val="center"/>
        </w:trPr>
        <w:tc>
          <w:tcPr>
            <w:tcW w:w="695" w:type="dxa"/>
            <w:vAlign w:val="center"/>
          </w:tcPr>
          <w:p w:rsidR="00087145" w:rsidRDefault="00087145" w:rsidP="00087145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163" w:type="dxa"/>
            <w:vAlign w:val="center"/>
          </w:tcPr>
          <w:p w:rsidR="00087145" w:rsidRDefault="00087145" w:rsidP="00087145">
            <w:r>
              <w:t xml:space="preserve">Sporządzenie operatu szacunkowego dla celów ustalenia opłaty adiacenckiej z tytułu podziału nieruchomości </w:t>
            </w:r>
          </w:p>
        </w:tc>
        <w:tc>
          <w:tcPr>
            <w:tcW w:w="1398" w:type="dxa"/>
            <w:vAlign w:val="center"/>
          </w:tcPr>
          <w:p w:rsidR="00087145" w:rsidRDefault="00087145" w:rsidP="00087145">
            <w:pPr>
              <w:jc w:val="center"/>
            </w:pPr>
          </w:p>
        </w:tc>
        <w:tc>
          <w:tcPr>
            <w:tcW w:w="1258" w:type="dxa"/>
            <w:vAlign w:val="center"/>
          </w:tcPr>
          <w:p w:rsidR="00087145" w:rsidRDefault="00087145" w:rsidP="00087145">
            <w:pPr>
              <w:jc w:val="center"/>
            </w:pPr>
            <w:r>
              <w:t>20</w:t>
            </w:r>
          </w:p>
        </w:tc>
        <w:tc>
          <w:tcPr>
            <w:tcW w:w="1695" w:type="dxa"/>
            <w:vAlign w:val="center"/>
          </w:tcPr>
          <w:p w:rsidR="00087145" w:rsidRDefault="00087145" w:rsidP="00087145">
            <w:pPr>
              <w:jc w:val="center"/>
            </w:pPr>
          </w:p>
        </w:tc>
      </w:tr>
      <w:tr w:rsidR="00087145" w:rsidTr="00576C4A">
        <w:trPr>
          <w:jc w:val="center"/>
        </w:trPr>
        <w:tc>
          <w:tcPr>
            <w:tcW w:w="695" w:type="dxa"/>
            <w:vAlign w:val="center"/>
          </w:tcPr>
          <w:p w:rsidR="00087145" w:rsidRDefault="00087145" w:rsidP="00087145">
            <w:pPr>
              <w:jc w:val="center"/>
            </w:pPr>
            <w:r>
              <w:t>13.</w:t>
            </w:r>
          </w:p>
        </w:tc>
        <w:tc>
          <w:tcPr>
            <w:tcW w:w="4163" w:type="dxa"/>
            <w:vAlign w:val="center"/>
          </w:tcPr>
          <w:p w:rsidR="00087145" w:rsidRDefault="00087145" w:rsidP="00087145">
            <w:r>
              <w:t xml:space="preserve">Sporządzenie operatu szacunkowego dla celów ustalenia opłaty adiacenckiej z tytułu udziału w kosztach budowy urządzeń infrastruktury technicznej </w:t>
            </w:r>
          </w:p>
        </w:tc>
        <w:tc>
          <w:tcPr>
            <w:tcW w:w="1398" w:type="dxa"/>
            <w:vAlign w:val="center"/>
          </w:tcPr>
          <w:p w:rsidR="00087145" w:rsidRDefault="00087145" w:rsidP="00087145">
            <w:pPr>
              <w:jc w:val="center"/>
            </w:pPr>
          </w:p>
        </w:tc>
        <w:tc>
          <w:tcPr>
            <w:tcW w:w="1258" w:type="dxa"/>
            <w:vAlign w:val="center"/>
          </w:tcPr>
          <w:p w:rsidR="00087145" w:rsidRDefault="00087145" w:rsidP="00087145">
            <w:pPr>
              <w:jc w:val="center"/>
            </w:pPr>
            <w:r>
              <w:t>20</w:t>
            </w:r>
          </w:p>
        </w:tc>
        <w:tc>
          <w:tcPr>
            <w:tcW w:w="1695" w:type="dxa"/>
            <w:vAlign w:val="center"/>
          </w:tcPr>
          <w:p w:rsidR="00087145" w:rsidRDefault="00087145" w:rsidP="00087145">
            <w:pPr>
              <w:jc w:val="center"/>
            </w:pPr>
          </w:p>
        </w:tc>
      </w:tr>
      <w:tr w:rsidR="00087145" w:rsidTr="00576C4A">
        <w:trPr>
          <w:jc w:val="center"/>
        </w:trPr>
        <w:tc>
          <w:tcPr>
            <w:tcW w:w="695" w:type="dxa"/>
            <w:vAlign w:val="center"/>
          </w:tcPr>
          <w:p w:rsidR="00087145" w:rsidRDefault="00087145" w:rsidP="00087145">
            <w:pPr>
              <w:jc w:val="center"/>
            </w:pPr>
            <w:r>
              <w:t>14.</w:t>
            </w:r>
          </w:p>
        </w:tc>
        <w:tc>
          <w:tcPr>
            <w:tcW w:w="4163" w:type="dxa"/>
            <w:vAlign w:val="center"/>
          </w:tcPr>
          <w:p w:rsidR="00087145" w:rsidRDefault="00087145" w:rsidP="00087145">
            <w:r>
              <w:t xml:space="preserve">Sporządzenie operatu szacunkowego dla celów ustalenia renty planistycznej z tytułu wzrostu wartości nieruchomości w związku z uchwaleniem miejscowego planu zagospodarowania przestrzennego </w:t>
            </w:r>
          </w:p>
        </w:tc>
        <w:tc>
          <w:tcPr>
            <w:tcW w:w="1398" w:type="dxa"/>
            <w:vAlign w:val="center"/>
          </w:tcPr>
          <w:p w:rsidR="00087145" w:rsidRDefault="00087145" w:rsidP="00087145">
            <w:pPr>
              <w:jc w:val="center"/>
            </w:pPr>
          </w:p>
        </w:tc>
        <w:tc>
          <w:tcPr>
            <w:tcW w:w="1258" w:type="dxa"/>
            <w:vAlign w:val="center"/>
          </w:tcPr>
          <w:p w:rsidR="00087145" w:rsidRDefault="00087145" w:rsidP="00087145">
            <w:pPr>
              <w:jc w:val="center"/>
            </w:pPr>
            <w:r>
              <w:t>30</w:t>
            </w:r>
          </w:p>
        </w:tc>
        <w:tc>
          <w:tcPr>
            <w:tcW w:w="1695" w:type="dxa"/>
            <w:vAlign w:val="center"/>
          </w:tcPr>
          <w:p w:rsidR="00087145" w:rsidRDefault="00087145" w:rsidP="00087145">
            <w:pPr>
              <w:jc w:val="center"/>
            </w:pPr>
          </w:p>
        </w:tc>
      </w:tr>
      <w:tr w:rsidR="00087145" w:rsidTr="00576C4A">
        <w:trPr>
          <w:jc w:val="center"/>
        </w:trPr>
        <w:tc>
          <w:tcPr>
            <w:tcW w:w="695" w:type="dxa"/>
            <w:vAlign w:val="center"/>
          </w:tcPr>
          <w:p w:rsidR="00087145" w:rsidRDefault="00087145" w:rsidP="00087145">
            <w:pPr>
              <w:jc w:val="center"/>
            </w:pPr>
            <w:r>
              <w:t>15.</w:t>
            </w:r>
          </w:p>
        </w:tc>
        <w:tc>
          <w:tcPr>
            <w:tcW w:w="4163" w:type="dxa"/>
            <w:vAlign w:val="center"/>
          </w:tcPr>
          <w:p w:rsidR="00087145" w:rsidRDefault="00087145" w:rsidP="00087145">
            <w:r>
              <w:t xml:space="preserve">Określenie wartości prawa użytkowania wieczystego nieruchomości z wykorzystaniem wyceny prawa własności sporządzonej dla celów aktualizacji opłaty rocznej </w:t>
            </w:r>
          </w:p>
        </w:tc>
        <w:tc>
          <w:tcPr>
            <w:tcW w:w="1398" w:type="dxa"/>
            <w:vAlign w:val="center"/>
          </w:tcPr>
          <w:p w:rsidR="00087145" w:rsidRDefault="00087145" w:rsidP="00087145">
            <w:pPr>
              <w:jc w:val="center"/>
            </w:pPr>
          </w:p>
        </w:tc>
        <w:tc>
          <w:tcPr>
            <w:tcW w:w="1258" w:type="dxa"/>
            <w:vAlign w:val="center"/>
          </w:tcPr>
          <w:p w:rsidR="00087145" w:rsidRDefault="00087145" w:rsidP="00087145">
            <w:pPr>
              <w:jc w:val="center"/>
            </w:pPr>
            <w:r>
              <w:t>50</w:t>
            </w:r>
          </w:p>
        </w:tc>
        <w:tc>
          <w:tcPr>
            <w:tcW w:w="1695" w:type="dxa"/>
            <w:vAlign w:val="center"/>
          </w:tcPr>
          <w:p w:rsidR="00087145" w:rsidRDefault="00087145" w:rsidP="00087145">
            <w:pPr>
              <w:jc w:val="center"/>
            </w:pPr>
          </w:p>
        </w:tc>
      </w:tr>
      <w:tr w:rsidR="00087145" w:rsidTr="00576C4A">
        <w:trPr>
          <w:jc w:val="center"/>
        </w:trPr>
        <w:tc>
          <w:tcPr>
            <w:tcW w:w="695" w:type="dxa"/>
            <w:vAlign w:val="center"/>
          </w:tcPr>
          <w:p w:rsidR="00087145" w:rsidRDefault="00087145" w:rsidP="00087145">
            <w:pPr>
              <w:jc w:val="center"/>
            </w:pPr>
            <w:r>
              <w:t>16.</w:t>
            </w:r>
          </w:p>
        </w:tc>
        <w:tc>
          <w:tcPr>
            <w:tcW w:w="4163" w:type="dxa"/>
            <w:vAlign w:val="center"/>
          </w:tcPr>
          <w:p w:rsidR="00087145" w:rsidRDefault="00087145" w:rsidP="00087145">
            <w:r>
              <w:t>Sporządzenie operatu szacunkowego dla celów ustalenia wysokości czynszu dzierżawnego nieruchomości przeznaczonych lub objętych umową dzierżawy</w:t>
            </w:r>
          </w:p>
        </w:tc>
        <w:tc>
          <w:tcPr>
            <w:tcW w:w="1398" w:type="dxa"/>
            <w:vAlign w:val="center"/>
          </w:tcPr>
          <w:p w:rsidR="00087145" w:rsidRDefault="00087145" w:rsidP="00087145">
            <w:pPr>
              <w:jc w:val="center"/>
            </w:pPr>
          </w:p>
        </w:tc>
        <w:tc>
          <w:tcPr>
            <w:tcW w:w="1258" w:type="dxa"/>
            <w:vAlign w:val="center"/>
          </w:tcPr>
          <w:p w:rsidR="00087145" w:rsidRDefault="00087145" w:rsidP="00087145">
            <w:pPr>
              <w:jc w:val="center"/>
            </w:pPr>
            <w:r>
              <w:t>5</w:t>
            </w:r>
          </w:p>
        </w:tc>
        <w:tc>
          <w:tcPr>
            <w:tcW w:w="1695" w:type="dxa"/>
            <w:vAlign w:val="center"/>
          </w:tcPr>
          <w:p w:rsidR="00087145" w:rsidRDefault="00087145" w:rsidP="00087145">
            <w:pPr>
              <w:jc w:val="center"/>
            </w:pPr>
          </w:p>
        </w:tc>
      </w:tr>
      <w:tr w:rsidR="000111E5" w:rsidTr="00576C4A">
        <w:trPr>
          <w:trHeight w:val="375"/>
          <w:jc w:val="center"/>
        </w:trPr>
        <w:tc>
          <w:tcPr>
            <w:tcW w:w="7514" w:type="dxa"/>
            <w:gridSpan w:val="4"/>
            <w:vAlign w:val="center"/>
          </w:tcPr>
          <w:p w:rsidR="000111E5" w:rsidRDefault="000111E5" w:rsidP="000111E5">
            <w:pPr>
              <w:jc w:val="right"/>
            </w:pPr>
            <w:r>
              <w:t xml:space="preserve">Razem wartość netto </w:t>
            </w:r>
          </w:p>
        </w:tc>
        <w:tc>
          <w:tcPr>
            <w:tcW w:w="1695" w:type="dxa"/>
            <w:vAlign w:val="center"/>
          </w:tcPr>
          <w:p w:rsidR="000111E5" w:rsidRDefault="000111E5" w:rsidP="00D33252">
            <w:pPr>
              <w:jc w:val="center"/>
            </w:pPr>
          </w:p>
        </w:tc>
      </w:tr>
      <w:tr w:rsidR="000111E5" w:rsidTr="00576C4A">
        <w:trPr>
          <w:trHeight w:val="409"/>
          <w:jc w:val="center"/>
        </w:trPr>
        <w:tc>
          <w:tcPr>
            <w:tcW w:w="7514" w:type="dxa"/>
            <w:gridSpan w:val="4"/>
            <w:vAlign w:val="center"/>
          </w:tcPr>
          <w:p w:rsidR="000111E5" w:rsidRDefault="000111E5" w:rsidP="000111E5">
            <w:pPr>
              <w:jc w:val="right"/>
            </w:pPr>
            <w:r>
              <w:t xml:space="preserve">Wartość podatku VAT </w:t>
            </w:r>
            <w:r w:rsidR="009157F5">
              <w:t>…..</w:t>
            </w:r>
            <w:r>
              <w:t>….. %</w:t>
            </w:r>
          </w:p>
        </w:tc>
        <w:tc>
          <w:tcPr>
            <w:tcW w:w="1695" w:type="dxa"/>
            <w:vAlign w:val="center"/>
          </w:tcPr>
          <w:p w:rsidR="000111E5" w:rsidRDefault="000111E5" w:rsidP="00D33252">
            <w:pPr>
              <w:jc w:val="center"/>
            </w:pPr>
          </w:p>
        </w:tc>
      </w:tr>
      <w:tr w:rsidR="000111E5" w:rsidRPr="000111E5" w:rsidTr="00576C4A">
        <w:trPr>
          <w:trHeight w:val="409"/>
          <w:jc w:val="center"/>
        </w:trPr>
        <w:tc>
          <w:tcPr>
            <w:tcW w:w="7514" w:type="dxa"/>
            <w:gridSpan w:val="4"/>
            <w:vAlign w:val="center"/>
          </w:tcPr>
          <w:p w:rsidR="000111E5" w:rsidRPr="000111E5" w:rsidRDefault="000111E5" w:rsidP="000111E5">
            <w:pPr>
              <w:jc w:val="right"/>
              <w:rPr>
                <w:b/>
              </w:rPr>
            </w:pPr>
            <w:r w:rsidRPr="000111E5">
              <w:rPr>
                <w:b/>
              </w:rPr>
              <w:t xml:space="preserve">Razem wartość brutto </w:t>
            </w:r>
          </w:p>
        </w:tc>
        <w:tc>
          <w:tcPr>
            <w:tcW w:w="1695" w:type="dxa"/>
            <w:vAlign w:val="center"/>
          </w:tcPr>
          <w:p w:rsidR="000111E5" w:rsidRPr="000111E5" w:rsidRDefault="000111E5" w:rsidP="00D33252">
            <w:pPr>
              <w:jc w:val="center"/>
              <w:rPr>
                <w:b/>
              </w:rPr>
            </w:pPr>
          </w:p>
        </w:tc>
      </w:tr>
    </w:tbl>
    <w:p w:rsidR="00A7672E" w:rsidRDefault="00A7672E"/>
    <w:p w:rsidR="00A7672E" w:rsidRDefault="00A7672E"/>
    <w:p w:rsidR="009157F5" w:rsidRDefault="009157F5"/>
    <w:p w:rsidR="000111E5" w:rsidRDefault="000111E5" w:rsidP="009157F5">
      <w:pPr>
        <w:jc w:val="right"/>
      </w:pPr>
      <w:r>
        <w:t>……………………………………………</w:t>
      </w:r>
    </w:p>
    <w:p w:rsidR="000111E5" w:rsidRDefault="000111E5" w:rsidP="009157F5">
      <w:pPr>
        <w:jc w:val="right"/>
      </w:pPr>
      <w:r>
        <w:t>Data i podpis Wykonawcy</w:t>
      </w:r>
    </w:p>
    <w:sectPr w:rsidR="000111E5" w:rsidSect="003A5434">
      <w:pgSz w:w="11906" w:h="16838" w:code="9"/>
      <w:pgMar w:top="993" w:right="1417" w:bottom="1276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3DA7"/>
    <w:multiLevelType w:val="hybridMultilevel"/>
    <w:tmpl w:val="8A161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E8"/>
    <w:rsid w:val="000111E5"/>
    <w:rsid w:val="00087145"/>
    <w:rsid w:val="003A5434"/>
    <w:rsid w:val="003C64F9"/>
    <w:rsid w:val="005462AF"/>
    <w:rsid w:val="00576C4A"/>
    <w:rsid w:val="009157F5"/>
    <w:rsid w:val="00A5048D"/>
    <w:rsid w:val="00A7672E"/>
    <w:rsid w:val="00AB2592"/>
    <w:rsid w:val="00B02320"/>
    <w:rsid w:val="00C81F9E"/>
    <w:rsid w:val="00CE04E8"/>
    <w:rsid w:val="00F1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3705"/>
  <w15:chartTrackingRefBased/>
  <w15:docId w15:val="{181B8471-AFD2-4BCD-903D-91F5B180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2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9C11B-1097-445F-999A-7781EF39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BW. Wilk</dc:creator>
  <cp:keywords/>
  <dc:description/>
  <cp:lastModifiedBy>Katarzyna KM. Mazur-Skoczylas</cp:lastModifiedBy>
  <cp:revision>8</cp:revision>
  <cp:lastPrinted>2022-02-09T09:36:00Z</cp:lastPrinted>
  <dcterms:created xsi:type="dcterms:W3CDTF">2022-01-03T16:11:00Z</dcterms:created>
  <dcterms:modified xsi:type="dcterms:W3CDTF">2022-02-09T09:36:00Z</dcterms:modified>
</cp:coreProperties>
</file>