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6C15" w14:textId="77777777" w:rsidR="009074E4" w:rsidRPr="00E916AA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1291C" w14:textId="77777777" w:rsidR="009074E4" w:rsidRPr="003154F3" w:rsidRDefault="009074E4" w:rsidP="00F81948">
      <w:pPr>
        <w:tabs>
          <w:tab w:val="left" w:pos="0"/>
        </w:tabs>
        <w:ind w:left="5664" w:hanging="56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>Umowa</w:t>
      </w:r>
    </w:p>
    <w:p w14:paraId="45E2FBF3" w14:textId="6DDD78E7" w:rsidR="009074E4" w:rsidRPr="003154F3" w:rsidRDefault="009074E4" w:rsidP="00F81948">
      <w:pPr>
        <w:tabs>
          <w:tab w:val="left" w:pos="0"/>
        </w:tabs>
        <w:ind w:left="5664" w:hanging="5664"/>
        <w:jc w:val="center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E67D14" w:rsidRPr="003154F3">
        <w:rPr>
          <w:rFonts w:asciiTheme="minorHAnsi" w:hAnsiTheme="minorHAnsi" w:cstheme="minorHAnsi"/>
          <w:b/>
          <w:sz w:val="22"/>
          <w:szCs w:val="22"/>
        </w:rPr>
        <w:t>OR</w:t>
      </w:r>
      <w:r w:rsidR="00E86C26">
        <w:rPr>
          <w:rFonts w:asciiTheme="minorHAnsi" w:hAnsiTheme="minorHAnsi" w:cstheme="minorHAnsi"/>
          <w:b/>
          <w:sz w:val="22"/>
          <w:szCs w:val="22"/>
        </w:rPr>
        <w:t>…………………</w:t>
      </w:r>
    </w:p>
    <w:p w14:paraId="2FE87EF5" w14:textId="77777777" w:rsidR="009074E4" w:rsidRPr="003154F3" w:rsidRDefault="009074E4" w:rsidP="00F81948">
      <w:pPr>
        <w:tabs>
          <w:tab w:val="left" w:pos="0"/>
        </w:tabs>
        <w:ind w:left="5664" w:hanging="566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5B4324" w14:textId="77777777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2B7028" w14:textId="6F8D5068" w:rsidR="009074E4" w:rsidRPr="003154F3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zawarta w dniu</w:t>
      </w:r>
      <w:r w:rsidR="00E86C26">
        <w:rPr>
          <w:rFonts w:asciiTheme="minorHAnsi" w:hAnsiTheme="minorHAnsi" w:cstheme="minorHAnsi"/>
          <w:sz w:val="22"/>
          <w:szCs w:val="22"/>
        </w:rPr>
        <w:t>……………………</w:t>
      </w:r>
      <w:r w:rsidRPr="003154F3">
        <w:rPr>
          <w:rFonts w:asciiTheme="minorHAnsi" w:hAnsiTheme="minorHAnsi" w:cstheme="minorHAnsi"/>
          <w:sz w:val="22"/>
          <w:szCs w:val="22"/>
        </w:rPr>
        <w:t>roku w Lwówku Śląskim pomiędzy:</w:t>
      </w:r>
    </w:p>
    <w:p w14:paraId="327A6B39" w14:textId="77777777" w:rsidR="009074E4" w:rsidRPr="003154F3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0487E" w14:textId="77777777" w:rsidR="009074E4" w:rsidRPr="003154F3" w:rsidRDefault="009074E4" w:rsidP="00B36352">
      <w:pPr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- Gminą i Miastem Lwówek Śląski z siedzibą przy Al. Wojska Polskiego 25A,              </w:t>
      </w:r>
      <w:r w:rsidR="00EB370B" w:rsidRPr="003154F3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4F3F8C" w:rsidRPr="003154F3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EB370B" w:rsidRPr="003154F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154F3">
        <w:rPr>
          <w:rFonts w:asciiTheme="minorHAnsi" w:hAnsiTheme="minorHAnsi" w:cstheme="minorHAnsi"/>
          <w:sz w:val="22"/>
          <w:szCs w:val="22"/>
        </w:rPr>
        <w:t xml:space="preserve">      59-600 Lwówek Śląski,</w:t>
      </w:r>
    </w:p>
    <w:p w14:paraId="7799DAFE" w14:textId="77777777" w:rsidR="009074E4" w:rsidRPr="003154F3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 </w:t>
      </w:r>
      <w:r w:rsidRPr="003154F3">
        <w:rPr>
          <w:rFonts w:asciiTheme="minorHAnsi" w:hAnsiTheme="minorHAnsi" w:cstheme="minorHAnsi"/>
          <w:bCs/>
          <w:sz w:val="22"/>
          <w:szCs w:val="22"/>
        </w:rPr>
        <w:t xml:space="preserve">NIP: 616-10-03-030 </w:t>
      </w:r>
      <w:r w:rsidRPr="003154F3">
        <w:rPr>
          <w:rFonts w:asciiTheme="minorHAnsi" w:hAnsiTheme="minorHAnsi" w:cstheme="minorHAnsi"/>
          <w:sz w:val="22"/>
          <w:szCs w:val="22"/>
        </w:rPr>
        <w:t xml:space="preserve">zwaną dalej „ZLECENIODAWCĄ”, </w:t>
      </w:r>
    </w:p>
    <w:p w14:paraId="64733E94" w14:textId="77777777" w:rsidR="009074E4" w:rsidRPr="003154F3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34349ACB" w14:textId="77777777" w:rsidR="009074E4" w:rsidRPr="003154F3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- Burmistrza Gminy i Miasta Lwówek Śląski – </w:t>
      </w:r>
      <w:r w:rsidR="007E3840" w:rsidRPr="003154F3">
        <w:rPr>
          <w:rFonts w:asciiTheme="minorHAnsi" w:hAnsiTheme="minorHAnsi" w:cstheme="minorHAnsi"/>
          <w:sz w:val="22"/>
          <w:szCs w:val="22"/>
        </w:rPr>
        <w:t xml:space="preserve">Mariolę </w:t>
      </w:r>
      <w:proofErr w:type="spellStart"/>
      <w:r w:rsidR="007E3840" w:rsidRPr="003154F3">
        <w:rPr>
          <w:rFonts w:asciiTheme="minorHAnsi" w:hAnsiTheme="minorHAnsi" w:cstheme="minorHAnsi"/>
          <w:sz w:val="22"/>
          <w:szCs w:val="22"/>
        </w:rPr>
        <w:t>Szczęsną</w:t>
      </w:r>
      <w:proofErr w:type="spellEnd"/>
    </w:p>
    <w:p w14:paraId="61232E38" w14:textId="77777777" w:rsidR="009074E4" w:rsidRPr="003154F3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z kontrasygnatą Skarbnika Gminy i Miasta Lwówek Śląski – Julity Marchewka</w:t>
      </w:r>
    </w:p>
    <w:p w14:paraId="1DB0F755" w14:textId="77777777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ab/>
      </w:r>
      <w:r w:rsidRPr="003154F3">
        <w:rPr>
          <w:rFonts w:asciiTheme="minorHAnsi" w:hAnsiTheme="minorHAnsi" w:cstheme="minorHAnsi"/>
          <w:b/>
          <w:sz w:val="22"/>
          <w:szCs w:val="22"/>
        </w:rPr>
        <w:tab/>
      </w:r>
      <w:r w:rsidRPr="003154F3">
        <w:rPr>
          <w:rFonts w:asciiTheme="minorHAnsi" w:hAnsiTheme="minorHAnsi" w:cstheme="minorHAnsi"/>
          <w:b/>
          <w:sz w:val="22"/>
          <w:szCs w:val="22"/>
        </w:rPr>
        <w:tab/>
      </w:r>
      <w:r w:rsidRPr="003154F3">
        <w:rPr>
          <w:rFonts w:asciiTheme="minorHAnsi" w:hAnsiTheme="minorHAnsi" w:cstheme="minorHAnsi"/>
          <w:b/>
          <w:sz w:val="22"/>
          <w:szCs w:val="22"/>
        </w:rPr>
        <w:tab/>
      </w:r>
      <w:r w:rsidRPr="003154F3">
        <w:rPr>
          <w:rFonts w:asciiTheme="minorHAnsi" w:hAnsiTheme="minorHAnsi" w:cstheme="minorHAnsi"/>
          <w:b/>
          <w:sz w:val="22"/>
          <w:szCs w:val="22"/>
        </w:rPr>
        <w:tab/>
      </w:r>
    </w:p>
    <w:p w14:paraId="55F7E021" w14:textId="47624B9C" w:rsidR="00480F58" w:rsidRPr="003154F3" w:rsidRDefault="00480F58" w:rsidP="00480F58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14:paraId="78B96A15" w14:textId="02A617D6" w:rsidR="00E0016D" w:rsidRPr="003154F3" w:rsidRDefault="00E0016D" w:rsidP="00E0016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W rezultacie przeprowadzenia postępowania bez stosowania ustawy z dnia </w:t>
      </w:r>
      <w:r w:rsidR="003A74D1" w:rsidRPr="003154F3">
        <w:rPr>
          <w:rFonts w:asciiTheme="minorHAnsi" w:hAnsiTheme="minorHAnsi" w:cstheme="minorHAnsi"/>
          <w:sz w:val="22"/>
          <w:szCs w:val="22"/>
        </w:rPr>
        <w:t>11 września 2019 r.</w:t>
      </w:r>
      <w:r w:rsidRPr="003154F3">
        <w:rPr>
          <w:rFonts w:asciiTheme="minorHAnsi" w:hAnsiTheme="minorHAnsi" w:cstheme="minorHAnsi"/>
          <w:sz w:val="22"/>
          <w:szCs w:val="22"/>
        </w:rPr>
        <w:t xml:space="preserve"> - Prawo zamówień publicznych (tekst jednolity Dz. U.</w:t>
      </w:r>
      <w:r w:rsidR="00C96C76" w:rsidRPr="00C96C76">
        <w:rPr>
          <w:rFonts w:asciiTheme="minorHAnsi" w:hAnsiTheme="minorHAnsi" w:cstheme="minorHAnsi"/>
          <w:sz w:val="22"/>
          <w:szCs w:val="22"/>
        </w:rPr>
        <w:t xml:space="preserve"> </w:t>
      </w:r>
      <w:r w:rsidR="00C96C76">
        <w:rPr>
          <w:rFonts w:asciiTheme="minorHAnsi" w:hAnsiTheme="minorHAnsi" w:cstheme="minorHAnsi"/>
          <w:sz w:val="22"/>
          <w:szCs w:val="22"/>
        </w:rPr>
        <w:t>2022</w:t>
      </w:r>
      <w:r w:rsidR="00C96C76" w:rsidRPr="003154F3">
        <w:rPr>
          <w:rFonts w:asciiTheme="minorHAnsi" w:hAnsiTheme="minorHAnsi" w:cstheme="minorHAnsi"/>
          <w:sz w:val="22"/>
          <w:szCs w:val="22"/>
        </w:rPr>
        <w:t xml:space="preserve">, poz. </w:t>
      </w:r>
      <w:r w:rsidR="00C96C76">
        <w:rPr>
          <w:rFonts w:asciiTheme="minorHAnsi" w:hAnsiTheme="minorHAnsi" w:cstheme="minorHAnsi"/>
          <w:sz w:val="22"/>
          <w:szCs w:val="22"/>
        </w:rPr>
        <w:t>1710 ze zm</w:t>
      </w:r>
      <w:r w:rsidRPr="003154F3">
        <w:rPr>
          <w:rFonts w:asciiTheme="minorHAnsi" w:hAnsiTheme="minorHAnsi" w:cstheme="minorHAnsi"/>
          <w:sz w:val="22"/>
          <w:szCs w:val="22"/>
        </w:rPr>
        <w:t>.) zwanej dalej „</w:t>
      </w:r>
      <w:proofErr w:type="spellStart"/>
      <w:r w:rsidRPr="003154F3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3154F3">
        <w:rPr>
          <w:rFonts w:asciiTheme="minorHAnsi" w:hAnsiTheme="minorHAnsi" w:cstheme="minorHAnsi"/>
          <w:sz w:val="22"/>
          <w:szCs w:val="22"/>
        </w:rPr>
        <w:t>.”, w oparciu o “</w:t>
      </w:r>
      <w:r w:rsidRPr="003154F3">
        <w:rPr>
          <w:rFonts w:asciiTheme="minorHAnsi" w:hAnsiTheme="minorHAnsi" w:cstheme="minorHAnsi"/>
          <w:i/>
          <w:sz w:val="22"/>
          <w:szCs w:val="22"/>
        </w:rPr>
        <w:t xml:space="preserve">Regulamin </w:t>
      </w:r>
      <w:r w:rsidR="005D1439" w:rsidRPr="003154F3">
        <w:rPr>
          <w:rFonts w:asciiTheme="minorHAnsi" w:hAnsiTheme="minorHAnsi" w:cstheme="minorHAnsi"/>
          <w:i/>
          <w:sz w:val="22"/>
          <w:szCs w:val="22"/>
        </w:rPr>
        <w:t>udzielania zamówień publicznych</w:t>
      </w:r>
      <w:r w:rsidR="00131A89" w:rsidRPr="003154F3">
        <w:rPr>
          <w:rFonts w:asciiTheme="minorHAnsi" w:hAnsiTheme="minorHAnsi" w:cstheme="minorHAnsi"/>
          <w:i/>
          <w:sz w:val="22"/>
          <w:szCs w:val="22"/>
        </w:rPr>
        <w:t xml:space="preserve"> o wartości nieprzekraczającej kwoty 130 000 zł</w:t>
      </w:r>
      <w:r w:rsidRPr="003154F3">
        <w:rPr>
          <w:rFonts w:asciiTheme="minorHAnsi" w:hAnsiTheme="minorHAnsi" w:cstheme="minorHAnsi"/>
          <w:i/>
          <w:sz w:val="22"/>
          <w:szCs w:val="22"/>
        </w:rPr>
        <w:t>”,</w:t>
      </w:r>
      <w:r w:rsidRPr="003154F3">
        <w:rPr>
          <w:rFonts w:asciiTheme="minorHAnsi" w:hAnsiTheme="minorHAnsi" w:cstheme="minorHAnsi"/>
          <w:sz w:val="22"/>
          <w:szCs w:val="22"/>
        </w:rPr>
        <w:t xml:space="preserve"> wprowadzony przez Burmistrza Gminy i Miasta Lwówek Śląski Zarządzeniem nr</w:t>
      </w:r>
      <w:r w:rsidR="00131A89" w:rsidRPr="003154F3">
        <w:rPr>
          <w:rFonts w:asciiTheme="minorHAnsi" w:hAnsiTheme="minorHAnsi" w:cstheme="minorHAnsi"/>
          <w:sz w:val="22"/>
          <w:szCs w:val="22"/>
        </w:rPr>
        <w:t xml:space="preserve"> IN.0050.22.2022 </w:t>
      </w:r>
      <w:r w:rsidR="003A74D1" w:rsidRPr="003154F3">
        <w:rPr>
          <w:rFonts w:asciiTheme="minorHAnsi" w:hAnsiTheme="minorHAnsi" w:cstheme="minorHAnsi"/>
          <w:sz w:val="22"/>
          <w:szCs w:val="22"/>
        </w:rPr>
        <w:t>z dnia</w:t>
      </w:r>
      <w:r w:rsidR="00131A89" w:rsidRPr="003154F3">
        <w:rPr>
          <w:rFonts w:asciiTheme="minorHAnsi" w:hAnsiTheme="minorHAnsi" w:cstheme="minorHAnsi"/>
          <w:sz w:val="22"/>
          <w:szCs w:val="22"/>
        </w:rPr>
        <w:t xml:space="preserve"> 01 lutego 2022</w:t>
      </w:r>
      <w:r w:rsidRPr="003154F3">
        <w:rPr>
          <w:rFonts w:asciiTheme="minorHAnsi" w:hAnsiTheme="minorHAnsi" w:cstheme="minorHAnsi"/>
          <w:sz w:val="22"/>
          <w:szCs w:val="22"/>
        </w:rPr>
        <w:t xml:space="preserve"> r.</w:t>
      </w:r>
      <w:r w:rsidR="00131A89" w:rsidRPr="003154F3">
        <w:rPr>
          <w:rFonts w:asciiTheme="minorHAnsi" w:hAnsiTheme="minorHAnsi" w:cstheme="minorHAnsi"/>
          <w:sz w:val="22"/>
          <w:szCs w:val="22"/>
        </w:rPr>
        <w:t>,</w:t>
      </w:r>
      <w:r w:rsidRPr="003154F3">
        <w:rPr>
          <w:rFonts w:asciiTheme="minorHAnsi" w:hAnsiTheme="minorHAnsi" w:cstheme="minorHAnsi"/>
          <w:sz w:val="22"/>
          <w:szCs w:val="22"/>
        </w:rPr>
        <w:t xml:space="preserve"> została zawarta umowa o następującej treści.</w:t>
      </w:r>
    </w:p>
    <w:p w14:paraId="0A32603C" w14:textId="77777777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A28968" w14:textId="77777777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E29AD" w14:textId="352C7A15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 xml:space="preserve"> PRZEDMIOT UMOWY</w:t>
      </w:r>
    </w:p>
    <w:p w14:paraId="3211DC51" w14:textId="77777777" w:rsidR="009074E4" w:rsidRPr="003154F3" w:rsidRDefault="009074E4" w:rsidP="00F819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</w:p>
    <w:p w14:paraId="723DDCAD" w14:textId="77777777" w:rsidR="009074E4" w:rsidRPr="003154F3" w:rsidRDefault="009074E4" w:rsidP="00F81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EF6D" w14:textId="7714BF90" w:rsidR="00E86C26" w:rsidRPr="006D3D5D" w:rsidRDefault="009074E4" w:rsidP="00E86C26">
      <w:pPr>
        <w:pStyle w:val="Nagwek"/>
        <w:tabs>
          <w:tab w:val="clear" w:pos="4536"/>
          <w:tab w:val="center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 w:rsidRPr="00E86C26">
        <w:rPr>
          <w:rFonts w:asciiTheme="minorHAnsi" w:hAnsiTheme="minorHAnsi" w:cstheme="minorHAnsi"/>
          <w:sz w:val="22"/>
          <w:szCs w:val="22"/>
        </w:rPr>
        <w:t xml:space="preserve">Zleceniodawca zleca, a Wykonawca zobowiązuje się do </w:t>
      </w:r>
      <w:r w:rsidRPr="00E86C26">
        <w:rPr>
          <w:rFonts w:asciiTheme="minorHAnsi" w:eastAsia="Tahoma" w:hAnsiTheme="minorHAnsi" w:cstheme="minorHAnsi"/>
          <w:sz w:val="22"/>
          <w:szCs w:val="22"/>
        </w:rPr>
        <w:t>świadczenia usług</w:t>
      </w:r>
      <w:r w:rsidR="00E86C26">
        <w:rPr>
          <w:rFonts w:asciiTheme="minorHAnsi" w:eastAsia="Tahoma" w:hAnsiTheme="minorHAnsi" w:cstheme="minorHAnsi"/>
          <w:sz w:val="22"/>
          <w:szCs w:val="22"/>
        </w:rPr>
        <w:t xml:space="preserve">: </w:t>
      </w:r>
      <w:r w:rsidR="00495D48" w:rsidRPr="00E86C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bookmarkStart w:id="0" w:name="_Hlk516831622"/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„</w:t>
      </w:r>
      <w:r w:rsidR="00E86C26">
        <w:rPr>
          <w:rFonts w:asciiTheme="minorHAnsi" w:hAnsiTheme="minorHAnsi" w:cstheme="minorHAnsi"/>
          <w:b/>
          <w:bCs/>
          <w:sz w:val="22"/>
          <w:szCs w:val="22"/>
        </w:rPr>
        <w:t>Ochrona</w:t>
      </w:r>
      <w:r w:rsidR="00E86C26" w:rsidRPr="006B4BD6">
        <w:rPr>
          <w:rFonts w:asciiTheme="minorHAnsi" w:hAnsiTheme="minorHAnsi" w:cstheme="minorHAnsi"/>
          <w:b/>
          <w:bCs/>
          <w:sz w:val="22"/>
          <w:szCs w:val="22"/>
        </w:rPr>
        <w:t xml:space="preserve"> strefy targowej</w:t>
      </w:r>
      <w:r w:rsidR="00E86C26">
        <w:rPr>
          <w:rFonts w:asciiTheme="minorHAnsi" w:hAnsiTheme="minorHAnsi" w:cstheme="minorHAnsi"/>
          <w:b/>
          <w:bCs/>
          <w:sz w:val="22"/>
          <w:szCs w:val="22"/>
        </w:rPr>
        <w:t>, sceny oraz wystawy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XX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V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Lwóweckiego Lata Agatowego w dniach 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05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-1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5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lipca 202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4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r.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”</w:t>
      </w:r>
    </w:p>
    <w:p w14:paraId="010F5E02" w14:textId="416413AF" w:rsidR="00495D48" w:rsidRPr="00E86C26" w:rsidRDefault="00495D48" w:rsidP="00700ED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E86C26">
        <w:rPr>
          <w:rFonts w:asciiTheme="minorHAnsi" w:hAnsiTheme="minorHAnsi" w:cstheme="minorHAnsi"/>
          <w:color w:val="000000" w:themeColor="text1"/>
        </w:rPr>
        <w:t xml:space="preserve">Przedmiotem zamówienia jest świadczenie usług ochrony XXIV Lwóweckiego Lata Agatowego w dniach:  </w:t>
      </w:r>
      <w:r w:rsidR="00E86C26">
        <w:rPr>
          <w:rFonts w:asciiTheme="minorHAnsi" w:hAnsiTheme="minorHAnsi" w:cstheme="minorHAnsi"/>
        </w:rPr>
        <w:t>05</w:t>
      </w:r>
      <w:r w:rsidRPr="00E86C26">
        <w:rPr>
          <w:rFonts w:asciiTheme="minorHAnsi" w:hAnsiTheme="minorHAnsi" w:cstheme="minorHAnsi"/>
        </w:rPr>
        <w:t xml:space="preserve"> – 1 lipca 2023 r. </w:t>
      </w:r>
      <w:r w:rsidRPr="00E86C26">
        <w:rPr>
          <w:rFonts w:asciiTheme="minorHAnsi" w:hAnsiTheme="minorHAnsi" w:cstheme="minorHAnsi"/>
          <w:b/>
          <w:bCs/>
          <w:u w:val="single"/>
        </w:rPr>
        <w:t>wg załącznika nr 1 harmonogramu osobowo-godzinowego.</w:t>
      </w:r>
    </w:p>
    <w:p w14:paraId="45A2711E" w14:textId="645884D0" w:rsidR="000E5F8A" w:rsidRPr="003154F3" w:rsidRDefault="00354595" w:rsidP="00F32DF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3154F3">
        <w:rPr>
          <w:rFonts w:asciiTheme="minorHAnsi" w:hAnsiTheme="minorHAnsi" w:cstheme="minorHAnsi"/>
        </w:rPr>
        <w:t>Wykonawca zapewni do wykonania przedmiotu zamówienia</w:t>
      </w:r>
      <w:r w:rsidR="00F32DF7" w:rsidRPr="003154F3">
        <w:rPr>
          <w:rFonts w:asciiTheme="minorHAnsi" w:hAnsiTheme="minorHAnsi" w:cstheme="minorHAnsi"/>
        </w:rPr>
        <w:t>:</w:t>
      </w:r>
    </w:p>
    <w:p w14:paraId="30A76479" w14:textId="563F7988" w:rsidR="003172C0" w:rsidRPr="003154F3" w:rsidRDefault="00F32DF7" w:rsidP="00A9733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pracowników ochrony</w:t>
      </w:r>
      <w:r w:rsidR="00A97330" w:rsidRPr="003154F3">
        <w:rPr>
          <w:rFonts w:asciiTheme="minorHAnsi" w:hAnsiTheme="minorHAnsi" w:cstheme="minorHAnsi"/>
          <w:sz w:val="22"/>
          <w:szCs w:val="22"/>
        </w:rPr>
        <w:t xml:space="preserve"> oraz </w:t>
      </w:r>
      <w:r w:rsidRPr="003154F3">
        <w:rPr>
          <w:rFonts w:asciiTheme="minorHAnsi" w:hAnsiTheme="minorHAnsi" w:cstheme="minorHAnsi"/>
          <w:sz w:val="22"/>
          <w:szCs w:val="22"/>
        </w:rPr>
        <w:t>kwalifikowanych pracowników ochrony</w:t>
      </w:r>
      <w:r w:rsidR="003172C0" w:rsidRPr="003154F3">
        <w:rPr>
          <w:rFonts w:asciiTheme="minorHAnsi" w:hAnsiTheme="minorHAnsi" w:cstheme="minorHAnsi"/>
          <w:sz w:val="22"/>
          <w:szCs w:val="22"/>
        </w:rPr>
        <w:t xml:space="preserve"> </w:t>
      </w:r>
      <w:r w:rsidRPr="003154F3">
        <w:rPr>
          <w:rFonts w:asciiTheme="minorHAnsi" w:hAnsiTheme="minorHAnsi" w:cstheme="minorHAnsi"/>
          <w:bCs/>
          <w:sz w:val="22"/>
          <w:szCs w:val="22"/>
        </w:rPr>
        <w:t xml:space="preserve">w rozumieniu </w:t>
      </w:r>
      <w:r w:rsidR="00A97330" w:rsidRPr="003154F3">
        <w:rPr>
          <w:rFonts w:asciiTheme="minorHAnsi" w:hAnsiTheme="minorHAnsi" w:cstheme="minorHAnsi"/>
          <w:bCs/>
          <w:sz w:val="22"/>
          <w:szCs w:val="22"/>
        </w:rPr>
        <w:t xml:space="preserve">przepisów </w:t>
      </w:r>
      <w:r w:rsidRPr="003154F3">
        <w:rPr>
          <w:rFonts w:asciiTheme="minorHAnsi" w:hAnsiTheme="minorHAnsi" w:cstheme="minorHAnsi"/>
          <w:bCs/>
          <w:sz w:val="22"/>
          <w:szCs w:val="22"/>
        </w:rPr>
        <w:t>ustawy</w:t>
      </w:r>
      <w:r w:rsidR="003172C0" w:rsidRPr="003154F3">
        <w:rPr>
          <w:rFonts w:asciiTheme="minorHAnsi" w:hAnsiTheme="minorHAnsi" w:cstheme="minorHAnsi"/>
          <w:bCs/>
          <w:sz w:val="22"/>
          <w:szCs w:val="22"/>
        </w:rPr>
        <w:t xml:space="preserve"> z dnia 22 sierpnia 1997 r.</w:t>
      </w:r>
      <w:r w:rsidRPr="003154F3">
        <w:rPr>
          <w:rFonts w:asciiTheme="minorHAnsi" w:hAnsiTheme="minorHAnsi" w:cstheme="minorHAnsi"/>
          <w:bCs/>
          <w:sz w:val="22"/>
          <w:szCs w:val="22"/>
        </w:rPr>
        <w:t xml:space="preserve"> o ochronie osób i mienia</w:t>
      </w:r>
      <w:r w:rsidR="003172C0" w:rsidRPr="003154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72C0" w:rsidRPr="003154F3">
        <w:rPr>
          <w:rFonts w:asciiTheme="minorHAnsi" w:hAnsiTheme="minorHAnsi" w:cstheme="minorHAnsi"/>
          <w:sz w:val="22"/>
          <w:szCs w:val="22"/>
        </w:rPr>
        <w:t xml:space="preserve">(Dz. U. z 2021 r. poz. 1995.) w liczbie osób szczegółowo wskazanych w harmonogramie osobowo – rzeczowym, o którym mowa w ust. </w:t>
      </w:r>
      <w:r w:rsidR="00495D48">
        <w:rPr>
          <w:rFonts w:asciiTheme="minorHAnsi" w:hAnsiTheme="minorHAnsi" w:cstheme="minorHAnsi"/>
          <w:sz w:val="22"/>
          <w:szCs w:val="22"/>
        </w:rPr>
        <w:t>2</w:t>
      </w:r>
      <w:r w:rsidR="00A97330" w:rsidRPr="003154F3">
        <w:rPr>
          <w:rFonts w:asciiTheme="minorHAnsi" w:hAnsiTheme="minorHAnsi" w:cstheme="minorHAnsi"/>
          <w:sz w:val="22"/>
          <w:szCs w:val="22"/>
        </w:rPr>
        <w:t>;</w:t>
      </w:r>
    </w:p>
    <w:p w14:paraId="73CAF69D" w14:textId="27C1C8B7" w:rsidR="006318FF" w:rsidRPr="003154F3" w:rsidRDefault="003172C0" w:rsidP="00A9733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kierowników do spraw bezpieczeństwa imprezy masowej, osoby służby porządkowej</w:t>
      </w:r>
      <w:r w:rsidR="00A97330" w:rsidRPr="003154F3">
        <w:rPr>
          <w:rFonts w:asciiTheme="minorHAnsi" w:hAnsiTheme="minorHAnsi" w:cstheme="minorHAnsi"/>
          <w:sz w:val="22"/>
          <w:szCs w:val="22"/>
        </w:rPr>
        <w:t xml:space="preserve"> oraz </w:t>
      </w:r>
      <w:r w:rsidR="006318FF" w:rsidRPr="003154F3">
        <w:rPr>
          <w:rFonts w:asciiTheme="minorHAnsi" w:hAnsiTheme="minorHAnsi" w:cstheme="minorHAnsi"/>
          <w:sz w:val="22"/>
          <w:szCs w:val="22"/>
        </w:rPr>
        <w:t>osoby służby informacyjnej</w:t>
      </w:r>
      <w:r w:rsidR="00A97330" w:rsidRPr="003154F3">
        <w:rPr>
          <w:rFonts w:asciiTheme="minorHAnsi" w:hAnsiTheme="minorHAnsi" w:cstheme="minorHAnsi"/>
          <w:sz w:val="22"/>
          <w:szCs w:val="22"/>
        </w:rPr>
        <w:t>, w rozumieniu przepisów</w:t>
      </w:r>
      <w:r w:rsidR="006318FF" w:rsidRPr="003154F3">
        <w:rPr>
          <w:rFonts w:asciiTheme="minorHAnsi" w:hAnsiTheme="minorHAnsi" w:cstheme="minorHAnsi"/>
          <w:sz w:val="22"/>
          <w:szCs w:val="22"/>
        </w:rPr>
        <w:t xml:space="preserve"> ustawy z dnia 20 marca 2009 roku o bezpieczeństw</w:t>
      </w:r>
      <w:r w:rsidR="00C96C76">
        <w:rPr>
          <w:rFonts w:asciiTheme="minorHAnsi" w:hAnsiTheme="minorHAnsi" w:cstheme="minorHAnsi"/>
          <w:sz w:val="22"/>
          <w:szCs w:val="22"/>
        </w:rPr>
        <w:t>ie imprez masowych (Dz. U. z 2023</w:t>
      </w:r>
      <w:r w:rsidR="006318FF" w:rsidRPr="003154F3">
        <w:rPr>
          <w:rFonts w:asciiTheme="minorHAnsi" w:hAnsiTheme="minorHAnsi" w:cstheme="minorHAnsi"/>
          <w:sz w:val="22"/>
          <w:szCs w:val="22"/>
        </w:rPr>
        <w:t xml:space="preserve"> r. poz. </w:t>
      </w:r>
      <w:r w:rsidR="00C96C76">
        <w:rPr>
          <w:rFonts w:asciiTheme="minorHAnsi" w:hAnsiTheme="minorHAnsi" w:cstheme="minorHAnsi"/>
          <w:sz w:val="22"/>
          <w:szCs w:val="22"/>
        </w:rPr>
        <w:t>616</w:t>
      </w:r>
      <w:r w:rsidR="006318FF" w:rsidRPr="003154F3">
        <w:rPr>
          <w:rFonts w:asciiTheme="minorHAnsi" w:hAnsiTheme="minorHAnsi" w:cstheme="minorHAnsi"/>
          <w:sz w:val="22"/>
          <w:szCs w:val="22"/>
        </w:rPr>
        <w:t xml:space="preserve"> ze zm.), w liczbie osób szczegółowo wskazanych w harmonogramie osobowo – rzeczowym, o którym mowa w ust. </w:t>
      </w:r>
      <w:r w:rsidR="00495D48">
        <w:rPr>
          <w:rFonts w:asciiTheme="minorHAnsi" w:hAnsiTheme="minorHAnsi" w:cstheme="minorHAnsi"/>
          <w:sz w:val="22"/>
          <w:szCs w:val="22"/>
        </w:rPr>
        <w:t>2.</w:t>
      </w:r>
      <w:r w:rsidR="006318FF" w:rsidRPr="003154F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51A56A55" w14:textId="77777777" w:rsidR="00CF51E8" w:rsidRPr="003154F3" w:rsidRDefault="00CF51E8" w:rsidP="00F81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ED2EBF" w14:textId="71087E58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 </w:t>
      </w:r>
      <w:r w:rsidRPr="003154F3">
        <w:rPr>
          <w:rFonts w:asciiTheme="minorHAnsi" w:hAnsiTheme="minorHAnsi" w:cstheme="minorHAnsi"/>
          <w:b/>
          <w:sz w:val="22"/>
          <w:szCs w:val="22"/>
        </w:rPr>
        <w:t xml:space="preserve"> WARTOŚĆ UMOWY I WARUNKI PŁATNOŚCI</w:t>
      </w:r>
    </w:p>
    <w:p w14:paraId="6DE3E4A3" w14:textId="5AC725FE" w:rsidR="00A97330" w:rsidRPr="003154F3" w:rsidRDefault="00A97330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A92CE" w14:textId="7F443E29" w:rsidR="009074E4" w:rsidRPr="003154F3" w:rsidRDefault="009074E4" w:rsidP="00A97330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14:paraId="727E0B18" w14:textId="3C3BADEF" w:rsidR="00354595" w:rsidRPr="003154F3" w:rsidRDefault="00354595" w:rsidP="003545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3FB0E" w14:textId="395D1FFD" w:rsidR="00A30141" w:rsidRPr="003154F3" w:rsidRDefault="00354595" w:rsidP="00A30141">
      <w:pPr>
        <w:pStyle w:val="Akapitzlist"/>
        <w:numPr>
          <w:ilvl w:val="0"/>
          <w:numId w:val="14"/>
        </w:numPr>
        <w:tabs>
          <w:tab w:val="clear" w:pos="720"/>
          <w:tab w:val="num" w:pos="426"/>
          <w:tab w:val="center" w:pos="4896"/>
          <w:tab w:val="right" w:pos="94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Strony ustalają wartość wynagrodzenia</w:t>
      </w:r>
      <w:r w:rsidR="00A30141" w:rsidRPr="003154F3">
        <w:rPr>
          <w:rFonts w:asciiTheme="minorHAnsi" w:hAnsiTheme="minorHAnsi" w:cstheme="minorHAnsi"/>
          <w:sz w:val="22"/>
          <w:szCs w:val="22"/>
        </w:rPr>
        <w:t xml:space="preserve"> ryczałtowego</w:t>
      </w:r>
      <w:r w:rsidRPr="003154F3">
        <w:rPr>
          <w:rFonts w:asciiTheme="minorHAnsi" w:hAnsiTheme="minorHAnsi" w:cstheme="minorHAnsi"/>
          <w:sz w:val="22"/>
          <w:szCs w:val="22"/>
        </w:rPr>
        <w:t xml:space="preserve">  </w:t>
      </w:r>
      <w:r w:rsidR="00121402" w:rsidRPr="003154F3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154F3">
        <w:rPr>
          <w:rFonts w:asciiTheme="minorHAnsi" w:hAnsiTheme="minorHAnsi" w:cstheme="minorHAnsi"/>
          <w:sz w:val="22"/>
          <w:szCs w:val="22"/>
        </w:rPr>
        <w:t xml:space="preserve">na kwotę </w:t>
      </w:r>
      <w:r w:rsidR="00E86C26">
        <w:rPr>
          <w:rFonts w:asciiTheme="minorHAnsi" w:hAnsiTheme="minorHAnsi" w:cstheme="minorHAnsi"/>
          <w:b/>
          <w:sz w:val="22"/>
          <w:szCs w:val="22"/>
        </w:rPr>
        <w:t>…………………….</w:t>
      </w:r>
      <w:r w:rsidRPr="003154F3">
        <w:rPr>
          <w:rFonts w:asciiTheme="minorHAnsi" w:hAnsiTheme="minorHAnsi" w:cstheme="minorHAnsi"/>
          <w:b/>
          <w:sz w:val="22"/>
          <w:szCs w:val="22"/>
        </w:rPr>
        <w:t xml:space="preserve"> zł brutto</w:t>
      </w:r>
      <w:r w:rsidRPr="003154F3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E86C26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3154F3">
        <w:rPr>
          <w:rFonts w:asciiTheme="minorHAnsi" w:hAnsiTheme="minorHAnsi" w:cstheme="minorHAnsi"/>
          <w:sz w:val="22"/>
          <w:szCs w:val="22"/>
        </w:rPr>
        <w:t xml:space="preserve">) płatne przelewem na konto </w:t>
      </w:r>
      <w:r w:rsidR="00EE4762" w:rsidRPr="003154F3">
        <w:rPr>
          <w:rFonts w:asciiTheme="minorHAnsi" w:hAnsiTheme="minorHAnsi" w:cstheme="minorHAnsi"/>
          <w:b/>
          <w:sz w:val="22"/>
          <w:szCs w:val="22"/>
        </w:rPr>
        <w:t>Wykonawcy</w:t>
      </w:r>
      <w:r w:rsidRPr="003154F3">
        <w:rPr>
          <w:rFonts w:asciiTheme="minorHAnsi" w:hAnsiTheme="minorHAnsi" w:cstheme="minorHAnsi"/>
          <w:sz w:val="22"/>
          <w:szCs w:val="22"/>
        </w:rPr>
        <w:t xml:space="preserve"> na podstawie niniejszej umowy oraz na podstawie podpisanego </w:t>
      </w:r>
      <w:r w:rsidRPr="003154F3">
        <w:rPr>
          <w:rFonts w:asciiTheme="minorHAnsi" w:hAnsiTheme="minorHAnsi" w:cstheme="minorHAnsi"/>
          <w:b/>
          <w:sz w:val="22"/>
          <w:szCs w:val="22"/>
        </w:rPr>
        <w:t>protokołu zdawczo-odbiorczego</w:t>
      </w:r>
      <w:r w:rsidRPr="003154F3">
        <w:rPr>
          <w:rFonts w:asciiTheme="minorHAnsi" w:hAnsiTheme="minorHAnsi" w:cstheme="minorHAnsi"/>
          <w:sz w:val="22"/>
          <w:szCs w:val="22"/>
        </w:rPr>
        <w:t xml:space="preserve"> potwierdzającego </w:t>
      </w:r>
      <w:r w:rsidR="00121402" w:rsidRPr="003154F3">
        <w:rPr>
          <w:rFonts w:asciiTheme="minorHAnsi" w:hAnsiTheme="minorHAnsi" w:cstheme="minorHAnsi"/>
          <w:sz w:val="22"/>
          <w:szCs w:val="22"/>
        </w:rPr>
        <w:t xml:space="preserve">należyte </w:t>
      </w:r>
      <w:r w:rsidRPr="003154F3">
        <w:rPr>
          <w:rFonts w:asciiTheme="minorHAnsi" w:hAnsiTheme="minorHAnsi" w:cstheme="minorHAnsi"/>
          <w:sz w:val="22"/>
          <w:szCs w:val="22"/>
        </w:rPr>
        <w:t xml:space="preserve">wykonanie usługi. </w:t>
      </w:r>
    </w:p>
    <w:p w14:paraId="3B6FD707" w14:textId="639BCF45" w:rsidR="00A30141" w:rsidRPr="003154F3" w:rsidRDefault="00A30141" w:rsidP="00A30141">
      <w:pPr>
        <w:pStyle w:val="Akapitzlist"/>
        <w:numPr>
          <w:ilvl w:val="0"/>
          <w:numId w:val="14"/>
        </w:numPr>
        <w:tabs>
          <w:tab w:val="clear" w:pos="720"/>
          <w:tab w:val="num" w:pos="426"/>
          <w:tab w:val="center" w:pos="4896"/>
          <w:tab w:val="right" w:pos="94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Wynagrodzenie wskazane w ust. 1 obejmuje wszelkie koszty związane z wykonaniem przedmiotu umowy.</w:t>
      </w:r>
    </w:p>
    <w:p w14:paraId="0D225E67" w14:textId="3225AFA4" w:rsidR="00354595" w:rsidRPr="003154F3" w:rsidRDefault="00354595" w:rsidP="00747524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Wynagrodzenie</w:t>
      </w:r>
      <w:r w:rsidR="00121402" w:rsidRPr="003154F3">
        <w:rPr>
          <w:rFonts w:asciiTheme="minorHAnsi" w:hAnsiTheme="minorHAnsi" w:cstheme="minorHAnsi"/>
          <w:sz w:val="22"/>
          <w:szCs w:val="22"/>
        </w:rPr>
        <w:t>,</w:t>
      </w:r>
      <w:r w:rsidRPr="003154F3">
        <w:rPr>
          <w:rFonts w:asciiTheme="minorHAnsi" w:hAnsiTheme="minorHAnsi" w:cstheme="minorHAnsi"/>
          <w:sz w:val="22"/>
          <w:szCs w:val="22"/>
        </w:rPr>
        <w:t xml:space="preserve"> o którym mowa w ust. 1 będzie płatne na podstawie faktury w ciągu 21 dni  roboczych od daty jej przedłożenia Zleceniodawcy na konto w niej wskazane.</w:t>
      </w:r>
    </w:p>
    <w:p w14:paraId="7A8C3DE0" w14:textId="42753DC3" w:rsidR="00354595" w:rsidRPr="003154F3" w:rsidRDefault="00354595" w:rsidP="00747524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Za termin zapłaty uznaje się datę, w której Zleceniodawca polecił swemu bankowi przelać na   konto </w:t>
      </w:r>
      <w:r w:rsidR="004B6638" w:rsidRPr="003154F3">
        <w:rPr>
          <w:rFonts w:asciiTheme="minorHAnsi" w:hAnsiTheme="minorHAnsi" w:cstheme="minorHAnsi"/>
          <w:sz w:val="22"/>
          <w:szCs w:val="22"/>
        </w:rPr>
        <w:t>Wykonawcy</w:t>
      </w:r>
      <w:r w:rsidRPr="003154F3">
        <w:rPr>
          <w:rFonts w:asciiTheme="minorHAnsi" w:hAnsiTheme="minorHAnsi" w:cstheme="minorHAnsi"/>
          <w:sz w:val="22"/>
          <w:szCs w:val="22"/>
        </w:rPr>
        <w:t xml:space="preserve"> kwotę faktury.</w:t>
      </w:r>
    </w:p>
    <w:p w14:paraId="712EBDDF" w14:textId="77777777" w:rsidR="00354595" w:rsidRPr="003154F3" w:rsidRDefault="00354595" w:rsidP="00747524">
      <w:pPr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lastRenderedPageBreak/>
        <w:t>Zleceniodawca oświadcza, że zabezpieczył środki finansowe na realizację niniejszej umowy.</w:t>
      </w:r>
    </w:p>
    <w:p w14:paraId="4C84F664" w14:textId="23ED2B5D" w:rsidR="00354595" w:rsidRPr="003154F3" w:rsidRDefault="00354595" w:rsidP="00F772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B95D5" w14:textId="77777777" w:rsidR="009074E4" w:rsidRPr="003154F3" w:rsidRDefault="009074E4" w:rsidP="004A0F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FE34C" w14:textId="52CF22D0" w:rsidR="009074E4" w:rsidRPr="003154F3" w:rsidRDefault="009074E4" w:rsidP="004A0F98">
      <w:p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 xml:space="preserve"> SZCZEGÓŁOWE OBOWIĄZKI WYKONAWCY ORAZ WYMAGANIA</w:t>
      </w:r>
      <w:r w:rsidR="00121402" w:rsidRPr="003154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54F3">
        <w:rPr>
          <w:rFonts w:asciiTheme="minorHAnsi" w:hAnsiTheme="minorHAnsi" w:cstheme="minorHAnsi"/>
          <w:b/>
          <w:sz w:val="22"/>
          <w:szCs w:val="22"/>
        </w:rPr>
        <w:t>DOTYCZĄCE WYKONAWCY PRACOWNIKÓW OCHRONY</w:t>
      </w:r>
    </w:p>
    <w:p w14:paraId="5A7FA90F" w14:textId="77777777" w:rsidR="009074E4" w:rsidRPr="003154F3" w:rsidRDefault="009074E4" w:rsidP="00F8194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E85851B" w14:textId="77777777" w:rsidR="009074E4" w:rsidRPr="003154F3" w:rsidRDefault="009074E4" w:rsidP="00F81948">
      <w:pPr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</w:p>
    <w:p w14:paraId="135042CA" w14:textId="77777777" w:rsidR="009074E4" w:rsidRPr="003154F3" w:rsidRDefault="009074E4" w:rsidP="00F8194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91EFB1B" w14:textId="77777777" w:rsidR="009074E4" w:rsidRPr="003154F3" w:rsidRDefault="009074E4" w:rsidP="00F81948">
      <w:pPr>
        <w:tabs>
          <w:tab w:val="left" w:pos="963"/>
          <w:tab w:val="left" w:pos="29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Do obowiązków Wykonawcy należy w szczególności: </w:t>
      </w:r>
    </w:p>
    <w:p w14:paraId="2C1D6411" w14:textId="4A3A4960" w:rsidR="00E86C26" w:rsidRPr="006D3D5D" w:rsidRDefault="00A82751" w:rsidP="00E86C26">
      <w:pPr>
        <w:pStyle w:val="Nagwek"/>
        <w:numPr>
          <w:ilvl w:val="0"/>
          <w:numId w:val="32"/>
        </w:numPr>
        <w:tabs>
          <w:tab w:val="clear" w:pos="4536"/>
          <w:tab w:val="center" w:pos="0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>
        <w:rPr>
          <w:rFonts w:asciiTheme="minorHAnsi" w:hAnsiTheme="minorHAnsi" w:cstheme="minorHAnsi"/>
        </w:rPr>
        <w:t>W</w:t>
      </w:r>
      <w:r w:rsidR="00DE1AE1" w:rsidRPr="003154F3">
        <w:rPr>
          <w:rFonts w:asciiTheme="minorHAnsi" w:hAnsiTheme="minorHAnsi" w:cstheme="minorHAnsi"/>
        </w:rPr>
        <w:t>yznaczenie i zapewnienie obecności koordynatora - osoby odpowiedzialnej za</w:t>
      </w:r>
      <w:r w:rsidR="00E86C26">
        <w:rPr>
          <w:rFonts w:asciiTheme="minorHAnsi" w:hAnsiTheme="minorHAnsi" w:cstheme="minorHAnsi"/>
        </w:rPr>
        <w:t xml:space="preserve"> </w:t>
      </w:r>
      <w:r w:rsidR="00DE1AE1" w:rsidRPr="003154F3">
        <w:rPr>
          <w:rFonts w:asciiTheme="minorHAnsi" w:hAnsiTheme="minorHAnsi" w:cstheme="minorHAnsi"/>
        </w:rPr>
        <w:t>bezpieczeństwo</w:t>
      </w:r>
      <w:r w:rsidR="00E86C26">
        <w:rPr>
          <w:rFonts w:asciiTheme="minorHAnsi" w:hAnsiTheme="minorHAnsi" w:cstheme="minorHAnsi"/>
        </w:rPr>
        <w:t xml:space="preserve"> 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„</w:t>
      </w:r>
      <w:r w:rsidR="00E86C26">
        <w:rPr>
          <w:rFonts w:asciiTheme="minorHAnsi" w:hAnsiTheme="minorHAnsi" w:cstheme="minorHAnsi"/>
          <w:b/>
          <w:bCs/>
          <w:sz w:val="22"/>
          <w:szCs w:val="22"/>
        </w:rPr>
        <w:t>Ochron</w:t>
      </w:r>
      <w:r w:rsidR="00E86C26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86C26" w:rsidRPr="006B4BD6">
        <w:rPr>
          <w:rFonts w:asciiTheme="minorHAnsi" w:hAnsiTheme="minorHAnsi" w:cstheme="minorHAnsi"/>
          <w:b/>
          <w:bCs/>
          <w:sz w:val="22"/>
          <w:szCs w:val="22"/>
        </w:rPr>
        <w:t xml:space="preserve"> strefy targowej</w:t>
      </w:r>
      <w:r w:rsidR="00E86C26">
        <w:rPr>
          <w:rFonts w:asciiTheme="minorHAnsi" w:hAnsiTheme="minorHAnsi" w:cstheme="minorHAnsi"/>
          <w:b/>
          <w:bCs/>
          <w:sz w:val="22"/>
          <w:szCs w:val="22"/>
        </w:rPr>
        <w:t>, sceny oraz wystawy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XX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V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Lwóweckiego Lata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Agatowego w dniach 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05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-1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5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lipca 202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4</w:t>
      </w:r>
      <w:r w:rsidR="00E86C26" w:rsidRPr="006D3D5D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 r.</w:t>
      </w:r>
      <w:r w:rsidR="00E86C26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”</w:t>
      </w:r>
    </w:p>
    <w:p w14:paraId="6F76D32D" w14:textId="7E94AC4D" w:rsidR="00E86C26" w:rsidRPr="00E86C26" w:rsidRDefault="00E86C26" w:rsidP="00E86C26">
      <w:pPr>
        <w:jc w:val="both"/>
        <w:rPr>
          <w:rFonts w:asciiTheme="minorHAnsi" w:hAnsiTheme="minorHAnsi" w:cstheme="minorHAnsi"/>
        </w:rPr>
      </w:pPr>
    </w:p>
    <w:p w14:paraId="4D9BF98B" w14:textId="388EAB91" w:rsidR="00495D48" w:rsidRPr="003154F3" w:rsidRDefault="00DE1AE1" w:rsidP="00495D48">
      <w:pPr>
        <w:pStyle w:val="Akapitzlist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54F3">
        <w:rPr>
          <w:rFonts w:asciiTheme="minorHAnsi" w:hAnsiTheme="minorHAnsi" w:cstheme="minorHAnsi"/>
        </w:rPr>
        <w:t xml:space="preserve">2. </w:t>
      </w:r>
      <w:r w:rsidR="00A82751">
        <w:rPr>
          <w:rFonts w:asciiTheme="minorHAnsi" w:hAnsiTheme="minorHAnsi" w:cstheme="minorHAnsi"/>
        </w:rPr>
        <w:t>W</w:t>
      </w:r>
      <w:r w:rsidRPr="003154F3">
        <w:rPr>
          <w:rFonts w:asciiTheme="minorHAnsi" w:hAnsiTheme="minorHAnsi" w:cstheme="minorHAnsi"/>
        </w:rPr>
        <w:t xml:space="preserve">yznaczenie i zapewnienie obecności kierownika do spraw bezpieczeństwa </w:t>
      </w:r>
      <w:r w:rsidR="00495D48" w:rsidRPr="00495D48">
        <w:rPr>
          <w:rFonts w:asciiTheme="minorHAnsi" w:hAnsiTheme="minorHAnsi" w:cstheme="minorHAnsi"/>
          <w:b/>
          <w:bCs/>
          <w:sz w:val="22"/>
          <w:szCs w:val="22"/>
        </w:rPr>
        <w:t>strefy targowej</w:t>
      </w:r>
      <w:r w:rsidR="00E86C26">
        <w:rPr>
          <w:rFonts w:asciiTheme="minorHAnsi" w:hAnsiTheme="minorHAnsi" w:cstheme="minorHAnsi"/>
          <w:b/>
          <w:bCs/>
          <w:sz w:val="22"/>
          <w:szCs w:val="22"/>
        </w:rPr>
        <w:t>, sceny oraz wystawy XXV Lwóweckiego Lata Agatowego w dniach 05-15 lipca 2024 r.</w:t>
      </w:r>
    </w:p>
    <w:p w14:paraId="56CBDFE6" w14:textId="04A8E1CE" w:rsidR="00DE1AE1" w:rsidRPr="003154F3" w:rsidRDefault="00DE1AE1" w:rsidP="00156B0B">
      <w:pPr>
        <w:pStyle w:val="Bezodstpw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3154F3">
        <w:rPr>
          <w:rFonts w:asciiTheme="minorHAnsi" w:hAnsiTheme="minorHAnsi" w:cstheme="minorHAnsi"/>
        </w:rPr>
        <w:t xml:space="preserve"> </w:t>
      </w:r>
    </w:p>
    <w:p w14:paraId="6988704F" w14:textId="60156406" w:rsidR="00DE1AE1" w:rsidRPr="003154F3" w:rsidRDefault="00DE1AE1" w:rsidP="00495D48">
      <w:pPr>
        <w:ind w:left="284" w:hanging="284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4BC13B0E" w14:textId="77777777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0359C2" w14:textId="0C675A86" w:rsidR="009074E4" w:rsidRPr="003154F3" w:rsidRDefault="009074E4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>SIŁA WYŻSZA</w:t>
      </w:r>
    </w:p>
    <w:p w14:paraId="4E9740DE" w14:textId="5C5209F6" w:rsidR="009074E4" w:rsidRPr="003154F3" w:rsidRDefault="009074E4" w:rsidP="00F819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40E76" w:rsidRPr="003154F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254FDB4" w14:textId="77777777" w:rsidR="00E94222" w:rsidRPr="003154F3" w:rsidRDefault="00E94222" w:rsidP="00F819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7A8A2" w14:textId="079BDD49" w:rsidR="00A35174" w:rsidRPr="003154F3" w:rsidRDefault="007F4105" w:rsidP="00A35174">
      <w:pPr>
        <w:pStyle w:val="Akapitzlist1"/>
        <w:numPr>
          <w:ilvl w:val="0"/>
          <w:numId w:val="19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Style w:val="3l3x"/>
          <w:rFonts w:asciiTheme="minorHAnsi" w:hAnsiTheme="minorHAnsi" w:cstheme="minorHAnsi"/>
          <w:sz w:val="22"/>
          <w:szCs w:val="22"/>
        </w:rPr>
        <w:t>Zleceniodawca</w:t>
      </w:r>
      <w:r w:rsidR="00A35174" w:rsidRPr="003154F3">
        <w:rPr>
          <w:rStyle w:val="3l3x"/>
          <w:rFonts w:asciiTheme="minorHAnsi" w:hAnsiTheme="minorHAnsi" w:cstheme="minorHAnsi"/>
          <w:sz w:val="22"/>
          <w:szCs w:val="22"/>
        </w:rPr>
        <w:t xml:space="preserve"> zastrzega sobie prawo odwołania wydarzenia z powodu zaistnienia okoliczności siły wyższej tj. wszelkich nieprzewidywalnych sytuacji lub zdarzeń o charakterze wyjątkowym, pozostających poza kontrolą Z</w:t>
      </w:r>
      <w:r w:rsidR="00FE017B" w:rsidRPr="003154F3">
        <w:rPr>
          <w:rStyle w:val="3l3x"/>
          <w:rFonts w:asciiTheme="minorHAnsi" w:hAnsiTheme="minorHAnsi" w:cstheme="minorHAnsi"/>
          <w:sz w:val="22"/>
          <w:szCs w:val="22"/>
        </w:rPr>
        <w:t>leceniodawcy</w:t>
      </w:r>
      <w:r w:rsidR="00A35174" w:rsidRPr="003154F3">
        <w:rPr>
          <w:rStyle w:val="3l3x"/>
          <w:rFonts w:asciiTheme="minorHAnsi" w:hAnsiTheme="minorHAnsi" w:cstheme="minorHAnsi"/>
          <w:sz w:val="22"/>
          <w:szCs w:val="22"/>
        </w:rPr>
        <w:t xml:space="preserve">, a w szczególności: zdarzeń o charakterze katastrof przyrodniczych typu powódź, huragan, wiatr, burza albo innych nadzwyczajnych i zewnętrznych zdarzeń, którym nie można było zapobiec np. </w:t>
      </w:r>
      <w:r w:rsidR="00A35174" w:rsidRPr="003154F3">
        <w:rPr>
          <w:rFonts w:asciiTheme="minorHAnsi" w:eastAsiaTheme="minorEastAsia" w:hAnsiTheme="minorHAnsi" w:cstheme="minorHAnsi"/>
          <w:bCs/>
          <w:sz w:val="22"/>
          <w:szCs w:val="22"/>
        </w:rPr>
        <w:t>katastrofy</w:t>
      </w:r>
      <w:r w:rsidR="00A35174" w:rsidRPr="003154F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A35174" w:rsidRPr="003154F3">
        <w:rPr>
          <w:rFonts w:asciiTheme="minorHAnsi" w:eastAsiaTheme="minorEastAsia" w:hAnsiTheme="minorHAnsi" w:cstheme="minorHAnsi"/>
          <w:sz w:val="22"/>
          <w:szCs w:val="22"/>
        </w:rPr>
        <w:t>narodowe, wojna, zamieszki państwowe lub embarga.</w:t>
      </w:r>
      <w:r w:rsidR="00A35174" w:rsidRPr="003154F3">
        <w:rPr>
          <w:rStyle w:val="3l3x0"/>
          <w:rFonts w:asciiTheme="minorHAnsi" w:hAnsiTheme="minorHAnsi" w:cstheme="minorHAnsi"/>
          <w:sz w:val="22"/>
          <w:szCs w:val="22"/>
        </w:rPr>
        <w:t xml:space="preserve"> </w:t>
      </w:r>
      <w:r w:rsidRPr="003154F3">
        <w:rPr>
          <w:rStyle w:val="3l3x0"/>
          <w:rFonts w:asciiTheme="minorHAnsi" w:hAnsiTheme="minorHAnsi" w:cstheme="minorHAnsi"/>
          <w:sz w:val="22"/>
          <w:szCs w:val="22"/>
        </w:rPr>
        <w:t>Wykonawcy</w:t>
      </w:r>
      <w:r w:rsidR="00A35174" w:rsidRPr="003154F3">
        <w:rPr>
          <w:rStyle w:val="3l3x0"/>
          <w:rFonts w:asciiTheme="minorHAnsi" w:hAnsiTheme="minorHAnsi" w:cstheme="minorHAnsi"/>
          <w:sz w:val="22"/>
          <w:szCs w:val="22"/>
        </w:rPr>
        <w:t xml:space="preserve"> nie przysługuje wobec </w:t>
      </w:r>
      <w:r w:rsidRPr="003154F3">
        <w:rPr>
          <w:rStyle w:val="3l3x0"/>
          <w:rFonts w:asciiTheme="minorHAnsi" w:hAnsiTheme="minorHAnsi" w:cstheme="minorHAnsi"/>
          <w:sz w:val="22"/>
          <w:szCs w:val="22"/>
        </w:rPr>
        <w:t>Zleceniodawcy</w:t>
      </w:r>
      <w:r w:rsidR="00A35174" w:rsidRPr="003154F3">
        <w:rPr>
          <w:rStyle w:val="3l3x0"/>
          <w:rFonts w:asciiTheme="minorHAnsi" w:hAnsiTheme="minorHAnsi" w:cstheme="minorHAnsi"/>
          <w:sz w:val="22"/>
          <w:szCs w:val="22"/>
        </w:rPr>
        <w:t xml:space="preserve"> jakiekolwiek roszczenie z tym związane.</w:t>
      </w:r>
    </w:p>
    <w:p w14:paraId="74DD2877" w14:textId="4B17E0F1" w:rsidR="00A35174" w:rsidRPr="003154F3" w:rsidRDefault="00A35174" w:rsidP="00A35174">
      <w:pPr>
        <w:pStyle w:val="Akapitzlist1"/>
        <w:numPr>
          <w:ilvl w:val="0"/>
          <w:numId w:val="19"/>
        </w:numPr>
        <w:suppressAutoHyphens w:val="0"/>
        <w:autoSpaceDE w:val="0"/>
        <w:autoSpaceDN w:val="0"/>
        <w:adjustRightInd w:val="0"/>
        <w:ind w:left="360"/>
        <w:jc w:val="both"/>
        <w:rPr>
          <w:rStyle w:val="3l3x0"/>
          <w:rFonts w:asciiTheme="minorHAnsi" w:hAnsiTheme="minorHAnsi" w:cstheme="minorHAnsi"/>
          <w:sz w:val="22"/>
          <w:szCs w:val="22"/>
        </w:rPr>
      </w:pPr>
      <w:r w:rsidRPr="003154F3">
        <w:rPr>
          <w:rStyle w:val="3l3x0"/>
          <w:rFonts w:asciiTheme="minorHAnsi" w:hAnsiTheme="minorHAnsi" w:cstheme="minorHAnsi"/>
          <w:sz w:val="22"/>
          <w:szCs w:val="22"/>
        </w:rPr>
        <w:t>Zleceniodawca zastrzega sobie prawo odwołania wydarzenia z powodu zaistnienia okoliczności</w:t>
      </w:r>
      <w:r w:rsidRPr="003154F3">
        <w:rPr>
          <w:rStyle w:val="3l3x0"/>
          <w:rFonts w:asciiTheme="minorHAnsi" w:hAnsiTheme="minorHAnsi" w:cstheme="minorHAnsi"/>
          <w:strike/>
          <w:sz w:val="22"/>
          <w:szCs w:val="22"/>
        </w:rPr>
        <w:t xml:space="preserve"> </w:t>
      </w:r>
      <w:r w:rsidRPr="003154F3">
        <w:rPr>
          <w:rStyle w:val="3l3x0"/>
          <w:rFonts w:asciiTheme="minorHAnsi" w:hAnsiTheme="minorHAnsi" w:cstheme="minorHAnsi"/>
          <w:sz w:val="22"/>
          <w:szCs w:val="22"/>
        </w:rPr>
        <w:t xml:space="preserve">związanych z epidemią lub pandemią spowodowaną m.in. przez wirusa SARS-Cov-2 oraz wydanych przez organy władzy publicznej na skutek zaistnienia tych zdarzeń aktów prawnych lub decyzji wprowadzających ograniczenia, nakazy lub zakazy w zakresie organizacji imprez kulturalnych, koncertów lub wydarzeń. W razie skorzystania z uprawnień, o których mowa w zdaniu poprzedzającym, </w:t>
      </w:r>
      <w:r w:rsidR="00FE017B" w:rsidRPr="003154F3">
        <w:rPr>
          <w:rStyle w:val="3l3x0"/>
          <w:rFonts w:asciiTheme="minorHAnsi" w:hAnsiTheme="minorHAnsi" w:cstheme="minorHAnsi"/>
          <w:sz w:val="22"/>
          <w:szCs w:val="22"/>
        </w:rPr>
        <w:t>Wykonawcy</w:t>
      </w:r>
      <w:r w:rsidRPr="003154F3">
        <w:rPr>
          <w:rStyle w:val="3l3x0"/>
          <w:rFonts w:asciiTheme="minorHAnsi" w:hAnsiTheme="minorHAnsi" w:cstheme="minorHAnsi"/>
          <w:sz w:val="22"/>
          <w:szCs w:val="22"/>
        </w:rPr>
        <w:t xml:space="preserve"> nie przysługuje wobec Z</w:t>
      </w:r>
      <w:r w:rsidR="00FE017B" w:rsidRPr="003154F3">
        <w:rPr>
          <w:rStyle w:val="3l3x0"/>
          <w:rFonts w:asciiTheme="minorHAnsi" w:hAnsiTheme="minorHAnsi" w:cstheme="minorHAnsi"/>
          <w:sz w:val="22"/>
          <w:szCs w:val="22"/>
        </w:rPr>
        <w:t>leceniodawcy</w:t>
      </w:r>
      <w:r w:rsidRPr="003154F3">
        <w:rPr>
          <w:rStyle w:val="3l3x0"/>
          <w:rFonts w:asciiTheme="minorHAnsi" w:hAnsiTheme="minorHAnsi" w:cstheme="minorHAnsi"/>
          <w:sz w:val="22"/>
          <w:szCs w:val="22"/>
        </w:rPr>
        <w:t xml:space="preserve"> jakiekolwiek roszczenie z tym związane.</w:t>
      </w:r>
    </w:p>
    <w:p w14:paraId="6366405C" w14:textId="02AA10D4" w:rsidR="00A35174" w:rsidRPr="003154F3" w:rsidRDefault="00A35174" w:rsidP="00A35174">
      <w:pPr>
        <w:pStyle w:val="Akapitzlist1"/>
        <w:numPr>
          <w:ilvl w:val="0"/>
          <w:numId w:val="19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Strona może powołać się na zaistnienie siły wyższej tylko wtedy, gdy poinformuje o tym pisemnie drugą stronę w terminie 5 dni od rozpoczęcia zaistnienia tejże lub od momentu powstania obaw, że mogą zaistnieć okoliczności siły wyższej.</w:t>
      </w:r>
    </w:p>
    <w:p w14:paraId="64BFEF3F" w14:textId="21B81022" w:rsidR="00A35174" w:rsidRPr="003154F3" w:rsidRDefault="00A35174" w:rsidP="00A35174">
      <w:pPr>
        <w:pStyle w:val="Akapitzlist1"/>
        <w:numPr>
          <w:ilvl w:val="0"/>
          <w:numId w:val="19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Okoliczności zaistnienia siły wyższej muszą zostać udowodnione przez stronę, która z faktu tego wywodzi skutki prawne.</w:t>
      </w:r>
    </w:p>
    <w:p w14:paraId="2D4FAE30" w14:textId="77777777" w:rsidR="004A0F98" w:rsidRPr="003154F3" w:rsidRDefault="004A0F98" w:rsidP="004A0F98">
      <w:pPr>
        <w:pStyle w:val="Akapitzlist1"/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C29D23" w14:textId="77777777" w:rsidR="00A82751" w:rsidRDefault="00A82751" w:rsidP="004A0F98">
      <w:pPr>
        <w:suppressAutoHyphens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25B1CA" w14:textId="77777777" w:rsidR="00A82751" w:rsidRDefault="00A82751" w:rsidP="004A0F98">
      <w:pPr>
        <w:suppressAutoHyphens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4A3E52" w14:textId="0E1336B0" w:rsidR="00A35174" w:rsidRPr="003154F3" w:rsidRDefault="004A0F98" w:rsidP="004A0F98">
      <w:pPr>
        <w:suppressAutoHyphens/>
        <w:rPr>
          <w:rStyle w:val="3l3x0"/>
          <w:rFonts w:asciiTheme="minorHAnsi" w:hAnsiTheme="minorHAnsi" w:cstheme="minorHAnsi"/>
          <w:color w:val="000000" w:themeColor="text1"/>
          <w:sz w:val="22"/>
          <w:szCs w:val="22"/>
          <w:lang w:val="x-none"/>
        </w:rPr>
      </w:pPr>
      <w:r w:rsidRPr="003154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OCHRONA DANYCH OSOBOWYCH</w:t>
      </w:r>
      <w:r w:rsidRPr="003154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</w:t>
      </w:r>
    </w:p>
    <w:p w14:paraId="2706FDE2" w14:textId="77777777" w:rsidR="007360AF" w:rsidRPr="003154F3" w:rsidRDefault="007360AF" w:rsidP="007360AF">
      <w:pPr>
        <w:suppressAutoHyphens/>
        <w:ind w:left="284" w:hanging="284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154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5</w:t>
      </w:r>
    </w:p>
    <w:p w14:paraId="78854725" w14:textId="77777777" w:rsidR="007360AF" w:rsidRPr="003154F3" w:rsidRDefault="007360AF" w:rsidP="007360AF">
      <w:pPr>
        <w:numPr>
          <w:ilvl w:val="0"/>
          <w:numId w:val="28"/>
        </w:numPr>
        <w:tabs>
          <w:tab w:val="clear" w:pos="720"/>
          <w:tab w:val="num" w:pos="567"/>
        </w:tabs>
        <w:suppressAutoHyphens/>
        <w:spacing w:before="100" w:beforeAutospacing="1" w:after="100" w:afterAutospacing="1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4F3">
        <w:rPr>
          <w:rFonts w:asciiTheme="minorHAnsi" w:hAnsiTheme="minorHAnsi" w:cstheme="minorHAnsi"/>
          <w:color w:val="000000"/>
          <w:sz w:val="22"/>
          <w:szCs w:val="22"/>
        </w:rPr>
        <w:t>W związku z realizacją  Umowy dochodzi do udostępnienia przez Strony danych osobowych osób zaangażowanych w zawarcie oraz wykonywanie umowy; </w:t>
      </w:r>
    </w:p>
    <w:p w14:paraId="2C075153" w14:textId="77777777" w:rsidR="007360AF" w:rsidRPr="003154F3" w:rsidRDefault="007360AF" w:rsidP="007360AF">
      <w:pPr>
        <w:numPr>
          <w:ilvl w:val="0"/>
          <w:numId w:val="28"/>
        </w:numPr>
        <w:tabs>
          <w:tab w:val="clear" w:pos="720"/>
        </w:tabs>
        <w:suppressAutoHyphens/>
        <w:spacing w:before="100" w:beforeAutospacing="1" w:after="100" w:afterAutospacing="1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4F3">
        <w:rPr>
          <w:rFonts w:asciiTheme="minorHAnsi" w:hAnsiTheme="minorHAnsi" w:cstheme="minorHAnsi"/>
          <w:color w:val="000000"/>
          <w:sz w:val="22"/>
          <w:szCs w:val="22"/>
        </w:rPr>
        <w:t>Celem przetwarzania danych osobowych pracowników udostępnionych  przez Strony jest zawarcie oraz wykonanie niniejszej Umowy. Przez wykonanie niniejszej Umowy Strony rozumieją w szczególności: nawiązanie i utrzymywanie stałego kontaktu na potrzeby wykonania Umowy, realizację wszelkich zobowiązań wynikających z Umowy; </w:t>
      </w:r>
    </w:p>
    <w:p w14:paraId="2FC7B2CC" w14:textId="77777777" w:rsidR="007360AF" w:rsidRPr="003154F3" w:rsidRDefault="007360AF" w:rsidP="007360AF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before="100" w:beforeAutospacing="1" w:after="100" w:afterAutospacing="1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4F3">
        <w:rPr>
          <w:rFonts w:asciiTheme="minorHAnsi" w:hAnsiTheme="minorHAnsi" w:cstheme="minorHAnsi"/>
          <w:color w:val="000000"/>
          <w:sz w:val="22"/>
          <w:szCs w:val="22"/>
        </w:rPr>
        <w:t xml:space="preserve">Udostępnienie  danych osobowych pracowników powoduje, iż Strona, której udostępniono dane osobowe  staje się ich administratorem w rozumieniu art. 4 pkt 7 Rozporządzenia Parlamentu </w:t>
      </w:r>
      <w:r w:rsidRPr="003154F3">
        <w:rPr>
          <w:rFonts w:asciiTheme="minorHAnsi" w:hAnsiTheme="minorHAnsi" w:cstheme="minorHAnsi"/>
          <w:color w:val="000000"/>
          <w:sz w:val="22"/>
          <w:szCs w:val="22"/>
        </w:rPr>
        <w:lastRenderedPageBreak/>
        <w:t>Europejskiego i Rady z dnia 27 kwietnia 2016 roku w sprawie ochrony osób fizycznych w związku z przetwarzaniem danych osobowych i w sprawie swobodnego przepływu takich danych oraz uchylenia dyrektywy 95/46/WE (ogólne rozporządzenie o ochronie danych osobowych) (Dz. Urz. UE L.2016.119.1 z dnia 4 maja 2016 roku) (dalej jako „RODO”), ustalając cele i sposoby ich przetwarzania z uwzględnieniem zasad wynikających z art. 5 RODO;</w:t>
      </w:r>
    </w:p>
    <w:p w14:paraId="1B230731" w14:textId="77777777" w:rsidR="007360AF" w:rsidRPr="003154F3" w:rsidRDefault="007360AF" w:rsidP="007360AF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before="100" w:beforeAutospacing="1" w:after="100" w:afterAutospacing="1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4F3">
        <w:rPr>
          <w:rFonts w:asciiTheme="minorHAnsi" w:hAnsiTheme="minorHAnsi" w:cstheme="minorHAnsi"/>
          <w:color w:val="000000"/>
          <w:sz w:val="22"/>
          <w:szCs w:val="22"/>
        </w:rPr>
        <w:t> Strony Umowy zobowiązują się do ochrony udostępnionych danych osobowych pracowników, w tym do stosowania organizacyjnych i technicznych środków ochrony danych osobowych. Strony zobowiązują się także do zapoznania z przepisami dotyczącymi ochrony danych osobowych pracowników, którzy będą mieli dostęp do danych osobowych udostępnionych przez Strony umowy oraz do nadania im stosownych upoważnień do przetwarzania danych osobowych.</w:t>
      </w:r>
    </w:p>
    <w:p w14:paraId="32CF8C03" w14:textId="531448AE" w:rsidR="009074E4" w:rsidRPr="003154F3" w:rsidRDefault="007360AF" w:rsidP="00F81948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before="100" w:beforeAutospacing="1" w:after="100" w:afterAutospacing="1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54F3">
        <w:rPr>
          <w:rFonts w:asciiTheme="minorHAnsi" w:hAnsiTheme="minorHAnsi" w:cstheme="minorHAnsi"/>
          <w:color w:val="000000"/>
          <w:sz w:val="22"/>
          <w:szCs w:val="22"/>
        </w:rPr>
        <w:t>Strony Umowy zobowiązują się wykonać w stosunku do swoich pracowników, o których mowa powyżej, obowiązek informacyjny zgodnie z art. 13 oraz 14 RODO.</w:t>
      </w:r>
    </w:p>
    <w:p w14:paraId="79875C2F" w14:textId="3BAB5E3F" w:rsidR="009074E4" w:rsidRPr="003154F3" w:rsidRDefault="004A0F98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8E87614" w14:textId="049AE773" w:rsidR="009074E4" w:rsidRPr="003154F3" w:rsidRDefault="009074E4" w:rsidP="00F81948">
      <w:pPr>
        <w:pStyle w:val="Stopka"/>
        <w:tabs>
          <w:tab w:val="clear" w:pos="4536"/>
          <w:tab w:val="clear" w:pos="9072"/>
          <w:tab w:val="left" w:pos="0"/>
          <w:tab w:val="left" w:pos="2948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60AF" w:rsidRPr="003154F3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439BB1F3" w14:textId="5CBF8DAF" w:rsidR="00B45487" w:rsidRPr="003154F3" w:rsidRDefault="00B45487" w:rsidP="00B4548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06B29B" w14:textId="77777777" w:rsidR="009074E4" w:rsidRPr="003154F3" w:rsidRDefault="009074E4" w:rsidP="00F81948">
      <w:pPr>
        <w:pStyle w:val="Stopka"/>
        <w:tabs>
          <w:tab w:val="clear" w:pos="4536"/>
          <w:tab w:val="clear" w:pos="9072"/>
          <w:tab w:val="left" w:pos="0"/>
          <w:tab w:val="left" w:pos="294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92DD59" w14:textId="2395BCEC" w:rsidR="00715F5D" w:rsidRPr="003154F3" w:rsidRDefault="009074E4" w:rsidP="002D542A">
      <w:p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1. Strony postanawiają, że obowiązującą formę odszkodowania stanowią kary umowne</w:t>
      </w:r>
      <w:r w:rsidR="002D542A" w:rsidRPr="003154F3">
        <w:rPr>
          <w:rFonts w:asciiTheme="minorHAnsi" w:hAnsiTheme="minorHAnsi" w:cstheme="minorHAnsi"/>
          <w:sz w:val="22"/>
          <w:szCs w:val="22"/>
        </w:rPr>
        <w:t>:</w:t>
      </w:r>
    </w:p>
    <w:p w14:paraId="6C8649EA" w14:textId="63DAA0D4" w:rsidR="00715F5D" w:rsidRPr="003154F3" w:rsidRDefault="00715F5D" w:rsidP="00C35B35">
      <w:pPr>
        <w:pStyle w:val="Akapitzlist1"/>
        <w:numPr>
          <w:ilvl w:val="0"/>
          <w:numId w:val="21"/>
        </w:numPr>
        <w:tabs>
          <w:tab w:val="clear" w:pos="1068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54F3">
        <w:rPr>
          <w:rFonts w:asciiTheme="minorHAnsi" w:hAnsiTheme="minorHAnsi" w:cstheme="minorHAnsi"/>
          <w:sz w:val="22"/>
          <w:szCs w:val="22"/>
          <w:lang w:eastAsia="ar-SA"/>
        </w:rPr>
        <w:t xml:space="preserve">w razie niewykonania </w:t>
      </w:r>
      <w:r w:rsidRPr="003154F3">
        <w:rPr>
          <w:rFonts w:asciiTheme="minorHAnsi" w:hAnsiTheme="minorHAnsi" w:cstheme="minorHAnsi"/>
          <w:sz w:val="22"/>
          <w:szCs w:val="22"/>
        </w:rPr>
        <w:t>usługi, o której mowa w §</w:t>
      </w:r>
      <w:r w:rsidR="00030B37" w:rsidRPr="003154F3">
        <w:rPr>
          <w:rFonts w:asciiTheme="minorHAnsi" w:hAnsiTheme="minorHAnsi" w:cstheme="minorHAnsi"/>
          <w:sz w:val="22"/>
          <w:szCs w:val="22"/>
        </w:rPr>
        <w:t>1</w:t>
      </w:r>
      <w:r w:rsidRPr="003154F3">
        <w:rPr>
          <w:rFonts w:asciiTheme="minorHAnsi" w:hAnsiTheme="minorHAnsi" w:cstheme="minorHAnsi"/>
          <w:sz w:val="22"/>
          <w:szCs w:val="22"/>
        </w:rPr>
        <w:t xml:space="preserve"> we wskazanym terminie </w:t>
      </w:r>
      <w:bookmarkStart w:id="1" w:name="_Hlk106700136"/>
      <w:r w:rsidR="00E31290" w:rsidRPr="003154F3">
        <w:rPr>
          <w:rFonts w:asciiTheme="minorHAnsi" w:hAnsiTheme="minorHAnsi" w:cstheme="minorHAnsi"/>
          <w:sz w:val="22"/>
          <w:szCs w:val="22"/>
        </w:rPr>
        <w:t xml:space="preserve">Wykonawca zapłaci Zleceniodawcy </w:t>
      </w:r>
      <w:bookmarkEnd w:id="1"/>
      <w:r w:rsidR="00BD780E" w:rsidRPr="003154F3">
        <w:rPr>
          <w:rFonts w:asciiTheme="minorHAnsi" w:hAnsiTheme="minorHAnsi" w:cstheme="minorHAnsi"/>
          <w:sz w:val="22"/>
          <w:szCs w:val="22"/>
        </w:rPr>
        <w:t xml:space="preserve">10 </w:t>
      </w:r>
      <w:r w:rsidRPr="003154F3">
        <w:rPr>
          <w:rFonts w:asciiTheme="minorHAnsi" w:hAnsiTheme="minorHAnsi" w:cstheme="minorHAnsi"/>
          <w:sz w:val="22"/>
          <w:szCs w:val="22"/>
        </w:rPr>
        <w:t xml:space="preserve">% wartości brutto umowy, określonej </w:t>
      </w:r>
      <w:r w:rsidRPr="003154F3">
        <w:rPr>
          <w:rFonts w:asciiTheme="minorHAnsi" w:hAnsiTheme="minorHAnsi" w:cstheme="minorHAnsi"/>
          <w:sz w:val="22"/>
          <w:szCs w:val="22"/>
          <w:lang w:eastAsia="ar-SA"/>
        </w:rPr>
        <w:t>w § 2 ust. 1 umowy,</w:t>
      </w:r>
    </w:p>
    <w:p w14:paraId="76CE99E1" w14:textId="43656B7D" w:rsidR="00715F5D" w:rsidRPr="003154F3" w:rsidRDefault="00715F5D" w:rsidP="00C35B35">
      <w:pPr>
        <w:pStyle w:val="Akapitzlist1"/>
        <w:numPr>
          <w:ilvl w:val="0"/>
          <w:numId w:val="21"/>
        </w:numPr>
        <w:tabs>
          <w:tab w:val="clear" w:pos="1068"/>
          <w:tab w:val="num" w:pos="709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54F3">
        <w:rPr>
          <w:rFonts w:asciiTheme="minorHAnsi" w:hAnsiTheme="minorHAnsi" w:cstheme="minorHAnsi"/>
          <w:sz w:val="22"/>
          <w:szCs w:val="22"/>
        </w:rPr>
        <w:t>za zwłokę w wykonaniu usługi, o której mowa w §</w:t>
      </w:r>
      <w:r w:rsidR="00030B37" w:rsidRPr="003154F3">
        <w:rPr>
          <w:rFonts w:asciiTheme="minorHAnsi" w:hAnsiTheme="minorHAnsi" w:cstheme="minorHAnsi"/>
          <w:sz w:val="22"/>
          <w:szCs w:val="22"/>
        </w:rPr>
        <w:t>1</w:t>
      </w:r>
      <w:r w:rsidR="000E4E69" w:rsidRPr="003154F3">
        <w:rPr>
          <w:rFonts w:asciiTheme="minorHAnsi" w:hAnsiTheme="minorHAnsi" w:cstheme="minorHAnsi"/>
          <w:sz w:val="22"/>
          <w:szCs w:val="22"/>
        </w:rPr>
        <w:t xml:space="preserve">, </w:t>
      </w:r>
      <w:r w:rsidR="000E4E69" w:rsidRPr="003154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tym szczegółowo określonej w harmonogramie osobowo- godzinowym stanowiącym załącznik nr 1 do niniejszej umowy oraz w § 3 ust. 4 niniejszej umowy, </w:t>
      </w:r>
      <w:r w:rsidR="00B905DA" w:rsidRPr="003154F3">
        <w:rPr>
          <w:rFonts w:asciiTheme="minorHAnsi" w:hAnsiTheme="minorHAnsi" w:cstheme="minorHAnsi"/>
          <w:color w:val="000000" w:themeColor="text1"/>
          <w:sz w:val="22"/>
          <w:szCs w:val="22"/>
        </w:rPr>
        <w:t>Wykonawca zapłaci Zlece</w:t>
      </w:r>
      <w:r w:rsidR="00B905DA" w:rsidRPr="003154F3">
        <w:rPr>
          <w:rFonts w:asciiTheme="minorHAnsi" w:hAnsiTheme="minorHAnsi" w:cstheme="minorHAnsi"/>
          <w:sz w:val="22"/>
          <w:szCs w:val="22"/>
        </w:rPr>
        <w:t xml:space="preserve">niodawcy </w:t>
      </w:r>
      <w:r w:rsidR="00BD780E" w:rsidRPr="003154F3">
        <w:rPr>
          <w:rFonts w:asciiTheme="minorHAnsi" w:hAnsiTheme="minorHAnsi" w:cstheme="minorHAnsi"/>
          <w:sz w:val="22"/>
          <w:szCs w:val="22"/>
          <w:lang w:eastAsia="ar-SA"/>
        </w:rPr>
        <w:t xml:space="preserve">0,5 </w:t>
      </w:r>
      <w:r w:rsidRPr="003154F3">
        <w:rPr>
          <w:rFonts w:asciiTheme="minorHAnsi" w:hAnsiTheme="minorHAnsi" w:cstheme="minorHAnsi"/>
          <w:sz w:val="22"/>
          <w:szCs w:val="22"/>
          <w:lang w:eastAsia="ar-SA"/>
        </w:rPr>
        <w:t>% wartości (brutto) umowy określonej w § 2 ust. 1 licząc za każdą godzinę zwłoki</w:t>
      </w:r>
      <w:r w:rsidR="000E4E69" w:rsidRPr="003154F3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6EF24C7D" w14:textId="031D3DD5" w:rsidR="00715F5D" w:rsidRPr="003154F3" w:rsidRDefault="00715F5D" w:rsidP="00C35B35">
      <w:pPr>
        <w:pStyle w:val="Akapitzlist1"/>
        <w:numPr>
          <w:ilvl w:val="0"/>
          <w:numId w:val="21"/>
        </w:numPr>
        <w:tabs>
          <w:tab w:val="clear" w:pos="1068"/>
          <w:tab w:val="num" w:pos="709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za odstąpienie od umowy przez Z</w:t>
      </w:r>
      <w:r w:rsidR="00880946" w:rsidRPr="003154F3">
        <w:rPr>
          <w:rFonts w:asciiTheme="minorHAnsi" w:hAnsiTheme="minorHAnsi" w:cstheme="minorHAnsi"/>
          <w:sz w:val="22"/>
          <w:szCs w:val="22"/>
        </w:rPr>
        <w:t>leceniodawcę</w:t>
      </w:r>
      <w:r w:rsidRPr="003154F3">
        <w:rPr>
          <w:rFonts w:asciiTheme="minorHAnsi" w:hAnsiTheme="minorHAnsi" w:cstheme="minorHAnsi"/>
          <w:sz w:val="22"/>
          <w:szCs w:val="22"/>
        </w:rPr>
        <w:t xml:space="preserve"> z winy </w:t>
      </w:r>
      <w:r w:rsidR="00880946" w:rsidRPr="003154F3">
        <w:rPr>
          <w:rFonts w:asciiTheme="minorHAnsi" w:hAnsiTheme="minorHAnsi" w:cstheme="minorHAnsi"/>
          <w:sz w:val="22"/>
          <w:szCs w:val="22"/>
        </w:rPr>
        <w:t>Wykonawcy</w:t>
      </w:r>
      <w:r w:rsidRPr="003154F3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D780E" w:rsidRPr="003154F3">
        <w:rPr>
          <w:rFonts w:asciiTheme="minorHAnsi" w:hAnsiTheme="minorHAnsi" w:cstheme="minorHAnsi"/>
          <w:sz w:val="22"/>
          <w:szCs w:val="22"/>
        </w:rPr>
        <w:t>2</w:t>
      </w:r>
      <w:r w:rsidRPr="003154F3">
        <w:rPr>
          <w:rFonts w:asciiTheme="minorHAnsi" w:hAnsiTheme="minorHAnsi" w:cstheme="minorHAnsi"/>
          <w:sz w:val="22"/>
          <w:szCs w:val="22"/>
        </w:rPr>
        <w:t xml:space="preserve">0% wartości brutto umowy określonej w § 2 ust. 1, </w:t>
      </w:r>
    </w:p>
    <w:p w14:paraId="606D4C12" w14:textId="6ED80F09" w:rsidR="00715F5D" w:rsidRPr="003154F3" w:rsidRDefault="00715F5D" w:rsidP="00C35B35">
      <w:pPr>
        <w:pStyle w:val="Akapitzlist1"/>
        <w:numPr>
          <w:ilvl w:val="0"/>
          <w:numId w:val="21"/>
        </w:numPr>
        <w:tabs>
          <w:tab w:val="clear" w:pos="1068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za odstąpienie od umowy przez </w:t>
      </w:r>
      <w:r w:rsidR="00880946" w:rsidRPr="003154F3">
        <w:rPr>
          <w:rFonts w:asciiTheme="minorHAnsi" w:hAnsiTheme="minorHAnsi" w:cstheme="minorHAnsi"/>
          <w:sz w:val="22"/>
          <w:szCs w:val="22"/>
        </w:rPr>
        <w:t>Wykonawcę</w:t>
      </w:r>
      <w:r w:rsidRPr="003154F3">
        <w:rPr>
          <w:rFonts w:asciiTheme="minorHAnsi" w:hAnsiTheme="minorHAnsi" w:cstheme="minorHAnsi"/>
          <w:sz w:val="22"/>
          <w:szCs w:val="22"/>
        </w:rPr>
        <w:t>, nie spowodowane winą Z</w:t>
      </w:r>
      <w:r w:rsidR="00880946" w:rsidRPr="003154F3">
        <w:rPr>
          <w:rFonts w:asciiTheme="minorHAnsi" w:hAnsiTheme="minorHAnsi" w:cstheme="minorHAnsi"/>
          <w:sz w:val="22"/>
          <w:szCs w:val="22"/>
        </w:rPr>
        <w:t xml:space="preserve">leceniodawcy </w:t>
      </w:r>
      <w:r w:rsidRPr="003154F3">
        <w:rPr>
          <w:rFonts w:asciiTheme="minorHAnsi" w:hAnsiTheme="minorHAnsi" w:cstheme="minorHAnsi"/>
          <w:sz w:val="22"/>
          <w:szCs w:val="22"/>
        </w:rPr>
        <w:t xml:space="preserve">w wysokości 20% wartości brutto, określonej w § 2 ust. 1, </w:t>
      </w:r>
    </w:p>
    <w:p w14:paraId="5C0C47B2" w14:textId="509026B0" w:rsidR="00715F5D" w:rsidRPr="003154F3" w:rsidRDefault="00715F5D" w:rsidP="00C35B35">
      <w:pPr>
        <w:pStyle w:val="Akapitzlist1"/>
        <w:numPr>
          <w:ilvl w:val="0"/>
          <w:numId w:val="21"/>
        </w:numPr>
        <w:tabs>
          <w:tab w:val="clear" w:pos="1068"/>
          <w:tab w:val="num" w:pos="567"/>
        </w:tabs>
        <w:suppressAutoHyphens w:val="0"/>
        <w:autoSpaceDE w:val="0"/>
        <w:autoSpaceDN w:val="0"/>
        <w:adjustRightInd w:val="0"/>
        <w:ind w:hanging="784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Z</w:t>
      </w:r>
      <w:r w:rsidR="00880946" w:rsidRPr="003154F3">
        <w:rPr>
          <w:rFonts w:asciiTheme="minorHAnsi" w:hAnsiTheme="minorHAnsi" w:cstheme="minorHAnsi"/>
          <w:sz w:val="22"/>
          <w:szCs w:val="22"/>
        </w:rPr>
        <w:t>leceniodawc</w:t>
      </w:r>
      <w:r w:rsidR="00F009F6" w:rsidRPr="003154F3">
        <w:rPr>
          <w:rFonts w:asciiTheme="minorHAnsi" w:hAnsiTheme="minorHAnsi" w:cstheme="minorHAnsi"/>
          <w:sz w:val="22"/>
          <w:szCs w:val="22"/>
        </w:rPr>
        <w:t>a</w:t>
      </w:r>
      <w:r w:rsidRPr="003154F3">
        <w:rPr>
          <w:rFonts w:asciiTheme="minorHAnsi" w:hAnsiTheme="minorHAnsi" w:cstheme="minorHAnsi"/>
          <w:sz w:val="22"/>
          <w:szCs w:val="22"/>
        </w:rPr>
        <w:t xml:space="preserve"> zapłaci </w:t>
      </w:r>
      <w:r w:rsidR="00880946" w:rsidRPr="003154F3">
        <w:rPr>
          <w:rFonts w:asciiTheme="minorHAnsi" w:hAnsiTheme="minorHAnsi" w:cstheme="minorHAnsi"/>
          <w:sz w:val="22"/>
          <w:szCs w:val="22"/>
        </w:rPr>
        <w:t>Wykonawcy</w:t>
      </w:r>
      <w:r w:rsidRPr="003154F3">
        <w:rPr>
          <w:rFonts w:asciiTheme="minorHAnsi" w:hAnsiTheme="minorHAnsi" w:cstheme="minorHAnsi"/>
          <w:sz w:val="22"/>
          <w:szCs w:val="22"/>
        </w:rPr>
        <w:t xml:space="preserve"> kary umowne: </w:t>
      </w:r>
    </w:p>
    <w:p w14:paraId="5E276CDA" w14:textId="276CF05C" w:rsidR="00715F5D" w:rsidRPr="003154F3" w:rsidRDefault="00715F5D" w:rsidP="00C35B35">
      <w:pPr>
        <w:pStyle w:val="Akapitzlist1"/>
        <w:numPr>
          <w:ilvl w:val="0"/>
          <w:numId w:val="22"/>
        </w:numPr>
        <w:tabs>
          <w:tab w:val="clear" w:pos="1068"/>
        </w:tabs>
        <w:suppressAutoHyphens w:val="0"/>
        <w:autoSpaceDE w:val="0"/>
        <w:autoSpaceDN w:val="0"/>
        <w:adjustRightInd w:val="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za odstąpienie od umowy przez </w:t>
      </w:r>
      <w:r w:rsidR="00880946" w:rsidRPr="003154F3">
        <w:rPr>
          <w:rFonts w:asciiTheme="minorHAnsi" w:hAnsiTheme="minorHAnsi" w:cstheme="minorHAnsi"/>
          <w:sz w:val="22"/>
          <w:szCs w:val="22"/>
        </w:rPr>
        <w:t>Wykonawcę</w:t>
      </w:r>
      <w:r w:rsidRPr="003154F3">
        <w:rPr>
          <w:rFonts w:asciiTheme="minorHAnsi" w:hAnsiTheme="minorHAnsi" w:cstheme="minorHAnsi"/>
          <w:sz w:val="22"/>
          <w:szCs w:val="22"/>
        </w:rPr>
        <w:t xml:space="preserve"> z winy Z</w:t>
      </w:r>
      <w:r w:rsidR="00880946" w:rsidRPr="003154F3">
        <w:rPr>
          <w:rFonts w:asciiTheme="minorHAnsi" w:hAnsiTheme="minorHAnsi" w:cstheme="minorHAnsi"/>
          <w:sz w:val="22"/>
          <w:szCs w:val="22"/>
        </w:rPr>
        <w:t>leceniodawcy</w:t>
      </w:r>
      <w:r w:rsidRPr="003154F3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D780E" w:rsidRPr="003154F3">
        <w:rPr>
          <w:rFonts w:asciiTheme="minorHAnsi" w:hAnsiTheme="minorHAnsi" w:cstheme="minorHAnsi"/>
          <w:sz w:val="22"/>
          <w:szCs w:val="22"/>
        </w:rPr>
        <w:t>2</w:t>
      </w:r>
      <w:r w:rsidRPr="003154F3">
        <w:rPr>
          <w:rFonts w:asciiTheme="minorHAnsi" w:hAnsiTheme="minorHAnsi" w:cstheme="minorHAnsi"/>
          <w:sz w:val="22"/>
          <w:szCs w:val="22"/>
        </w:rPr>
        <w:t xml:space="preserve">0% wynagrodzenia brutto umowy, określonego w § 2 ust. 1, </w:t>
      </w:r>
    </w:p>
    <w:p w14:paraId="2987C455" w14:textId="22522222" w:rsidR="00715F5D" w:rsidRPr="003154F3" w:rsidRDefault="00715F5D" w:rsidP="00C35B35">
      <w:pPr>
        <w:pStyle w:val="Akapitzlist1"/>
        <w:numPr>
          <w:ilvl w:val="0"/>
          <w:numId w:val="22"/>
        </w:numPr>
        <w:tabs>
          <w:tab w:val="clear" w:pos="1068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za odstąpienie od umowy przez Z</w:t>
      </w:r>
      <w:r w:rsidR="00880946" w:rsidRPr="003154F3">
        <w:rPr>
          <w:rFonts w:asciiTheme="minorHAnsi" w:hAnsiTheme="minorHAnsi" w:cstheme="minorHAnsi"/>
          <w:sz w:val="22"/>
          <w:szCs w:val="22"/>
        </w:rPr>
        <w:t>leceniodawcę</w:t>
      </w:r>
      <w:r w:rsidRPr="003154F3">
        <w:rPr>
          <w:rFonts w:asciiTheme="minorHAnsi" w:hAnsiTheme="minorHAnsi" w:cstheme="minorHAnsi"/>
          <w:sz w:val="22"/>
          <w:szCs w:val="22"/>
        </w:rPr>
        <w:t xml:space="preserve">, nie spowodowane winą </w:t>
      </w:r>
      <w:r w:rsidR="00880946" w:rsidRPr="003154F3">
        <w:rPr>
          <w:rFonts w:asciiTheme="minorHAnsi" w:hAnsiTheme="minorHAnsi" w:cstheme="minorHAnsi"/>
          <w:sz w:val="22"/>
          <w:szCs w:val="22"/>
        </w:rPr>
        <w:t>Wykonawcy</w:t>
      </w:r>
      <w:r w:rsidRPr="003154F3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3154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wysokości </w:t>
      </w:r>
      <w:r w:rsidR="000F4D63" w:rsidRPr="003154F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154F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3154F3">
        <w:rPr>
          <w:rFonts w:asciiTheme="minorHAnsi" w:hAnsiTheme="minorHAnsi" w:cstheme="minorHAnsi"/>
          <w:sz w:val="22"/>
          <w:szCs w:val="22"/>
        </w:rPr>
        <w:t xml:space="preserve">% wynagrodzenia brutto umowy, określonej § 2 ust. 1. </w:t>
      </w:r>
    </w:p>
    <w:p w14:paraId="0E2ED296" w14:textId="3DFA6282" w:rsidR="007A3AFF" w:rsidRPr="003154F3" w:rsidRDefault="007A3AFF" w:rsidP="00C35B35">
      <w:pPr>
        <w:pStyle w:val="Akapitzlist1"/>
        <w:numPr>
          <w:ilvl w:val="0"/>
          <w:numId w:val="21"/>
        </w:numPr>
        <w:tabs>
          <w:tab w:val="clear" w:pos="1068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Niezależnie od postanowień niniejszego paragrafu </w:t>
      </w:r>
      <w:r w:rsidR="002D542A" w:rsidRPr="003154F3">
        <w:rPr>
          <w:rFonts w:asciiTheme="minorHAnsi" w:hAnsiTheme="minorHAnsi" w:cstheme="minorHAnsi"/>
          <w:sz w:val="22"/>
          <w:szCs w:val="22"/>
        </w:rPr>
        <w:t>Wykonawca</w:t>
      </w:r>
      <w:r w:rsidRPr="003154F3">
        <w:rPr>
          <w:rFonts w:asciiTheme="minorHAnsi" w:hAnsiTheme="minorHAnsi" w:cstheme="minorHAnsi"/>
          <w:sz w:val="22"/>
          <w:szCs w:val="22"/>
        </w:rPr>
        <w:t xml:space="preserve"> będzie mógł dochodzić od Usługodawcy odszkodowania na zasadach określonych w art. 484 Kodeksu Cywilnego.</w:t>
      </w:r>
    </w:p>
    <w:p w14:paraId="31DF79C3" w14:textId="6387EB2E" w:rsidR="007A3AFF" w:rsidRPr="003154F3" w:rsidRDefault="007A3AFF" w:rsidP="00C35B35">
      <w:pPr>
        <w:pStyle w:val="Akapitzlist1"/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Strony zgodnie ustalają, że </w:t>
      </w:r>
      <w:r w:rsidR="002D542A" w:rsidRPr="003154F3">
        <w:rPr>
          <w:rFonts w:asciiTheme="minorHAnsi" w:hAnsiTheme="minorHAnsi" w:cstheme="minorHAnsi"/>
          <w:sz w:val="22"/>
          <w:szCs w:val="22"/>
        </w:rPr>
        <w:t>Zleceniodawcy</w:t>
      </w:r>
      <w:r w:rsidRPr="003154F3">
        <w:rPr>
          <w:rFonts w:asciiTheme="minorHAnsi" w:hAnsiTheme="minorHAnsi" w:cstheme="minorHAnsi"/>
          <w:sz w:val="22"/>
          <w:szCs w:val="22"/>
        </w:rPr>
        <w:t xml:space="preserve"> przysługuje prawo do potrącania kar umownych z wynagrodzenia należnego </w:t>
      </w:r>
      <w:r w:rsidR="002D542A" w:rsidRPr="003154F3">
        <w:rPr>
          <w:rFonts w:asciiTheme="minorHAnsi" w:hAnsiTheme="minorHAnsi" w:cstheme="minorHAnsi"/>
          <w:sz w:val="22"/>
          <w:szCs w:val="22"/>
        </w:rPr>
        <w:t>Wykonawcy</w:t>
      </w:r>
      <w:r w:rsidRPr="003154F3">
        <w:rPr>
          <w:rFonts w:asciiTheme="minorHAnsi" w:hAnsiTheme="minorHAnsi" w:cstheme="minorHAnsi"/>
          <w:sz w:val="22"/>
          <w:szCs w:val="22"/>
        </w:rPr>
        <w:t>.</w:t>
      </w:r>
    </w:p>
    <w:p w14:paraId="107A2205" w14:textId="50B1C18E" w:rsidR="007A3AFF" w:rsidRPr="003154F3" w:rsidRDefault="007A3AFF" w:rsidP="00C35B35">
      <w:pPr>
        <w:pStyle w:val="Akapitzlist1"/>
        <w:numPr>
          <w:ilvl w:val="0"/>
          <w:numId w:val="21"/>
        </w:numPr>
        <w:tabs>
          <w:tab w:val="clear" w:pos="1068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Z</w:t>
      </w:r>
      <w:r w:rsidR="002D542A" w:rsidRPr="003154F3">
        <w:rPr>
          <w:rFonts w:asciiTheme="minorHAnsi" w:hAnsiTheme="minorHAnsi" w:cstheme="minorHAnsi"/>
          <w:sz w:val="22"/>
          <w:szCs w:val="22"/>
        </w:rPr>
        <w:t>leceniodawca</w:t>
      </w:r>
      <w:r w:rsidRPr="003154F3">
        <w:rPr>
          <w:rFonts w:asciiTheme="minorHAnsi" w:hAnsiTheme="minorHAnsi" w:cstheme="minorHAnsi"/>
          <w:sz w:val="22"/>
          <w:szCs w:val="22"/>
        </w:rPr>
        <w:t xml:space="preserve"> zastrzega sobie prawo dochodzenia odszkodowania uzupełniającego, przewyższającego wysokość kar umownych do wysokości rzeczywiście poniesionej szkody.</w:t>
      </w:r>
    </w:p>
    <w:p w14:paraId="3877DA1B" w14:textId="77777777" w:rsidR="007A3AFF" w:rsidRPr="003154F3" w:rsidRDefault="007A3AFF" w:rsidP="007A3AFF">
      <w:pPr>
        <w:pStyle w:val="Akapitzlist1"/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026C7A2" w14:textId="1F6F0329" w:rsidR="00B15868" w:rsidRPr="003154F3" w:rsidRDefault="00B15868" w:rsidP="00F81948">
      <w:pPr>
        <w:rPr>
          <w:rFonts w:asciiTheme="minorHAnsi" w:hAnsiTheme="minorHAnsi" w:cstheme="minorHAnsi"/>
          <w:sz w:val="22"/>
          <w:szCs w:val="22"/>
        </w:rPr>
      </w:pPr>
    </w:p>
    <w:p w14:paraId="490AF15A" w14:textId="77777777" w:rsidR="007F2C46" w:rsidRDefault="007F2C46" w:rsidP="00F819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85C66" w14:textId="77777777" w:rsidR="007F2C46" w:rsidRDefault="007F2C46" w:rsidP="00F819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144B4" w14:textId="77777777" w:rsidR="007F2C46" w:rsidRDefault="007F2C46" w:rsidP="00F819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5549E" w14:textId="2DBD757F" w:rsidR="009074E4" w:rsidRPr="003154F3" w:rsidRDefault="009074E4" w:rsidP="00F819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360AF" w:rsidRPr="003154F3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4F4BDECE" w14:textId="77777777" w:rsidR="009074E4" w:rsidRPr="003154F3" w:rsidRDefault="009074E4" w:rsidP="00F8194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F6186" w14:textId="77777777" w:rsidR="009074E4" w:rsidRPr="003154F3" w:rsidRDefault="009074E4" w:rsidP="00F8194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 1. Wykonawca z tytułu realizacji postanowień niniejszej umowy ponosi pełną   odpowiedzialność:</w:t>
      </w:r>
    </w:p>
    <w:p w14:paraId="5F3D1F9B" w14:textId="6BE36D91" w:rsidR="009074E4" w:rsidRPr="003154F3" w:rsidRDefault="009074E4" w:rsidP="005D728B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     </w:t>
      </w:r>
      <w:r w:rsidR="00C35B35" w:rsidRPr="003154F3">
        <w:rPr>
          <w:rFonts w:asciiTheme="minorHAnsi" w:hAnsiTheme="minorHAnsi" w:cstheme="minorHAnsi"/>
          <w:sz w:val="22"/>
          <w:szCs w:val="22"/>
        </w:rPr>
        <w:t>1</w:t>
      </w:r>
      <w:r w:rsidRPr="003154F3">
        <w:rPr>
          <w:rFonts w:asciiTheme="minorHAnsi" w:hAnsiTheme="minorHAnsi" w:cstheme="minorHAnsi"/>
          <w:sz w:val="22"/>
          <w:szCs w:val="22"/>
        </w:rPr>
        <w:t>)</w:t>
      </w:r>
      <w:r w:rsidR="001C52A4" w:rsidRPr="003154F3">
        <w:rPr>
          <w:rFonts w:asciiTheme="minorHAnsi" w:hAnsiTheme="minorHAnsi" w:cstheme="minorHAnsi"/>
          <w:sz w:val="22"/>
          <w:szCs w:val="22"/>
        </w:rPr>
        <w:t xml:space="preserve"> </w:t>
      </w:r>
      <w:r w:rsidRPr="003154F3">
        <w:rPr>
          <w:rFonts w:asciiTheme="minorHAnsi" w:hAnsiTheme="minorHAnsi" w:cstheme="minorHAnsi"/>
          <w:sz w:val="22"/>
          <w:szCs w:val="22"/>
        </w:rPr>
        <w:t xml:space="preserve">za przekazany do ochrony obiekt/teren - z tytułu szkód, które mogą zaistnieć </w:t>
      </w:r>
      <w:r w:rsidRPr="003154F3">
        <w:rPr>
          <w:rFonts w:asciiTheme="minorHAnsi" w:hAnsiTheme="minorHAnsi" w:cstheme="minorHAnsi"/>
          <w:sz w:val="22"/>
          <w:szCs w:val="22"/>
        </w:rPr>
        <w:br/>
        <w:t xml:space="preserve"> w związku ze zdarzeniem, za które Wykonawca ponosi winę, </w:t>
      </w:r>
    </w:p>
    <w:p w14:paraId="46F2538D" w14:textId="1FBECEB0" w:rsidR="009074E4" w:rsidRPr="003154F3" w:rsidRDefault="009074E4" w:rsidP="005D728B">
      <w:pPr>
        <w:ind w:left="567" w:hanging="425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     </w:t>
      </w:r>
      <w:r w:rsidR="00C35B35" w:rsidRPr="003154F3">
        <w:rPr>
          <w:rFonts w:asciiTheme="minorHAnsi" w:hAnsiTheme="minorHAnsi" w:cstheme="minorHAnsi"/>
          <w:sz w:val="22"/>
          <w:szCs w:val="22"/>
        </w:rPr>
        <w:t>2</w:t>
      </w:r>
      <w:r w:rsidRPr="003154F3">
        <w:rPr>
          <w:rFonts w:asciiTheme="minorHAnsi" w:hAnsiTheme="minorHAnsi" w:cstheme="minorHAnsi"/>
          <w:sz w:val="22"/>
          <w:szCs w:val="22"/>
        </w:rPr>
        <w:t xml:space="preserve">) </w:t>
      </w:r>
      <w:r w:rsidR="001C52A4" w:rsidRPr="003154F3">
        <w:rPr>
          <w:rFonts w:asciiTheme="minorHAnsi" w:hAnsiTheme="minorHAnsi" w:cstheme="minorHAnsi"/>
          <w:sz w:val="22"/>
          <w:szCs w:val="22"/>
        </w:rPr>
        <w:t xml:space="preserve"> </w:t>
      </w:r>
      <w:r w:rsidRPr="003154F3">
        <w:rPr>
          <w:rFonts w:asciiTheme="minorHAnsi" w:hAnsiTheme="minorHAnsi" w:cstheme="minorHAnsi"/>
          <w:sz w:val="22"/>
          <w:szCs w:val="22"/>
        </w:rPr>
        <w:t>za szkody i następstwa nieszczęśliwych wypadków dotyczących pracowników Wykonawcy i osób trzecich</w:t>
      </w:r>
      <w:r w:rsidR="00341130" w:rsidRPr="003154F3">
        <w:rPr>
          <w:rFonts w:asciiTheme="minorHAnsi" w:hAnsiTheme="minorHAnsi" w:cstheme="minorHAnsi"/>
          <w:sz w:val="22"/>
          <w:szCs w:val="22"/>
        </w:rPr>
        <w:t xml:space="preserve"> </w:t>
      </w:r>
      <w:r w:rsidRPr="003154F3">
        <w:rPr>
          <w:rFonts w:asciiTheme="minorHAnsi" w:hAnsiTheme="minorHAnsi" w:cstheme="minorHAnsi"/>
          <w:sz w:val="22"/>
          <w:szCs w:val="22"/>
        </w:rPr>
        <w:t>przebywających w obiektach chronionych/ terenie, a  których pobyt tam nie jest uzasadniony.</w:t>
      </w:r>
    </w:p>
    <w:p w14:paraId="597C24AF" w14:textId="77777777" w:rsidR="009074E4" w:rsidRPr="003154F3" w:rsidRDefault="009074E4" w:rsidP="00F8194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2. W przypadku udowodnienia niestarannego wykonania umowy Wykonawca zobowiązuje  się do wypłacenia odszkodowania w wysokości pokrywającej straty.</w:t>
      </w:r>
    </w:p>
    <w:p w14:paraId="1F666A09" w14:textId="36FEABE5" w:rsidR="007A3AFF" w:rsidRPr="003154F3" w:rsidRDefault="007A3AFF" w:rsidP="00F819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01959D" w14:textId="77777777" w:rsidR="009074E4" w:rsidRPr="003154F3" w:rsidRDefault="009074E4" w:rsidP="00F81948">
      <w:pPr>
        <w:jc w:val="both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</w:p>
    <w:p w14:paraId="525DFFAD" w14:textId="0B34BFCC" w:rsidR="009074E4" w:rsidRPr="003154F3" w:rsidRDefault="009074E4" w:rsidP="00FF2A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4F3">
        <w:rPr>
          <w:rFonts w:asciiTheme="minorHAnsi" w:hAnsiTheme="minorHAnsi" w:cstheme="minorHAnsi"/>
          <w:b/>
          <w:sz w:val="22"/>
          <w:szCs w:val="22"/>
        </w:rPr>
        <w:t xml:space="preserve"> POSTANOWIENIA SZCZEGÓŁOWE</w:t>
      </w:r>
    </w:p>
    <w:p w14:paraId="7B26638A" w14:textId="39493FEA" w:rsidR="009074E4" w:rsidRPr="003154F3" w:rsidRDefault="009074E4" w:rsidP="00F81948">
      <w:pPr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60AF" w:rsidRPr="003154F3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AC5A138" w14:textId="77777777" w:rsidR="009074E4" w:rsidRPr="003154F3" w:rsidRDefault="009074E4" w:rsidP="00F81948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AC68D07" w14:textId="77777777" w:rsidR="009074E4" w:rsidRPr="003154F3" w:rsidRDefault="009074E4" w:rsidP="00F81948">
      <w:pPr>
        <w:tabs>
          <w:tab w:val="left" w:pos="963"/>
          <w:tab w:val="left" w:pos="29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W celu dokonywania uzgodnień związanych z realizacją niniejszej umowy i do bieżących kontaktów strony ustalają swoich przedstawicieli:</w:t>
      </w:r>
    </w:p>
    <w:p w14:paraId="0E1D1B6A" w14:textId="1EE5C8A9" w:rsidR="009074E4" w:rsidRPr="003154F3" w:rsidRDefault="00470D48" w:rsidP="00C35B35">
      <w:pPr>
        <w:pStyle w:val="Akapitzlist"/>
        <w:widowControl w:val="0"/>
        <w:numPr>
          <w:ilvl w:val="0"/>
          <w:numId w:val="12"/>
        </w:numPr>
        <w:tabs>
          <w:tab w:val="left" w:pos="963"/>
          <w:tab w:val="left" w:pos="29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Zleceniodawcy</w:t>
      </w:r>
      <w:r w:rsidR="009074E4" w:rsidRPr="003154F3">
        <w:rPr>
          <w:rFonts w:asciiTheme="minorHAnsi" w:hAnsiTheme="minorHAnsi" w:cstheme="minorHAnsi"/>
          <w:sz w:val="22"/>
          <w:szCs w:val="22"/>
        </w:rPr>
        <w:t xml:space="preserve"> w osobach: </w:t>
      </w:r>
      <w:r w:rsidR="00E86C26">
        <w:rPr>
          <w:rFonts w:asciiTheme="minorHAnsi" w:hAnsiTheme="minorHAnsi" w:cstheme="minorHAnsi"/>
          <w:sz w:val="22"/>
          <w:szCs w:val="22"/>
        </w:rPr>
        <w:t>…………….</w:t>
      </w:r>
    </w:p>
    <w:p w14:paraId="0DB16B22" w14:textId="4FDF5265" w:rsidR="009074E4" w:rsidRPr="003154F3" w:rsidRDefault="009074E4" w:rsidP="00F81948">
      <w:pPr>
        <w:widowControl w:val="0"/>
        <w:numPr>
          <w:ilvl w:val="0"/>
          <w:numId w:val="12"/>
        </w:numPr>
        <w:tabs>
          <w:tab w:val="left" w:pos="963"/>
          <w:tab w:val="left" w:pos="29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Wykonawc</w:t>
      </w:r>
      <w:r w:rsidR="00470D48" w:rsidRPr="003154F3">
        <w:rPr>
          <w:rFonts w:asciiTheme="minorHAnsi" w:hAnsiTheme="minorHAnsi" w:cstheme="minorHAnsi"/>
          <w:sz w:val="22"/>
          <w:szCs w:val="22"/>
        </w:rPr>
        <w:t>y</w:t>
      </w:r>
      <w:r w:rsidRPr="003154F3">
        <w:rPr>
          <w:rFonts w:asciiTheme="minorHAnsi" w:hAnsiTheme="minorHAnsi" w:cstheme="minorHAnsi"/>
          <w:sz w:val="22"/>
          <w:szCs w:val="22"/>
        </w:rPr>
        <w:t xml:space="preserve"> w osobach: </w:t>
      </w:r>
      <w:r w:rsidR="00E86C26">
        <w:rPr>
          <w:rFonts w:asciiTheme="minorHAnsi" w:hAnsiTheme="minorHAnsi" w:cstheme="minorHAnsi"/>
          <w:sz w:val="22"/>
          <w:szCs w:val="22"/>
        </w:rPr>
        <w:t>………….</w:t>
      </w:r>
    </w:p>
    <w:p w14:paraId="6A679E9D" w14:textId="77777777" w:rsidR="009074E4" w:rsidRPr="003154F3" w:rsidRDefault="009074E4" w:rsidP="00F81948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43CCDC5" w14:textId="24ECCB50" w:rsidR="009074E4" w:rsidRPr="003154F3" w:rsidRDefault="009074E4" w:rsidP="00F81948">
      <w:pPr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60AF" w:rsidRPr="003154F3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4BAEC526" w14:textId="77777777" w:rsidR="009074E4" w:rsidRPr="003154F3" w:rsidRDefault="009074E4" w:rsidP="00F81948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CE20B2" w14:textId="77777777" w:rsidR="009074E4" w:rsidRPr="003154F3" w:rsidRDefault="009074E4" w:rsidP="00F81948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 xml:space="preserve">Wykonawca nie ma prawa powierzać wykonania przedmiotu umowy określonego w </w:t>
      </w:r>
      <w:r w:rsidRPr="003154F3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3154F3">
        <w:rPr>
          <w:rFonts w:asciiTheme="minorHAnsi" w:hAnsiTheme="minorHAnsi" w:cstheme="minorHAnsi"/>
          <w:sz w:val="22"/>
          <w:szCs w:val="22"/>
        </w:rPr>
        <w:t xml:space="preserve"> 1 innym osobom, podmiotom gospodarczym lub spółkom prawa handlowego. </w:t>
      </w:r>
    </w:p>
    <w:p w14:paraId="52D6CF47" w14:textId="77777777" w:rsidR="00732F20" w:rsidRPr="003154F3" w:rsidRDefault="00732F20" w:rsidP="00F77289">
      <w:pPr>
        <w:rPr>
          <w:rFonts w:asciiTheme="minorHAnsi" w:hAnsiTheme="minorHAnsi" w:cstheme="minorHAnsi"/>
          <w:sz w:val="22"/>
          <w:szCs w:val="22"/>
        </w:rPr>
      </w:pPr>
    </w:p>
    <w:p w14:paraId="1CAC9DC6" w14:textId="4D8ECB86" w:rsidR="009074E4" w:rsidRPr="003154F3" w:rsidRDefault="009074E4" w:rsidP="00F81948">
      <w:pPr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54F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3154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60AF" w:rsidRPr="003154F3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252D8255" w14:textId="77777777" w:rsidR="009074E4" w:rsidRPr="003154F3" w:rsidRDefault="009074E4" w:rsidP="00F81948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B57FFD1" w14:textId="181E4B97" w:rsidR="00A35174" w:rsidRPr="003154F3" w:rsidRDefault="00A35174" w:rsidP="00A35174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W sprawach nieuregulowanych niniejszą umową zastosowanie mieć będą odpowiednie przepisy Kodeksu Cywilnego.</w:t>
      </w:r>
    </w:p>
    <w:p w14:paraId="05536CB4" w14:textId="77777777" w:rsidR="009074E4" w:rsidRPr="003154F3" w:rsidRDefault="009074E4" w:rsidP="00F81948">
      <w:pPr>
        <w:pStyle w:val="Tekstpodstawowy3"/>
        <w:widowControl w:val="0"/>
        <w:numPr>
          <w:ilvl w:val="0"/>
          <w:numId w:val="13"/>
        </w:numPr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Spory mogące wyniknąć w związku z wykonywaniem przedmiotu umowy strony zobowiązują się przede wszystkim załatwić polubownie, a nie dające się usunąć wątpliwości poddają pod rozstrzygnięcie właściwego dla Zleceniodawcy sądu powszechnego.</w:t>
      </w:r>
    </w:p>
    <w:p w14:paraId="6C7DEBC9" w14:textId="7A3C9757" w:rsidR="009074E4" w:rsidRPr="003154F3" w:rsidRDefault="009074E4" w:rsidP="00F81948">
      <w:pPr>
        <w:pStyle w:val="Tekstpodstawowy3"/>
        <w:widowControl w:val="0"/>
        <w:numPr>
          <w:ilvl w:val="0"/>
          <w:numId w:val="13"/>
        </w:numPr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Umowę niniejszą sporządzono w trzech jednobrzmiących egzemplarzach, z czego dwa egzemplarze  otrzymuje Zleceniodawca oraz jeden egzemplarz Wykonawca</w:t>
      </w:r>
      <w:r w:rsidR="00825C23">
        <w:rPr>
          <w:rFonts w:asciiTheme="minorHAnsi" w:hAnsiTheme="minorHAnsi" w:cstheme="minorHAnsi"/>
          <w:sz w:val="22"/>
          <w:szCs w:val="22"/>
        </w:rPr>
        <w:t>.</w:t>
      </w:r>
    </w:p>
    <w:p w14:paraId="780CA19A" w14:textId="1E1A32C0" w:rsidR="001D1AD4" w:rsidRPr="003154F3" w:rsidRDefault="00A35174" w:rsidP="00E67D14">
      <w:pPr>
        <w:numPr>
          <w:ilvl w:val="0"/>
          <w:numId w:val="25"/>
        </w:numPr>
        <w:tabs>
          <w:tab w:val="clear" w:pos="18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Integralną część umowy stanowi:</w:t>
      </w:r>
    </w:p>
    <w:p w14:paraId="0C1652F1" w14:textId="3406D157" w:rsidR="007A04E4" w:rsidRPr="003154F3" w:rsidRDefault="001D1AD4" w:rsidP="007A04E4">
      <w:pPr>
        <w:pStyle w:val="Akapitzlist"/>
        <w:numPr>
          <w:ilvl w:val="1"/>
          <w:numId w:val="13"/>
        </w:numPr>
        <w:tabs>
          <w:tab w:val="num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154F3">
        <w:rPr>
          <w:rFonts w:asciiTheme="minorHAnsi" w:hAnsiTheme="minorHAnsi" w:cstheme="minorHAnsi"/>
          <w:sz w:val="22"/>
          <w:szCs w:val="22"/>
        </w:rPr>
        <w:t>Harmonogram osobowo – godzinowy – Załącznik nr 1</w:t>
      </w:r>
      <w:r w:rsidR="003154F3" w:rsidRPr="003154F3">
        <w:rPr>
          <w:rFonts w:asciiTheme="minorHAnsi" w:hAnsiTheme="minorHAnsi" w:cstheme="minorHAnsi"/>
          <w:sz w:val="22"/>
          <w:szCs w:val="22"/>
        </w:rPr>
        <w:t>;</w:t>
      </w:r>
    </w:p>
    <w:p w14:paraId="4CBEAA18" w14:textId="7AE5D4F4" w:rsidR="007A04E4" w:rsidRPr="003154F3" w:rsidRDefault="007A04E4" w:rsidP="00A2063B">
      <w:pPr>
        <w:tabs>
          <w:tab w:val="left" w:pos="426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54F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</w:t>
      </w:r>
      <w:r w:rsidR="00543D1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Pr="003154F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)  Klauzula informacyjna dot. przetwarzania danych osobowych na podstawie art. 6 ust. 1 lit. b RODO - dla kontrahentów, osób ich reprezentujących lub wskazanych do kontaktu. </w:t>
      </w:r>
    </w:p>
    <w:p w14:paraId="49902B57" w14:textId="77777777" w:rsidR="007A04E4" w:rsidRPr="003154F3" w:rsidRDefault="007A04E4" w:rsidP="007A04E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2D4FB7" w14:textId="77777777" w:rsidR="00AB6391" w:rsidRPr="003154F3" w:rsidRDefault="00AB6391" w:rsidP="00F81948">
      <w:pPr>
        <w:jc w:val="both"/>
        <w:rPr>
          <w:rFonts w:asciiTheme="minorHAnsi" w:hAnsiTheme="minorHAnsi" w:cstheme="minorHAnsi"/>
          <w:b/>
          <w:spacing w:val="26"/>
          <w:sz w:val="22"/>
          <w:szCs w:val="22"/>
        </w:rPr>
      </w:pPr>
    </w:p>
    <w:p w14:paraId="2757F739" w14:textId="77777777" w:rsidR="001B648C" w:rsidRPr="003154F3" w:rsidRDefault="009074E4" w:rsidP="00F81948">
      <w:pPr>
        <w:jc w:val="both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3154F3">
        <w:rPr>
          <w:rFonts w:asciiTheme="minorHAnsi" w:hAnsiTheme="minorHAnsi" w:cstheme="minorHAnsi"/>
          <w:b/>
          <w:spacing w:val="26"/>
          <w:sz w:val="22"/>
          <w:szCs w:val="22"/>
        </w:rPr>
        <w:t xml:space="preserve">WYKONAWCA             </w:t>
      </w:r>
      <w:r w:rsidRPr="003154F3">
        <w:rPr>
          <w:rFonts w:asciiTheme="minorHAnsi" w:hAnsiTheme="minorHAnsi" w:cstheme="minorHAnsi"/>
          <w:b/>
          <w:spacing w:val="26"/>
          <w:sz w:val="22"/>
          <w:szCs w:val="22"/>
        </w:rPr>
        <w:tab/>
      </w:r>
      <w:r w:rsidRPr="003154F3">
        <w:rPr>
          <w:rFonts w:asciiTheme="minorHAnsi" w:hAnsiTheme="minorHAnsi" w:cstheme="minorHAnsi"/>
          <w:b/>
          <w:spacing w:val="26"/>
          <w:sz w:val="22"/>
          <w:szCs w:val="22"/>
        </w:rPr>
        <w:tab/>
      </w:r>
      <w:r w:rsidRPr="003154F3">
        <w:rPr>
          <w:rFonts w:asciiTheme="minorHAnsi" w:hAnsiTheme="minorHAnsi" w:cstheme="minorHAnsi"/>
          <w:b/>
          <w:spacing w:val="26"/>
          <w:sz w:val="22"/>
          <w:szCs w:val="22"/>
        </w:rPr>
        <w:tab/>
      </w:r>
      <w:r w:rsidRPr="003154F3">
        <w:rPr>
          <w:rFonts w:asciiTheme="minorHAnsi" w:hAnsiTheme="minorHAnsi" w:cstheme="minorHAnsi"/>
          <w:b/>
          <w:spacing w:val="26"/>
          <w:sz w:val="22"/>
          <w:szCs w:val="22"/>
        </w:rPr>
        <w:tab/>
      </w:r>
      <w:r w:rsidR="00AB6391" w:rsidRPr="003154F3">
        <w:rPr>
          <w:rFonts w:asciiTheme="minorHAnsi" w:hAnsiTheme="minorHAnsi" w:cstheme="minorHAnsi"/>
          <w:b/>
          <w:spacing w:val="26"/>
          <w:sz w:val="22"/>
          <w:szCs w:val="22"/>
        </w:rPr>
        <w:t xml:space="preserve">               </w:t>
      </w:r>
      <w:r w:rsidRPr="003154F3">
        <w:rPr>
          <w:rFonts w:asciiTheme="minorHAnsi" w:hAnsiTheme="minorHAnsi" w:cstheme="minorHAnsi"/>
          <w:b/>
          <w:spacing w:val="26"/>
          <w:sz w:val="22"/>
          <w:szCs w:val="22"/>
        </w:rPr>
        <w:t>ZLECENIODAWCA</w:t>
      </w:r>
    </w:p>
    <w:sectPr w:rsidR="001B648C" w:rsidRPr="003154F3" w:rsidSect="00C12224">
      <w:pgSz w:w="11909" w:h="16834" w:code="9"/>
      <w:pgMar w:top="567" w:right="1418" w:bottom="1418" w:left="1418" w:header="0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71C3" w14:textId="77777777" w:rsidR="00C12224" w:rsidRDefault="00C12224">
      <w:r>
        <w:separator/>
      </w:r>
    </w:p>
  </w:endnote>
  <w:endnote w:type="continuationSeparator" w:id="0">
    <w:p w14:paraId="7C66CA98" w14:textId="77777777" w:rsidR="00C12224" w:rsidRDefault="00C1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3148" w14:textId="77777777" w:rsidR="00C12224" w:rsidRDefault="00C12224">
      <w:r>
        <w:separator/>
      </w:r>
    </w:p>
  </w:footnote>
  <w:footnote w:type="continuationSeparator" w:id="0">
    <w:p w14:paraId="360C7F2F" w14:textId="77777777" w:rsidR="00C12224" w:rsidRDefault="00C1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80A"/>
    <w:multiLevelType w:val="multilevel"/>
    <w:tmpl w:val="B10A5CE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" w15:restartNumberingAfterBreak="0">
    <w:nsid w:val="0F316E3E"/>
    <w:multiLevelType w:val="hybridMultilevel"/>
    <w:tmpl w:val="3A4CC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A06"/>
    <w:multiLevelType w:val="multilevel"/>
    <w:tmpl w:val="D87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C4F45"/>
    <w:multiLevelType w:val="hybridMultilevel"/>
    <w:tmpl w:val="9F5CF5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F85"/>
    <w:multiLevelType w:val="hybridMultilevel"/>
    <w:tmpl w:val="BF408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37BE"/>
    <w:multiLevelType w:val="hybridMultilevel"/>
    <w:tmpl w:val="0108DAA2"/>
    <w:lvl w:ilvl="0" w:tplc="2698F5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67133"/>
    <w:multiLevelType w:val="multilevel"/>
    <w:tmpl w:val="E54C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98929AB"/>
    <w:multiLevelType w:val="hybridMultilevel"/>
    <w:tmpl w:val="F3687F9C"/>
    <w:lvl w:ilvl="0" w:tplc="3196C8E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142D"/>
    <w:multiLevelType w:val="hybridMultilevel"/>
    <w:tmpl w:val="22AEF2C2"/>
    <w:lvl w:ilvl="0" w:tplc="285A5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AE2B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0C2F"/>
    <w:multiLevelType w:val="hybridMultilevel"/>
    <w:tmpl w:val="A0A8D7A2"/>
    <w:lvl w:ilvl="0" w:tplc="2E1661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8422B"/>
    <w:multiLevelType w:val="hybridMultilevel"/>
    <w:tmpl w:val="FD08AF0C"/>
    <w:lvl w:ilvl="0" w:tplc="E862BD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BFA4572"/>
    <w:multiLevelType w:val="multilevel"/>
    <w:tmpl w:val="469C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94668E"/>
    <w:multiLevelType w:val="multilevel"/>
    <w:tmpl w:val="F7088A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DD852D5"/>
    <w:multiLevelType w:val="hybridMultilevel"/>
    <w:tmpl w:val="61266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EF35B6"/>
    <w:multiLevelType w:val="hybridMultilevel"/>
    <w:tmpl w:val="887A3FC2"/>
    <w:lvl w:ilvl="0" w:tplc="8B502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AE2BA8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83B"/>
    <w:multiLevelType w:val="hybridMultilevel"/>
    <w:tmpl w:val="B848259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FC34BD1"/>
    <w:multiLevelType w:val="hybridMultilevel"/>
    <w:tmpl w:val="A0A8D7A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62C"/>
    <w:multiLevelType w:val="hybridMultilevel"/>
    <w:tmpl w:val="DC381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FE13B9"/>
    <w:multiLevelType w:val="hybridMultilevel"/>
    <w:tmpl w:val="DD3A9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27057"/>
    <w:multiLevelType w:val="hybridMultilevel"/>
    <w:tmpl w:val="A0A8D7A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CE2"/>
    <w:multiLevelType w:val="hybridMultilevel"/>
    <w:tmpl w:val="1E1A306E"/>
    <w:lvl w:ilvl="0" w:tplc="754A3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7651D"/>
    <w:multiLevelType w:val="hybridMultilevel"/>
    <w:tmpl w:val="2050FDB4"/>
    <w:lvl w:ilvl="0" w:tplc="41409246">
      <w:start w:val="1"/>
      <w:numFmt w:val="decimal"/>
      <w:lvlText w:val="%1)"/>
      <w:lvlJc w:val="left"/>
      <w:pPr>
        <w:ind w:left="1080" w:hanging="360"/>
      </w:pPr>
      <w:rPr>
        <w:rFonts w:eastAsia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FA46B3"/>
    <w:multiLevelType w:val="singleLevel"/>
    <w:tmpl w:val="8FDA42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24" w15:restartNumberingAfterBreak="0">
    <w:nsid w:val="64B66928"/>
    <w:multiLevelType w:val="hybridMultilevel"/>
    <w:tmpl w:val="424243E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6AA57B55"/>
    <w:multiLevelType w:val="multilevel"/>
    <w:tmpl w:val="D66A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DE3079"/>
    <w:multiLevelType w:val="hybridMultilevel"/>
    <w:tmpl w:val="95EABE26"/>
    <w:lvl w:ilvl="0" w:tplc="F528A5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CF26F2"/>
    <w:multiLevelType w:val="multilevel"/>
    <w:tmpl w:val="50984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BE96FAC"/>
    <w:multiLevelType w:val="hybridMultilevel"/>
    <w:tmpl w:val="10A298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891734"/>
    <w:multiLevelType w:val="hybridMultilevel"/>
    <w:tmpl w:val="D0EC9FD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28546536">
    <w:abstractNumId w:val="17"/>
  </w:num>
  <w:num w:numId="2" w16cid:durableId="472987457">
    <w:abstractNumId w:val="6"/>
  </w:num>
  <w:num w:numId="3" w16cid:durableId="11879883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306508">
    <w:abstractNumId w:val="7"/>
  </w:num>
  <w:num w:numId="5" w16cid:durableId="376320639">
    <w:abstractNumId w:val="29"/>
  </w:num>
  <w:num w:numId="6" w16cid:durableId="757018108">
    <w:abstractNumId w:val="1"/>
  </w:num>
  <w:num w:numId="7" w16cid:durableId="1061251690">
    <w:abstractNumId w:val="3"/>
  </w:num>
  <w:num w:numId="8" w16cid:durableId="14986899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77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0497368">
    <w:abstractNumId w:val="18"/>
    <w:lvlOverride w:ilvl="0">
      <w:startOverride w:val="1"/>
    </w:lvlOverride>
  </w:num>
  <w:num w:numId="11" w16cid:durableId="794446237">
    <w:abstractNumId w:val="0"/>
  </w:num>
  <w:num w:numId="12" w16cid:durableId="893738934">
    <w:abstractNumId w:val="23"/>
  </w:num>
  <w:num w:numId="13" w16cid:durableId="984240371">
    <w:abstractNumId w:val="27"/>
  </w:num>
  <w:num w:numId="14" w16cid:durableId="1547792250">
    <w:abstractNumId w:val="13"/>
  </w:num>
  <w:num w:numId="15" w16cid:durableId="207959600">
    <w:abstractNumId w:val="19"/>
  </w:num>
  <w:num w:numId="16" w16cid:durableId="1366062428">
    <w:abstractNumId w:val="9"/>
  </w:num>
  <w:num w:numId="17" w16cid:durableId="882015443">
    <w:abstractNumId w:val="22"/>
  </w:num>
  <w:num w:numId="18" w16cid:durableId="2109156518">
    <w:abstractNumId w:val="21"/>
  </w:num>
  <w:num w:numId="19" w16cid:durableId="379524299">
    <w:abstractNumId w:val="15"/>
  </w:num>
  <w:num w:numId="20" w16cid:durableId="1191450877">
    <w:abstractNumId w:val="12"/>
  </w:num>
  <w:num w:numId="21" w16cid:durableId="1660694440">
    <w:abstractNumId w:val="10"/>
  </w:num>
  <w:num w:numId="22" w16cid:durableId="1035154209">
    <w:abstractNumId w:val="24"/>
  </w:num>
  <w:num w:numId="23" w16cid:durableId="941573018">
    <w:abstractNumId w:val="8"/>
  </w:num>
  <w:num w:numId="24" w16cid:durableId="1321153181">
    <w:abstractNumId w:val="14"/>
  </w:num>
  <w:num w:numId="25" w16cid:durableId="847720113">
    <w:abstractNumId w:val="26"/>
  </w:num>
  <w:num w:numId="26" w16cid:durableId="932933968">
    <w:abstractNumId w:val="4"/>
  </w:num>
  <w:num w:numId="27" w16cid:durableId="396248657">
    <w:abstractNumId w:val="28"/>
  </w:num>
  <w:num w:numId="28" w16cid:durableId="1393313331">
    <w:abstractNumId w:val="25"/>
  </w:num>
  <w:num w:numId="29" w16cid:durableId="7209079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7749622">
    <w:abstractNumId w:val="16"/>
  </w:num>
  <w:num w:numId="31" w16cid:durableId="2125033002">
    <w:abstractNumId w:val="20"/>
  </w:num>
  <w:num w:numId="32" w16cid:durableId="412093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3F"/>
    <w:rsid w:val="0003099F"/>
    <w:rsid w:val="00030B37"/>
    <w:rsid w:val="00031583"/>
    <w:rsid w:val="00042893"/>
    <w:rsid w:val="00053C69"/>
    <w:rsid w:val="000551BB"/>
    <w:rsid w:val="000551D3"/>
    <w:rsid w:val="00072CF3"/>
    <w:rsid w:val="00074D06"/>
    <w:rsid w:val="00074E92"/>
    <w:rsid w:val="00083BE0"/>
    <w:rsid w:val="000931B7"/>
    <w:rsid w:val="0009750E"/>
    <w:rsid w:val="000A388B"/>
    <w:rsid w:val="000A6047"/>
    <w:rsid w:val="000B350C"/>
    <w:rsid w:val="000B55A4"/>
    <w:rsid w:val="000B5D17"/>
    <w:rsid w:val="000C1F5E"/>
    <w:rsid w:val="000C5077"/>
    <w:rsid w:val="000C7A23"/>
    <w:rsid w:val="000D1D38"/>
    <w:rsid w:val="000D52F4"/>
    <w:rsid w:val="000E3817"/>
    <w:rsid w:val="000E4E69"/>
    <w:rsid w:val="000E5F8A"/>
    <w:rsid w:val="000F4D63"/>
    <w:rsid w:val="000F58F8"/>
    <w:rsid w:val="000F69F2"/>
    <w:rsid w:val="001072A5"/>
    <w:rsid w:val="00120FC6"/>
    <w:rsid w:val="00121402"/>
    <w:rsid w:val="001260D9"/>
    <w:rsid w:val="00131A89"/>
    <w:rsid w:val="0013783E"/>
    <w:rsid w:val="00154E93"/>
    <w:rsid w:val="00156B0B"/>
    <w:rsid w:val="001578B5"/>
    <w:rsid w:val="00157C63"/>
    <w:rsid w:val="00160FEF"/>
    <w:rsid w:val="00163F44"/>
    <w:rsid w:val="001651FD"/>
    <w:rsid w:val="00167266"/>
    <w:rsid w:val="0019063C"/>
    <w:rsid w:val="00195DC6"/>
    <w:rsid w:val="001B2C8B"/>
    <w:rsid w:val="001B60A2"/>
    <w:rsid w:val="001B648C"/>
    <w:rsid w:val="001C52A4"/>
    <w:rsid w:val="001D019C"/>
    <w:rsid w:val="001D1AD4"/>
    <w:rsid w:val="001E33CD"/>
    <w:rsid w:val="001E4938"/>
    <w:rsid w:val="001F13CB"/>
    <w:rsid w:val="002075CB"/>
    <w:rsid w:val="002125C4"/>
    <w:rsid w:val="00216712"/>
    <w:rsid w:val="00244FD4"/>
    <w:rsid w:val="00250EAE"/>
    <w:rsid w:val="0025311F"/>
    <w:rsid w:val="00255D79"/>
    <w:rsid w:val="00255DD7"/>
    <w:rsid w:val="00255ED9"/>
    <w:rsid w:val="00267AD0"/>
    <w:rsid w:val="0028466F"/>
    <w:rsid w:val="002966CC"/>
    <w:rsid w:val="002B1280"/>
    <w:rsid w:val="002B64FD"/>
    <w:rsid w:val="002C1654"/>
    <w:rsid w:val="002C1C1D"/>
    <w:rsid w:val="002C3931"/>
    <w:rsid w:val="002D0724"/>
    <w:rsid w:val="002D4E81"/>
    <w:rsid w:val="002D542A"/>
    <w:rsid w:val="00313442"/>
    <w:rsid w:val="003154F3"/>
    <w:rsid w:val="00315E76"/>
    <w:rsid w:val="003172C0"/>
    <w:rsid w:val="00324716"/>
    <w:rsid w:val="00341130"/>
    <w:rsid w:val="00354595"/>
    <w:rsid w:val="00372747"/>
    <w:rsid w:val="00373036"/>
    <w:rsid w:val="00373501"/>
    <w:rsid w:val="003741C3"/>
    <w:rsid w:val="0038238A"/>
    <w:rsid w:val="00383655"/>
    <w:rsid w:val="00397E5D"/>
    <w:rsid w:val="003A1F94"/>
    <w:rsid w:val="003A74D1"/>
    <w:rsid w:val="003B2C8B"/>
    <w:rsid w:val="003B69A3"/>
    <w:rsid w:val="003C51AE"/>
    <w:rsid w:val="003D507D"/>
    <w:rsid w:val="003D75D5"/>
    <w:rsid w:val="003E0810"/>
    <w:rsid w:val="003E4AEE"/>
    <w:rsid w:val="004118E4"/>
    <w:rsid w:val="00417A39"/>
    <w:rsid w:val="00420AED"/>
    <w:rsid w:val="00424959"/>
    <w:rsid w:val="00436FAB"/>
    <w:rsid w:val="00445A50"/>
    <w:rsid w:val="00446A69"/>
    <w:rsid w:val="00462408"/>
    <w:rsid w:val="00470164"/>
    <w:rsid w:val="00470B0D"/>
    <w:rsid w:val="00470D48"/>
    <w:rsid w:val="00475C3F"/>
    <w:rsid w:val="004800A6"/>
    <w:rsid w:val="00480F58"/>
    <w:rsid w:val="0048507D"/>
    <w:rsid w:val="00492C2A"/>
    <w:rsid w:val="00495D48"/>
    <w:rsid w:val="0049711C"/>
    <w:rsid w:val="004A0F98"/>
    <w:rsid w:val="004B6638"/>
    <w:rsid w:val="004B7E7F"/>
    <w:rsid w:val="004C22EE"/>
    <w:rsid w:val="004C4E5B"/>
    <w:rsid w:val="004C7D80"/>
    <w:rsid w:val="004D051F"/>
    <w:rsid w:val="004D3450"/>
    <w:rsid w:val="004E18EA"/>
    <w:rsid w:val="004E6352"/>
    <w:rsid w:val="004E6ADA"/>
    <w:rsid w:val="004E7511"/>
    <w:rsid w:val="004E7764"/>
    <w:rsid w:val="004F1C33"/>
    <w:rsid w:val="004F3F8C"/>
    <w:rsid w:val="00515446"/>
    <w:rsid w:val="005156AE"/>
    <w:rsid w:val="00520D2C"/>
    <w:rsid w:val="00540E76"/>
    <w:rsid w:val="00543D17"/>
    <w:rsid w:val="00546DC1"/>
    <w:rsid w:val="00557121"/>
    <w:rsid w:val="00576C92"/>
    <w:rsid w:val="005775D8"/>
    <w:rsid w:val="00596E9B"/>
    <w:rsid w:val="005B1946"/>
    <w:rsid w:val="005D0161"/>
    <w:rsid w:val="005D1439"/>
    <w:rsid w:val="005D35DD"/>
    <w:rsid w:val="005D68E7"/>
    <w:rsid w:val="005D728B"/>
    <w:rsid w:val="005D74D9"/>
    <w:rsid w:val="005E45DF"/>
    <w:rsid w:val="005F20A8"/>
    <w:rsid w:val="005F3158"/>
    <w:rsid w:val="005F3746"/>
    <w:rsid w:val="005F42A7"/>
    <w:rsid w:val="005F7DF9"/>
    <w:rsid w:val="00605403"/>
    <w:rsid w:val="00605740"/>
    <w:rsid w:val="00615FEE"/>
    <w:rsid w:val="0061699C"/>
    <w:rsid w:val="006213DE"/>
    <w:rsid w:val="00622B95"/>
    <w:rsid w:val="006246F2"/>
    <w:rsid w:val="00624957"/>
    <w:rsid w:val="00624F40"/>
    <w:rsid w:val="00625C6E"/>
    <w:rsid w:val="006318FF"/>
    <w:rsid w:val="00641101"/>
    <w:rsid w:val="0064758B"/>
    <w:rsid w:val="00647859"/>
    <w:rsid w:val="00650285"/>
    <w:rsid w:val="006636B3"/>
    <w:rsid w:val="00665128"/>
    <w:rsid w:val="00665DDE"/>
    <w:rsid w:val="00670F0F"/>
    <w:rsid w:val="00676EC1"/>
    <w:rsid w:val="00684EBE"/>
    <w:rsid w:val="00686075"/>
    <w:rsid w:val="006A1830"/>
    <w:rsid w:val="006A52C9"/>
    <w:rsid w:val="006D4148"/>
    <w:rsid w:val="006E3583"/>
    <w:rsid w:val="006E4237"/>
    <w:rsid w:val="006E506C"/>
    <w:rsid w:val="006E7701"/>
    <w:rsid w:val="006E7D08"/>
    <w:rsid w:val="006F4C81"/>
    <w:rsid w:val="00715F5D"/>
    <w:rsid w:val="00717703"/>
    <w:rsid w:val="00730E12"/>
    <w:rsid w:val="00732F20"/>
    <w:rsid w:val="007360AF"/>
    <w:rsid w:val="00740E67"/>
    <w:rsid w:val="00747524"/>
    <w:rsid w:val="00747875"/>
    <w:rsid w:val="007617DC"/>
    <w:rsid w:val="00762371"/>
    <w:rsid w:val="00766694"/>
    <w:rsid w:val="00767B49"/>
    <w:rsid w:val="007752B4"/>
    <w:rsid w:val="00777BF1"/>
    <w:rsid w:val="00784592"/>
    <w:rsid w:val="00784679"/>
    <w:rsid w:val="0079303C"/>
    <w:rsid w:val="00794176"/>
    <w:rsid w:val="007A04E4"/>
    <w:rsid w:val="007A3AFF"/>
    <w:rsid w:val="007B76B2"/>
    <w:rsid w:val="007E163E"/>
    <w:rsid w:val="007E3840"/>
    <w:rsid w:val="007E48AD"/>
    <w:rsid w:val="007F2C46"/>
    <w:rsid w:val="007F4105"/>
    <w:rsid w:val="00813691"/>
    <w:rsid w:val="0081550F"/>
    <w:rsid w:val="008228CE"/>
    <w:rsid w:val="00825C23"/>
    <w:rsid w:val="00827287"/>
    <w:rsid w:val="00840C21"/>
    <w:rsid w:val="0084442B"/>
    <w:rsid w:val="008466C4"/>
    <w:rsid w:val="00846D24"/>
    <w:rsid w:val="008610B0"/>
    <w:rsid w:val="00864C29"/>
    <w:rsid w:val="0086736F"/>
    <w:rsid w:val="00880946"/>
    <w:rsid w:val="0088672D"/>
    <w:rsid w:val="008A3251"/>
    <w:rsid w:val="008A52A5"/>
    <w:rsid w:val="008B25C2"/>
    <w:rsid w:val="008C4A32"/>
    <w:rsid w:val="008D1D34"/>
    <w:rsid w:val="008D2452"/>
    <w:rsid w:val="008D4684"/>
    <w:rsid w:val="008F41DE"/>
    <w:rsid w:val="00903655"/>
    <w:rsid w:val="00905143"/>
    <w:rsid w:val="00905386"/>
    <w:rsid w:val="009074E4"/>
    <w:rsid w:val="00965DC8"/>
    <w:rsid w:val="00977ADD"/>
    <w:rsid w:val="009A7734"/>
    <w:rsid w:val="009A7C0E"/>
    <w:rsid w:val="009C38A9"/>
    <w:rsid w:val="009C7423"/>
    <w:rsid w:val="009E0983"/>
    <w:rsid w:val="009E3822"/>
    <w:rsid w:val="009E58BA"/>
    <w:rsid w:val="009E670A"/>
    <w:rsid w:val="009E74F3"/>
    <w:rsid w:val="009F1BD0"/>
    <w:rsid w:val="009F7418"/>
    <w:rsid w:val="00A173C3"/>
    <w:rsid w:val="00A2063B"/>
    <w:rsid w:val="00A2083D"/>
    <w:rsid w:val="00A30141"/>
    <w:rsid w:val="00A35174"/>
    <w:rsid w:val="00A45BE9"/>
    <w:rsid w:val="00A72DAC"/>
    <w:rsid w:val="00A82751"/>
    <w:rsid w:val="00A836B1"/>
    <w:rsid w:val="00A86789"/>
    <w:rsid w:val="00A97330"/>
    <w:rsid w:val="00AA671E"/>
    <w:rsid w:val="00AA7463"/>
    <w:rsid w:val="00AA7AAD"/>
    <w:rsid w:val="00AB35B1"/>
    <w:rsid w:val="00AB3EDE"/>
    <w:rsid w:val="00AB5579"/>
    <w:rsid w:val="00AB6391"/>
    <w:rsid w:val="00AC37D7"/>
    <w:rsid w:val="00AD011E"/>
    <w:rsid w:val="00AD0372"/>
    <w:rsid w:val="00AE059E"/>
    <w:rsid w:val="00AE0A92"/>
    <w:rsid w:val="00B00EAB"/>
    <w:rsid w:val="00B070AB"/>
    <w:rsid w:val="00B07D56"/>
    <w:rsid w:val="00B15868"/>
    <w:rsid w:val="00B21A2F"/>
    <w:rsid w:val="00B3322E"/>
    <w:rsid w:val="00B36314"/>
    <w:rsid w:val="00B36352"/>
    <w:rsid w:val="00B40A8D"/>
    <w:rsid w:val="00B42A54"/>
    <w:rsid w:val="00B45487"/>
    <w:rsid w:val="00B5328C"/>
    <w:rsid w:val="00B57BF8"/>
    <w:rsid w:val="00B7045F"/>
    <w:rsid w:val="00B71175"/>
    <w:rsid w:val="00B730DC"/>
    <w:rsid w:val="00B74E6D"/>
    <w:rsid w:val="00B75BDB"/>
    <w:rsid w:val="00B76F25"/>
    <w:rsid w:val="00B77A43"/>
    <w:rsid w:val="00B82D50"/>
    <w:rsid w:val="00B905DA"/>
    <w:rsid w:val="00BC6389"/>
    <w:rsid w:val="00BD1AC7"/>
    <w:rsid w:val="00BD2DB3"/>
    <w:rsid w:val="00BD5C6E"/>
    <w:rsid w:val="00BD76B3"/>
    <w:rsid w:val="00BD780E"/>
    <w:rsid w:val="00BE59C6"/>
    <w:rsid w:val="00BF00C8"/>
    <w:rsid w:val="00BF08DF"/>
    <w:rsid w:val="00BF3009"/>
    <w:rsid w:val="00C0618C"/>
    <w:rsid w:val="00C06DE4"/>
    <w:rsid w:val="00C10838"/>
    <w:rsid w:val="00C12224"/>
    <w:rsid w:val="00C3057B"/>
    <w:rsid w:val="00C32385"/>
    <w:rsid w:val="00C328D7"/>
    <w:rsid w:val="00C351B5"/>
    <w:rsid w:val="00C35B35"/>
    <w:rsid w:val="00C4040D"/>
    <w:rsid w:val="00C412EA"/>
    <w:rsid w:val="00C50E74"/>
    <w:rsid w:val="00C51EE2"/>
    <w:rsid w:val="00C54C8F"/>
    <w:rsid w:val="00C61FCA"/>
    <w:rsid w:val="00C67C8A"/>
    <w:rsid w:val="00C7326D"/>
    <w:rsid w:val="00C7708E"/>
    <w:rsid w:val="00C77A72"/>
    <w:rsid w:val="00C77C00"/>
    <w:rsid w:val="00C83CF5"/>
    <w:rsid w:val="00C849DA"/>
    <w:rsid w:val="00C96C76"/>
    <w:rsid w:val="00CA78BA"/>
    <w:rsid w:val="00CB3B17"/>
    <w:rsid w:val="00CB3FCD"/>
    <w:rsid w:val="00CD7176"/>
    <w:rsid w:val="00CE00A7"/>
    <w:rsid w:val="00CF51E8"/>
    <w:rsid w:val="00D024C6"/>
    <w:rsid w:val="00D10F77"/>
    <w:rsid w:val="00D15E77"/>
    <w:rsid w:val="00D22292"/>
    <w:rsid w:val="00D23C29"/>
    <w:rsid w:val="00D34567"/>
    <w:rsid w:val="00D35A1E"/>
    <w:rsid w:val="00D51838"/>
    <w:rsid w:val="00D552B1"/>
    <w:rsid w:val="00D64F29"/>
    <w:rsid w:val="00D65AAE"/>
    <w:rsid w:val="00D9390D"/>
    <w:rsid w:val="00D94A23"/>
    <w:rsid w:val="00DA2B1E"/>
    <w:rsid w:val="00DA30FE"/>
    <w:rsid w:val="00DC5402"/>
    <w:rsid w:val="00DD4C14"/>
    <w:rsid w:val="00DE04ED"/>
    <w:rsid w:val="00DE1AE1"/>
    <w:rsid w:val="00DE2B8C"/>
    <w:rsid w:val="00DF1926"/>
    <w:rsid w:val="00E0016D"/>
    <w:rsid w:val="00E11B1C"/>
    <w:rsid w:val="00E12595"/>
    <w:rsid w:val="00E21F1A"/>
    <w:rsid w:val="00E259BA"/>
    <w:rsid w:val="00E27109"/>
    <w:rsid w:val="00E31290"/>
    <w:rsid w:val="00E407AE"/>
    <w:rsid w:val="00E41E7A"/>
    <w:rsid w:val="00E45527"/>
    <w:rsid w:val="00E52020"/>
    <w:rsid w:val="00E520B6"/>
    <w:rsid w:val="00E60D59"/>
    <w:rsid w:val="00E647AF"/>
    <w:rsid w:val="00E67D14"/>
    <w:rsid w:val="00E73E8F"/>
    <w:rsid w:val="00E85699"/>
    <w:rsid w:val="00E86C26"/>
    <w:rsid w:val="00E878DF"/>
    <w:rsid w:val="00E916AA"/>
    <w:rsid w:val="00E94222"/>
    <w:rsid w:val="00E95778"/>
    <w:rsid w:val="00E95B11"/>
    <w:rsid w:val="00EA1043"/>
    <w:rsid w:val="00EA6012"/>
    <w:rsid w:val="00EA645E"/>
    <w:rsid w:val="00EB00B4"/>
    <w:rsid w:val="00EB25EC"/>
    <w:rsid w:val="00EB370B"/>
    <w:rsid w:val="00ED08E7"/>
    <w:rsid w:val="00ED0B82"/>
    <w:rsid w:val="00ED7165"/>
    <w:rsid w:val="00EE4762"/>
    <w:rsid w:val="00EF7876"/>
    <w:rsid w:val="00F009F6"/>
    <w:rsid w:val="00F1773C"/>
    <w:rsid w:val="00F24555"/>
    <w:rsid w:val="00F263A1"/>
    <w:rsid w:val="00F27308"/>
    <w:rsid w:val="00F32DF7"/>
    <w:rsid w:val="00F53C86"/>
    <w:rsid w:val="00F62AAA"/>
    <w:rsid w:val="00F748A8"/>
    <w:rsid w:val="00F77289"/>
    <w:rsid w:val="00F813A3"/>
    <w:rsid w:val="00F81948"/>
    <w:rsid w:val="00F8256F"/>
    <w:rsid w:val="00F921EA"/>
    <w:rsid w:val="00FA2181"/>
    <w:rsid w:val="00FA5572"/>
    <w:rsid w:val="00FB02B9"/>
    <w:rsid w:val="00FB0A83"/>
    <w:rsid w:val="00FB2ED6"/>
    <w:rsid w:val="00FC02CE"/>
    <w:rsid w:val="00FC2B69"/>
    <w:rsid w:val="00FC3C12"/>
    <w:rsid w:val="00FD54D2"/>
    <w:rsid w:val="00FD5919"/>
    <w:rsid w:val="00FE017B"/>
    <w:rsid w:val="00FF2AC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91605"/>
  <w15:docId w15:val="{AF946900-FD39-492D-95E4-75978FA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0F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5C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5C3F"/>
    <w:pPr>
      <w:tabs>
        <w:tab w:val="center" w:pos="4536"/>
        <w:tab w:val="right" w:pos="9072"/>
      </w:tabs>
    </w:pPr>
  </w:style>
  <w:style w:type="character" w:styleId="Hipercze">
    <w:name w:val="Hyperlink"/>
    <w:rsid w:val="00475C3F"/>
    <w:rPr>
      <w:color w:val="0000FF"/>
      <w:u w:val="single"/>
    </w:rPr>
  </w:style>
  <w:style w:type="paragraph" w:styleId="Podtytu">
    <w:name w:val="Subtitle"/>
    <w:basedOn w:val="Normalny"/>
    <w:next w:val="Tekstpodstawowy"/>
    <w:qFormat/>
    <w:rsid w:val="00475C3F"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rsid w:val="00475C3F"/>
    <w:pPr>
      <w:spacing w:before="11" w:after="11"/>
      <w:jc w:val="center"/>
    </w:pPr>
    <w:rPr>
      <w:b/>
      <w:sz w:val="34"/>
    </w:rPr>
  </w:style>
  <w:style w:type="paragraph" w:customStyle="1" w:styleId="ZnakZnakChar">
    <w:name w:val="Znak Znak Char"/>
    <w:basedOn w:val="Normalny"/>
    <w:rsid w:val="00475C3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">
    <w:name w:val="Body Text"/>
    <w:basedOn w:val="Normalny"/>
    <w:rsid w:val="00475C3F"/>
    <w:pPr>
      <w:spacing w:after="120"/>
    </w:pPr>
  </w:style>
  <w:style w:type="character" w:customStyle="1" w:styleId="position-where">
    <w:name w:val="position-where"/>
    <w:basedOn w:val="Domylnaczcionkaakapitu"/>
    <w:rsid w:val="001B648C"/>
  </w:style>
  <w:style w:type="paragraph" w:styleId="Bezodstpw">
    <w:name w:val="No Spacing"/>
    <w:uiPriority w:val="1"/>
    <w:qFormat/>
    <w:rsid w:val="004C7D80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rsid w:val="004C7D80"/>
    <w:pPr>
      <w:jc w:val="both"/>
    </w:pPr>
    <w:rPr>
      <w:rFonts w:ascii="Arial" w:hAnsi="Arial"/>
      <w:sz w:val="18"/>
      <w:lang w:eastAsia="ar-SA"/>
    </w:rPr>
  </w:style>
  <w:style w:type="paragraph" w:customStyle="1" w:styleId="Tekstpodstawowy21">
    <w:name w:val="Tekst podstawowy 21"/>
    <w:basedOn w:val="Normalny"/>
    <w:rsid w:val="004C7D80"/>
    <w:pPr>
      <w:widowControl w:val="0"/>
      <w:jc w:val="both"/>
    </w:pPr>
    <w:rPr>
      <w:sz w:val="20"/>
      <w:lang w:eastAsia="ar-SA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E1259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F69F2"/>
    <w:rPr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9074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074E4"/>
    <w:rPr>
      <w:sz w:val="16"/>
      <w:szCs w:val="16"/>
    </w:rPr>
  </w:style>
  <w:style w:type="character" w:customStyle="1" w:styleId="ng-binding">
    <w:name w:val="ng-binding"/>
    <w:basedOn w:val="Domylnaczcionkaakapitu"/>
    <w:rsid w:val="00436FAB"/>
  </w:style>
  <w:style w:type="character" w:styleId="Odwoaniedokomentarza">
    <w:name w:val="annotation reference"/>
    <w:basedOn w:val="Domylnaczcionkaakapitu"/>
    <w:semiHidden/>
    <w:unhideWhenUsed/>
    <w:rsid w:val="003836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83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365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83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3655"/>
    <w:rPr>
      <w:b/>
      <w:bCs/>
    </w:rPr>
  </w:style>
  <w:style w:type="paragraph" w:customStyle="1" w:styleId="Akapitzlist1">
    <w:name w:val="Akapit z listą1"/>
    <w:basedOn w:val="Normalny"/>
    <w:rsid w:val="00715F5D"/>
    <w:pPr>
      <w:suppressAutoHyphens/>
      <w:ind w:left="720"/>
    </w:pPr>
    <w:rPr>
      <w:szCs w:val="20"/>
    </w:r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CB3FCD"/>
    <w:rPr>
      <w:sz w:val="24"/>
      <w:szCs w:val="24"/>
    </w:rPr>
  </w:style>
  <w:style w:type="character" w:customStyle="1" w:styleId="3l3x">
    <w:name w:val="_3l3x"/>
    <w:basedOn w:val="Domylnaczcionkaakapitu"/>
    <w:rsid w:val="00A35174"/>
  </w:style>
  <w:style w:type="character" w:customStyle="1" w:styleId="3l3x0">
    <w:name w:val="3l3x"/>
    <w:basedOn w:val="Domylnaczcionkaakapitu"/>
    <w:rsid w:val="00A35174"/>
  </w:style>
  <w:style w:type="character" w:styleId="Uwydatnienie">
    <w:name w:val="Emphasis"/>
    <w:basedOn w:val="Domylnaczcionkaakapitu"/>
    <w:uiPriority w:val="20"/>
    <w:qFormat/>
    <w:rsid w:val="00A97330"/>
    <w:rPr>
      <w:i/>
      <w:iCs/>
    </w:rPr>
  </w:style>
  <w:style w:type="character" w:customStyle="1" w:styleId="apple-converted-space">
    <w:name w:val="apple-converted-space"/>
    <w:basedOn w:val="Domylnaczcionkaakapitu"/>
    <w:rsid w:val="00A97330"/>
  </w:style>
  <w:style w:type="character" w:styleId="Pogrubienie">
    <w:name w:val="Strong"/>
    <w:basedOn w:val="Domylnaczcionkaakapitu"/>
    <w:uiPriority w:val="22"/>
    <w:qFormat/>
    <w:rsid w:val="006E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9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1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1768-B7F8-466C-9498-2DC23636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Lwówek Śląski, 05</vt:lpstr>
    </vt:vector>
  </TitlesOfParts>
  <Company/>
  <LinksUpToDate>false</LinksUpToDate>
  <CharactersWithSpaces>9897</CharactersWithSpaces>
  <SharedDoc>false</SharedDoc>
  <HLinks>
    <vt:vector size="12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mailto:lok@lwowekslaski.pl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http://www.lwowekslaski.pl/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Lwówek Śląski, 05</dc:title>
  <dc:creator>NTT</dc:creator>
  <cp:lastModifiedBy>Grzegorz Szuba</cp:lastModifiedBy>
  <cp:revision>4</cp:revision>
  <cp:lastPrinted>2022-06-22T09:54:00Z</cp:lastPrinted>
  <dcterms:created xsi:type="dcterms:W3CDTF">2023-06-27T09:03:00Z</dcterms:created>
  <dcterms:modified xsi:type="dcterms:W3CDTF">2024-03-18T10:26:00Z</dcterms:modified>
</cp:coreProperties>
</file>