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3ECE69CF" w:rsidR="00C8386E" w:rsidRPr="00F73748" w:rsidRDefault="00C8386E" w:rsidP="00C8386E">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50151031"/>
      <w:bookmarkStart w:id="2" w:name="_Hlk114206983"/>
      <w:r w:rsidR="000259D5">
        <w:rPr>
          <w:rStyle w:val="FontStyle13"/>
          <w:rFonts w:asciiTheme="minorHAnsi" w:hAnsiTheme="minorHAnsi" w:cstheme="minorHAnsi"/>
          <w:sz w:val="24"/>
          <w:szCs w:val="24"/>
        </w:rPr>
        <w:t xml:space="preserve">Budowa </w:t>
      </w:r>
      <w:r w:rsidR="0050197E">
        <w:rPr>
          <w:rStyle w:val="FontStyle13"/>
          <w:rFonts w:asciiTheme="minorHAnsi" w:hAnsiTheme="minorHAnsi" w:cstheme="minorHAnsi"/>
          <w:sz w:val="24"/>
          <w:szCs w:val="24"/>
        </w:rPr>
        <w:t xml:space="preserve">chodnika w </w:t>
      </w:r>
      <w:r w:rsidR="00A90A6B">
        <w:rPr>
          <w:rStyle w:val="FontStyle13"/>
          <w:rFonts w:asciiTheme="minorHAnsi" w:hAnsiTheme="minorHAnsi" w:cstheme="minorHAnsi"/>
          <w:sz w:val="24"/>
          <w:szCs w:val="24"/>
        </w:rPr>
        <w:t xml:space="preserve">ciągu drogi powiatowej Nr 1448N w </w:t>
      </w:r>
      <w:proofErr w:type="spellStart"/>
      <w:r w:rsidR="00A90A6B">
        <w:rPr>
          <w:rStyle w:val="FontStyle13"/>
          <w:rFonts w:asciiTheme="minorHAnsi" w:hAnsiTheme="minorHAnsi" w:cstheme="minorHAnsi"/>
          <w:sz w:val="24"/>
          <w:szCs w:val="24"/>
        </w:rPr>
        <w:t>msc</w:t>
      </w:r>
      <w:proofErr w:type="spellEnd"/>
      <w:r w:rsidR="00A90A6B">
        <w:rPr>
          <w:rStyle w:val="FontStyle13"/>
          <w:rFonts w:asciiTheme="minorHAnsi" w:hAnsiTheme="minorHAnsi" w:cstheme="minorHAnsi"/>
          <w:sz w:val="24"/>
          <w:szCs w:val="24"/>
        </w:rPr>
        <w:t>. Łęgajny wraz z budową przejścia dla pieszych na skrzyżowaniu dróg powiatowych Nr 1448N i 1455N”</w:t>
      </w:r>
      <w:bookmarkEnd w:id="1"/>
      <w:bookmarkEnd w:id="2"/>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1DEFF73"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0259D5">
        <w:rPr>
          <w:rFonts w:cstheme="minorHAnsi"/>
          <w:sz w:val="24"/>
          <w:szCs w:val="24"/>
        </w:rPr>
        <w:t>6</w:t>
      </w:r>
      <w:r w:rsidR="00A90A6B">
        <w:rPr>
          <w:rFonts w:cstheme="minorHAnsi"/>
          <w:sz w:val="24"/>
          <w:szCs w:val="24"/>
        </w:rPr>
        <w:t>9</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06017894"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A90A6B">
        <w:rPr>
          <w:rFonts w:cstheme="minorHAnsi"/>
          <w:sz w:val="24"/>
          <w:szCs w:val="24"/>
        </w:rPr>
        <w:t>8</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56E939F5"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FF3F17">
        <w:rPr>
          <w:rFonts w:cstheme="minorHAnsi"/>
          <w:sz w:val="24"/>
          <w:szCs w:val="24"/>
        </w:rPr>
        <w:fldChar w:fldCharType="begin"/>
      </w:r>
      <w:r w:rsidR="00FF3F17">
        <w:rPr>
          <w:rFonts w:cstheme="minorHAnsi"/>
          <w:sz w:val="24"/>
          <w:szCs w:val="24"/>
        </w:rPr>
        <w:instrText xml:space="preserve"> HYPERLINK "</w:instrText>
      </w:r>
      <w:r w:rsidR="00FF3F17" w:rsidRPr="00FF3F17">
        <w:rPr>
          <w:rFonts w:cstheme="minorHAnsi"/>
          <w:sz w:val="24"/>
          <w:szCs w:val="24"/>
        </w:rPr>
        <w:instrText>https://platformazakupowa.pl/transakcja/</w:instrText>
      </w:r>
      <w:r w:rsidR="00FF3F17">
        <w:rPr>
          <w:rFonts w:cstheme="minorHAnsi"/>
          <w:sz w:val="24"/>
          <w:szCs w:val="24"/>
        </w:rPr>
        <w:instrText xml:space="preserve">844435" </w:instrText>
      </w:r>
      <w:r w:rsidR="00FF3F17">
        <w:rPr>
          <w:rFonts w:cstheme="minorHAnsi"/>
          <w:sz w:val="24"/>
          <w:szCs w:val="24"/>
        </w:rPr>
        <w:fldChar w:fldCharType="separate"/>
      </w:r>
      <w:r w:rsidR="00FF3F17" w:rsidRPr="00240572">
        <w:rPr>
          <w:rStyle w:val="Hipercze"/>
          <w:rFonts w:cstheme="minorHAnsi"/>
          <w:sz w:val="24"/>
          <w:szCs w:val="24"/>
        </w:rPr>
        <w:t>https://platformazakupowa.pl/transakcja/844435</w:t>
      </w:r>
      <w:r w:rsidR="00FF3F17">
        <w:rPr>
          <w:rFonts w:cstheme="minorHAnsi"/>
          <w:sz w:val="24"/>
          <w:szCs w:val="24"/>
        </w:rPr>
        <w:fldChar w:fldCharType="end"/>
      </w:r>
      <w:r w:rsidR="00FF3F17">
        <w:rPr>
          <w:rFonts w:cstheme="minorHAnsi"/>
          <w:sz w:val="24"/>
          <w:szCs w:val="24"/>
        </w:rPr>
        <w:t xml:space="preserve"> ,</w:t>
      </w:r>
      <w:r w:rsidR="00C53C8F">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1529EEC6"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w:t>
      </w:r>
      <w:r w:rsidR="00FF3F17">
        <w:rPr>
          <w:rStyle w:val="Hipercze"/>
          <w:rFonts w:cstheme="minorHAnsi"/>
          <w:sz w:val="24"/>
          <w:szCs w:val="24"/>
        </w:rPr>
        <w:t>4435</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4"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4"/>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5B64D3DB"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budowie </w:t>
      </w:r>
      <w:r w:rsidR="001161BA">
        <w:rPr>
          <w:rFonts w:cstheme="minorHAnsi"/>
          <w:sz w:val="24"/>
          <w:szCs w:val="24"/>
        </w:rPr>
        <w:t xml:space="preserve">chodnika </w:t>
      </w:r>
      <w:r w:rsidR="00A90A6B">
        <w:rPr>
          <w:rFonts w:cstheme="minorHAnsi"/>
          <w:sz w:val="24"/>
          <w:szCs w:val="24"/>
        </w:rPr>
        <w:t xml:space="preserve">w ciągu drogi powiatowej Nr 1448N w </w:t>
      </w:r>
      <w:proofErr w:type="spellStart"/>
      <w:r w:rsidR="00A90A6B">
        <w:rPr>
          <w:rFonts w:cstheme="minorHAnsi"/>
          <w:sz w:val="24"/>
          <w:szCs w:val="24"/>
        </w:rPr>
        <w:t>msc</w:t>
      </w:r>
      <w:proofErr w:type="spellEnd"/>
      <w:r w:rsidR="00A90A6B">
        <w:rPr>
          <w:rFonts w:cstheme="minorHAnsi"/>
          <w:sz w:val="24"/>
          <w:szCs w:val="24"/>
        </w:rPr>
        <w:t>. Łęgajny wraz z budową przejścia dla pieszych na skrzyżowaniu dróg powiatowych Nr 1448N i 1455N.</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3080423C"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lastRenderedPageBreak/>
        <w:t>Droga powiatowa 1</w:t>
      </w:r>
      <w:r w:rsidR="008121D7">
        <w:rPr>
          <w:rFonts w:cstheme="minorHAnsi"/>
          <w:sz w:val="24"/>
          <w:szCs w:val="24"/>
        </w:rPr>
        <w:t>4</w:t>
      </w:r>
      <w:r w:rsidR="00A90A6B">
        <w:rPr>
          <w:rFonts w:cstheme="minorHAnsi"/>
          <w:sz w:val="24"/>
          <w:szCs w:val="24"/>
        </w:rPr>
        <w:t>48</w:t>
      </w:r>
      <w:r w:rsidRPr="00EF3E3F">
        <w:rPr>
          <w:rFonts w:cstheme="minorHAnsi"/>
          <w:sz w:val="24"/>
          <w:szCs w:val="24"/>
        </w:rPr>
        <w:t>N w miejscowości</w:t>
      </w:r>
      <w:r w:rsidR="00A90A6B">
        <w:rPr>
          <w:rFonts w:cstheme="minorHAnsi"/>
          <w:sz w:val="24"/>
          <w:szCs w:val="24"/>
        </w:rPr>
        <w:t xml:space="preserve"> Łęgajny</w:t>
      </w:r>
      <w:r w:rsidR="00014347" w:rsidRPr="00014347">
        <w:rPr>
          <w:rFonts w:cstheme="minorHAnsi"/>
          <w:sz w:val="24"/>
          <w:szCs w:val="24"/>
        </w:rPr>
        <w:t>.</w:t>
      </w:r>
    </w:p>
    <w:p w14:paraId="3C92692F" w14:textId="73DD1B54" w:rsidR="004D1B50" w:rsidRDefault="004D1B50"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26734554" w14:textId="77F41067" w:rsidR="00A90A6B" w:rsidRPr="00A90A6B" w:rsidRDefault="00A90A6B" w:rsidP="00A90A6B">
      <w:pPr>
        <w:spacing w:after="0" w:line="360" w:lineRule="auto"/>
        <w:rPr>
          <w:rFonts w:cstheme="minorHAnsi"/>
          <w:sz w:val="24"/>
          <w:szCs w:val="24"/>
        </w:rPr>
      </w:pPr>
      <w:r w:rsidRPr="00A90A6B">
        <w:rPr>
          <w:rFonts w:cstheme="minorHAnsi"/>
          <w:sz w:val="24"/>
          <w:szCs w:val="24"/>
        </w:rPr>
        <w:t>1</w:t>
      </w:r>
      <w:r>
        <w:rPr>
          <w:rFonts w:cstheme="minorHAnsi"/>
          <w:sz w:val="24"/>
          <w:szCs w:val="24"/>
        </w:rPr>
        <w:t>)</w:t>
      </w:r>
      <w:r w:rsidRPr="00A90A6B">
        <w:rPr>
          <w:rFonts w:cstheme="minorHAnsi"/>
          <w:sz w:val="24"/>
          <w:szCs w:val="24"/>
        </w:rPr>
        <w:t>.</w:t>
      </w:r>
      <w:r w:rsidRPr="00A90A6B">
        <w:rPr>
          <w:rFonts w:cstheme="minorHAnsi"/>
          <w:sz w:val="24"/>
          <w:szCs w:val="24"/>
        </w:rPr>
        <w:tab/>
        <w:t>Budowa chodnika/utwardzone pobocza (wykonanie tzw. rampy na dojściu do przejścia dla pieszych).</w:t>
      </w:r>
    </w:p>
    <w:p w14:paraId="2F3764A9" w14:textId="692644DD" w:rsidR="00A90A6B" w:rsidRPr="00A90A6B" w:rsidRDefault="00A90A6B" w:rsidP="00A90A6B">
      <w:pPr>
        <w:spacing w:after="0" w:line="360" w:lineRule="auto"/>
        <w:rPr>
          <w:rFonts w:cstheme="minorHAnsi"/>
          <w:sz w:val="24"/>
          <w:szCs w:val="24"/>
        </w:rPr>
      </w:pPr>
      <w:r w:rsidRPr="00A90A6B">
        <w:rPr>
          <w:rFonts w:cstheme="minorHAnsi"/>
          <w:sz w:val="24"/>
          <w:szCs w:val="24"/>
        </w:rPr>
        <w:t>2</w:t>
      </w:r>
      <w:r>
        <w:rPr>
          <w:rFonts w:cstheme="minorHAnsi"/>
          <w:sz w:val="24"/>
          <w:szCs w:val="24"/>
        </w:rPr>
        <w:t>)</w:t>
      </w:r>
      <w:r w:rsidRPr="00A90A6B">
        <w:rPr>
          <w:rFonts w:cstheme="minorHAnsi"/>
          <w:sz w:val="24"/>
          <w:szCs w:val="24"/>
        </w:rPr>
        <w:t>.</w:t>
      </w:r>
      <w:r w:rsidRPr="00A90A6B">
        <w:rPr>
          <w:rFonts w:cstheme="minorHAnsi"/>
          <w:sz w:val="24"/>
          <w:szCs w:val="24"/>
        </w:rPr>
        <w:tab/>
        <w:t>Montaż fakturowych płytek chodnikowych.</w:t>
      </w:r>
    </w:p>
    <w:p w14:paraId="7B1D6342" w14:textId="7C2CBF74" w:rsidR="00A90A6B" w:rsidRPr="00A90A6B" w:rsidRDefault="00A90A6B" w:rsidP="00A90A6B">
      <w:pPr>
        <w:spacing w:after="0" w:line="360" w:lineRule="auto"/>
        <w:rPr>
          <w:rFonts w:cstheme="minorHAnsi"/>
          <w:sz w:val="24"/>
          <w:szCs w:val="24"/>
        </w:rPr>
      </w:pPr>
      <w:r w:rsidRPr="00A90A6B">
        <w:rPr>
          <w:rFonts w:cstheme="minorHAnsi"/>
          <w:sz w:val="24"/>
          <w:szCs w:val="24"/>
        </w:rPr>
        <w:t>3</w:t>
      </w:r>
      <w:r>
        <w:rPr>
          <w:rFonts w:cstheme="minorHAnsi"/>
          <w:sz w:val="24"/>
          <w:szCs w:val="24"/>
        </w:rPr>
        <w:t>)</w:t>
      </w:r>
      <w:r w:rsidRPr="00A90A6B">
        <w:rPr>
          <w:rFonts w:cstheme="minorHAnsi"/>
          <w:sz w:val="24"/>
          <w:szCs w:val="24"/>
        </w:rPr>
        <w:t>.</w:t>
      </w:r>
      <w:r w:rsidRPr="00A90A6B">
        <w:rPr>
          <w:rFonts w:cstheme="minorHAnsi"/>
          <w:sz w:val="24"/>
          <w:szCs w:val="24"/>
        </w:rPr>
        <w:tab/>
        <w:t>Wykonanie oświetlenia dedykowanego dla przejścia dla pieszych w postaci dwóch autonomicznych lamp hybrydowych.</w:t>
      </w:r>
    </w:p>
    <w:p w14:paraId="3175E033" w14:textId="5BB9B7EE" w:rsidR="00A90A6B" w:rsidRPr="00A90A6B" w:rsidRDefault="00A90A6B" w:rsidP="00A90A6B">
      <w:pPr>
        <w:spacing w:after="0" w:line="360" w:lineRule="auto"/>
        <w:rPr>
          <w:rFonts w:cstheme="minorHAnsi"/>
          <w:sz w:val="24"/>
          <w:szCs w:val="24"/>
        </w:rPr>
      </w:pPr>
      <w:r w:rsidRPr="00A90A6B">
        <w:rPr>
          <w:rFonts w:cstheme="minorHAnsi"/>
          <w:sz w:val="24"/>
          <w:szCs w:val="24"/>
        </w:rPr>
        <w:t>4</w:t>
      </w:r>
      <w:r>
        <w:rPr>
          <w:rFonts w:cstheme="minorHAnsi"/>
          <w:sz w:val="24"/>
          <w:szCs w:val="24"/>
        </w:rPr>
        <w:t>)</w:t>
      </w:r>
      <w:r w:rsidRPr="00A90A6B">
        <w:rPr>
          <w:rFonts w:cstheme="minorHAnsi"/>
          <w:sz w:val="24"/>
          <w:szCs w:val="24"/>
        </w:rPr>
        <w:t>.</w:t>
      </w:r>
      <w:r w:rsidRPr="00A90A6B">
        <w:rPr>
          <w:rFonts w:cstheme="minorHAnsi"/>
          <w:sz w:val="24"/>
          <w:szCs w:val="24"/>
        </w:rPr>
        <w:tab/>
        <w:t>Wykonanie oznakowania poziomego i pionowego oraz elementów BRD.</w:t>
      </w:r>
    </w:p>
    <w:p w14:paraId="046E58FC" w14:textId="7ED209C9" w:rsidR="00A90A6B" w:rsidRPr="00A90A6B" w:rsidRDefault="00A90A6B" w:rsidP="00A90A6B">
      <w:pPr>
        <w:spacing w:after="0" w:line="360" w:lineRule="auto"/>
        <w:rPr>
          <w:rFonts w:cstheme="minorHAnsi"/>
          <w:sz w:val="24"/>
          <w:szCs w:val="24"/>
        </w:rPr>
      </w:pPr>
      <w:r w:rsidRPr="00A90A6B">
        <w:rPr>
          <w:rFonts w:cstheme="minorHAnsi"/>
          <w:sz w:val="24"/>
          <w:szCs w:val="24"/>
        </w:rPr>
        <w:t>5</w:t>
      </w:r>
      <w:r>
        <w:rPr>
          <w:rFonts w:cstheme="minorHAnsi"/>
          <w:sz w:val="24"/>
          <w:szCs w:val="24"/>
        </w:rPr>
        <w:t>)</w:t>
      </w:r>
      <w:r w:rsidRPr="00A90A6B">
        <w:rPr>
          <w:rFonts w:cstheme="minorHAnsi"/>
          <w:sz w:val="24"/>
          <w:szCs w:val="24"/>
        </w:rPr>
        <w:t>.</w:t>
      </w:r>
      <w:r w:rsidRPr="00A90A6B">
        <w:rPr>
          <w:rFonts w:cstheme="minorHAnsi"/>
          <w:sz w:val="24"/>
          <w:szCs w:val="24"/>
        </w:rPr>
        <w:tab/>
        <w:t>Regulacja naziemnych elementów infrastruktury technicznej (włazów, kratek ściekowych, osłon zasuw itp.</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426BBE93"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3A7AD57C" w14:textId="1A851BB4" w:rsidR="001161BA" w:rsidRPr="004525D2" w:rsidRDefault="001161BA"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Przekrój – Załącznik Nr 11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69C33177" w:rsidR="00CA2F1B" w:rsidRPr="00F73748" w:rsidRDefault="00CD613A" w:rsidP="00A90A6B">
      <w:pPr>
        <w:pStyle w:val="Akapitzlist"/>
        <w:spacing w:after="0" w:line="360" w:lineRule="auto"/>
        <w:ind w:left="567" w:hanging="567"/>
        <w:rPr>
          <w:rFonts w:cstheme="minorHAnsi"/>
          <w:sz w:val="24"/>
          <w:szCs w:val="24"/>
        </w:rPr>
      </w:pPr>
      <w:r>
        <w:rPr>
          <w:rFonts w:cstheme="minorHAnsi"/>
          <w:sz w:val="24"/>
          <w:szCs w:val="24"/>
        </w:rPr>
        <w:t>VI</w:t>
      </w:r>
      <w:r w:rsidR="00A90A6B">
        <w:rPr>
          <w:rFonts w:cstheme="minorHAnsi"/>
          <w:sz w:val="24"/>
          <w:szCs w:val="24"/>
        </w:rPr>
        <w:t>.</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od dnia następnego po przekazaniu terenu budowy przez Zamawiającego</w:t>
      </w:r>
      <w:bookmarkEnd w:id="5"/>
      <w:r w:rsidRPr="00D62DC5">
        <w:rPr>
          <w:rFonts w:cstheme="minorHAnsi"/>
          <w:sz w:val="24"/>
          <w:szCs w:val="24"/>
        </w:rPr>
        <w:t>.</w:t>
      </w:r>
      <w:bookmarkEnd w:id="6"/>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w:t>
      </w:r>
      <w:r w:rsidRPr="00D62DC5">
        <w:rPr>
          <w:rFonts w:cstheme="minorHAnsi"/>
          <w:sz w:val="24"/>
          <w:szCs w:val="24"/>
        </w:rPr>
        <w:lastRenderedPageBreak/>
        <w:t>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A90A6B">
      <w:pPr>
        <w:pStyle w:val="Akapitzlist"/>
        <w:spacing w:after="0" w:line="360" w:lineRule="auto"/>
        <w:ind w:left="0"/>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53C51B10"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lastRenderedPageBreak/>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FF3F17">
        <w:rPr>
          <w:rStyle w:val="Hipercze"/>
          <w:rFonts w:cstheme="minorHAnsi"/>
          <w:sz w:val="24"/>
          <w:szCs w:val="24"/>
        </w:rPr>
        <w:t>4435</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w:t>
      </w:r>
      <w:r w:rsidRPr="00323276">
        <w:rPr>
          <w:rFonts w:cstheme="minorHAnsi"/>
          <w:color w:val="000000"/>
          <w:sz w:val="24"/>
          <w:szCs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lastRenderedPageBreak/>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lastRenderedPageBreak/>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081072AD"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A90A6B">
        <w:rPr>
          <w:rFonts w:cstheme="minorHAnsi"/>
          <w:sz w:val="24"/>
          <w:szCs w:val="24"/>
        </w:rPr>
        <w:t>2</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2DB9085C"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lastRenderedPageBreak/>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FF3F17">
        <w:rPr>
          <w:rStyle w:val="Hipercze"/>
          <w:rFonts w:cstheme="minorHAnsi"/>
          <w:sz w:val="24"/>
          <w:szCs w:val="24"/>
        </w:rPr>
        <w:t>4435</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xml:space="preserve">. w formie elektronicznej lub postaci elektronicznej opatrzonej </w:t>
      </w:r>
      <w:r w:rsidRPr="00E64F20">
        <w:rPr>
          <w:rFonts w:eastAsia="Calibri" w:cstheme="minorHAnsi"/>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lastRenderedPageBreak/>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13F0644B"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FF3F17">
        <w:rPr>
          <w:rFonts w:cstheme="minorHAnsi"/>
          <w:sz w:val="24"/>
          <w:szCs w:val="24"/>
        </w:rPr>
        <w:fldChar w:fldCharType="begin"/>
      </w:r>
      <w:r w:rsidR="00FF3F17">
        <w:rPr>
          <w:rFonts w:cstheme="minorHAnsi"/>
          <w:sz w:val="24"/>
          <w:szCs w:val="24"/>
        </w:rPr>
        <w:instrText xml:space="preserve"> HYPERLINK "</w:instrText>
      </w:r>
      <w:r w:rsidR="00FF3F17" w:rsidRPr="00FF3F17">
        <w:rPr>
          <w:rFonts w:cstheme="minorHAnsi"/>
          <w:sz w:val="24"/>
          <w:szCs w:val="24"/>
        </w:rPr>
        <w:instrText>https://platformazakupowa.pl/transakcja/844435</w:instrText>
      </w:r>
      <w:r w:rsidR="00FF3F17">
        <w:rPr>
          <w:rFonts w:cstheme="minorHAnsi"/>
          <w:sz w:val="24"/>
          <w:szCs w:val="24"/>
        </w:rPr>
        <w:instrText xml:space="preserve">" </w:instrText>
      </w:r>
      <w:r w:rsidR="00FF3F17">
        <w:rPr>
          <w:rFonts w:cstheme="minorHAnsi"/>
          <w:sz w:val="24"/>
          <w:szCs w:val="24"/>
        </w:rPr>
        <w:fldChar w:fldCharType="separate"/>
      </w:r>
      <w:r w:rsidR="00FF3F17" w:rsidRPr="00240572">
        <w:rPr>
          <w:rStyle w:val="Hipercze"/>
          <w:rFonts w:cstheme="minorHAnsi"/>
          <w:sz w:val="24"/>
          <w:szCs w:val="24"/>
        </w:rPr>
        <w:t>https://platformazakupowa.pl/transakcja/844435</w:t>
      </w:r>
      <w:r w:rsidR="00FF3F17">
        <w:rPr>
          <w:rFonts w:cstheme="minorHAnsi"/>
          <w:sz w:val="24"/>
          <w:szCs w:val="24"/>
        </w:rPr>
        <w:fldChar w:fldCharType="end"/>
      </w:r>
      <w:r w:rsidR="00C53C8F">
        <w:rPr>
          <w:rFonts w:cstheme="minorHAnsi"/>
          <w:sz w:val="24"/>
          <w:szCs w:val="24"/>
        </w:rPr>
        <w:t xml:space="preserve"> </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74B90DCF"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834791">
        <w:rPr>
          <w:rFonts w:cstheme="minorHAnsi"/>
          <w:sz w:val="24"/>
          <w:szCs w:val="24"/>
        </w:rPr>
        <w:t>2</w:t>
      </w:r>
      <w:r w:rsidR="00A90A6B">
        <w:rPr>
          <w:rFonts w:cstheme="minorHAnsi"/>
          <w:sz w:val="24"/>
          <w:szCs w:val="24"/>
        </w:rPr>
        <w:t>3</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00A90A6B">
        <w:rPr>
          <w:rFonts w:cstheme="minorHAnsi"/>
          <w:sz w:val="24"/>
          <w:szCs w:val="24"/>
        </w:rPr>
        <w:t xml:space="preserve"> 8:</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2C509E54"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4014B5">
        <w:rPr>
          <w:rFonts w:cstheme="minorHAnsi"/>
          <w:sz w:val="24"/>
          <w:szCs w:val="24"/>
        </w:rPr>
        <w:t>w dniu</w:t>
      </w:r>
      <w:r w:rsidR="004014B5" w:rsidRPr="004014B5">
        <w:rPr>
          <w:rFonts w:cstheme="minorHAnsi"/>
          <w:sz w:val="24"/>
          <w:szCs w:val="24"/>
        </w:rPr>
        <w:t xml:space="preserve"> </w:t>
      </w:r>
      <w:r w:rsidR="00834791">
        <w:rPr>
          <w:rFonts w:cstheme="minorHAnsi"/>
          <w:sz w:val="24"/>
          <w:szCs w:val="24"/>
        </w:rPr>
        <w:t>2</w:t>
      </w:r>
      <w:r w:rsidR="00A90A6B">
        <w:rPr>
          <w:rFonts w:cstheme="minorHAnsi"/>
          <w:sz w:val="24"/>
          <w:szCs w:val="24"/>
        </w:rPr>
        <w:t>3</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w:t>
      </w:r>
      <w:r w:rsidR="00A90A6B">
        <w:rPr>
          <w:rFonts w:cstheme="minorHAnsi"/>
          <w:sz w:val="24"/>
          <w:szCs w:val="24"/>
        </w:rPr>
        <w:t xml:space="preserve"> 08</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0B077445"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r w:rsidR="00827D42">
        <w:fldChar w:fldCharType="begin"/>
      </w:r>
      <w:r w:rsidR="00827D42">
        <w:instrText xml:space="preserve"> HYPERLINK "https://platformazakupowa.pl/transakcja/" </w:instrText>
      </w:r>
      <w:r w:rsidR="00827D42">
        <w:fldChar w:fldCharType="separate"/>
      </w:r>
      <w:r w:rsidR="007957C7" w:rsidRPr="00E1193A">
        <w:rPr>
          <w:rStyle w:val="Hipercze"/>
          <w:rFonts w:cstheme="minorHAnsi"/>
          <w:sz w:val="24"/>
          <w:szCs w:val="24"/>
        </w:rPr>
        <w:t>https://platformazakupowa.pl/transakcja/</w:t>
      </w:r>
      <w:r w:rsidR="00827D42">
        <w:rPr>
          <w:rStyle w:val="Hipercze"/>
          <w:rFonts w:cstheme="minorHAnsi"/>
          <w:sz w:val="24"/>
          <w:szCs w:val="24"/>
        </w:rPr>
        <w:fldChar w:fldCharType="end"/>
      </w:r>
      <w:r w:rsidR="00C53C8F">
        <w:rPr>
          <w:rStyle w:val="Hipercze"/>
          <w:rFonts w:cstheme="minorHAnsi"/>
          <w:sz w:val="24"/>
          <w:szCs w:val="24"/>
        </w:rPr>
        <w:t>84</w:t>
      </w:r>
      <w:r w:rsidR="00FF3F17">
        <w:rPr>
          <w:rStyle w:val="Hipercze"/>
          <w:rFonts w:cstheme="minorHAnsi"/>
          <w:sz w:val="24"/>
          <w:szCs w:val="24"/>
        </w:rPr>
        <w:t>4435</w:t>
      </w:r>
      <w:bookmarkStart w:id="8" w:name="_GoBack"/>
      <w:bookmarkEnd w:id="8"/>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w:t>
      </w:r>
      <w:r w:rsidRPr="004525D2">
        <w:rPr>
          <w:rFonts w:cstheme="minorHAnsi"/>
          <w:sz w:val="24"/>
          <w:szCs w:val="24"/>
          <w:lang w:eastAsia="ar-SA"/>
        </w:rPr>
        <w:lastRenderedPageBreak/>
        <w:t>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FF3F17"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FF3F17">
        <w:rPr>
          <w:rFonts w:eastAsia="Times New Roman" w:cstheme="minorHAnsi"/>
          <w:kern w:val="1"/>
          <w:sz w:val="24"/>
          <w:szCs w:val="24"/>
          <w:lang w:eastAsia="hi-IN" w:bidi="hi-IN"/>
        </w:rPr>
        <w:t xml:space="preserve">                               </w:t>
      </w:r>
      <w:proofErr w:type="spellStart"/>
      <w:r w:rsidRPr="00FF3F17">
        <w:rPr>
          <w:rFonts w:eastAsia="Times New Roman" w:cstheme="minorHAnsi"/>
          <w:kern w:val="1"/>
          <w:sz w:val="24"/>
          <w:szCs w:val="24"/>
          <w:lang w:eastAsia="hi-IN" w:bidi="hi-IN"/>
        </w:rPr>
        <w:t>C.naj</w:t>
      </w:r>
      <w:proofErr w:type="spellEnd"/>
      <w:r w:rsidRPr="00FF3F17">
        <w:rPr>
          <w:rFonts w:eastAsia="Times New Roman" w:cstheme="minorHAnsi"/>
          <w:kern w:val="1"/>
          <w:sz w:val="24"/>
          <w:szCs w:val="24"/>
          <w:lang w:eastAsia="hi-IN" w:bidi="hi-IN"/>
        </w:rPr>
        <w:t>.</w:t>
      </w:r>
    </w:p>
    <w:p w14:paraId="53986753" w14:textId="2D58689C" w:rsidR="00670E75" w:rsidRPr="00FF3F17" w:rsidRDefault="00670E75" w:rsidP="00670E75">
      <w:pPr>
        <w:suppressAutoHyphens/>
        <w:spacing w:after="0" w:line="360" w:lineRule="auto"/>
        <w:rPr>
          <w:rFonts w:eastAsia="Times New Roman" w:cstheme="minorHAnsi"/>
          <w:kern w:val="1"/>
          <w:sz w:val="24"/>
          <w:szCs w:val="24"/>
          <w:lang w:eastAsia="hi-IN" w:bidi="hi-IN"/>
        </w:rPr>
      </w:pPr>
      <w:r w:rsidRPr="00FF3F17">
        <w:rPr>
          <w:rFonts w:eastAsia="Times New Roman" w:cstheme="minorHAnsi"/>
          <w:kern w:val="1"/>
          <w:sz w:val="24"/>
          <w:szCs w:val="24"/>
          <w:lang w:eastAsia="hi-IN" w:bidi="hi-IN"/>
        </w:rPr>
        <w:t xml:space="preserve">           W</w:t>
      </w:r>
      <w:r w:rsidRPr="00FF3F17">
        <w:rPr>
          <w:rFonts w:eastAsia="Times New Roman" w:cstheme="minorHAnsi"/>
          <w:kern w:val="1"/>
          <w:sz w:val="24"/>
          <w:szCs w:val="24"/>
          <w:vertAlign w:val="subscript"/>
          <w:lang w:eastAsia="hi-IN" w:bidi="hi-IN"/>
        </w:rPr>
        <w:t>p1</w:t>
      </w:r>
      <w:r w:rsidRPr="00FF3F17">
        <w:rPr>
          <w:rFonts w:eastAsia="Times New Roman" w:cstheme="minorHAnsi"/>
          <w:kern w:val="1"/>
          <w:sz w:val="24"/>
          <w:szCs w:val="24"/>
          <w:lang w:eastAsia="hi-IN" w:bidi="hi-IN"/>
        </w:rPr>
        <w:t xml:space="preserve"> = R</w:t>
      </w:r>
      <w:r w:rsidR="00AB7D2C" w:rsidRPr="00FF3F17">
        <w:rPr>
          <w:rFonts w:eastAsia="Times New Roman" w:cstheme="minorHAnsi"/>
          <w:kern w:val="1"/>
          <w:sz w:val="24"/>
          <w:szCs w:val="24"/>
          <w:lang w:eastAsia="hi-IN" w:bidi="hi-IN"/>
        </w:rPr>
        <w:t xml:space="preserve"> </w:t>
      </w:r>
      <w:r w:rsidR="00551D00" w:rsidRPr="00FF3F17">
        <w:rPr>
          <w:rFonts w:eastAsia="Times New Roman" w:cstheme="minorHAnsi"/>
          <w:kern w:val="1"/>
          <w:sz w:val="24"/>
          <w:szCs w:val="24"/>
          <w:lang w:eastAsia="hi-IN" w:bidi="hi-IN"/>
        </w:rPr>
        <w:t>x</w:t>
      </w:r>
      <w:r w:rsidRPr="00FF3F17">
        <w:rPr>
          <w:rFonts w:eastAsia="Times New Roman" w:cstheme="minorHAnsi"/>
          <w:kern w:val="1"/>
          <w:sz w:val="24"/>
          <w:szCs w:val="24"/>
          <w:lang w:eastAsia="hi-IN" w:bidi="hi-IN"/>
        </w:rPr>
        <w:t xml:space="preserve"> -------------------------</w:t>
      </w:r>
      <w:r w:rsidR="00E64F20" w:rsidRPr="00FF3F17">
        <w:rPr>
          <w:rFonts w:eastAsia="Times New Roman" w:cstheme="minorHAnsi"/>
          <w:kern w:val="1"/>
          <w:sz w:val="24"/>
          <w:szCs w:val="24"/>
          <w:lang w:eastAsia="hi-IN" w:bidi="hi-IN"/>
        </w:rPr>
        <w:t>------</w:t>
      </w:r>
    </w:p>
    <w:p w14:paraId="28D6D5C7" w14:textId="04296F6A" w:rsidR="00670E75" w:rsidRPr="00FF3F17" w:rsidRDefault="00670E75" w:rsidP="00670E75">
      <w:pPr>
        <w:suppressAutoHyphens/>
        <w:spacing w:after="0" w:line="360" w:lineRule="auto"/>
        <w:rPr>
          <w:rFonts w:eastAsia="Times New Roman" w:cstheme="minorHAnsi"/>
          <w:kern w:val="1"/>
          <w:sz w:val="24"/>
          <w:szCs w:val="24"/>
          <w:vertAlign w:val="subscript"/>
          <w:lang w:eastAsia="hi-IN" w:bidi="hi-IN"/>
        </w:rPr>
      </w:pPr>
      <w:r w:rsidRPr="00FF3F17">
        <w:rPr>
          <w:rFonts w:eastAsia="Times New Roman" w:cstheme="minorHAnsi"/>
          <w:kern w:val="1"/>
          <w:sz w:val="24"/>
          <w:szCs w:val="24"/>
          <w:lang w:eastAsia="hi-IN" w:bidi="hi-IN"/>
        </w:rPr>
        <w:t xml:space="preserve">                                             </w:t>
      </w:r>
      <w:proofErr w:type="spellStart"/>
      <w:r w:rsidRPr="00FF3F17">
        <w:rPr>
          <w:rFonts w:eastAsia="Times New Roman" w:cstheme="minorHAnsi"/>
          <w:kern w:val="1"/>
          <w:sz w:val="24"/>
          <w:szCs w:val="24"/>
          <w:lang w:eastAsia="hi-IN" w:bidi="hi-IN"/>
        </w:rPr>
        <w:t>C.of.bad</w:t>
      </w:r>
      <w:proofErr w:type="spellEnd"/>
      <w:r w:rsidRPr="00FF3F17">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9" w:name="_Hlk86044648"/>
      <w:r>
        <w:rPr>
          <w:rFonts w:eastAsia="Times New Roman" w:cstheme="minorHAnsi"/>
          <w:kern w:val="1"/>
          <w:sz w:val="24"/>
          <w:szCs w:val="24"/>
          <w:lang w:eastAsia="hi-IN" w:bidi="hi-IN"/>
        </w:rPr>
        <w:t>Punkty w kryterium OKRES GWARANCJI (Wp2) zostaną przyznane zgodnie z poniższym wyszczególnieniem:</w:t>
      </w:r>
    </w:p>
    <w:bookmarkEnd w:id="9"/>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lastRenderedPageBreak/>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10"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10"/>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w:t>
      </w:r>
      <w:r w:rsidRPr="000F09CF">
        <w:rPr>
          <w:rFonts w:cstheme="minorHAnsi"/>
          <w:sz w:val="24"/>
          <w:szCs w:val="24"/>
        </w:rPr>
        <w:lastRenderedPageBreak/>
        <w:t xml:space="preserve">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 xml:space="preserve">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w:t>
      </w:r>
      <w:r w:rsidRPr="002D0D9B">
        <w:rPr>
          <w:rFonts w:cstheme="minorHAnsi"/>
          <w:sz w:val="24"/>
          <w:szCs w:val="24"/>
        </w:rPr>
        <w:lastRenderedPageBreak/>
        <w:t>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lastRenderedPageBreak/>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lastRenderedPageBreak/>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 xml:space="preserve">zy i w jakim zakresie podmiot udostępniający zasoby, na zdolnościach którego Wykonawca polega w odniesieniu do warunków udziału w postępowaniu dotyczących </w:t>
      </w:r>
      <w:r w:rsidRPr="002D0D9B">
        <w:rPr>
          <w:rFonts w:cstheme="minorHAnsi"/>
          <w:sz w:val="24"/>
          <w:szCs w:val="24"/>
        </w:rPr>
        <w:lastRenderedPageBreak/>
        <w:t>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w:t>
      </w:r>
      <w:r w:rsidRPr="00DB7D66">
        <w:rPr>
          <w:rFonts w:cstheme="minorHAnsi"/>
          <w:color w:val="000000"/>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0E95624F" w14:textId="2BD6BD41" w:rsidR="00DB7D66" w:rsidRPr="00A90A6B" w:rsidRDefault="00DB7D66" w:rsidP="00FE3811">
      <w:pPr>
        <w:pStyle w:val="Akapitzlist"/>
        <w:widowControl w:val="0"/>
        <w:numPr>
          <w:ilvl w:val="2"/>
          <w:numId w:val="50"/>
        </w:numPr>
        <w:tabs>
          <w:tab w:val="num" w:pos="567"/>
        </w:tabs>
        <w:suppressAutoHyphens/>
        <w:spacing w:after="0" w:line="360" w:lineRule="auto"/>
        <w:ind w:left="567" w:hanging="567"/>
        <w:rPr>
          <w:rFonts w:ascii="Calibri" w:hAnsi="Calibri" w:cs="Calibri"/>
        </w:rPr>
      </w:pPr>
      <w:r w:rsidRPr="00A90A6B">
        <w:rPr>
          <w:rFonts w:cstheme="minorHAnsi"/>
        </w:rPr>
        <w:t>Obsługa maszyn, pojazdów i urządzeń budowlanych.</w:t>
      </w:r>
    </w:p>
    <w:p w14:paraId="510504AF" w14:textId="77777777" w:rsidR="00A90A6B" w:rsidRPr="00A90A6B" w:rsidRDefault="00A90A6B" w:rsidP="00A90A6B">
      <w:pPr>
        <w:pStyle w:val="Akapitzlist"/>
        <w:widowControl w:val="0"/>
        <w:numPr>
          <w:ilvl w:val="2"/>
          <w:numId w:val="50"/>
        </w:numPr>
        <w:suppressAutoHyphens/>
        <w:spacing w:after="0" w:line="360" w:lineRule="auto"/>
        <w:ind w:left="567" w:hanging="567"/>
        <w:rPr>
          <w:rFonts w:ascii="Calibri" w:hAnsi="Calibri" w:cs="Calibri"/>
        </w:rPr>
      </w:pPr>
      <w:r w:rsidRPr="00A90A6B">
        <w:rPr>
          <w:rFonts w:ascii="Calibri" w:hAnsi="Calibri" w:cs="Calibri"/>
        </w:rPr>
        <w:t>Budowa chodnika/utwardzone pobocza (wykonanie tzw. rampy na dojściu do przejścia dla pieszych).</w:t>
      </w:r>
    </w:p>
    <w:p w14:paraId="4891956D" w14:textId="77777777" w:rsidR="00A90A6B" w:rsidRPr="00A90A6B" w:rsidRDefault="00A90A6B" w:rsidP="00A90A6B">
      <w:pPr>
        <w:pStyle w:val="Akapitzlist"/>
        <w:widowControl w:val="0"/>
        <w:numPr>
          <w:ilvl w:val="2"/>
          <w:numId w:val="50"/>
        </w:numPr>
        <w:suppressAutoHyphens/>
        <w:spacing w:after="0" w:line="360" w:lineRule="auto"/>
        <w:ind w:left="567" w:hanging="567"/>
        <w:rPr>
          <w:rFonts w:ascii="Calibri" w:hAnsi="Calibri" w:cs="Calibri"/>
        </w:rPr>
      </w:pPr>
      <w:r w:rsidRPr="00A90A6B">
        <w:rPr>
          <w:rFonts w:ascii="Calibri" w:hAnsi="Calibri" w:cs="Calibri"/>
        </w:rPr>
        <w:t>Montaż fakturowych płytek chodnikowych.</w:t>
      </w:r>
    </w:p>
    <w:p w14:paraId="141E4700" w14:textId="77777777" w:rsidR="00A90A6B" w:rsidRPr="00A90A6B" w:rsidRDefault="00A90A6B" w:rsidP="00A90A6B">
      <w:pPr>
        <w:pStyle w:val="Akapitzlist"/>
        <w:widowControl w:val="0"/>
        <w:numPr>
          <w:ilvl w:val="2"/>
          <w:numId w:val="50"/>
        </w:numPr>
        <w:suppressAutoHyphens/>
        <w:spacing w:after="0" w:line="360" w:lineRule="auto"/>
        <w:ind w:left="567" w:hanging="567"/>
        <w:rPr>
          <w:rFonts w:ascii="Calibri" w:hAnsi="Calibri" w:cs="Calibri"/>
        </w:rPr>
      </w:pPr>
      <w:r w:rsidRPr="00A90A6B">
        <w:rPr>
          <w:rFonts w:ascii="Calibri" w:hAnsi="Calibri" w:cs="Calibri"/>
        </w:rPr>
        <w:t>Wykonanie oświetlenia dedykowanego dla przejścia dla pieszych w postaci dwóch autonomicznych lamp hybrydowych.</w:t>
      </w:r>
    </w:p>
    <w:p w14:paraId="68967AA7" w14:textId="77777777" w:rsidR="00A90A6B" w:rsidRPr="00A90A6B" w:rsidRDefault="00A90A6B" w:rsidP="00A90A6B">
      <w:pPr>
        <w:pStyle w:val="Akapitzlist"/>
        <w:widowControl w:val="0"/>
        <w:numPr>
          <w:ilvl w:val="2"/>
          <w:numId w:val="50"/>
        </w:numPr>
        <w:suppressAutoHyphens/>
        <w:spacing w:after="0" w:line="360" w:lineRule="auto"/>
        <w:ind w:left="567" w:hanging="567"/>
        <w:rPr>
          <w:rFonts w:ascii="Calibri" w:hAnsi="Calibri" w:cs="Calibri"/>
        </w:rPr>
      </w:pPr>
      <w:r w:rsidRPr="00A90A6B">
        <w:rPr>
          <w:rFonts w:ascii="Calibri" w:hAnsi="Calibri" w:cs="Calibri"/>
        </w:rPr>
        <w:t>Wykonanie oznakowania poziomego i pionowego oraz elementów BRD.</w:t>
      </w:r>
    </w:p>
    <w:p w14:paraId="6FEC4696" w14:textId="77777777" w:rsidR="00A90A6B" w:rsidRPr="00A90A6B" w:rsidRDefault="00A90A6B" w:rsidP="00A90A6B">
      <w:pPr>
        <w:pStyle w:val="Akapitzlist"/>
        <w:widowControl w:val="0"/>
        <w:numPr>
          <w:ilvl w:val="2"/>
          <w:numId w:val="50"/>
        </w:numPr>
        <w:suppressAutoHyphens/>
        <w:spacing w:after="0" w:line="360" w:lineRule="auto"/>
        <w:ind w:left="567" w:hanging="567"/>
        <w:rPr>
          <w:rFonts w:ascii="Calibri" w:hAnsi="Calibri" w:cs="Calibri"/>
        </w:rPr>
      </w:pPr>
      <w:r w:rsidRPr="00A90A6B">
        <w:rPr>
          <w:rFonts w:ascii="Calibri" w:hAnsi="Calibri" w:cs="Calibri"/>
        </w:rPr>
        <w:t>Regulacja naziemnych elementów infrastruktury technicznej (włazów, kratek ściekowych, osłon zasuw itp.</w:t>
      </w:r>
    </w:p>
    <w:p w14:paraId="53EBD734" w14:textId="77777777" w:rsidR="00DB7D66" w:rsidRPr="00DB7D66" w:rsidRDefault="00DB7D66" w:rsidP="00FE3811">
      <w:pPr>
        <w:numPr>
          <w:ilvl w:val="3"/>
          <w:numId w:val="50"/>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lastRenderedPageBreak/>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lastRenderedPageBreak/>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3F1FEE95"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957C7">
        <w:rPr>
          <w:rFonts w:eastAsia="Times New Roman" w:cstheme="minorHAnsi"/>
          <w:kern w:val="3"/>
          <w:sz w:val="24"/>
          <w:szCs w:val="24"/>
          <w:lang w:eastAsia="pl-PL"/>
        </w:rPr>
        <w:t xml:space="preserve">Budowa </w:t>
      </w:r>
      <w:r w:rsidR="00DC0448">
        <w:rPr>
          <w:rFonts w:eastAsia="Times New Roman" w:cstheme="minorHAnsi"/>
          <w:kern w:val="3"/>
          <w:sz w:val="24"/>
          <w:szCs w:val="24"/>
          <w:lang w:eastAsia="pl-PL"/>
        </w:rPr>
        <w:t xml:space="preserve">chodnika </w:t>
      </w:r>
      <w:r w:rsidR="00A90A6B">
        <w:rPr>
          <w:rFonts w:eastAsia="Times New Roman" w:cstheme="minorHAnsi"/>
          <w:kern w:val="3"/>
          <w:sz w:val="24"/>
          <w:szCs w:val="24"/>
          <w:lang w:eastAsia="pl-PL"/>
        </w:rPr>
        <w:t xml:space="preserve">w ciągu drogi powiatowej Nr 1448N w </w:t>
      </w:r>
      <w:proofErr w:type="spellStart"/>
      <w:r w:rsidR="00A90A6B">
        <w:rPr>
          <w:rFonts w:eastAsia="Times New Roman" w:cstheme="minorHAnsi"/>
          <w:kern w:val="3"/>
          <w:sz w:val="24"/>
          <w:szCs w:val="24"/>
          <w:lang w:eastAsia="pl-PL"/>
        </w:rPr>
        <w:t>msc</w:t>
      </w:r>
      <w:proofErr w:type="spellEnd"/>
      <w:r w:rsidR="00A90A6B">
        <w:rPr>
          <w:rFonts w:eastAsia="Times New Roman" w:cstheme="minorHAnsi"/>
          <w:kern w:val="3"/>
          <w:sz w:val="24"/>
          <w:szCs w:val="24"/>
          <w:lang w:eastAsia="pl-PL"/>
        </w:rPr>
        <w:t xml:space="preserve">. Łęgajny wraz z budową przejścia dla pieszych na skrzyżowaniu </w:t>
      </w:r>
      <w:r w:rsidR="00490791">
        <w:rPr>
          <w:rFonts w:eastAsia="Times New Roman" w:cstheme="minorHAnsi"/>
          <w:kern w:val="3"/>
          <w:sz w:val="24"/>
          <w:szCs w:val="24"/>
          <w:lang w:eastAsia="pl-PL"/>
        </w:rPr>
        <w:t xml:space="preserve"> dróg powiatowych Nr 1448N i 1455N”</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w:t>
      </w:r>
      <w:r w:rsidRPr="00F73748">
        <w:rPr>
          <w:rFonts w:eastAsia="SimSun" w:cstheme="minorHAnsi"/>
          <w:kern w:val="3"/>
          <w:sz w:val="24"/>
          <w:szCs w:val="24"/>
        </w:rPr>
        <w:lastRenderedPageBreak/>
        <w:t>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8DE359" w:rsid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68578AC5" w14:textId="50F19D57" w:rsidR="00DC0448" w:rsidRPr="00D63026" w:rsidRDefault="00DC0448"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11- przekrój</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3EB5" w14:textId="77777777" w:rsidR="00827D42" w:rsidRDefault="00827D42" w:rsidP="00AD376D">
      <w:pPr>
        <w:spacing w:after="0" w:line="240" w:lineRule="auto"/>
      </w:pPr>
      <w:r>
        <w:separator/>
      </w:r>
    </w:p>
  </w:endnote>
  <w:endnote w:type="continuationSeparator" w:id="0">
    <w:p w14:paraId="39C4DFFD" w14:textId="77777777" w:rsidR="00827D42" w:rsidRDefault="00827D42"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rsidR="00A415D5">
          <w:rPr>
            <w:noProof/>
          </w:rPr>
          <w:t>34</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9EF1" w14:textId="77777777" w:rsidR="00827D42" w:rsidRDefault="00827D42" w:rsidP="00AD376D">
      <w:pPr>
        <w:spacing w:after="0" w:line="240" w:lineRule="auto"/>
      </w:pPr>
      <w:r>
        <w:separator/>
      </w:r>
    </w:p>
  </w:footnote>
  <w:footnote w:type="continuationSeparator" w:id="0">
    <w:p w14:paraId="79D4DE62" w14:textId="77777777" w:rsidR="00827D42" w:rsidRDefault="00827D42"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204B5E"/>
    <w:multiLevelType w:val="hybridMultilevel"/>
    <w:tmpl w:val="51E63534"/>
    <w:lvl w:ilvl="0" w:tplc="255817E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9">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9A34F13"/>
    <w:multiLevelType w:val="hybridMultilevel"/>
    <w:tmpl w:val="58D66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3">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8">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320EB2"/>
    <w:multiLevelType w:val="hybridMultilevel"/>
    <w:tmpl w:val="D82CC2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2"/>
  </w:num>
  <w:num w:numId="5">
    <w:abstractNumId w:val="33"/>
  </w:num>
  <w:num w:numId="6">
    <w:abstractNumId w:val="36"/>
  </w:num>
  <w:num w:numId="7">
    <w:abstractNumId w:val="50"/>
  </w:num>
  <w:num w:numId="8">
    <w:abstractNumId w:val="5"/>
  </w:num>
  <w:num w:numId="9">
    <w:abstractNumId w:val="11"/>
  </w:num>
  <w:num w:numId="10">
    <w:abstractNumId w:val="48"/>
  </w:num>
  <w:num w:numId="11">
    <w:abstractNumId w:val="51"/>
  </w:num>
  <w:num w:numId="12">
    <w:abstractNumId w:val="8"/>
  </w:num>
  <w:num w:numId="13">
    <w:abstractNumId w:val="29"/>
  </w:num>
  <w:num w:numId="14">
    <w:abstractNumId w:val="5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
  </w:num>
  <w:num w:numId="18">
    <w:abstractNumId w:val="19"/>
  </w:num>
  <w:num w:numId="19">
    <w:abstractNumId w:val="53"/>
  </w:num>
  <w:num w:numId="20">
    <w:abstractNumId w:val="41"/>
  </w:num>
  <w:num w:numId="21">
    <w:abstractNumId w:val="3"/>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6"/>
  </w:num>
  <w:num w:numId="30">
    <w:abstractNumId w:val="38"/>
  </w:num>
  <w:num w:numId="31">
    <w:abstractNumId w:val="46"/>
  </w:num>
  <w:num w:numId="32">
    <w:abstractNumId w:val="30"/>
  </w:num>
  <w:num w:numId="33">
    <w:abstractNumId w:val="56"/>
  </w:num>
  <w:num w:numId="34">
    <w:abstractNumId w:val="35"/>
  </w:num>
  <w:num w:numId="35">
    <w:abstractNumId w:val="45"/>
  </w:num>
  <w:num w:numId="36">
    <w:abstractNumId w:val="6"/>
  </w:num>
  <w:num w:numId="37">
    <w:abstractNumId w:val="27"/>
  </w:num>
  <w:num w:numId="38">
    <w:abstractNumId w:val="2"/>
  </w:num>
  <w:num w:numId="39">
    <w:abstractNumId w:val="55"/>
  </w:num>
  <w:num w:numId="40">
    <w:abstractNumId w:val="4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1"/>
  </w:num>
  <w:num w:numId="47">
    <w:abstractNumId w:val="37"/>
  </w:num>
  <w:num w:numId="48">
    <w:abstractNumId w:val="13"/>
  </w:num>
  <w:num w:numId="49">
    <w:abstractNumId w:val="59"/>
  </w:num>
  <w:num w:numId="50">
    <w:abstractNumId w:val="52"/>
  </w:num>
  <w:num w:numId="51">
    <w:abstractNumId w:val="39"/>
  </w:num>
  <w:num w:numId="52">
    <w:abstractNumId w:val="60"/>
  </w:num>
  <w:num w:numId="53">
    <w:abstractNumId w:val="32"/>
  </w:num>
  <w:num w:numId="54">
    <w:abstractNumId w:val="43"/>
  </w:num>
  <w:num w:numId="55">
    <w:abstractNumId w:val="58"/>
  </w:num>
  <w:num w:numId="56">
    <w:abstractNumId w:val="24"/>
  </w:num>
  <w:num w:numId="57">
    <w:abstractNumId w:val="49"/>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7"/>
  </w:num>
  <w:num w:numId="62">
    <w:abstractNumId w:val="28"/>
  </w:num>
  <w:num w:numId="63">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A11FB"/>
    <w:rsid w:val="000F09CF"/>
    <w:rsid w:val="000F0EED"/>
    <w:rsid w:val="00100349"/>
    <w:rsid w:val="00103E9E"/>
    <w:rsid w:val="001161BA"/>
    <w:rsid w:val="001317A1"/>
    <w:rsid w:val="001474C3"/>
    <w:rsid w:val="001613C2"/>
    <w:rsid w:val="00175141"/>
    <w:rsid w:val="00183386"/>
    <w:rsid w:val="00194BAD"/>
    <w:rsid w:val="001D0C85"/>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0791"/>
    <w:rsid w:val="00496277"/>
    <w:rsid w:val="004A31CA"/>
    <w:rsid w:val="004B164E"/>
    <w:rsid w:val="004D1B50"/>
    <w:rsid w:val="0050197E"/>
    <w:rsid w:val="0050774F"/>
    <w:rsid w:val="00512529"/>
    <w:rsid w:val="0051671D"/>
    <w:rsid w:val="00541F8D"/>
    <w:rsid w:val="00551D00"/>
    <w:rsid w:val="005563BE"/>
    <w:rsid w:val="005854D7"/>
    <w:rsid w:val="00586ADD"/>
    <w:rsid w:val="005E2355"/>
    <w:rsid w:val="005E604E"/>
    <w:rsid w:val="005F6360"/>
    <w:rsid w:val="00601A5A"/>
    <w:rsid w:val="00601BDB"/>
    <w:rsid w:val="00615EDE"/>
    <w:rsid w:val="00617C5D"/>
    <w:rsid w:val="006302F8"/>
    <w:rsid w:val="00633CA0"/>
    <w:rsid w:val="00654843"/>
    <w:rsid w:val="00670E75"/>
    <w:rsid w:val="006B552F"/>
    <w:rsid w:val="006B5663"/>
    <w:rsid w:val="006B6360"/>
    <w:rsid w:val="006D2DEB"/>
    <w:rsid w:val="006E2858"/>
    <w:rsid w:val="006E4273"/>
    <w:rsid w:val="00703263"/>
    <w:rsid w:val="00752489"/>
    <w:rsid w:val="007707F9"/>
    <w:rsid w:val="007957C7"/>
    <w:rsid w:val="007A0F77"/>
    <w:rsid w:val="007B439B"/>
    <w:rsid w:val="007B60EF"/>
    <w:rsid w:val="007C1614"/>
    <w:rsid w:val="007C39A3"/>
    <w:rsid w:val="007D72D0"/>
    <w:rsid w:val="00800C70"/>
    <w:rsid w:val="00811588"/>
    <w:rsid w:val="008121D7"/>
    <w:rsid w:val="00827D42"/>
    <w:rsid w:val="00834791"/>
    <w:rsid w:val="00871898"/>
    <w:rsid w:val="0089646A"/>
    <w:rsid w:val="008C2421"/>
    <w:rsid w:val="008C6E3D"/>
    <w:rsid w:val="008F0FCA"/>
    <w:rsid w:val="008F4BA0"/>
    <w:rsid w:val="00905824"/>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15D5"/>
    <w:rsid w:val="00A45A18"/>
    <w:rsid w:val="00A53A3B"/>
    <w:rsid w:val="00A5698F"/>
    <w:rsid w:val="00A641E4"/>
    <w:rsid w:val="00A73748"/>
    <w:rsid w:val="00A75498"/>
    <w:rsid w:val="00A90A6B"/>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21114"/>
    <w:rsid w:val="00D25B57"/>
    <w:rsid w:val="00D35098"/>
    <w:rsid w:val="00D42536"/>
    <w:rsid w:val="00D62DC5"/>
    <w:rsid w:val="00D63026"/>
    <w:rsid w:val="00D7703B"/>
    <w:rsid w:val="00D8539E"/>
    <w:rsid w:val="00DA1867"/>
    <w:rsid w:val="00DA7DFA"/>
    <w:rsid w:val="00DB48F0"/>
    <w:rsid w:val="00DB7D66"/>
    <w:rsid w:val="00DC0448"/>
    <w:rsid w:val="00DC400E"/>
    <w:rsid w:val="00DD612E"/>
    <w:rsid w:val="00DE2731"/>
    <w:rsid w:val="00DF1E1D"/>
    <w:rsid w:val="00E30302"/>
    <w:rsid w:val="00E6450A"/>
    <w:rsid w:val="00E64F20"/>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E3811"/>
    <w:rsid w:val="00FF3F17"/>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UnresolvedMention">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 w:id="788167604">
      <w:bodyDiv w:val="1"/>
      <w:marLeft w:val="0"/>
      <w:marRight w:val="0"/>
      <w:marTop w:val="0"/>
      <w:marBottom w:val="0"/>
      <w:divBdr>
        <w:top w:val="none" w:sz="0" w:space="0" w:color="auto"/>
        <w:left w:val="none" w:sz="0" w:space="0" w:color="auto"/>
        <w:bottom w:val="none" w:sz="0" w:space="0" w:color="auto"/>
        <w:right w:val="none" w:sz="0" w:space="0" w:color="auto"/>
      </w:divBdr>
    </w:div>
    <w:div w:id="13877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3461-4E34-474A-B54E-DC655729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9744</Words>
  <Characters>58470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28</cp:revision>
  <dcterms:created xsi:type="dcterms:W3CDTF">2023-03-10T07:17:00Z</dcterms:created>
  <dcterms:modified xsi:type="dcterms:W3CDTF">2023-11-08T17:34:00Z</dcterms:modified>
</cp:coreProperties>
</file>