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9FB1" w14:textId="139F4179" w:rsidR="0053569D" w:rsidRPr="008E5B5A" w:rsidRDefault="00BA5FE3" w:rsidP="00BA5FE3">
      <w:pPr>
        <w:autoSpaceDE w:val="0"/>
        <w:autoSpaceDN w:val="0"/>
        <w:adjustRightInd w:val="0"/>
        <w:rPr>
          <w:rFonts w:ascii="Times New Roman" w:hAnsi="Times New Roman" w:cs="Times New Roman"/>
          <w:szCs w:val="20"/>
          <w:lang w:eastAsia="ar-SA"/>
        </w:rPr>
      </w:pPr>
      <w:r>
        <w:rPr>
          <w:rFonts w:asciiTheme="majorHAnsi" w:hAnsiTheme="majorHAnsi" w:cstheme="majorHAnsi"/>
          <w:b/>
          <w:sz w:val="24"/>
          <w:szCs w:val="24"/>
        </w:rPr>
        <w:t>Nr postępowania: BPI.271.8.2025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</w:t>
      </w:r>
      <w:r w:rsidR="0053569D" w:rsidRPr="008E5B5A">
        <w:rPr>
          <w:rFonts w:ascii="Times New Roman" w:hAnsi="Times New Roman" w:cs="Times New Roman"/>
          <w:szCs w:val="20"/>
          <w:lang w:eastAsia="ar-SA"/>
        </w:rPr>
        <w:t xml:space="preserve">ZAŁĄCZNIK NR </w:t>
      </w:r>
      <w:r w:rsidR="009835A2">
        <w:rPr>
          <w:rFonts w:ascii="Times New Roman" w:hAnsi="Times New Roman" w:cs="Times New Roman"/>
          <w:szCs w:val="20"/>
          <w:lang w:eastAsia="ar-SA"/>
        </w:rPr>
        <w:t>5</w:t>
      </w:r>
      <w:r w:rsidR="0053569D" w:rsidRPr="008E5B5A">
        <w:rPr>
          <w:rFonts w:ascii="Times New Roman" w:hAnsi="Times New Roman" w:cs="Times New Roman"/>
          <w:szCs w:val="20"/>
          <w:lang w:eastAsia="ar-SA"/>
        </w:rPr>
        <w:t xml:space="preserve"> do SWZ</w:t>
      </w:r>
    </w:p>
    <w:p w14:paraId="76043771" w14:textId="77777777" w:rsidR="0053569D" w:rsidRPr="008E5B5A" w:rsidRDefault="0053569D" w:rsidP="0053569D">
      <w:p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ACFEADB" w14:textId="3921F223" w:rsidR="0053569D" w:rsidRDefault="0053569D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  <w:r w:rsidRPr="0053569D"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  <w:t xml:space="preserve">Niniejszy dokument należy opatrzyć zaufanym, osobistym lub kwalifikowanym podpisem elektronicznym. Uwaga! Nanoszenie jakichkolwiek zmian w treści dokumentu po opatrzeniu ww. podpisem może skutkować naruszeniem integralności podpisu, a w konsekwencji skutkować odrzuceniem oferty. </w:t>
      </w:r>
    </w:p>
    <w:p w14:paraId="0C29E7DB" w14:textId="77777777" w:rsidR="00720ED5" w:rsidRDefault="00720ED5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</w:p>
    <w:p w14:paraId="1153E01E" w14:textId="77777777" w:rsidR="00720ED5" w:rsidRPr="0053569D" w:rsidRDefault="00720ED5" w:rsidP="0053569D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</w:rPr>
      </w:pPr>
    </w:p>
    <w:p w14:paraId="4A266F62" w14:textId="56C723A2" w:rsidR="00C3637E" w:rsidRPr="008E5B5A" w:rsidRDefault="009835A2" w:rsidP="00720ED5">
      <w:pPr>
        <w:suppressAutoHyphens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Oświadczenie </w:t>
      </w:r>
      <w:r w:rsidR="00C3637E" w:rsidRPr="008E5B5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składa się wraz z ofertą.</w:t>
      </w:r>
    </w:p>
    <w:p w14:paraId="3F8BE3EF" w14:textId="77777777" w:rsidR="00C3637E" w:rsidRPr="008E5B5A" w:rsidRDefault="00C3637E" w:rsidP="00C3637E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637E" w:rsidRPr="008E5B5A" w14:paraId="23C09228" w14:textId="77777777" w:rsidTr="00212A5D">
        <w:tc>
          <w:tcPr>
            <w:tcW w:w="9067" w:type="dxa"/>
            <w:shd w:val="clear" w:color="auto" w:fill="BFBFBF" w:themeFill="background1" w:themeFillShade="BF"/>
            <w:vAlign w:val="center"/>
          </w:tcPr>
          <w:p w14:paraId="74B41FCA" w14:textId="77777777" w:rsidR="00C3637E" w:rsidRPr="008E5B5A" w:rsidRDefault="00C3637E" w:rsidP="00212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132D8D7" w14:textId="77777777" w:rsidR="009835A2" w:rsidRPr="009835A2" w:rsidRDefault="009835A2" w:rsidP="009835A2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835A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OŚWIADCZENIE PODMIOTU ODDAJĄCEGO DO DYSPOZYCJI WYKONAWCY </w:t>
            </w:r>
          </w:p>
          <w:p w14:paraId="1769B6EA" w14:textId="70C21880" w:rsidR="00C3637E" w:rsidRPr="009835A2" w:rsidRDefault="009835A2" w:rsidP="009835A2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835A2">
              <w:rPr>
                <w:rFonts w:ascii="Times New Roman" w:hAnsi="Times New Roman" w:cs="Times New Roman"/>
                <w:b/>
                <w:bCs/>
                <w:lang w:val="pl-PL"/>
              </w:rPr>
              <w:t>ZASOBY NA POTRZEBY REALIZACJI ZAMÓWIENIA</w:t>
            </w:r>
          </w:p>
          <w:p w14:paraId="3CABBEB9" w14:textId="2AB840AF" w:rsidR="009835A2" w:rsidRPr="008E5B5A" w:rsidRDefault="009835A2" w:rsidP="00983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3BEEE" w14:textId="77777777" w:rsidR="00C3637E" w:rsidRPr="008E5B5A" w:rsidRDefault="00C3637E" w:rsidP="00C36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9C3D9B" w14:textId="77777777" w:rsidR="009835A2" w:rsidRPr="009835A2" w:rsidRDefault="009835A2" w:rsidP="009835A2">
      <w:pPr>
        <w:rPr>
          <w:rFonts w:ascii="Times New Roman" w:hAnsi="Times New Roman" w:cs="Times New Roman"/>
          <w:b/>
          <w:lang w:val="pl-PL"/>
        </w:rPr>
      </w:pPr>
      <w:r w:rsidRPr="009835A2">
        <w:rPr>
          <w:rFonts w:ascii="Times New Roman" w:hAnsi="Times New Roman" w:cs="Times New Roman"/>
          <w:b/>
          <w:lang w:val="pl-PL"/>
        </w:rPr>
        <w:t>Podmiot udostępniający zasoby:</w:t>
      </w:r>
    </w:p>
    <w:p w14:paraId="40F46130" w14:textId="77777777" w:rsidR="009835A2" w:rsidRPr="009835A2" w:rsidRDefault="009835A2" w:rsidP="009835A2">
      <w:pPr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>…………………………………………………………………………………..………………</w:t>
      </w:r>
    </w:p>
    <w:p w14:paraId="7A414E44" w14:textId="77777777" w:rsidR="009835A2" w:rsidRPr="009835A2" w:rsidRDefault="009835A2" w:rsidP="009835A2">
      <w:pPr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>………………………………………………………………………………….……………….</w:t>
      </w:r>
    </w:p>
    <w:p w14:paraId="3664931F" w14:textId="77777777" w:rsidR="009835A2" w:rsidRPr="009835A2" w:rsidRDefault="009835A2" w:rsidP="009835A2">
      <w:pPr>
        <w:jc w:val="center"/>
        <w:rPr>
          <w:rFonts w:ascii="Times New Roman" w:hAnsi="Times New Roman" w:cs="Times New Roman"/>
          <w:i/>
          <w:lang w:val="pl-PL"/>
        </w:rPr>
      </w:pPr>
      <w:r w:rsidRPr="009835A2">
        <w:rPr>
          <w:rFonts w:ascii="Times New Roman" w:hAnsi="Times New Roman" w:cs="Times New Roman"/>
          <w:i/>
          <w:lang w:val="pl-PL"/>
        </w:rPr>
        <w:t>(nazwa, dane adresowe)</w:t>
      </w:r>
    </w:p>
    <w:p w14:paraId="284EECF4" w14:textId="77777777" w:rsidR="009835A2" w:rsidRPr="009835A2" w:rsidRDefault="009835A2" w:rsidP="009835A2">
      <w:pPr>
        <w:numPr>
          <w:ilvl w:val="6"/>
          <w:numId w:val="4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 xml:space="preserve">Oświadczam, że jako podmiot udostępniający Wykonawcy zasoby nie podlegam wykluczeniu z postępowania na podstawie art. 108 ust. 1 ustawy Prawo zamówień publicznych. </w:t>
      </w:r>
    </w:p>
    <w:p w14:paraId="76E502F6" w14:textId="77777777" w:rsidR="009835A2" w:rsidRPr="009835A2" w:rsidRDefault="009835A2" w:rsidP="009835A2">
      <w:pPr>
        <w:numPr>
          <w:ilvl w:val="6"/>
          <w:numId w:val="4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>Oświadczam, że nie podlegam wykluczeniu z postępowania na podstawie art. 109 ust. 1 pkt 4, 5, 7, 8 i 10 ustawy Prawo zamówień publicznych.</w:t>
      </w:r>
    </w:p>
    <w:p w14:paraId="0ECB93E5" w14:textId="538B033C" w:rsidR="009835A2" w:rsidRPr="009835A2" w:rsidRDefault="009835A2" w:rsidP="008E77D2">
      <w:pPr>
        <w:numPr>
          <w:ilvl w:val="6"/>
          <w:numId w:val="4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>Oświadczam, że zachodzą w stosunku do mnie podstawy wykluczenia z postępowania na podstawie art. .............................. ustawy Prawo zamówień publicznych</w:t>
      </w:r>
      <w:r w:rsidRPr="009835A2">
        <w:rPr>
          <w:rFonts w:ascii="Times New Roman" w:hAnsi="Times New Roman" w:cs="Times New Roman"/>
          <w:vertAlign w:val="superscript"/>
          <w:lang w:val="pl-PL"/>
        </w:rPr>
        <w:t xml:space="preserve"> </w:t>
      </w:r>
      <w:r w:rsidRPr="009835A2">
        <w:rPr>
          <w:rFonts w:ascii="Times New Roman" w:hAnsi="Times New Roman" w:cs="Times New Roman"/>
          <w:lang w:val="pl-PL"/>
        </w:rPr>
        <w:t>(proszę podać mające zastosowanie podstawy wykluczenia spośród wymienionych w art. 108 ust. 1 lub art. 109 ust. 1 ustawy Pzp – jeżeli dotyczy). Jednocześnie oświadczam, że w związku z ww. okolicznością, zgodnie art. 110 cytowanej ustawy, podjąłem następujące środki naprawcze: …..........................................................................................</w:t>
      </w:r>
    </w:p>
    <w:p w14:paraId="32F57137" w14:textId="77777777" w:rsidR="009835A2" w:rsidRPr="009835A2" w:rsidRDefault="009835A2" w:rsidP="009835A2">
      <w:pPr>
        <w:numPr>
          <w:ilvl w:val="6"/>
          <w:numId w:val="4"/>
        </w:numPr>
        <w:ind w:left="426" w:hanging="426"/>
        <w:rPr>
          <w:rFonts w:ascii="Times New Roman" w:hAnsi="Times New Roman" w:cs="Times New Roman"/>
          <w:lang w:val="pl-PL"/>
        </w:rPr>
      </w:pPr>
      <w:bookmarkStart w:id="0" w:name="_Hlk116042155"/>
      <w:r w:rsidRPr="009835A2">
        <w:rPr>
          <w:rFonts w:ascii="Times New Roman" w:hAnsi="Times New Roman" w:cs="Times New Roman"/>
          <w:lang w:val="pl-PL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 U. 2023 poz. 1497).</w:t>
      </w:r>
    </w:p>
    <w:bookmarkEnd w:id="0"/>
    <w:p w14:paraId="0D05073A" w14:textId="77777777" w:rsidR="009835A2" w:rsidRPr="009835A2" w:rsidRDefault="009835A2" w:rsidP="009835A2">
      <w:pPr>
        <w:numPr>
          <w:ilvl w:val="6"/>
          <w:numId w:val="4"/>
        </w:numPr>
        <w:ind w:left="426" w:hanging="426"/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>Oświadczam, że spełniam warunki udziału w postępowaniu określone w specyfikacji warunków zamówienia w zakresie w jakim Wykonawca powołuje się na te zasoby.</w:t>
      </w:r>
    </w:p>
    <w:p w14:paraId="14F2F10C" w14:textId="77777777" w:rsidR="009835A2" w:rsidRPr="009835A2" w:rsidRDefault="009835A2" w:rsidP="009835A2">
      <w:pPr>
        <w:numPr>
          <w:ilvl w:val="6"/>
          <w:numId w:val="4"/>
        </w:numPr>
        <w:ind w:left="426" w:hanging="426"/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lang w:val="pl-PL"/>
        </w:rPr>
        <w:t>Oświadczam, że wszystkie informacje podane w oświadczeniu są aktualne i zgodne z prawdą oraz zostały przedstawione z pełną świadomością konsekwencji wprowadzenia zamawiającego w błąd przy przedstawianiu informacji.</w:t>
      </w:r>
    </w:p>
    <w:p w14:paraId="2AFC4696" w14:textId="77777777" w:rsidR="009835A2" w:rsidRDefault="009835A2" w:rsidP="009835A2">
      <w:pPr>
        <w:jc w:val="center"/>
        <w:rPr>
          <w:rFonts w:ascii="Times New Roman" w:hAnsi="Times New Roman" w:cs="Times New Roman"/>
          <w:b/>
          <w:lang w:val="pl-PL"/>
        </w:rPr>
      </w:pPr>
    </w:p>
    <w:p w14:paraId="47161CF2" w14:textId="1963F6B5" w:rsidR="009835A2" w:rsidRDefault="009835A2" w:rsidP="009835A2">
      <w:pPr>
        <w:jc w:val="center"/>
        <w:rPr>
          <w:rFonts w:ascii="Times New Roman" w:hAnsi="Times New Roman" w:cs="Times New Roman"/>
          <w:b/>
          <w:lang w:val="pl-PL"/>
        </w:rPr>
      </w:pPr>
      <w:r w:rsidRPr="009835A2">
        <w:rPr>
          <w:rFonts w:ascii="Times New Roman" w:hAnsi="Times New Roman" w:cs="Times New Roman"/>
          <w:b/>
          <w:lang w:val="pl-PL"/>
        </w:rPr>
        <w:t>BEZPŁATNE  I  OGÓLNODOSTĘPNE  BAZY  DANYCH</w:t>
      </w:r>
    </w:p>
    <w:p w14:paraId="3661439C" w14:textId="77777777" w:rsidR="009835A2" w:rsidRDefault="009835A2" w:rsidP="009835A2">
      <w:pPr>
        <w:rPr>
          <w:rFonts w:ascii="Times New Roman" w:hAnsi="Times New Roman" w:cs="Times New Roman"/>
          <w:lang w:val="pl-PL"/>
        </w:rPr>
      </w:pPr>
      <w:r w:rsidRPr="009835A2">
        <w:rPr>
          <w:rFonts w:ascii="Times New Roman" w:hAnsi="Times New Roman" w:cs="Times New Roman"/>
          <w:bCs/>
          <w:lang w:val="pl-PL"/>
        </w:rPr>
        <w:t xml:space="preserve">Stosowanie do art. 274 ust. 4 ustawy </w:t>
      </w:r>
      <w:r w:rsidRPr="009835A2">
        <w:rPr>
          <w:rFonts w:ascii="Times New Roman" w:hAnsi="Times New Roman" w:cs="Times New Roman"/>
          <w:bCs/>
          <w:i/>
          <w:iCs/>
          <w:lang w:val="pl-PL"/>
        </w:rPr>
        <w:t>Prawo zamówień publicznych</w:t>
      </w:r>
      <w:r w:rsidRPr="009835A2">
        <w:rPr>
          <w:rFonts w:ascii="Times New Roman" w:hAnsi="Times New Roman" w:cs="Times New Roman"/>
          <w:b/>
          <w:lang w:val="pl-PL"/>
        </w:rPr>
        <w:t xml:space="preserve"> </w:t>
      </w:r>
      <w:r w:rsidRPr="009835A2">
        <w:rPr>
          <w:rFonts w:ascii="Times New Roman" w:hAnsi="Times New Roman" w:cs="Times New Roman"/>
          <w:lang w:val="pl-PL"/>
        </w:rPr>
        <w:t xml:space="preserve">wskazuję dane bezpłatnych i ogólnodostępnych baz danych, umożliwiające dostęp do odpisu lub informacji z Krajowego Rejestru Sądowego lub Centralnej Ewidencji i Informacji o Działalności Gospodarczej lub innego właściwego rejestru: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5227"/>
      </w:tblGrid>
      <w:tr w:rsidR="009835A2" w:rsidRPr="009835A2" w14:paraId="2F53C3BF" w14:textId="77777777" w:rsidTr="009835A2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8D64" w14:textId="77777777" w:rsidR="009835A2" w:rsidRPr="009835A2" w:rsidRDefault="009835A2" w:rsidP="009835A2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835A2">
              <w:rPr>
                <w:rFonts w:ascii="Times New Roman" w:hAnsi="Times New Roman" w:cs="Times New Roman"/>
                <w:b/>
                <w:bCs/>
                <w:lang w:val="pl-PL"/>
              </w:rPr>
              <w:t>Podmiotowy środek dowodowy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0760" w14:textId="77777777" w:rsidR="009835A2" w:rsidRPr="009835A2" w:rsidRDefault="009835A2" w:rsidP="009835A2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835A2">
              <w:rPr>
                <w:rFonts w:ascii="Times New Roman" w:hAnsi="Times New Roman" w:cs="Times New Roman"/>
                <w:b/>
                <w:bCs/>
                <w:lang w:val="pl-PL"/>
              </w:rPr>
              <w:t>Adres internetowy bazy danych (URL)</w:t>
            </w:r>
          </w:p>
        </w:tc>
      </w:tr>
      <w:tr w:rsidR="009835A2" w:rsidRPr="009835A2" w14:paraId="6CCC6361" w14:textId="77777777" w:rsidTr="009835A2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A5B" w14:textId="77777777" w:rsidR="009835A2" w:rsidRPr="009835A2" w:rsidRDefault="009835A2" w:rsidP="009835A2">
            <w:pPr>
              <w:rPr>
                <w:rFonts w:ascii="Times New Roman" w:hAnsi="Times New Roman" w:cs="Times New Roman"/>
                <w:lang w:val="pl-PL"/>
              </w:rPr>
            </w:pPr>
          </w:p>
          <w:p w14:paraId="37DF7F6E" w14:textId="77777777" w:rsidR="009835A2" w:rsidRPr="009835A2" w:rsidRDefault="009835A2" w:rsidP="009835A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58C" w14:textId="77777777" w:rsidR="009835A2" w:rsidRPr="009835A2" w:rsidRDefault="009835A2" w:rsidP="009835A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FCC2E3F" w14:textId="77777777" w:rsidR="00B22110" w:rsidRPr="009835A2" w:rsidRDefault="00B22110">
      <w:pPr>
        <w:rPr>
          <w:rFonts w:ascii="Times New Roman" w:hAnsi="Times New Roman" w:cs="Times New Roman"/>
        </w:rPr>
      </w:pPr>
    </w:p>
    <w:sectPr w:rsidR="00B22110" w:rsidRPr="009835A2" w:rsidSect="00590C23">
      <w:headerReference w:type="default" r:id="rId7"/>
      <w:footerReference w:type="default" r:id="rId8"/>
      <w:pgSz w:w="11906" w:h="16838"/>
      <w:pgMar w:top="1968" w:right="997" w:bottom="1883" w:left="1395" w:header="346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88C6" w14:textId="77777777" w:rsidR="00C6506D" w:rsidRDefault="00C6506D" w:rsidP="0053569D">
      <w:pPr>
        <w:spacing w:line="240" w:lineRule="auto"/>
      </w:pPr>
      <w:r>
        <w:separator/>
      </w:r>
    </w:p>
  </w:endnote>
  <w:endnote w:type="continuationSeparator" w:id="0">
    <w:p w14:paraId="6C63AB61" w14:textId="77777777" w:rsidR="00C6506D" w:rsidRDefault="00C6506D" w:rsidP="00535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7A3E" w14:textId="32C3B43F" w:rsidR="00C66125" w:rsidRDefault="00C66125" w:rsidP="00C66125">
    <w:pPr>
      <w:pStyle w:val="Stopka"/>
      <w:jc w:val="center"/>
    </w:pPr>
    <w:r>
      <w:rPr>
        <w:noProof/>
      </w:rPr>
      <w:drawing>
        <wp:inline distT="0" distB="0" distL="0" distR="0" wp14:anchorId="06EB7C6B" wp14:editId="018A53F6">
          <wp:extent cx="2859405" cy="524510"/>
          <wp:effectExtent l="0" t="0" r="0" b="8890"/>
          <wp:docPr id="1631490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2C2B" w14:textId="77777777" w:rsidR="00C6506D" w:rsidRDefault="00C6506D" w:rsidP="0053569D">
      <w:pPr>
        <w:spacing w:line="240" w:lineRule="auto"/>
      </w:pPr>
      <w:r>
        <w:separator/>
      </w:r>
    </w:p>
  </w:footnote>
  <w:footnote w:type="continuationSeparator" w:id="0">
    <w:p w14:paraId="0C0C3AEF" w14:textId="77777777" w:rsidR="00C6506D" w:rsidRDefault="00C6506D" w:rsidP="00535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9136" w14:textId="3C1C4344" w:rsidR="00C66125" w:rsidRDefault="00C66125" w:rsidP="00C66125">
    <w:pPr>
      <w:pStyle w:val="Nagwek"/>
      <w:jc w:val="center"/>
    </w:pPr>
    <w:r>
      <w:rPr>
        <w:noProof/>
      </w:rPr>
      <w:drawing>
        <wp:inline distT="0" distB="0" distL="0" distR="0" wp14:anchorId="7D12BB80" wp14:editId="2C6865F5">
          <wp:extent cx="5742940" cy="597535"/>
          <wp:effectExtent l="0" t="0" r="0" b="0"/>
          <wp:docPr id="6850414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547A"/>
    <w:multiLevelType w:val="multilevel"/>
    <w:tmpl w:val="291A2F2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AB67271"/>
    <w:multiLevelType w:val="hybridMultilevel"/>
    <w:tmpl w:val="7578E46C"/>
    <w:lvl w:ilvl="0" w:tplc="B39AA86A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96F58"/>
    <w:multiLevelType w:val="hybridMultilevel"/>
    <w:tmpl w:val="BCC44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D0BC1"/>
    <w:multiLevelType w:val="hybridMultilevel"/>
    <w:tmpl w:val="5224AB76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45584895">
    <w:abstractNumId w:val="1"/>
  </w:num>
  <w:num w:numId="2" w16cid:durableId="605701076">
    <w:abstractNumId w:val="2"/>
  </w:num>
  <w:num w:numId="3" w16cid:durableId="1839030198">
    <w:abstractNumId w:val="3"/>
  </w:num>
  <w:num w:numId="4" w16cid:durableId="1269311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9D"/>
    <w:rsid w:val="00154297"/>
    <w:rsid w:val="00167234"/>
    <w:rsid w:val="002170C9"/>
    <w:rsid w:val="00492CD2"/>
    <w:rsid w:val="0053569D"/>
    <w:rsid w:val="005657E4"/>
    <w:rsid w:val="00590C23"/>
    <w:rsid w:val="005B4B74"/>
    <w:rsid w:val="005F49DA"/>
    <w:rsid w:val="00601234"/>
    <w:rsid w:val="006031A5"/>
    <w:rsid w:val="00612696"/>
    <w:rsid w:val="00720ED5"/>
    <w:rsid w:val="007B0B30"/>
    <w:rsid w:val="0089159E"/>
    <w:rsid w:val="008A03BF"/>
    <w:rsid w:val="009835A2"/>
    <w:rsid w:val="00986F57"/>
    <w:rsid w:val="00B22110"/>
    <w:rsid w:val="00B44344"/>
    <w:rsid w:val="00BA5FE3"/>
    <w:rsid w:val="00BD530C"/>
    <w:rsid w:val="00C3637E"/>
    <w:rsid w:val="00C6506D"/>
    <w:rsid w:val="00C66125"/>
    <w:rsid w:val="00C701A6"/>
    <w:rsid w:val="00D61E6F"/>
    <w:rsid w:val="00F00CFC"/>
    <w:rsid w:val="00F0442D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BB20C"/>
  <w15:chartTrackingRefBased/>
  <w15:docId w15:val="{0D26D7E2-3FAD-4494-90DA-9BACE1A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9D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5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6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6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6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6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35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6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6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6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6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6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6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69D"/>
    <w:rPr>
      <w:i/>
      <w:iCs/>
      <w:color w:val="404040" w:themeColor="text1" w:themeTint="BF"/>
    </w:rPr>
  </w:style>
  <w:style w:type="paragraph" w:styleId="Akapitzlist">
    <w:name w:val="List Paragraph"/>
    <w:aliases w:val="Preambuła,normalny tekst,L1,Numerowanie,CW_Lista,Akapit z listą numerowaną,Podsis rysunku,List Paragraph,sw tekst,Wypunktowanie,Akapit z listą BS,Colorful List Accent 1,Średnia siatka 1 — akcent 21,Obiekt"/>
    <w:basedOn w:val="Normalny"/>
    <w:link w:val="AkapitzlistZnak"/>
    <w:qFormat/>
    <w:rsid w:val="005356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6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6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69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3569D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6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D"/>
    <w:rPr>
      <w:rFonts w:ascii="Arial" w:eastAsia="Arial" w:hAnsi="Arial" w:cs="Arial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56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D"/>
    <w:rPr>
      <w:rFonts w:ascii="Arial" w:eastAsia="Arial" w:hAnsi="Arial" w:cs="Arial"/>
      <w:kern w:val="0"/>
      <w:lang w:val="pl" w:eastAsia="pl-PL"/>
      <w14:ligatures w14:val="none"/>
    </w:rPr>
  </w:style>
  <w:style w:type="character" w:customStyle="1" w:styleId="AkapitzlistZnak">
    <w:name w:val="Akapit z listą Znak"/>
    <w:aliases w:val="Preambuła Znak,normalny tekst Znak,L1 Znak,Numerowanie Znak,CW_Lista Znak,Akapit z listą numerowaną Znak,Podsis rysunku Znak,List Paragraph Znak,sw tekst Znak,Wypunktowanie Znak,Akapit z listą BS Znak,Colorful List Accent 1 Znak"/>
    <w:link w:val="Akapitzlist"/>
    <w:qFormat/>
    <w:rsid w:val="00986F57"/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Żołędziewska</dc:creator>
  <cp:keywords/>
  <dc:description/>
  <cp:lastModifiedBy>Miasto Malbork</cp:lastModifiedBy>
  <cp:revision>3</cp:revision>
  <dcterms:created xsi:type="dcterms:W3CDTF">2025-07-22T11:25:00Z</dcterms:created>
  <dcterms:modified xsi:type="dcterms:W3CDTF">2025-08-18T07:35:00Z</dcterms:modified>
</cp:coreProperties>
</file>