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0D9F430" w:rsidR="00847D07" w:rsidRPr="00E93D39" w:rsidRDefault="00847D07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8265B2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86736E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E93D3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F2486" w:rsidRPr="00E93D3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D5A7D" w:rsidRPr="00E93D3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62968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93D39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4A17090E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F6A3F9C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18841D71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93D39" w:rsidRDefault="00847D07" w:rsidP="00E93D39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93D39" w:rsidRDefault="00847D07" w:rsidP="00E93D39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E93D39" w:rsidRDefault="001530FC" w:rsidP="00E93D39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E93D39" w:rsidRDefault="001530FC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3D39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12AB0482" w14:textId="2BEBE9B5" w:rsidR="00766ECB" w:rsidRPr="00E93D39" w:rsidRDefault="0086736E" w:rsidP="00E93D3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bookmarkStart w:id="0" w:name="_Hlk94620371"/>
      <w:r w:rsidRPr="008673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Sukcesywna dostawa części komputerowych </w:t>
      </w:r>
      <w:bookmarkEnd w:id="0"/>
      <w:r w:rsidRPr="008673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dla Uniwersytetu Medycznego w Łodzi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oświadczam, że </w:t>
      </w:r>
      <w:r w:rsidR="00766ECB" w:rsidRPr="00E93D39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oświadczeniu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6ECB" w:rsidRPr="00E93D39">
        <w:rPr>
          <w:rFonts w:cstheme="minorHAnsi"/>
          <w:sz w:val="24"/>
          <w:szCs w:val="24"/>
        </w:rPr>
        <w:t>zgodnie z</w:t>
      </w:r>
      <w:r w:rsidR="00D513EC">
        <w:rPr>
          <w:rFonts w:cstheme="minorHAnsi"/>
          <w:sz w:val="24"/>
          <w:szCs w:val="24"/>
        </w:rPr>
        <w:t> </w:t>
      </w:r>
      <w:r w:rsidR="00766ECB" w:rsidRPr="00E93D39">
        <w:rPr>
          <w:rFonts w:cstheme="minorHAnsi"/>
          <w:sz w:val="24"/>
          <w:szCs w:val="24"/>
        </w:rPr>
        <w:t>art. 125 ust. 1 ustawy, w zakresie podstaw wykluczenia z postępowania wskazanych przez zamawiającego, o których mowa w:</w:t>
      </w:r>
    </w:p>
    <w:p w14:paraId="45D89F41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3 ustawy Pzp,</w:t>
      </w:r>
    </w:p>
    <w:p w14:paraId="22626B03" w14:textId="20E22E9E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4 ustawy, dotyczących orzeczenia zakazu ubiegania się o</w:t>
      </w:r>
      <w:r w:rsidR="00440980">
        <w:rPr>
          <w:rFonts w:cstheme="minorHAnsi"/>
          <w:sz w:val="24"/>
          <w:szCs w:val="24"/>
        </w:rPr>
        <w:t> </w:t>
      </w:r>
      <w:r w:rsidRPr="00E93D39">
        <w:rPr>
          <w:rFonts w:cstheme="minorHAnsi"/>
          <w:sz w:val="24"/>
          <w:szCs w:val="24"/>
        </w:rPr>
        <w:t>zamówienie publiczne tytułem środka zapobiegawczego,</w:t>
      </w:r>
    </w:p>
    <w:p w14:paraId="34B0293C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652A9FC9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6 ustawy Pzp,</w:t>
      </w:r>
    </w:p>
    <w:p w14:paraId="2F40DCAE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5EBFF2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sz w:val="24"/>
          <w:szCs w:val="24"/>
          <w:lang w:eastAsia="pl-PL"/>
        </w:rPr>
        <w:t>są nadal aktualne.</w:t>
      </w:r>
    </w:p>
    <w:p w14:paraId="67CF4444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57AE0DD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65238265"/>
    </w:p>
    <w:p w14:paraId="6C10BBB2" w14:textId="07FC36C8" w:rsidR="00847D07" w:rsidRPr="00E93D39" w:rsidRDefault="00DD5A7D" w:rsidP="00E93D39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Dokument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musi 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zostać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podpisan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kwalifikowanym podpisem elektronicznym lub podpisem zaufanym lub podpisem osobistym.</w:t>
      </w:r>
      <w:bookmarkEnd w:id="1"/>
    </w:p>
    <w:sectPr w:rsidR="00847D07" w:rsidRPr="00E93D39" w:rsidSect="00566F27">
      <w:headerReference w:type="default" r:id="rId7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B033" w14:textId="77777777" w:rsidR="00EF5E38" w:rsidRDefault="00EF5E38" w:rsidP="0078418B">
      <w:pPr>
        <w:spacing w:after="0" w:line="240" w:lineRule="auto"/>
      </w:pPr>
      <w:r>
        <w:separator/>
      </w:r>
    </w:p>
  </w:endnote>
  <w:endnote w:type="continuationSeparator" w:id="0">
    <w:p w14:paraId="60929A66" w14:textId="77777777" w:rsidR="00EF5E38" w:rsidRDefault="00EF5E3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CCE7" w14:textId="77777777" w:rsidR="00EF5E38" w:rsidRDefault="00EF5E38" w:rsidP="0078418B">
      <w:pPr>
        <w:spacing w:after="0" w:line="240" w:lineRule="auto"/>
      </w:pPr>
      <w:r>
        <w:separator/>
      </w:r>
    </w:p>
  </w:footnote>
  <w:footnote w:type="continuationSeparator" w:id="0">
    <w:p w14:paraId="74E9CCCF" w14:textId="77777777" w:rsidR="00EF5E38" w:rsidRDefault="00EF5E3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57A" w14:textId="39106308" w:rsidR="0078418B" w:rsidRPr="00DF2486" w:rsidRDefault="00DF2486" w:rsidP="00DF2486">
    <w:pPr>
      <w:pStyle w:val="Nagwek"/>
    </w:pPr>
    <w:r>
      <w:rPr>
        <w:noProof/>
      </w:rPr>
      <w:drawing>
        <wp:inline distT="0" distB="0" distL="0" distR="0" wp14:anchorId="44B40565" wp14:editId="493FC537">
          <wp:extent cx="1704975" cy="485775"/>
          <wp:effectExtent l="0" t="0" r="9525" b="9525"/>
          <wp:docPr id="1" name="Obraz 1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246995">
    <w:abstractNumId w:val="0"/>
  </w:num>
  <w:num w:numId="3" w16cid:durableId="1377268903">
    <w:abstractNumId w:val="2"/>
  </w:num>
  <w:num w:numId="4" w16cid:durableId="1241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886"/>
    <w:rsid w:val="0011722C"/>
    <w:rsid w:val="00134629"/>
    <w:rsid w:val="001466F4"/>
    <w:rsid w:val="001530FC"/>
    <w:rsid w:val="001E027F"/>
    <w:rsid w:val="001F274A"/>
    <w:rsid w:val="00297383"/>
    <w:rsid w:val="003924B4"/>
    <w:rsid w:val="003E7372"/>
    <w:rsid w:val="003E76A1"/>
    <w:rsid w:val="003F4CC9"/>
    <w:rsid w:val="00431CC7"/>
    <w:rsid w:val="00432976"/>
    <w:rsid w:val="00440980"/>
    <w:rsid w:val="00445D44"/>
    <w:rsid w:val="00462968"/>
    <w:rsid w:val="004C0EE8"/>
    <w:rsid w:val="004F6845"/>
    <w:rsid w:val="005137DE"/>
    <w:rsid w:val="00566F27"/>
    <w:rsid w:val="00581C5B"/>
    <w:rsid w:val="005E3C44"/>
    <w:rsid w:val="005E75C1"/>
    <w:rsid w:val="00616448"/>
    <w:rsid w:val="0063120C"/>
    <w:rsid w:val="00650B1C"/>
    <w:rsid w:val="006B27FD"/>
    <w:rsid w:val="006B6148"/>
    <w:rsid w:val="006B64DB"/>
    <w:rsid w:val="00730D12"/>
    <w:rsid w:val="00766ECB"/>
    <w:rsid w:val="0078418B"/>
    <w:rsid w:val="008265B2"/>
    <w:rsid w:val="008430F9"/>
    <w:rsid w:val="00847D07"/>
    <w:rsid w:val="0086736E"/>
    <w:rsid w:val="008A71B6"/>
    <w:rsid w:val="008D504B"/>
    <w:rsid w:val="0090192E"/>
    <w:rsid w:val="009A133B"/>
    <w:rsid w:val="00A02687"/>
    <w:rsid w:val="00A43D74"/>
    <w:rsid w:val="00B0617F"/>
    <w:rsid w:val="00B55D29"/>
    <w:rsid w:val="00BF018B"/>
    <w:rsid w:val="00C32665"/>
    <w:rsid w:val="00C80EF8"/>
    <w:rsid w:val="00CC3FF5"/>
    <w:rsid w:val="00CD27EF"/>
    <w:rsid w:val="00D05BEE"/>
    <w:rsid w:val="00D17D68"/>
    <w:rsid w:val="00D513EC"/>
    <w:rsid w:val="00D532BA"/>
    <w:rsid w:val="00DD5A7D"/>
    <w:rsid w:val="00DF2486"/>
    <w:rsid w:val="00E93D39"/>
    <w:rsid w:val="00EE4E85"/>
    <w:rsid w:val="00EF5E38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23</cp:revision>
  <dcterms:created xsi:type="dcterms:W3CDTF">2021-02-28T17:41:00Z</dcterms:created>
  <dcterms:modified xsi:type="dcterms:W3CDTF">2022-05-18T12:11:00Z</dcterms:modified>
</cp:coreProperties>
</file>