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1DF12" w14:textId="77777777" w:rsidR="00235D39" w:rsidRDefault="00235D39" w:rsidP="00235D39">
      <w:pPr>
        <w:jc w:val="right"/>
        <w:rPr>
          <w:rFonts w:ascii="Arial" w:eastAsiaTheme="minorEastAsia" w:hAnsi="Arial"/>
          <w:b/>
          <w:color w:val="808080"/>
          <w:sz w:val="28"/>
          <w:lang w:eastAsia="en-US"/>
        </w:rPr>
      </w:pPr>
      <w:r>
        <w:rPr>
          <w:rFonts w:ascii="Arial" w:hAnsi="Arial"/>
          <w:b/>
          <w:color w:val="808080"/>
          <w:sz w:val="28"/>
        </w:rPr>
        <w:t>EGZ. NR ___</w:t>
      </w:r>
    </w:p>
    <w:p w14:paraId="7807919F" w14:textId="77777777" w:rsidR="00235D39" w:rsidRDefault="00235D39" w:rsidP="00235D39">
      <w:pPr>
        <w:jc w:val="right"/>
        <w:rPr>
          <w:rFonts w:ascii="Arial" w:hAnsi="Arial"/>
          <w:b/>
          <w:color w:val="808080"/>
          <w:sz w:val="8"/>
        </w:rPr>
      </w:pPr>
    </w:p>
    <w:p w14:paraId="556A8A08" w14:textId="77777777" w:rsidR="00235D39" w:rsidRDefault="00235D39" w:rsidP="00235D39">
      <w:pPr>
        <w:jc w:val="right"/>
        <w:rPr>
          <w:rFonts w:ascii="Arial" w:hAnsi="Arial"/>
          <w:b/>
          <w:color w:val="808080"/>
          <w:sz w:val="8"/>
        </w:rPr>
      </w:pPr>
    </w:p>
    <w:tbl>
      <w:tblPr>
        <w:tblW w:w="9045" w:type="dxa"/>
        <w:tblInd w:w="1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3402"/>
        <w:gridCol w:w="3827"/>
      </w:tblGrid>
      <w:tr w:rsidR="00235D39" w14:paraId="24A9A11C" w14:textId="77777777" w:rsidTr="00235D39">
        <w:trPr>
          <w:trHeight w:val="848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33E25C0" w14:textId="77777777" w:rsidR="00235D39" w:rsidRDefault="00235D39">
            <w:pPr>
              <w:rPr>
                <w:rFonts w:ascii="Arial" w:hAnsi="Arial"/>
                <w:b/>
                <w:color w:val="808080"/>
                <w:sz w:val="20"/>
              </w:rPr>
            </w:pPr>
            <w:r>
              <w:rPr>
                <w:rFonts w:ascii="Arial" w:hAnsi="Arial"/>
                <w:b/>
                <w:color w:val="808080"/>
                <w:sz w:val="20"/>
              </w:rPr>
              <w:t>OBIEKT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23B3694" w14:textId="77777777" w:rsidR="00235D39" w:rsidRDefault="00235D39">
            <w:pPr>
              <w:pStyle w:val="Nagwek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ROZBUDOWA I PRZEBUDOWA  BUDYNKÓW LICEUM OGÓLNOKSZTAŁCĄCEGO IM. T. KOŚCIUSZKI W PRUSZKOWIE</w:t>
            </w:r>
          </w:p>
        </w:tc>
      </w:tr>
      <w:tr w:rsidR="00235D39" w14:paraId="3CAD4CD6" w14:textId="77777777" w:rsidTr="00235D39">
        <w:trPr>
          <w:trHeight w:val="869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9684BE" w14:textId="77777777" w:rsidR="00235D39" w:rsidRDefault="00235D39">
            <w:pPr>
              <w:rPr>
                <w:rFonts w:ascii="Arial" w:hAnsi="Arial" w:cs="Arial"/>
                <w:b/>
                <w:color w:val="808080"/>
                <w:sz w:val="20"/>
              </w:rPr>
            </w:pPr>
            <w:r>
              <w:rPr>
                <w:rFonts w:ascii="Arial" w:hAnsi="Arial"/>
                <w:b/>
                <w:color w:val="808080"/>
                <w:sz w:val="20"/>
              </w:rPr>
              <w:t>LOKALIZACJA</w:t>
            </w:r>
          </w:p>
          <w:p w14:paraId="1B6F3123" w14:textId="77777777" w:rsidR="00235D39" w:rsidRDefault="00235D39">
            <w:pPr>
              <w:rPr>
                <w:rFonts w:ascii="Arial" w:hAnsi="Arial"/>
                <w:b/>
                <w:color w:val="808080"/>
                <w:sz w:val="20"/>
              </w:rPr>
            </w:pPr>
          </w:p>
          <w:p w14:paraId="13BCC377" w14:textId="77777777" w:rsidR="00235D39" w:rsidRDefault="00235D39">
            <w:pPr>
              <w:rPr>
                <w:rFonts w:ascii="Arial" w:hAnsi="Arial"/>
                <w:b/>
                <w:color w:val="808080"/>
                <w:sz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BA3651A" w14:textId="77777777" w:rsidR="00235D39" w:rsidRDefault="00235D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UL. KOŚCIUSZKI 38, 05-800 PRUSZKÓW</w:t>
            </w:r>
          </w:p>
          <w:p w14:paraId="566A6B1D" w14:textId="77777777" w:rsidR="00235D39" w:rsidRDefault="00235D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DZ. NR EWID.: 90/1; 90/2, OBRĘB: 21</w:t>
            </w:r>
          </w:p>
          <w:p w14:paraId="4B9C1B1D" w14:textId="77777777" w:rsidR="00235D39" w:rsidRDefault="00235D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oraz DZ. NR EWID.: 109/2; 109/3 (ul. T. Kościuszki);</w:t>
            </w:r>
          </w:p>
          <w:p w14:paraId="3EC910BC" w14:textId="77777777" w:rsidR="00235D39" w:rsidRDefault="00235D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26/10; 26/11 (ul. M. Zimińskiej- Sygietyńskiej); OBRĘB 21</w:t>
            </w:r>
          </w:p>
          <w:p w14:paraId="4293D709" w14:textId="77777777" w:rsidR="00235D39" w:rsidRDefault="00235D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 zakresie wjazdu na teren inwestycji</w:t>
            </w:r>
          </w:p>
        </w:tc>
      </w:tr>
      <w:tr w:rsidR="00235D39" w14:paraId="336A4364" w14:textId="77777777" w:rsidTr="00235D39">
        <w:trPr>
          <w:trHeight w:val="826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F697C0A" w14:textId="77777777" w:rsidR="00235D39" w:rsidRDefault="00235D39">
            <w:pPr>
              <w:rPr>
                <w:rFonts w:ascii="Arial" w:hAnsi="Arial"/>
                <w:b/>
                <w:color w:val="808080"/>
                <w:sz w:val="20"/>
              </w:rPr>
            </w:pPr>
            <w:r>
              <w:rPr>
                <w:rFonts w:ascii="Arial" w:hAnsi="Arial"/>
                <w:b/>
                <w:color w:val="808080"/>
                <w:sz w:val="20"/>
              </w:rPr>
              <w:t>INWESTOR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CC884B7" w14:textId="77777777" w:rsidR="00235D39" w:rsidRDefault="00235D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POWIAT PRUSZKOWSKI</w:t>
            </w:r>
          </w:p>
          <w:p w14:paraId="63984EB3" w14:textId="77777777" w:rsidR="00235D39" w:rsidRDefault="00235D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REPREZENTOWANY PRZEZ ZARZĄD POWIATU</w:t>
            </w:r>
          </w:p>
          <w:p w14:paraId="65100A5B" w14:textId="77777777" w:rsidR="00235D39" w:rsidRDefault="00235D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UL. DRZYMAŁY 30, 05-800 PRUSZKÓW</w:t>
            </w:r>
          </w:p>
        </w:tc>
      </w:tr>
      <w:tr w:rsidR="00235D39" w14:paraId="644277ED" w14:textId="77777777" w:rsidTr="00235D39">
        <w:trPr>
          <w:trHeight w:val="1576"/>
        </w:trPr>
        <w:tc>
          <w:tcPr>
            <w:tcW w:w="9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81040" w14:textId="4EFCADCA" w:rsidR="00235D39" w:rsidRDefault="00235D39">
            <w:pPr>
              <w:pStyle w:val="Nagwek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drawing>
                <wp:inline distT="0" distB="0" distL="0" distR="0" wp14:anchorId="6EEDE187" wp14:editId="570752B4">
                  <wp:extent cx="1311275" cy="690245"/>
                  <wp:effectExtent l="0" t="0" r="3175" b="0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840E36" w14:textId="77777777" w:rsidR="00235D39" w:rsidRDefault="00235D39">
            <w:pPr>
              <w:pStyle w:val="Nagwek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mgr inż. arch. Grzegorz Pełczyński</w:t>
            </w:r>
          </w:p>
          <w:p w14:paraId="452218D7" w14:textId="77777777" w:rsidR="00235D39" w:rsidRDefault="00235D39">
            <w:pPr>
              <w:pStyle w:val="Nagwek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ul. Wojskowa 3L/6</w:t>
            </w:r>
          </w:p>
          <w:p w14:paraId="481FC72C" w14:textId="77777777" w:rsidR="00235D39" w:rsidRDefault="00235D39">
            <w:pPr>
              <w:pStyle w:val="Nagwek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60-792 Poznań</w:t>
            </w:r>
          </w:p>
          <w:p w14:paraId="0628BF60" w14:textId="77777777" w:rsidR="00235D39" w:rsidRDefault="00235D39">
            <w:pPr>
              <w:pStyle w:val="Nagwek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tel. +48 609 654 987</w:t>
            </w:r>
          </w:p>
        </w:tc>
      </w:tr>
      <w:tr w:rsidR="00235D39" w14:paraId="38CBF682" w14:textId="77777777" w:rsidTr="00235D39">
        <w:trPr>
          <w:trHeight w:val="398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4FFA5D3" w14:textId="77777777" w:rsidR="00235D39" w:rsidRDefault="00235D39">
            <w:pPr>
              <w:rPr>
                <w:rFonts w:ascii="Arial" w:hAnsi="Arial" w:cs="Arial"/>
                <w:b/>
                <w:color w:val="808080"/>
                <w:sz w:val="20"/>
              </w:rPr>
            </w:pPr>
            <w:r>
              <w:rPr>
                <w:rFonts w:ascii="Arial" w:hAnsi="Arial"/>
                <w:b/>
                <w:color w:val="808080"/>
                <w:sz w:val="20"/>
              </w:rPr>
              <w:t>RODZAJ OPRACOWANIA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96A9E" w14:textId="77777777" w:rsidR="00235D39" w:rsidRDefault="00235D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PROJEKT WYKONAWCZY</w:t>
            </w:r>
          </w:p>
        </w:tc>
      </w:tr>
      <w:tr w:rsidR="00235D39" w14:paraId="123BAC5F" w14:textId="77777777" w:rsidTr="00235D39">
        <w:trPr>
          <w:trHeight w:val="703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3BC9B2B" w14:textId="77777777" w:rsidR="00235D39" w:rsidRDefault="00235D39">
            <w:pPr>
              <w:rPr>
                <w:rFonts w:ascii="Arial" w:hAnsi="Arial"/>
                <w:b/>
                <w:color w:val="808080"/>
                <w:sz w:val="20"/>
              </w:rPr>
            </w:pPr>
            <w:r>
              <w:rPr>
                <w:rFonts w:ascii="Arial" w:hAnsi="Arial"/>
                <w:b/>
                <w:color w:val="808080"/>
                <w:sz w:val="20"/>
              </w:rPr>
              <w:t>KATEGORIA</w:t>
            </w:r>
          </w:p>
          <w:p w14:paraId="75996E1A" w14:textId="77777777" w:rsidR="00235D39" w:rsidRDefault="00235D39">
            <w:pPr>
              <w:rPr>
                <w:rFonts w:ascii="Arial" w:hAnsi="Arial"/>
                <w:b/>
                <w:color w:val="808080"/>
                <w:sz w:val="20"/>
              </w:rPr>
            </w:pPr>
            <w:r>
              <w:rPr>
                <w:rFonts w:ascii="Arial" w:hAnsi="Arial"/>
                <w:b/>
                <w:color w:val="808080"/>
                <w:sz w:val="20"/>
              </w:rPr>
              <w:t>OBIEKTU</w:t>
            </w:r>
          </w:p>
          <w:p w14:paraId="1A21BF1A" w14:textId="77777777" w:rsidR="00235D39" w:rsidRDefault="00235D39">
            <w:pPr>
              <w:rPr>
                <w:rFonts w:ascii="Arial" w:hAnsi="Arial"/>
                <w:b/>
                <w:color w:val="808080"/>
                <w:sz w:val="20"/>
              </w:rPr>
            </w:pPr>
            <w:r>
              <w:rPr>
                <w:rFonts w:ascii="Arial" w:hAnsi="Arial"/>
                <w:b/>
                <w:color w:val="808080"/>
                <w:sz w:val="20"/>
              </w:rPr>
              <w:t>BUDOWLANEGO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D1267" w14:textId="77777777" w:rsidR="00235D39" w:rsidRDefault="00235D39">
            <w:pPr>
              <w:pStyle w:val="xl5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KATEGORIA IX – BUDYNKI KULTURY, NAUKI I OŚWIATY;</w:t>
            </w:r>
          </w:p>
          <w:p w14:paraId="59A7B79B" w14:textId="77777777" w:rsidR="00235D39" w:rsidRDefault="00235D39">
            <w:pPr>
              <w:jc w:val="center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/>
                <w:b/>
                <w:sz w:val="20"/>
              </w:rPr>
              <w:t>KATEGORIA XXII – PLACE POSTOJOWE, SKŁADOWISKA ODPADÓW, PARKINGI;</w:t>
            </w:r>
          </w:p>
        </w:tc>
      </w:tr>
      <w:tr w:rsidR="00235D39" w14:paraId="1A5490A2" w14:textId="77777777" w:rsidTr="00235D39">
        <w:trPr>
          <w:trHeight w:val="1281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650840B" w14:textId="77777777" w:rsidR="00235D39" w:rsidRDefault="00235D39">
            <w:pPr>
              <w:rPr>
                <w:rFonts w:ascii="Arial" w:hAnsi="Arial"/>
                <w:b/>
                <w:color w:val="808080"/>
                <w:sz w:val="20"/>
              </w:rPr>
            </w:pPr>
            <w:r>
              <w:rPr>
                <w:rFonts w:ascii="Arial" w:hAnsi="Arial"/>
                <w:b/>
                <w:color w:val="808080"/>
                <w:sz w:val="20"/>
              </w:rPr>
              <w:t>BRANŻA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65112" w14:textId="77777777" w:rsidR="00235D39" w:rsidRDefault="00235D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PROJEKT INSTALACJI SANITARNYCH</w:t>
            </w:r>
          </w:p>
          <w:p w14:paraId="7005906E" w14:textId="77777777" w:rsidR="00235D39" w:rsidRDefault="00235D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 ZAKRESIE INSTALACJI WOD-KAN</w:t>
            </w:r>
          </w:p>
          <w:p w14:paraId="03C0E66D" w14:textId="2082C0A0" w:rsidR="00235D39" w:rsidRDefault="00235D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ETAP II</w:t>
            </w:r>
          </w:p>
        </w:tc>
      </w:tr>
      <w:tr w:rsidR="00235D39" w14:paraId="42E392FD" w14:textId="77777777" w:rsidTr="00235D39">
        <w:trPr>
          <w:trHeight w:hRule="exact" w:val="504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93D50B2" w14:textId="77777777" w:rsidR="00235D39" w:rsidRDefault="00235D39">
            <w:pPr>
              <w:rPr>
                <w:rFonts w:ascii="Arial" w:hAnsi="Arial"/>
                <w:b/>
                <w:color w:val="808080"/>
                <w:sz w:val="20"/>
              </w:rPr>
            </w:pPr>
            <w:r>
              <w:rPr>
                <w:rFonts w:ascii="Arial" w:hAnsi="Arial"/>
                <w:b/>
                <w:color w:val="808080"/>
                <w:sz w:val="20"/>
              </w:rPr>
              <w:t>ZESPÓŁ PROJEKTOWY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D9F33" w14:textId="77777777" w:rsidR="00235D39" w:rsidRDefault="00235D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PROJEKTANT</w:t>
            </w:r>
          </w:p>
          <w:p w14:paraId="3CE11589" w14:textId="77777777" w:rsidR="00235D39" w:rsidRDefault="00235D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(uprawnienia, podpis)</w:t>
            </w:r>
          </w:p>
        </w:tc>
        <w:tc>
          <w:tcPr>
            <w:tcW w:w="3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3F07B" w14:textId="77777777" w:rsidR="00235D39" w:rsidRDefault="00235D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SPRAWDZAJĄCY</w:t>
            </w:r>
          </w:p>
          <w:p w14:paraId="0C2D5A08" w14:textId="77777777" w:rsidR="00235D39" w:rsidRDefault="00235D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(uprawnienia, podpis)</w:t>
            </w:r>
          </w:p>
        </w:tc>
      </w:tr>
      <w:tr w:rsidR="00235D39" w14:paraId="142D899C" w14:textId="77777777" w:rsidTr="00235D39">
        <w:trPr>
          <w:trHeight w:hRule="exact" w:val="2507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F8AC296" w14:textId="77777777" w:rsidR="00235D39" w:rsidRDefault="00235D39">
            <w:pPr>
              <w:rPr>
                <w:rFonts w:ascii="Arial" w:hAnsi="Arial"/>
                <w:b/>
                <w:color w:val="808080"/>
                <w:sz w:val="20"/>
              </w:rPr>
            </w:pPr>
            <w:r>
              <w:rPr>
                <w:rFonts w:ascii="Arial" w:hAnsi="Arial"/>
                <w:b/>
                <w:color w:val="808080"/>
                <w:sz w:val="20"/>
              </w:rPr>
              <w:t>INSTALACJE SANITARNE: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7C3B0" w14:textId="77777777" w:rsidR="00235D39" w:rsidRDefault="00235D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mgr inż. Artur Szkop</w:t>
            </w:r>
          </w:p>
          <w:p w14:paraId="36FB36EA" w14:textId="77777777" w:rsidR="00235D39" w:rsidRDefault="00235D39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upr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nr  WKP/0146/POOS/09</w:t>
            </w:r>
          </w:p>
          <w:p w14:paraId="5E769223" w14:textId="77777777" w:rsidR="00235D39" w:rsidRDefault="00235D39">
            <w:pPr>
              <w:rPr>
                <w:rFonts w:ascii="Arial" w:hAnsi="Arial"/>
                <w:sz w:val="16"/>
                <w:szCs w:val="16"/>
              </w:rPr>
            </w:pPr>
          </w:p>
          <w:p w14:paraId="05D12E79" w14:textId="77777777" w:rsidR="00235D39" w:rsidRDefault="00235D39">
            <w:pPr>
              <w:rPr>
                <w:rFonts w:ascii="Arial" w:hAnsi="Arial"/>
                <w:sz w:val="16"/>
                <w:szCs w:val="16"/>
              </w:rPr>
            </w:pPr>
          </w:p>
          <w:p w14:paraId="44F07EB2" w14:textId="77777777" w:rsidR="00235D39" w:rsidRDefault="00235D39">
            <w:pPr>
              <w:rPr>
                <w:rFonts w:ascii="Arial" w:hAnsi="Arial"/>
                <w:sz w:val="16"/>
                <w:szCs w:val="16"/>
              </w:rPr>
            </w:pPr>
          </w:p>
          <w:p w14:paraId="593948FB" w14:textId="77777777" w:rsidR="00235D39" w:rsidRDefault="00235D39">
            <w:pPr>
              <w:rPr>
                <w:rFonts w:ascii="Arial" w:hAnsi="Arial"/>
                <w:sz w:val="16"/>
                <w:szCs w:val="16"/>
              </w:rPr>
            </w:pPr>
          </w:p>
          <w:p w14:paraId="05B1A89E" w14:textId="77777777" w:rsidR="00235D39" w:rsidRDefault="00235D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mgr inż. Mikołaj Stelmach</w:t>
            </w:r>
          </w:p>
          <w:p w14:paraId="0B9E6A4D" w14:textId="77777777" w:rsidR="00235D39" w:rsidRDefault="00235D39">
            <w:pPr>
              <w:rPr>
                <w:rFonts w:ascii="Arial" w:hAnsi="Arial"/>
                <w:sz w:val="16"/>
                <w:szCs w:val="16"/>
              </w:rPr>
            </w:pPr>
          </w:p>
          <w:p w14:paraId="5760C897" w14:textId="77777777" w:rsidR="00235D39" w:rsidRDefault="00235D39">
            <w:pPr>
              <w:rPr>
                <w:rFonts w:ascii="Arial" w:hAnsi="Arial"/>
                <w:sz w:val="16"/>
                <w:szCs w:val="16"/>
              </w:rPr>
            </w:pPr>
          </w:p>
          <w:p w14:paraId="36FC20AC" w14:textId="77777777" w:rsidR="00235D39" w:rsidRDefault="00235D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mgr inż. Tomasz Woźny</w:t>
            </w:r>
          </w:p>
          <w:p w14:paraId="017E3BD5" w14:textId="77777777" w:rsidR="00235D39" w:rsidRDefault="00235D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A0995" w14:textId="77777777" w:rsidR="00235D39" w:rsidRDefault="00235D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mgr inż. Paweł Kwiatkowski</w:t>
            </w:r>
          </w:p>
          <w:p w14:paraId="7BDE839A" w14:textId="77777777" w:rsidR="00235D39" w:rsidRDefault="00235D39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upr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nr  WKP/0153/POOS/13</w:t>
            </w:r>
          </w:p>
          <w:p w14:paraId="226B9485" w14:textId="77777777" w:rsidR="00235D39" w:rsidRDefault="00235D3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35D39" w14:paraId="648B38CF" w14:textId="77777777" w:rsidTr="00235D39">
        <w:trPr>
          <w:trHeight w:val="141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204F09A" w14:textId="77777777" w:rsidR="00235D39" w:rsidRDefault="00235D39">
            <w:pPr>
              <w:rPr>
                <w:rFonts w:ascii="Arial" w:hAnsi="Arial"/>
                <w:b/>
                <w:color w:val="808080"/>
                <w:sz w:val="20"/>
              </w:rPr>
            </w:pPr>
            <w:r>
              <w:rPr>
                <w:rFonts w:ascii="Arial" w:hAnsi="Arial"/>
                <w:b/>
                <w:color w:val="808080"/>
                <w:sz w:val="20"/>
              </w:rPr>
              <w:t>MIEJSCE, DATA OPRAC.</w:t>
            </w:r>
          </w:p>
        </w:tc>
        <w:tc>
          <w:tcPr>
            <w:tcW w:w="72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1000" w14:textId="77777777" w:rsidR="00235D39" w:rsidRDefault="00235D39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</w:p>
          <w:p w14:paraId="4565917D" w14:textId="7777968A" w:rsidR="00235D39" w:rsidRDefault="00235D39" w:rsidP="00356B3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0"/>
              </w:rPr>
              <w:t xml:space="preserve">POZNAŃ, </w:t>
            </w:r>
            <w:r w:rsidR="00356B3F">
              <w:rPr>
                <w:rFonts w:ascii="Arial" w:hAnsi="Arial"/>
                <w:b/>
                <w:sz w:val="20"/>
              </w:rPr>
              <w:t>MARZEC</w:t>
            </w:r>
            <w:bookmarkStart w:id="0" w:name="_GoBack"/>
            <w:bookmarkEnd w:id="0"/>
            <w:r>
              <w:rPr>
                <w:rFonts w:ascii="Arial" w:hAnsi="Arial"/>
                <w:b/>
                <w:sz w:val="20"/>
              </w:rPr>
              <w:t xml:space="preserve"> 201</w:t>
            </w:r>
            <w:r w:rsidR="00356B3F">
              <w:rPr>
                <w:rFonts w:ascii="Arial" w:hAnsi="Arial"/>
                <w:b/>
                <w:sz w:val="20"/>
              </w:rPr>
              <w:t>9</w:t>
            </w:r>
            <w:r>
              <w:rPr>
                <w:rFonts w:ascii="Arial" w:hAnsi="Arial"/>
                <w:b/>
                <w:sz w:val="20"/>
              </w:rPr>
              <w:t>r.</w:t>
            </w:r>
          </w:p>
        </w:tc>
      </w:tr>
    </w:tbl>
    <w:p w14:paraId="7518E0B7" w14:textId="7CCBD47D" w:rsidR="00235D39" w:rsidRPr="00235D39" w:rsidRDefault="00235D39">
      <w:pPr>
        <w:pStyle w:val="Tekstpodstawowy"/>
        <w:rPr>
          <w:rFonts w:ascii="Arial Narrow" w:hAnsi="Arial Narrow" w:cs="Arial Narrow"/>
          <w:b/>
          <w:color w:val="000000" w:themeColor="text1"/>
          <w:sz w:val="20"/>
        </w:rPr>
      </w:pPr>
    </w:p>
    <w:p w14:paraId="32A3C78E" w14:textId="77777777" w:rsidR="00235D39" w:rsidRPr="00235D39" w:rsidRDefault="00235D39">
      <w:pPr>
        <w:suppressAutoHyphens w:val="0"/>
        <w:spacing w:line="240" w:lineRule="auto"/>
        <w:jc w:val="left"/>
        <w:rPr>
          <w:rFonts w:cs="Arial Narrow"/>
          <w:b/>
          <w:color w:val="000000" w:themeColor="text1"/>
          <w:sz w:val="20"/>
        </w:rPr>
      </w:pPr>
      <w:r w:rsidRPr="00235D39">
        <w:rPr>
          <w:rFonts w:cs="Arial Narrow"/>
          <w:b/>
          <w:color w:val="000000" w:themeColor="text1"/>
          <w:sz w:val="20"/>
        </w:rPr>
        <w:br w:type="page"/>
      </w:r>
    </w:p>
    <w:p w14:paraId="7881A497" w14:textId="51F58723" w:rsidR="0068299F" w:rsidRPr="007D36AF" w:rsidRDefault="0068299F">
      <w:pPr>
        <w:pStyle w:val="Tekstpodstawowy"/>
        <w:rPr>
          <w:rFonts w:ascii="Arial Narrow" w:hAnsi="Arial Narrow"/>
          <w:color w:val="000000" w:themeColor="text1"/>
          <w:sz w:val="20"/>
        </w:rPr>
      </w:pPr>
      <w:r w:rsidRPr="007D36AF">
        <w:rPr>
          <w:rFonts w:ascii="Arial Narrow" w:hAnsi="Arial Narrow" w:cs="Arial Narrow"/>
          <w:b/>
          <w:color w:val="000000" w:themeColor="text1"/>
          <w:sz w:val="20"/>
          <w:u w:val="single"/>
        </w:rPr>
        <w:lastRenderedPageBreak/>
        <w:t>Spis zawartości opracowania:</w:t>
      </w:r>
    </w:p>
    <w:p w14:paraId="0B5C4269" w14:textId="77777777" w:rsidR="001C755F" w:rsidRDefault="00DA07C1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pl-PL"/>
        </w:rPr>
      </w:pPr>
      <w:r w:rsidRPr="007D36AF">
        <w:rPr>
          <w:rFonts w:cs="Arial"/>
          <w:color w:val="000000" w:themeColor="text1"/>
          <w:sz w:val="20"/>
          <w:szCs w:val="20"/>
        </w:rPr>
        <w:fldChar w:fldCharType="begin"/>
      </w:r>
      <w:r w:rsidR="0068299F" w:rsidRPr="007D36AF">
        <w:rPr>
          <w:rFonts w:cs="Arial"/>
          <w:color w:val="000000" w:themeColor="text1"/>
          <w:sz w:val="20"/>
          <w:szCs w:val="20"/>
        </w:rPr>
        <w:instrText xml:space="preserve"> TOC </w:instrText>
      </w:r>
      <w:r w:rsidRPr="007D36AF">
        <w:rPr>
          <w:rFonts w:cs="Arial"/>
          <w:color w:val="000000" w:themeColor="text1"/>
          <w:sz w:val="20"/>
          <w:szCs w:val="20"/>
        </w:rPr>
        <w:fldChar w:fldCharType="separate"/>
      </w:r>
      <w:r w:rsidR="001C755F">
        <w:rPr>
          <w:noProof/>
        </w:rPr>
        <w:t>OPIS TECHNICZY</w:t>
      </w:r>
      <w:r w:rsidR="001C755F">
        <w:rPr>
          <w:noProof/>
        </w:rPr>
        <w:tab/>
      </w:r>
      <w:r w:rsidR="001C755F">
        <w:rPr>
          <w:noProof/>
        </w:rPr>
        <w:fldChar w:fldCharType="begin"/>
      </w:r>
      <w:r w:rsidR="001C755F">
        <w:rPr>
          <w:noProof/>
        </w:rPr>
        <w:instrText xml:space="preserve"> PAGEREF _Toc535476813 \h </w:instrText>
      </w:r>
      <w:r w:rsidR="001C755F">
        <w:rPr>
          <w:noProof/>
        </w:rPr>
      </w:r>
      <w:r w:rsidR="001C755F">
        <w:rPr>
          <w:noProof/>
        </w:rPr>
        <w:fldChar w:fldCharType="separate"/>
      </w:r>
      <w:r w:rsidR="002104F5">
        <w:rPr>
          <w:noProof/>
        </w:rPr>
        <w:t>4</w:t>
      </w:r>
      <w:r w:rsidR="001C755F">
        <w:rPr>
          <w:noProof/>
        </w:rPr>
        <w:fldChar w:fldCharType="end"/>
      </w:r>
    </w:p>
    <w:p w14:paraId="6D6C5B02" w14:textId="77777777" w:rsidR="001C755F" w:rsidRDefault="001C755F">
      <w:pPr>
        <w:pStyle w:val="Spistreci1"/>
        <w:tabs>
          <w:tab w:val="left" w:pos="40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pl-PL"/>
        </w:rPr>
      </w:pPr>
      <w:r w:rsidRPr="00EE3C98">
        <w:rPr>
          <w:noProof/>
        </w:rPr>
        <w:t>1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pl-PL"/>
        </w:rPr>
        <w:tab/>
      </w:r>
      <w:r>
        <w:rPr>
          <w:noProof/>
        </w:rPr>
        <w:t>PODSTAWA OPRACOWANIA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_Toc535476814 \h </w:instrText>
      </w:r>
      <w:r>
        <w:rPr>
          <w:noProof/>
        </w:rPr>
      </w:r>
      <w:r>
        <w:rPr>
          <w:noProof/>
        </w:rPr>
        <w:fldChar w:fldCharType="separate"/>
      </w:r>
      <w:r w:rsidR="002104F5">
        <w:rPr>
          <w:noProof/>
        </w:rPr>
        <w:t>4</w:t>
      </w:r>
      <w:r>
        <w:rPr>
          <w:noProof/>
        </w:rPr>
        <w:fldChar w:fldCharType="end"/>
      </w:r>
    </w:p>
    <w:p w14:paraId="70EC43A6" w14:textId="77777777" w:rsidR="001C755F" w:rsidRDefault="001C755F">
      <w:pPr>
        <w:pStyle w:val="Spistreci1"/>
        <w:tabs>
          <w:tab w:val="left" w:pos="40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pl-PL"/>
        </w:rPr>
      </w:pPr>
      <w:r w:rsidRPr="00EE3C98"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pl-PL"/>
        </w:rPr>
        <w:tab/>
      </w:r>
      <w:r>
        <w:rPr>
          <w:noProof/>
        </w:rPr>
        <w:t>ZAKRES OPRACOWANIA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_Toc535476815 \h </w:instrText>
      </w:r>
      <w:r>
        <w:rPr>
          <w:noProof/>
        </w:rPr>
      </w:r>
      <w:r>
        <w:rPr>
          <w:noProof/>
        </w:rPr>
        <w:fldChar w:fldCharType="separate"/>
      </w:r>
      <w:r w:rsidR="002104F5">
        <w:rPr>
          <w:noProof/>
        </w:rPr>
        <w:t>4</w:t>
      </w:r>
      <w:r>
        <w:rPr>
          <w:noProof/>
        </w:rPr>
        <w:fldChar w:fldCharType="end"/>
      </w:r>
    </w:p>
    <w:p w14:paraId="32EC351C" w14:textId="77777777" w:rsidR="001C755F" w:rsidRDefault="001C755F">
      <w:pPr>
        <w:pStyle w:val="Spistreci1"/>
        <w:tabs>
          <w:tab w:val="left" w:pos="40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pl-PL"/>
        </w:rPr>
      </w:pPr>
      <w:r w:rsidRPr="00EE3C98"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pl-PL"/>
        </w:rPr>
        <w:tab/>
      </w:r>
      <w:r>
        <w:rPr>
          <w:noProof/>
        </w:rPr>
        <w:t>INSTALACJA WOD.-KAN.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_Toc535476816 \h </w:instrText>
      </w:r>
      <w:r>
        <w:rPr>
          <w:noProof/>
        </w:rPr>
      </w:r>
      <w:r>
        <w:rPr>
          <w:noProof/>
        </w:rPr>
        <w:fldChar w:fldCharType="separate"/>
      </w:r>
      <w:r w:rsidR="002104F5">
        <w:rPr>
          <w:noProof/>
        </w:rPr>
        <w:t>4</w:t>
      </w:r>
      <w:r>
        <w:rPr>
          <w:noProof/>
        </w:rPr>
        <w:fldChar w:fldCharType="end"/>
      </w:r>
    </w:p>
    <w:p w14:paraId="2ABE4C1D" w14:textId="77777777" w:rsidR="001C755F" w:rsidRDefault="001C755F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Zakres opracowania instalacji wod-kan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_Toc535476817 \h </w:instrText>
      </w:r>
      <w:r>
        <w:rPr>
          <w:noProof/>
        </w:rPr>
      </w:r>
      <w:r>
        <w:rPr>
          <w:noProof/>
        </w:rPr>
        <w:fldChar w:fldCharType="separate"/>
      </w:r>
      <w:r w:rsidR="002104F5">
        <w:rPr>
          <w:noProof/>
        </w:rPr>
        <w:t>4</w:t>
      </w:r>
      <w:r>
        <w:rPr>
          <w:noProof/>
        </w:rPr>
        <w:fldChar w:fldCharType="end"/>
      </w:r>
    </w:p>
    <w:p w14:paraId="617ABF50" w14:textId="77777777" w:rsidR="001C755F" w:rsidRDefault="001C755F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Przyłącza do projektowanego zespołu budynków.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_Toc535476818 \h </w:instrText>
      </w:r>
      <w:r>
        <w:rPr>
          <w:noProof/>
        </w:rPr>
      </w:r>
      <w:r>
        <w:rPr>
          <w:noProof/>
        </w:rPr>
        <w:fldChar w:fldCharType="separate"/>
      </w:r>
      <w:r w:rsidR="002104F5">
        <w:rPr>
          <w:noProof/>
        </w:rPr>
        <w:t>4</w:t>
      </w:r>
      <w:r>
        <w:rPr>
          <w:noProof/>
        </w:rPr>
        <w:fldChar w:fldCharType="end"/>
      </w:r>
    </w:p>
    <w:p w14:paraId="3D0A448B" w14:textId="77777777" w:rsidR="001C755F" w:rsidRDefault="001C755F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Instalacja wody zimnej, ciepłej i cyrkulacji.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_Toc535476819 \h </w:instrText>
      </w:r>
      <w:r>
        <w:rPr>
          <w:noProof/>
        </w:rPr>
      </w:r>
      <w:r>
        <w:rPr>
          <w:noProof/>
        </w:rPr>
        <w:fldChar w:fldCharType="separate"/>
      </w:r>
      <w:r w:rsidR="002104F5">
        <w:rPr>
          <w:noProof/>
        </w:rPr>
        <w:t>4</w:t>
      </w:r>
      <w:r>
        <w:rPr>
          <w:noProof/>
        </w:rPr>
        <w:fldChar w:fldCharType="end"/>
      </w:r>
    </w:p>
    <w:p w14:paraId="4DF4523A" w14:textId="77777777" w:rsidR="001C755F" w:rsidRDefault="001C755F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3.4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Próba szczelności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_Toc535476820 \h </w:instrText>
      </w:r>
      <w:r>
        <w:rPr>
          <w:noProof/>
        </w:rPr>
      </w:r>
      <w:r>
        <w:rPr>
          <w:noProof/>
        </w:rPr>
        <w:fldChar w:fldCharType="separate"/>
      </w:r>
      <w:r w:rsidR="002104F5">
        <w:rPr>
          <w:noProof/>
        </w:rPr>
        <w:t>5</w:t>
      </w:r>
      <w:r>
        <w:rPr>
          <w:noProof/>
        </w:rPr>
        <w:fldChar w:fldCharType="end"/>
      </w:r>
    </w:p>
    <w:p w14:paraId="31034AB8" w14:textId="77777777" w:rsidR="001C755F" w:rsidRDefault="001C755F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3.5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Obliczenia instalacji wodociągowej.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_Toc535476821 \h </w:instrText>
      </w:r>
      <w:r>
        <w:rPr>
          <w:noProof/>
        </w:rPr>
      </w:r>
      <w:r>
        <w:rPr>
          <w:noProof/>
        </w:rPr>
        <w:fldChar w:fldCharType="separate"/>
      </w:r>
      <w:r w:rsidR="002104F5">
        <w:rPr>
          <w:noProof/>
        </w:rPr>
        <w:t>6</w:t>
      </w:r>
      <w:r>
        <w:rPr>
          <w:noProof/>
        </w:rPr>
        <w:fldChar w:fldCharType="end"/>
      </w:r>
    </w:p>
    <w:p w14:paraId="665651E7" w14:textId="77777777" w:rsidR="001C755F" w:rsidRDefault="001C755F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3.6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Zapotrzebowanie wody na cele p.poż.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_Toc535476822 \h </w:instrText>
      </w:r>
      <w:r>
        <w:rPr>
          <w:noProof/>
        </w:rPr>
      </w:r>
      <w:r>
        <w:rPr>
          <w:noProof/>
        </w:rPr>
        <w:fldChar w:fldCharType="separate"/>
      </w:r>
      <w:r w:rsidR="002104F5">
        <w:rPr>
          <w:noProof/>
        </w:rPr>
        <w:t>7</w:t>
      </w:r>
      <w:r>
        <w:rPr>
          <w:noProof/>
        </w:rPr>
        <w:fldChar w:fldCharType="end"/>
      </w:r>
    </w:p>
    <w:p w14:paraId="1890FBB0" w14:textId="77777777" w:rsidR="001C755F" w:rsidRDefault="001C755F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3.7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Sprawdzenie wydajności istniejącego zestawu wodomierzowego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_Toc535476823 \h </w:instrText>
      </w:r>
      <w:r>
        <w:rPr>
          <w:noProof/>
        </w:rPr>
      </w:r>
      <w:r>
        <w:rPr>
          <w:noProof/>
        </w:rPr>
        <w:fldChar w:fldCharType="separate"/>
      </w:r>
      <w:r w:rsidR="002104F5">
        <w:rPr>
          <w:noProof/>
        </w:rPr>
        <w:t>7</w:t>
      </w:r>
      <w:r>
        <w:rPr>
          <w:noProof/>
        </w:rPr>
        <w:fldChar w:fldCharType="end"/>
      </w:r>
    </w:p>
    <w:p w14:paraId="0D145094" w14:textId="77777777" w:rsidR="001C755F" w:rsidRDefault="001C755F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3.8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Dezynfekcja przewodów.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_Toc535476824 \h </w:instrText>
      </w:r>
      <w:r>
        <w:rPr>
          <w:noProof/>
        </w:rPr>
      </w:r>
      <w:r>
        <w:rPr>
          <w:noProof/>
        </w:rPr>
        <w:fldChar w:fldCharType="separate"/>
      </w:r>
      <w:r w:rsidR="002104F5">
        <w:rPr>
          <w:noProof/>
        </w:rPr>
        <w:t>7</w:t>
      </w:r>
      <w:r>
        <w:rPr>
          <w:noProof/>
        </w:rPr>
        <w:fldChar w:fldCharType="end"/>
      </w:r>
    </w:p>
    <w:p w14:paraId="5F63F5BC" w14:textId="77777777" w:rsidR="001C755F" w:rsidRDefault="001C755F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3.9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Przyłącza kanalizacji sanitarnej do budynku.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_Toc535476825 \h </w:instrText>
      </w:r>
      <w:r>
        <w:rPr>
          <w:noProof/>
        </w:rPr>
      </w:r>
      <w:r>
        <w:rPr>
          <w:noProof/>
        </w:rPr>
        <w:fldChar w:fldCharType="separate"/>
      </w:r>
      <w:r w:rsidR="002104F5">
        <w:rPr>
          <w:noProof/>
        </w:rPr>
        <w:t>7</w:t>
      </w:r>
      <w:r>
        <w:rPr>
          <w:noProof/>
        </w:rPr>
        <w:fldChar w:fldCharType="end"/>
      </w:r>
    </w:p>
    <w:p w14:paraId="18D72170" w14:textId="77777777" w:rsidR="001C755F" w:rsidRDefault="001C755F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3.10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Instalacja kanalizacji sanitarnej.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_Toc535476826 \h </w:instrText>
      </w:r>
      <w:r>
        <w:rPr>
          <w:noProof/>
        </w:rPr>
      </w:r>
      <w:r>
        <w:rPr>
          <w:noProof/>
        </w:rPr>
        <w:fldChar w:fldCharType="separate"/>
      </w:r>
      <w:r w:rsidR="002104F5">
        <w:rPr>
          <w:noProof/>
        </w:rPr>
        <w:t>7</w:t>
      </w:r>
      <w:r>
        <w:rPr>
          <w:noProof/>
        </w:rPr>
        <w:fldChar w:fldCharType="end"/>
      </w:r>
    </w:p>
    <w:p w14:paraId="102A8DFF" w14:textId="77777777" w:rsidR="001C755F" w:rsidRDefault="001C755F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3.11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Bilans ścieków kanalizacji sanitarnych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_Toc535476827 \h </w:instrText>
      </w:r>
      <w:r>
        <w:rPr>
          <w:noProof/>
        </w:rPr>
      </w:r>
      <w:r>
        <w:rPr>
          <w:noProof/>
        </w:rPr>
        <w:fldChar w:fldCharType="separate"/>
      </w:r>
      <w:r w:rsidR="002104F5">
        <w:rPr>
          <w:noProof/>
        </w:rPr>
        <w:t>8</w:t>
      </w:r>
      <w:r>
        <w:rPr>
          <w:noProof/>
        </w:rPr>
        <w:fldChar w:fldCharType="end"/>
      </w:r>
    </w:p>
    <w:p w14:paraId="4B962DFA" w14:textId="77777777" w:rsidR="001C755F" w:rsidRDefault="001C755F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3.12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Armatura i biały montaż.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_Toc535476828 \h </w:instrText>
      </w:r>
      <w:r>
        <w:rPr>
          <w:noProof/>
        </w:rPr>
      </w:r>
      <w:r>
        <w:rPr>
          <w:noProof/>
        </w:rPr>
        <w:fldChar w:fldCharType="separate"/>
      </w:r>
      <w:r w:rsidR="002104F5">
        <w:rPr>
          <w:noProof/>
        </w:rPr>
        <w:t>8</w:t>
      </w:r>
      <w:r>
        <w:rPr>
          <w:noProof/>
        </w:rPr>
        <w:fldChar w:fldCharType="end"/>
      </w:r>
    </w:p>
    <w:p w14:paraId="5B6EAE74" w14:textId="77777777" w:rsidR="001C755F" w:rsidRDefault="001C755F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3.13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Instalacja p.poż.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_Toc535476829 \h </w:instrText>
      </w:r>
      <w:r>
        <w:rPr>
          <w:noProof/>
        </w:rPr>
      </w:r>
      <w:r>
        <w:rPr>
          <w:noProof/>
        </w:rPr>
        <w:fldChar w:fldCharType="separate"/>
      </w:r>
      <w:r w:rsidR="002104F5">
        <w:rPr>
          <w:noProof/>
        </w:rPr>
        <w:t>13</w:t>
      </w:r>
      <w:r>
        <w:rPr>
          <w:noProof/>
        </w:rPr>
        <w:fldChar w:fldCharType="end"/>
      </w:r>
    </w:p>
    <w:p w14:paraId="402781CA" w14:textId="77777777" w:rsidR="001C755F" w:rsidRDefault="001C755F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3.14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Instalacje spływu skroplin dla układów wentylacji mechanicznej: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_Toc535476830 \h </w:instrText>
      </w:r>
      <w:r>
        <w:rPr>
          <w:noProof/>
        </w:rPr>
      </w:r>
      <w:r>
        <w:rPr>
          <w:noProof/>
        </w:rPr>
        <w:fldChar w:fldCharType="separate"/>
      </w:r>
      <w:r w:rsidR="002104F5">
        <w:rPr>
          <w:noProof/>
        </w:rPr>
        <w:t>14</w:t>
      </w:r>
      <w:r>
        <w:rPr>
          <w:noProof/>
        </w:rPr>
        <w:fldChar w:fldCharType="end"/>
      </w:r>
    </w:p>
    <w:p w14:paraId="46AB0091" w14:textId="77777777" w:rsidR="001C755F" w:rsidRDefault="001C755F">
      <w:pPr>
        <w:pStyle w:val="Spistreci1"/>
        <w:tabs>
          <w:tab w:val="left" w:pos="40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pl-PL"/>
        </w:rPr>
      </w:pPr>
      <w:r w:rsidRPr="00EE3C98"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pl-PL"/>
        </w:rPr>
        <w:tab/>
      </w:r>
      <w:r>
        <w:rPr>
          <w:noProof/>
        </w:rPr>
        <w:t>Instalacja Kanalizacji deszczowej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_Toc535476831 \h </w:instrText>
      </w:r>
      <w:r>
        <w:rPr>
          <w:noProof/>
        </w:rPr>
      </w:r>
      <w:r>
        <w:rPr>
          <w:noProof/>
        </w:rPr>
        <w:fldChar w:fldCharType="separate"/>
      </w:r>
      <w:r w:rsidR="002104F5">
        <w:rPr>
          <w:noProof/>
        </w:rPr>
        <w:t>14</w:t>
      </w:r>
      <w:r>
        <w:rPr>
          <w:noProof/>
        </w:rPr>
        <w:fldChar w:fldCharType="end"/>
      </w:r>
    </w:p>
    <w:p w14:paraId="2941A0E1" w14:textId="77777777" w:rsidR="001C755F" w:rsidRDefault="001C755F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Opis instalacji kan. deszczowej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_Toc535476832 \h </w:instrText>
      </w:r>
      <w:r>
        <w:rPr>
          <w:noProof/>
        </w:rPr>
      </w:r>
      <w:r>
        <w:rPr>
          <w:noProof/>
        </w:rPr>
        <w:fldChar w:fldCharType="separate"/>
      </w:r>
      <w:r w:rsidR="002104F5">
        <w:rPr>
          <w:noProof/>
        </w:rPr>
        <w:t>14</w:t>
      </w:r>
      <w:r>
        <w:rPr>
          <w:noProof/>
        </w:rPr>
        <w:fldChar w:fldCharType="end"/>
      </w:r>
    </w:p>
    <w:p w14:paraId="55C5A849" w14:textId="77777777" w:rsidR="001C755F" w:rsidRDefault="001C755F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Odbiór instalacji kanalizacyjnej deszczowej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_Toc535476833 \h </w:instrText>
      </w:r>
      <w:r>
        <w:rPr>
          <w:noProof/>
        </w:rPr>
      </w:r>
      <w:r>
        <w:rPr>
          <w:noProof/>
        </w:rPr>
        <w:fldChar w:fldCharType="separate"/>
      </w:r>
      <w:r w:rsidR="002104F5">
        <w:rPr>
          <w:noProof/>
        </w:rPr>
        <w:t>15</w:t>
      </w:r>
      <w:r>
        <w:rPr>
          <w:noProof/>
        </w:rPr>
        <w:fldChar w:fldCharType="end"/>
      </w:r>
    </w:p>
    <w:p w14:paraId="1AD5DC7A" w14:textId="77777777" w:rsidR="001C755F" w:rsidRDefault="001C755F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4.3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Konserwacja instalacji kanalizacyjnej deszczowej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_Toc535476834 \h </w:instrText>
      </w:r>
      <w:r>
        <w:rPr>
          <w:noProof/>
        </w:rPr>
      </w:r>
      <w:r>
        <w:rPr>
          <w:noProof/>
        </w:rPr>
        <w:fldChar w:fldCharType="separate"/>
      </w:r>
      <w:r w:rsidR="002104F5">
        <w:rPr>
          <w:noProof/>
        </w:rPr>
        <w:t>15</w:t>
      </w:r>
      <w:r>
        <w:rPr>
          <w:noProof/>
        </w:rPr>
        <w:fldChar w:fldCharType="end"/>
      </w:r>
    </w:p>
    <w:p w14:paraId="1977F3A3" w14:textId="77777777" w:rsidR="001C755F" w:rsidRDefault="001C755F">
      <w:pPr>
        <w:pStyle w:val="Spistreci1"/>
        <w:tabs>
          <w:tab w:val="left" w:pos="40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pl-PL"/>
        </w:rPr>
      </w:pPr>
      <w:r w:rsidRPr="00EE3C98"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pl-PL"/>
        </w:rPr>
        <w:tab/>
      </w:r>
      <w:r>
        <w:rPr>
          <w:noProof/>
        </w:rPr>
        <w:t>UWAGI KOŃCOWE.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_Toc535476835 \h </w:instrText>
      </w:r>
      <w:r>
        <w:rPr>
          <w:noProof/>
        </w:rPr>
      </w:r>
      <w:r>
        <w:rPr>
          <w:noProof/>
        </w:rPr>
        <w:fldChar w:fldCharType="separate"/>
      </w:r>
      <w:r w:rsidR="002104F5">
        <w:rPr>
          <w:noProof/>
        </w:rPr>
        <w:t>15</w:t>
      </w:r>
      <w:r>
        <w:rPr>
          <w:noProof/>
        </w:rPr>
        <w:fldChar w:fldCharType="end"/>
      </w:r>
    </w:p>
    <w:p w14:paraId="29CA7A59" w14:textId="77777777" w:rsidR="001C755F" w:rsidRDefault="001C755F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Wykonanie i odbiór instalacji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_Toc535476836 \h </w:instrText>
      </w:r>
      <w:r>
        <w:rPr>
          <w:noProof/>
        </w:rPr>
      </w:r>
      <w:r>
        <w:rPr>
          <w:noProof/>
        </w:rPr>
        <w:fldChar w:fldCharType="separate"/>
      </w:r>
      <w:r w:rsidR="002104F5">
        <w:rPr>
          <w:noProof/>
        </w:rPr>
        <w:t>15</w:t>
      </w:r>
      <w:r>
        <w:rPr>
          <w:noProof/>
        </w:rPr>
        <w:fldChar w:fldCharType="end"/>
      </w:r>
    </w:p>
    <w:p w14:paraId="57C482C5" w14:textId="77777777" w:rsidR="001C755F" w:rsidRDefault="001C755F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Stosowane materiały i urządzenia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_Toc535476837 \h </w:instrText>
      </w:r>
      <w:r>
        <w:rPr>
          <w:noProof/>
        </w:rPr>
      </w:r>
      <w:r>
        <w:rPr>
          <w:noProof/>
        </w:rPr>
        <w:fldChar w:fldCharType="separate"/>
      </w:r>
      <w:r w:rsidR="002104F5">
        <w:rPr>
          <w:noProof/>
        </w:rPr>
        <w:t>15</w:t>
      </w:r>
      <w:r>
        <w:rPr>
          <w:noProof/>
        </w:rPr>
        <w:fldChar w:fldCharType="end"/>
      </w:r>
    </w:p>
    <w:p w14:paraId="28D9A2A0" w14:textId="77777777" w:rsidR="001C755F" w:rsidRDefault="001C755F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5.3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Użytkowanie instalacji.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_Toc535476838 \h </w:instrText>
      </w:r>
      <w:r>
        <w:rPr>
          <w:noProof/>
        </w:rPr>
      </w:r>
      <w:r>
        <w:rPr>
          <w:noProof/>
        </w:rPr>
        <w:fldChar w:fldCharType="separate"/>
      </w:r>
      <w:r w:rsidR="002104F5">
        <w:rPr>
          <w:noProof/>
        </w:rPr>
        <w:t>15</w:t>
      </w:r>
      <w:r>
        <w:rPr>
          <w:noProof/>
        </w:rPr>
        <w:fldChar w:fldCharType="end"/>
      </w:r>
    </w:p>
    <w:p w14:paraId="40408C8C" w14:textId="77777777" w:rsidR="001C755F" w:rsidRDefault="001C755F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  <w:lang w:bidi="en-US"/>
        </w:rPr>
        <w:t>5.4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  <w:lang w:bidi="en-US"/>
        </w:rPr>
        <w:t>Wytyczne przeciwpożarowe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_Toc535476839 \h </w:instrText>
      </w:r>
      <w:r>
        <w:rPr>
          <w:noProof/>
        </w:rPr>
      </w:r>
      <w:r>
        <w:rPr>
          <w:noProof/>
        </w:rPr>
        <w:fldChar w:fldCharType="separate"/>
      </w:r>
      <w:r w:rsidR="002104F5">
        <w:rPr>
          <w:noProof/>
        </w:rPr>
        <w:t>15</w:t>
      </w:r>
      <w:r>
        <w:rPr>
          <w:noProof/>
        </w:rPr>
        <w:fldChar w:fldCharType="end"/>
      </w:r>
    </w:p>
    <w:p w14:paraId="075CA816" w14:textId="77777777" w:rsidR="001C755F" w:rsidRDefault="001C755F">
      <w:pPr>
        <w:pStyle w:val="Spistreci1"/>
        <w:tabs>
          <w:tab w:val="left" w:pos="40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pl-PL"/>
        </w:rPr>
      </w:pPr>
      <w:r w:rsidRPr="00EE3C98"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pl-PL"/>
        </w:rPr>
        <w:tab/>
      </w:r>
      <w:r>
        <w:rPr>
          <w:noProof/>
        </w:rPr>
        <w:t>Zestawienie materiałów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_Toc535476840 \h </w:instrText>
      </w:r>
      <w:r>
        <w:rPr>
          <w:noProof/>
        </w:rPr>
      </w:r>
      <w:r>
        <w:rPr>
          <w:noProof/>
        </w:rPr>
        <w:fldChar w:fldCharType="separate"/>
      </w:r>
      <w:r w:rsidR="002104F5">
        <w:rPr>
          <w:noProof/>
        </w:rPr>
        <w:t>16</w:t>
      </w:r>
      <w:r>
        <w:rPr>
          <w:noProof/>
        </w:rPr>
        <w:fldChar w:fldCharType="end"/>
      </w:r>
    </w:p>
    <w:p w14:paraId="08A90393" w14:textId="77777777" w:rsidR="001C755F" w:rsidRDefault="001C755F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6.1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Rury i kształtki Instalacja WOD-KAN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_Toc535476841 \h </w:instrText>
      </w:r>
      <w:r>
        <w:rPr>
          <w:noProof/>
        </w:rPr>
      </w:r>
      <w:r>
        <w:rPr>
          <w:noProof/>
        </w:rPr>
        <w:fldChar w:fldCharType="separate"/>
      </w:r>
      <w:r w:rsidR="002104F5">
        <w:rPr>
          <w:noProof/>
        </w:rPr>
        <w:t>16</w:t>
      </w:r>
      <w:r>
        <w:rPr>
          <w:noProof/>
        </w:rPr>
        <w:fldChar w:fldCharType="end"/>
      </w:r>
    </w:p>
    <w:p w14:paraId="56FADEFD" w14:textId="77777777" w:rsidR="001C755F" w:rsidRDefault="001C755F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6.2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Zawory i armatura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_Toc535476842 \h </w:instrText>
      </w:r>
      <w:r>
        <w:rPr>
          <w:noProof/>
        </w:rPr>
      </w:r>
      <w:r>
        <w:rPr>
          <w:noProof/>
        </w:rPr>
        <w:fldChar w:fldCharType="separate"/>
      </w:r>
      <w:r w:rsidR="002104F5">
        <w:rPr>
          <w:noProof/>
        </w:rPr>
        <w:t>18</w:t>
      </w:r>
      <w:r>
        <w:rPr>
          <w:noProof/>
        </w:rPr>
        <w:fldChar w:fldCharType="end"/>
      </w:r>
    </w:p>
    <w:p w14:paraId="71497FC7" w14:textId="77777777" w:rsidR="001C755F" w:rsidRDefault="001C755F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6.3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Instalacja Podciśnieniowa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_Toc535476843 \h </w:instrText>
      </w:r>
      <w:r>
        <w:rPr>
          <w:noProof/>
        </w:rPr>
      </w:r>
      <w:r>
        <w:rPr>
          <w:noProof/>
        </w:rPr>
        <w:fldChar w:fldCharType="separate"/>
      </w:r>
      <w:r w:rsidR="002104F5">
        <w:rPr>
          <w:noProof/>
        </w:rPr>
        <w:t>18</w:t>
      </w:r>
      <w:r>
        <w:rPr>
          <w:noProof/>
        </w:rPr>
        <w:fldChar w:fldCharType="end"/>
      </w:r>
    </w:p>
    <w:p w14:paraId="2BB7D667" w14:textId="77777777" w:rsidR="001C755F" w:rsidRDefault="001C755F">
      <w:pPr>
        <w:pStyle w:val="Spistreci3"/>
        <w:tabs>
          <w:tab w:val="left" w:pos="1200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pl-PL"/>
        </w:rPr>
      </w:pPr>
      <w:r>
        <w:rPr>
          <w:noProof/>
        </w:rPr>
        <w:t>6.3.1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pl-PL"/>
        </w:rPr>
        <w:tab/>
      </w:r>
      <w:r>
        <w:rPr>
          <w:noProof/>
        </w:rPr>
        <w:t>System podstawowy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_Toc535476844 \h </w:instrText>
      </w:r>
      <w:r>
        <w:rPr>
          <w:noProof/>
        </w:rPr>
      </w:r>
      <w:r>
        <w:rPr>
          <w:noProof/>
        </w:rPr>
        <w:fldChar w:fldCharType="separate"/>
      </w:r>
      <w:r w:rsidR="002104F5">
        <w:rPr>
          <w:noProof/>
        </w:rPr>
        <w:t>18</w:t>
      </w:r>
      <w:r>
        <w:rPr>
          <w:noProof/>
        </w:rPr>
        <w:fldChar w:fldCharType="end"/>
      </w:r>
    </w:p>
    <w:p w14:paraId="46A8F07B" w14:textId="77777777" w:rsidR="001C755F" w:rsidRDefault="001C755F">
      <w:pPr>
        <w:pStyle w:val="Spistreci3"/>
        <w:tabs>
          <w:tab w:val="left" w:pos="1200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pl-PL"/>
        </w:rPr>
      </w:pPr>
      <w:r>
        <w:rPr>
          <w:noProof/>
        </w:rPr>
        <w:t>6.3.2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pl-PL"/>
        </w:rPr>
        <w:tab/>
      </w:r>
      <w:r>
        <w:rPr>
          <w:noProof/>
        </w:rPr>
        <w:t>System awaryjny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_Toc535476845 \h </w:instrText>
      </w:r>
      <w:r>
        <w:rPr>
          <w:noProof/>
        </w:rPr>
      </w:r>
      <w:r>
        <w:rPr>
          <w:noProof/>
        </w:rPr>
        <w:fldChar w:fldCharType="separate"/>
      </w:r>
      <w:r w:rsidR="002104F5">
        <w:rPr>
          <w:noProof/>
        </w:rPr>
        <w:t>19</w:t>
      </w:r>
      <w:r>
        <w:rPr>
          <w:noProof/>
        </w:rPr>
        <w:fldChar w:fldCharType="end"/>
      </w:r>
    </w:p>
    <w:p w14:paraId="5A1E67F6" w14:textId="77777777" w:rsidR="001C755F" w:rsidRDefault="001C755F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6.4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Zestawienie materiałów Instalacja zewnętrzna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_Toc535476846 \h </w:instrText>
      </w:r>
      <w:r>
        <w:rPr>
          <w:noProof/>
        </w:rPr>
      </w:r>
      <w:r>
        <w:rPr>
          <w:noProof/>
        </w:rPr>
        <w:fldChar w:fldCharType="separate"/>
      </w:r>
      <w:r w:rsidR="002104F5">
        <w:rPr>
          <w:noProof/>
        </w:rPr>
        <w:t>20</w:t>
      </w:r>
      <w:r>
        <w:rPr>
          <w:noProof/>
        </w:rPr>
        <w:fldChar w:fldCharType="end"/>
      </w:r>
    </w:p>
    <w:p w14:paraId="5B873AEE" w14:textId="77777777" w:rsidR="001C755F" w:rsidRDefault="001C755F">
      <w:pPr>
        <w:pStyle w:val="Spistreci3"/>
        <w:tabs>
          <w:tab w:val="left" w:pos="1200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pl-PL"/>
        </w:rPr>
      </w:pPr>
      <w:r>
        <w:rPr>
          <w:noProof/>
        </w:rPr>
        <w:t>6.4.1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pl-PL"/>
        </w:rPr>
        <w:tab/>
      </w:r>
      <w:r>
        <w:rPr>
          <w:noProof/>
        </w:rPr>
        <w:t>Kanalizacja deszczowa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_Toc535476847 \h </w:instrText>
      </w:r>
      <w:r>
        <w:rPr>
          <w:noProof/>
        </w:rPr>
      </w:r>
      <w:r>
        <w:rPr>
          <w:noProof/>
        </w:rPr>
        <w:fldChar w:fldCharType="separate"/>
      </w:r>
      <w:r w:rsidR="002104F5">
        <w:rPr>
          <w:noProof/>
        </w:rPr>
        <w:t>20</w:t>
      </w:r>
      <w:r>
        <w:rPr>
          <w:noProof/>
        </w:rPr>
        <w:fldChar w:fldCharType="end"/>
      </w:r>
    </w:p>
    <w:p w14:paraId="6DECB23F" w14:textId="77777777" w:rsidR="001C755F" w:rsidRDefault="001C755F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6.5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Kanalizacja Sanitarna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_Toc535476848 \h </w:instrText>
      </w:r>
      <w:r>
        <w:rPr>
          <w:noProof/>
        </w:rPr>
      </w:r>
      <w:r>
        <w:rPr>
          <w:noProof/>
        </w:rPr>
        <w:fldChar w:fldCharType="separate"/>
      </w:r>
      <w:r w:rsidR="002104F5">
        <w:rPr>
          <w:noProof/>
        </w:rPr>
        <w:t>20</w:t>
      </w:r>
      <w:r>
        <w:rPr>
          <w:noProof/>
        </w:rPr>
        <w:fldChar w:fldCharType="end"/>
      </w:r>
    </w:p>
    <w:p w14:paraId="467F99B4" w14:textId="4DB43516" w:rsidR="00192484" w:rsidRDefault="00DA07C1" w:rsidP="0098055A">
      <w:pPr>
        <w:rPr>
          <w:rFonts w:cs="Arial Narrow"/>
          <w:color w:val="000000" w:themeColor="text1"/>
          <w:sz w:val="20"/>
        </w:rPr>
      </w:pPr>
      <w:r w:rsidRPr="007D36AF">
        <w:rPr>
          <w:rFonts w:cs="Arial"/>
          <w:color w:val="000000" w:themeColor="text1"/>
          <w:sz w:val="20"/>
        </w:rPr>
        <w:fldChar w:fldCharType="end"/>
      </w:r>
    </w:p>
    <w:p w14:paraId="283863F6" w14:textId="77777777" w:rsidR="00192484" w:rsidRDefault="00192484" w:rsidP="0098055A">
      <w:pPr>
        <w:rPr>
          <w:rFonts w:cs="Arial Narrow"/>
          <w:color w:val="000000" w:themeColor="text1"/>
          <w:sz w:val="20"/>
        </w:rPr>
      </w:pPr>
    </w:p>
    <w:p w14:paraId="165F987B" w14:textId="77777777" w:rsidR="00192484" w:rsidRDefault="00192484" w:rsidP="0098055A">
      <w:pPr>
        <w:rPr>
          <w:rFonts w:cs="Arial Narrow"/>
          <w:color w:val="000000" w:themeColor="text1"/>
          <w:sz w:val="20"/>
        </w:rPr>
      </w:pPr>
    </w:p>
    <w:p w14:paraId="6C695E6E" w14:textId="77777777" w:rsidR="00192484" w:rsidRDefault="00192484" w:rsidP="0098055A">
      <w:pPr>
        <w:rPr>
          <w:rFonts w:cs="Arial Narrow"/>
          <w:color w:val="000000" w:themeColor="text1"/>
          <w:sz w:val="20"/>
        </w:rPr>
      </w:pPr>
    </w:p>
    <w:p w14:paraId="21588132" w14:textId="77777777" w:rsidR="00192484" w:rsidRPr="00EB477F" w:rsidRDefault="00192484" w:rsidP="0098055A">
      <w:pPr>
        <w:rPr>
          <w:rFonts w:cs="Arial Narrow"/>
          <w:color w:val="000000" w:themeColor="text1"/>
          <w:sz w:val="20"/>
        </w:rPr>
      </w:pPr>
    </w:p>
    <w:p w14:paraId="5B612FE8" w14:textId="77777777" w:rsidR="0068299F" w:rsidRDefault="0068299F" w:rsidP="0098055A">
      <w:pPr>
        <w:rPr>
          <w:rFonts w:cs="Arial Narrow"/>
          <w:b/>
          <w:color w:val="000000" w:themeColor="text1"/>
          <w:sz w:val="20"/>
        </w:rPr>
      </w:pPr>
      <w:r w:rsidRPr="00EB477F">
        <w:rPr>
          <w:rFonts w:cs="Arial Narrow"/>
          <w:b/>
          <w:color w:val="000000" w:themeColor="text1"/>
          <w:sz w:val="20"/>
        </w:rPr>
        <w:lastRenderedPageBreak/>
        <w:t>CZĘŚĆ RYSUNKOWA: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52"/>
        <w:gridCol w:w="6926"/>
        <w:gridCol w:w="1350"/>
      </w:tblGrid>
      <w:tr w:rsidR="00C90C36" w14:paraId="4CEAC66C" w14:textId="77777777" w:rsidTr="00C90C36">
        <w:tc>
          <w:tcPr>
            <w:tcW w:w="702" w:type="pct"/>
          </w:tcPr>
          <w:p w14:paraId="3A77C1D4" w14:textId="77777777" w:rsidR="00C90C36" w:rsidRPr="00C90C36" w:rsidRDefault="00C90C36" w:rsidP="0098055A">
            <w:pPr>
              <w:rPr>
                <w:rFonts w:cs="Arial Narrow"/>
                <w:b/>
                <w:color w:val="000000" w:themeColor="text1"/>
                <w:sz w:val="20"/>
              </w:rPr>
            </w:pPr>
            <w:r w:rsidRPr="00C90C36">
              <w:rPr>
                <w:rFonts w:cs="Arial Narrow"/>
                <w:b/>
                <w:color w:val="000000" w:themeColor="text1"/>
                <w:sz w:val="20"/>
              </w:rPr>
              <w:t>NR RYSUNKU:</w:t>
            </w:r>
          </w:p>
        </w:tc>
        <w:tc>
          <w:tcPr>
            <w:tcW w:w="3597" w:type="pct"/>
          </w:tcPr>
          <w:p w14:paraId="1F53C719" w14:textId="77777777" w:rsidR="00C90C36" w:rsidRPr="00C90C36" w:rsidRDefault="00C90C36" w:rsidP="0098055A">
            <w:pPr>
              <w:rPr>
                <w:rFonts w:cs="Arial Narrow"/>
                <w:b/>
                <w:color w:val="000000" w:themeColor="text1"/>
                <w:sz w:val="20"/>
              </w:rPr>
            </w:pPr>
            <w:r w:rsidRPr="00C90C36">
              <w:rPr>
                <w:rFonts w:cs="Arial Narrow"/>
                <w:b/>
                <w:color w:val="000000" w:themeColor="text1"/>
                <w:sz w:val="20"/>
              </w:rPr>
              <w:t>NAZWA RYSUNKU:</w:t>
            </w:r>
          </w:p>
        </w:tc>
        <w:tc>
          <w:tcPr>
            <w:tcW w:w="701" w:type="pct"/>
          </w:tcPr>
          <w:p w14:paraId="6C09BED4" w14:textId="77777777" w:rsidR="00C90C36" w:rsidRPr="00C90C36" w:rsidRDefault="00C90C36" w:rsidP="0098055A">
            <w:pPr>
              <w:rPr>
                <w:rFonts w:cs="Arial Narrow"/>
                <w:b/>
                <w:color w:val="000000" w:themeColor="text1"/>
                <w:sz w:val="20"/>
              </w:rPr>
            </w:pPr>
            <w:r w:rsidRPr="00C90C36">
              <w:rPr>
                <w:rFonts w:cs="Arial Narrow"/>
                <w:b/>
                <w:color w:val="000000" w:themeColor="text1"/>
                <w:sz w:val="20"/>
              </w:rPr>
              <w:t>SKALA:</w:t>
            </w:r>
          </w:p>
        </w:tc>
      </w:tr>
      <w:tr w:rsidR="00D67455" w14:paraId="01DE3802" w14:textId="77777777" w:rsidTr="009E5A5D">
        <w:tc>
          <w:tcPr>
            <w:tcW w:w="702" w:type="pct"/>
          </w:tcPr>
          <w:p w14:paraId="65CAFD5E" w14:textId="77777777" w:rsidR="00D67455" w:rsidRDefault="00D67455" w:rsidP="00D67455">
            <w:pPr>
              <w:rPr>
                <w:rFonts w:cs="Arial Narrow"/>
                <w:color w:val="000000" w:themeColor="text1"/>
                <w:sz w:val="20"/>
              </w:rPr>
            </w:pPr>
            <w:r>
              <w:rPr>
                <w:rFonts w:cs="Arial Narrow"/>
                <w:color w:val="000000" w:themeColor="text1"/>
                <w:sz w:val="20"/>
              </w:rPr>
              <w:t>WK-01</w:t>
            </w:r>
          </w:p>
        </w:tc>
        <w:tc>
          <w:tcPr>
            <w:tcW w:w="3597" w:type="pct"/>
            <w:vAlign w:val="center"/>
          </w:tcPr>
          <w:p w14:paraId="3766DAB6" w14:textId="77777777" w:rsidR="00D67455" w:rsidRPr="007E3826" w:rsidRDefault="00D67455" w:rsidP="00D674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RZUT PIWNICY/ PARTER CZĘŚCI SPORTOWEJ - ETAP II - INSTALACJA WOD-KAN</w:t>
            </w:r>
          </w:p>
        </w:tc>
        <w:tc>
          <w:tcPr>
            <w:tcW w:w="701" w:type="pct"/>
            <w:vAlign w:val="center"/>
          </w:tcPr>
          <w:p w14:paraId="7FE1509B" w14:textId="77777777" w:rsidR="00D67455" w:rsidRPr="007E3826" w:rsidRDefault="00D67455" w:rsidP="00D674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1:100</w:t>
            </w:r>
          </w:p>
        </w:tc>
      </w:tr>
      <w:tr w:rsidR="00D67455" w14:paraId="0EEC84CE" w14:textId="77777777" w:rsidTr="009E5A5D">
        <w:tc>
          <w:tcPr>
            <w:tcW w:w="702" w:type="pct"/>
          </w:tcPr>
          <w:p w14:paraId="45175535" w14:textId="77777777" w:rsidR="00D67455" w:rsidRDefault="00D67455" w:rsidP="00D67455">
            <w:pPr>
              <w:rPr>
                <w:rFonts w:cs="Arial Narrow"/>
                <w:color w:val="000000" w:themeColor="text1"/>
                <w:sz w:val="20"/>
              </w:rPr>
            </w:pPr>
            <w:r>
              <w:rPr>
                <w:rFonts w:cs="Arial Narrow"/>
                <w:color w:val="000000" w:themeColor="text1"/>
                <w:sz w:val="20"/>
              </w:rPr>
              <w:t>WK-02</w:t>
            </w:r>
          </w:p>
        </w:tc>
        <w:tc>
          <w:tcPr>
            <w:tcW w:w="3597" w:type="pct"/>
            <w:vAlign w:val="center"/>
          </w:tcPr>
          <w:p w14:paraId="2B2C99BD" w14:textId="77777777" w:rsidR="00D67455" w:rsidRPr="007E3826" w:rsidRDefault="00D67455" w:rsidP="00D674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RZUT PARTERU/ PIĘTRO CZĘŚCI SPORTOWEJ - ETAP II - INSTALACJA WOD-KAN</w:t>
            </w:r>
          </w:p>
        </w:tc>
        <w:tc>
          <w:tcPr>
            <w:tcW w:w="701" w:type="pct"/>
            <w:vAlign w:val="center"/>
          </w:tcPr>
          <w:p w14:paraId="6912BD14" w14:textId="77777777" w:rsidR="00D67455" w:rsidRPr="007E3826" w:rsidRDefault="00D67455" w:rsidP="00D674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1:100</w:t>
            </w:r>
          </w:p>
        </w:tc>
      </w:tr>
      <w:tr w:rsidR="00D67455" w14:paraId="3F41AD06" w14:textId="77777777" w:rsidTr="009E5A5D">
        <w:tc>
          <w:tcPr>
            <w:tcW w:w="702" w:type="pct"/>
          </w:tcPr>
          <w:p w14:paraId="22AF92D4" w14:textId="77777777" w:rsidR="00D67455" w:rsidRDefault="00D67455" w:rsidP="00D67455">
            <w:pPr>
              <w:rPr>
                <w:rFonts w:cs="Arial Narrow"/>
                <w:color w:val="000000" w:themeColor="text1"/>
                <w:sz w:val="20"/>
              </w:rPr>
            </w:pPr>
            <w:r>
              <w:rPr>
                <w:rFonts w:cs="Arial Narrow"/>
                <w:color w:val="000000" w:themeColor="text1"/>
                <w:sz w:val="20"/>
              </w:rPr>
              <w:t>WK-03</w:t>
            </w:r>
          </w:p>
        </w:tc>
        <w:tc>
          <w:tcPr>
            <w:tcW w:w="3597" w:type="pct"/>
            <w:vAlign w:val="center"/>
          </w:tcPr>
          <w:p w14:paraId="44A08723" w14:textId="77777777" w:rsidR="00D67455" w:rsidRDefault="00D67455" w:rsidP="00D674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RZUT 1 PIĘTRA/ 2 PIĘTRO CZĘŚCI SPORTOWEJ - ETAP II - INSTALACJA WOD-KAN</w:t>
            </w:r>
          </w:p>
        </w:tc>
        <w:tc>
          <w:tcPr>
            <w:tcW w:w="701" w:type="pct"/>
            <w:vAlign w:val="center"/>
          </w:tcPr>
          <w:p w14:paraId="5D6D256D" w14:textId="77777777" w:rsidR="00D67455" w:rsidRDefault="00D67455" w:rsidP="00D674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1:100</w:t>
            </w:r>
          </w:p>
        </w:tc>
      </w:tr>
      <w:tr w:rsidR="00D67455" w14:paraId="4C02B020" w14:textId="77777777" w:rsidTr="009E5A5D">
        <w:tc>
          <w:tcPr>
            <w:tcW w:w="702" w:type="pct"/>
          </w:tcPr>
          <w:p w14:paraId="5597A4A2" w14:textId="77777777" w:rsidR="00D67455" w:rsidRDefault="00D67455" w:rsidP="00D67455">
            <w:pPr>
              <w:rPr>
                <w:rFonts w:cs="Arial Narrow"/>
                <w:color w:val="000000" w:themeColor="text1"/>
                <w:sz w:val="20"/>
              </w:rPr>
            </w:pPr>
            <w:r>
              <w:rPr>
                <w:rFonts w:cs="Arial Narrow"/>
                <w:color w:val="000000" w:themeColor="text1"/>
                <w:sz w:val="20"/>
              </w:rPr>
              <w:t>WK-04</w:t>
            </w:r>
          </w:p>
        </w:tc>
        <w:tc>
          <w:tcPr>
            <w:tcW w:w="3597" w:type="pct"/>
            <w:vAlign w:val="center"/>
          </w:tcPr>
          <w:p w14:paraId="3593B272" w14:textId="77777777" w:rsidR="00D67455" w:rsidRDefault="00D67455" w:rsidP="00D674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RZUT 2 PIĘTRA CZĘŚCI SPORTOWEJ - ETAP II - INSTALACJA WOD-KAN</w:t>
            </w:r>
          </w:p>
        </w:tc>
        <w:tc>
          <w:tcPr>
            <w:tcW w:w="701" w:type="pct"/>
            <w:vAlign w:val="center"/>
          </w:tcPr>
          <w:p w14:paraId="7E317FD9" w14:textId="77777777" w:rsidR="00D67455" w:rsidRDefault="00D67455" w:rsidP="00D674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1:100</w:t>
            </w:r>
          </w:p>
        </w:tc>
      </w:tr>
      <w:tr w:rsidR="00D67455" w14:paraId="6CE24919" w14:textId="77777777" w:rsidTr="009E5A5D">
        <w:tc>
          <w:tcPr>
            <w:tcW w:w="702" w:type="pct"/>
          </w:tcPr>
          <w:p w14:paraId="1E2BA50D" w14:textId="77777777" w:rsidR="00D67455" w:rsidRDefault="00D67455" w:rsidP="00D67455">
            <w:pPr>
              <w:rPr>
                <w:rFonts w:cs="Arial Narrow"/>
                <w:color w:val="000000" w:themeColor="text1"/>
                <w:sz w:val="20"/>
              </w:rPr>
            </w:pPr>
            <w:r>
              <w:rPr>
                <w:rFonts w:cs="Arial Narrow"/>
                <w:color w:val="000000" w:themeColor="text1"/>
                <w:sz w:val="20"/>
              </w:rPr>
              <w:t>WK-05</w:t>
            </w:r>
          </w:p>
        </w:tc>
        <w:tc>
          <w:tcPr>
            <w:tcW w:w="3597" w:type="pct"/>
            <w:vAlign w:val="center"/>
          </w:tcPr>
          <w:p w14:paraId="0B67AD02" w14:textId="77777777" w:rsidR="00D67455" w:rsidRDefault="00D67455" w:rsidP="00D674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RZUT 3 PIĘTRA CZĘŚCI SPORTOWEJ - ETAP II - INSTALACJA WOD-KAN</w:t>
            </w:r>
          </w:p>
        </w:tc>
        <w:tc>
          <w:tcPr>
            <w:tcW w:w="701" w:type="pct"/>
            <w:vAlign w:val="center"/>
          </w:tcPr>
          <w:p w14:paraId="2364CB91" w14:textId="77777777" w:rsidR="00D67455" w:rsidRDefault="00D67455" w:rsidP="00D674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1:100</w:t>
            </w:r>
          </w:p>
        </w:tc>
      </w:tr>
      <w:tr w:rsidR="00BD0F73" w14:paraId="7C261336" w14:textId="77777777" w:rsidTr="009E5A5D">
        <w:tc>
          <w:tcPr>
            <w:tcW w:w="702" w:type="pct"/>
          </w:tcPr>
          <w:p w14:paraId="401B329A" w14:textId="77777777" w:rsidR="00BD0F73" w:rsidRDefault="00764FAD" w:rsidP="00BD0F73">
            <w:pPr>
              <w:rPr>
                <w:rFonts w:cs="Arial Narrow"/>
                <w:color w:val="000000" w:themeColor="text1"/>
                <w:sz w:val="20"/>
              </w:rPr>
            </w:pPr>
            <w:r>
              <w:rPr>
                <w:rFonts w:cs="Arial Narrow"/>
                <w:color w:val="000000" w:themeColor="text1"/>
                <w:sz w:val="20"/>
              </w:rPr>
              <w:t>WK-</w:t>
            </w:r>
            <w:r w:rsidR="00BD0F73">
              <w:rPr>
                <w:rFonts w:cs="Arial Narrow"/>
                <w:color w:val="000000" w:themeColor="text1"/>
                <w:sz w:val="20"/>
              </w:rPr>
              <w:t>06</w:t>
            </w:r>
          </w:p>
        </w:tc>
        <w:tc>
          <w:tcPr>
            <w:tcW w:w="3597" w:type="pct"/>
            <w:vAlign w:val="center"/>
          </w:tcPr>
          <w:p w14:paraId="6E7114C9" w14:textId="77777777" w:rsidR="00BD0F73" w:rsidRPr="007E3826" w:rsidRDefault="00764FAD" w:rsidP="00764FA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RZUT DACHU- ETAP I</w:t>
            </w:r>
            <w:r w:rsidR="00D67455">
              <w:rPr>
                <w:rFonts w:cs="Arial"/>
                <w:sz w:val="20"/>
              </w:rPr>
              <w:t xml:space="preserve">I </w:t>
            </w:r>
            <w:r>
              <w:rPr>
                <w:rFonts w:cs="Arial"/>
                <w:sz w:val="20"/>
              </w:rPr>
              <w:t>- INSTALACJA WOD-KAN</w:t>
            </w:r>
          </w:p>
        </w:tc>
        <w:tc>
          <w:tcPr>
            <w:tcW w:w="701" w:type="pct"/>
            <w:vAlign w:val="center"/>
          </w:tcPr>
          <w:p w14:paraId="033750DE" w14:textId="77777777" w:rsidR="00BD0F73" w:rsidRPr="007E3826" w:rsidRDefault="00BD0F73" w:rsidP="00BD0F7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1:100</w:t>
            </w:r>
          </w:p>
        </w:tc>
      </w:tr>
      <w:tr w:rsidR="00BD0F73" w14:paraId="5E59B9C2" w14:textId="77777777" w:rsidTr="009E5A5D">
        <w:tc>
          <w:tcPr>
            <w:tcW w:w="702" w:type="pct"/>
          </w:tcPr>
          <w:p w14:paraId="5BBBF228" w14:textId="77777777" w:rsidR="00BD0F73" w:rsidRDefault="00764FAD" w:rsidP="00BD0F73">
            <w:pPr>
              <w:rPr>
                <w:rFonts w:cs="Arial Narrow"/>
                <w:color w:val="000000" w:themeColor="text1"/>
                <w:sz w:val="20"/>
              </w:rPr>
            </w:pPr>
            <w:r>
              <w:rPr>
                <w:rFonts w:cs="Arial Narrow"/>
                <w:color w:val="000000" w:themeColor="text1"/>
                <w:sz w:val="20"/>
              </w:rPr>
              <w:t>WK-</w:t>
            </w:r>
            <w:r w:rsidR="00BD0F73">
              <w:rPr>
                <w:rFonts w:cs="Arial Narrow"/>
                <w:color w:val="000000" w:themeColor="text1"/>
                <w:sz w:val="20"/>
              </w:rPr>
              <w:t>07</w:t>
            </w:r>
          </w:p>
        </w:tc>
        <w:tc>
          <w:tcPr>
            <w:tcW w:w="3597" w:type="pct"/>
            <w:vAlign w:val="center"/>
          </w:tcPr>
          <w:p w14:paraId="5445DCE5" w14:textId="77777777" w:rsidR="00BD0F73" w:rsidRPr="007E3826" w:rsidRDefault="00764FAD" w:rsidP="00764FA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ROZWINIĘCIE INSTALACJI HYDRANTOWEJ - ETAP I</w:t>
            </w:r>
            <w:r w:rsidR="00192484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>- INSTALACJA WOD-KAN</w:t>
            </w:r>
          </w:p>
        </w:tc>
        <w:tc>
          <w:tcPr>
            <w:tcW w:w="701" w:type="pct"/>
            <w:vAlign w:val="center"/>
          </w:tcPr>
          <w:p w14:paraId="17381A68" w14:textId="77777777" w:rsidR="00BD0F73" w:rsidRPr="007E3826" w:rsidRDefault="00BD0F73" w:rsidP="00764F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1:</w:t>
            </w:r>
            <w:r w:rsidR="00764FAD">
              <w:rPr>
                <w:rFonts w:cs="Arial"/>
                <w:sz w:val="20"/>
              </w:rPr>
              <w:t>---</w:t>
            </w:r>
          </w:p>
        </w:tc>
      </w:tr>
      <w:tr w:rsidR="00764FAD" w14:paraId="769CEA33" w14:textId="77777777" w:rsidTr="00764FAD">
        <w:tc>
          <w:tcPr>
            <w:tcW w:w="702" w:type="pct"/>
          </w:tcPr>
          <w:p w14:paraId="3338273C" w14:textId="77777777" w:rsidR="00764FAD" w:rsidRDefault="00764FAD" w:rsidP="00764FAD">
            <w:pPr>
              <w:rPr>
                <w:rFonts w:cs="Arial Narrow"/>
                <w:color w:val="000000" w:themeColor="text1"/>
                <w:sz w:val="20"/>
              </w:rPr>
            </w:pPr>
            <w:r>
              <w:rPr>
                <w:rFonts w:cs="Arial Narrow"/>
                <w:color w:val="000000" w:themeColor="text1"/>
                <w:sz w:val="20"/>
              </w:rPr>
              <w:t>WK-08</w:t>
            </w:r>
          </w:p>
        </w:tc>
        <w:tc>
          <w:tcPr>
            <w:tcW w:w="3597" w:type="pct"/>
            <w:vAlign w:val="center"/>
          </w:tcPr>
          <w:p w14:paraId="0C4607E2" w14:textId="77777777" w:rsidR="00764FAD" w:rsidRDefault="00764FAD" w:rsidP="00764FA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ROZWINIĘCIE INSTALACJI WODY - ETAP </w:t>
            </w:r>
            <w:r w:rsidR="00192484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>I</w:t>
            </w:r>
            <w:r w:rsidR="0019248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- INSTALACJA WOD-KAN</w:t>
            </w:r>
          </w:p>
        </w:tc>
        <w:tc>
          <w:tcPr>
            <w:tcW w:w="701" w:type="pct"/>
          </w:tcPr>
          <w:p w14:paraId="75A92FD5" w14:textId="77777777" w:rsidR="00764FAD" w:rsidRDefault="00764FAD" w:rsidP="00764FAD">
            <w:pPr>
              <w:jc w:val="center"/>
            </w:pPr>
            <w:r w:rsidRPr="00A54141">
              <w:rPr>
                <w:rFonts w:cs="Arial"/>
                <w:sz w:val="20"/>
              </w:rPr>
              <w:t>1:---</w:t>
            </w:r>
          </w:p>
        </w:tc>
      </w:tr>
      <w:tr w:rsidR="00764FAD" w14:paraId="1CBEDEF1" w14:textId="77777777" w:rsidTr="00764FAD">
        <w:tc>
          <w:tcPr>
            <w:tcW w:w="702" w:type="pct"/>
          </w:tcPr>
          <w:p w14:paraId="7CD18F0D" w14:textId="77777777" w:rsidR="00764FAD" w:rsidRDefault="00764FAD" w:rsidP="00764FAD">
            <w:pPr>
              <w:rPr>
                <w:rFonts w:cs="Arial Narrow"/>
                <w:color w:val="000000" w:themeColor="text1"/>
                <w:sz w:val="20"/>
              </w:rPr>
            </w:pPr>
            <w:r>
              <w:rPr>
                <w:rFonts w:cs="Arial Narrow"/>
                <w:color w:val="000000" w:themeColor="text1"/>
                <w:sz w:val="20"/>
              </w:rPr>
              <w:t>WK-09</w:t>
            </w:r>
          </w:p>
        </w:tc>
        <w:tc>
          <w:tcPr>
            <w:tcW w:w="3597" w:type="pct"/>
            <w:vAlign w:val="center"/>
          </w:tcPr>
          <w:p w14:paraId="0E69CE8D" w14:textId="77777777" w:rsidR="00764FAD" w:rsidRDefault="00764FAD" w:rsidP="00764FA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ROZWINIĘCIE KANALIZACJI SANITARNEJ- ETAP I</w:t>
            </w:r>
            <w:r w:rsidR="00192484">
              <w:rPr>
                <w:rFonts w:cs="Arial"/>
                <w:sz w:val="20"/>
              </w:rPr>
              <w:t xml:space="preserve">I </w:t>
            </w:r>
            <w:r>
              <w:rPr>
                <w:rFonts w:cs="Arial"/>
                <w:sz w:val="20"/>
              </w:rPr>
              <w:t>- INSTALACJA WOD-KAN</w:t>
            </w:r>
          </w:p>
        </w:tc>
        <w:tc>
          <w:tcPr>
            <w:tcW w:w="701" w:type="pct"/>
          </w:tcPr>
          <w:p w14:paraId="0C25AF33" w14:textId="77777777" w:rsidR="00764FAD" w:rsidRDefault="00764FAD" w:rsidP="00764FAD">
            <w:pPr>
              <w:jc w:val="center"/>
            </w:pPr>
            <w:r w:rsidRPr="00A54141">
              <w:rPr>
                <w:rFonts w:cs="Arial"/>
                <w:sz w:val="20"/>
              </w:rPr>
              <w:t>1:---</w:t>
            </w:r>
          </w:p>
        </w:tc>
      </w:tr>
      <w:tr w:rsidR="00764FAD" w14:paraId="36381F1B" w14:textId="77777777" w:rsidTr="00764FAD">
        <w:trPr>
          <w:trHeight w:val="58"/>
        </w:trPr>
        <w:tc>
          <w:tcPr>
            <w:tcW w:w="702" w:type="pct"/>
          </w:tcPr>
          <w:p w14:paraId="617B8BDB" w14:textId="77777777" w:rsidR="00764FAD" w:rsidRDefault="00764FAD" w:rsidP="00764FAD">
            <w:pPr>
              <w:rPr>
                <w:rFonts w:cs="Arial Narrow"/>
                <w:color w:val="000000" w:themeColor="text1"/>
                <w:sz w:val="20"/>
              </w:rPr>
            </w:pPr>
            <w:r>
              <w:rPr>
                <w:rFonts w:cs="Arial Narrow"/>
                <w:color w:val="000000" w:themeColor="text1"/>
                <w:sz w:val="20"/>
              </w:rPr>
              <w:t>WK-10</w:t>
            </w:r>
          </w:p>
        </w:tc>
        <w:tc>
          <w:tcPr>
            <w:tcW w:w="3597" w:type="pct"/>
            <w:vAlign w:val="center"/>
          </w:tcPr>
          <w:p w14:paraId="5BB13543" w14:textId="77777777" w:rsidR="00764FAD" w:rsidRDefault="00764FAD" w:rsidP="0019248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ROZWINIĘCIE KAN. DESZCZOWEJ KD</w:t>
            </w:r>
            <w:r w:rsidR="00192484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 xml:space="preserve"> - ETAP I- INSTALACJA WOD-KAN</w:t>
            </w:r>
          </w:p>
        </w:tc>
        <w:tc>
          <w:tcPr>
            <w:tcW w:w="701" w:type="pct"/>
          </w:tcPr>
          <w:p w14:paraId="385529FA" w14:textId="77777777" w:rsidR="00764FAD" w:rsidRDefault="00764FAD" w:rsidP="00764FAD">
            <w:pPr>
              <w:jc w:val="center"/>
            </w:pPr>
            <w:r w:rsidRPr="00A54141">
              <w:rPr>
                <w:rFonts w:cs="Arial"/>
                <w:sz w:val="20"/>
              </w:rPr>
              <w:t>1:---</w:t>
            </w:r>
          </w:p>
        </w:tc>
      </w:tr>
      <w:tr w:rsidR="00764FAD" w14:paraId="1851E29B" w14:textId="77777777" w:rsidTr="00764FAD">
        <w:tc>
          <w:tcPr>
            <w:tcW w:w="702" w:type="pct"/>
          </w:tcPr>
          <w:p w14:paraId="220E2CFF" w14:textId="77777777" w:rsidR="00764FAD" w:rsidRDefault="00764FAD" w:rsidP="00764FAD">
            <w:pPr>
              <w:rPr>
                <w:rFonts w:cs="Arial Narrow"/>
                <w:color w:val="000000" w:themeColor="text1"/>
                <w:sz w:val="20"/>
              </w:rPr>
            </w:pPr>
            <w:r>
              <w:rPr>
                <w:rFonts w:cs="Arial Narrow"/>
                <w:color w:val="000000" w:themeColor="text1"/>
                <w:sz w:val="20"/>
              </w:rPr>
              <w:t>WK-11</w:t>
            </w:r>
          </w:p>
        </w:tc>
        <w:tc>
          <w:tcPr>
            <w:tcW w:w="3597" w:type="pct"/>
            <w:vAlign w:val="center"/>
          </w:tcPr>
          <w:p w14:paraId="14E0F27B" w14:textId="77777777" w:rsidR="00764FAD" w:rsidRDefault="00764FAD" w:rsidP="0019248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ROZWINIĘCIE KAN. DESZCZOWEJ KD</w:t>
            </w:r>
            <w:r w:rsidR="00192484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A - ETAP I- INSTALACJA WOD-KAN</w:t>
            </w:r>
          </w:p>
        </w:tc>
        <w:tc>
          <w:tcPr>
            <w:tcW w:w="701" w:type="pct"/>
          </w:tcPr>
          <w:p w14:paraId="14C302DF" w14:textId="77777777" w:rsidR="00764FAD" w:rsidRDefault="00764FAD" w:rsidP="00764FAD">
            <w:pPr>
              <w:jc w:val="center"/>
            </w:pPr>
            <w:r w:rsidRPr="00A54141">
              <w:rPr>
                <w:rFonts w:cs="Arial"/>
                <w:sz w:val="20"/>
              </w:rPr>
              <w:t>1:---</w:t>
            </w:r>
          </w:p>
        </w:tc>
      </w:tr>
      <w:tr w:rsidR="00491F56" w14:paraId="65CDAD62" w14:textId="77777777" w:rsidTr="00764FAD">
        <w:tc>
          <w:tcPr>
            <w:tcW w:w="702" w:type="pct"/>
          </w:tcPr>
          <w:p w14:paraId="747244A3" w14:textId="5D55A14B" w:rsidR="00491F56" w:rsidRDefault="00491F56" w:rsidP="00491F56">
            <w:pPr>
              <w:rPr>
                <w:rFonts w:cs="Arial Narrow"/>
                <w:color w:val="000000" w:themeColor="text1"/>
                <w:sz w:val="20"/>
              </w:rPr>
            </w:pPr>
            <w:r>
              <w:rPr>
                <w:rFonts w:cs="Arial Narrow"/>
                <w:color w:val="000000" w:themeColor="text1"/>
                <w:sz w:val="20"/>
              </w:rPr>
              <w:t>WK-12</w:t>
            </w:r>
          </w:p>
        </w:tc>
        <w:tc>
          <w:tcPr>
            <w:tcW w:w="3597" w:type="pct"/>
            <w:vAlign w:val="center"/>
          </w:tcPr>
          <w:p w14:paraId="5EC02935" w14:textId="1C8D4C7B" w:rsidR="00491F56" w:rsidRDefault="00491F56" w:rsidP="00491F5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ROZWINIĘCIE KAN. DESZCZOWEJ ZEWNĘTRZNEJ</w:t>
            </w:r>
          </w:p>
        </w:tc>
        <w:tc>
          <w:tcPr>
            <w:tcW w:w="701" w:type="pct"/>
          </w:tcPr>
          <w:p w14:paraId="0CF9CA2C" w14:textId="04DCB82C" w:rsidR="00491F56" w:rsidRPr="00A54141" w:rsidRDefault="00491F56" w:rsidP="00491F56">
            <w:pPr>
              <w:jc w:val="center"/>
              <w:rPr>
                <w:rFonts w:cs="Arial"/>
                <w:sz w:val="20"/>
              </w:rPr>
            </w:pPr>
            <w:r w:rsidRPr="00A54141">
              <w:rPr>
                <w:rFonts w:cs="Arial"/>
                <w:sz w:val="20"/>
              </w:rPr>
              <w:t>1:</w:t>
            </w:r>
            <w:r>
              <w:rPr>
                <w:rFonts w:cs="Arial"/>
                <w:sz w:val="20"/>
              </w:rPr>
              <w:t>100/500</w:t>
            </w:r>
          </w:p>
        </w:tc>
      </w:tr>
    </w:tbl>
    <w:p w14:paraId="186F13A0" w14:textId="77777777" w:rsidR="008B7D4F" w:rsidRPr="00EB477F" w:rsidRDefault="008B7D4F" w:rsidP="004D10CE">
      <w:pPr>
        <w:pStyle w:val="Projekt"/>
        <w:spacing w:line="100" w:lineRule="atLeast"/>
        <w:rPr>
          <w:rFonts w:ascii="Arial Narrow" w:hAnsi="Arial Narrow" w:cs="Arial Narrow"/>
          <w:color w:val="000000" w:themeColor="text1"/>
          <w:sz w:val="20"/>
        </w:rPr>
      </w:pPr>
    </w:p>
    <w:p w14:paraId="7850A741" w14:textId="77777777" w:rsidR="00B4147B" w:rsidRDefault="00B4147B" w:rsidP="0098055A">
      <w:pPr>
        <w:suppressAutoHyphens w:val="0"/>
        <w:rPr>
          <w:rFonts w:cs="Arial Narrow"/>
          <w:color w:val="000000" w:themeColor="text1"/>
          <w:kern w:val="1"/>
          <w:sz w:val="20"/>
        </w:rPr>
      </w:pPr>
      <w:r>
        <w:rPr>
          <w:rFonts w:cs="Arial Narrow"/>
          <w:color w:val="000000" w:themeColor="text1"/>
          <w:sz w:val="20"/>
        </w:rPr>
        <w:br w:type="page"/>
      </w:r>
    </w:p>
    <w:p w14:paraId="492D696A" w14:textId="77777777" w:rsidR="0068299F" w:rsidRPr="00B4147B" w:rsidRDefault="0068299F" w:rsidP="00B4147B">
      <w:pPr>
        <w:pStyle w:val="Nagwek1"/>
        <w:numPr>
          <w:ilvl w:val="0"/>
          <w:numId w:val="0"/>
        </w:numPr>
        <w:ind w:left="432"/>
        <w:jc w:val="center"/>
      </w:pPr>
      <w:bookmarkStart w:id="1" w:name="_Toc535476813"/>
      <w:r w:rsidRPr="00B4147B">
        <w:lastRenderedPageBreak/>
        <w:t>OPIS TECHNICZY</w:t>
      </w:r>
      <w:bookmarkEnd w:id="1"/>
    </w:p>
    <w:p w14:paraId="6E31EAA3" w14:textId="77777777" w:rsidR="0068299F" w:rsidRPr="000710B5" w:rsidRDefault="0068299F" w:rsidP="008301D8">
      <w:pPr>
        <w:pStyle w:val="Projekt"/>
        <w:spacing w:line="100" w:lineRule="atLeast"/>
        <w:jc w:val="left"/>
        <w:rPr>
          <w:rFonts w:ascii="Arial Narrow" w:hAnsi="Arial Narrow" w:cs="Arial Narrow"/>
          <w:color w:val="000000" w:themeColor="text1"/>
          <w:szCs w:val="22"/>
        </w:rPr>
      </w:pPr>
      <w:r w:rsidRPr="000710B5">
        <w:rPr>
          <w:rFonts w:ascii="Arial Narrow" w:hAnsi="Arial Narrow" w:cs="Arial Narrow"/>
          <w:color w:val="000000" w:themeColor="text1"/>
          <w:szCs w:val="22"/>
        </w:rPr>
        <w:t>Do projektu</w:t>
      </w:r>
      <w:r w:rsidR="009E5A5D">
        <w:rPr>
          <w:rFonts w:ascii="Arial Narrow" w:hAnsi="Arial Narrow" w:cs="Arial Narrow"/>
          <w:color w:val="000000" w:themeColor="text1"/>
          <w:szCs w:val="22"/>
        </w:rPr>
        <w:t xml:space="preserve"> wykonawczego</w:t>
      </w:r>
      <w:r w:rsidR="00EB60D0" w:rsidRPr="000710B5">
        <w:rPr>
          <w:rFonts w:ascii="Arial Narrow" w:hAnsi="Arial Narrow" w:cs="Arial Narrow"/>
          <w:color w:val="000000" w:themeColor="text1"/>
          <w:szCs w:val="22"/>
        </w:rPr>
        <w:t xml:space="preserve"> instalacji </w:t>
      </w:r>
      <w:proofErr w:type="spellStart"/>
      <w:r w:rsidR="009E5A5D">
        <w:rPr>
          <w:rFonts w:ascii="Arial Narrow" w:hAnsi="Arial Narrow" w:cs="Arial Narrow"/>
          <w:color w:val="000000" w:themeColor="text1"/>
          <w:szCs w:val="22"/>
        </w:rPr>
        <w:t>wod-kan</w:t>
      </w:r>
      <w:proofErr w:type="spellEnd"/>
      <w:r w:rsidR="00EB60D0" w:rsidRPr="000710B5">
        <w:rPr>
          <w:rFonts w:ascii="Arial Narrow" w:hAnsi="Arial Narrow" w:cs="Arial Narrow"/>
          <w:color w:val="000000" w:themeColor="text1"/>
          <w:szCs w:val="22"/>
        </w:rPr>
        <w:t xml:space="preserve"> dla</w:t>
      </w:r>
      <w:r w:rsidR="00BF3280">
        <w:rPr>
          <w:rFonts w:ascii="Arial Narrow" w:hAnsi="Arial Narrow" w:cs="Arial Narrow"/>
          <w:color w:val="000000" w:themeColor="text1"/>
          <w:szCs w:val="22"/>
        </w:rPr>
        <w:t xml:space="preserve"> etapu </w:t>
      </w:r>
      <w:r w:rsidR="00192484">
        <w:rPr>
          <w:rFonts w:ascii="Arial Narrow" w:hAnsi="Arial Narrow" w:cs="Arial Narrow"/>
          <w:color w:val="000000" w:themeColor="text1"/>
          <w:szCs w:val="22"/>
        </w:rPr>
        <w:t>I</w:t>
      </w:r>
      <w:r w:rsidR="00BF3280">
        <w:rPr>
          <w:rFonts w:ascii="Arial Narrow" w:hAnsi="Arial Narrow" w:cs="Arial Narrow"/>
          <w:color w:val="000000" w:themeColor="text1"/>
          <w:szCs w:val="22"/>
        </w:rPr>
        <w:t xml:space="preserve">I </w:t>
      </w:r>
      <w:r w:rsidR="008301D8">
        <w:rPr>
          <w:rFonts w:ascii="Arial Narrow" w:hAnsi="Arial Narrow" w:cs="Arial Narrow"/>
          <w:color w:val="000000" w:themeColor="text1"/>
          <w:szCs w:val="22"/>
        </w:rPr>
        <w:t xml:space="preserve">budowy </w:t>
      </w:r>
      <w:r w:rsidR="00BD0F73">
        <w:rPr>
          <w:rFonts w:ascii="Arial Narrow" w:hAnsi="Arial Narrow" w:cs="Arial Narrow"/>
          <w:color w:val="000000" w:themeColor="text1"/>
          <w:szCs w:val="22"/>
        </w:rPr>
        <w:t>przebudowy L.O. im. T. Kościuszki w Pruszkowie</w:t>
      </w:r>
      <w:r w:rsidR="008301D8">
        <w:rPr>
          <w:rFonts w:ascii="Arial Narrow" w:hAnsi="Arial Narrow" w:cs="Arial Narrow"/>
          <w:color w:val="000000" w:themeColor="text1"/>
          <w:szCs w:val="22"/>
        </w:rPr>
        <w:t xml:space="preserve">, przy ul. </w:t>
      </w:r>
      <w:r w:rsidR="00BD0F73">
        <w:rPr>
          <w:rFonts w:ascii="Arial Narrow" w:hAnsi="Arial Narrow" w:cs="Arial Narrow"/>
          <w:color w:val="000000" w:themeColor="text1"/>
          <w:szCs w:val="22"/>
        </w:rPr>
        <w:t>Kościuszki 38</w:t>
      </w:r>
      <w:r w:rsidR="008301D8">
        <w:rPr>
          <w:rFonts w:ascii="Arial Narrow" w:hAnsi="Arial Narrow" w:cs="Arial Narrow"/>
          <w:color w:val="000000" w:themeColor="text1"/>
          <w:szCs w:val="22"/>
        </w:rPr>
        <w:t xml:space="preserve"> na dział</w:t>
      </w:r>
      <w:r w:rsidR="00BD0F73">
        <w:rPr>
          <w:rFonts w:ascii="Arial Narrow" w:hAnsi="Arial Narrow" w:cs="Arial Narrow"/>
          <w:color w:val="000000" w:themeColor="text1"/>
          <w:szCs w:val="22"/>
        </w:rPr>
        <w:t>kach</w:t>
      </w:r>
      <w:r w:rsidR="008301D8">
        <w:rPr>
          <w:rFonts w:ascii="Arial Narrow" w:hAnsi="Arial Narrow" w:cs="Arial Narrow"/>
          <w:color w:val="000000" w:themeColor="text1"/>
          <w:szCs w:val="22"/>
        </w:rPr>
        <w:t xml:space="preserve"> nr </w:t>
      </w:r>
      <w:proofErr w:type="spellStart"/>
      <w:r w:rsidR="008301D8">
        <w:rPr>
          <w:rFonts w:ascii="Arial Narrow" w:hAnsi="Arial Narrow" w:cs="Arial Narrow"/>
          <w:color w:val="000000" w:themeColor="text1"/>
          <w:szCs w:val="22"/>
        </w:rPr>
        <w:t>ewid</w:t>
      </w:r>
      <w:proofErr w:type="spellEnd"/>
      <w:r w:rsidR="008301D8">
        <w:rPr>
          <w:rFonts w:ascii="Arial Narrow" w:hAnsi="Arial Narrow" w:cs="Arial Narrow"/>
          <w:color w:val="000000" w:themeColor="text1"/>
          <w:szCs w:val="22"/>
        </w:rPr>
        <w:t xml:space="preserve">. : </w:t>
      </w:r>
      <w:r w:rsidR="00BD0F73">
        <w:rPr>
          <w:rFonts w:ascii="Arial Narrow" w:hAnsi="Arial Narrow" w:cs="Arial Narrow"/>
          <w:color w:val="000000" w:themeColor="text1"/>
          <w:szCs w:val="22"/>
        </w:rPr>
        <w:t>90/1, 90/2</w:t>
      </w:r>
      <w:r w:rsidR="008301D8">
        <w:rPr>
          <w:rFonts w:ascii="Arial Narrow" w:hAnsi="Arial Narrow" w:cs="Arial Narrow"/>
          <w:color w:val="000000" w:themeColor="text1"/>
          <w:szCs w:val="22"/>
        </w:rPr>
        <w:t xml:space="preserve"> </w:t>
      </w:r>
      <w:r w:rsidR="00997AFD">
        <w:rPr>
          <w:rFonts w:ascii="Arial Narrow" w:hAnsi="Arial Narrow" w:cs="Arial Narrow"/>
          <w:color w:val="000000" w:themeColor="text1"/>
          <w:szCs w:val="22"/>
        </w:rPr>
        <w:t>obręb 2</w:t>
      </w:r>
      <w:r w:rsidR="00BD0F73">
        <w:rPr>
          <w:rFonts w:ascii="Arial Narrow" w:hAnsi="Arial Narrow" w:cs="Arial Narrow"/>
          <w:color w:val="000000" w:themeColor="text1"/>
          <w:szCs w:val="22"/>
        </w:rPr>
        <w:t>1</w:t>
      </w:r>
    </w:p>
    <w:p w14:paraId="0C0354F9" w14:textId="77777777" w:rsidR="0068299F" w:rsidRPr="00B4147B" w:rsidRDefault="0068299F" w:rsidP="00B4147B">
      <w:pPr>
        <w:pStyle w:val="Nagwek1"/>
      </w:pPr>
      <w:bookmarkStart w:id="2" w:name="__RefHeading___Toc391962404"/>
      <w:bookmarkStart w:id="3" w:name="_Toc535476814"/>
      <w:bookmarkEnd w:id="2"/>
      <w:r w:rsidRPr="00B4147B">
        <w:t>PODSTAWA OPRACOWANIA</w:t>
      </w:r>
      <w:bookmarkEnd w:id="3"/>
    </w:p>
    <w:p w14:paraId="76DF7B58" w14:textId="77777777" w:rsidR="0068299F" w:rsidRPr="00EB477F" w:rsidRDefault="0068299F" w:rsidP="008E5848">
      <w:pPr>
        <w:pStyle w:val="Akapitzlist"/>
        <w:numPr>
          <w:ilvl w:val="0"/>
          <w:numId w:val="6"/>
        </w:numPr>
      </w:pPr>
      <w:r w:rsidRPr="00EB477F">
        <w:t>zlecenie inwestora;</w:t>
      </w:r>
    </w:p>
    <w:p w14:paraId="768BC338" w14:textId="77777777" w:rsidR="0068299F" w:rsidRPr="00EB477F" w:rsidRDefault="0068299F" w:rsidP="008E5848">
      <w:pPr>
        <w:pStyle w:val="Akapitzlist"/>
        <w:numPr>
          <w:ilvl w:val="0"/>
          <w:numId w:val="6"/>
        </w:numPr>
      </w:pPr>
      <w:r w:rsidRPr="00EB477F">
        <w:t>rzuty budowlane budynku,</w:t>
      </w:r>
    </w:p>
    <w:p w14:paraId="6ACD3D0B" w14:textId="77777777" w:rsidR="0068299F" w:rsidRPr="00EB477F" w:rsidRDefault="0068299F" w:rsidP="008E5848">
      <w:pPr>
        <w:pStyle w:val="Akapitzlist"/>
        <w:numPr>
          <w:ilvl w:val="0"/>
          <w:numId w:val="6"/>
        </w:numPr>
      </w:pPr>
      <w:r w:rsidRPr="00EB477F">
        <w:t>obowiązujące przepisy i normy</w:t>
      </w:r>
    </w:p>
    <w:p w14:paraId="5EABB905" w14:textId="77777777" w:rsidR="00EB77A8" w:rsidRPr="00EB477F" w:rsidRDefault="0068299F" w:rsidP="008E5848">
      <w:pPr>
        <w:pStyle w:val="Akapitzlist"/>
        <w:numPr>
          <w:ilvl w:val="0"/>
          <w:numId w:val="6"/>
        </w:numPr>
      </w:pPr>
      <w:r w:rsidRPr="00EB477F">
        <w:t>katalogi urządzeń,</w:t>
      </w:r>
    </w:p>
    <w:p w14:paraId="7CE5CF8D" w14:textId="77777777" w:rsidR="0068299F" w:rsidRPr="00B4147B" w:rsidRDefault="0068299F" w:rsidP="00B4147B">
      <w:pPr>
        <w:pStyle w:val="Nagwek1"/>
      </w:pPr>
      <w:bookmarkStart w:id="4" w:name="_Toc535476815"/>
      <w:r w:rsidRPr="00B4147B">
        <w:t>ZAKRES OPRACOWANIA</w:t>
      </w:r>
      <w:bookmarkEnd w:id="4"/>
    </w:p>
    <w:p w14:paraId="17585327" w14:textId="77777777" w:rsidR="00852AD2" w:rsidRDefault="0068299F" w:rsidP="000710B5">
      <w:r w:rsidRPr="00EB477F">
        <w:t xml:space="preserve">Przedmiotem opracowania jest projekt </w:t>
      </w:r>
      <w:r w:rsidR="00EB60D0" w:rsidRPr="00EB477F">
        <w:t>budowlan</w:t>
      </w:r>
      <w:r w:rsidR="00E51CEA" w:rsidRPr="00EB477F">
        <w:t xml:space="preserve">y </w:t>
      </w:r>
      <w:r w:rsidR="0031387A" w:rsidRPr="000710B5">
        <w:rPr>
          <w:rFonts w:cs="Arial Narrow"/>
          <w:color w:val="000000" w:themeColor="text1"/>
          <w:szCs w:val="22"/>
        </w:rPr>
        <w:t xml:space="preserve">dla </w:t>
      </w:r>
      <w:r w:rsidR="00BD0F73">
        <w:rPr>
          <w:rFonts w:cs="Arial Narrow"/>
          <w:color w:val="000000" w:themeColor="text1"/>
          <w:szCs w:val="22"/>
        </w:rPr>
        <w:t>przebudowy L.O. im. T. Kościuszki w Pruszkowie.</w:t>
      </w:r>
    </w:p>
    <w:p w14:paraId="327ACD9E" w14:textId="77777777" w:rsidR="0068299F" w:rsidRPr="00EB477F" w:rsidRDefault="0068299F" w:rsidP="000710B5">
      <w:r w:rsidRPr="00EB477F">
        <w:t>W skład opracowania wchodzą następujące instalacje:</w:t>
      </w:r>
    </w:p>
    <w:p w14:paraId="2C2F070F" w14:textId="77777777" w:rsidR="00B4147B" w:rsidRPr="00B4147B" w:rsidRDefault="00B4147B" w:rsidP="008E5848">
      <w:pPr>
        <w:pStyle w:val="Akapitzlist"/>
        <w:numPr>
          <w:ilvl w:val="0"/>
          <w:numId w:val="5"/>
        </w:numPr>
      </w:pPr>
      <w:r w:rsidRPr="00EB477F">
        <w:t xml:space="preserve">instalacja </w:t>
      </w:r>
      <w:proofErr w:type="spellStart"/>
      <w:r w:rsidRPr="00EB477F">
        <w:t>wod-kan</w:t>
      </w:r>
      <w:proofErr w:type="spellEnd"/>
    </w:p>
    <w:p w14:paraId="232E8A11" w14:textId="77777777" w:rsidR="008E5848" w:rsidRPr="00EC6A21" w:rsidRDefault="008E5848" w:rsidP="008E5848">
      <w:pPr>
        <w:pStyle w:val="Nagwek1"/>
      </w:pPr>
      <w:bookmarkStart w:id="5" w:name="_Toc499545678"/>
      <w:bookmarkStart w:id="6" w:name="_Toc504899470"/>
      <w:bookmarkStart w:id="7" w:name="_Toc535476816"/>
      <w:bookmarkStart w:id="8" w:name="_Toc349208446"/>
      <w:bookmarkStart w:id="9" w:name="_Toc349208623"/>
      <w:bookmarkStart w:id="10" w:name="_toc853"/>
      <w:bookmarkStart w:id="11" w:name="_toc901"/>
      <w:bookmarkStart w:id="12" w:name="_toc866"/>
      <w:bookmarkStart w:id="13" w:name="_toc917"/>
      <w:r w:rsidRPr="00EC6A21">
        <w:t>INSTALACJA WOD.-KAN.</w:t>
      </w:r>
      <w:bookmarkEnd w:id="5"/>
      <w:bookmarkEnd w:id="6"/>
      <w:bookmarkEnd w:id="7"/>
    </w:p>
    <w:p w14:paraId="4B7369D1" w14:textId="77777777" w:rsidR="008E5848" w:rsidRPr="00EC6A21" w:rsidRDefault="008E5848" w:rsidP="008E5848">
      <w:pPr>
        <w:pStyle w:val="Nagwek2"/>
      </w:pPr>
      <w:bookmarkStart w:id="14" w:name="_Toc499545679"/>
      <w:bookmarkStart w:id="15" w:name="_Toc504899471"/>
      <w:bookmarkStart w:id="16" w:name="_Toc535476817"/>
      <w:r w:rsidRPr="00EC6A21">
        <w:t xml:space="preserve">Zakres opracowania instalacji </w:t>
      </w:r>
      <w:proofErr w:type="spellStart"/>
      <w:r w:rsidRPr="00EC6A21">
        <w:t>wod-kan</w:t>
      </w:r>
      <w:bookmarkEnd w:id="14"/>
      <w:bookmarkEnd w:id="15"/>
      <w:bookmarkEnd w:id="16"/>
      <w:proofErr w:type="spellEnd"/>
    </w:p>
    <w:p w14:paraId="25AF673F" w14:textId="77777777" w:rsidR="008E5848" w:rsidRPr="00EC6A21" w:rsidRDefault="008E5848" w:rsidP="008E5848">
      <w:r w:rsidRPr="00EC6A21">
        <w:t xml:space="preserve">Przedmiotem opracowania jest przedstawienie rozwiązań projektowych wykonania instalacji wod.-kan. dla </w:t>
      </w:r>
      <w:r w:rsidR="00BD0F73">
        <w:rPr>
          <w:rFonts w:cs="Arial Narrow"/>
          <w:color w:val="000000" w:themeColor="text1"/>
          <w:szCs w:val="22"/>
        </w:rPr>
        <w:t>przebudowy L.O. im. T. Kościuszki w Pruszkowie</w:t>
      </w:r>
      <w:r w:rsidRPr="00EC6A21">
        <w:t>. W zakres opracowania wchodzą następujące instalacje:</w:t>
      </w:r>
    </w:p>
    <w:p w14:paraId="55189A14" w14:textId="77777777" w:rsidR="008E5848" w:rsidRPr="00EC6A21" w:rsidRDefault="008E5848" w:rsidP="008E5848">
      <w:pPr>
        <w:pStyle w:val="Projekt"/>
        <w:numPr>
          <w:ilvl w:val="0"/>
          <w:numId w:val="2"/>
        </w:numPr>
        <w:spacing w:line="100" w:lineRule="atLeast"/>
        <w:rPr>
          <w:rFonts w:ascii="Arial Narrow" w:hAnsi="Arial Narrow" w:cs="Arial Narrow"/>
          <w:color w:val="000000" w:themeColor="text1"/>
        </w:rPr>
      </w:pPr>
      <w:r w:rsidRPr="00EC6A21">
        <w:rPr>
          <w:rFonts w:ascii="Arial Narrow" w:hAnsi="Arial Narrow" w:cs="Arial Narrow"/>
          <w:color w:val="000000" w:themeColor="text1"/>
        </w:rPr>
        <w:t>instalacja wody zimnej,</w:t>
      </w:r>
    </w:p>
    <w:p w14:paraId="2BDBC1F7" w14:textId="77777777" w:rsidR="008E5848" w:rsidRPr="00EC6A21" w:rsidRDefault="008E5848" w:rsidP="008E5848">
      <w:pPr>
        <w:pStyle w:val="Projekt"/>
        <w:numPr>
          <w:ilvl w:val="0"/>
          <w:numId w:val="2"/>
        </w:numPr>
        <w:spacing w:line="100" w:lineRule="atLeast"/>
        <w:rPr>
          <w:rFonts w:ascii="Arial Narrow" w:hAnsi="Arial Narrow" w:cs="Arial Narrow"/>
          <w:color w:val="000000" w:themeColor="text1"/>
        </w:rPr>
      </w:pPr>
      <w:r w:rsidRPr="00EC6A21">
        <w:rPr>
          <w:rFonts w:ascii="Arial Narrow" w:hAnsi="Arial Narrow" w:cs="Arial Narrow"/>
          <w:color w:val="000000" w:themeColor="text1"/>
        </w:rPr>
        <w:t>instalacja ciepłej wody użytkowej,</w:t>
      </w:r>
    </w:p>
    <w:p w14:paraId="28ACEC43" w14:textId="77777777" w:rsidR="008E5848" w:rsidRPr="00EC6A21" w:rsidRDefault="008E5848" w:rsidP="008E5848">
      <w:pPr>
        <w:pStyle w:val="Projekt"/>
        <w:numPr>
          <w:ilvl w:val="0"/>
          <w:numId w:val="2"/>
        </w:numPr>
        <w:spacing w:line="100" w:lineRule="atLeast"/>
        <w:rPr>
          <w:rFonts w:ascii="Arial Narrow" w:hAnsi="Arial Narrow" w:cs="Arial Narrow"/>
          <w:color w:val="000000" w:themeColor="text1"/>
        </w:rPr>
      </w:pPr>
      <w:r w:rsidRPr="00EC6A21">
        <w:rPr>
          <w:rFonts w:ascii="Arial Narrow" w:hAnsi="Arial Narrow" w:cs="Arial Narrow"/>
          <w:color w:val="000000" w:themeColor="text1"/>
        </w:rPr>
        <w:t>instalacja kanalizacji sanitarnej,</w:t>
      </w:r>
    </w:p>
    <w:p w14:paraId="0CF07D6A" w14:textId="77777777" w:rsidR="008E5848" w:rsidRPr="00EC6A21" w:rsidRDefault="008E5848" w:rsidP="008E5848">
      <w:pPr>
        <w:pStyle w:val="Nagwek2"/>
      </w:pPr>
      <w:bookmarkStart w:id="17" w:name="_Toc499545680"/>
      <w:bookmarkStart w:id="18" w:name="_Toc504899472"/>
      <w:bookmarkStart w:id="19" w:name="_Toc535476818"/>
      <w:r w:rsidRPr="00EC6A21">
        <w:t>Przyłącza do</w:t>
      </w:r>
      <w:r w:rsidR="00EC6A21">
        <w:t xml:space="preserve"> projektowanego zespołu</w:t>
      </w:r>
      <w:r w:rsidRPr="00EC6A21">
        <w:t xml:space="preserve"> budynk</w:t>
      </w:r>
      <w:r w:rsidR="00EC6A21">
        <w:t>ów</w:t>
      </w:r>
      <w:r w:rsidRPr="00EC6A21">
        <w:t>.</w:t>
      </w:r>
      <w:bookmarkEnd w:id="17"/>
      <w:bookmarkEnd w:id="18"/>
      <w:bookmarkEnd w:id="19"/>
    </w:p>
    <w:p w14:paraId="01081265" w14:textId="77777777" w:rsidR="00BD0F73" w:rsidRDefault="008E5848" w:rsidP="008E5848">
      <w:pPr>
        <w:rPr>
          <w:rFonts w:cs="Arial Narrow"/>
          <w:color w:val="000000" w:themeColor="text1"/>
          <w:szCs w:val="22"/>
        </w:rPr>
      </w:pPr>
      <w:r w:rsidRPr="00EC6A21">
        <w:rPr>
          <w:rFonts w:cs="Arial Narrow"/>
          <w:color w:val="000000" w:themeColor="text1"/>
          <w:szCs w:val="22"/>
        </w:rPr>
        <w:t xml:space="preserve">Zasilanie nowoprojektowanego </w:t>
      </w:r>
      <w:r w:rsidR="00EC6A21">
        <w:rPr>
          <w:rFonts w:cs="Arial Narrow"/>
          <w:color w:val="000000" w:themeColor="text1"/>
          <w:szCs w:val="22"/>
        </w:rPr>
        <w:t>zespołów budynków w  zimną wodę  należy wykonać z</w:t>
      </w:r>
      <w:r w:rsidRPr="00EC6A21">
        <w:rPr>
          <w:rFonts w:cs="Arial Narrow"/>
          <w:color w:val="000000" w:themeColor="text1"/>
          <w:szCs w:val="22"/>
        </w:rPr>
        <w:t xml:space="preserve"> istniejące</w:t>
      </w:r>
      <w:r w:rsidR="00BD0F73">
        <w:rPr>
          <w:rFonts w:cs="Arial Narrow"/>
          <w:color w:val="000000" w:themeColor="text1"/>
          <w:szCs w:val="22"/>
        </w:rPr>
        <w:t>go przyłącza wodociągowego o średnicy DN100 wykonanego z żeliwa</w:t>
      </w:r>
      <w:r w:rsidRPr="00EC6A21">
        <w:rPr>
          <w:rFonts w:cs="Arial Narrow"/>
          <w:color w:val="000000" w:themeColor="text1"/>
          <w:szCs w:val="22"/>
        </w:rPr>
        <w:t>.</w:t>
      </w:r>
      <w:r w:rsidR="00BD0F73">
        <w:rPr>
          <w:rFonts w:cs="Arial Narrow"/>
          <w:color w:val="000000" w:themeColor="text1"/>
          <w:szCs w:val="22"/>
        </w:rPr>
        <w:t xml:space="preserve"> </w:t>
      </w:r>
    </w:p>
    <w:p w14:paraId="2DB659BA" w14:textId="77777777" w:rsidR="002B70A8" w:rsidRDefault="002B70A8" w:rsidP="008E5848">
      <w:pPr>
        <w:rPr>
          <w:rFonts w:cs="Arial Narrow"/>
          <w:color w:val="000000" w:themeColor="text1"/>
          <w:szCs w:val="22"/>
        </w:rPr>
      </w:pPr>
      <w:r>
        <w:rPr>
          <w:rFonts w:cs="Arial Narrow"/>
          <w:color w:val="000000" w:themeColor="text1"/>
          <w:szCs w:val="22"/>
        </w:rPr>
        <w:t>Włączenie</w:t>
      </w:r>
      <w:r w:rsidR="00192484">
        <w:rPr>
          <w:rFonts w:cs="Arial Narrow"/>
          <w:color w:val="000000" w:themeColor="text1"/>
          <w:szCs w:val="22"/>
        </w:rPr>
        <w:t xml:space="preserve"> przyłącza</w:t>
      </w:r>
      <w:r>
        <w:rPr>
          <w:rFonts w:cs="Arial Narrow"/>
          <w:color w:val="000000" w:themeColor="text1"/>
          <w:szCs w:val="22"/>
        </w:rPr>
        <w:t xml:space="preserve"> do budynku w części istniejącej należy</w:t>
      </w:r>
      <w:r w:rsidR="00192484">
        <w:rPr>
          <w:rFonts w:cs="Arial Narrow"/>
          <w:color w:val="000000" w:themeColor="text1"/>
          <w:szCs w:val="22"/>
        </w:rPr>
        <w:t xml:space="preserve"> likwidować, wszystkie instalację w nowoprojektowanej części budynku należy włączyć poprzez etap I.</w:t>
      </w:r>
    </w:p>
    <w:p w14:paraId="479CEE6A" w14:textId="77777777" w:rsidR="00001C6D" w:rsidRDefault="008E5848" w:rsidP="008E5848">
      <w:pPr>
        <w:rPr>
          <w:rFonts w:cs="Arial Narrow"/>
          <w:color w:val="000000" w:themeColor="text1"/>
          <w:szCs w:val="22"/>
        </w:rPr>
      </w:pPr>
      <w:r w:rsidRPr="00EC6A21">
        <w:rPr>
          <w:rFonts w:cs="Arial Narrow"/>
          <w:color w:val="000000" w:themeColor="text1"/>
          <w:szCs w:val="22"/>
        </w:rPr>
        <w:t>Na etapie</w:t>
      </w:r>
      <w:r w:rsidR="00192484">
        <w:rPr>
          <w:rFonts w:cs="Arial Narrow"/>
          <w:color w:val="000000" w:themeColor="text1"/>
          <w:szCs w:val="22"/>
        </w:rPr>
        <w:t xml:space="preserve"> I projektu</w:t>
      </w:r>
      <w:r w:rsidRPr="00EC6A21">
        <w:rPr>
          <w:rFonts w:cs="Arial Narrow"/>
          <w:color w:val="000000" w:themeColor="text1"/>
          <w:szCs w:val="22"/>
        </w:rPr>
        <w:t xml:space="preserve"> zakłada się wejście przyłącza do budynku w pom. </w:t>
      </w:r>
      <w:r w:rsidR="00BD0F73">
        <w:rPr>
          <w:rFonts w:cs="Arial Narrow"/>
          <w:color w:val="000000" w:themeColor="text1"/>
          <w:szCs w:val="22"/>
        </w:rPr>
        <w:t>-1.08</w:t>
      </w:r>
      <w:r w:rsidRPr="00EC6A21">
        <w:rPr>
          <w:rFonts w:cs="Arial Narrow"/>
          <w:color w:val="000000" w:themeColor="text1"/>
          <w:szCs w:val="22"/>
        </w:rPr>
        <w:t xml:space="preserve"> w którym zaprojektowano zawór odcinający</w:t>
      </w:r>
      <w:r w:rsidR="00BD0F73">
        <w:rPr>
          <w:rFonts w:cs="Arial Narrow"/>
          <w:color w:val="000000" w:themeColor="text1"/>
          <w:szCs w:val="22"/>
        </w:rPr>
        <w:t xml:space="preserve"> oraz zestaw hydroforowy o dwóch pkt pracy na cele bytowo-socjalne oraz przeciwpożarowe</w:t>
      </w:r>
      <w:r w:rsidR="00001C6D">
        <w:rPr>
          <w:rFonts w:cs="Arial Narrow"/>
          <w:color w:val="000000" w:themeColor="text1"/>
          <w:szCs w:val="22"/>
        </w:rPr>
        <w:t>.</w:t>
      </w:r>
    </w:p>
    <w:p w14:paraId="6A73468A" w14:textId="77777777" w:rsidR="008E5848" w:rsidRDefault="008E5848" w:rsidP="008E5848">
      <w:pPr>
        <w:pStyle w:val="Nagwek2"/>
      </w:pPr>
      <w:bookmarkStart w:id="20" w:name="_Toc499545681"/>
      <w:bookmarkStart w:id="21" w:name="_Toc504899473"/>
      <w:bookmarkStart w:id="22" w:name="_Toc535476819"/>
      <w:r w:rsidRPr="00EC6A21">
        <w:t>Instalacja wody zimnej, ciepłej i cyrkulacji.</w:t>
      </w:r>
      <w:bookmarkEnd w:id="20"/>
      <w:bookmarkEnd w:id="21"/>
      <w:bookmarkEnd w:id="22"/>
    </w:p>
    <w:p w14:paraId="6365FF30" w14:textId="77777777" w:rsidR="00001C6D" w:rsidRPr="00001C6D" w:rsidRDefault="00001C6D" w:rsidP="00001C6D">
      <w:pPr>
        <w:pStyle w:val="Tekstpodstawowy"/>
        <w:rPr>
          <w:rFonts w:ascii="Arial Narrow" w:hAnsi="Arial Narrow" w:cs="Times New Roman"/>
        </w:rPr>
      </w:pPr>
      <w:r w:rsidRPr="00001C6D">
        <w:rPr>
          <w:rFonts w:ascii="Arial Narrow" w:hAnsi="Arial Narrow" w:cs="Times New Roman"/>
        </w:rPr>
        <w:t>Za przygotowanie ciepłej wody użytkowej będzie</w:t>
      </w:r>
      <w:r w:rsidR="00BD0F73">
        <w:rPr>
          <w:rFonts w:ascii="Arial Narrow" w:hAnsi="Arial Narrow" w:cs="Times New Roman"/>
        </w:rPr>
        <w:t xml:space="preserve"> odpowiadał nowoprojektowany węzeł cieplny</w:t>
      </w:r>
      <w:r w:rsidRPr="00001C6D">
        <w:rPr>
          <w:rFonts w:ascii="Arial Narrow" w:hAnsi="Arial Narrow" w:cs="Times New Roman"/>
        </w:rPr>
        <w:t xml:space="preserve">. </w:t>
      </w:r>
      <w:r w:rsidR="00BD0F73">
        <w:rPr>
          <w:rFonts w:ascii="Arial Narrow" w:hAnsi="Arial Narrow" w:cs="Times New Roman"/>
        </w:rPr>
        <w:t>Projektu się podgrzew wody do temp. 60°C.</w:t>
      </w:r>
    </w:p>
    <w:p w14:paraId="5AFBB338" w14:textId="77777777" w:rsidR="008E5848" w:rsidRPr="00EC6A21" w:rsidRDefault="008E5848" w:rsidP="008E5848">
      <w:r w:rsidRPr="00EC6A21">
        <w:t xml:space="preserve">Główne rozprowadzenie poziomów wody zimnej, ciepłej i cyrkulacji  projektuje się w przestrzeni stropu podwieszanego. Przewody do odbiorników prowadzić w posadzce w warstwie izolacji, bruzdach ściennych lub ścianach instalacyjnych. Instalację wody projektuje się z rur wielowarstwowych PE-RT/AL./PE-RT. Poziomy i piony wody zimnej zaizolować </w:t>
      </w:r>
      <w:proofErr w:type="spellStart"/>
      <w:r w:rsidRPr="00EC6A21">
        <w:t>przeciwroszeniowo</w:t>
      </w:r>
      <w:proofErr w:type="spellEnd"/>
      <w:r w:rsidRPr="00EC6A21">
        <w:t xml:space="preserve"> pianką etylenową gr. 9 mm. Armaturę izolować łupkami systemowymi. </w:t>
      </w:r>
    </w:p>
    <w:p w14:paraId="051762EF" w14:textId="77777777" w:rsidR="008E5848" w:rsidRPr="00EC6A21" w:rsidRDefault="008E5848" w:rsidP="008E5848">
      <w:r w:rsidRPr="00EC6A21">
        <w:t xml:space="preserve">Przewody prowadzone w bruzdach ściennych należy zaizolować </w:t>
      </w:r>
      <w:proofErr w:type="spellStart"/>
      <w:r w:rsidRPr="00EC6A21">
        <w:t>przeciwroszeniowo</w:t>
      </w:r>
      <w:proofErr w:type="spellEnd"/>
      <w:r w:rsidRPr="00EC6A21">
        <w:t xml:space="preserve"> pianką gr. 9mm. Natomiast przewody wody ciepłej i cyrkulacji zaizolować pianka polietylenową </w:t>
      </w:r>
      <w:proofErr w:type="spellStart"/>
      <w:r w:rsidRPr="00EC6A21">
        <w:t>λmin</w:t>
      </w:r>
      <w:proofErr w:type="spellEnd"/>
      <w:r w:rsidRPr="00EC6A21">
        <w:t>=0,035W/</w:t>
      </w:r>
      <w:proofErr w:type="spellStart"/>
      <w:r w:rsidRPr="00EC6A21">
        <w:t>mK</w:t>
      </w:r>
      <w:proofErr w:type="spellEnd"/>
      <w:r w:rsidRPr="00EC6A21">
        <w:t xml:space="preserve"> o grubości zgodnej z poniższą tabelą: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5876"/>
        <w:gridCol w:w="3253"/>
      </w:tblGrid>
      <w:tr w:rsidR="008E5848" w:rsidRPr="00EC6A21" w14:paraId="11FD704E" w14:textId="77777777" w:rsidTr="00EC6A21"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3B1A67" w14:textId="77777777" w:rsidR="008E5848" w:rsidRPr="00EC6A21" w:rsidRDefault="008E5848" w:rsidP="00EC6A21">
            <w:pPr>
              <w:pStyle w:val="Zawartotabeli"/>
              <w:jc w:val="center"/>
              <w:rPr>
                <w:rFonts w:cs="Arial Narrow"/>
                <w:color w:val="000000"/>
                <w:szCs w:val="22"/>
              </w:rPr>
            </w:pPr>
            <w:r w:rsidRPr="00EC6A21">
              <w:rPr>
                <w:rFonts w:cs="Arial Narrow"/>
                <w:b/>
                <w:bCs/>
                <w:color w:val="000000"/>
                <w:szCs w:val="22"/>
              </w:rPr>
              <w:t>Lp.</w:t>
            </w:r>
          </w:p>
        </w:tc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70C85F" w14:textId="77777777" w:rsidR="008E5848" w:rsidRPr="00EC6A21" w:rsidRDefault="008E5848" w:rsidP="00EC6A21">
            <w:pPr>
              <w:pStyle w:val="Zawartotabeli"/>
              <w:jc w:val="center"/>
              <w:rPr>
                <w:rFonts w:cs="Arial Narrow"/>
                <w:color w:val="000000"/>
                <w:szCs w:val="22"/>
              </w:rPr>
            </w:pPr>
            <w:r w:rsidRPr="00EC6A21">
              <w:rPr>
                <w:rFonts w:cs="Arial Narrow"/>
                <w:color w:val="000000"/>
                <w:szCs w:val="22"/>
              </w:rPr>
              <w:t>Rodzaj przewodu lub komponentu</w:t>
            </w:r>
          </w:p>
        </w:tc>
        <w:tc>
          <w:tcPr>
            <w:tcW w:w="1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C3AE2A" w14:textId="77777777" w:rsidR="008E5848" w:rsidRPr="00EC6A21" w:rsidRDefault="008E5848" w:rsidP="00EC6A21">
            <w:pPr>
              <w:pStyle w:val="Zawartotabeli"/>
              <w:jc w:val="center"/>
              <w:rPr>
                <w:szCs w:val="22"/>
              </w:rPr>
            </w:pPr>
            <w:r w:rsidRPr="00EC6A21">
              <w:rPr>
                <w:rFonts w:cs="Arial Narrow"/>
                <w:color w:val="000000"/>
                <w:szCs w:val="22"/>
              </w:rPr>
              <w:t>Minimalna grubość izolacji cieplnej [λ = 0,035 W/(</w:t>
            </w:r>
            <w:proofErr w:type="spellStart"/>
            <w:r w:rsidRPr="00EC6A21">
              <w:rPr>
                <w:rFonts w:cs="Arial Narrow"/>
                <w:color w:val="000000"/>
                <w:szCs w:val="22"/>
              </w:rPr>
              <w:t>m·K</w:t>
            </w:r>
            <w:proofErr w:type="spellEnd"/>
            <w:r w:rsidRPr="00EC6A21">
              <w:rPr>
                <w:rFonts w:cs="Arial Narrow"/>
                <w:color w:val="000000"/>
                <w:szCs w:val="22"/>
              </w:rPr>
              <w:t>)]*</w:t>
            </w:r>
          </w:p>
        </w:tc>
      </w:tr>
      <w:tr w:rsidR="008E5848" w:rsidRPr="00EC6A21" w14:paraId="61D972F0" w14:textId="77777777" w:rsidTr="00EC6A21">
        <w:tc>
          <w:tcPr>
            <w:tcW w:w="2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A1B4E" w14:textId="77777777" w:rsidR="008E5848" w:rsidRPr="00EC6A21" w:rsidRDefault="008E5848" w:rsidP="00EC6A21">
            <w:pPr>
              <w:pStyle w:val="Zawartotabeli"/>
              <w:jc w:val="center"/>
              <w:rPr>
                <w:rFonts w:cs="Arial Narrow"/>
                <w:color w:val="000000"/>
                <w:szCs w:val="22"/>
              </w:rPr>
            </w:pPr>
            <w:r w:rsidRPr="00EC6A21">
              <w:rPr>
                <w:rFonts w:cs="Arial Narrow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30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86574D" w14:textId="77777777" w:rsidR="008E5848" w:rsidRPr="00EC6A21" w:rsidRDefault="008E5848" w:rsidP="00EC6A21">
            <w:pPr>
              <w:pStyle w:val="Projekt"/>
              <w:tabs>
                <w:tab w:val="left" w:pos="993"/>
              </w:tabs>
              <w:spacing w:line="100" w:lineRule="atLeast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  <w:r w:rsidRPr="00EC6A21">
              <w:rPr>
                <w:rFonts w:ascii="Arial Narrow" w:hAnsi="Arial Narrow" w:cs="Arial Narrow"/>
                <w:color w:val="000000"/>
                <w:szCs w:val="22"/>
              </w:rPr>
              <w:t>Średnicy wewnętrznej do 22mm</w:t>
            </w:r>
          </w:p>
        </w:tc>
        <w:tc>
          <w:tcPr>
            <w:tcW w:w="16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D00840" w14:textId="77777777" w:rsidR="008E5848" w:rsidRPr="00EC6A21" w:rsidRDefault="008E5848" w:rsidP="00EC6A21">
            <w:pPr>
              <w:pStyle w:val="Zawartotabeli"/>
              <w:jc w:val="center"/>
              <w:rPr>
                <w:szCs w:val="22"/>
              </w:rPr>
            </w:pPr>
            <w:r w:rsidRPr="00EC6A21">
              <w:rPr>
                <w:rFonts w:cs="Arial Narrow"/>
                <w:color w:val="000000"/>
                <w:szCs w:val="22"/>
              </w:rPr>
              <w:t xml:space="preserve"> 20 mm</w:t>
            </w:r>
          </w:p>
        </w:tc>
      </w:tr>
      <w:tr w:rsidR="008E5848" w:rsidRPr="00EC6A21" w14:paraId="3AC64985" w14:textId="77777777" w:rsidTr="00EC6A21">
        <w:tc>
          <w:tcPr>
            <w:tcW w:w="2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1B4C68" w14:textId="77777777" w:rsidR="008E5848" w:rsidRPr="00EC6A21" w:rsidRDefault="008E5848" w:rsidP="00EC6A21">
            <w:pPr>
              <w:pStyle w:val="Zawartotabeli"/>
              <w:jc w:val="center"/>
              <w:rPr>
                <w:rFonts w:cs="Arial Narrow"/>
                <w:color w:val="000000"/>
                <w:szCs w:val="22"/>
              </w:rPr>
            </w:pPr>
            <w:r w:rsidRPr="00EC6A21">
              <w:rPr>
                <w:rFonts w:cs="Arial Narrow"/>
                <w:b/>
                <w:bCs/>
                <w:color w:val="000000"/>
                <w:szCs w:val="22"/>
              </w:rPr>
              <w:lastRenderedPageBreak/>
              <w:t>2.</w:t>
            </w:r>
          </w:p>
        </w:tc>
        <w:tc>
          <w:tcPr>
            <w:tcW w:w="30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4F2F37" w14:textId="77777777" w:rsidR="008E5848" w:rsidRPr="00EC6A21" w:rsidRDefault="008E5848" w:rsidP="00EC6A21">
            <w:pPr>
              <w:pStyle w:val="Projekt"/>
              <w:tabs>
                <w:tab w:val="left" w:pos="993"/>
              </w:tabs>
              <w:spacing w:line="100" w:lineRule="atLeast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  <w:r w:rsidRPr="00EC6A21">
              <w:rPr>
                <w:rFonts w:ascii="Arial Narrow" w:hAnsi="Arial Narrow" w:cs="Arial Narrow"/>
                <w:color w:val="000000"/>
                <w:szCs w:val="22"/>
              </w:rPr>
              <w:t>Średnicy wewnętrznej od 22 do 35 mm</w:t>
            </w:r>
          </w:p>
        </w:tc>
        <w:tc>
          <w:tcPr>
            <w:tcW w:w="16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D30728" w14:textId="77777777" w:rsidR="008E5848" w:rsidRPr="00EC6A21" w:rsidRDefault="008E5848" w:rsidP="00EC6A21">
            <w:pPr>
              <w:pStyle w:val="Zawartotabeli"/>
              <w:jc w:val="center"/>
              <w:rPr>
                <w:szCs w:val="22"/>
              </w:rPr>
            </w:pPr>
            <w:r w:rsidRPr="00EC6A21">
              <w:rPr>
                <w:rFonts w:cs="Arial Narrow"/>
                <w:color w:val="000000"/>
                <w:szCs w:val="22"/>
              </w:rPr>
              <w:t>30 mm</w:t>
            </w:r>
          </w:p>
        </w:tc>
      </w:tr>
      <w:tr w:rsidR="008E5848" w:rsidRPr="00EC6A21" w14:paraId="6AF9B339" w14:textId="77777777" w:rsidTr="00EC6A21">
        <w:tc>
          <w:tcPr>
            <w:tcW w:w="2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FF51CD" w14:textId="77777777" w:rsidR="008E5848" w:rsidRPr="00EC6A21" w:rsidRDefault="008E5848" w:rsidP="00EC6A21">
            <w:pPr>
              <w:pStyle w:val="Zawartotabeli"/>
              <w:jc w:val="center"/>
              <w:rPr>
                <w:rFonts w:cs="Arial Narrow"/>
                <w:color w:val="000000"/>
                <w:szCs w:val="22"/>
              </w:rPr>
            </w:pPr>
            <w:r w:rsidRPr="00EC6A21">
              <w:rPr>
                <w:rFonts w:cs="Arial Narrow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30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F20CA6" w14:textId="77777777" w:rsidR="008E5848" w:rsidRPr="00EC6A21" w:rsidRDefault="008E5848" w:rsidP="00EC6A21">
            <w:pPr>
              <w:pStyle w:val="Projekt"/>
              <w:tabs>
                <w:tab w:val="left" w:pos="993"/>
              </w:tabs>
              <w:spacing w:line="100" w:lineRule="atLeast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  <w:r w:rsidRPr="00EC6A21">
              <w:rPr>
                <w:rFonts w:ascii="Arial Narrow" w:hAnsi="Arial Narrow" w:cs="Arial Narrow"/>
                <w:color w:val="000000"/>
                <w:szCs w:val="22"/>
              </w:rPr>
              <w:t>Średnicy wewnętrznej od 35 do 100mm</w:t>
            </w:r>
          </w:p>
        </w:tc>
        <w:tc>
          <w:tcPr>
            <w:tcW w:w="16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DC1AB6" w14:textId="77777777" w:rsidR="008E5848" w:rsidRPr="00EC6A21" w:rsidRDefault="008E5848" w:rsidP="00EC6A21">
            <w:pPr>
              <w:pStyle w:val="Projekt"/>
              <w:tabs>
                <w:tab w:val="left" w:pos="993"/>
              </w:tabs>
              <w:spacing w:line="100" w:lineRule="atLeast"/>
              <w:jc w:val="center"/>
              <w:rPr>
                <w:rFonts w:ascii="Arial Narrow" w:hAnsi="Arial Narrow"/>
                <w:szCs w:val="22"/>
              </w:rPr>
            </w:pPr>
            <w:r w:rsidRPr="00EC6A21">
              <w:rPr>
                <w:rFonts w:ascii="Arial Narrow" w:hAnsi="Arial Narrow" w:cs="Arial Narrow"/>
                <w:color w:val="000000"/>
                <w:szCs w:val="22"/>
              </w:rPr>
              <w:t>Równa średnicy wewnętrznej rury</w:t>
            </w:r>
          </w:p>
        </w:tc>
      </w:tr>
      <w:tr w:rsidR="008E5848" w:rsidRPr="00EC6A21" w14:paraId="6C706655" w14:textId="77777777" w:rsidTr="00EC6A21">
        <w:tc>
          <w:tcPr>
            <w:tcW w:w="2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5D7C42" w14:textId="77777777" w:rsidR="008E5848" w:rsidRPr="00EC6A21" w:rsidRDefault="008E5848" w:rsidP="00EC6A21">
            <w:pPr>
              <w:pStyle w:val="Zawartotabeli"/>
              <w:jc w:val="center"/>
              <w:rPr>
                <w:rFonts w:cs="Arial Narrow"/>
                <w:color w:val="000000"/>
                <w:szCs w:val="22"/>
              </w:rPr>
            </w:pPr>
            <w:r w:rsidRPr="00EC6A21">
              <w:rPr>
                <w:rFonts w:cs="Arial Narrow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30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74AED8" w14:textId="77777777" w:rsidR="008E5848" w:rsidRPr="00EC6A21" w:rsidRDefault="008E5848" w:rsidP="00EC6A21">
            <w:pPr>
              <w:pStyle w:val="Projekt"/>
              <w:tabs>
                <w:tab w:val="left" w:pos="993"/>
              </w:tabs>
              <w:spacing w:line="100" w:lineRule="atLeast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  <w:r w:rsidRPr="00EC6A21">
              <w:rPr>
                <w:rFonts w:ascii="Arial Narrow" w:hAnsi="Arial Narrow" w:cs="Arial Narrow"/>
                <w:color w:val="000000"/>
                <w:szCs w:val="22"/>
              </w:rPr>
              <w:t>Średnicy wewnętrznej ponad 100mm</w:t>
            </w:r>
          </w:p>
        </w:tc>
        <w:tc>
          <w:tcPr>
            <w:tcW w:w="16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645727" w14:textId="77777777" w:rsidR="008E5848" w:rsidRPr="00EC6A21" w:rsidRDefault="008E5848" w:rsidP="00EC6A21">
            <w:pPr>
              <w:pStyle w:val="Zawartotabeli"/>
              <w:jc w:val="center"/>
              <w:rPr>
                <w:szCs w:val="22"/>
              </w:rPr>
            </w:pPr>
            <w:r w:rsidRPr="00EC6A21">
              <w:rPr>
                <w:rFonts w:cs="Arial Narrow"/>
                <w:color w:val="000000"/>
                <w:szCs w:val="22"/>
              </w:rPr>
              <w:t>100 mm</w:t>
            </w:r>
          </w:p>
        </w:tc>
      </w:tr>
      <w:tr w:rsidR="008E5848" w:rsidRPr="00EC6A21" w14:paraId="689B5633" w14:textId="77777777" w:rsidTr="00EC6A21">
        <w:tc>
          <w:tcPr>
            <w:tcW w:w="2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12ABB0" w14:textId="77777777" w:rsidR="008E5848" w:rsidRPr="00EC6A21" w:rsidRDefault="008E5848" w:rsidP="00EC6A21">
            <w:pPr>
              <w:pStyle w:val="Zawartotabeli"/>
              <w:jc w:val="center"/>
              <w:rPr>
                <w:rFonts w:cs="Arial Narrow"/>
                <w:color w:val="000000"/>
                <w:szCs w:val="22"/>
              </w:rPr>
            </w:pPr>
            <w:r w:rsidRPr="00EC6A21">
              <w:rPr>
                <w:rFonts w:cs="Arial Narrow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30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514C7C" w14:textId="77777777" w:rsidR="008E5848" w:rsidRPr="00EC6A21" w:rsidRDefault="008E5848" w:rsidP="00EC6A21">
            <w:pPr>
              <w:pStyle w:val="Projekt"/>
              <w:tabs>
                <w:tab w:val="left" w:pos="993"/>
              </w:tabs>
              <w:spacing w:line="100" w:lineRule="atLeast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  <w:r w:rsidRPr="00EC6A21">
              <w:rPr>
                <w:rFonts w:ascii="Arial Narrow" w:hAnsi="Arial Narrow" w:cs="Arial Narrow"/>
                <w:color w:val="000000"/>
                <w:szCs w:val="22"/>
              </w:rPr>
              <w:t>Przewody i armatura wg poz.1-4 przechodzące przez ściany lub stropy, skrzyżowania przewodów</w:t>
            </w:r>
          </w:p>
        </w:tc>
        <w:tc>
          <w:tcPr>
            <w:tcW w:w="16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F0312D" w14:textId="77777777" w:rsidR="008E5848" w:rsidRPr="00EC6A21" w:rsidRDefault="008E5848" w:rsidP="00EC6A21">
            <w:pPr>
              <w:pStyle w:val="Zawartotabeli"/>
              <w:jc w:val="center"/>
              <w:rPr>
                <w:szCs w:val="22"/>
              </w:rPr>
            </w:pPr>
            <w:r w:rsidRPr="00EC6A21">
              <w:rPr>
                <w:rFonts w:cs="Arial Narrow"/>
                <w:color w:val="000000"/>
                <w:szCs w:val="22"/>
              </w:rPr>
              <w:t>50% wymagań z poz. 1-4</w:t>
            </w:r>
          </w:p>
        </w:tc>
      </w:tr>
      <w:tr w:rsidR="008E5848" w:rsidRPr="00EC6A21" w14:paraId="1D3FF917" w14:textId="77777777" w:rsidTr="00EC6A21">
        <w:tc>
          <w:tcPr>
            <w:tcW w:w="2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46CDFA" w14:textId="77777777" w:rsidR="008E5848" w:rsidRPr="00EC6A21" w:rsidRDefault="008E5848" w:rsidP="00EC6A21">
            <w:pPr>
              <w:pStyle w:val="Zawartotabeli"/>
              <w:jc w:val="center"/>
              <w:rPr>
                <w:rFonts w:cs="Arial Narrow"/>
                <w:color w:val="000000"/>
                <w:szCs w:val="22"/>
              </w:rPr>
            </w:pPr>
            <w:r w:rsidRPr="00EC6A21">
              <w:rPr>
                <w:rFonts w:cs="Arial Narrow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30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58B56D" w14:textId="77777777" w:rsidR="008E5848" w:rsidRPr="00EC6A21" w:rsidRDefault="008E5848" w:rsidP="00EC6A21">
            <w:pPr>
              <w:pStyle w:val="Projekt"/>
              <w:tabs>
                <w:tab w:val="left" w:pos="993"/>
              </w:tabs>
              <w:spacing w:line="100" w:lineRule="atLeast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  <w:r w:rsidRPr="00EC6A21">
              <w:rPr>
                <w:rFonts w:ascii="Arial Narrow" w:hAnsi="Arial Narrow" w:cs="Arial Narrow"/>
                <w:color w:val="000000"/>
                <w:szCs w:val="22"/>
              </w:rPr>
              <w:t>Przewody ogrzewania centralnych wg poz. 1-4, ułożone w komponentach budowlanych między ogrzewanymi pomieszczeniami różnych użytkowników</w:t>
            </w:r>
          </w:p>
        </w:tc>
        <w:tc>
          <w:tcPr>
            <w:tcW w:w="16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350CFC" w14:textId="77777777" w:rsidR="008E5848" w:rsidRPr="00EC6A21" w:rsidRDefault="008E5848" w:rsidP="00EC6A21">
            <w:pPr>
              <w:pStyle w:val="Zawartotabeli"/>
              <w:jc w:val="center"/>
              <w:rPr>
                <w:szCs w:val="22"/>
              </w:rPr>
            </w:pPr>
            <w:r w:rsidRPr="00EC6A21">
              <w:rPr>
                <w:rFonts w:cs="Arial Narrow"/>
                <w:color w:val="000000"/>
                <w:szCs w:val="22"/>
              </w:rPr>
              <w:t>50% wymagań z poz. 1-4</w:t>
            </w:r>
          </w:p>
        </w:tc>
      </w:tr>
      <w:tr w:rsidR="008E5848" w:rsidRPr="00EC6A21" w14:paraId="4A42600C" w14:textId="77777777" w:rsidTr="00EC6A21">
        <w:tc>
          <w:tcPr>
            <w:tcW w:w="2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39D28" w14:textId="77777777" w:rsidR="008E5848" w:rsidRPr="00EC6A21" w:rsidRDefault="008E5848" w:rsidP="00EC6A21">
            <w:pPr>
              <w:pStyle w:val="Zawartotabeli"/>
              <w:jc w:val="center"/>
              <w:rPr>
                <w:rFonts w:cs="Arial Narrow"/>
                <w:color w:val="000000"/>
                <w:szCs w:val="22"/>
              </w:rPr>
            </w:pPr>
            <w:r w:rsidRPr="00EC6A21">
              <w:rPr>
                <w:rFonts w:cs="Arial Narrow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30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F0CB0B" w14:textId="77777777" w:rsidR="008E5848" w:rsidRPr="00EC6A21" w:rsidRDefault="008E5848" w:rsidP="00EC6A21">
            <w:pPr>
              <w:pStyle w:val="Projekt"/>
              <w:tabs>
                <w:tab w:val="left" w:pos="993"/>
              </w:tabs>
              <w:spacing w:line="100" w:lineRule="atLeast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  <w:r w:rsidRPr="00EC6A21">
              <w:rPr>
                <w:rFonts w:ascii="Arial Narrow" w:hAnsi="Arial Narrow" w:cs="Arial Narrow"/>
                <w:color w:val="000000"/>
                <w:szCs w:val="22"/>
              </w:rPr>
              <w:t>Przewody wg poz. 6 ułożone w podłodze</w:t>
            </w:r>
          </w:p>
        </w:tc>
        <w:tc>
          <w:tcPr>
            <w:tcW w:w="16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AA31BA" w14:textId="77777777" w:rsidR="008E5848" w:rsidRPr="00EC6A21" w:rsidRDefault="008E5848" w:rsidP="00EC6A21">
            <w:pPr>
              <w:pStyle w:val="Zawartotabeli"/>
              <w:jc w:val="center"/>
              <w:rPr>
                <w:szCs w:val="22"/>
              </w:rPr>
            </w:pPr>
            <w:r w:rsidRPr="00EC6A21">
              <w:rPr>
                <w:rFonts w:cs="Arial Narrow"/>
                <w:color w:val="000000"/>
                <w:szCs w:val="22"/>
              </w:rPr>
              <w:t>6 mm</w:t>
            </w:r>
          </w:p>
        </w:tc>
      </w:tr>
      <w:tr w:rsidR="008E5848" w:rsidRPr="00EC6A21" w14:paraId="09CED24D" w14:textId="77777777" w:rsidTr="00EC6A21">
        <w:tc>
          <w:tcPr>
            <w:tcW w:w="5000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6B7E07" w14:textId="77777777" w:rsidR="008E5848" w:rsidRPr="00EC6A21" w:rsidRDefault="008E5848" w:rsidP="00EC6A21">
            <w:pPr>
              <w:pStyle w:val="Zawartotabeli"/>
              <w:jc w:val="center"/>
              <w:rPr>
                <w:szCs w:val="22"/>
              </w:rPr>
            </w:pPr>
            <w:r w:rsidRPr="00EC6A21">
              <w:rPr>
                <w:rFonts w:cs="Arial Narrow"/>
                <w:color w:val="000000"/>
                <w:szCs w:val="22"/>
              </w:rPr>
              <w:t xml:space="preserve">* Przy zastosowaniu materiału izolacyjnego o innym współczynniku przenikania ciepła niż podano w tabeli, należy odpowiednio skorygować grubość warstwy izolacyjnej </w:t>
            </w:r>
          </w:p>
        </w:tc>
      </w:tr>
    </w:tbl>
    <w:p w14:paraId="5E667BE8" w14:textId="77777777" w:rsidR="008E5848" w:rsidRPr="00EC6A21" w:rsidRDefault="008E5848" w:rsidP="008E5848">
      <w:r w:rsidRPr="00EC6A21">
        <w:t xml:space="preserve">W miejscach skrzyżowań należy zastosować połowę grubości izolacji podanych wyżej. Armaturę izolować łupkami systemowymi. Niedopuszczalne są żadne nieciągłości w izolacji. </w:t>
      </w:r>
    </w:p>
    <w:p w14:paraId="1CAC6C5E" w14:textId="77777777" w:rsidR="008E5848" w:rsidRPr="00EC6A21" w:rsidRDefault="008E5848" w:rsidP="008E5848">
      <w:r w:rsidRPr="00EC6A21">
        <w:t xml:space="preserve">Przejścia przez przegrody budowlane należy wykonać w tulejach ochronnych, umożliwiających swobodne przemieszczanie przewodu w przegrodzie. W obszarze tulei nie może być wykonane żadne połączenie na przewodzie. </w:t>
      </w:r>
      <w:r w:rsidRPr="00EC6A21">
        <w:rPr>
          <w:rFonts w:cs="Arial Narrow"/>
          <w:szCs w:val="24"/>
        </w:rPr>
        <w:t xml:space="preserve">Przejścia przez ściany wydzielenia pożarowego oraz strop zabezpieczyć atestowanymi materiałami oraz obejmami przeciwpożarowymi zgodnymi z klasą odporności przegrody. </w:t>
      </w:r>
      <w:r w:rsidRPr="00EC6A21">
        <w:t xml:space="preserve">Mocowania i podwieszenia przewodów - systemowe ze stali ocynkowanej z przekładką elastyczną wkładaną między obejmę a przewód. Należy też zagwarantować, aby rury nie uległy uszkodzeniu pod wpływem ewentualnych uderzeń bądź wstrząsów. Ze względu na występowanie wydłużeń termicznych należy zapewnić kompensację przewodów wykorzystując w tym celu naturalne załamania tras przewodów (zapewni to samokompensację). Podpory ruchome i stałe wykonać zgodnie z wytycznymi producenta rur. </w:t>
      </w:r>
    </w:p>
    <w:p w14:paraId="1DC61A02" w14:textId="77777777" w:rsidR="008E5848" w:rsidRPr="00EC6A21" w:rsidRDefault="008E5848" w:rsidP="008E5848">
      <w:pPr>
        <w:pStyle w:val="Nagwek2"/>
      </w:pPr>
      <w:bookmarkStart w:id="23" w:name="_Toc499545682"/>
      <w:bookmarkStart w:id="24" w:name="_Toc504899474"/>
      <w:bookmarkStart w:id="25" w:name="_Toc535476820"/>
      <w:r w:rsidRPr="00EC6A21">
        <w:t>Próba szczelności</w:t>
      </w:r>
      <w:bookmarkEnd w:id="23"/>
      <w:bookmarkEnd w:id="24"/>
      <w:bookmarkEnd w:id="25"/>
    </w:p>
    <w:p w14:paraId="53E0799F" w14:textId="77777777" w:rsidR="008E5848" w:rsidRPr="00EC6A21" w:rsidRDefault="008E5848" w:rsidP="008E5848">
      <w:pPr>
        <w:rPr>
          <w:rFonts w:cs="Arial Narrow"/>
          <w:color w:val="000000"/>
          <w:kern w:val="1"/>
          <w:szCs w:val="22"/>
        </w:rPr>
      </w:pPr>
      <w:r w:rsidRPr="00EC6A21">
        <w:rPr>
          <w:rFonts w:eastAsia="Tahoma" w:cs="Arial Narrow"/>
          <w:color w:val="000000"/>
          <w:kern w:val="1"/>
          <w:szCs w:val="22"/>
        </w:rPr>
        <w:t>Próbę wodną ciśnieniową wykonać zgodnie z PN-B-02414</w:t>
      </w:r>
    </w:p>
    <w:p w14:paraId="65A699C2" w14:textId="77777777" w:rsidR="008E5848" w:rsidRPr="00EC6A21" w:rsidRDefault="008E5848" w:rsidP="008E5848">
      <w:pPr>
        <w:rPr>
          <w:rFonts w:cs="Arial Narrow"/>
          <w:color w:val="000000"/>
          <w:kern w:val="1"/>
          <w:szCs w:val="22"/>
        </w:rPr>
      </w:pPr>
      <w:r w:rsidRPr="00EC6A21">
        <w:rPr>
          <w:rFonts w:cs="Arial Narrow"/>
          <w:color w:val="000000"/>
          <w:kern w:val="1"/>
          <w:szCs w:val="22"/>
        </w:rPr>
        <w:tab/>
        <w:t xml:space="preserve">Instalację poddać próbie ciśnieniowej na ciśnienie  </w:t>
      </w:r>
      <w:proofErr w:type="spellStart"/>
      <w:r w:rsidRPr="00EC6A21">
        <w:rPr>
          <w:rFonts w:cs="Arial Narrow"/>
          <w:color w:val="000000"/>
          <w:kern w:val="1"/>
          <w:szCs w:val="22"/>
        </w:rPr>
        <w:t>p</w:t>
      </w:r>
      <w:r w:rsidRPr="00EC6A21">
        <w:rPr>
          <w:rFonts w:cs="Arial Narrow"/>
          <w:color w:val="000000"/>
          <w:kern w:val="1"/>
          <w:szCs w:val="22"/>
          <w:vertAlign w:val="subscript"/>
        </w:rPr>
        <w:t>r</w:t>
      </w:r>
      <w:proofErr w:type="spellEnd"/>
      <w:r w:rsidRPr="00EC6A21">
        <w:rPr>
          <w:rFonts w:cs="Arial Narrow"/>
          <w:color w:val="000000"/>
          <w:kern w:val="1"/>
          <w:szCs w:val="22"/>
        </w:rPr>
        <w:t xml:space="preserve"> +2 bar, gdzie:</w:t>
      </w:r>
    </w:p>
    <w:p w14:paraId="43658EE1" w14:textId="77777777" w:rsidR="008E5848" w:rsidRPr="00EC6A21" w:rsidRDefault="008E5848" w:rsidP="008E5848">
      <w:pPr>
        <w:spacing w:line="360" w:lineRule="auto"/>
        <w:rPr>
          <w:rFonts w:eastAsia="Tahoma" w:cs="Arial Narrow"/>
          <w:color w:val="000000"/>
          <w:kern w:val="1"/>
          <w:szCs w:val="22"/>
        </w:rPr>
      </w:pPr>
      <w:r w:rsidRPr="00EC6A21">
        <w:rPr>
          <w:rFonts w:cs="Arial Narrow"/>
          <w:color w:val="000000"/>
          <w:kern w:val="1"/>
          <w:szCs w:val="22"/>
        </w:rPr>
        <w:tab/>
      </w:r>
      <w:proofErr w:type="spellStart"/>
      <w:r w:rsidRPr="00EC6A21">
        <w:rPr>
          <w:rFonts w:cs="Arial Narrow"/>
          <w:color w:val="000000"/>
          <w:kern w:val="1"/>
          <w:szCs w:val="22"/>
        </w:rPr>
        <w:t>p</w:t>
      </w:r>
      <w:r w:rsidRPr="00EC6A21">
        <w:rPr>
          <w:rFonts w:cs="Arial Narrow"/>
          <w:color w:val="000000"/>
          <w:kern w:val="1"/>
          <w:szCs w:val="22"/>
          <w:vertAlign w:val="subscript"/>
        </w:rPr>
        <w:t>r</w:t>
      </w:r>
      <w:proofErr w:type="spellEnd"/>
      <w:r w:rsidRPr="00EC6A21">
        <w:rPr>
          <w:rFonts w:cs="Arial Narrow"/>
          <w:color w:val="000000"/>
          <w:kern w:val="1"/>
          <w:szCs w:val="22"/>
        </w:rPr>
        <w:t xml:space="preserve"> – ciśnienie robocze, 3 bar</w:t>
      </w:r>
    </w:p>
    <w:p w14:paraId="2A271AB1" w14:textId="77777777" w:rsidR="008E5848" w:rsidRPr="00EC6A21" w:rsidRDefault="008E5848" w:rsidP="008E5848">
      <w:pPr>
        <w:spacing w:line="200" w:lineRule="atLeast"/>
        <w:rPr>
          <w:rFonts w:cs="Arial Narrow"/>
          <w:color w:val="000000"/>
          <w:szCs w:val="22"/>
        </w:rPr>
      </w:pPr>
      <w:r w:rsidRPr="00EC6A21">
        <w:rPr>
          <w:rFonts w:eastAsia="Tahoma" w:cs="Arial Narrow"/>
          <w:color w:val="000000"/>
          <w:kern w:val="1"/>
          <w:szCs w:val="22"/>
        </w:rPr>
        <w:t>Dla instalacji z rur stalowych: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9"/>
        <w:gridCol w:w="1347"/>
        <w:gridCol w:w="4170"/>
      </w:tblGrid>
      <w:tr w:rsidR="008E5848" w:rsidRPr="00EC6A21" w14:paraId="2AE7BEE2" w14:textId="77777777" w:rsidTr="00EC6A21">
        <w:tc>
          <w:tcPr>
            <w:tcW w:w="5000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37C0AF" w14:textId="77777777" w:rsidR="008E5848" w:rsidRPr="00EC6A21" w:rsidRDefault="008E5848" w:rsidP="00EC6A21">
            <w:pPr>
              <w:autoSpaceDE w:val="0"/>
              <w:spacing w:line="240" w:lineRule="auto"/>
            </w:pPr>
            <w:r w:rsidRPr="00EC6A21">
              <w:rPr>
                <w:rFonts w:cs="Arial Narrow"/>
                <w:color w:val="000000"/>
              </w:rPr>
              <w:t>Przebieg badania</w:t>
            </w:r>
          </w:p>
        </w:tc>
      </w:tr>
      <w:tr w:rsidR="008E5848" w:rsidRPr="00EC6A21" w14:paraId="67C10B48" w14:textId="77777777" w:rsidTr="00EC6A21">
        <w:tc>
          <w:tcPr>
            <w:tcW w:w="21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92BE9E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Nazwa czynności</w:t>
            </w:r>
          </w:p>
        </w:tc>
        <w:tc>
          <w:tcPr>
            <w:tcW w:w="6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A7770E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Czas trwania</w:t>
            </w:r>
          </w:p>
        </w:tc>
        <w:tc>
          <w:tcPr>
            <w:tcW w:w="216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8F551C" w14:textId="77777777" w:rsidR="008E5848" w:rsidRPr="00EC6A21" w:rsidRDefault="008E5848" w:rsidP="00EC6A21">
            <w:pPr>
              <w:autoSpaceDE w:val="0"/>
              <w:spacing w:line="240" w:lineRule="auto"/>
            </w:pPr>
            <w:r w:rsidRPr="00EC6A21">
              <w:rPr>
                <w:rFonts w:cs="Arial Narrow"/>
                <w:color w:val="000000"/>
              </w:rPr>
              <w:t>Warunki uznania wyników badania za pozytywne</w:t>
            </w:r>
          </w:p>
        </w:tc>
      </w:tr>
      <w:tr w:rsidR="008E5848" w:rsidRPr="00EC6A21" w14:paraId="5737F42A" w14:textId="77777777" w:rsidTr="00EC6A21">
        <w:tc>
          <w:tcPr>
            <w:tcW w:w="21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DAA996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Podniesienie ciśnienia w instalacji do wartości ciśnienia próbnego</w:t>
            </w:r>
          </w:p>
        </w:tc>
        <w:tc>
          <w:tcPr>
            <w:tcW w:w="6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A8D6EE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-</w:t>
            </w:r>
          </w:p>
        </w:tc>
        <w:tc>
          <w:tcPr>
            <w:tcW w:w="216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64A309E" w14:textId="77777777" w:rsidR="008E5848" w:rsidRPr="00EC6A21" w:rsidRDefault="008E5848" w:rsidP="00EC6A21">
            <w:pPr>
              <w:autoSpaceDE w:val="0"/>
              <w:spacing w:line="240" w:lineRule="auto"/>
            </w:pPr>
            <w:r w:rsidRPr="00EC6A21">
              <w:rPr>
                <w:rFonts w:cs="Arial Narrow"/>
                <w:color w:val="000000"/>
              </w:rPr>
              <w:t>brak przecieków i roszenia, szczególnie na połączeniach i dławnicach</w:t>
            </w:r>
          </w:p>
        </w:tc>
      </w:tr>
      <w:tr w:rsidR="008E5848" w:rsidRPr="00EC6A21" w14:paraId="07DC3460" w14:textId="77777777" w:rsidTr="00EC6A21">
        <w:tc>
          <w:tcPr>
            <w:tcW w:w="21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9ED623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obserwacja instalacji</w:t>
            </w:r>
          </w:p>
        </w:tc>
        <w:tc>
          <w:tcPr>
            <w:tcW w:w="6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89BF41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1/2 godziny</w:t>
            </w:r>
          </w:p>
        </w:tc>
        <w:tc>
          <w:tcPr>
            <w:tcW w:w="216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7ADF7A" w14:textId="77777777" w:rsidR="008E5848" w:rsidRPr="00EC6A21" w:rsidRDefault="008E5848" w:rsidP="00EC6A21">
            <w:pPr>
              <w:autoSpaceDE w:val="0"/>
              <w:spacing w:line="240" w:lineRule="auto"/>
            </w:pPr>
            <w:r w:rsidRPr="00EC6A21">
              <w:rPr>
                <w:rFonts w:cs="Arial Narrow"/>
                <w:color w:val="000000"/>
              </w:rPr>
              <w:t>jw. ponadto ciśnienie na manometrze nie spadnie więcej niż 2 %</w:t>
            </w:r>
          </w:p>
        </w:tc>
      </w:tr>
    </w:tbl>
    <w:p w14:paraId="25D1ED51" w14:textId="77777777" w:rsidR="008E5848" w:rsidRPr="00EC6A21" w:rsidRDefault="008E5848" w:rsidP="008E5848">
      <w:pPr>
        <w:spacing w:line="200" w:lineRule="atLeast"/>
        <w:rPr>
          <w:rFonts w:eastAsia="Tahoma" w:cs="Arial Narrow"/>
          <w:color w:val="000000"/>
          <w:kern w:val="1"/>
          <w:sz w:val="24"/>
          <w:szCs w:val="24"/>
        </w:rPr>
      </w:pPr>
    </w:p>
    <w:p w14:paraId="0189F6E0" w14:textId="77777777" w:rsidR="008E5848" w:rsidRPr="00EC6A21" w:rsidRDefault="008E5848" w:rsidP="008E5848">
      <w:pPr>
        <w:spacing w:line="200" w:lineRule="atLeast"/>
        <w:rPr>
          <w:rFonts w:cs="Arial Narrow"/>
          <w:color w:val="000000"/>
          <w:szCs w:val="22"/>
        </w:rPr>
      </w:pPr>
      <w:r w:rsidRPr="00EC6A21">
        <w:rPr>
          <w:rFonts w:eastAsia="Tahoma" w:cs="Arial Narrow"/>
          <w:color w:val="000000"/>
          <w:kern w:val="1"/>
          <w:szCs w:val="22"/>
        </w:rPr>
        <w:t>Dla instalacji z rur tworzywowych: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6"/>
        <w:gridCol w:w="1199"/>
        <w:gridCol w:w="3631"/>
      </w:tblGrid>
      <w:tr w:rsidR="008E5848" w:rsidRPr="00EC6A21" w14:paraId="712CEC13" w14:textId="77777777" w:rsidTr="00EC6A21">
        <w:tc>
          <w:tcPr>
            <w:tcW w:w="5000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D09691" w14:textId="77777777" w:rsidR="008E5848" w:rsidRPr="00EC6A21" w:rsidRDefault="008E5848" w:rsidP="00EC6A21">
            <w:pPr>
              <w:autoSpaceDE w:val="0"/>
              <w:spacing w:line="240" w:lineRule="auto"/>
            </w:pPr>
            <w:r w:rsidRPr="00EC6A21">
              <w:rPr>
                <w:rFonts w:cs="Arial Narrow"/>
                <w:color w:val="000000"/>
              </w:rPr>
              <w:t>Przebieg badania</w:t>
            </w:r>
          </w:p>
        </w:tc>
      </w:tr>
      <w:tr w:rsidR="008E5848" w:rsidRPr="00EC6A21" w14:paraId="63FE94DD" w14:textId="77777777" w:rsidTr="00EC6A21">
        <w:tc>
          <w:tcPr>
            <w:tcW w:w="5000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699178" w14:textId="77777777" w:rsidR="008E5848" w:rsidRPr="00EC6A21" w:rsidRDefault="008E5848" w:rsidP="00EC6A21">
            <w:pPr>
              <w:autoSpaceDE w:val="0"/>
              <w:spacing w:line="240" w:lineRule="auto"/>
            </w:pPr>
            <w:r w:rsidRPr="00EC6A21">
              <w:rPr>
                <w:rFonts w:cs="Arial Narrow"/>
                <w:b/>
                <w:bCs/>
                <w:color w:val="000000"/>
              </w:rPr>
              <w:t>Badanie wstępn</w:t>
            </w:r>
            <w:r w:rsidRPr="00EC6A21">
              <w:rPr>
                <w:rFonts w:cs="Arial Narrow"/>
                <w:color w:val="000000"/>
              </w:rPr>
              <w:t>e</w:t>
            </w:r>
          </w:p>
        </w:tc>
      </w:tr>
      <w:tr w:rsidR="008E5848" w:rsidRPr="00EC6A21" w14:paraId="75866917" w14:textId="77777777" w:rsidTr="00EC6A21">
        <w:tc>
          <w:tcPr>
            <w:tcW w:w="24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A1CE2F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Nazwa czynności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6FAA21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Czas trwania</w:t>
            </w:r>
          </w:p>
        </w:tc>
        <w:tc>
          <w:tcPr>
            <w:tcW w:w="188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DE91A7" w14:textId="77777777" w:rsidR="008E5848" w:rsidRPr="00EC6A21" w:rsidRDefault="008E5848" w:rsidP="00EC6A21">
            <w:pPr>
              <w:autoSpaceDE w:val="0"/>
              <w:spacing w:line="240" w:lineRule="auto"/>
            </w:pPr>
            <w:r w:rsidRPr="00EC6A21">
              <w:rPr>
                <w:rFonts w:cs="Arial Narrow"/>
                <w:color w:val="000000"/>
              </w:rPr>
              <w:t>Warunki uznania wyników badania za pozytywne</w:t>
            </w:r>
          </w:p>
        </w:tc>
      </w:tr>
      <w:tr w:rsidR="008E5848" w:rsidRPr="00EC6A21" w14:paraId="185FF9AA" w14:textId="77777777" w:rsidTr="00EC6A21">
        <w:tc>
          <w:tcPr>
            <w:tcW w:w="24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7A84C1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Podniesienie ciśnienia w instalacji do wartości ciśnienia próbnego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43A69F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-</w:t>
            </w:r>
          </w:p>
        </w:tc>
        <w:tc>
          <w:tcPr>
            <w:tcW w:w="188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5BF8AE" w14:textId="77777777" w:rsidR="008E5848" w:rsidRPr="00EC6A21" w:rsidRDefault="008E5848" w:rsidP="00EC6A21">
            <w:pPr>
              <w:autoSpaceDE w:val="0"/>
              <w:spacing w:line="240" w:lineRule="auto"/>
            </w:pPr>
            <w:r w:rsidRPr="00EC6A21">
              <w:rPr>
                <w:rFonts w:cs="Arial Narrow"/>
                <w:color w:val="000000"/>
              </w:rPr>
              <w:t>brak przecieków i roszenia, spadek ciśnienia spowodowany jest wyłącznie elastycznością przewodów z tworzywa sztucznego</w:t>
            </w:r>
          </w:p>
        </w:tc>
      </w:tr>
      <w:tr w:rsidR="008E5848" w:rsidRPr="00EC6A21" w14:paraId="1960C93A" w14:textId="77777777" w:rsidTr="00EC6A21">
        <w:tc>
          <w:tcPr>
            <w:tcW w:w="24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F9A90E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lastRenderedPageBreak/>
              <w:t>Obserwacja instalacji i podniesienie ciśnienia w instalacji do wartości ciśnienia próbnego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D73DB3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10 minut</w:t>
            </w:r>
          </w:p>
        </w:tc>
        <w:tc>
          <w:tcPr>
            <w:tcW w:w="188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66DE09" w14:textId="77777777" w:rsidR="008E5848" w:rsidRPr="00EC6A21" w:rsidRDefault="008E5848" w:rsidP="00EC6A21">
            <w:pPr>
              <w:autoSpaceDE w:val="0"/>
              <w:snapToGrid w:val="0"/>
              <w:spacing w:line="240" w:lineRule="auto"/>
              <w:jc w:val="center"/>
              <w:rPr>
                <w:rFonts w:cs="Arial Narrow"/>
                <w:color w:val="000000"/>
              </w:rPr>
            </w:pPr>
          </w:p>
        </w:tc>
      </w:tr>
      <w:tr w:rsidR="008E5848" w:rsidRPr="00EC6A21" w14:paraId="240D7855" w14:textId="77777777" w:rsidTr="00EC6A21">
        <w:tc>
          <w:tcPr>
            <w:tcW w:w="24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147443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Obserwacja instalacji i podniesienie ciśnienia w instalacji do wartości ciśnienia próbnego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BCFF09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10 minut</w:t>
            </w:r>
          </w:p>
        </w:tc>
        <w:tc>
          <w:tcPr>
            <w:tcW w:w="188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90EE2A" w14:textId="77777777" w:rsidR="008E5848" w:rsidRPr="00EC6A21" w:rsidRDefault="008E5848" w:rsidP="00EC6A21">
            <w:pPr>
              <w:autoSpaceDE w:val="0"/>
              <w:snapToGrid w:val="0"/>
              <w:spacing w:line="240" w:lineRule="auto"/>
              <w:jc w:val="center"/>
              <w:rPr>
                <w:rFonts w:cs="Arial Narrow"/>
                <w:color w:val="000000"/>
              </w:rPr>
            </w:pPr>
          </w:p>
        </w:tc>
      </w:tr>
      <w:tr w:rsidR="008E5848" w:rsidRPr="00EC6A21" w14:paraId="4CF0A1E5" w14:textId="77777777" w:rsidTr="00EC6A21">
        <w:tc>
          <w:tcPr>
            <w:tcW w:w="24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CE1BC3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obserwacja instalacji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0BDB3D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10 minut</w:t>
            </w:r>
          </w:p>
        </w:tc>
        <w:tc>
          <w:tcPr>
            <w:tcW w:w="188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E66D02" w14:textId="77777777" w:rsidR="008E5848" w:rsidRPr="00EC6A21" w:rsidRDefault="008E5848" w:rsidP="00EC6A21">
            <w:pPr>
              <w:autoSpaceDE w:val="0"/>
              <w:snapToGrid w:val="0"/>
              <w:spacing w:line="240" w:lineRule="auto"/>
              <w:jc w:val="center"/>
              <w:rPr>
                <w:rFonts w:cs="Arial Narrow"/>
                <w:color w:val="000000"/>
              </w:rPr>
            </w:pPr>
          </w:p>
        </w:tc>
      </w:tr>
      <w:tr w:rsidR="008E5848" w:rsidRPr="00EC6A21" w14:paraId="5FC6E4F4" w14:textId="77777777" w:rsidTr="00EC6A21">
        <w:tc>
          <w:tcPr>
            <w:tcW w:w="24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7FA290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Podniesienie ciśnienia w instalacji do wartości ciśnienia próbnego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8C3605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-</w:t>
            </w:r>
          </w:p>
        </w:tc>
        <w:tc>
          <w:tcPr>
            <w:tcW w:w="188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013124" w14:textId="77777777" w:rsidR="008E5848" w:rsidRPr="00EC6A21" w:rsidRDefault="008E5848" w:rsidP="00EC6A21">
            <w:pPr>
              <w:autoSpaceDE w:val="0"/>
              <w:snapToGrid w:val="0"/>
              <w:spacing w:line="240" w:lineRule="auto"/>
              <w:jc w:val="center"/>
              <w:rPr>
                <w:rFonts w:cs="Arial Narrow"/>
                <w:color w:val="000000"/>
              </w:rPr>
            </w:pPr>
          </w:p>
        </w:tc>
      </w:tr>
      <w:tr w:rsidR="008E5848" w:rsidRPr="00EC6A21" w14:paraId="2A3C1B30" w14:textId="77777777" w:rsidTr="00EC6A21">
        <w:tc>
          <w:tcPr>
            <w:tcW w:w="24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4A4B4B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obserwacja instalacji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37673E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30 minut</w:t>
            </w:r>
          </w:p>
        </w:tc>
        <w:tc>
          <w:tcPr>
            <w:tcW w:w="188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809E0C" w14:textId="77777777" w:rsidR="008E5848" w:rsidRPr="00EC6A21" w:rsidRDefault="008E5848" w:rsidP="00EC6A21">
            <w:pPr>
              <w:autoSpaceDE w:val="0"/>
              <w:spacing w:line="240" w:lineRule="auto"/>
            </w:pPr>
            <w:r w:rsidRPr="00EC6A21">
              <w:rPr>
                <w:rFonts w:cs="Arial Narrow"/>
                <w:color w:val="000000"/>
              </w:rPr>
              <w:t>brak przecieków i roszenia spadek ciśnienia nie większe niż 0,6 bar</w:t>
            </w:r>
          </w:p>
        </w:tc>
      </w:tr>
      <w:tr w:rsidR="008E5848" w:rsidRPr="00EC6A21" w14:paraId="140B820D" w14:textId="77777777" w:rsidTr="00EC6A21">
        <w:tc>
          <w:tcPr>
            <w:tcW w:w="5000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EBB855" w14:textId="77777777" w:rsidR="008E5848" w:rsidRPr="00EC6A21" w:rsidRDefault="008E5848" w:rsidP="00EC6A21">
            <w:pPr>
              <w:autoSpaceDE w:val="0"/>
              <w:spacing w:line="240" w:lineRule="auto"/>
            </w:pPr>
            <w:r w:rsidRPr="00EC6A21">
              <w:rPr>
                <w:rFonts w:cs="Arial Narrow"/>
                <w:color w:val="000000"/>
              </w:rPr>
              <w:t>UWAGA: w przypadku nie spełnienia chociaż jednego warunku uznania badania wstępnego za zakończone z wynikiem pozytywnym, wynik badania ocenia się negatywnie. W takim przypadku należy usunąć przyczyną wyniku negatywnego i ponownie wykonać badanie wstępne od początku</w:t>
            </w:r>
          </w:p>
        </w:tc>
      </w:tr>
      <w:tr w:rsidR="008E5848" w:rsidRPr="00EC6A21" w14:paraId="59CB0B22" w14:textId="77777777" w:rsidTr="00EC6A21">
        <w:tc>
          <w:tcPr>
            <w:tcW w:w="5000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88F927" w14:textId="77777777" w:rsidR="008E5848" w:rsidRPr="00EC6A21" w:rsidRDefault="008E5848" w:rsidP="00EC6A21">
            <w:pPr>
              <w:autoSpaceDE w:val="0"/>
              <w:spacing w:line="240" w:lineRule="auto"/>
            </w:pPr>
            <w:r w:rsidRPr="00EC6A21">
              <w:rPr>
                <w:rFonts w:cs="Arial Narrow"/>
                <w:b/>
                <w:bCs/>
                <w:color w:val="000000"/>
              </w:rPr>
              <w:t>Badanie główne</w:t>
            </w:r>
          </w:p>
        </w:tc>
      </w:tr>
      <w:tr w:rsidR="008E5848" w:rsidRPr="00EC6A21" w14:paraId="384EC81E" w14:textId="77777777" w:rsidTr="00EC6A21">
        <w:tc>
          <w:tcPr>
            <w:tcW w:w="5000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76F982" w14:textId="77777777" w:rsidR="008E5848" w:rsidRPr="00EC6A21" w:rsidRDefault="008E5848" w:rsidP="00EC6A21">
            <w:pPr>
              <w:autoSpaceDE w:val="0"/>
              <w:spacing w:line="240" w:lineRule="auto"/>
            </w:pPr>
            <w:r w:rsidRPr="00EC6A21">
              <w:rPr>
                <w:rFonts w:cs="Arial Narrow"/>
                <w:i/>
                <w:iCs/>
                <w:color w:val="000000"/>
              </w:rPr>
              <w:t>(do badania głównego należy przystąpić bezpośrednio po badaniu wstępnym zakończonym wynikiem pozytywnym</w:t>
            </w:r>
            <w:r w:rsidRPr="00EC6A21">
              <w:rPr>
                <w:rFonts w:cs="Arial Narrow"/>
                <w:color w:val="000000"/>
              </w:rPr>
              <w:t>)</w:t>
            </w:r>
          </w:p>
        </w:tc>
      </w:tr>
      <w:tr w:rsidR="008E5848" w:rsidRPr="00EC6A21" w14:paraId="023E3DFD" w14:textId="77777777" w:rsidTr="00EC6A21">
        <w:tc>
          <w:tcPr>
            <w:tcW w:w="24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600336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Podniesienie ciśnienia w instalacji do wartości ciśnienia próbnego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680011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-</w:t>
            </w:r>
          </w:p>
        </w:tc>
        <w:tc>
          <w:tcPr>
            <w:tcW w:w="188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D750A8" w14:textId="77777777" w:rsidR="008E5848" w:rsidRPr="00EC6A21" w:rsidRDefault="008E5848" w:rsidP="00EC6A21">
            <w:pPr>
              <w:autoSpaceDE w:val="0"/>
              <w:spacing w:line="240" w:lineRule="auto"/>
            </w:pPr>
            <w:r w:rsidRPr="00EC6A21">
              <w:rPr>
                <w:rFonts w:cs="Arial Narrow"/>
                <w:color w:val="000000"/>
              </w:rPr>
              <w:t>brak przecieków i roszenia spadek ciśnienia nie większe niż 0,2 bar</w:t>
            </w:r>
          </w:p>
        </w:tc>
      </w:tr>
      <w:tr w:rsidR="008E5848" w:rsidRPr="00EC6A21" w14:paraId="2E4EA2E0" w14:textId="77777777" w:rsidTr="00EC6A21">
        <w:tc>
          <w:tcPr>
            <w:tcW w:w="24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DCB741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obserwacja instalacji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6EEFC4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2 godziny</w:t>
            </w:r>
          </w:p>
        </w:tc>
        <w:tc>
          <w:tcPr>
            <w:tcW w:w="188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8F0F0B1" w14:textId="77777777" w:rsidR="008E5848" w:rsidRPr="00EC6A21" w:rsidRDefault="008E5848" w:rsidP="00EC6A21">
            <w:pPr>
              <w:autoSpaceDE w:val="0"/>
              <w:snapToGrid w:val="0"/>
              <w:spacing w:line="240" w:lineRule="auto"/>
              <w:jc w:val="center"/>
              <w:rPr>
                <w:rFonts w:cs="Arial Narrow"/>
                <w:color w:val="000000"/>
              </w:rPr>
            </w:pPr>
          </w:p>
        </w:tc>
      </w:tr>
    </w:tbl>
    <w:p w14:paraId="19CB266C" w14:textId="77777777" w:rsidR="008E5848" w:rsidRPr="00EC6A21" w:rsidRDefault="008E5848" w:rsidP="008E5848">
      <w:pPr>
        <w:rPr>
          <w:rFonts w:eastAsia="Tahoma" w:cs="Arial Narrow"/>
          <w:color w:val="000000"/>
          <w:kern w:val="1"/>
          <w:sz w:val="24"/>
          <w:szCs w:val="24"/>
        </w:rPr>
      </w:pPr>
      <w:r w:rsidRPr="00EC6A21">
        <w:rPr>
          <w:rFonts w:eastAsia="Tahoma" w:cs="Arial Narrow"/>
          <w:color w:val="000000"/>
          <w:kern w:val="1"/>
          <w:sz w:val="24"/>
          <w:szCs w:val="24"/>
        </w:rPr>
        <w:t>Jeżeli producent rur wymaga dodatkowego badania należy przystąpić do niego bezpośrednio po badania głównym i wykonać próbę zgodnie z zaleceniami producenta.</w:t>
      </w:r>
    </w:p>
    <w:p w14:paraId="218DB5CF" w14:textId="77777777" w:rsidR="008E5848" w:rsidRPr="00EC6A21" w:rsidRDefault="008E5848" w:rsidP="008E5848">
      <w:pPr>
        <w:rPr>
          <w:rFonts w:eastAsia="Tahoma" w:cs="Arial Narrow"/>
          <w:color w:val="000000"/>
          <w:kern w:val="1"/>
          <w:sz w:val="24"/>
          <w:szCs w:val="24"/>
        </w:rPr>
      </w:pPr>
      <w:r w:rsidRPr="00EC6A21">
        <w:rPr>
          <w:rFonts w:eastAsia="Tahoma" w:cs="Arial Narrow"/>
          <w:color w:val="000000"/>
          <w:kern w:val="1"/>
          <w:sz w:val="24"/>
          <w:szCs w:val="24"/>
        </w:rPr>
        <w:tab/>
        <w:t xml:space="preserve">Po pozytywnej próbie </w:t>
      </w:r>
      <w:r w:rsidRPr="00EC6A21">
        <w:rPr>
          <w:rFonts w:eastAsia="Tahoma" w:cs="Arial Narrow"/>
          <w:color w:val="000000"/>
          <w:sz w:val="24"/>
          <w:szCs w:val="24"/>
        </w:rPr>
        <w:t>wykonać płukanie oczyszczające, najbardziej skutecznym płukaniem jest płukanie odcinkowe instalacji, po którym należy przeprowadzić płukanie całej instalacji.</w:t>
      </w:r>
    </w:p>
    <w:p w14:paraId="54847EFE" w14:textId="77777777" w:rsidR="008E5848" w:rsidRPr="00EC6A21" w:rsidRDefault="008E5848" w:rsidP="008E5848">
      <w:pPr>
        <w:pStyle w:val="Nagwek2"/>
      </w:pPr>
      <w:bookmarkStart w:id="26" w:name="_Toc499545683"/>
      <w:bookmarkStart w:id="27" w:name="_Toc504899475"/>
      <w:bookmarkStart w:id="28" w:name="_Toc535476821"/>
      <w:r w:rsidRPr="00EC6A21">
        <w:t>Obliczenia instalacji wodociągowej.</w:t>
      </w:r>
      <w:bookmarkEnd w:id="26"/>
      <w:bookmarkEnd w:id="27"/>
      <w:bookmarkEnd w:id="28"/>
    </w:p>
    <w:p w14:paraId="7A08CA56" w14:textId="77777777" w:rsidR="008E5848" w:rsidRPr="00EC6A21" w:rsidRDefault="008E5848" w:rsidP="008E5848">
      <w:pPr>
        <w:numPr>
          <w:ilvl w:val="0"/>
          <w:numId w:val="1"/>
        </w:numPr>
        <w:tabs>
          <w:tab w:val="clear" w:pos="360"/>
          <w:tab w:val="num" w:pos="0"/>
          <w:tab w:val="left" w:pos="720"/>
        </w:tabs>
        <w:ind w:left="1287"/>
        <w:rPr>
          <w:rFonts w:cs="Arial Narrow"/>
          <w:color w:val="000000"/>
        </w:rPr>
      </w:pPr>
      <w:r w:rsidRPr="00EC6A21">
        <w:rPr>
          <w:rFonts w:cs="Arial Narrow"/>
          <w:color w:val="000000"/>
          <w:sz w:val="24"/>
        </w:rPr>
        <w:t>Zapotrzebowanie wody na cele bytowe wg PN –92 /B-01706: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9"/>
        <w:gridCol w:w="1315"/>
        <w:gridCol w:w="981"/>
        <w:gridCol w:w="939"/>
        <w:gridCol w:w="822"/>
        <w:gridCol w:w="822"/>
        <w:gridCol w:w="820"/>
      </w:tblGrid>
      <w:tr w:rsidR="00BD0F73" w:rsidRPr="00BD0F73" w14:paraId="5DEDFDDF" w14:textId="77777777" w:rsidTr="00BD0F73">
        <w:trPr>
          <w:trHeight w:val="276"/>
        </w:trPr>
        <w:tc>
          <w:tcPr>
            <w:tcW w:w="2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E472CF2" w14:textId="77777777" w:rsidR="00BD0F73" w:rsidRPr="00BD0F73" w:rsidRDefault="00BD0F73" w:rsidP="00BD0F73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  <w:t>Wyznaczenie przepływu obliczeniowego  wg PN-92/B-01706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B940260" w14:textId="77777777" w:rsidR="00BD0F73" w:rsidRPr="00BD0F73" w:rsidRDefault="00BD0F73" w:rsidP="00BD0F73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82BFB23" w14:textId="77777777" w:rsidR="00BD0F73" w:rsidRPr="00BD0F73" w:rsidRDefault="00BD0F73" w:rsidP="00BD0F73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A4E3486" w14:textId="77777777" w:rsidR="00BD0F73" w:rsidRPr="00BD0F73" w:rsidRDefault="00BD0F73" w:rsidP="00BD0F73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541C51B" w14:textId="77777777" w:rsidR="00BD0F73" w:rsidRPr="00BD0F73" w:rsidRDefault="00BD0F73" w:rsidP="00BD0F73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7338124" w14:textId="77777777" w:rsidR="00BD0F73" w:rsidRPr="00BD0F73" w:rsidRDefault="00BD0F73" w:rsidP="00BD0F73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BD0F73" w:rsidRPr="00BD0F73" w14:paraId="4858B442" w14:textId="77777777" w:rsidTr="00BD0F73">
        <w:trPr>
          <w:trHeight w:val="507"/>
        </w:trPr>
        <w:tc>
          <w:tcPr>
            <w:tcW w:w="2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E312BE8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  <w:t>urządzenie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6E193C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  <w:t xml:space="preserve">Normatywne wypływy wody </w:t>
            </w:r>
            <w:proofErr w:type="spellStart"/>
            <w:r w:rsidRPr="00BD0F73"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  <w:t>qn</w:t>
            </w:r>
            <w:proofErr w:type="spellEnd"/>
            <w:r w:rsidRPr="00BD0F73"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  <w:t xml:space="preserve"> [dm</w:t>
            </w:r>
            <w:r w:rsidRPr="00BD0F73">
              <w:rPr>
                <w:rFonts w:eastAsia="Times New Roman" w:cs="Arial"/>
                <w:b/>
                <w:bCs/>
                <w:color w:val="000000"/>
                <w:szCs w:val="22"/>
                <w:vertAlign w:val="superscript"/>
                <w:lang w:eastAsia="pl-PL"/>
              </w:rPr>
              <w:t>3</w:t>
            </w:r>
            <w:r w:rsidRPr="00BD0F73"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  <w:t>/s]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DCABDE2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  <w:t xml:space="preserve"> Ilość urządzeń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E34B96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  <w:t xml:space="preserve"> Suma normatywnych wypływów [dm</w:t>
            </w:r>
            <w:r w:rsidRPr="00BD0F73">
              <w:rPr>
                <w:rFonts w:eastAsia="Times New Roman" w:cs="Arial"/>
                <w:b/>
                <w:bCs/>
                <w:color w:val="000000"/>
                <w:szCs w:val="22"/>
                <w:vertAlign w:val="superscript"/>
                <w:lang w:eastAsia="pl-PL"/>
              </w:rPr>
              <w:t>3</w:t>
            </w:r>
            <w:r w:rsidRPr="00BD0F73"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  <w:t>/s]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BD79414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  <w:t>razem</w:t>
            </w:r>
          </w:p>
        </w:tc>
      </w:tr>
      <w:tr w:rsidR="00BD0F73" w:rsidRPr="00BD0F73" w14:paraId="7DDE79BF" w14:textId="77777777" w:rsidTr="00BD0F73">
        <w:trPr>
          <w:trHeight w:val="507"/>
        </w:trPr>
        <w:tc>
          <w:tcPr>
            <w:tcW w:w="2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81E86" w14:textId="77777777" w:rsidR="00BD0F73" w:rsidRPr="00BD0F73" w:rsidRDefault="00BD0F73" w:rsidP="00BD0F73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887A649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  <w:t>zimna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70333C8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  <w:t>ciepła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663C3" w14:textId="77777777" w:rsidR="00BD0F73" w:rsidRPr="00BD0F73" w:rsidRDefault="00BD0F73" w:rsidP="00BD0F73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18DFD17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  <w:t>suma zimna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F333F9B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  <w:t>suma ciepła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C1F03" w14:textId="77777777" w:rsidR="00BD0F73" w:rsidRPr="00BD0F73" w:rsidRDefault="00BD0F73" w:rsidP="00BD0F73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</w:pPr>
          </w:p>
        </w:tc>
      </w:tr>
      <w:tr w:rsidR="00BD0F73" w:rsidRPr="00BD0F73" w14:paraId="0A10C783" w14:textId="77777777" w:rsidTr="00BD0F73">
        <w:trPr>
          <w:trHeight w:val="276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AF19569" w14:textId="77777777" w:rsidR="00BD0F73" w:rsidRPr="00BD0F73" w:rsidRDefault="00BD0F73" w:rsidP="00BD0F73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/>
                <w:color w:val="000000"/>
                <w:szCs w:val="22"/>
                <w:lang w:eastAsia="pl-PL"/>
              </w:rPr>
              <w:t>zawór czerpalny dn15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0FDD542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/>
                <w:color w:val="000000"/>
                <w:szCs w:val="22"/>
                <w:lang w:eastAsia="pl-PL"/>
              </w:rPr>
              <w:t>0,3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4EAFEF9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/>
                <w:b/>
                <w:bCs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644608F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8394BF0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3,3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923339D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68010C9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3,3</w:t>
            </w:r>
          </w:p>
        </w:tc>
      </w:tr>
      <w:tr w:rsidR="00BD0F73" w:rsidRPr="00BD0F73" w14:paraId="2E068E6D" w14:textId="77777777" w:rsidTr="00BD0F73">
        <w:trPr>
          <w:trHeight w:val="276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0C2B3EC" w14:textId="77777777" w:rsidR="00BD0F73" w:rsidRPr="00BD0F73" w:rsidRDefault="00BD0F73" w:rsidP="00BD0F73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Bateria czerpalna dla natrysku/wanny dn15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87D3B94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0,15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763643F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0,15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B09A9AA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CBEC45C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1,65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D7FE2F3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1,65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E3262D6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3,3</w:t>
            </w:r>
          </w:p>
        </w:tc>
      </w:tr>
      <w:tr w:rsidR="00BD0F73" w:rsidRPr="00BD0F73" w14:paraId="1AC5BB7B" w14:textId="77777777" w:rsidTr="00BD0F73">
        <w:trPr>
          <w:trHeight w:val="276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C92A78A" w14:textId="77777777" w:rsidR="00BD0F73" w:rsidRPr="00BD0F73" w:rsidRDefault="00BD0F73" w:rsidP="00BD0F73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Bateria czerpalna dla zlewozmywaków dn15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1323EF6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0,07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FA6376F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0,07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6A995E2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2E7E2FB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4FB95E4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2B23C72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1,4</w:t>
            </w:r>
          </w:p>
        </w:tc>
      </w:tr>
      <w:tr w:rsidR="00BD0F73" w:rsidRPr="00BD0F73" w14:paraId="5C1411C5" w14:textId="77777777" w:rsidTr="00BD0F73">
        <w:trPr>
          <w:trHeight w:val="276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EB61DE6" w14:textId="77777777" w:rsidR="00BD0F73" w:rsidRPr="00BD0F73" w:rsidRDefault="00BD0F73" w:rsidP="00BD0F73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Pralka automatyczna (domowa)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BA5CD95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0,25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2CC9C7A" w14:textId="77777777" w:rsidR="00BD0F73" w:rsidRPr="00BD0F73" w:rsidRDefault="00BD0F73" w:rsidP="00BD0F73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9BDBDF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C4ED4E5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74A620E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BA09F81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</w:t>
            </w:r>
          </w:p>
        </w:tc>
      </w:tr>
      <w:tr w:rsidR="00BD0F73" w:rsidRPr="00BD0F73" w14:paraId="0479851A" w14:textId="77777777" w:rsidTr="00BD0F73">
        <w:trPr>
          <w:trHeight w:val="276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8FAA0CA" w14:textId="77777777" w:rsidR="00BD0F73" w:rsidRPr="00BD0F73" w:rsidRDefault="00BD0F73" w:rsidP="00BD0F73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Bateria czerpalna dla umywalek dn15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1F72048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0,07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09E14CA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0,07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B9070C8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92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F439BF8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6,44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FC367D6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6,44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673686A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12,88</w:t>
            </w:r>
          </w:p>
        </w:tc>
      </w:tr>
      <w:tr w:rsidR="00BD0F73" w:rsidRPr="00BD0F73" w14:paraId="03B41261" w14:textId="77777777" w:rsidTr="00BD0F73">
        <w:trPr>
          <w:trHeight w:val="276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4F3DAB6" w14:textId="77777777" w:rsidR="00BD0F73" w:rsidRPr="00BD0F73" w:rsidRDefault="00BD0F73" w:rsidP="00BD0F73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Zmywarka do naczyń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1A4EA8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0,15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487B5E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DB1940B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0897477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445C67B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3DC40F1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</w:t>
            </w:r>
          </w:p>
        </w:tc>
      </w:tr>
      <w:tr w:rsidR="00BD0F73" w:rsidRPr="00BD0F73" w14:paraId="2BA16A0F" w14:textId="77777777" w:rsidTr="00BD0F73">
        <w:trPr>
          <w:trHeight w:val="276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E31C8E3" w14:textId="77777777" w:rsidR="00BD0F73" w:rsidRPr="00BD0F73" w:rsidRDefault="00BD0F73" w:rsidP="00BD0F73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Płuczka zbiornikowa dn15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6F48867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0,13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E21AC63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CDF2B0E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65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88390CC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8,45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A56E4B5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290E4AC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8,45</w:t>
            </w:r>
          </w:p>
        </w:tc>
      </w:tr>
      <w:tr w:rsidR="00BD0F73" w:rsidRPr="00BD0F73" w14:paraId="0CDEFA53" w14:textId="77777777" w:rsidTr="00BD0F73">
        <w:trPr>
          <w:trHeight w:val="276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A6E978A" w14:textId="77777777" w:rsidR="00BD0F73" w:rsidRPr="00BD0F73" w:rsidRDefault="00BD0F73" w:rsidP="00BD0F73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Pisuar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FB87E06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3C76D71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4BE69E9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22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7F1CBAA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6,6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21EFF31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A30CAC1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6,6</w:t>
            </w:r>
          </w:p>
        </w:tc>
      </w:tr>
      <w:tr w:rsidR="00BD0F73" w:rsidRPr="00BD0F73" w14:paraId="7350D7E1" w14:textId="77777777" w:rsidTr="00BD0F73">
        <w:trPr>
          <w:trHeight w:val="276"/>
        </w:trPr>
        <w:tc>
          <w:tcPr>
            <w:tcW w:w="4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135FC12" w14:textId="77777777" w:rsidR="00BD0F73" w:rsidRPr="00BD0F73" w:rsidRDefault="00BD0F73" w:rsidP="00BD0F73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>
              <w:rPr>
                <w:rFonts w:eastAsia="Times New Roman" w:cs="Arial"/>
                <w:color w:val="000000"/>
                <w:szCs w:val="22"/>
                <w:lang w:eastAsia="pl-PL"/>
              </w:rPr>
              <w:t>SUMA: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6F142809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b/>
                <w:color w:val="000000"/>
                <w:szCs w:val="22"/>
                <w:lang w:eastAsia="pl-PL"/>
              </w:rPr>
              <w:t>35,93</w:t>
            </w:r>
          </w:p>
        </w:tc>
      </w:tr>
    </w:tbl>
    <w:p w14:paraId="7F76C141" w14:textId="77777777" w:rsidR="008E5848" w:rsidRPr="008E5848" w:rsidRDefault="008E5848" w:rsidP="008E5848">
      <w:pPr>
        <w:tabs>
          <w:tab w:val="left" w:pos="720"/>
        </w:tabs>
        <w:rPr>
          <w:rFonts w:cs="Arial Narrow"/>
          <w:color w:val="000000"/>
          <w:highlight w:val="yellow"/>
        </w:rPr>
      </w:pPr>
    </w:p>
    <w:bookmarkStart w:id="29" w:name="_Toc485725549"/>
    <w:bookmarkStart w:id="30" w:name="_Toc499545684"/>
    <w:bookmarkStart w:id="31" w:name="_Toc504899476"/>
    <w:p w14:paraId="09E0D7D2" w14:textId="77777777" w:rsidR="00EC6A21" w:rsidRPr="00A815E5" w:rsidRDefault="00BB06D3" w:rsidP="00EC6A21">
      <w:pPr>
        <w:pStyle w:val="Tekstpodstawowy"/>
        <w:rPr>
          <w:rFonts w:ascii="Arial Narrow" w:hAnsi="Arial Narrow"/>
        </w:rPr>
      </w:pPr>
      <m:oMathPara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 0,4 · </m:t>
          </m:r>
          <m:sSup>
            <m:sSupPr>
              <m:ctrlPr>
                <w:rPr>
                  <w:rFonts w:ascii="Cambria Math" w:hAnsi="Cambria Math"/>
                  <w:vertAlign w:val="superscript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e>
                  </m:nary>
                </m:e>
              </m:d>
              <m:ctrlPr>
                <w:rPr>
                  <w:rFonts w:ascii="Cambria Math" w:hAnsi="Cambria Math"/>
                </w:rPr>
              </m:ctrlPr>
            </m:e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0,54</m:t>
              </m:r>
            </m:sup>
          </m:sSup>
          <m:r>
            <m:rPr>
              <m:sty m:val="p"/>
            </m:rPr>
            <w:rPr>
              <w:rFonts w:ascii="Cambria Math" w:hAnsi="Cambria Math"/>
              <w:vertAlign w:val="superscript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 xml:space="preserve"> 0,48</m:t>
          </m:r>
        </m:oMath>
      </m:oMathPara>
    </w:p>
    <w:p w14:paraId="11C45AD9" w14:textId="77777777" w:rsidR="00EC6A21" w:rsidRPr="00A815E5" w:rsidRDefault="00BB06D3" w:rsidP="00EC6A21">
      <w:pPr>
        <w:pStyle w:val="Tekstpodstawowy"/>
        <w:rPr>
          <w:rFonts w:ascii="Arial Narrow" w:hAnsi="Arial Narrow"/>
        </w:rPr>
      </w:pPr>
      <m:oMathPara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=  0,4 · </m:t>
          </m:r>
          <m:sSup>
            <m:sSupPr>
              <m:ctrlPr>
                <w:rPr>
                  <w:rFonts w:ascii="Cambria Math" w:hAnsi="Cambria Math"/>
                  <w:vertAlign w:val="superscript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35,93</m:t>
                  </m:r>
                </m:e>
              </m:d>
              <m:ctrlPr>
                <w:rPr>
                  <w:rFonts w:ascii="Cambria Math" w:hAnsi="Cambria Math"/>
                </w:rPr>
              </m:ctrlPr>
            </m:e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0,54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+0,48 = 3,25 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=11,69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h</m:t>
                  </m:r>
                </m:den>
              </m:f>
              <m:ctrlPr>
                <w:rPr>
                  <w:rFonts w:ascii="Cambria Math" w:hAnsi="Cambria Math"/>
                  <w:i/>
                </w:rPr>
              </m:ctrlPr>
            </m:e>
          </m:d>
        </m:oMath>
      </m:oMathPara>
    </w:p>
    <w:p w14:paraId="34DDFC37" w14:textId="77777777" w:rsidR="00EC6A21" w:rsidRPr="00A815E5" w:rsidRDefault="00EC6A21" w:rsidP="00EC6A21">
      <w:pPr>
        <w:pStyle w:val="Nagwek2"/>
        <w:spacing w:after="120" w:line="240" w:lineRule="auto"/>
        <w:ind w:left="578" w:hanging="578"/>
      </w:pPr>
      <w:bookmarkStart w:id="32" w:name="_Toc511567996"/>
      <w:bookmarkStart w:id="33" w:name="_Toc535476822"/>
      <w:bookmarkStart w:id="34" w:name="_Toc499545686"/>
      <w:bookmarkStart w:id="35" w:name="_Toc504899478"/>
      <w:bookmarkEnd w:id="29"/>
      <w:bookmarkEnd w:id="30"/>
      <w:bookmarkEnd w:id="31"/>
      <w:r w:rsidRPr="00A815E5">
        <w:lastRenderedPageBreak/>
        <w:t>Zapotrzebowanie wody na cele p.poż.</w:t>
      </w:r>
      <w:bookmarkEnd w:id="32"/>
      <w:bookmarkEnd w:id="33"/>
      <w:r w:rsidRPr="00A815E5">
        <w:t xml:space="preserve"> </w:t>
      </w:r>
    </w:p>
    <w:p w14:paraId="4321AB76" w14:textId="77777777" w:rsidR="00EC6A21" w:rsidRPr="00A815E5" w:rsidRDefault="00EC6A21" w:rsidP="00EC6A21">
      <w:r w:rsidRPr="00A815E5">
        <w:t>Dla projektowanego budynku zaprojektowano hydranty wewnętrzne Dn25  o wydajności 1,0 l/s</w:t>
      </w:r>
      <w:r w:rsidR="00BD0F73">
        <w:t xml:space="preserve"> oraz hydrant wewnętrzny DN33 o wydajności 1,5 l/s</w:t>
      </w:r>
      <w:r w:rsidRPr="00A815E5">
        <w:t>. zasilany z zewnętrznej instalacji wodociągowej</w:t>
      </w:r>
    </w:p>
    <w:p w14:paraId="7DBBB3C4" w14:textId="77777777" w:rsidR="00EC6A21" w:rsidRPr="00A815E5" w:rsidRDefault="00EC6A21" w:rsidP="00EC6A21">
      <w:r w:rsidRPr="00A815E5">
        <w:t>Zgodnie z R</w:t>
      </w:r>
      <w:r w:rsidRPr="00A815E5">
        <w:rPr>
          <w:rFonts w:eastAsia="Univers-BoldPL"/>
          <w:lang w:eastAsia="pl-PL"/>
        </w:rPr>
        <w:t xml:space="preserve">OZPORZNDZENIE MINISTRA SPRAW WEWNĘTRZNYCH I ADMINISTRACJI </w:t>
      </w:r>
      <w:r w:rsidRPr="00A815E5">
        <w:rPr>
          <w:rFonts w:eastAsia="Univers-PL"/>
          <w:lang w:eastAsia="pl-PL"/>
        </w:rPr>
        <w:t xml:space="preserve">z dnia 24 lipca 2010 r. </w:t>
      </w:r>
      <w:r w:rsidRPr="00A815E5">
        <w:rPr>
          <w:rFonts w:eastAsia="Univers-BoldPL"/>
          <w:lang w:eastAsia="pl-PL"/>
        </w:rPr>
        <w:t>w sprawie ochrony przeciwpożarowej budynków, innych obiektów budowlanych i terenów zgodnie z §23 pkt 2. przyjmuje się jednocześnie działanie dwóch sąsiednich hydrantów wewnętrznych:</w:t>
      </w:r>
    </w:p>
    <w:p w14:paraId="24EC679B" w14:textId="77777777" w:rsidR="00EC6A21" w:rsidRPr="00A815E5" w:rsidRDefault="00BB06D3" w:rsidP="00EC6A21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p.poż.</m:t>
              </m:r>
              <m:r>
                <w:rPr>
                  <w:rFonts w:ascii="Cambria Math" w:hAnsi="Cambria Math"/>
                </w:rPr>
                <m:t xml:space="preserve"> 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HW25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HW33</m:t>
              </m:r>
            </m:sub>
          </m:sSub>
          <m:r>
            <w:rPr>
              <w:rFonts w:ascii="Cambria Math" w:hAnsi="Cambria Math"/>
            </w:rPr>
            <m:t>=1+1,5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e>
          </m:d>
          <m:r>
            <w:rPr>
              <w:rFonts w:ascii="Cambria Math" w:hAnsi="Cambria Math"/>
            </w:rPr>
            <m:t>= 2,5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 = 9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vertAlign w:val="superscript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h</m:t>
                  </m:r>
                </m:den>
              </m:f>
            </m:e>
          </m:d>
        </m:oMath>
      </m:oMathPara>
    </w:p>
    <w:p w14:paraId="1C4F7376" w14:textId="77777777" w:rsidR="00EC6A21" w:rsidRPr="00A815E5" w:rsidRDefault="00BD0F73" w:rsidP="00EC6A21">
      <w:pPr>
        <w:pStyle w:val="Nagwek2"/>
        <w:spacing w:after="120" w:line="240" w:lineRule="auto"/>
        <w:ind w:left="578" w:hanging="578"/>
      </w:pPr>
      <w:bookmarkStart w:id="36" w:name="_Toc511567997"/>
      <w:bookmarkStart w:id="37" w:name="_Toc535476823"/>
      <w:r>
        <w:t>Sprawdzenie wydajności istniejącego</w:t>
      </w:r>
      <w:r w:rsidR="00EC6A21" w:rsidRPr="00A815E5">
        <w:t xml:space="preserve"> zestawu wodomierzowego</w:t>
      </w:r>
      <w:bookmarkEnd w:id="36"/>
      <w:bookmarkEnd w:id="37"/>
    </w:p>
    <w:p w14:paraId="2F0D3AA7" w14:textId="77777777" w:rsidR="00EC6A21" w:rsidRPr="00A815E5" w:rsidRDefault="00BD0F73" w:rsidP="00EC6A21">
      <w:r>
        <w:t>P</w:t>
      </w:r>
      <w:r w:rsidR="00EC6A21" w:rsidRPr="00A815E5">
        <w:t xml:space="preserve">rzepływ obliczeniowy: </w:t>
      </w:r>
    </w:p>
    <w:p w14:paraId="298FE8C5" w14:textId="77777777" w:rsidR="00EC6A21" w:rsidRPr="00A815E5" w:rsidRDefault="00BB06D3" w:rsidP="00EC6A21">
      <m:oMathPara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soc.-byt.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&gt;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p.poż.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14:paraId="10E187B7" w14:textId="77777777" w:rsidR="00EC6A21" w:rsidRPr="00A815E5" w:rsidRDefault="00BB06D3" w:rsidP="00EC6A21">
      <m:oMathPara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w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=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soc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.-</m:t>
              </m:r>
              <m:r>
                <w:rPr>
                  <w:rFonts w:ascii="Cambria Math" w:hAnsi="Cambria Math"/>
                </w:rPr>
                <m:t>byt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14:paraId="37202929" w14:textId="77777777" w:rsidR="00EC6A21" w:rsidRPr="00A815E5" w:rsidRDefault="00BB06D3" w:rsidP="00EC6A21">
      <m:oMathPara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w</m:t>
              </m:r>
            </m:sub>
          </m:sSub>
          <m:r>
            <w:rPr>
              <w:rFonts w:ascii="Cambria Math" w:hAnsi="Cambria Math"/>
              <w:sz w:val="20"/>
            </w:rPr>
            <m:t xml:space="preserve">=3,21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e>
          </m:d>
          <m:r>
            <w:rPr>
              <w:rFonts w:ascii="Cambria Math" w:hAnsi="Cambria Math"/>
              <w:sz w:val="20"/>
            </w:rPr>
            <m:t xml:space="preserve">=11,56 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0"/>
                    </w:rPr>
                    <m:t>h</m:t>
                  </m:r>
                </m:den>
              </m:f>
            </m:e>
          </m:d>
        </m:oMath>
      </m:oMathPara>
    </w:p>
    <w:p w14:paraId="67D7CDC7" w14:textId="77777777" w:rsidR="00EC6A21" w:rsidRPr="00A815E5" w:rsidRDefault="00BD0F73" w:rsidP="00EC6A21">
      <w:r>
        <w:t xml:space="preserve">Istniejący wodomierz sprzężony DN80 spełnia wymagania projektu gdyż jego wydajność wynosi: &gt;40 m3/h. </w:t>
      </w:r>
    </w:p>
    <w:p w14:paraId="5CFE3ADC" w14:textId="77777777" w:rsidR="008E5848" w:rsidRPr="00207DA3" w:rsidRDefault="008E5848" w:rsidP="008E5848">
      <w:pPr>
        <w:pStyle w:val="Nagwek2"/>
      </w:pPr>
      <w:bookmarkStart w:id="38" w:name="_Toc535476824"/>
      <w:r w:rsidRPr="00207DA3">
        <w:t>Dezynfekcja przewodów.</w:t>
      </w:r>
      <w:bookmarkEnd w:id="34"/>
      <w:bookmarkEnd w:id="35"/>
      <w:bookmarkEnd w:id="38"/>
    </w:p>
    <w:p w14:paraId="2024F585" w14:textId="77777777" w:rsidR="008E5848" w:rsidRPr="00207DA3" w:rsidRDefault="008E5848" w:rsidP="008E5848">
      <w:r w:rsidRPr="00207DA3">
        <w:t>Rurociągi przed ich oddaniem do eksploatacji należy dokładnie przepłukać wodą oraz dokonać dezynfekcji. Dezynfekcję instalacji przeprowadzić należy wodą chlorową powstałą z rozpuszczenia związków chloru - podchlorynu wapnia lub sodu, zawierającą co najmniej 50 mg Cl2/dm3, przy czasie kontaktu wynoszącym 24 godziny. Dezynfekcję należy przeprowadzać dawkując roztwór środka dezynfekującego przy powolnym napełnianiu instalacji. Pozostałość chloru w wodzie po tym okresie czasu powinna wynosić 10 mg Cl2/dm3. Po przeprowadzeniu dezynfekcji, instalację należy ponownie przepłukać czystą wodą . Po dezynfekcji i płukaniu powinna być dokonana analiza bakteriologiczna wody w laboratorium stacji SANEPID-u.</w:t>
      </w:r>
    </w:p>
    <w:p w14:paraId="44EBC2DD" w14:textId="77777777" w:rsidR="008E5848" w:rsidRPr="00207DA3" w:rsidRDefault="008E5848" w:rsidP="008E5848">
      <w:pPr>
        <w:pStyle w:val="Nagwek2"/>
      </w:pPr>
      <w:bookmarkStart w:id="39" w:name="_Toc499545687"/>
      <w:bookmarkStart w:id="40" w:name="_Toc504899479"/>
      <w:bookmarkStart w:id="41" w:name="_Toc535476825"/>
      <w:r w:rsidRPr="00207DA3">
        <w:t>Przyłącza kanalizacji sanitarnej do budynku.</w:t>
      </w:r>
      <w:bookmarkEnd w:id="39"/>
      <w:bookmarkEnd w:id="40"/>
      <w:bookmarkEnd w:id="41"/>
    </w:p>
    <w:p w14:paraId="239F6012" w14:textId="77777777" w:rsidR="008E5848" w:rsidRDefault="008E5848" w:rsidP="008E5848">
      <w:r w:rsidRPr="00207DA3">
        <w:t>Ścieki sanitarne zos</w:t>
      </w:r>
      <w:r w:rsidR="00001C6D" w:rsidRPr="00207DA3">
        <w:t>taną odprowadzone do istniejących przyłączy kanalizacji sanitarnej zlokalizowanych na działce inwestora</w:t>
      </w:r>
      <w:r w:rsidRPr="00207DA3">
        <w:t xml:space="preserve"> poprzez nowoprojektowane włączenie do </w:t>
      </w:r>
      <w:r w:rsidR="00001C6D" w:rsidRPr="00207DA3">
        <w:t>przewodów kanalizacji sanitarnej oraz studni</w:t>
      </w:r>
      <w:r w:rsidR="00BD0F73">
        <w:t xml:space="preserve"> w miejscach istniejących</w:t>
      </w:r>
      <w:r w:rsidRPr="00207DA3">
        <w:t>.</w:t>
      </w:r>
    </w:p>
    <w:p w14:paraId="34354677" w14:textId="77777777" w:rsidR="00BC2D39" w:rsidRPr="00207DA3" w:rsidRDefault="00BC2D39" w:rsidP="008E5848">
      <w:r>
        <w:t>Podział zewnętrznego uzbrojenie terenu wynika z projektu zewnętrznego uzbrojenia terenu.</w:t>
      </w:r>
    </w:p>
    <w:p w14:paraId="7ADD1859" w14:textId="77777777" w:rsidR="008E5848" w:rsidRPr="00207DA3" w:rsidRDefault="008E5848" w:rsidP="008E5848">
      <w:pPr>
        <w:pStyle w:val="Nagwek2"/>
      </w:pPr>
      <w:bookmarkStart w:id="42" w:name="_Toc499545688"/>
      <w:bookmarkStart w:id="43" w:name="_Toc504899480"/>
      <w:bookmarkStart w:id="44" w:name="_Toc535476826"/>
      <w:r w:rsidRPr="00207DA3">
        <w:t>Instalacja kanalizacji sanitarnej.</w:t>
      </w:r>
      <w:bookmarkEnd w:id="42"/>
      <w:bookmarkEnd w:id="43"/>
      <w:bookmarkEnd w:id="44"/>
    </w:p>
    <w:p w14:paraId="0EFBF55D" w14:textId="77777777" w:rsidR="008E5848" w:rsidRPr="00207DA3" w:rsidRDefault="008E5848" w:rsidP="008E5848">
      <w:pPr>
        <w:ind w:firstLine="576"/>
      </w:pPr>
      <w:r w:rsidRPr="00207DA3">
        <w:t>Projektowana instalacja kanalizacji sanitarnej odbiera ścieki sanitarne z przyborów i wpustów z budynku.</w:t>
      </w:r>
    </w:p>
    <w:p w14:paraId="73009AF8" w14:textId="77777777" w:rsidR="008E5848" w:rsidRPr="00207DA3" w:rsidRDefault="008E5848" w:rsidP="008E5848">
      <w:r w:rsidRPr="00207DA3">
        <w:t>Zaprojektowano kanalizację z rur kielichowych PVC o średnicach Ф50 - Ф160 łączonych na uszczelki gumowe. Zaprojektowano odprowadzenie ścieków sanitarnych pod posadzką, grawitacyjnie na zewnątrz budynku – wg opracowania instalacji zewnętrznych.</w:t>
      </w:r>
    </w:p>
    <w:p w14:paraId="7946000C" w14:textId="77777777" w:rsidR="008E5848" w:rsidRPr="00207DA3" w:rsidRDefault="008E5848" w:rsidP="008E5848">
      <w:pPr>
        <w:ind w:firstLine="426"/>
      </w:pPr>
      <w:r w:rsidRPr="00207DA3">
        <w:t xml:space="preserve">Piony prowadzić w szachtach instalacyjnych, bruzdach ściennych lub po wierzchu ścian – obudować np. płytą g-k. Rury kanalizacyjne należy mocować do elementów konstrukcji budynku za pomocą uchwytów lub wsporników. Konstrukcja mocowań zapewniać powinna odizolowanie przewodów od przegród budowlanych i ograniczenie rozprzestrzeniania drgań i hałasu w przewodach i przegrodach budowlanych. Pomiędzy przewodem a obejmą  stosować podkładki elastyczne. Przewody kanalizacyjne biegnące nad posadzką, ze względów estetycznych umieścić w ściankach instalacyjnych. Piony główne wentylowane będą wywiewkami ponad dachem. Zastosować wywiewki producenta rur. W miejscach wskazanych w części rysunkowej zamontować wpusty podłogowe z PVC. Zastosowane wpusty podłogowe muszą posiadać kratkę ze stali nierdzewnej oraz syfon. Przebieg projektowanej instalacji pokazano w części rysunkowej. Na przewodach odpływowych oraz na pionach, w miejscach wskazanych w części rysunkowej na dalszym etapie projektu wykonawczego , należy zamontować rewizje. Rewizje na przewodach </w:t>
      </w:r>
      <w:proofErr w:type="spellStart"/>
      <w:r w:rsidRPr="00207DA3">
        <w:t>podposadzkowych</w:t>
      </w:r>
      <w:proofErr w:type="spellEnd"/>
      <w:r w:rsidRPr="00207DA3">
        <w:t xml:space="preserve"> -  do wbudowania podłogowego z możliwością wykończenia dostosowaną do posadzki.</w:t>
      </w:r>
    </w:p>
    <w:p w14:paraId="0D7CB231" w14:textId="77777777" w:rsidR="008E5848" w:rsidRPr="00BC2D39" w:rsidRDefault="008E5848" w:rsidP="008E5848">
      <w:r w:rsidRPr="00207DA3">
        <w:lastRenderedPageBreak/>
        <w:t>Rurociągi prowadzone po dachu muszą być</w:t>
      </w:r>
      <w:r w:rsidR="00BC2D39">
        <w:t xml:space="preserve"> odporne na promieniowanie UV.</w:t>
      </w:r>
    </w:p>
    <w:p w14:paraId="03CCAF96" w14:textId="77777777" w:rsidR="008E5848" w:rsidRPr="00207DA3" w:rsidRDefault="008E5848" w:rsidP="008E5848">
      <w:pPr>
        <w:pStyle w:val="Nagwek2"/>
      </w:pPr>
      <w:bookmarkStart w:id="45" w:name="_Toc499545689"/>
      <w:bookmarkStart w:id="46" w:name="_Toc504899481"/>
      <w:bookmarkStart w:id="47" w:name="_Toc535476827"/>
      <w:r w:rsidRPr="00207DA3">
        <w:t>Bilans ścieków kanalizacji sanitarnych</w:t>
      </w:r>
      <w:bookmarkEnd w:id="45"/>
      <w:bookmarkEnd w:id="46"/>
      <w:bookmarkEnd w:id="47"/>
    </w:p>
    <w:p w14:paraId="5E78C04B" w14:textId="77777777" w:rsidR="008E5848" w:rsidRPr="00207DA3" w:rsidRDefault="008E5848" w:rsidP="008E5848">
      <w:r w:rsidRPr="00207DA3">
        <w:rPr>
          <w:rFonts w:cs="Arial Narrow"/>
          <w:color w:val="000000"/>
          <w:sz w:val="24"/>
        </w:rPr>
        <w:t>Obliczeniowy sekundowy przepływ ścieków sanitarnych wg PN –92 /B-01707: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6"/>
        <w:gridCol w:w="1242"/>
        <w:gridCol w:w="1756"/>
        <w:gridCol w:w="1754"/>
      </w:tblGrid>
      <w:tr w:rsidR="008E5848" w:rsidRPr="00207DA3" w14:paraId="19A96E94" w14:textId="77777777" w:rsidTr="00EC6A21">
        <w:trPr>
          <w:trHeight w:val="330"/>
        </w:trPr>
        <w:tc>
          <w:tcPr>
            <w:tcW w:w="5000" w:type="pct"/>
            <w:gridSpan w:val="4"/>
            <w:shd w:val="clear" w:color="FFFFCC" w:fill="FFFFFF"/>
            <w:noWrap/>
            <w:vAlign w:val="center"/>
            <w:hideMark/>
          </w:tcPr>
          <w:p w14:paraId="5975DCEE" w14:textId="77777777" w:rsidR="008E5848" w:rsidRPr="00207DA3" w:rsidRDefault="008E5848" w:rsidP="00EC6A21">
            <w:pPr>
              <w:jc w:val="center"/>
              <w:rPr>
                <w:b/>
                <w:lang w:eastAsia="pl-PL"/>
              </w:rPr>
            </w:pPr>
            <w:r w:rsidRPr="00207DA3">
              <w:rPr>
                <w:b/>
                <w:lang w:eastAsia="pl-PL"/>
              </w:rPr>
              <w:t xml:space="preserve">Suma równoważników odpływu </w:t>
            </w:r>
            <w:proofErr w:type="spellStart"/>
            <w:r w:rsidRPr="00207DA3">
              <w:rPr>
                <w:b/>
                <w:lang w:eastAsia="pl-PL"/>
              </w:rPr>
              <w:t>AWs</w:t>
            </w:r>
            <w:proofErr w:type="spellEnd"/>
          </w:p>
        </w:tc>
      </w:tr>
      <w:tr w:rsidR="008E5848" w:rsidRPr="00207DA3" w14:paraId="6DDA554F" w14:textId="77777777" w:rsidTr="00EC6A21">
        <w:trPr>
          <w:trHeight w:val="300"/>
        </w:trPr>
        <w:tc>
          <w:tcPr>
            <w:tcW w:w="2532" w:type="pct"/>
            <w:shd w:val="clear" w:color="FFFFCC" w:fill="FFFFFF"/>
            <w:noWrap/>
            <w:vAlign w:val="center"/>
            <w:hideMark/>
          </w:tcPr>
          <w:p w14:paraId="1403EE9F" w14:textId="77777777" w:rsidR="008E5848" w:rsidRPr="00207DA3" w:rsidRDefault="008E5848" w:rsidP="00EC6A21">
            <w:pPr>
              <w:jc w:val="center"/>
              <w:rPr>
                <w:b/>
                <w:lang w:eastAsia="pl-PL"/>
              </w:rPr>
            </w:pPr>
            <w:r w:rsidRPr="00207DA3">
              <w:rPr>
                <w:b/>
                <w:lang w:eastAsia="pl-PL"/>
              </w:rPr>
              <w:t>urządzenie</w:t>
            </w:r>
          </w:p>
        </w:tc>
        <w:tc>
          <w:tcPr>
            <w:tcW w:w="645" w:type="pct"/>
            <w:shd w:val="clear" w:color="FFFFCC" w:fill="FFFFFF"/>
            <w:noWrap/>
            <w:vAlign w:val="center"/>
            <w:hideMark/>
          </w:tcPr>
          <w:p w14:paraId="75E60ED8" w14:textId="77777777" w:rsidR="008E5848" w:rsidRPr="00207DA3" w:rsidRDefault="008E5848" w:rsidP="00EC6A21">
            <w:pPr>
              <w:jc w:val="center"/>
              <w:rPr>
                <w:rFonts w:cs="Lucida Sans Unicode"/>
                <w:b/>
                <w:lang w:eastAsia="pl-PL"/>
              </w:rPr>
            </w:pPr>
            <w:proofErr w:type="spellStart"/>
            <w:r w:rsidRPr="00207DA3">
              <w:rPr>
                <w:b/>
                <w:lang w:eastAsia="pl-PL"/>
              </w:rPr>
              <w:t>AWs</w:t>
            </w:r>
            <w:proofErr w:type="spellEnd"/>
          </w:p>
        </w:tc>
        <w:tc>
          <w:tcPr>
            <w:tcW w:w="912" w:type="pct"/>
            <w:shd w:val="clear" w:color="FFFFCC" w:fill="FFFFFF"/>
            <w:noWrap/>
            <w:vAlign w:val="center"/>
            <w:hideMark/>
          </w:tcPr>
          <w:p w14:paraId="15D46071" w14:textId="77777777" w:rsidR="008E5848" w:rsidRPr="00207DA3" w:rsidRDefault="008E5848" w:rsidP="00EC6A21">
            <w:pPr>
              <w:jc w:val="center"/>
              <w:rPr>
                <w:b/>
                <w:lang w:eastAsia="pl-PL"/>
              </w:rPr>
            </w:pPr>
            <w:r w:rsidRPr="00207DA3">
              <w:rPr>
                <w:b/>
                <w:lang w:eastAsia="pl-PL"/>
              </w:rPr>
              <w:t>Ilość</w:t>
            </w:r>
          </w:p>
        </w:tc>
        <w:tc>
          <w:tcPr>
            <w:tcW w:w="911" w:type="pct"/>
            <w:shd w:val="clear" w:color="FFFFCC" w:fill="FFFFFF"/>
            <w:noWrap/>
            <w:vAlign w:val="center"/>
            <w:hideMark/>
          </w:tcPr>
          <w:p w14:paraId="0F849F27" w14:textId="77777777" w:rsidR="008E5848" w:rsidRPr="00207DA3" w:rsidRDefault="008E5848" w:rsidP="00EC6A21">
            <w:pPr>
              <w:jc w:val="center"/>
              <w:rPr>
                <w:b/>
                <w:lang w:eastAsia="pl-PL"/>
              </w:rPr>
            </w:pPr>
            <w:r w:rsidRPr="00207DA3">
              <w:rPr>
                <w:b/>
                <w:lang w:eastAsia="pl-PL"/>
              </w:rPr>
              <w:t>Suma</w:t>
            </w:r>
          </w:p>
        </w:tc>
      </w:tr>
      <w:tr w:rsidR="00BD0F73" w:rsidRPr="00207DA3" w14:paraId="5880CC65" w14:textId="77777777" w:rsidTr="00BC2D39">
        <w:trPr>
          <w:trHeight w:val="300"/>
        </w:trPr>
        <w:tc>
          <w:tcPr>
            <w:tcW w:w="2532" w:type="pct"/>
            <w:shd w:val="clear" w:color="FFFFCC" w:fill="FFFFFF"/>
            <w:noWrap/>
            <w:vAlign w:val="bottom"/>
          </w:tcPr>
          <w:p w14:paraId="6C07B61A" w14:textId="77777777" w:rsidR="00BD0F73" w:rsidRPr="00BD0F73" w:rsidRDefault="00BD0F73" w:rsidP="00BD0F73">
            <w:pPr>
              <w:suppressAutoHyphens w:val="0"/>
              <w:spacing w:line="240" w:lineRule="auto"/>
              <w:jc w:val="left"/>
              <w:rPr>
                <w:rFonts w:eastAsia="Times New Roman" w:cs="Arial CE"/>
                <w:color w:val="000000"/>
                <w:sz w:val="24"/>
                <w:lang w:eastAsia="pl-PL"/>
              </w:rPr>
            </w:pPr>
            <w:r w:rsidRPr="00BD0F73">
              <w:rPr>
                <w:rFonts w:cs="Arial CE"/>
                <w:color w:val="000000"/>
              </w:rPr>
              <w:t>umywalka</w:t>
            </w:r>
          </w:p>
        </w:tc>
        <w:tc>
          <w:tcPr>
            <w:tcW w:w="645" w:type="pct"/>
            <w:shd w:val="clear" w:color="FFFFCC" w:fill="FFFFFF"/>
            <w:noWrap/>
            <w:vAlign w:val="bottom"/>
          </w:tcPr>
          <w:p w14:paraId="7EE1EDC4" w14:textId="77777777" w:rsidR="00BD0F73" w:rsidRPr="00BD0F73" w:rsidRDefault="00BD0F73" w:rsidP="00BD0F73">
            <w:pPr>
              <w:jc w:val="righ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0,5</w:t>
            </w:r>
          </w:p>
        </w:tc>
        <w:tc>
          <w:tcPr>
            <w:tcW w:w="912" w:type="pct"/>
            <w:shd w:val="clear" w:color="FFFFCC" w:fill="FFFFFF"/>
            <w:noWrap/>
            <w:vAlign w:val="bottom"/>
          </w:tcPr>
          <w:p w14:paraId="3C6B6ED1" w14:textId="77777777" w:rsidR="00BD0F73" w:rsidRPr="00BD0F73" w:rsidRDefault="00BD0F73" w:rsidP="00BD0F73">
            <w:pPr>
              <w:jc w:val="righ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92</w:t>
            </w:r>
          </w:p>
        </w:tc>
        <w:tc>
          <w:tcPr>
            <w:tcW w:w="911" w:type="pct"/>
            <w:shd w:val="clear" w:color="FFFFCC" w:fill="FFFFFF"/>
            <w:noWrap/>
            <w:vAlign w:val="bottom"/>
          </w:tcPr>
          <w:p w14:paraId="00871016" w14:textId="77777777" w:rsidR="00BD0F73" w:rsidRPr="00BD0F73" w:rsidRDefault="00BD0F73" w:rsidP="00BD0F73">
            <w:pPr>
              <w:jc w:val="righ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46</w:t>
            </w:r>
          </w:p>
        </w:tc>
      </w:tr>
      <w:tr w:rsidR="00BD0F73" w:rsidRPr="00207DA3" w14:paraId="40C35EF5" w14:textId="77777777" w:rsidTr="00BC2D39">
        <w:trPr>
          <w:trHeight w:val="300"/>
        </w:trPr>
        <w:tc>
          <w:tcPr>
            <w:tcW w:w="2532" w:type="pct"/>
            <w:shd w:val="clear" w:color="FFFFCC" w:fill="FFFFFF"/>
            <w:noWrap/>
            <w:vAlign w:val="bottom"/>
          </w:tcPr>
          <w:p w14:paraId="602E2591" w14:textId="77777777" w:rsidR="00BD0F73" w:rsidRPr="00BD0F73" w:rsidRDefault="00BD0F73" w:rsidP="00BD0F73">
            <w:pPr>
              <w:jc w:val="lef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zlewozmywak</w:t>
            </w:r>
          </w:p>
        </w:tc>
        <w:tc>
          <w:tcPr>
            <w:tcW w:w="645" w:type="pct"/>
            <w:shd w:val="clear" w:color="FFFFCC" w:fill="FFFFFF"/>
            <w:noWrap/>
            <w:vAlign w:val="bottom"/>
          </w:tcPr>
          <w:p w14:paraId="6564200A" w14:textId="77777777" w:rsidR="00BD0F73" w:rsidRPr="00BD0F73" w:rsidRDefault="00BD0F73" w:rsidP="00BD0F73">
            <w:pPr>
              <w:jc w:val="righ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1</w:t>
            </w:r>
          </w:p>
        </w:tc>
        <w:tc>
          <w:tcPr>
            <w:tcW w:w="912" w:type="pct"/>
            <w:shd w:val="clear" w:color="FFFFCC" w:fill="FFFFFF"/>
            <w:noWrap/>
            <w:vAlign w:val="bottom"/>
          </w:tcPr>
          <w:p w14:paraId="4D2DFCD8" w14:textId="77777777" w:rsidR="00BD0F73" w:rsidRPr="00BD0F73" w:rsidRDefault="00BD0F73" w:rsidP="00BD0F73">
            <w:pPr>
              <w:jc w:val="righ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10</w:t>
            </w:r>
          </w:p>
        </w:tc>
        <w:tc>
          <w:tcPr>
            <w:tcW w:w="911" w:type="pct"/>
            <w:shd w:val="clear" w:color="FFFFCC" w:fill="FFFFFF"/>
            <w:noWrap/>
            <w:vAlign w:val="bottom"/>
          </w:tcPr>
          <w:p w14:paraId="7849C2CE" w14:textId="77777777" w:rsidR="00BD0F73" w:rsidRPr="00BD0F73" w:rsidRDefault="00BD0F73" w:rsidP="00BD0F73">
            <w:pPr>
              <w:jc w:val="righ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10</w:t>
            </w:r>
          </w:p>
        </w:tc>
      </w:tr>
      <w:tr w:rsidR="00BD0F73" w:rsidRPr="00207DA3" w14:paraId="3B350F9C" w14:textId="77777777" w:rsidTr="00BC2D39">
        <w:trPr>
          <w:trHeight w:val="300"/>
        </w:trPr>
        <w:tc>
          <w:tcPr>
            <w:tcW w:w="2532" w:type="pct"/>
            <w:shd w:val="clear" w:color="FFFFCC" w:fill="FFFFFF"/>
            <w:noWrap/>
            <w:vAlign w:val="bottom"/>
          </w:tcPr>
          <w:p w14:paraId="221EBC3D" w14:textId="77777777" w:rsidR="00BD0F73" w:rsidRPr="00BD0F73" w:rsidRDefault="00BD0F73" w:rsidP="00BD0F73">
            <w:pPr>
              <w:jc w:val="lef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pralka do 6kg bielizny</w:t>
            </w:r>
          </w:p>
        </w:tc>
        <w:tc>
          <w:tcPr>
            <w:tcW w:w="645" w:type="pct"/>
            <w:shd w:val="clear" w:color="FFFFCC" w:fill="FFFFFF"/>
            <w:noWrap/>
            <w:vAlign w:val="bottom"/>
          </w:tcPr>
          <w:p w14:paraId="102844D5" w14:textId="77777777" w:rsidR="00BD0F73" w:rsidRPr="00BD0F73" w:rsidRDefault="00BD0F73" w:rsidP="00BD0F73">
            <w:pPr>
              <w:jc w:val="righ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1</w:t>
            </w:r>
          </w:p>
        </w:tc>
        <w:tc>
          <w:tcPr>
            <w:tcW w:w="912" w:type="pct"/>
            <w:shd w:val="clear" w:color="FFFFCC" w:fill="FFFFFF"/>
            <w:noWrap/>
            <w:vAlign w:val="bottom"/>
          </w:tcPr>
          <w:p w14:paraId="73E55C98" w14:textId="77777777" w:rsidR="00BD0F73" w:rsidRPr="00BD0F73" w:rsidRDefault="00BD0F73" w:rsidP="00BD0F73">
            <w:pPr>
              <w:jc w:val="righ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0</w:t>
            </w:r>
          </w:p>
        </w:tc>
        <w:tc>
          <w:tcPr>
            <w:tcW w:w="911" w:type="pct"/>
            <w:shd w:val="clear" w:color="FFFFCC" w:fill="FFFFFF"/>
            <w:noWrap/>
            <w:vAlign w:val="bottom"/>
          </w:tcPr>
          <w:p w14:paraId="411E1C6B" w14:textId="77777777" w:rsidR="00BD0F73" w:rsidRPr="00BD0F73" w:rsidRDefault="00BD0F73" w:rsidP="00BD0F73">
            <w:pPr>
              <w:jc w:val="righ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0</w:t>
            </w:r>
          </w:p>
        </w:tc>
      </w:tr>
      <w:tr w:rsidR="00BD0F73" w:rsidRPr="00207DA3" w14:paraId="2D0DC844" w14:textId="77777777" w:rsidTr="00BC2D39">
        <w:trPr>
          <w:trHeight w:val="300"/>
        </w:trPr>
        <w:tc>
          <w:tcPr>
            <w:tcW w:w="2532" w:type="pct"/>
            <w:shd w:val="clear" w:color="FFFFCC" w:fill="FFFFFF"/>
            <w:noWrap/>
            <w:vAlign w:val="bottom"/>
          </w:tcPr>
          <w:p w14:paraId="7DA4AC3C" w14:textId="77777777" w:rsidR="00BD0F73" w:rsidRPr="00BD0F73" w:rsidRDefault="00BD0F73" w:rsidP="00BD0F73">
            <w:pPr>
              <w:jc w:val="lef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wpust podłogowy 0,05</w:t>
            </w:r>
          </w:p>
        </w:tc>
        <w:tc>
          <w:tcPr>
            <w:tcW w:w="645" w:type="pct"/>
            <w:shd w:val="clear" w:color="FFFFCC" w:fill="FFFFFF"/>
            <w:noWrap/>
            <w:vAlign w:val="bottom"/>
          </w:tcPr>
          <w:p w14:paraId="31706E76" w14:textId="77777777" w:rsidR="00BD0F73" w:rsidRPr="00BD0F73" w:rsidRDefault="00BD0F73" w:rsidP="00BD0F73">
            <w:pPr>
              <w:jc w:val="righ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1</w:t>
            </w:r>
          </w:p>
        </w:tc>
        <w:tc>
          <w:tcPr>
            <w:tcW w:w="912" w:type="pct"/>
            <w:shd w:val="clear" w:color="FFFFCC" w:fill="FFFFFF"/>
            <w:noWrap/>
            <w:vAlign w:val="bottom"/>
          </w:tcPr>
          <w:p w14:paraId="414A77AA" w14:textId="77777777" w:rsidR="00BD0F73" w:rsidRPr="00BD0F73" w:rsidRDefault="00BD0F73" w:rsidP="00BD0F73">
            <w:pPr>
              <w:jc w:val="righ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25</w:t>
            </w:r>
          </w:p>
        </w:tc>
        <w:tc>
          <w:tcPr>
            <w:tcW w:w="911" w:type="pct"/>
            <w:shd w:val="clear" w:color="FFFFCC" w:fill="FFFFFF"/>
            <w:noWrap/>
            <w:vAlign w:val="bottom"/>
          </w:tcPr>
          <w:p w14:paraId="60DD8395" w14:textId="77777777" w:rsidR="00BD0F73" w:rsidRPr="00BD0F73" w:rsidRDefault="00BD0F73" w:rsidP="00BD0F73">
            <w:pPr>
              <w:jc w:val="righ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25</w:t>
            </w:r>
          </w:p>
        </w:tc>
      </w:tr>
      <w:tr w:rsidR="00BD0F73" w:rsidRPr="00207DA3" w14:paraId="79E4EE7B" w14:textId="77777777" w:rsidTr="00BC2D39">
        <w:trPr>
          <w:trHeight w:val="300"/>
        </w:trPr>
        <w:tc>
          <w:tcPr>
            <w:tcW w:w="2532" w:type="pct"/>
            <w:shd w:val="clear" w:color="FFFFCC" w:fill="FFFFFF"/>
            <w:noWrap/>
            <w:vAlign w:val="bottom"/>
          </w:tcPr>
          <w:p w14:paraId="04C8AA14" w14:textId="77777777" w:rsidR="00BD0F73" w:rsidRPr="00BD0F73" w:rsidRDefault="00BD0F73" w:rsidP="00BD0F73">
            <w:pPr>
              <w:jc w:val="lef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miska ustępowa</w:t>
            </w:r>
          </w:p>
        </w:tc>
        <w:tc>
          <w:tcPr>
            <w:tcW w:w="645" w:type="pct"/>
            <w:shd w:val="clear" w:color="FFFFCC" w:fill="FFFFFF"/>
            <w:noWrap/>
            <w:vAlign w:val="bottom"/>
          </w:tcPr>
          <w:p w14:paraId="21317EC9" w14:textId="77777777" w:rsidR="00BD0F73" w:rsidRPr="00BD0F73" w:rsidRDefault="00BD0F73" w:rsidP="00BD0F73">
            <w:pPr>
              <w:jc w:val="righ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2,5</w:t>
            </w:r>
          </w:p>
        </w:tc>
        <w:tc>
          <w:tcPr>
            <w:tcW w:w="912" w:type="pct"/>
            <w:shd w:val="clear" w:color="FFFFCC" w:fill="FFFFFF"/>
            <w:noWrap/>
            <w:vAlign w:val="bottom"/>
          </w:tcPr>
          <w:p w14:paraId="02D99D5F" w14:textId="77777777" w:rsidR="00BD0F73" w:rsidRPr="00BD0F73" w:rsidRDefault="00BD0F73" w:rsidP="00BD0F73">
            <w:pPr>
              <w:jc w:val="righ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65</w:t>
            </w:r>
          </w:p>
        </w:tc>
        <w:tc>
          <w:tcPr>
            <w:tcW w:w="911" w:type="pct"/>
            <w:shd w:val="clear" w:color="FFFFCC" w:fill="FFFFFF"/>
            <w:noWrap/>
            <w:vAlign w:val="bottom"/>
          </w:tcPr>
          <w:p w14:paraId="7176E966" w14:textId="77777777" w:rsidR="00BD0F73" w:rsidRPr="00BD0F73" w:rsidRDefault="00BD0F73" w:rsidP="00BD0F73">
            <w:pPr>
              <w:jc w:val="righ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162,5</w:t>
            </w:r>
          </w:p>
        </w:tc>
      </w:tr>
      <w:tr w:rsidR="00BD0F73" w:rsidRPr="00207DA3" w14:paraId="5E2336AD" w14:textId="77777777" w:rsidTr="00BC2D39">
        <w:trPr>
          <w:trHeight w:val="300"/>
        </w:trPr>
        <w:tc>
          <w:tcPr>
            <w:tcW w:w="2532" w:type="pct"/>
            <w:shd w:val="clear" w:color="FFFFCC" w:fill="FFFFFF"/>
            <w:noWrap/>
            <w:vAlign w:val="bottom"/>
          </w:tcPr>
          <w:p w14:paraId="5E9DE256" w14:textId="77777777" w:rsidR="00BD0F73" w:rsidRPr="00BD0F73" w:rsidRDefault="00BD0F73" w:rsidP="00BD0F73">
            <w:pPr>
              <w:jc w:val="lef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natrysk</w:t>
            </w:r>
          </w:p>
        </w:tc>
        <w:tc>
          <w:tcPr>
            <w:tcW w:w="645" w:type="pct"/>
            <w:shd w:val="clear" w:color="FFFFCC" w:fill="FFFFFF"/>
            <w:noWrap/>
            <w:vAlign w:val="bottom"/>
          </w:tcPr>
          <w:p w14:paraId="6A00EE9B" w14:textId="77777777" w:rsidR="00BD0F73" w:rsidRPr="00BD0F73" w:rsidRDefault="00BD0F73" w:rsidP="00BD0F73">
            <w:pPr>
              <w:jc w:val="righ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1</w:t>
            </w:r>
          </w:p>
        </w:tc>
        <w:tc>
          <w:tcPr>
            <w:tcW w:w="912" w:type="pct"/>
            <w:shd w:val="clear" w:color="FFFFCC" w:fill="FFFFFF"/>
            <w:noWrap/>
            <w:vAlign w:val="bottom"/>
          </w:tcPr>
          <w:p w14:paraId="40CEA9B1" w14:textId="77777777" w:rsidR="00BD0F73" w:rsidRPr="00BD0F73" w:rsidRDefault="00BD0F73" w:rsidP="00BD0F73">
            <w:pPr>
              <w:jc w:val="righ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11</w:t>
            </w:r>
          </w:p>
        </w:tc>
        <w:tc>
          <w:tcPr>
            <w:tcW w:w="911" w:type="pct"/>
            <w:shd w:val="clear" w:color="FFFFCC" w:fill="FFFFFF"/>
            <w:noWrap/>
            <w:vAlign w:val="bottom"/>
          </w:tcPr>
          <w:p w14:paraId="5350CF08" w14:textId="77777777" w:rsidR="00BD0F73" w:rsidRPr="00BD0F73" w:rsidRDefault="00BD0F73" w:rsidP="00BD0F73">
            <w:pPr>
              <w:jc w:val="righ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11</w:t>
            </w:r>
          </w:p>
        </w:tc>
      </w:tr>
      <w:tr w:rsidR="00BD0F73" w:rsidRPr="00207DA3" w14:paraId="014D7D06" w14:textId="77777777" w:rsidTr="00BC2D39">
        <w:trPr>
          <w:trHeight w:val="300"/>
        </w:trPr>
        <w:tc>
          <w:tcPr>
            <w:tcW w:w="2532" w:type="pct"/>
            <w:shd w:val="clear" w:color="FFFFCC" w:fill="FFFFFF"/>
            <w:noWrap/>
            <w:vAlign w:val="bottom"/>
          </w:tcPr>
          <w:p w14:paraId="07F583B6" w14:textId="77777777" w:rsidR="00BD0F73" w:rsidRPr="00BD0F73" w:rsidRDefault="00BD0F73" w:rsidP="00BD0F73">
            <w:pPr>
              <w:jc w:val="lef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Pisuar</w:t>
            </w:r>
          </w:p>
        </w:tc>
        <w:tc>
          <w:tcPr>
            <w:tcW w:w="645" w:type="pct"/>
            <w:shd w:val="clear" w:color="FFFFCC" w:fill="FFFFFF"/>
            <w:noWrap/>
            <w:vAlign w:val="bottom"/>
          </w:tcPr>
          <w:p w14:paraId="70CA9011" w14:textId="77777777" w:rsidR="00BD0F73" w:rsidRPr="00BD0F73" w:rsidRDefault="00BD0F73" w:rsidP="00BD0F73">
            <w:pPr>
              <w:jc w:val="righ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2,5</w:t>
            </w:r>
          </w:p>
        </w:tc>
        <w:tc>
          <w:tcPr>
            <w:tcW w:w="912" w:type="pct"/>
            <w:shd w:val="clear" w:color="FFFFCC" w:fill="FFFFFF"/>
            <w:noWrap/>
            <w:vAlign w:val="bottom"/>
          </w:tcPr>
          <w:p w14:paraId="2605C9CC" w14:textId="77777777" w:rsidR="00BD0F73" w:rsidRPr="00BD0F73" w:rsidRDefault="00BD0F73" w:rsidP="00BD0F73">
            <w:pPr>
              <w:jc w:val="righ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22</w:t>
            </w:r>
          </w:p>
        </w:tc>
        <w:tc>
          <w:tcPr>
            <w:tcW w:w="911" w:type="pct"/>
            <w:shd w:val="clear" w:color="FFFFCC" w:fill="FFFFFF"/>
            <w:noWrap/>
            <w:vAlign w:val="bottom"/>
          </w:tcPr>
          <w:p w14:paraId="471B670F" w14:textId="77777777" w:rsidR="00BD0F73" w:rsidRPr="00BD0F73" w:rsidRDefault="00BD0F73" w:rsidP="00BD0F73">
            <w:pPr>
              <w:jc w:val="righ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55</w:t>
            </w:r>
          </w:p>
        </w:tc>
      </w:tr>
      <w:tr w:rsidR="008E5848" w:rsidRPr="00207DA3" w14:paraId="2D1E48E1" w14:textId="77777777" w:rsidTr="00EC6A21">
        <w:trPr>
          <w:trHeight w:val="312"/>
        </w:trPr>
        <w:tc>
          <w:tcPr>
            <w:tcW w:w="4089" w:type="pct"/>
            <w:gridSpan w:val="3"/>
            <w:shd w:val="clear" w:color="FFFFCC" w:fill="FFFFFF"/>
            <w:noWrap/>
            <w:vAlign w:val="center"/>
            <w:hideMark/>
          </w:tcPr>
          <w:p w14:paraId="14C2091A" w14:textId="77777777" w:rsidR="008E5848" w:rsidRPr="00207DA3" w:rsidRDefault="008E5848" w:rsidP="00EC6A21">
            <w:pPr>
              <w:jc w:val="right"/>
              <w:rPr>
                <w:lang w:eastAsia="pl-PL"/>
              </w:rPr>
            </w:pPr>
            <w:r w:rsidRPr="00207DA3">
              <w:rPr>
                <w:b/>
                <w:lang w:eastAsia="pl-PL"/>
              </w:rPr>
              <w:t>SUMA</w:t>
            </w:r>
          </w:p>
        </w:tc>
        <w:tc>
          <w:tcPr>
            <w:tcW w:w="911" w:type="pct"/>
            <w:shd w:val="clear" w:color="FFFFCC" w:fill="FFFFFF"/>
            <w:noWrap/>
            <w:vAlign w:val="center"/>
            <w:hideMark/>
          </w:tcPr>
          <w:p w14:paraId="72E3ED94" w14:textId="77777777" w:rsidR="008E5848" w:rsidRPr="00207DA3" w:rsidRDefault="00BD0F73" w:rsidP="00EC6A21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309,5</w:t>
            </w:r>
          </w:p>
        </w:tc>
      </w:tr>
    </w:tbl>
    <w:p w14:paraId="7DDEB694" w14:textId="77777777" w:rsidR="008E5848" w:rsidRPr="00207DA3" w:rsidRDefault="008E5848" w:rsidP="008E5848">
      <w:pPr>
        <w:jc w:val="center"/>
        <w:rPr>
          <w:rFonts w:cs="Arial Narrow"/>
          <w:color w:val="000000"/>
          <w:sz w:val="24"/>
          <w:lang w:val="en-US"/>
        </w:rPr>
      </w:pPr>
    </w:p>
    <w:p w14:paraId="640F399C" w14:textId="77777777" w:rsidR="008E5848" w:rsidRPr="00207DA3" w:rsidRDefault="008E5848" w:rsidP="008E5848">
      <w:pPr>
        <w:jc w:val="center"/>
        <w:rPr>
          <w:rFonts w:cs="Arial Narrow"/>
          <w:color w:val="000000"/>
        </w:rPr>
      </w:pPr>
      <w:r w:rsidRPr="00207DA3">
        <w:rPr>
          <w:rFonts w:cs="Arial Narrow"/>
          <w:color w:val="000000"/>
          <w:sz w:val="24"/>
          <w:lang w:val="en-US"/>
        </w:rPr>
        <w:t>Q</w:t>
      </w:r>
      <w:r w:rsidRPr="00207DA3">
        <w:rPr>
          <w:rFonts w:cs="Arial Narrow"/>
          <w:color w:val="000000"/>
          <w:sz w:val="24"/>
          <w:vertAlign w:val="subscript"/>
          <w:lang w:val="en-US"/>
        </w:rPr>
        <w:t>s</w:t>
      </w:r>
      <w:r w:rsidRPr="00207DA3">
        <w:rPr>
          <w:rFonts w:cs="Arial Narrow"/>
          <w:color w:val="000000"/>
          <w:sz w:val="24"/>
          <w:lang w:val="en-US"/>
        </w:rPr>
        <w:t xml:space="preserve"> = K  · Σ</w:t>
      </w:r>
      <w:r w:rsidRPr="00207DA3">
        <w:rPr>
          <w:rFonts w:cs="Arial Narrow"/>
          <w:color w:val="000000"/>
          <w:sz w:val="24"/>
          <w:vertAlign w:val="subscript"/>
          <w:lang w:val="en-US"/>
        </w:rPr>
        <w:t>AWS</w:t>
      </w:r>
      <w:r w:rsidRPr="00207DA3">
        <w:rPr>
          <w:rFonts w:cs="Arial Narrow"/>
          <w:color w:val="000000"/>
          <w:sz w:val="24"/>
          <w:lang w:val="en-US"/>
        </w:rPr>
        <w:t xml:space="preserve"> </w:t>
      </w:r>
      <w:r w:rsidRPr="00207DA3">
        <w:rPr>
          <w:rFonts w:cs="Arial Narrow"/>
          <w:color w:val="000000"/>
          <w:sz w:val="24"/>
          <w:vertAlign w:val="superscript"/>
          <w:lang w:val="en-US"/>
        </w:rPr>
        <w:t>0,5</w:t>
      </w:r>
      <w:r w:rsidRPr="00207DA3">
        <w:rPr>
          <w:rFonts w:cs="Arial Narrow"/>
          <w:color w:val="000000"/>
          <w:sz w:val="24"/>
          <w:lang w:val="en-US"/>
        </w:rPr>
        <w:t xml:space="preserve"> = 0,5 ·</w:t>
      </w:r>
      <w:r w:rsidR="00BD0F73">
        <w:rPr>
          <w:rFonts w:cs="Arial Narrow"/>
          <w:color w:val="000000"/>
          <w:sz w:val="24"/>
          <w:lang w:val="en-US"/>
        </w:rPr>
        <w:t>309,5</w:t>
      </w:r>
      <w:r w:rsidRPr="00207DA3">
        <w:rPr>
          <w:rFonts w:cs="Arial Narrow"/>
          <w:color w:val="000000"/>
          <w:sz w:val="24"/>
          <w:lang w:val="en-US"/>
        </w:rPr>
        <w:t xml:space="preserve"> </w:t>
      </w:r>
      <w:r w:rsidRPr="00207DA3">
        <w:rPr>
          <w:rFonts w:cs="Arial Narrow"/>
          <w:color w:val="000000"/>
          <w:sz w:val="24"/>
          <w:vertAlign w:val="superscript"/>
          <w:lang w:val="en-US"/>
        </w:rPr>
        <w:t xml:space="preserve">0,5 </w:t>
      </w:r>
      <w:r w:rsidRPr="00207DA3">
        <w:rPr>
          <w:rFonts w:cs="Arial Narrow"/>
          <w:color w:val="000000"/>
          <w:sz w:val="24"/>
          <w:lang w:val="en-US"/>
        </w:rPr>
        <w:t xml:space="preserve">= </w:t>
      </w:r>
      <w:r w:rsidR="00BD0F73">
        <w:rPr>
          <w:rFonts w:cs="Arial Narrow"/>
          <w:b/>
          <w:color w:val="000000"/>
          <w:sz w:val="24"/>
          <w:lang w:val="en-US"/>
        </w:rPr>
        <w:t>8,80</w:t>
      </w:r>
      <w:r w:rsidRPr="00207DA3">
        <w:rPr>
          <w:rFonts w:cs="Arial Narrow"/>
          <w:b/>
          <w:color w:val="000000"/>
          <w:sz w:val="24"/>
          <w:lang w:val="en-US"/>
        </w:rPr>
        <w:t xml:space="preserve"> l/s</w:t>
      </w:r>
    </w:p>
    <w:p w14:paraId="3721FA9A" w14:textId="77777777" w:rsidR="008E5848" w:rsidRPr="00207DA3" w:rsidRDefault="008E5848" w:rsidP="008E5848">
      <w:pPr>
        <w:pStyle w:val="Nagwek2"/>
      </w:pPr>
      <w:bookmarkStart w:id="48" w:name="_Toc499545690"/>
      <w:bookmarkStart w:id="49" w:name="_Toc504899482"/>
      <w:bookmarkStart w:id="50" w:name="_Toc535476828"/>
      <w:r w:rsidRPr="00207DA3">
        <w:t>Armatura i biały montaż.</w:t>
      </w:r>
      <w:bookmarkEnd w:id="48"/>
      <w:bookmarkEnd w:id="49"/>
      <w:bookmarkEnd w:id="50"/>
    </w:p>
    <w:p w14:paraId="2D97B31F" w14:textId="77777777" w:rsidR="008E5848" w:rsidRPr="00207DA3" w:rsidRDefault="008E5848" w:rsidP="008E5848">
      <w:pPr>
        <w:rPr>
          <w:i/>
          <w:iCs/>
          <w:szCs w:val="22"/>
        </w:rPr>
      </w:pPr>
      <w:bookmarkStart w:id="51" w:name="_Toc499545691"/>
      <w:r w:rsidRPr="00207DA3">
        <w:rPr>
          <w:szCs w:val="22"/>
        </w:rPr>
        <w:t>Produkty fabrycznie nowe.</w:t>
      </w:r>
    </w:p>
    <w:p w14:paraId="2FBF898C" w14:textId="77777777" w:rsidR="008E5848" w:rsidRPr="00207DA3" w:rsidRDefault="008E5848" w:rsidP="008E5848">
      <w:pPr>
        <w:rPr>
          <w:i/>
          <w:iCs/>
          <w:szCs w:val="22"/>
          <w:u w:val="single"/>
        </w:rPr>
      </w:pPr>
      <w:r w:rsidRPr="00207DA3">
        <w:rPr>
          <w:i/>
          <w:iCs/>
          <w:szCs w:val="22"/>
        </w:rPr>
        <w:t xml:space="preserve">UWAGA: ZASTOSOWANA ARMATURA MA BYĆ JEDNEGO PRODUCENTA I JEDNEJ SERII PRODUKCYJNEJ. </w:t>
      </w:r>
    </w:p>
    <w:p w14:paraId="620C9F2B" w14:textId="77777777" w:rsidR="008E5848" w:rsidRPr="00207DA3" w:rsidRDefault="008E5848" w:rsidP="008E5848">
      <w:pPr>
        <w:rPr>
          <w:i/>
          <w:iCs/>
          <w:szCs w:val="22"/>
          <w:u w:val="single"/>
        </w:rPr>
      </w:pPr>
      <w:r w:rsidRPr="00207DA3">
        <w:rPr>
          <w:i/>
          <w:iCs/>
          <w:szCs w:val="22"/>
          <w:u w:val="single"/>
        </w:rPr>
        <w:t>ROZPATRYWAĆ ZGODNIE Z PROJEKTEM ARANŻACJI WNĘTRZ</w:t>
      </w:r>
    </w:p>
    <w:p w14:paraId="19431043" w14:textId="77777777" w:rsidR="008E5848" w:rsidRPr="00207DA3" w:rsidRDefault="008E5848" w:rsidP="008E5848">
      <w:pPr>
        <w:rPr>
          <w:i/>
          <w:iCs/>
          <w:szCs w:val="22"/>
          <w:u w:val="single"/>
        </w:rPr>
      </w:pPr>
    </w:p>
    <w:p w14:paraId="3CD39370" w14:textId="77777777" w:rsidR="008E5848" w:rsidRPr="00207DA3" w:rsidRDefault="008E5848" w:rsidP="008E5848">
      <w:pPr>
        <w:rPr>
          <w:szCs w:val="22"/>
        </w:rPr>
      </w:pPr>
      <w:r w:rsidRPr="00207DA3">
        <w:rPr>
          <w:b/>
          <w:szCs w:val="22"/>
        </w:rPr>
        <w:t>UMYWALKI</w:t>
      </w: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160"/>
        <w:gridCol w:w="6449"/>
      </w:tblGrid>
      <w:tr w:rsidR="008E5848" w:rsidRPr="00207DA3" w14:paraId="3462356C" w14:textId="77777777" w:rsidTr="00EC6A21">
        <w:trPr>
          <w:trHeight w:val="830"/>
        </w:trPr>
        <w:tc>
          <w:tcPr>
            <w:tcW w:w="316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CBF2E7" w14:textId="77777777" w:rsidR="008E5848" w:rsidRPr="00207DA3" w:rsidRDefault="008E5848" w:rsidP="00EC6A21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Cs w:val="22"/>
              </w:rPr>
            </w:pPr>
            <w:r w:rsidRPr="00207DA3">
              <w:rPr>
                <w:noProof/>
                <w:szCs w:val="22"/>
                <w:lang w:eastAsia="pl-PL"/>
              </w:rPr>
              <w:drawing>
                <wp:inline distT="0" distB="0" distL="0" distR="0" wp14:anchorId="1EBDE988" wp14:editId="76B4C8F1">
                  <wp:extent cx="1390650" cy="73342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46" t="26614" r="25000" b="27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3238C5" w14:textId="77777777" w:rsidR="008E5848" w:rsidRPr="00207DA3" w:rsidRDefault="008E5848" w:rsidP="00EC6A21">
            <w:pPr>
              <w:rPr>
                <w:szCs w:val="22"/>
              </w:rPr>
            </w:pPr>
            <w:r w:rsidRPr="00207DA3">
              <w:rPr>
                <w:b/>
                <w:bCs/>
                <w:szCs w:val="22"/>
              </w:rPr>
              <w:t>BIAŁA UMYWALKA CERAMICZNA PROSTOKĄTNA</w:t>
            </w:r>
            <w:r w:rsidRPr="00207DA3">
              <w:rPr>
                <w:szCs w:val="22"/>
              </w:rPr>
              <w:t xml:space="preserve"> </w:t>
            </w:r>
          </w:p>
          <w:p w14:paraId="73B8C7E3" w14:textId="77777777" w:rsidR="008E5848" w:rsidRPr="00207DA3" w:rsidRDefault="008E5848" w:rsidP="008E5848">
            <w:pPr>
              <w:numPr>
                <w:ilvl w:val="0"/>
                <w:numId w:val="51"/>
              </w:numPr>
              <w:suppressAutoHyphens w:val="0"/>
              <w:spacing w:line="240" w:lineRule="auto"/>
              <w:rPr>
                <w:szCs w:val="22"/>
              </w:rPr>
            </w:pPr>
            <w:r w:rsidRPr="00207DA3">
              <w:rPr>
                <w:szCs w:val="22"/>
              </w:rPr>
              <w:t>mocowana do ściany, z przelewem, szerokość 55 cm, głębokość 44cm. Do kompletowania z syfonem i sitkiem odpływowym chromowanym.</w:t>
            </w:r>
          </w:p>
          <w:p w14:paraId="12D94614" w14:textId="77777777" w:rsidR="008E5848" w:rsidRPr="00207DA3" w:rsidRDefault="008E5848" w:rsidP="008E5848">
            <w:pPr>
              <w:numPr>
                <w:ilvl w:val="0"/>
                <w:numId w:val="51"/>
              </w:numPr>
              <w:suppressAutoHyphens w:val="0"/>
              <w:spacing w:line="240" w:lineRule="auto"/>
              <w:rPr>
                <w:szCs w:val="22"/>
              </w:rPr>
            </w:pPr>
            <w:r w:rsidRPr="00207DA3">
              <w:rPr>
                <w:szCs w:val="22"/>
              </w:rPr>
              <w:t>Wyposażyć dodatkowo w syfon butelkowych z tworzywa sztucznego.</w:t>
            </w:r>
          </w:p>
        </w:tc>
      </w:tr>
      <w:tr w:rsidR="008E5848" w:rsidRPr="00207DA3" w14:paraId="4BC5ADA8" w14:textId="77777777" w:rsidTr="00EC6A21">
        <w:trPr>
          <w:trHeight w:val="843"/>
        </w:trPr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6A84701" w14:textId="77777777" w:rsidR="008E5848" w:rsidRPr="00207DA3" w:rsidRDefault="008E5848" w:rsidP="00EC6A21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Cs w:val="22"/>
              </w:rPr>
            </w:pPr>
            <w:r w:rsidRPr="00207DA3">
              <w:rPr>
                <w:noProof/>
                <w:szCs w:val="22"/>
                <w:lang w:eastAsia="pl-PL"/>
              </w:rPr>
              <w:drawing>
                <wp:inline distT="0" distB="0" distL="0" distR="0" wp14:anchorId="108DAAC8" wp14:editId="25DD7D6B">
                  <wp:extent cx="581025" cy="819150"/>
                  <wp:effectExtent l="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97" t="28229" r="24562" b="30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0B8B1E0" w14:textId="77777777" w:rsidR="008E5848" w:rsidRPr="00207DA3" w:rsidRDefault="008E5848" w:rsidP="00EC6A21">
            <w:pPr>
              <w:rPr>
                <w:szCs w:val="22"/>
              </w:rPr>
            </w:pPr>
            <w:r w:rsidRPr="00207DA3">
              <w:rPr>
                <w:b/>
                <w:bCs/>
                <w:szCs w:val="22"/>
              </w:rPr>
              <w:t>PÓŁPOSTUMENT DO UMYWALEK PROSTOKĄTNYCH</w:t>
            </w:r>
            <w:r w:rsidRPr="00207DA3">
              <w:rPr>
                <w:szCs w:val="22"/>
              </w:rPr>
              <w:t xml:space="preserve"> </w:t>
            </w:r>
          </w:p>
          <w:p w14:paraId="788CC745" w14:textId="77777777" w:rsidR="008E5848" w:rsidRPr="00207DA3" w:rsidRDefault="008E5848" w:rsidP="008E5848">
            <w:pPr>
              <w:numPr>
                <w:ilvl w:val="0"/>
                <w:numId w:val="50"/>
              </w:numPr>
              <w:suppressAutoHyphens w:val="0"/>
              <w:spacing w:line="240" w:lineRule="auto"/>
              <w:rPr>
                <w:szCs w:val="22"/>
              </w:rPr>
            </w:pPr>
            <w:r w:rsidRPr="00207DA3">
              <w:rPr>
                <w:szCs w:val="22"/>
              </w:rPr>
              <w:t>ceramiczny</w:t>
            </w:r>
          </w:p>
        </w:tc>
      </w:tr>
      <w:tr w:rsidR="008E5848" w:rsidRPr="00207DA3" w14:paraId="56493FD0" w14:textId="77777777" w:rsidTr="00EC6A21">
        <w:trPr>
          <w:trHeight w:val="1771"/>
        </w:trPr>
        <w:tc>
          <w:tcPr>
            <w:tcW w:w="31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A3EF27" w14:textId="77777777" w:rsidR="008E5848" w:rsidRPr="00207DA3" w:rsidRDefault="008E5848" w:rsidP="00EC6A21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Cs w:val="22"/>
              </w:rPr>
            </w:pPr>
            <w:r w:rsidRPr="00207DA3">
              <w:rPr>
                <w:noProof/>
                <w:szCs w:val="22"/>
                <w:lang w:eastAsia="pl-PL"/>
              </w:rPr>
              <w:drawing>
                <wp:inline distT="0" distB="0" distL="0" distR="0" wp14:anchorId="3D2145A4" wp14:editId="40798144">
                  <wp:extent cx="1562100" cy="9429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49" r="6982" b="22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4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11AA54E" w14:textId="77777777" w:rsidR="008E5848" w:rsidRPr="00207DA3" w:rsidRDefault="008E5848" w:rsidP="00EC6A21">
            <w:pPr>
              <w:overflowPunct w:val="0"/>
              <w:autoSpaceDE w:val="0"/>
              <w:textAlignment w:val="baseline"/>
              <w:rPr>
                <w:szCs w:val="22"/>
              </w:rPr>
            </w:pPr>
            <w:r w:rsidRPr="00207DA3">
              <w:rPr>
                <w:b/>
                <w:bCs/>
                <w:szCs w:val="22"/>
              </w:rPr>
              <w:t>BIAŁA UMYWALKA CERAMICZNA PROSTOKĄTNA</w:t>
            </w:r>
            <w:r w:rsidRPr="00207DA3">
              <w:rPr>
                <w:szCs w:val="22"/>
              </w:rPr>
              <w:t xml:space="preserve"> </w:t>
            </w:r>
          </w:p>
          <w:p w14:paraId="164457D0" w14:textId="77777777" w:rsidR="008E5848" w:rsidRPr="00207DA3" w:rsidRDefault="008E5848" w:rsidP="008E5848">
            <w:pPr>
              <w:numPr>
                <w:ilvl w:val="0"/>
                <w:numId w:val="49"/>
              </w:numPr>
              <w:suppressAutoHyphens w:val="0"/>
              <w:overflowPunct w:val="0"/>
              <w:autoSpaceDE w:val="0"/>
              <w:spacing w:line="240" w:lineRule="auto"/>
              <w:textAlignment w:val="baseline"/>
              <w:rPr>
                <w:szCs w:val="22"/>
              </w:rPr>
            </w:pPr>
            <w:r w:rsidRPr="00207DA3">
              <w:rPr>
                <w:szCs w:val="22"/>
              </w:rPr>
              <w:t>szerokość 65 cm, głębokość 55cm dla osób niepełnosprawnych, mocowana do ściany. Do kompletowania sitkiem odpływowym chromowanym.</w:t>
            </w:r>
          </w:p>
          <w:p w14:paraId="56E97C0F" w14:textId="77777777" w:rsidR="008E5848" w:rsidRPr="00207DA3" w:rsidRDefault="008E5848" w:rsidP="008E5848">
            <w:pPr>
              <w:numPr>
                <w:ilvl w:val="0"/>
                <w:numId w:val="49"/>
              </w:numPr>
              <w:suppressAutoHyphens w:val="0"/>
              <w:overflowPunct w:val="0"/>
              <w:autoSpaceDE w:val="0"/>
              <w:spacing w:line="240" w:lineRule="auto"/>
              <w:textAlignment w:val="baseline"/>
              <w:rPr>
                <w:szCs w:val="22"/>
              </w:rPr>
            </w:pPr>
            <w:r w:rsidRPr="00207DA3">
              <w:rPr>
                <w:szCs w:val="22"/>
              </w:rPr>
              <w:t>Wyposażyć dodatkowo w syfon podtynkowy chromowany oraz rurkę odpływową chrom.</w:t>
            </w:r>
          </w:p>
        </w:tc>
      </w:tr>
    </w:tbl>
    <w:p w14:paraId="5321EBC6" w14:textId="77777777" w:rsidR="008E5848" w:rsidRPr="00207DA3" w:rsidRDefault="008E5848" w:rsidP="008E5848">
      <w:pPr>
        <w:autoSpaceDE w:val="0"/>
        <w:spacing w:line="360" w:lineRule="auto"/>
        <w:rPr>
          <w:b/>
          <w:szCs w:val="22"/>
        </w:rPr>
      </w:pPr>
      <w:r w:rsidRPr="00207DA3">
        <w:rPr>
          <w:i/>
          <w:iCs/>
          <w:szCs w:val="22"/>
        </w:rPr>
        <w:t>UWAGA: ZDJĘCIE ZAWARTE W ZESTAWIENIU SĄ ZDJĘCIAMI POGLĄDOWYMI</w:t>
      </w:r>
    </w:p>
    <w:p w14:paraId="575EE345" w14:textId="77777777" w:rsidR="008E5848" w:rsidRPr="00207DA3" w:rsidRDefault="008E5848" w:rsidP="008E5848">
      <w:pPr>
        <w:autoSpaceDE w:val="0"/>
        <w:spacing w:line="360" w:lineRule="auto"/>
        <w:rPr>
          <w:szCs w:val="22"/>
        </w:rPr>
      </w:pPr>
      <w:r w:rsidRPr="00207DA3">
        <w:rPr>
          <w:b/>
          <w:szCs w:val="22"/>
        </w:rPr>
        <w:t>MISKI USTĘPOWE, PISUAR</w:t>
      </w: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151"/>
        <w:gridCol w:w="6458"/>
      </w:tblGrid>
      <w:tr w:rsidR="008E5848" w:rsidRPr="00207DA3" w14:paraId="39659B25" w14:textId="77777777" w:rsidTr="00EC6A21">
        <w:trPr>
          <w:trHeight w:val="1575"/>
        </w:trPr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41ADD2" w14:textId="77777777" w:rsidR="008E5848" w:rsidRPr="00207DA3" w:rsidRDefault="008E5848" w:rsidP="00EC6A21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color w:val="000000"/>
                <w:szCs w:val="22"/>
              </w:rPr>
            </w:pPr>
            <w:r w:rsidRPr="00207DA3">
              <w:rPr>
                <w:noProof/>
                <w:szCs w:val="22"/>
                <w:lang w:eastAsia="pl-PL"/>
              </w:rPr>
              <w:lastRenderedPageBreak/>
              <w:drawing>
                <wp:inline distT="0" distB="0" distL="0" distR="0" wp14:anchorId="1060DBA2" wp14:editId="6ED685BA">
                  <wp:extent cx="962025" cy="96202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B656BC" w14:textId="77777777" w:rsidR="008E5848" w:rsidRPr="00207DA3" w:rsidRDefault="008E5848" w:rsidP="00EC6A21">
            <w:pPr>
              <w:pStyle w:val="Default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207DA3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BIAŁA MISKA USTĘPOWA WISZĄCA CERAMICZNA OWALNA</w:t>
            </w:r>
            <w:r w:rsidRPr="00207DA3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 </w:t>
            </w:r>
          </w:p>
          <w:p w14:paraId="362A5778" w14:textId="77777777" w:rsidR="008E5848" w:rsidRPr="00207DA3" w:rsidRDefault="008E5848" w:rsidP="008E5848">
            <w:pPr>
              <w:pStyle w:val="Default"/>
              <w:numPr>
                <w:ilvl w:val="0"/>
                <w:numId w:val="45"/>
              </w:numPr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207DA3">
              <w:rPr>
                <w:rFonts w:ascii="Arial Narrow" w:hAnsi="Arial Narrow" w:cs="Times New Roman"/>
                <w:bCs/>
                <w:sz w:val="22"/>
                <w:szCs w:val="22"/>
              </w:rPr>
              <w:t>z półką lejowa, długość nie mniejsza niż 53 cm</w:t>
            </w:r>
          </w:p>
          <w:p w14:paraId="116A6306" w14:textId="77777777" w:rsidR="008E5848" w:rsidRPr="00207DA3" w:rsidRDefault="008E5848" w:rsidP="00EC6A21">
            <w:pPr>
              <w:pStyle w:val="Default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</w:tr>
      <w:tr w:rsidR="008E5848" w:rsidRPr="00207DA3" w14:paraId="2268C784" w14:textId="77777777" w:rsidTr="00EC6A21">
        <w:trPr>
          <w:trHeight w:val="595"/>
        </w:trPr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FDBC9A" w14:textId="77777777" w:rsidR="008E5848" w:rsidRPr="00207DA3" w:rsidRDefault="008E5848" w:rsidP="00EC6A21">
            <w:pPr>
              <w:overflowPunct w:val="0"/>
              <w:autoSpaceDE w:val="0"/>
              <w:snapToGrid w:val="0"/>
              <w:jc w:val="center"/>
              <w:textAlignment w:val="baseline"/>
              <w:rPr>
                <w:b/>
                <w:szCs w:val="22"/>
              </w:rPr>
            </w:pPr>
          </w:p>
        </w:tc>
        <w:tc>
          <w:tcPr>
            <w:tcW w:w="6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391179" w14:textId="77777777" w:rsidR="008E5848" w:rsidRPr="00207DA3" w:rsidRDefault="008E5848" w:rsidP="00EC6A21">
            <w:pPr>
              <w:overflowPunct w:val="0"/>
              <w:autoSpaceDE w:val="0"/>
              <w:textAlignment w:val="baseline"/>
              <w:rPr>
                <w:szCs w:val="22"/>
              </w:rPr>
            </w:pPr>
            <w:r w:rsidRPr="00207DA3">
              <w:rPr>
                <w:b/>
                <w:bCs/>
                <w:szCs w:val="22"/>
              </w:rPr>
              <w:t>DESKA SEDESOWA ANTYBAKTERYJNA OWALNA</w:t>
            </w:r>
            <w:r w:rsidRPr="00207DA3">
              <w:rPr>
                <w:szCs w:val="22"/>
              </w:rPr>
              <w:t xml:space="preserve"> </w:t>
            </w:r>
          </w:p>
          <w:p w14:paraId="36602B45" w14:textId="77777777" w:rsidR="008E5848" w:rsidRPr="00207DA3" w:rsidRDefault="008E5848" w:rsidP="008E5848">
            <w:pPr>
              <w:numPr>
                <w:ilvl w:val="0"/>
                <w:numId w:val="44"/>
              </w:numPr>
              <w:suppressAutoHyphens w:val="0"/>
              <w:overflowPunct w:val="0"/>
              <w:autoSpaceDE w:val="0"/>
              <w:spacing w:line="240" w:lineRule="auto"/>
              <w:textAlignment w:val="baseline"/>
              <w:rPr>
                <w:szCs w:val="22"/>
              </w:rPr>
            </w:pPr>
            <w:r w:rsidRPr="00207DA3">
              <w:rPr>
                <w:szCs w:val="22"/>
              </w:rPr>
              <w:t>twarda z tworzywa Duroplast, zawiasy ze stali szlachetnej</w:t>
            </w:r>
          </w:p>
        </w:tc>
      </w:tr>
      <w:tr w:rsidR="008E5848" w:rsidRPr="00207DA3" w14:paraId="2E2E29C7" w14:textId="77777777" w:rsidTr="00EC6A21">
        <w:trPr>
          <w:trHeight w:val="2093"/>
        </w:trPr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BAD770" w14:textId="77777777" w:rsidR="008E5848" w:rsidRPr="00207DA3" w:rsidRDefault="008E5848" w:rsidP="00EC6A21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Cs w:val="22"/>
              </w:rPr>
            </w:pPr>
            <w:r w:rsidRPr="00207DA3">
              <w:rPr>
                <w:noProof/>
                <w:szCs w:val="22"/>
                <w:lang w:eastAsia="pl-PL"/>
              </w:rPr>
              <w:drawing>
                <wp:inline distT="0" distB="0" distL="0" distR="0" wp14:anchorId="36D53365" wp14:editId="2C21893A">
                  <wp:extent cx="1400175" cy="1400175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E7BE47" w14:textId="77777777" w:rsidR="008E5848" w:rsidRPr="00207DA3" w:rsidRDefault="008E5848" w:rsidP="00EC6A21">
            <w:pPr>
              <w:overflowPunct w:val="0"/>
              <w:autoSpaceDE w:val="0"/>
              <w:spacing w:line="241" w:lineRule="atLeast"/>
              <w:textAlignment w:val="baseline"/>
              <w:rPr>
                <w:color w:val="000000"/>
                <w:szCs w:val="22"/>
              </w:rPr>
            </w:pPr>
            <w:r w:rsidRPr="00207DA3">
              <w:rPr>
                <w:b/>
                <w:bCs/>
                <w:szCs w:val="22"/>
              </w:rPr>
              <w:t xml:space="preserve">BIAŁA MISKA USTĘPOWA  </w:t>
            </w:r>
            <w:r w:rsidRPr="00207DA3">
              <w:rPr>
                <w:b/>
                <w:bCs/>
                <w:color w:val="000000"/>
                <w:szCs w:val="22"/>
              </w:rPr>
              <w:t>WISZĄCA CERAMICZNA</w:t>
            </w:r>
          </w:p>
          <w:p w14:paraId="2F7B746C" w14:textId="77777777" w:rsidR="008E5848" w:rsidRPr="00207DA3" w:rsidRDefault="008E5848" w:rsidP="008E5848">
            <w:pPr>
              <w:numPr>
                <w:ilvl w:val="0"/>
                <w:numId w:val="42"/>
              </w:numPr>
              <w:suppressAutoHyphens w:val="0"/>
              <w:overflowPunct w:val="0"/>
              <w:autoSpaceDE w:val="0"/>
              <w:spacing w:line="241" w:lineRule="atLeast"/>
              <w:textAlignment w:val="baseline"/>
              <w:rPr>
                <w:szCs w:val="22"/>
              </w:rPr>
            </w:pPr>
            <w:r w:rsidRPr="00207DA3">
              <w:rPr>
                <w:color w:val="000000"/>
                <w:szCs w:val="22"/>
              </w:rPr>
              <w:t>lejowa dla osób niepełnosprawnych</w:t>
            </w:r>
          </w:p>
        </w:tc>
      </w:tr>
      <w:tr w:rsidR="008E5848" w:rsidRPr="00207DA3" w14:paraId="0B8C23B7" w14:textId="77777777" w:rsidTr="00EC6A21">
        <w:trPr>
          <w:trHeight w:val="503"/>
        </w:trPr>
        <w:tc>
          <w:tcPr>
            <w:tcW w:w="315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058944" w14:textId="77777777" w:rsidR="008E5848" w:rsidRPr="00207DA3" w:rsidRDefault="008E5848" w:rsidP="00EC6A21">
            <w:pPr>
              <w:overflowPunct w:val="0"/>
              <w:autoSpaceDE w:val="0"/>
              <w:snapToGrid w:val="0"/>
              <w:jc w:val="center"/>
              <w:textAlignment w:val="baseline"/>
              <w:rPr>
                <w:b/>
                <w:szCs w:val="22"/>
              </w:rPr>
            </w:pPr>
          </w:p>
        </w:tc>
        <w:tc>
          <w:tcPr>
            <w:tcW w:w="645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B6FC49A" w14:textId="77777777" w:rsidR="008E5848" w:rsidRPr="00207DA3" w:rsidRDefault="008E5848" w:rsidP="00EC6A21">
            <w:pPr>
              <w:overflowPunct w:val="0"/>
              <w:autoSpaceDE w:val="0"/>
              <w:textAlignment w:val="baseline"/>
              <w:rPr>
                <w:szCs w:val="22"/>
              </w:rPr>
            </w:pPr>
            <w:r w:rsidRPr="00207DA3">
              <w:rPr>
                <w:b/>
                <w:bCs/>
                <w:szCs w:val="22"/>
              </w:rPr>
              <w:t>DESKA SEDESOWA ANTYBAKTERYJNA OWALNA</w:t>
            </w:r>
            <w:r w:rsidRPr="00207DA3">
              <w:rPr>
                <w:szCs w:val="22"/>
              </w:rPr>
              <w:t xml:space="preserve"> </w:t>
            </w:r>
          </w:p>
          <w:p w14:paraId="49D62C0D" w14:textId="77777777" w:rsidR="008E5848" w:rsidRPr="00207DA3" w:rsidRDefault="008E5848" w:rsidP="008E5848">
            <w:pPr>
              <w:numPr>
                <w:ilvl w:val="0"/>
                <w:numId w:val="43"/>
              </w:numPr>
              <w:suppressAutoHyphens w:val="0"/>
              <w:overflowPunct w:val="0"/>
              <w:autoSpaceDE w:val="0"/>
              <w:spacing w:line="240" w:lineRule="auto"/>
              <w:textAlignment w:val="baseline"/>
              <w:rPr>
                <w:szCs w:val="22"/>
              </w:rPr>
            </w:pPr>
            <w:r w:rsidRPr="00207DA3">
              <w:rPr>
                <w:szCs w:val="22"/>
              </w:rPr>
              <w:t>twarda z tworzywa Duroplast, zawiasy metalowe instalowane od dołu</w:t>
            </w:r>
          </w:p>
          <w:p w14:paraId="3864BBF9" w14:textId="77777777" w:rsidR="008E5848" w:rsidRPr="00207DA3" w:rsidRDefault="008E5848" w:rsidP="00EC6A21">
            <w:pPr>
              <w:overflowPunct w:val="0"/>
              <w:autoSpaceDE w:val="0"/>
              <w:textAlignment w:val="baseline"/>
              <w:rPr>
                <w:szCs w:val="22"/>
              </w:rPr>
            </w:pPr>
          </w:p>
        </w:tc>
      </w:tr>
      <w:tr w:rsidR="008E5848" w:rsidRPr="00207DA3" w14:paraId="74B77A08" w14:textId="77777777" w:rsidTr="00EC6A21">
        <w:trPr>
          <w:trHeight w:val="1116"/>
        </w:trPr>
        <w:tc>
          <w:tcPr>
            <w:tcW w:w="31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A42D84F" w14:textId="77777777" w:rsidR="008E5848" w:rsidRPr="00207DA3" w:rsidRDefault="008E5848" w:rsidP="00EC6A21">
            <w:pPr>
              <w:overflowPunct w:val="0"/>
              <w:autoSpaceDE w:val="0"/>
              <w:snapToGrid w:val="0"/>
              <w:jc w:val="center"/>
              <w:textAlignment w:val="baseline"/>
              <w:rPr>
                <w:szCs w:val="22"/>
              </w:rPr>
            </w:pPr>
            <w:r w:rsidRPr="00207DA3">
              <w:rPr>
                <w:noProof/>
                <w:szCs w:val="22"/>
                <w:lang w:eastAsia="pl-PL"/>
              </w:rPr>
              <w:drawing>
                <wp:anchor distT="0" distB="0" distL="0" distR="0" simplePos="0" relativeHeight="251653632" behindDoc="0" locked="0" layoutInCell="1" allowOverlap="1" wp14:anchorId="1D9A4040" wp14:editId="419FAA59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297305" cy="768985"/>
                  <wp:effectExtent l="0" t="0" r="0" b="0"/>
                  <wp:wrapTopAndBottom/>
                  <wp:docPr id="30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768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171045A" w14:textId="77777777" w:rsidR="008E5848" w:rsidRPr="00207DA3" w:rsidRDefault="008E5848" w:rsidP="00EC6A21">
            <w:pPr>
              <w:overflowPunct w:val="0"/>
              <w:autoSpaceDE w:val="0"/>
              <w:textAlignment w:val="baseline"/>
              <w:rPr>
                <w:szCs w:val="22"/>
              </w:rPr>
            </w:pPr>
            <w:r w:rsidRPr="00207DA3">
              <w:rPr>
                <w:b/>
                <w:bCs/>
                <w:szCs w:val="22"/>
              </w:rPr>
              <w:t>PRZYCISK SPŁUKUJĄCY DO STELAŻA WC</w:t>
            </w:r>
            <w:r w:rsidRPr="00207DA3">
              <w:rPr>
                <w:szCs w:val="22"/>
              </w:rPr>
              <w:t xml:space="preserve"> </w:t>
            </w:r>
          </w:p>
          <w:p w14:paraId="37C0A645" w14:textId="77777777" w:rsidR="008E5848" w:rsidRPr="00207DA3" w:rsidRDefault="008E5848" w:rsidP="008E5848">
            <w:pPr>
              <w:numPr>
                <w:ilvl w:val="0"/>
                <w:numId w:val="48"/>
              </w:numPr>
              <w:suppressAutoHyphens w:val="0"/>
              <w:overflowPunct w:val="0"/>
              <w:autoSpaceDE w:val="0"/>
              <w:spacing w:line="240" w:lineRule="auto"/>
              <w:textAlignment w:val="baseline"/>
              <w:rPr>
                <w:szCs w:val="22"/>
              </w:rPr>
            </w:pPr>
            <w:r w:rsidRPr="00207DA3">
              <w:rPr>
                <w:szCs w:val="22"/>
              </w:rPr>
              <w:t>wykonany z tworzywa ABS , powłoka chrom mat. Wymiary: nie większy niż 25x16cm</w:t>
            </w:r>
            <w:r w:rsidRPr="00207DA3">
              <w:rPr>
                <w:b/>
                <w:szCs w:val="22"/>
              </w:rPr>
              <w:t xml:space="preserve">, </w:t>
            </w:r>
            <w:r w:rsidRPr="00207DA3">
              <w:rPr>
                <w:szCs w:val="22"/>
              </w:rPr>
              <w:t>2 zakresy spłukiwania</w:t>
            </w:r>
          </w:p>
        </w:tc>
      </w:tr>
    </w:tbl>
    <w:p w14:paraId="3DD1845C" w14:textId="77777777" w:rsidR="008E5848" w:rsidRPr="00207DA3" w:rsidRDefault="008E5848" w:rsidP="008E5848">
      <w:pPr>
        <w:autoSpaceDE w:val="0"/>
        <w:spacing w:line="360" w:lineRule="auto"/>
        <w:rPr>
          <w:b/>
          <w:szCs w:val="22"/>
        </w:rPr>
      </w:pPr>
      <w:r w:rsidRPr="00207DA3">
        <w:rPr>
          <w:i/>
          <w:iCs/>
          <w:szCs w:val="22"/>
        </w:rPr>
        <w:t>UWAGA: ZDJĘCIE ZAWARTE W ZESTAWIENIU SĄ ZDJĘCIAMI POGLĄDOWYMI</w:t>
      </w:r>
    </w:p>
    <w:p w14:paraId="29CF9637" w14:textId="77777777" w:rsidR="008E5848" w:rsidRPr="00207DA3" w:rsidRDefault="008E5848" w:rsidP="008E5848">
      <w:pPr>
        <w:rPr>
          <w:szCs w:val="22"/>
        </w:rPr>
      </w:pPr>
      <w:r w:rsidRPr="00207DA3">
        <w:rPr>
          <w:b/>
          <w:szCs w:val="22"/>
        </w:rPr>
        <w:t>BRODZIK</w:t>
      </w: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752"/>
        <w:gridCol w:w="6857"/>
      </w:tblGrid>
      <w:tr w:rsidR="008E5848" w:rsidRPr="00207DA3" w14:paraId="6292896A" w14:textId="77777777" w:rsidTr="00EC6A21">
        <w:tc>
          <w:tcPr>
            <w:tcW w:w="275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C278D3" w14:textId="77777777" w:rsidR="008E5848" w:rsidRPr="00207DA3" w:rsidRDefault="008E5848" w:rsidP="00EC6A21">
            <w:pPr>
              <w:overflowPunct w:val="0"/>
              <w:autoSpaceDE w:val="0"/>
              <w:snapToGrid w:val="0"/>
              <w:textAlignment w:val="baseline"/>
              <w:rPr>
                <w:szCs w:val="22"/>
              </w:rPr>
            </w:pPr>
            <w:r w:rsidRPr="00207DA3">
              <w:rPr>
                <w:noProof/>
                <w:szCs w:val="22"/>
                <w:lang w:eastAsia="pl-PL"/>
              </w:rPr>
              <w:drawing>
                <wp:anchor distT="0" distB="0" distL="0" distR="0" simplePos="0" relativeHeight="251648512" behindDoc="0" locked="0" layoutInCell="1" allowOverlap="1" wp14:anchorId="2556DCAB" wp14:editId="105C58C7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95250</wp:posOffset>
                  </wp:positionV>
                  <wp:extent cx="1483995" cy="1062355"/>
                  <wp:effectExtent l="0" t="0" r="0" b="0"/>
                  <wp:wrapTopAndBottom/>
                  <wp:docPr id="2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106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5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EA1FD03" w14:textId="77777777" w:rsidR="008E5848" w:rsidRPr="00207DA3" w:rsidRDefault="008E5848" w:rsidP="00EC6A21">
            <w:pPr>
              <w:overflowPunct w:val="0"/>
              <w:autoSpaceDE w:val="0"/>
              <w:textAlignment w:val="baseline"/>
              <w:rPr>
                <w:bCs/>
                <w:szCs w:val="22"/>
              </w:rPr>
            </w:pPr>
            <w:r w:rsidRPr="00207DA3">
              <w:rPr>
                <w:b/>
                <w:bCs/>
                <w:szCs w:val="22"/>
              </w:rPr>
              <w:t xml:space="preserve">BRODZIK AKRYLOWY KWADRATOWY </w:t>
            </w:r>
          </w:p>
          <w:p w14:paraId="77742511" w14:textId="77777777" w:rsidR="008E5848" w:rsidRPr="00207DA3" w:rsidRDefault="008E5848" w:rsidP="008E5848">
            <w:pPr>
              <w:numPr>
                <w:ilvl w:val="0"/>
                <w:numId w:val="46"/>
              </w:numPr>
              <w:suppressAutoHyphens w:val="0"/>
              <w:overflowPunct w:val="0"/>
              <w:autoSpaceDE w:val="0"/>
              <w:spacing w:line="240" w:lineRule="auto"/>
              <w:textAlignment w:val="baseline"/>
              <w:rPr>
                <w:bCs/>
                <w:szCs w:val="22"/>
              </w:rPr>
            </w:pPr>
            <w:r w:rsidRPr="00207DA3">
              <w:rPr>
                <w:bCs/>
                <w:szCs w:val="22"/>
              </w:rPr>
              <w:t>90x90cm, głębokość 9cm, wysokość całkowita nie większa niż 20,5cm</w:t>
            </w:r>
          </w:p>
          <w:p w14:paraId="3DBEFA3B" w14:textId="77777777" w:rsidR="008E5848" w:rsidRPr="00207DA3" w:rsidRDefault="008E5848" w:rsidP="008E5848">
            <w:pPr>
              <w:numPr>
                <w:ilvl w:val="0"/>
                <w:numId w:val="46"/>
              </w:numPr>
              <w:suppressAutoHyphens w:val="0"/>
              <w:overflowPunct w:val="0"/>
              <w:autoSpaceDE w:val="0"/>
              <w:spacing w:line="240" w:lineRule="auto"/>
              <w:textAlignment w:val="baseline"/>
              <w:rPr>
                <w:szCs w:val="22"/>
              </w:rPr>
            </w:pPr>
            <w:r w:rsidRPr="00207DA3">
              <w:rPr>
                <w:bCs/>
                <w:szCs w:val="22"/>
              </w:rPr>
              <w:t>Wyposażyć dodatkowo w kompletny syfon do brodzików z przegubem kulowym o kącie odchylenia do 15°.</w:t>
            </w:r>
          </w:p>
        </w:tc>
      </w:tr>
      <w:tr w:rsidR="008E5848" w:rsidRPr="00207DA3" w14:paraId="4807A11B" w14:textId="77777777" w:rsidTr="00EC6A21"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AAE9B80" w14:textId="77777777" w:rsidR="008E5848" w:rsidRPr="00207DA3" w:rsidRDefault="008E5848" w:rsidP="00EC6A21">
            <w:pPr>
              <w:overflowPunct w:val="0"/>
              <w:autoSpaceDE w:val="0"/>
              <w:textAlignment w:val="baseline"/>
              <w:rPr>
                <w:b/>
                <w:bCs/>
                <w:szCs w:val="22"/>
              </w:rPr>
            </w:pPr>
            <w:r w:rsidRPr="00207DA3">
              <w:rPr>
                <w:noProof/>
                <w:szCs w:val="22"/>
                <w:lang w:eastAsia="pl-PL"/>
              </w:rPr>
              <w:drawing>
                <wp:inline distT="0" distB="0" distL="0" distR="0" wp14:anchorId="41C676CD" wp14:editId="75C86C43">
                  <wp:extent cx="1400175" cy="140017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7DA3">
              <w:rPr>
                <w:szCs w:val="22"/>
              </w:rPr>
              <w:t xml:space="preserve">  </w:t>
            </w:r>
          </w:p>
        </w:tc>
        <w:tc>
          <w:tcPr>
            <w:tcW w:w="68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79037DF" w14:textId="77777777" w:rsidR="008E5848" w:rsidRPr="00207DA3" w:rsidRDefault="008E5848" w:rsidP="00EC6A21">
            <w:pPr>
              <w:overflowPunct w:val="0"/>
              <w:autoSpaceDE w:val="0"/>
              <w:snapToGrid w:val="0"/>
              <w:textAlignment w:val="baseline"/>
              <w:rPr>
                <w:szCs w:val="22"/>
              </w:rPr>
            </w:pPr>
            <w:r w:rsidRPr="00207DA3">
              <w:rPr>
                <w:b/>
                <w:bCs/>
                <w:szCs w:val="22"/>
              </w:rPr>
              <w:t xml:space="preserve">KABINA KWADRATOWA </w:t>
            </w:r>
          </w:p>
          <w:p w14:paraId="42BC2C98" w14:textId="77777777" w:rsidR="008E5848" w:rsidRPr="00207DA3" w:rsidRDefault="008E5848" w:rsidP="008E5848">
            <w:pPr>
              <w:numPr>
                <w:ilvl w:val="0"/>
                <w:numId w:val="47"/>
              </w:numPr>
              <w:suppressAutoHyphens w:val="0"/>
              <w:overflowPunct w:val="0"/>
              <w:autoSpaceDE w:val="0"/>
              <w:snapToGrid w:val="0"/>
              <w:spacing w:line="240" w:lineRule="auto"/>
              <w:textAlignment w:val="baseline"/>
              <w:rPr>
                <w:szCs w:val="22"/>
              </w:rPr>
            </w:pPr>
            <w:r w:rsidRPr="00207DA3">
              <w:rPr>
                <w:szCs w:val="22"/>
              </w:rPr>
              <w:t>90x90 z drzwiami rozsuwanymi, szkło przezroczyste hartowane z powłoką zmniejszającą powstawanie osadu z kamienie lub tłuszczów oraz umożliwiającą łatwiejsze usunięcie zanieczyszczeń w przypadku tradycyjnych powierzchni</w:t>
            </w:r>
            <w:r w:rsidRPr="00207DA3">
              <w:rPr>
                <w:b/>
                <w:szCs w:val="22"/>
              </w:rPr>
              <w:t xml:space="preserve">, </w:t>
            </w:r>
            <w:r w:rsidRPr="00207DA3">
              <w:rPr>
                <w:szCs w:val="22"/>
              </w:rPr>
              <w:t>profile srebrne.</w:t>
            </w:r>
          </w:p>
        </w:tc>
      </w:tr>
    </w:tbl>
    <w:p w14:paraId="67BC5323" w14:textId="77777777" w:rsidR="008E5848" w:rsidRPr="00207DA3" w:rsidRDefault="008E5848" w:rsidP="008E5848">
      <w:pPr>
        <w:autoSpaceDE w:val="0"/>
        <w:spacing w:line="360" w:lineRule="auto"/>
        <w:rPr>
          <w:b/>
          <w:szCs w:val="22"/>
        </w:rPr>
      </w:pPr>
      <w:r w:rsidRPr="00207DA3">
        <w:rPr>
          <w:i/>
          <w:iCs/>
          <w:szCs w:val="22"/>
        </w:rPr>
        <w:lastRenderedPageBreak/>
        <w:t>UWAGA: ZDJĘCIE ZAWARTE W ZESTAWIENIU SĄ ZDJĘCIAMI POGLĄDOWYMI</w:t>
      </w:r>
    </w:p>
    <w:p w14:paraId="3ECE46BF" w14:textId="77777777" w:rsidR="008E5848" w:rsidRPr="00207DA3" w:rsidRDefault="008E5848" w:rsidP="008E5848">
      <w:pPr>
        <w:autoSpaceDE w:val="0"/>
        <w:spacing w:line="360" w:lineRule="auto"/>
        <w:rPr>
          <w:b/>
          <w:szCs w:val="22"/>
        </w:rPr>
      </w:pPr>
    </w:p>
    <w:p w14:paraId="0A7CEFD9" w14:textId="77777777" w:rsidR="008E5848" w:rsidRPr="00207DA3" w:rsidRDefault="008E5848" w:rsidP="008E5848">
      <w:pPr>
        <w:autoSpaceDE w:val="0"/>
        <w:spacing w:line="360" w:lineRule="auto"/>
        <w:rPr>
          <w:szCs w:val="22"/>
        </w:rPr>
      </w:pPr>
      <w:r w:rsidRPr="00207DA3">
        <w:rPr>
          <w:b/>
          <w:szCs w:val="22"/>
        </w:rPr>
        <w:t>POM. GODPODARCZE I SOCJALNE</w:t>
      </w: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765"/>
        <w:gridCol w:w="6844"/>
      </w:tblGrid>
      <w:tr w:rsidR="008E5848" w:rsidRPr="00207DA3" w14:paraId="5FD62A8F" w14:textId="77777777" w:rsidTr="00EC6A21">
        <w:trPr>
          <w:trHeight w:val="1966"/>
        </w:trPr>
        <w:tc>
          <w:tcPr>
            <w:tcW w:w="2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09FEDE" w14:textId="77777777" w:rsidR="008E5848" w:rsidRPr="00207DA3" w:rsidRDefault="008E5848" w:rsidP="00EC6A21">
            <w:pPr>
              <w:overflowPunct w:val="0"/>
              <w:autoSpaceDE w:val="0"/>
              <w:textAlignment w:val="baseline"/>
              <w:rPr>
                <w:b/>
                <w:bCs/>
                <w:szCs w:val="22"/>
              </w:rPr>
            </w:pPr>
            <w:r w:rsidRPr="00207DA3">
              <w:rPr>
                <w:noProof/>
                <w:szCs w:val="22"/>
                <w:lang w:eastAsia="pl-PL"/>
              </w:rPr>
              <w:drawing>
                <wp:inline distT="0" distB="0" distL="0" distR="0" wp14:anchorId="24EE45B8" wp14:editId="63F57597">
                  <wp:extent cx="1543050" cy="100965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09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837CD6" w14:textId="77777777" w:rsidR="008E5848" w:rsidRPr="00207DA3" w:rsidRDefault="008E5848" w:rsidP="00EC6A21">
            <w:pPr>
              <w:overflowPunct w:val="0"/>
              <w:autoSpaceDE w:val="0"/>
              <w:textAlignment w:val="baseline"/>
              <w:rPr>
                <w:szCs w:val="22"/>
              </w:rPr>
            </w:pPr>
            <w:r w:rsidRPr="00207DA3">
              <w:rPr>
                <w:b/>
                <w:bCs/>
                <w:szCs w:val="22"/>
              </w:rPr>
              <w:t xml:space="preserve">ZLEW DWUKOMOROWYM </w:t>
            </w:r>
          </w:p>
          <w:p w14:paraId="6759170D" w14:textId="77777777" w:rsidR="008E5848" w:rsidRPr="00207DA3" w:rsidRDefault="008E5848" w:rsidP="008E5848">
            <w:pPr>
              <w:numPr>
                <w:ilvl w:val="0"/>
                <w:numId w:val="52"/>
              </w:numPr>
              <w:suppressAutoHyphens w:val="0"/>
              <w:overflowPunct w:val="0"/>
              <w:autoSpaceDE w:val="0"/>
              <w:spacing w:line="240" w:lineRule="auto"/>
              <w:textAlignment w:val="baseline"/>
              <w:rPr>
                <w:szCs w:val="22"/>
              </w:rPr>
            </w:pPr>
            <w:r w:rsidRPr="00207DA3">
              <w:rPr>
                <w:szCs w:val="22"/>
              </w:rPr>
              <w:t>zlewozmywakiem ze stali nierdzewnej, 50x80x14 cm</w:t>
            </w:r>
            <w:r w:rsidRPr="00207DA3">
              <w:rPr>
                <w:rFonts w:cs="Tahoma"/>
                <w:szCs w:val="22"/>
                <w:cs/>
              </w:rPr>
              <w:t>﻿﻿</w:t>
            </w:r>
            <w:r w:rsidRPr="00207DA3">
              <w:rPr>
                <w:szCs w:val="22"/>
              </w:rPr>
              <w:t>, wykończenie gładkie, mat</w:t>
            </w:r>
          </w:p>
        </w:tc>
      </w:tr>
    </w:tbl>
    <w:p w14:paraId="362B8BD0" w14:textId="77777777" w:rsidR="008E5848" w:rsidRPr="00207DA3" w:rsidRDefault="008E5848" w:rsidP="008E5848">
      <w:pPr>
        <w:autoSpaceDE w:val="0"/>
        <w:spacing w:line="360" w:lineRule="auto"/>
        <w:rPr>
          <w:b/>
          <w:bCs/>
          <w:color w:val="000000"/>
          <w:szCs w:val="22"/>
        </w:rPr>
      </w:pPr>
      <w:r w:rsidRPr="00207DA3">
        <w:rPr>
          <w:i/>
          <w:iCs/>
          <w:szCs w:val="22"/>
        </w:rPr>
        <w:t>UWAGA: ZDJĘCIE ZAWARTE W ZESTAWIENIU SĄ ZDJĘCIAMI POGLĄDOWYMI</w:t>
      </w:r>
    </w:p>
    <w:p w14:paraId="3F9F7890" w14:textId="77777777" w:rsidR="008E5848" w:rsidRPr="00207DA3" w:rsidRDefault="008E5848" w:rsidP="008E5848">
      <w:pPr>
        <w:autoSpaceDE w:val="0"/>
        <w:spacing w:line="360" w:lineRule="auto"/>
        <w:rPr>
          <w:szCs w:val="22"/>
        </w:rPr>
      </w:pPr>
      <w:r w:rsidRPr="00207DA3">
        <w:rPr>
          <w:b/>
          <w:bCs/>
          <w:color w:val="000000"/>
          <w:szCs w:val="22"/>
        </w:rPr>
        <w:t xml:space="preserve">ARMATURA: </w:t>
      </w:r>
    </w:p>
    <w:tbl>
      <w:tblPr>
        <w:tblW w:w="0" w:type="auto"/>
        <w:tblInd w:w="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9"/>
        <w:gridCol w:w="6955"/>
      </w:tblGrid>
      <w:tr w:rsidR="008E5848" w:rsidRPr="00207DA3" w14:paraId="37DB838E" w14:textId="77777777" w:rsidTr="00EC6A21">
        <w:trPr>
          <w:trHeight w:val="2370"/>
        </w:trPr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3E10985" w14:textId="77777777" w:rsidR="008E5848" w:rsidRPr="00207DA3" w:rsidRDefault="008E5848" w:rsidP="00EC6A21">
            <w:pPr>
              <w:pStyle w:val="Zawartotabeli"/>
              <w:rPr>
                <w:b/>
                <w:bCs/>
                <w:szCs w:val="22"/>
              </w:rPr>
            </w:pPr>
            <w:r w:rsidRPr="00207DA3">
              <w:rPr>
                <w:noProof/>
                <w:lang w:eastAsia="pl-PL"/>
              </w:rPr>
              <w:drawing>
                <wp:inline distT="0" distB="0" distL="0" distR="0" wp14:anchorId="5AAD0236" wp14:editId="3A3AC216">
                  <wp:extent cx="1624965" cy="1624965"/>
                  <wp:effectExtent l="0" t="0" r="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07DA3">
              <w:rPr>
                <w:szCs w:val="22"/>
              </w:rPr>
              <w:t xml:space="preserve">           </w:t>
            </w:r>
          </w:p>
        </w:tc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B373205" w14:textId="77777777" w:rsidR="008E5848" w:rsidRPr="00207DA3" w:rsidRDefault="008E5848" w:rsidP="00EC6A21">
            <w:pPr>
              <w:spacing w:line="360" w:lineRule="auto"/>
              <w:rPr>
                <w:szCs w:val="22"/>
              </w:rPr>
            </w:pPr>
            <w:r w:rsidRPr="00207DA3">
              <w:rPr>
                <w:b/>
                <w:bCs/>
                <w:szCs w:val="22"/>
              </w:rPr>
              <w:t>BATERIA UMYWALKOWA CZASOWA NA WODĘ ZMIESZANĄ -  ŁOKCIOWA:</w:t>
            </w:r>
          </w:p>
          <w:p w14:paraId="1F86C994" w14:textId="77777777" w:rsidR="008E5848" w:rsidRPr="00207DA3" w:rsidRDefault="008E5848" w:rsidP="008E5848">
            <w:pPr>
              <w:numPr>
                <w:ilvl w:val="0"/>
                <w:numId w:val="25"/>
              </w:numPr>
              <w:tabs>
                <w:tab w:val="clear" w:pos="0"/>
                <w:tab w:val="num" w:pos="720"/>
              </w:tabs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 xml:space="preserve">z systemem </w:t>
            </w:r>
            <w:proofErr w:type="spellStart"/>
            <w:r w:rsidRPr="00207DA3">
              <w:rPr>
                <w:szCs w:val="22"/>
              </w:rPr>
              <w:t>antyblokadowym</w:t>
            </w:r>
            <w:proofErr w:type="spellEnd"/>
            <w:r w:rsidRPr="00207DA3">
              <w:rPr>
                <w:szCs w:val="22"/>
              </w:rPr>
              <w:t>,</w:t>
            </w:r>
          </w:p>
          <w:p w14:paraId="10EFEB7D" w14:textId="77777777" w:rsidR="008E5848" w:rsidRPr="00207DA3" w:rsidRDefault="008E5848" w:rsidP="008E5848">
            <w:pPr>
              <w:numPr>
                <w:ilvl w:val="0"/>
                <w:numId w:val="25"/>
              </w:numPr>
              <w:tabs>
                <w:tab w:val="clear" w:pos="0"/>
                <w:tab w:val="num" w:pos="720"/>
              </w:tabs>
              <w:suppressAutoHyphens w:val="0"/>
              <w:autoSpaceDE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bateria mieszająca uruchamiana przez naciśnięcie dźwigni w dowolny kierunku,</w:t>
            </w:r>
          </w:p>
          <w:p w14:paraId="5F29E124" w14:textId="77777777" w:rsidR="008E5848" w:rsidRPr="00207DA3" w:rsidRDefault="008E5848" w:rsidP="008E5848">
            <w:pPr>
              <w:numPr>
                <w:ilvl w:val="0"/>
                <w:numId w:val="25"/>
              </w:numPr>
              <w:tabs>
                <w:tab w:val="clear" w:pos="0"/>
                <w:tab w:val="num" w:pos="720"/>
              </w:tabs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z 4 stopniową regulacją wypływu,</w:t>
            </w:r>
          </w:p>
          <w:p w14:paraId="64AF0DE6" w14:textId="77777777" w:rsidR="008E5848" w:rsidRPr="00207DA3" w:rsidRDefault="008E5848" w:rsidP="008E5848">
            <w:pPr>
              <w:numPr>
                <w:ilvl w:val="0"/>
                <w:numId w:val="25"/>
              </w:numPr>
              <w:tabs>
                <w:tab w:val="clear" w:pos="0"/>
                <w:tab w:val="num" w:pos="720"/>
              </w:tabs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3 l/min t=15-17s GW 3/8"</w:t>
            </w:r>
          </w:p>
          <w:p w14:paraId="2AB51902" w14:textId="77777777" w:rsidR="008E5848" w:rsidRPr="00207DA3" w:rsidRDefault="008E5848" w:rsidP="00EC6A21">
            <w:pPr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Wyposażyć dodatkowo w 2 zawory kątowe 1/2”x 3/8”:</w:t>
            </w:r>
          </w:p>
          <w:p w14:paraId="008D1D26" w14:textId="77777777" w:rsidR="008E5848" w:rsidRPr="00207DA3" w:rsidRDefault="008E5848" w:rsidP="008E5848">
            <w:pPr>
              <w:numPr>
                <w:ilvl w:val="0"/>
                <w:numId w:val="25"/>
              </w:numPr>
              <w:tabs>
                <w:tab w:val="clear" w:pos="0"/>
                <w:tab w:val="num" w:pos="720"/>
              </w:tabs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przedłużony trzon i rozeta przesuwana</w:t>
            </w:r>
          </w:p>
          <w:p w14:paraId="40A3EFDB" w14:textId="77777777" w:rsidR="008E5848" w:rsidRPr="00207DA3" w:rsidRDefault="008E5848" w:rsidP="008E5848">
            <w:pPr>
              <w:numPr>
                <w:ilvl w:val="0"/>
                <w:numId w:val="25"/>
              </w:numPr>
              <w:tabs>
                <w:tab w:val="clear" w:pos="0"/>
                <w:tab w:val="num" w:pos="720"/>
              </w:tabs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klasy przepływu A,</w:t>
            </w:r>
          </w:p>
          <w:p w14:paraId="6C356F1C" w14:textId="77777777" w:rsidR="008E5848" w:rsidRPr="00207DA3" w:rsidRDefault="008E5848" w:rsidP="008E5848">
            <w:pPr>
              <w:numPr>
                <w:ilvl w:val="0"/>
                <w:numId w:val="25"/>
              </w:numPr>
              <w:tabs>
                <w:tab w:val="clear" w:pos="0"/>
                <w:tab w:val="num" w:pos="720"/>
              </w:tabs>
              <w:suppressAutoHyphens w:val="0"/>
              <w:spacing w:line="100" w:lineRule="atLeast"/>
              <w:rPr>
                <w:szCs w:val="22"/>
              </w:rPr>
            </w:pPr>
            <w:proofErr w:type="spellStart"/>
            <w:r w:rsidRPr="00207DA3">
              <w:rPr>
                <w:szCs w:val="22"/>
              </w:rPr>
              <w:t>materiał:mosiądz</w:t>
            </w:r>
            <w:proofErr w:type="spellEnd"/>
            <w:r w:rsidRPr="00207DA3">
              <w:rPr>
                <w:szCs w:val="22"/>
              </w:rPr>
              <w:t>,</w:t>
            </w:r>
          </w:p>
          <w:p w14:paraId="58F48692" w14:textId="77777777" w:rsidR="008E5848" w:rsidRPr="00207DA3" w:rsidRDefault="008E5848" w:rsidP="008E5848">
            <w:pPr>
              <w:numPr>
                <w:ilvl w:val="0"/>
                <w:numId w:val="25"/>
              </w:numPr>
              <w:tabs>
                <w:tab w:val="clear" w:pos="0"/>
                <w:tab w:val="num" w:pos="720"/>
              </w:tabs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kolor chrom</w:t>
            </w:r>
          </w:p>
        </w:tc>
      </w:tr>
      <w:tr w:rsidR="008E5848" w:rsidRPr="00207DA3" w14:paraId="018E7D12" w14:textId="77777777" w:rsidTr="00EC6A21">
        <w:trPr>
          <w:trHeight w:val="2370"/>
        </w:trPr>
        <w:tc>
          <w:tcPr>
            <w:tcW w:w="266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B52A35E" w14:textId="77777777" w:rsidR="008E5848" w:rsidRPr="00207DA3" w:rsidRDefault="008E5848" w:rsidP="00EC6A21">
            <w:pPr>
              <w:pStyle w:val="Zawartotabeli"/>
              <w:rPr>
                <w:b/>
                <w:bCs/>
                <w:szCs w:val="22"/>
              </w:rPr>
            </w:pPr>
            <w:r w:rsidRPr="00207DA3">
              <w:rPr>
                <w:noProof/>
                <w:szCs w:val="22"/>
                <w:lang w:eastAsia="pl-PL"/>
              </w:rPr>
              <w:drawing>
                <wp:anchor distT="0" distB="0" distL="0" distR="0" simplePos="0" relativeHeight="251663872" behindDoc="0" locked="0" layoutInCell="1" allowOverlap="1" wp14:anchorId="7B34921E" wp14:editId="2AD677B8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339090</wp:posOffset>
                  </wp:positionV>
                  <wp:extent cx="1619250" cy="1619250"/>
                  <wp:effectExtent l="0" t="0" r="0" b="0"/>
                  <wp:wrapTopAndBottom/>
                  <wp:docPr id="2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7DA3">
              <w:rPr>
                <w:szCs w:val="22"/>
              </w:rPr>
              <w:t>`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C52439D" w14:textId="77777777" w:rsidR="008E5848" w:rsidRPr="00207DA3" w:rsidRDefault="008E5848" w:rsidP="00EC6A21">
            <w:pPr>
              <w:spacing w:line="360" w:lineRule="auto"/>
              <w:rPr>
                <w:szCs w:val="22"/>
              </w:rPr>
            </w:pPr>
            <w:r w:rsidRPr="00207DA3">
              <w:rPr>
                <w:b/>
                <w:bCs/>
                <w:szCs w:val="22"/>
              </w:rPr>
              <w:t>BATERIA UMYWALKOWA W POMIESZCZENIACH TECHNICZNYCH I NAUCZYCIELSKICH:</w:t>
            </w:r>
          </w:p>
          <w:p w14:paraId="6AF89841" w14:textId="77777777" w:rsidR="008E5848" w:rsidRPr="00207DA3" w:rsidRDefault="008E5848" w:rsidP="008E5848">
            <w:pPr>
              <w:numPr>
                <w:ilvl w:val="0"/>
                <w:numId w:val="27"/>
              </w:numPr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bateria stojąca,</w:t>
            </w:r>
          </w:p>
          <w:p w14:paraId="5DF5D49F" w14:textId="77777777" w:rsidR="008E5848" w:rsidRPr="00207DA3" w:rsidRDefault="008E5848" w:rsidP="008E5848">
            <w:pPr>
              <w:numPr>
                <w:ilvl w:val="0"/>
                <w:numId w:val="27"/>
              </w:numPr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manetka z funkcją oszczędną – uzyskanie pełnego wypływu wymaga pokonania stopnia oporu,</w:t>
            </w:r>
          </w:p>
          <w:p w14:paraId="3AEABDE4" w14:textId="77777777" w:rsidR="008E5848" w:rsidRPr="00207DA3" w:rsidRDefault="008E5848" w:rsidP="008E5848">
            <w:pPr>
              <w:numPr>
                <w:ilvl w:val="0"/>
                <w:numId w:val="27"/>
              </w:numPr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precyzyjna regulacja temperatury i wypływu,</w:t>
            </w:r>
          </w:p>
          <w:p w14:paraId="5A839D68" w14:textId="77777777" w:rsidR="008E5848" w:rsidRPr="00207DA3" w:rsidRDefault="008E5848" w:rsidP="008E5848">
            <w:pPr>
              <w:numPr>
                <w:ilvl w:val="0"/>
                <w:numId w:val="27"/>
              </w:numPr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9 l/min  GW 3/8"</w:t>
            </w:r>
          </w:p>
          <w:p w14:paraId="063A86DC" w14:textId="77777777" w:rsidR="008E5848" w:rsidRPr="00207DA3" w:rsidRDefault="008E5848" w:rsidP="00EC6A21">
            <w:pPr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Wyposażyć dodatkowo w 2 zawory kątowe 1/2”x 3/8”, :</w:t>
            </w:r>
          </w:p>
          <w:p w14:paraId="0E5464DD" w14:textId="77777777" w:rsidR="008E5848" w:rsidRPr="00207DA3" w:rsidRDefault="008E5848" w:rsidP="008E5848">
            <w:pPr>
              <w:numPr>
                <w:ilvl w:val="0"/>
                <w:numId w:val="25"/>
              </w:numPr>
              <w:tabs>
                <w:tab w:val="clear" w:pos="0"/>
                <w:tab w:val="num" w:pos="720"/>
              </w:tabs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przedłużony trzon i rozeta przesuwana</w:t>
            </w:r>
          </w:p>
          <w:p w14:paraId="56AE3BF0" w14:textId="77777777" w:rsidR="008E5848" w:rsidRPr="00207DA3" w:rsidRDefault="008E5848" w:rsidP="008E5848">
            <w:pPr>
              <w:numPr>
                <w:ilvl w:val="0"/>
                <w:numId w:val="25"/>
              </w:numPr>
              <w:tabs>
                <w:tab w:val="clear" w:pos="0"/>
                <w:tab w:val="num" w:pos="720"/>
              </w:tabs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klasy przepływu A,</w:t>
            </w:r>
          </w:p>
          <w:p w14:paraId="753E553A" w14:textId="77777777" w:rsidR="008E5848" w:rsidRPr="00207DA3" w:rsidRDefault="008E5848" w:rsidP="008E5848">
            <w:pPr>
              <w:numPr>
                <w:ilvl w:val="0"/>
                <w:numId w:val="25"/>
              </w:numPr>
              <w:tabs>
                <w:tab w:val="clear" w:pos="0"/>
                <w:tab w:val="num" w:pos="720"/>
              </w:tabs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materiał:</w:t>
            </w:r>
            <w:r w:rsidR="00BC2D39">
              <w:rPr>
                <w:szCs w:val="22"/>
              </w:rPr>
              <w:t xml:space="preserve"> </w:t>
            </w:r>
            <w:r w:rsidRPr="00207DA3">
              <w:rPr>
                <w:szCs w:val="22"/>
              </w:rPr>
              <w:t>mosiądz,</w:t>
            </w:r>
          </w:p>
          <w:p w14:paraId="7358999D" w14:textId="77777777" w:rsidR="008E5848" w:rsidRPr="00207DA3" w:rsidRDefault="008E5848" w:rsidP="008E5848">
            <w:pPr>
              <w:numPr>
                <w:ilvl w:val="0"/>
                <w:numId w:val="25"/>
              </w:numPr>
              <w:tabs>
                <w:tab w:val="clear" w:pos="0"/>
                <w:tab w:val="num" w:pos="720"/>
              </w:tabs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kolor chrom</w:t>
            </w:r>
          </w:p>
          <w:p w14:paraId="290A0C81" w14:textId="77777777" w:rsidR="008E5848" w:rsidRPr="00207DA3" w:rsidRDefault="008E5848" w:rsidP="00EC6A21">
            <w:pPr>
              <w:autoSpaceDE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 xml:space="preserve">Wyposażyć dodatkowo 2 przyłącza giętkie nierdzewne dł. 30 cm w komplecie z zaworami zwrotnymi GZ 3/8″ </w:t>
            </w:r>
          </w:p>
        </w:tc>
      </w:tr>
      <w:tr w:rsidR="008E5848" w:rsidRPr="00207DA3" w14:paraId="52801CC8" w14:textId="77777777" w:rsidTr="00EC6A21">
        <w:trPr>
          <w:trHeight w:val="2370"/>
        </w:trPr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260C499" w14:textId="77777777" w:rsidR="008E5848" w:rsidRPr="00207DA3" w:rsidRDefault="008E5848" w:rsidP="00EC6A21">
            <w:pPr>
              <w:pStyle w:val="Zawartotabeli"/>
              <w:rPr>
                <w:b/>
                <w:bCs/>
                <w:szCs w:val="22"/>
              </w:rPr>
            </w:pPr>
            <w:r w:rsidRPr="00207DA3">
              <w:rPr>
                <w:noProof/>
                <w:lang w:eastAsia="pl-PL"/>
              </w:rPr>
              <w:lastRenderedPageBreak/>
              <w:drawing>
                <wp:inline distT="0" distB="0" distL="0" distR="0" wp14:anchorId="00BB9A33" wp14:editId="38174D87">
                  <wp:extent cx="1428750" cy="1428750"/>
                  <wp:effectExtent l="0" t="0" r="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07DA3">
              <w:rPr>
                <w:szCs w:val="22"/>
              </w:rPr>
              <w:t xml:space="preserve">           </w:t>
            </w:r>
          </w:p>
        </w:tc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563101A" w14:textId="77777777" w:rsidR="008E5848" w:rsidRPr="00207DA3" w:rsidRDefault="008E5848" w:rsidP="00EC6A21">
            <w:pPr>
              <w:spacing w:line="360" w:lineRule="auto"/>
              <w:rPr>
                <w:szCs w:val="22"/>
              </w:rPr>
            </w:pPr>
            <w:r w:rsidRPr="00207DA3">
              <w:rPr>
                <w:b/>
                <w:bCs/>
                <w:szCs w:val="22"/>
              </w:rPr>
              <w:t>BATERIA NATRYSKOWA NA WODĘ ZMIESZANĄ PODTYNKOWA W SZATNIACH:</w:t>
            </w:r>
          </w:p>
          <w:p w14:paraId="246D97AE" w14:textId="77777777" w:rsidR="008E5848" w:rsidRPr="00207DA3" w:rsidRDefault="008E5848" w:rsidP="008E5848">
            <w:pPr>
              <w:numPr>
                <w:ilvl w:val="0"/>
                <w:numId w:val="33"/>
              </w:numPr>
              <w:tabs>
                <w:tab w:val="clear" w:pos="1080"/>
              </w:tabs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wydatek 8 l/min</w:t>
            </w:r>
          </w:p>
          <w:p w14:paraId="1B60A6B6" w14:textId="77777777" w:rsidR="008E5848" w:rsidRPr="00207DA3" w:rsidRDefault="008E5848" w:rsidP="008E5848">
            <w:pPr>
              <w:numPr>
                <w:ilvl w:val="0"/>
                <w:numId w:val="33"/>
              </w:numPr>
              <w:tabs>
                <w:tab w:val="clear" w:pos="1080"/>
              </w:tabs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czas wypływu 30 sekund</w:t>
            </w:r>
          </w:p>
          <w:p w14:paraId="65E845F1" w14:textId="77777777" w:rsidR="008E5848" w:rsidRPr="00207DA3" w:rsidRDefault="008E5848" w:rsidP="008E5848">
            <w:pPr>
              <w:numPr>
                <w:ilvl w:val="0"/>
                <w:numId w:val="33"/>
              </w:numPr>
              <w:tabs>
                <w:tab w:val="clear" w:pos="1080"/>
              </w:tabs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w komplecie filtr siatkowy na wejściu</w:t>
            </w:r>
          </w:p>
          <w:p w14:paraId="1AD026BD" w14:textId="77777777" w:rsidR="008E5848" w:rsidRPr="00207DA3" w:rsidRDefault="008E5848" w:rsidP="008E5848">
            <w:pPr>
              <w:numPr>
                <w:ilvl w:val="0"/>
                <w:numId w:val="33"/>
              </w:numPr>
              <w:tabs>
                <w:tab w:val="clear" w:pos="1080"/>
              </w:tabs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uruchamiany przez naciśnięcie przycisku</w:t>
            </w:r>
          </w:p>
          <w:p w14:paraId="3E6AE1A0" w14:textId="77777777" w:rsidR="008E5848" w:rsidRPr="00207DA3" w:rsidRDefault="008E5848" w:rsidP="008E5848">
            <w:pPr>
              <w:numPr>
                <w:ilvl w:val="0"/>
                <w:numId w:val="33"/>
              </w:numPr>
              <w:tabs>
                <w:tab w:val="clear" w:pos="1080"/>
              </w:tabs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 xml:space="preserve">w komplecie ochronna rozeta chrom o </w:t>
            </w:r>
            <w:proofErr w:type="spellStart"/>
            <w:r w:rsidRPr="00207DA3">
              <w:rPr>
                <w:szCs w:val="22"/>
              </w:rPr>
              <w:t>średn</w:t>
            </w:r>
            <w:proofErr w:type="spellEnd"/>
            <w:r w:rsidRPr="00207DA3">
              <w:rPr>
                <w:szCs w:val="22"/>
              </w:rPr>
              <w:t>. 130 mm i przymiar montażowy PVC.</w:t>
            </w:r>
          </w:p>
          <w:p w14:paraId="255E7D1C" w14:textId="77777777" w:rsidR="008E5848" w:rsidRPr="00207DA3" w:rsidRDefault="008E5848" w:rsidP="008E5848">
            <w:pPr>
              <w:numPr>
                <w:ilvl w:val="0"/>
                <w:numId w:val="33"/>
              </w:numPr>
              <w:tabs>
                <w:tab w:val="clear" w:pos="1080"/>
              </w:tabs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przyłącza GZ 3/4″</w:t>
            </w:r>
          </w:p>
          <w:p w14:paraId="34F267AD" w14:textId="77777777" w:rsidR="008E5848" w:rsidRPr="00207DA3" w:rsidRDefault="008E5848" w:rsidP="008E5848">
            <w:pPr>
              <w:numPr>
                <w:ilvl w:val="0"/>
                <w:numId w:val="33"/>
              </w:numPr>
              <w:tabs>
                <w:tab w:val="clear" w:pos="1080"/>
              </w:tabs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wykonanie wandaloodporne</w:t>
            </w:r>
          </w:p>
        </w:tc>
      </w:tr>
      <w:tr w:rsidR="008E5848" w:rsidRPr="00207DA3" w14:paraId="78F96849" w14:textId="77777777" w:rsidTr="00EC6A21">
        <w:trPr>
          <w:trHeight w:val="2779"/>
        </w:trPr>
        <w:tc>
          <w:tcPr>
            <w:tcW w:w="26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D02B2" w14:textId="77777777" w:rsidR="008E5848" w:rsidRPr="00207DA3" w:rsidRDefault="008E5848" w:rsidP="00EC6A21">
            <w:pPr>
              <w:pStyle w:val="Zawartotabeli"/>
              <w:rPr>
                <w:b/>
                <w:bCs/>
                <w:szCs w:val="22"/>
              </w:rPr>
            </w:pPr>
            <w:r w:rsidRPr="00207DA3">
              <w:rPr>
                <w:noProof/>
                <w:lang w:eastAsia="pl-PL"/>
              </w:rPr>
              <w:drawing>
                <wp:inline distT="0" distB="0" distL="0" distR="0" wp14:anchorId="7105F3F5" wp14:editId="0C6CE0FD">
                  <wp:extent cx="1428750" cy="1428750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07DA3">
              <w:rPr>
                <w:szCs w:val="22"/>
              </w:rPr>
              <w:t xml:space="preserve">           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BD1892" w14:textId="77777777" w:rsidR="008E5848" w:rsidRPr="00207DA3" w:rsidRDefault="008E5848" w:rsidP="00EC6A21">
            <w:pPr>
              <w:spacing w:line="360" w:lineRule="auto"/>
              <w:rPr>
                <w:szCs w:val="22"/>
              </w:rPr>
            </w:pPr>
            <w:r w:rsidRPr="00207DA3">
              <w:rPr>
                <w:b/>
                <w:bCs/>
                <w:szCs w:val="22"/>
              </w:rPr>
              <w:t>BATERIA NATRYSKOWA NA WODĘ ZMIESZANĄ NATYNKOWA DLA NIEPEŁNOSPRAWNYCH:</w:t>
            </w:r>
          </w:p>
          <w:p w14:paraId="35644B77" w14:textId="77777777" w:rsidR="008E5848" w:rsidRPr="00207DA3" w:rsidRDefault="008E5848" w:rsidP="008E5848">
            <w:pPr>
              <w:pStyle w:val="Akapitzlist"/>
              <w:numPr>
                <w:ilvl w:val="0"/>
                <w:numId w:val="53"/>
              </w:numPr>
              <w:suppressAutoHyphens w:val="0"/>
              <w:autoSpaceDE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wydatek 8 l/min</w:t>
            </w:r>
          </w:p>
          <w:p w14:paraId="63AFF76F" w14:textId="77777777" w:rsidR="008E5848" w:rsidRPr="00207DA3" w:rsidRDefault="008E5848" w:rsidP="008E5848">
            <w:pPr>
              <w:pStyle w:val="Akapitzlist"/>
              <w:numPr>
                <w:ilvl w:val="0"/>
                <w:numId w:val="53"/>
              </w:numPr>
              <w:suppressAutoHyphens w:val="0"/>
              <w:autoSpaceDE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czas wypływu 30 sekund</w:t>
            </w:r>
          </w:p>
          <w:p w14:paraId="70B44A0B" w14:textId="77777777" w:rsidR="008E5848" w:rsidRPr="00207DA3" w:rsidRDefault="008E5848" w:rsidP="008E5848">
            <w:pPr>
              <w:pStyle w:val="Akapitzlist"/>
              <w:numPr>
                <w:ilvl w:val="0"/>
                <w:numId w:val="53"/>
              </w:numPr>
              <w:suppressAutoHyphens w:val="0"/>
              <w:autoSpaceDE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przyłącza GZ 1/2″</w:t>
            </w:r>
          </w:p>
          <w:p w14:paraId="4F897757" w14:textId="77777777" w:rsidR="008E5848" w:rsidRPr="00207DA3" w:rsidRDefault="008E5848" w:rsidP="008E5848">
            <w:pPr>
              <w:pStyle w:val="Akapitzlist"/>
              <w:numPr>
                <w:ilvl w:val="0"/>
                <w:numId w:val="53"/>
              </w:numPr>
              <w:suppressAutoHyphens w:val="0"/>
              <w:autoSpaceDE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zawór kątowy</w:t>
            </w:r>
          </w:p>
          <w:p w14:paraId="67B41B72" w14:textId="77777777" w:rsidR="008E5848" w:rsidRPr="00207DA3" w:rsidRDefault="008E5848" w:rsidP="008E5848">
            <w:pPr>
              <w:pStyle w:val="Akapitzlist"/>
              <w:numPr>
                <w:ilvl w:val="0"/>
                <w:numId w:val="53"/>
              </w:numPr>
              <w:suppressAutoHyphens w:val="0"/>
              <w:autoSpaceDE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uruchamiany przez naciśnięcie głowicy</w:t>
            </w:r>
          </w:p>
          <w:p w14:paraId="038DD243" w14:textId="77777777" w:rsidR="008E5848" w:rsidRPr="00207DA3" w:rsidRDefault="008E5848" w:rsidP="008E5848">
            <w:pPr>
              <w:pStyle w:val="Akapitzlist"/>
              <w:numPr>
                <w:ilvl w:val="0"/>
                <w:numId w:val="53"/>
              </w:numPr>
              <w:suppressAutoHyphens w:val="0"/>
              <w:autoSpaceDE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5-stopniowa regulacja wypływu wody</w:t>
            </w:r>
          </w:p>
          <w:p w14:paraId="72C812C1" w14:textId="77777777" w:rsidR="008E5848" w:rsidRPr="00207DA3" w:rsidRDefault="008E5848" w:rsidP="008E5848">
            <w:pPr>
              <w:pStyle w:val="Akapitzlist"/>
              <w:numPr>
                <w:ilvl w:val="0"/>
                <w:numId w:val="53"/>
              </w:numPr>
              <w:suppressAutoHyphens w:val="0"/>
              <w:autoSpaceDE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możliwość regulacji czasu wypływu</w:t>
            </w:r>
          </w:p>
          <w:p w14:paraId="00845BB8" w14:textId="77777777" w:rsidR="008E5848" w:rsidRPr="00207DA3" w:rsidRDefault="008E5848" w:rsidP="008E5848">
            <w:pPr>
              <w:pStyle w:val="Akapitzlist"/>
              <w:numPr>
                <w:ilvl w:val="0"/>
                <w:numId w:val="53"/>
              </w:numPr>
              <w:suppressAutoHyphens w:val="0"/>
              <w:autoSpaceDE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 xml:space="preserve">system </w:t>
            </w:r>
            <w:proofErr w:type="spellStart"/>
            <w:r w:rsidRPr="00207DA3">
              <w:rPr>
                <w:szCs w:val="22"/>
              </w:rPr>
              <w:t>antyblokadowy</w:t>
            </w:r>
            <w:proofErr w:type="spellEnd"/>
            <w:r w:rsidRPr="00207DA3">
              <w:rPr>
                <w:szCs w:val="22"/>
              </w:rPr>
              <w:t xml:space="preserve"> „S”  przeciwdziałający ciągłemu wypływowi wody w przypadku zablokowania przycisku w pozycji włączonej. Wypływ wody następuje dopiero od chwili zwolnienia przycisku, w trakcie swobodnego powrotu do położenia wyjściowego.</w:t>
            </w:r>
          </w:p>
          <w:p w14:paraId="70BF6101" w14:textId="77777777" w:rsidR="008E5848" w:rsidRPr="00207DA3" w:rsidRDefault="008E5848" w:rsidP="008E5848">
            <w:pPr>
              <w:pStyle w:val="Akapitzlist"/>
              <w:numPr>
                <w:ilvl w:val="0"/>
                <w:numId w:val="53"/>
              </w:numPr>
              <w:suppressAutoHyphens w:val="0"/>
              <w:autoSpaceDE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wykonanie wandaloodporne</w:t>
            </w:r>
          </w:p>
        </w:tc>
      </w:tr>
      <w:tr w:rsidR="008E5848" w:rsidRPr="00207DA3" w14:paraId="56064637" w14:textId="77777777" w:rsidTr="00EC6A21">
        <w:trPr>
          <w:trHeight w:val="2700"/>
        </w:trPr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2A6BE" w14:textId="77777777" w:rsidR="008E5848" w:rsidRPr="00207DA3" w:rsidRDefault="008E5848" w:rsidP="00EC6A21">
            <w:pPr>
              <w:overflowPunct w:val="0"/>
              <w:autoSpaceDE w:val="0"/>
              <w:snapToGrid w:val="0"/>
              <w:jc w:val="center"/>
              <w:textAlignment w:val="baseline"/>
              <w:rPr>
                <w:szCs w:val="22"/>
              </w:rPr>
            </w:pPr>
            <w:r w:rsidRPr="00207DA3">
              <w:rPr>
                <w:noProof/>
                <w:szCs w:val="22"/>
                <w:lang w:eastAsia="pl-PL"/>
              </w:rPr>
              <w:drawing>
                <wp:anchor distT="0" distB="0" distL="0" distR="0" simplePos="0" relativeHeight="251658752" behindDoc="0" locked="0" layoutInCell="1" allowOverlap="1" wp14:anchorId="47FFFB70" wp14:editId="425DD400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26845" cy="1349375"/>
                  <wp:effectExtent l="0" t="0" r="0" b="0"/>
                  <wp:wrapTopAndBottom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349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6381FE" w14:textId="77777777" w:rsidR="008E5848" w:rsidRPr="00207DA3" w:rsidRDefault="008E5848" w:rsidP="00EC6A21">
            <w:pPr>
              <w:overflowPunct w:val="0"/>
              <w:autoSpaceDE w:val="0"/>
              <w:spacing w:line="360" w:lineRule="auto"/>
              <w:textAlignment w:val="baseline"/>
              <w:rPr>
                <w:b/>
                <w:bCs/>
                <w:szCs w:val="22"/>
              </w:rPr>
            </w:pPr>
            <w:r w:rsidRPr="00207DA3">
              <w:rPr>
                <w:b/>
                <w:bCs/>
                <w:color w:val="000000"/>
                <w:szCs w:val="22"/>
              </w:rPr>
              <w:t>BATERIA PRYSZNICOWA JEDNOUCHYWTOWA PODTYNKOWA</w:t>
            </w:r>
          </w:p>
          <w:p w14:paraId="0B7EC53E" w14:textId="77777777" w:rsidR="008E5848" w:rsidRPr="00207DA3" w:rsidRDefault="008E5848" w:rsidP="00EC6A21">
            <w:pPr>
              <w:overflowPunct w:val="0"/>
              <w:autoSpaceDE w:val="0"/>
              <w:spacing w:line="360" w:lineRule="auto"/>
              <w:textAlignment w:val="baseline"/>
              <w:rPr>
                <w:rStyle w:val="right"/>
                <w:color w:val="000000"/>
                <w:szCs w:val="22"/>
              </w:rPr>
            </w:pPr>
            <w:r w:rsidRPr="00207DA3">
              <w:rPr>
                <w:b/>
                <w:bCs/>
                <w:szCs w:val="22"/>
              </w:rPr>
              <w:t>W POMIESZCZENIACH NAUCZYCIELI</w:t>
            </w:r>
            <w:r w:rsidRPr="00207DA3">
              <w:rPr>
                <w:rStyle w:val="right"/>
                <w:b/>
                <w:bCs/>
                <w:color w:val="000000"/>
                <w:szCs w:val="22"/>
              </w:rPr>
              <w:t>:</w:t>
            </w:r>
          </w:p>
          <w:p w14:paraId="19619871" w14:textId="77777777" w:rsidR="008E5848" w:rsidRPr="00207DA3" w:rsidRDefault="008E5848" w:rsidP="008E5848">
            <w:pPr>
              <w:numPr>
                <w:ilvl w:val="0"/>
                <w:numId w:val="34"/>
              </w:numPr>
              <w:suppressAutoHyphens w:val="0"/>
              <w:overflowPunct w:val="0"/>
              <w:autoSpaceDE w:val="0"/>
              <w:spacing w:line="100" w:lineRule="atLeast"/>
              <w:jc w:val="left"/>
              <w:textAlignment w:val="baseline"/>
              <w:rPr>
                <w:rStyle w:val="right"/>
                <w:color w:val="000000"/>
                <w:szCs w:val="22"/>
              </w:rPr>
            </w:pPr>
            <w:r w:rsidRPr="00207DA3">
              <w:rPr>
                <w:rStyle w:val="right"/>
                <w:color w:val="000000"/>
                <w:szCs w:val="22"/>
              </w:rPr>
              <w:t>Typ głowicy: ceramiczna 46 mm</w:t>
            </w:r>
          </w:p>
          <w:p w14:paraId="5021F460" w14:textId="77777777" w:rsidR="008E5848" w:rsidRPr="00207DA3" w:rsidRDefault="008E5848" w:rsidP="008E5848">
            <w:pPr>
              <w:numPr>
                <w:ilvl w:val="0"/>
                <w:numId w:val="34"/>
              </w:numPr>
              <w:suppressAutoHyphens w:val="0"/>
              <w:overflowPunct w:val="0"/>
              <w:autoSpaceDE w:val="0"/>
              <w:spacing w:line="100" w:lineRule="atLeast"/>
              <w:jc w:val="left"/>
              <w:textAlignment w:val="baseline"/>
              <w:rPr>
                <w:rStyle w:val="right"/>
                <w:color w:val="000000"/>
                <w:szCs w:val="22"/>
              </w:rPr>
            </w:pPr>
            <w:r w:rsidRPr="00207DA3">
              <w:rPr>
                <w:rStyle w:val="right"/>
                <w:color w:val="000000"/>
                <w:szCs w:val="22"/>
              </w:rPr>
              <w:t>Typ zabudowy: sucha i mokra</w:t>
            </w:r>
          </w:p>
          <w:p w14:paraId="41A8F219" w14:textId="77777777" w:rsidR="008E5848" w:rsidRPr="00207DA3" w:rsidRDefault="008E5848" w:rsidP="008E5848">
            <w:pPr>
              <w:numPr>
                <w:ilvl w:val="0"/>
                <w:numId w:val="34"/>
              </w:numPr>
              <w:suppressAutoHyphens w:val="0"/>
              <w:overflowPunct w:val="0"/>
              <w:autoSpaceDE w:val="0"/>
              <w:spacing w:line="100" w:lineRule="atLeast"/>
              <w:jc w:val="left"/>
              <w:textAlignment w:val="baseline"/>
              <w:rPr>
                <w:rStyle w:val="right"/>
                <w:color w:val="000000"/>
                <w:szCs w:val="22"/>
              </w:rPr>
            </w:pPr>
            <w:r w:rsidRPr="00207DA3">
              <w:rPr>
                <w:rStyle w:val="right"/>
                <w:color w:val="000000"/>
                <w:szCs w:val="22"/>
              </w:rPr>
              <w:t>Głębokość zabudowy: 70-100 mm</w:t>
            </w:r>
          </w:p>
          <w:p w14:paraId="095C8027" w14:textId="77777777" w:rsidR="008E5848" w:rsidRPr="00207DA3" w:rsidRDefault="008E5848" w:rsidP="008E5848">
            <w:pPr>
              <w:numPr>
                <w:ilvl w:val="0"/>
                <w:numId w:val="34"/>
              </w:numPr>
              <w:suppressAutoHyphens w:val="0"/>
              <w:overflowPunct w:val="0"/>
              <w:autoSpaceDE w:val="0"/>
              <w:spacing w:line="100" w:lineRule="atLeast"/>
              <w:jc w:val="left"/>
              <w:textAlignment w:val="baseline"/>
              <w:rPr>
                <w:rStyle w:val="right"/>
                <w:color w:val="000000"/>
                <w:szCs w:val="22"/>
              </w:rPr>
            </w:pPr>
            <w:r w:rsidRPr="00207DA3">
              <w:rPr>
                <w:rStyle w:val="right"/>
                <w:color w:val="000000"/>
                <w:szCs w:val="22"/>
              </w:rPr>
              <w:t>Grupa akustyczna I (x≤20db)</w:t>
            </w:r>
          </w:p>
          <w:p w14:paraId="3CAD0E31" w14:textId="77777777" w:rsidR="008E5848" w:rsidRPr="00207DA3" w:rsidRDefault="008E5848" w:rsidP="008E5848">
            <w:pPr>
              <w:numPr>
                <w:ilvl w:val="0"/>
                <w:numId w:val="34"/>
              </w:numPr>
              <w:suppressAutoHyphens w:val="0"/>
              <w:overflowPunct w:val="0"/>
              <w:autoSpaceDE w:val="0"/>
              <w:spacing w:line="100" w:lineRule="atLeast"/>
              <w:jc w:val="left"/>
              <w:textAlignment w:val="baseline"/>
              <w:rPr>
                <w:szCs w:val="22"/>
              </w:rPr>
            </w:pPr>
            <w:r w:rsidRPr="00207DA3">
              <w:rPr>
                <w:rStyle w:val="right"/>
                <w:color w:val="000000"/>
                <w:szCs w:val="22"/>
              </w:rPr>
              <w:t>Ogranicznik strumienia przepływu: regulowany</w:t>
            </w:r>
          </w:p>
        </w:tc>
      </w:tr>
      <w:tr w:rsidR="008E5848" w:rsidRPr="00207DA3" w14:paraId="5FB22485" w14:textId="77777777" w:rsidTr="00EC6A21">
        <w:trPr>
          <w:trHeight w:val="2826"/>
        </w:trPr>
        <w:tc>
          <w:tcPr>
            <w:tcW w:w="266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9C092B5" w14:textId="77777777" w:rsidR="008E5848" w:rsidRPr="00207DA3" w:rsidRDefault="008E5848" w:rsidP="00EC6A21">
            <w:pPr>
              <w:pStyle w:val="Zawartotabeli"/>
              <w:rPr>
                <w:b/>
                <w:bCs/>
                <w:szCs w:val="22"/>
              </w:rPr>
            </w:pPr>
            <w:r w:rsidRPr="00207DA3">
              <w:rPr>
                <w:noProof/>
                <w:szCs w:val="22"/>
                <w:lang w:eastAsia="pl-PL"/>
              </w:rPr>
              <w:drawing>
                <wp:inline distT="0" distB="0" distL="0" distR="0" wp14:anchorId="249AD573" wp14:editId="62FB6143">
                  <wp:extent cx="1562100" cy="1533525"/>
                  <wp:effectExtent l="0" t="0" r="0" b="0"/>
                  <wp:docPr id="23" name="Obraz 23" descr="PRESTO-29110-150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RESTO-29110-150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7DA3">
              <w:rPr>
                <w:szCs w:val="22"/>
              </w:rPr>
              <w:t xml:space="preserve">           </w:t>
            </w:r>
          </w:p>
        </w:tc>
        <w:tc>
          <w:tcPr>
            <w:tcW w:w="695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7BC904B7" w14:textId="77777777" w:rsidR="008E5848" w:rsidRPr="00207DA3" w:rsidRDefault="008E5848" w:rsidP="00EC6A21">
            <w:pPr>
              <w:autoSpaceDE w:val="0"/>
              <w:spacing w:line="360" w:lineRule="auto"/>
              <w:rPr>
                <w:szCs w:val="22"/>
              </w:rPr>
            </w:pPr>
            <w:r w:rsidRPr="00207DA3">
              <w:rPr>
                <w:b/>
                <w:bCs/>
                <w:szCs w:val="22"/>
              </w:rPr>
              <w:t>WYLEWKA NATRYSKOWE STAŁE:</w:t>
            </w:r>
          </w:p>
          <w:p w14:paraId="69C6CDF3" w14:textId="77777777" w:rsidR="008E5848" w:rsidRPr="00207DA3" w:rsidRDefault="008E5848" w:rsidP="008E5848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suppressAutoHyphens w:val="0"/>
              <w:autoSpaceDE w:val="0"/>
              <w:spacing w:line="100" w:lineRule="atLeast"/>
              <w:ind w:left="356" w:firstLine="0"/>
              <w:rPr>
                <w:szCs w:val="22"/>
              </w:rPr>
            </w:pPr>
            <w:r w:rsidRPr="00207DA3">
              <w:rPr>
                <w:szCs w:val="22"/>
              </w:rPr>
              <w:t>wylewka do instalacji podtynkowej</w:t>
            </w:r>
          </w:p>
          <w:p w14:paraId="0AD7CBA8" w14:textId="77777777" w:rsidR="008E5848" w:rsidRPr="00207DA3" w:rsidRDefault="008E5848" w:rsidP="008E5848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suppressAutoHyphens w:val="0"/>
              <w:autoSpaceDE w:val="0"/>
              <w:spacing w:line="100" w:lineRule="atLeast"/>
              <w:ind w:left="356" w:firstLine="0"/>
              <w:rPr>
                <w:szCs w:val="22"/>
              </w:rPr>
            </w:pPr>
            <w:r w:rsidRPr="00207DA3">
              <w:rPr>
                <w:szCs w:val="22"/>
              </w:rPr>
              <w:t>nieruchoma dwupołożeniowa (kat nachylenia 17° i 25°)</w:t>
            </w:r>
          </w:p>
          <w:p w14:paraId="13ACA07C" w14:textId="77777777" w:rsidR="008E5848" w:rsidRPr="00207DA3" w:rsidRDefault="008E5848" w:rsidP="008E5848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suppressAutoHyphens w:val="0"/>
              <w:autoSpaceDE w:val="0"/>
              <w:spacing w:line="100" w:lineRule="atLeast"/>
              <w:ind w:left="356" w:firstLine="0"/>
              <w:rPr>
                <w:szCs w:val="22"/>
              </w:rPr>
            </w:pPr>
            <w:proofErr w:type="spellStart"/>
            <w:r w:rsidRPr="00207DA3">
              <w:rPr>
                <w:szCs w:val="22"/>
              </w:rPr>
              <w:t>wandaloodporna</w:t>
            </w:r>
            <w:proofErr w:type="spellEnd"/>
            <w:r w:rsidRPr="00207DA3">
              <w:rPr>
                <w:szCs w:val="22"/>
              </w:rPr>
              <w:t xml:space="preserve">, </w:t>
            </w:r>
            <w:proofErr w:type="spellStart"/>
            <w:r w:rsidRPr="00207DA3">
              <w:rPr>
                <w:szCs w:val="22"/>
              </w:rPr>
              <w:t>przeciwwykręceniowe</w:t>
            </w:r>
            <w:proofErr w:type="spellEnd"/>
            <w:r w:rsidRPr="00207DA3">
              <w:rPr>
                <w:szCs w:val="22"/>
              </w:rPr>
              <w:t xml:space="preserve"> mocowanie</w:t>
            </w:r>
          </w:p>
          <w:p w14:paraId="60956E37" w14:textId="77777777" w:rsidR="008E5848" w:rsidRPr="00207DA3" w:rsidRDefault="008E5848" w:rsidP="008E5848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suppressAutoHyphens w:val="0"/>
              <w:autoSpaceDE w:val="0"/>
              <w:spacing w:line="100" w:lineRule="atLeast"/>
              <w:ind w:left="356" w:firstLine="0"/>
              <w:rPr>
                <w:szCs w:val="22"/>
              </w:rPr>
            </w:pPr>
            <w:r w:rsidRPr="00207DA3">
              <w:rPr>
                <w:szCs w:val="22"/>
              </w:rPr>
              <w:t>przyłącze GZ 1/2”</w:t>
            </w:r>
          </w:p>
        </w:tc>
      </w:tr>
      <w:tr w:rsidR="008E5848" w:rsidRPr="00207DA3" w14:paraId="64E99D1D" w14:textId="77777777" w:rsidTr="00EC6A21">
        <w:trPr>
          <w:trHeight w:val="2161"/>
        </w:trPr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02FFBC6" w14:textId="77777777" w:rsidR="008E5848" w:rsidRPr="00207DA3" w:rsidRDefault="008E5848" w:rsidP="00EC6A21">
            <w:pPr>
              <w:pStyle w:val="Zawartotabeli"/>
              <w:rPr>
                <w:b/>
                <w:bCs/>
                <w:szCs w:val="22"/>
              </w:rPr>
            </w:pPr>
            <w:r w:rsidRPr="00207DA3">
              <w:rPr>
                <w:noProof/>
                <w:szCs w:val="22"/>
                <w:lang w:eastAsia="pl-PL"/>
              </w:rPr>
              <w:lastRenderedPageBreak/>
              <w:drawing>
                <wp:inline distT="0" distB="0" distL="0" distR="0" wp14:anchorId="60CF21ED" wp14:editId="05557218">
                  <wp:extent cx="1552575" cy="1409700"/>
                  <wp:effectExtent l="0" t="0" r="0" b="0"/>
                  <wp:docPr id="24" name="Obraz 24" descr="75289-150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75289-150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7DA3">
              <w:rPr>
                <w:szCs w:val="22"/>
              </w:rPr>
              <w:t xml:space="preserve">           </w:t>
            </w:r>
          </w:p>
        </w:tc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BDAC5A0" w14:textId="77777777" w:rsidR="008E5848" w:rsidRPr="00207DA3" w:rsidRDefault="008E5848" w:rsidP="00EC6A21">
            <w:pPr>
              <w:autoSpaceDE w:val="0"/>
              <w:spacing w:line="360" w:lineRule="auto"/>
              <w:rPr>
                <w:szCs w:val="22"/>
              </w:rPr>
            </w:pPr>
            <w:r w:rsidRPr="00207DA3">
              <w:rPr>
                <w:b/>
                <w:bCs/>
                <w:szCs w:val="22"/>
              </w:rPr>
              <w:t>WYLEWKA NATRYSKOWE DLA W POMIESZCZENIACH NAUCZYCIELI ORAZ DLA NIEPEŁNOSPRAWNYCH :</w:t>
            </w:r>
          </w:p>
          <w:p w14:paraId="72DC7E23" w14:textId="77777777" w:rsidR="008E5848" w:rsidRPr="00207DA3" w:rsidRDefault="008E5848" w:rsidP="008E5848">
            <w:pPr>
              <w:numPr>
                <w:ilvl w:val="0"/>
                <w:numId w:val="24"/>
              </w:numPr>
              <w:tabs>
                <w:tab w:val="clear" w:pos="1080"/>
                <w:tab w:val="num" w:pos="720"/>
              </w:tabs>
              <w:suppressAutoHyphens w:val="0"/>
              <w:autoSpaceDE w:val="0"/>
              <w:spacing w:line="100" w:lineRule="atLeast"/>
              <w:ind w:left="720"/>
              <w:rPr>
                <w:szCs w:val="22"/>
              </w:rPr>
            </w:pPr>
            <w:r w:rsidRPr="00207DA3">
              <w:rPr>
                <w:szCs w:val="22"/>
              </w:rPr>
              <w:t>słuchawka z drążkiem,</w:t>
            </w:r>
          </w:p>
          <w:p w14:paraId="0FDFFDF4" w14:textId="77777777" w:rsidR="008E5848" w:rsidRPr="00207DA3" w:rsidRDefault="008E5848" w:rsidP="008E5848">
            <w:pPr>
              <w:numPr>
                <w:ilvl w:val="0"/>
                <w:numId w:val="24"/>
              </w:numPr>
              <w:tabs>
                <w:tab w:val="clear" w:pos="1080"/>
                <w:tab w:val="num" w:pos="720"/>
              </w:tabs>
              <w:suppressAutoHyphens w:val="0"/>
              <w:autoSpaceDE w:val="0"/>
              <w:spacing w:line="100" w:lineRule="atLeast"/>
              <w:ind w:left="720"/>
              <w:rPr>
                <w:szCs w:val="22"/>
              </w:rPr>
            </w:pPr>
            <w:r w:rsidRPr="00207DA3">
              <w:rPr>
                <w:szCs w:val="22"/>
              </w:rPr>
              <w:t xml:space="preserve">słuchawkę natryskową (kolor chrom), </w:t>
            </w:r>
          </w:p>
          <w:p w14:paraId="1F1E2939" w14:textId="77777777" w:rsidR="008E5848" w:rsidRPr="00207DA3" w:rsidRDefault="008E5848" w:rsidP="008E5848">
            <w:pPr>
              <w:numPr>
                <w:ilvl w:val="0"/>
                <w:numId w:val="24"/>
              </w:numPr>
              <w:tabs>
                <w:tab w:val="clear" w:pos="1080"/>
                <w:tab w:val="num" w:pos="720"/>
              </w:tabs>
              <w:suppressAutoHyphens w:val="0"/>
              <w:autoSpaceDE w:val="0"/>
              <w:spacing w:line="100" w:lineRule="atLeast"/>
              <w:ind w:left="720"/>
              <w:rPr>
                <w:szCs w:val="22"/>
              </w:rPr>
            </w:pPr>
            <w:r w:rsidRPr="00207DA3">
              <w:rPr>
                <w:szCs w:val="22"/>
              </w:rPr>
              <w:t xml:space="preserve"> wąż giętki 175 cm,</w:t>
            </w:r>
          </w:p>
          <w:p w14:paraId="6320304B" w14:textId="77777777" w:rsidR="008E5848" w:rsidRPr="00207DA3" w:rsidRDefault="008E5848" w:rsidP="008E5848">
            <w:pPr>
              <w:numPr>
                <w:ilvl w:val="0"/>
                <w:numId w:val="24"/>
              </w:numPr>
              <w:tabs>
                <w:tab w:val="clear" w:pos="1080"/>
                <w:tab w:val="num" w:pos="720"/>
              </w:tabs>
              <w:suppressAutoHyphens w:val="0"/>
              <w:autoSpaceDE w:val="0"/>
              <w:spacing w:line="100" w:lineRule="atLeast"/>
              <w:ind w:left="720"/>
              <w:rPr>
                <w:szCs w:val="22"/>
              </w:rPr>
            </w:pPr>
            <w:r w:rsidRPr="00207DA3">
              <w:rPr>
                <w:szCs w:val="22"/>
              </w:rPr>
              <w:t xml:space="preserve">przyłącze GW 1⁄2 ” </w:t>
            </w:r>
          </w:p>
        </w:tc>
      </w:tr>
      <w:tr w:rsidR="008E5848" w:rsidRPr="00207DA3" w14:paraId="3EDB208D" w14:textId="77777777" w:rsidTr="00EC6A21">
        <w:trPr>
          <w:trHeight w:val="1845"/>
        </w:trPr>
        <w:tc>
          <w:tcPr>
            <w:tcW w:w="26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D42A4" w14:textId="77777777" w:rsidR="008E5848" w:rsidRPr="00207DA3" w:rsidRDefault="008E5848" w:rsidP="00EC6A21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color w:val="000000"/>
                <w:szCs w:val="22"/>
              </w:rPr>
            </w:pPr>
            <w:r w:rsidRPr="00207DA3">
              <w:rPr>
                <w:noProof/>
                <w:szCs w:val="22"/>
                <w:lang w:eastAsia="pl-PL"/>
              </w:rPr>
              <w:drawing>
                <wp:inline distT="0" distB="0" distL="0" distR="0" wp14:anchorId="3A06B2E6" wp14:editId="2E09F387">
                  <wp:extent cx="1504950" cy="1057275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327700" w14:textId="77777777" w:rsidR="008E5848" w:rsidRPr="00207DA3" w:rsidRDefault="008E5848" w:rsidP="00EC6A21">
            <w:pPr>
              <w:overflowPunct w:val="0"/>
              <w:autoSpaceDE w:val="0"/>
              <w:spacing w:line="360" w:lineRule="auto"/>
              <w:textAlignment w:val="baseline"/>
              <w:rPr>
                <w:rStyle w:val="left"/>
                <w:szCs w:val="22"/>
              </w:rPr>
            </w:pPr>
            <w:r w:rsidRPr="00207DA3">
              <w:rPr>
                <w:b/>
                <w:bCs/>
                <w:color w:val="000000"/>
                <w:szCs w:val="22"/>
              </w:rPr>
              <w:t>BATERIA KUCHENNA JEDNOUCHWYTOWA:</w:t>
            </w:r>
          </w:p>
          <w:p w14:paraId="690C2AB7" w14:textId="77777777" w:rsidR="008E5848" w:rsidRPr="00207DA3" w:rsidRDefault="008E5848" w:rsidP="008E5848">
            <w:pPr>
              <w:numPr>
                <w:ilvl w:val="0"/>
                <w:numId w:val="34"/>
              </w:numPr>
              <w:suppressAutoHyphens w:val="0"/>
              <w:overflowPunct w:val="0"/>
              <w:autoSpaceDE w:val="0"/>
              <w:spacing w:line="100" w:lineRule="atLeast"/>
              <w:jc w:val="left"/>
              <w:textAlignment w:val="baseline"/>
              <w:rPr>
                <w:rStyle w:val="left"/>
                <w:szCs w:val="22"/>
              </w:rPr>
            </w:pPr>
            <w:r w:rsidRPr="00207DA3">
              <w:rPr>
                <w:rStyle w:val="left"/>
                <w:szCs w:val="22"/>
              </w:rPr>
              <w:t>rodzaj:</w:t>
            </w:r>
            <w:r w:rsidRPr="00207DA3">
              <w:rPr>
                <w:szCs w:val="22"/>
              </w:rPr>
              <w:t xml:space="preserve"> </w:t>
            </w:r>
            <w:r w:rsidRPr="00207DA3">
              <w:rPr>
                <w:rStyle w:val="right"/>
                <w:szCs w:val="22"/>
              </w:rPr>
              <w:t>stojąca</w:t>
            </w:r>
          </w:p>
          <w:p w14:paraId="12CFA804" w14:textId="77777777" w:rsidR="008E5848" w:rsidRPr="00207DA3" w:rsidRDefault="008E5848" w:rsidP="008E5848">
            <w:pPr>
              <w:numPr>
                <w:ilvl w:val="0"/>
                <w:numId w:val="34"/>
              </w:numPr>
              <w:suppressAutoHyphens w:val="0"/>
              <w:overflowPunct w:val="0"/>
              <w:autoSpaceDE w:val="0"/>
              <w:spacing w:line="100" w:lineRule="atLeast"/>
              <w:jc w:val="left"/>
              <w:textAlignment w:val="baseline"/>
              <w:rPr>
                <w:rStyle w:val="left"/>
                <w:szCs w:val="22"/>
              </w:rPr>
            </w:pPr>
            <w:r w:rsidRPr="00207DA3">
              <w:rPr>
                <w:rStyle w:val="left"/>
                <w:szCs w:val="22"/>
              </w:rPr>
              <w:t>wykonanie korpusu:</w:t>
            </w:r>
            <w:r w:rsidRPr="00207DA3">
              <w:rPr>
                <w:szCs w:val="22"/>
              </w:rPr>
              <w:t xml:space="preserve"> </w:t>
            </w:r>
            <w:r w:rsidRPr="00207DA3">
              <w:rPr>
                <w:rStyle w:val="right"/>
                <w:szCs w:val="22"/>
              </w:rPr>
              <w:t xml:space="preserve">mosiądz </w:t>
            </w:r>
          </w:p>
          <w:p w14:paraId="436D6CC2" w14:textId="77777777" w:rsidR="008E5848" w:rsidRPr="00207DA3" w:rsidRDefault="008E5848" w:rsidP="008E5848">
            <w:pPr>
              <w:numPr>
                <w:ilvl w:val="0"/>
                <w:numId w:val="34"/>
              </w:numPr>
              <w:suppressAutoHyphens w:val="0"/>
              <w:overflowPunct w:val="0"/>
              <w:autoSpaceDE w:val="0"/>
              <w:spacing w:line="100" w:lineRule="atLeast"/>
              <w:jc w:val="left"/>
              <w:textAlignment w:val="baseline"/>
              <w:rPr>
                <w:rStyle w:val="left"/>
                <w:szCs w:val="22"/>
              </w:rPr>
            </w:pPr>
            <w:r w:rsidRPr="00207DA3">
              <w:rPr>
                <w:rStyle w:val="left"/>
                <w:szCs w:val="22"/>
              </w:rPr>
              <w:t>barwa:</w:t>
            </w:r>
            <w:r w:rsidRPr="00207DA3">
              <w:rPr>
                <w:szCs w:val="22"/>
              </w:rPr>
              <w:t xml:space="preserve"> </w:t>
            </w:r>
            <w:r w:rsidRPr="00207DA3">
              <w:rPr>
                <w:rStyle w:val="right"/>
                <w:szCs w:val="22"/>
              </w:rPr>
              <w:t xml:space="preserve">chrom </w:t>
            </w:r>
          </w:p>
          <w:p w14:paraId="57F21702" w14:textId="77777777" w:rsidR="008E5848" w:rsidRPr="00207DA3" w:rsidRDefault="008E5848" w:rsidP="008E5848">
            <w:pPr>
              <w:numPr>
                <w:ilvl w:val="0"/>
                <w:numId w:val="34"/>
              </w:numPr>
              <w:suppressAutoHyphens w:val="0"/>
              <w:overflowPunct w:val="0"/>
              <w:autoSpaceDE w:val="0"/>
              <w:spacing w:line="100" w:lineRule="atLeast"/>
              <w:jc w:val="left"/>
              <w:textAlignment w:val="baseline"/>
              <w:rPr>
                <w:szCs w:val="22"/>
              </w:rPr>
            </w:pPr>
            <w:r w:rsidRPr="00207DA3">
              <w:rPr>
                <w:rStyle w:val="left"/>
                <w:szCs w:val="22"/>
              </w:rPr>
              <w:t>mobilna wylewka:</w:t>
            </w:r>
            <w:r w:rsidRPr="00207DA3">
              <w:rPr>
                <w:szCs w:val="22"/>
              </w:rPr>
              <w:t xml:space="preserve"> </w:t>
            </w:r>
            <w:r w:rsidRPr="00207DA3">
              <w:rPr>
                <w:rStyle w:val="right"/>
                <w:szCs w:val="22"/>
              </w:rPr>
              <w:t xml:space="preserve">tak </w:t>
            </w:r>
          </w:p>
          <w:p w14:paraId="7D697AF8" w14:textId="77777777" w:rsidR="008E5848" w:rsidRPr="00207DA3" w:rsidRDefault="008E5848" w:rsidP="00EC6A21">
            <w:pPr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Wyposażyć dodatkowo w 2 zawory kątowe 1/2”x 3/8”:</w:t>
            </w:r>
          </w:p>
          <w:p w14:paraId="529F74BA" w14:textId="77777777" w:rsidR="008E5848" w:rsidRPr="00207DA3" w:rsidRDefault="008E5848" w:rsidP="008E5848">
            <w:pPr>
              <w:numPr>
                <w:ilvl w:val="0"/>
                <w:numId w:val="25"/>
              </w:numPr>
              <w:tabs>
                <w:tab w:val="clear" w:pos="0"/>
                <w:tab w:val="num" w:pos="720"/>
              </w:tabs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przedłużony trzon i rozeta przesuwana</w:t>
            </w:r>
          </w:p>
          <w:p w14:paraId="4A4DEE7E" w14:textId="77777777" w:rsidR="008E5848" w:rsidRPr="00207DA3" w:rsidRDefault="008E5848" w:rsidP="008E5848">
            <w:pPr>
              <w:numPr>
                <w:ilvl w:val="0"/>
                <w:numId w:val="25"/>
              </w:numPr>
              <w:tabs>
                <w:tab w:val="clear" w:pos="0"/>
                <w:tab w:val="num" w:pos="720"/>
              </w:tabs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klasy przepływu A,</w:t>
            </w:r>
          </w:p>
          <w:p w14:paraId="2AC33955" w14:textId="77777777" w:rsidR="008E5848" w:rsidRPr="00207DA3" w:rsidRDefault="008E5848" w:rsidP="008E5848">
            <w:pPr>
              <w:numPr>
                <w:ilvl w:val="0"/>
                <w:numId w:val="25"/>
              </w:numPr>
              <w:tabs>
                <w:tab w:val="clear" w:pos="0"/>
                <w:tab w:val="num" w:pos="720"/>
              </w:tabs>
              <w:suppressAutoHyphens w:val="0"/>
              <w:spacing w:line="100" w:lineRule="atLeast"/>
              <w:rPr>
                <w:rStyle w:val="right"/>
                <w:szCs w:val="22"/>
              </w:rPr>
            </w:pPr>
            <w:proofErr w:type="spellStart"/>
            <w:r w:rsidRPr="00207DA3">
              <w:rPr>
                <w:szCs w:val="22"/>
              </w:rPr>
              <w:t>materiał:mosiądz</w:t>
            </w:r>
            <w:proofErr w:type="spellEnd"/>
            <w:r w:rsidRPr="00207DA3">
              <w:rPr>
                <w:szCs w:val="22"/>
              </w:rPr>
              <w:t>,</w:t>
            </w:r>
          </w:p>
          <w:p w14:paraId="1E7B3864" w14:textId="77777777" w:rsidR="008E5848" w:rsidRPr="00207DA3" w:rsidRDefault="008E5848" w:rsidP="008E5848">
            <w:pPr>
              <w:numPr>
                <w:ilvl w:val="0"/>
                <w:numId w:val="25"/>
              </w:numPr>
              <w:tabs>
                <w:tab w:val="clear" w:pos="0"/>
                <w:tab w:val="num" w:pos="720"/>
              </w:tabs>
              <w:suppressAutoHyphens w:val="0"/>
              <w:overflowPunct w:val="0"/>
              <w:autoSpaceDE w:val="0"/>
              <w:spacing w:line="100" w:lineRule="atLeast"/>
              <w:textAlignment w:val="baseline"/>
              <w:rPr>
                <w:rStyle w:val="right"/>
                <w:szCs w:val="22"/>
              </w:rPr>
            </w:pPr>
            <w:r w:rsidRPr="00207DA3">
              <w:rPr>
                <w:rStyle w:val="right"/>
                <w:szCs w:val="22"/>
              </w:rPr>
              <w:t>kolor chrom</w:t>
            </w:r>
          </w:p>
          <w:p w14:paraId="782F04E1" w14:textId="77777777" w:rsidR="008E5848" w:rsidRPr="00207DA3" w:rsidRDefault="008E5848" w:rsidP="00EC6A21">
            <w:pPr>
              <w:overflowPunct w:val="0"/>
              <w:autoSpaceDE w:val="0"/>
              <w:spacing w:line="100" w:lineRule="atLeast"/>
              <w:textAlignment w:val="baseline"/>
              <w:rPr>
                <w:szCs w:val="22"/>
              </w:rPr>
            </w:pPr>
            <w:r w:rsidRPr="00207DA3">
              <w:rPr>
                <w:rStyle w:val="right"/>
                <w:szCs w:val="22"/>
              </w:rPr>
              <w:t xml:space="preserve">Wyposażyć dodatkowo 2 przyłącza giętkie nierdzewne dł. 30 cm w komplecie z zaworami zwrotnymi GZ 3/8″ </w:t>
            </w:r>
          </w:p>
        </w:tc>
      </w:tr>
      <w:tr w:rsidR="008E5848" w:rsidRPr="00207DA3" w14:paraId="7DCFEE9D" w14:textId="77777777" w:rsidTr="00EC6A21">
        <w:trPr>
          <w:trHeight w:val="1652"/>
        </w:trPr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CA1F4" w14:textId="77777777" w:rsidR="008E5848" w:rsidRPr="00207DA3" w:rsidRDefault="008E5848" w:rsidP="00EC6A21">
            <w:pPr>
              <w:overflowPunct w:val="0"/>
              <w:autoSpaceDE w:val="0"/>
              <w:snapToGrid w:val="0"/>
              <w:jc w:val="center"/>
              <w:textAlignment w:val="baseline"/>
              <w:rPr>
                <w:szCs w:val="22"/>
              </w:rPr>
            </w:pPr>
            <w:r w:rsidRPr="00207DA3">
              <w:rPr>
                <w:noProof/>
                <w:szCs w:val="22"/>
                <w:lang w:eastAsia="pl-PL"/>
              </w:rPr>
              <w:drawing>
                <wp:anchor distT="0" distB="0" distL="0" distR="0" simplePos="0" relativeHeight="251668992" behindDoc="0" locked="0" layoutInCell="1" allowOverlap="1" wp14:anchorId="4ED050F1" wp14:editId="28BE11A8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61595</wp:posOffset>
                  </wp:positionV>
                  <wp:extent cx="938530" cy="833120"/>
                  <wp:effectExtent l="0" t="0" r="0" b="0"/>
                  <wp:wrapNone/>
                  <wp:docPr id="34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83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5DFA97" w14:textId="77777777" w:rsidR="008E5848" w:rsidRPr="00207DA3" w:rsidRDefault="008E5848" w:rsidP="00EC6A21">
            <w:pPr>
              <w:overflowPunct w:val="0"/>
              <w:autoSpaceDE w:val="0"/>
              <w:spacing w:line="360" w:lineRule="auto"/>
              <w:textAlignment w:val="baseline"/>
              <w:rPr>
                <w:szCs w:val="22"/>
              </w:rPr>
            </w:pPr>
            <w:r w:rsidRPr="00207DA3">
              <w:rPr>
                <w:b/>
                <w:bCs/>
                <w:color w:val="000000"/>
                <w:szCs w:val="22"/>
              </w:rPr>
              <w:t>ZAWÓR CZERPANY NA KLUCZ NASADOWY KWADRATOWY:</w:t>
            </w:r>
          </w:p>
          <w:p w14:paraId="47632A87" w14:textId="77777777" w:rsidR="008E5848" w:rsidRPr="00207DA3" w:rsidRDefault="008E5848" w:rsidP="008E5848">
            <w:pPr>
              <w:numPr>
                <w:ilvl w:val="0"/>
                <w:numId w:val="35"/>
              </w:numPr>
              <w:suppressAutoHyphens w:val="0"/>
              <w:overflowPunct w:val="0"/>
              <w:autoSpaceDE w:val="0"/>
              <w:jc w:val="left"/>
              <w:textAlignment w:val="baseline"/>
              <w:rPr>
                <w:szCs w:val="22"/>
              </w:rPr>
            </w:pPr>
            <w:r w:rsidRPr="00207DA3">
              <w:rPr>
                <w:szCs w:val="22"/>
              </w:rPr>
              <w:t>Materiał: mosiądz</w:t>
            </w:r>
          </w:p>
          <w:p w14:paraId="4263554F" w14:textId="77777777" w:rsidR="008E5848" w:rsidRPr="00207DA3" w:rsidRDefault="008E5848" w:rsidP="008E5848">
            <w:pPr>
              <w:numPr>
                <w:ilvl w:val="0"/>
                <w:numId w:val="35"/>
              </w:numPr>
              <w:suppressAutoHyphens w:val="0"/>
              <w:overflowPunct w:val="0"/>
              <w:autoSpaceDE w:val="0"/>
              <w:spacing w:line="360" w:lineRule="auto"/>
              <w:jc w:val="left"/>
              <w:textAlignment w:val="baseline"/>
              <w:rPr>
                <w:szCs w:val="22"/>
              </w:rPr>
            </w:pPr>
            <w:r w:rsidRPr="00207DA3">
              <w:rPr>
                <w:szCs w:val="22"/>
              </w:rPr>
              <w:t xml:space="preserve">Powierzchnia: chrom </w:t>
            </w:r>
          </w:p>
          <w:p w14:paraId="77CC907C" w14:textId="77777777" w:rsidR="008E5848" w:rsidRPr="00207DA3" w:rsidRDefault="008E5848" w:rsidP="008E5848">
            <w:pPr>
              <w:numPr>
                <w:ilvl w:val="0"/>
                <w:numId w:val="35"/>
              </w:numPr>
              <w:suppressAutoHyphens w:val="0"/>
              <w:overflowPunct w:val="0"/>
              <w:autoSpaceDE w:val="0"/>
              <w:spacing w:line="360" w:lineRule="auto"/>
              <w:jc w:val="left"/>
              <w:textAlignment w:val="baseline"/>
              <w:rPr>
                <w:szCs w:val="22"/>
              </w:rPr>
            </w:pPr>
            <w:r w:rsidRPr="00207DA3">
              <w:rPr>
                <w:szCs w:val="22"/>
              </w:rPr>
              <w:t xml:space="preserve">Wielkość: DN 15 G 1/2 GZ </w:t>
            </w:r>
          </w:p>
        </w:tc>
      </w:tr>
      <w:tr w:rsidR="008E5848" w:rsidRPr="00207DA3" w14:paraId="4AEBC66D" w14:textId="77777777" w:rsidTr="00EC6A21">
        <w:trPr>
          <w:trHeight w:val="1845"/>
        </w:trPr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1E9C2" w14:textId="77777777" w:rsidR="008E5848" w:rsidRPr="00207DA3" w:rsidRDefault="008E5848" w:rsidP="00EC6A21">
            <w:pPr>
              <w:overflowPunct w:val="0"/>
              <w:autoSpaceDE w:val="0"/>
              <w:jc w:val="center"/>
              <w:textAlignment w:val="baseline"/>
              <w:rPr>
                <w:b/>
                <w:szCs w:val="22"/>
              </w:rPr>
            </w:pPr>
            <w:r w:rsidRPr="00207DA3">
              <w:rPr>
                <w:rFonts w:cs="Calibri"/>
                <w:b/>
                <w:noProof/>
                <w:szCs w:val="22"/>
                <w:lang w:eastAsia="pl-PL"/>
              </w:rPr>
              <w:drawing>
                <wp:inline distT="0" distB="0" distL="0" distR="0" wp14:anchorId="1EB82749" wp14:editId="19C7D96A">
                  <wp:extent cx="1304925" cy="91440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718088" w14:textId="77777777" w:rsidR="008E5848" w:rsidRPr="00207DA3" w:rsidRDefault="008E5848" w:rsidP="00EC6A21">
            <w:pPr>
              <w:overflowPunct w:val="0"/>
              <w:autoSpaceDE w:val="0"/>
              <w:textAlignment w:val="baseline"/>
              <w:rPr>
                <w:szCs w:val="22"/>
              </w:rPr>
            </w:pPr>
            <w:r w:rsidRPr="00207DA3">
              <w:rPr>
                <w:b/>
                <w:szCs w:val="22"/>
              </w:rPr>
              <w:t>PORĘCZ ŚCIENNA UMYWALKOWA UCHYLNA  60 CM</w:t>
            </w:r>
          </w:p>
          <w:p w14:paraId="465CBF11" w14:textId="77777777" w:rsidR="008E5848" w:rsidRPr="00207DA3" w:rsidRDefault="008E5848" w:rsidP="008E5848">
            <w:pPr>
              <w:numPr>
                <w:ilvl w:val="0"/>
                <w:numId w:val="36"/>
              </w:numPr>
              <w:suppressAutoHyphens w:val="0"/>
              <w:overflowPunct w:val="0"/>
              <w:autoSpaceDE w:val="0"/>
              <w:textAlignment w:val="baseline"/>
              <w:rPr>
                <w:rStyle w:val="A2"/>
                <w:sz w:val="22"/>
                <w:szCs w:val="22"/>
              </w:rPr>
            </w:pPr>
            <w:r w:rsidRPr="00207DA3">
              <w:rPr>
                <w:szCs w:val="22"/>
              </w:rPr>
              <w:t>Produkt fabrycznie nowy,</w:t>
            </w:r>
          </w:p>
          <w:p w14:paraId="6F1ACAF6" w14:textId="77777777" w:rsidR="008E5848" w:rsidRPr="00207DA3" w:rsidRDefault="008E5848" w:rsidP="008E5848">
            <w:pPr>
              <w:numPr>
                <w:ilvl w:val="0"/>
                <w:numId w:val="36"/>
              </w:numPr>
              <w:suppressAutoHyphens w:val="0"/>
              <w:overflowPunct w:val="0"/>
              <w:autoSpaceDE w:val="0"/>
              <w:textAlignment w:val="baseline"/>
              <w:rPr>
                <w:rStyle w:val="A2"/>
                <w:sz w:val="22"/>
                <w:szCs w:val="22"/>
              </w:rPr>
            </w:pPr>
            <w:r w:rsidRPr="00207DA3">
              <w:rPr>
                <w:rStyle w:val="A2"/>
                <w:sz w:val="22"/>
                <w:szCs w:val="22"/>
              </w:rPr>
              <w:t>Stal nierdzewna, powierzchnia gładka, wypolerowana,</w:t>
            </w:r>
          </w:p>
          <w:p w14:paraId="71E92CC3" w14:textId="77777777" w:rsidR="008E5848" w:rsidRPr="00207DA3" w:rsidRDefault="008E5848" w:rsidP="008E5848">
            <w:pPr>
              <w:numPr>
                <w:ilvl w:val="0"/>
                <w:numId w:val="36"/>
              </w:numPr>
              <w:suppressAutoHyphens w:val="0"/>
              <w:overflowPunct w:val="0"/>
              <w:autoSpaceDE w:val="0"/>
              <w:textAlignment w:val="baseline"/>
              <w:rPr>
                <w:rStyle w:val="A2"/>
                <w:sz w:val="22"/>
                <w:szCs w:val="22"/>
              </w:rPr>
            </w:pPr>
            <w:r w:rsidRPr="00207DA3">
              <w:rPr>
                <w:rStyle w:val="A2"/>
                <w:sz w:val="22"/>
                <w:szCs w:val="22"/>
              </w:rPr>
              <w:t>Mocowana na płytce 1000x245x3 mm, z otworami dla 6 śrub mocujących</w:t>
            </w:r>
          </w:p>
          <w:p w14:paraId="1967162D" w14:textId="77777777" w:rsidR="008E5848" w:rsidRPr="00207DA3" w:rsidRDefault="008E5848" w:rsidP="008E5848">
            <w:pPr>
              <w:numPr>
                <w:ilvl w:val="0"/>
                <w:numId w:val="36"/>
              </w:numPr>
              <w:suppressAutoHyphens w:val="0"/>
              <w:overflowPunct w:val="0"/>
              <w:autoSpaceDE w:val="0"/>
              <w:textAlignment w:val="baseline"/>
              <w:rPr>
                <w:rStyle w:val="A2"/>
                <w:sz w:val="22"/>
                <w:szCs w:val="22"/>
              </w:rPr>
            </w:pPr>
            <w:r w:rsidRPr="00207DA3">
              <w:rPr>
                <w:rStyle w:val="A2"/>
                <w:sz w:val="22"/>
                <w:szCs w:val="22"/>
              </w:rPr>
              <w:t>Dodatkowe elementy zasłaniające śruby montażowe z tworzywa sztucznego w kolorze szarym</w:t>
            </w:r>
          </w:p>
          <w:p w14:paraId="22CA6E07" w14:textId="77777777" w:rsidR="008E5848" w:rsidRPr="00207DA3" w:rsidRDefault="008E5848" w:rsidP="008E5848">
            <w:pPr>
              <w:numPr>
                <w:ilvl w:val="0"/>
                <w:numId w:val="36"/>
              </w:numPr>
              <w:suppressAutoHyphens w:val="0"/>
              <w:overflowPunct w:val="0"/>
              <w:autoSpaceDE w:val="0"/>
              <w:textAlignment w:val="baseline"/>
              <w:rPr>
                <w:szCs w:val="22"/>
              </w:rPr>
            </w:pPr>
            <w:r w:rsidRPr="00207DA3">
              <w:rPr>
                <w:rStyle w:val="A2"/>
                <w:sz w:val="22"/>
                <w:szCs w:val="22"/>
              </w:rPr>
              <w:t>W komplecie zestaw montażowy do ściany twardej (cegła pełna, beton).</w:t>
            </w:r>
          </w:p>
        </w:tc>
      </w:tr>
      <w:tr w:rsidR="008E5848" w:rsidRPr="00207DA3" w14:paraId="2EB2E2AA" w14:textId="77777777" w:rsidTr="00EC6A21">
        <w:trPr>
          <w:trHeight w:val="1845"/>
        </w:trPr>
        <w:tc>
          <w:tcPr>
            <w:tcW w:w="266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228332A" w14:textId="77777777" w:rsidR="008E5848" w:rsidRPr="00207DA3" w:rsidRDefault="008E5848" w:rsidP="00EC6A21">
            <w:pPr>
              <w:overflowPunct w:val="0"/>
              <w:autoSpaceDE w:val="0"/>
              <w:jc w:val="center"/>
              <w:textAlignment w:val="baseline"/>
              <w:rPr>
                <w:b/>
                <w:szCs w:val="22"/>
              </w:rPr>
            </w:pPr>
            <w:r w:rsidRPr="00207DA3">
              <w:rPr>
                <w:rFonts w:cs="Calibri"/>
                <w:b/>
                <w:noProof/>
                <w:szCs w:val="22"/>
                <w:lang w:eastAsia="pl-PL"/>
              </w:rPr>
              <w:drawing>
                <wp:inline distT="0" distB="0" distL="0" distR="0" wp14:anchorId="22EC6C56" wp14:editId="6304D4E4">
                  <wp:extent cx="1200150" cy="81915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6B3FBDDA" w14:textId="77777777" w:rsidR="008E5848" w:rsidRPr="00207DA3" w:rsidRDefault="008E5848" w:rsidP="00EC6A21">
            <w:pPr>
              <w:overflowPunct w:val="0"/>
              <w:autoSpaceDE w:val="0"/>
              <w:spacing w:line="360" w:lineRule="auto"/>
              <w:textAlignment w:val="baseline"/>
              <w:rPr>
                <w:szCs w:val="22"/>
              </w:rPr>
            </w:pPr>
            <w:r w:rsidRPr="00207DA3">
              <w:rPr>
                <w:b/>
                <w:szCs w:val="22"/>
              </w:rPr>
              <w:t>PORĘCZ WC ŚCIENNA ŁUKOWA UCHYLNA, 70 CM</w:t>
            </w:r>
          </w:p>
          <w:p w14:paraId="07634E1C" w14:textId="77777777" w:rsidR="008E5848" w:rsidRPr="00207DA3" w:rsidRDefault="008E5848" w:rsidP="008E5848">
            <w:pPr>
              <w:numPr>
                <w:ilvl w:val="0"/>
                <w:numId w:val="37"/>
              </w:numPr>
              <w:suppressAutoHyphens w:val="0"/>
              <w:overflowPunct w:val="0"/>
              <w:autoSpaceDE w:val="0"/>
              <w:textAlignment w:val="baseline"/>
              <w:rPr>
                <w:rStyle w:val="A2"/>
                <w:sz w:val="22"/>
                <w:szCs w:val="22"/>
              </w:rPr>
            </w:pPr>
            <w:r w:rsidRPr="00207DA3">
              <w:rPr>
                <w:szCs w:val="22"/>
              </w:rPr>
              <w:t>Produkt fabrycznie nowy,</w:t>
            </w:r>
          </w:p>
          <w:p w14:paraId="07B829AB" w14:textId="77777777" w:rsidR="008E5848" w:rsidRPr="00207DA3" w:rsidRDefault="008E5848" w:rsidP="008E5848">
            <w:pPr>
              <w:numPr>
                <w:ilvl w:val="0"/>
                <w:numId w:val="37"/>
              </w:numPr>
              <w:suppressAutoHyphens w:val="0"/>
              <w:overflowPunct w:val="0"/>
              <w:autoSpaceDE w:val="0"/>
              <w:textAlignment w:val="baseline"/>
              <w:rPr>
                <w:rStyle w:val="A2"/>
                <w:sz w:val="22"/>
                <w:szCs w:val="22"/>
              </w:rPr>
            </w:pPr>
            <w:r w:rsidRPr="00207DA3">
              <w:rPr>
                <w:rStyle w:val="A2"/>
                <w:sz w:val="22"/>
                <w:szCs w:val="22"/>
              </w:rPr>
              <w:t>Stal nierdzewna, powierzchnia gładka, wypolerowana,</w:t>
            </w:r>
          </w:p>
          <w:p w14:paraId="3F234004" w14:textId="77777777" w:rsidR="008E5848" w:rsidRPr="00207DA3" w:rsidRDefault="008E5848" w:rsidP="008E5848">
            <w:pPr>
              <w:numPr>
                <w:ilvl w:val="0"/>
                <w:numId w:val="37"/>
              </w:numPr>
              <w:suppressAutoHyphens w:val="0"/>
              <w:overflowPunct w:val="0"/>
              <w:autoSpaceDE w:val="0"/>
              <w:textAlignment w:val="baseline"/>
              <w:rPr>
                <w:rStyle w:val="A2"/>
                <w:sz w:val="22"/>
                <w:szCs w:val="22"/>
              </w:rPr>
            </w:pPr>
            <w:r w:rsidRPr="00207DA3">
              <w:rPr>
                <w:rStyle w:val="A2"/>
                <w:sz w:val="22"/>
                <w:szCs w:val="22"/>
              </w:rPr>
              <w:t>Mocowana na płytce 1000x245x3 mm, z otworami dla 6 śrub mocujących,</w:t>
            </w:r>
          </w:p>
          <w:p w14:paraId="465BAA73" w14:textId="77777777" w:rsidR="008E5848" w:rsidRPr="00207DA3" w:rsidRDefault="008E5848" w:rsidP="008E5848">
            <w:pPr>
              <w:numPr>
                <w:ilvl w:val="0"/>
                <w:numId w:val="37"/>
              </w:numPr>
              <w:suppressAutoHyphens w:val="0"/>
              <w:overflowPunct w:val="0"/>
              <w:autoSpaceDE w:val="0"/>
              <w:textAlignment w:val="baseline"/>
              <w:rPr>
                <w:rStyle w:val="A2"/>
                <w:sz w:val="22"/>
                <w:szCs w:val="22"/>
              </w:rPr>
            </w:pPr>
            <w:r w:rsidRPr="00207DA3">
              <w:rPr>
                <w:rStyle w:val="A2"/>
                <w:sz w:val="22"/>
                <w:szCs w:val="22"/>
              </w:rPr>
              <w:t>Dodatkowe elementy zasłaniające śruby montażowe z tworzywa sztucznego w kolorze szarym,</w:t>
            </w:r>
          </w:p>
          <w:p w14:paraId="45A6E52E" w14:textId="77777777" w:rsidR="008E5848" w:rsidRPr="00207DA3" w:rsidRDefault="008E5848" w:rsidP="008E5848">
            <w:pPr>
              <w:numPr>
                <w:ilvl w:val="0"/>
                <w:numId w:val="37"/>
              </w:numPr>
              <w:suppressAutoHyphens w:val="0"/>
              <w:overflowPunct w:val="0"/>
              <w:autoSpaceDE w:val="0"/>
              <w:textAlignment w:val="baseline"/>
              <w:rPr>
                <w:szCs w:val="22"/>
              </w:rPr>
            </w:pPr>
            <w:r w:rsidRPr="00207DA3">
              <w:rPr>
                <w:rStyle w:val="A2"/>
                <w:sz w:val="22"/>
                <w:szCs w:val="22"/>
              </w:rPr>
              <w:t>W komplecie zestaw montażowy do ściany twardej (cegła pełna, beton).</w:t>
            </w:r>
          </w:p>
        </w:tc>
      </w:tr>
      <w:tr w:rsidR="008E5848" w:rsidRPr="00207DA3" w14:paraId="434FDEBF" w14:textId="77777777" w:rsidTr="00EC6A21">
        <w:trPr>
          <w:trHeight w:val="1845"/>
        </w:trPr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FAE5C24" w14:textId="77777777" w:rsidR="008E5848" w:rsidRPr="00207DA3" w:rsidRDefault="008E5848" w:rsidP="00EC6A21">
            <w:pPr>
              <w:overflowPunct w:val="0"/>
              <w:autoSpaceDE w:val="0"/>
              <w:jc w:val="center"/>
              <w:textAlignment w:val="baseline"/>
              <w:rPr>
                <w:b/>
                <w:szCs w:val="22"/>
              </w:rPr>
            </w:pPr>
            <w:r w:rsidRPr="00207DA3">
              <w:rPr>
                <w:rFonts w:cs="Calibri"/>
                <w:b/>
                <w:noProof/>
                <w:szCs w:val="22"/>
                <w:lang w:eastAsia="pl-PL"/>
              </w:rPr>
              <w:lastRenderedPageBreak/>
              <w:drawing>
                <wp:inline distT="0" distB="0" distL="0" distR="0" wp14:anchorId="4B680AC4" wp14:editId="7171D62B">
                  <wp:extent cx="723900" cy="125730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F119662" w14:textId="77777777" w:rsidR="008E5848" w:rsidRPr="00207DA3" w:rsidRDefault="008E5848" w:rsidP="00EC6A21">
            <w:pPr>
              <w:overflowPunct w:val="0"/>
              <w:autoSpaceDE w:val="0"/>
              <w:spacing w:line="360" w:lineRule="auto"/>
              <w:textAlignment w:val="baseline"/>
              <w:rPr>
                <w:szCs w:val="22"/>
              </w:rPr>
            </w:pPr>
            <w:r w:rsidRPr="00207DA3">
              <w:rPr>
                <w:b/>
                <w:szCs w:val="22"/>
              </w:rPr>
              <w:t>PORĘCZ ŚCIENNA KĄTOWA 90°</w:t>
            </w:r>
          </w:p>
          <w:p w14:paraId="60C32E7A" w14:textId="77777777" w:rsidR="008E5848" w:rsidRPr="00207DA3" w:rsidRDefault="008E5848" w:rsidP="008E5848">
            <w:pPr>
              <w:numPr>
                <w:ilvl w:val="0"/>
                <w:numId w:val="38"/>
              </w:numPr>
              <w:suppressAutoHyphens w:val="0"/>
              <w:overflowPunct w:val="0"/>
              <w:autoSpaceDE w:val="0"/>
              <w:textAlignment w:val="baseline"/>
              <w:rPr>
                <w:rStyle w:val="A2"/>
                <w:sz w:val="22"/>
                <w:szCs w:val="22"/>
              </w:rPr>
            </w:pPr>
            <w:r w:rsidRPr="00207DA3">
              <w:rPr>
                <w:szCs w:val="22"/>
              </w:rPr>
              <w:t>Produkt fabrycznie nowy,</w:t>
            </w:r>
          </w:p>
          <w:p w14:paraId="3ADAE858" w14:textId="77777777" w:rsidR="008E5848" w:rsidRPr="00207DA3" w:rsidRDefault="008E5848" w:rsidP="008E5848">
            <w:pPr>
              <w:numPr>
                <w:ilvl w:val="0"/>
                <w:numId w:val="38"/>
              </w:numPr>
              <w:suppressAutoHyphens w:val="0"/>
              <w:overflowPunct w:val="0"/>
              <w:autoSpaceDE w:val="0"/>
              <w:textAlignment w:val="baseline"/>
              <w:rPr>
                <w:rStyle w:val="A2"/>
                <w:sz w:val="22"/>
                <w:szCs w:val="22"/>
              </w:rPr>
            </w:pPr>
            <w:r w:rsidRPr="00207DA3">
              <w:rPr>
                <w:rStyle w:val="A2"/>
                <w:sz w:val="22"/>
                <w:szCs w:val="22"/>
              </w:rPr>
              <w:t>Stal nierdzewna, powierzchnia gładka, wypolerowana,</w:t>
            </w:r>
          </w:p>
          <w:p w14:paraId="7B1052A1" w14:textId="77777777" w:rsidR="008E5848" w:rsidRPr="00207DA3" w:rsidRDefault="008E5848" w:rsidP="008E5848">
            <w:pPr>
              <w:numPr>
                <w:ilvl w:val="0"/>
                <w:numId w:val="38"/>
              </w:numPr>
              <w:suppressAutoHyphens w:val="0"/>
              <w:overflowPunct w:val="0"/>
              <w:autoSpaceDE w:val="0"/>
              <w:textAlignment w:val="baseline"/>
              <w:rPr>
                <w:rStyle w:val="A2"/>
                <w:sz w:val="22"/>
                <w:szCs w:val="22"/>
              </w:rPr>
            </w:pPr>
            <w:r w:rsidRPr="00207DA3">
              <w:rPr>
                <w:rStyle w:val="A2"/>
                <w:sz w:val="22"/>
                <w:szCs w:val="22"/>
              </w:rPr>
              <w:t>Mocowanie przy pomocy rozet 77 mm, z otworami dla 2 śrub mocujących,</w:t>
            </w:r>
          </w:p>
          <w:p w14:paraId="3C3EE273" w14:textId="77777777" w:rsidR="008E5848" w:rsidRPr="00207DA3" w:rsidRDefault="008E5848" w:rsidP="008E5848">
            <w:pPr>
              <w:numPr>
                <w:ilvl w:val="0"/>
                <w:numId w:val="38"/>
              </w:numPr>
              <w:suppressAutoHyphens w:val="0"/>
              <w:overflowPunct w:val="0"/>
              <w:autoSpaceDE w:val="0"/>
              <w:textAlignment w:val="baseline"/>
              <w:rPr>
                <w:rStyle w:val="A2"/>
                <w:sz w:val="22"/>
                <w:szCs w:val="22"/>
              </w:rPr>
            </w:pPr>
            <w:r w:rsidRPr="00207DA3">
              <w:rPr>
                <w:rStyle w:val="A2"/>
                <w:sz w:val="22"/>
                <w:szCs w:val="22"/>
              </w:rPr>
              <w:t>Dodatkowe rozety zasłaniające śruby montażowe z wypolerowanej stali nierdzewnej,</w:t>
            </w:r>
          </w:p>
          <w:p w14:paraId="53822846" w14:textId="77777777" w:rsidR="008E5848" w:rsidRPr="00207DA3" w:rsidRDefault="008E5848" w:rsidP="008E5848">
            <w:pPr>
              <w:numPr>
                <w:ilvl w:val="0"/>
                <w:numId w:val="38"/>
              </w:numPr>
              <w:suppressAutoHyphens w:val="0"/>
              <w:overflowPunct w:val="0"/>
              <w:autoSpaceDE w:val="0"/>
              <w:textAlignment w:val="baseline"/>
              <w:rPr>
                <w:szCs w:val="22"/>
              </w:rPr>
            </w:pPr>
            <w:r w:rsidRPr="00207DA3">
              <w:rPr>
                <w:rStyle w:val="A2"/>
                <w:sz w:val="22"/>
                <w:szCs w:val="22"/>
              </w:rPr>
              <w:t>W komplecie zestaw montażowy do ściany twardej (cegła pełna, beton).</w:t>
            </w:r>
          </w:p>
        </w:tc>
      </w:tr>
      <w:tr w:rsidR="008E5848" w:rsidRPr="00207DA3" w14:paraId="771B1E3B" w14:textId="77777777" w:rsidTr="00EC6A21">
        <w:trPr>
          <w:trHeight w:val="353"/>
        </w:trPr>
        <w:tc>
          <w:tcPr>
            <w:tcW w:w="26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10CA4" w14:textId="77777777" w:rsidR="008E5848" w:rsidRPr="00207DA3" w:rsidRDefault="008E5848" w:rsidP="00EC6A21">
            <w:pPr>
              <w:overflowPunct w:val="0"/>
              <w:autoSpaceDE w:val="0"/>
              <w:jc w:val="center"/>
              <w:textAlignment w:val="baseline"/>
              <w:rPr>
                <w:b/>
                <w:szCs w:val="22"/>
              </w:rPr>
            </w:pPr>
            <w:r w:rsidRPr="00207DA3">
              <w:rPr>
                <w:rFonts w:cs="Calibri"/>
                <w:b/>
                <w:noProof/>
                <w:szCs w:val="22"/>
                <w:lang w:eastAsia="pl-PL"/>
              </w:rPr>
              <w:drawing>
                <wp:inline distT="0" distB="0" distL="0" distR="0" wp14:anchorId="37322F13" wp14:editId="1B44C4B2">
                  <wp:extent cx="1200150" cy="1247775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47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EE5D1" w14:textId="77777777" w:rsidR="008E5848" w:rsidRPr="00207DA3" w:rsidRDefault="008E5848" w:rsidP="00EC6A21">
            <w:pPr>
              <w:overflowPunct w:val="0"/>
              <w:autoSpaceDE w:val="0"/>
              <w:spacing w:line="360" w:lineRule="auto"/>
              <w:textAlignment w:val="baseline"/>
              <w:rPr>
                <w:szCs w:val="22"/>
              </w:rPr>
            </w:pPr>
            <w:r w:rsidRPr="00207DA3">
              <w:rPr>
                <w:b/>
                <w:szCs w:val="22"/>
              </w:rPr>
              <w:t>SIEDZISKO PRYSZNICOWE UCHYLNE Z OPARCIEM</w:t>
            </w:r>
          </w:p>
          <w:p w14:paraId="37F34E87" w14:textId="77777777" w:rsidR="008E5848" w:rsidRPr="00207DA3" w:rsidRDefault="008E5848" w:rsidP="008E5848">
            <w:pPr>
              <w:numPr>
                <w:ilvl w:val="0"/>
                <w:numId w:val="39"/>
              </w:numPr>
              <w:tabs>
                <w:tab w:val="clear" w:pos="360"/>
                <w:tab w:val="num" w:pos="720"/>
              </w:tabs>
              <w:suppressAutoHyphens w:val="0"/>
              <w:autoSpaceDE w:val="0"/>
              <w:ind w:left="720"/>
              <w:rPr>
                <w:szCs w:val="22"/>
              </w:rPr>
            </w:pPr>
            <w:r w:rsidRPr="00207DA3">
              <w:rPr>
                <w:szCs w:val="22"/>
              </w:rPr>
              <w:t>Wymiary: 48,6x35 cm</w:t>
            </w:r>
          </w:p>
          <w:p w14:paraId="0C187573" w14:textId="77777777" w:rsidR="008E5848" w:rsidRPr="00207DA3" w:rsidRDefault="008E5848" w:rsidP="008E5848">
            <w:pPr>
              <w:numPr>
                <w:ilvl w:val="0"/>
                <w:numId w:val="39"/>
              </w:numPr>
              <w:tabs>
                <w:tab w:val="clear" w:pos="360"/>
                <w:tab w:val="num" w:pos="720"/>
              </w:tabs>
              <w:suppressAutoHyphens w:val="0"/>
              <w:autoSpaceDE w:val="0"/>
              <w:ind w:left="720"/>
              <w:rPr>
                <w:szCs w:val="22"/>
              </w:rPr>
            </w:pPr>
            <w:r w:rsidRPr="00207DA3">
              <w:rPr>
                <w:szCs w:val="22"/>
              </w:rPr>
              <w:t xml:space="preserve">Powierzchnia: </w:t>
            </w:r>
          </w:p>
          <w:p w14:paraId="215E7F8A" w14:textId="77777777" w:rsidR="008E5848" w:rsidRPr="00207DA3" w:rsidRDefault="008E5848" w:rsidP="008E5848">
            <w:pPr>
              <w:numPr>
                <w:ilvl w:val="1"/>
                <w:numId w:val="39"/>
              </w:numPr>
              <w:tabs>
                <w:tab w:val="clear" w:pos="360"/>
                <w:tab w:val="num" w:pos="1080"/>
              </w:tabs>
              <w:suppressAutoHyphens w:val="0"/>
              <w:autoSpaceDE w:val="0"/>
              <w:ind w:left="1080"/>
              <w:rPr>
                <w:szCs w:val="22"/>
              </w:rPr>
            </w:pPr>
            <w:r w:rsidRPr="00207DA3">
              <w:rPr>
                <w:szCs w:val="22"/>
              </w:rPr>
              <w:t xml:space="preserve"> wypolerowana</w:t>
            </w:r>
          </w:p>
          <w:p w14:paraId="414FA4E7" w14:textId="77777777" w:rsidR="008E5848" w:rsidRPr="00207DA3" w:rsidRDefault="008E5848" w:rsidP="008E5848">
            <w:pPr>
              <w:numPr>
                <w:ilvl w:val="0"/>
                <w:numId w:val="40"/>
              </w:numPr>
              <w:suppressAutoHyphens w:val="0"/>
              <w:autoSpaceDE w:val="0"/>
              <w:rPr>
                <w:b/>
                <w:szCs w:val="22"/>
              </w:rPr>
            </w:pPr>
            <w:r w:rsidRPr="00207DA3">
              <w:rPr>
                <w:szCs w:val="22"/>
              </w:rPr>
              <w:t>Montaż naścienny, powierzchnia siedziska z modułów PCV</w:t>
            </w:r>
          </w:p>
          <w:p w14:paraId="27760E9B" w14:textId="77777777" w:rsidR="008E5848" w:rsidRPr="00207DA3" w:rsidRDefault="008E5848" w:rsidP="00EC6A21">
            <w:pPr>
              <w:overflowPunct w:val="0"/>
              <w:autoSpaceDE w:val="0"/>
              <w:textAlignment w:val="baseline"/>
              <w:rPr>
                <w:szCs w:val="22"/>
              </w:rPr>
            </w:pPr>
            <w:r w:rsidRPr="00207DA3">
              <w:rPr>
                <w:b/>
                <w:szCs w:val="22"/>
              </w:rPr>
              <w:t>W komplecie zestaw montażowy do ściany twardej (cegła pełna, beton).</w:t>
            </w:r>
          </w:p>
        </w:tc>
      </w:tr>
      <w:tr w:rsidR="008E5848" w:rsidRPr="00207DA3" w14:paraId="5C4B3C7E" w14:textId="77777777" w:rsidTr="00EC6A21">
        <w:trPr>
          <w:trHeight w:val="1845"/>
        </w:trPr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3BA0A" w14:textId="77777777" w:rsidR="008E5848" w:rsidRPr="00207DA3" w:rsidRDefault="008E5848" w:rsidP="00EC6A21">
            <w:pPr>
              <w:overflowPunct w:val="0"/>
              <w:autoSpaceDE w:val="0"/>
              <w:jc w:val="center"/>
              <w:textAlignment w:val="baseline"/>
              <w:rPr>
                <w:b/>
                <w:szCs w:val="22"/>
              </w:rPr>
            </w:pPr>
            <w:r w:rsidRPr="00207DA3">
              <w:rPr>
                <w:rFonts w:cs="Calibri"/>
                <w:b/>
                <w:noProof/>
                <w:szCs w:val="22"/>
                <w:lang w:eastAsia="pl-PL"/>
              </w:rPr>
              <w:drawing>
                <wp:inline distT="0" distB="0" distL="0" distR="0" wp14:anchorId="383A9D82" wp14:editId="3BB94A96">
                  <wp:extent cx="41567100" cy="1000125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13" t="10158" r="18596" b="11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6710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E4EE2C" w14:textId="77777777" w:rsidR="008E5848" w:rsidRPr="00207DA3" w:rsidRDefault="008E5848" w:rsidP="00EC6A21">
            <w:pPr>
              <w:spacing w:line="360" w:lineRule="auto"/>
              <w:rPr>
                <w:szCs w:val="22"/>
              </w:rPr>
            </w:pPr>
            <w:r w:rsidRPr="00207DA3">
              <w:rPr>
                <w:b/>
                <w:szCs w:val="22"/>
              </w:rPr>
              <w:t>PORĘCZ  ŚCIENNA PRYSZNICOWA JEDNORAMIENNA</w:t>
            </w:r>
          </w:p>
          <w:p w14:paraId="5B91CDF9" w14:textId="77777777" w:rsidR="008E5848" w:rsidRPr="00207DA3" w:rsidRDefault="008E5848" w:rsidP="008E5848">
            <w:pPr>
              <w:numPr>
                <w:ilvl w:val="0"/>
                <w:numId w:val="41"/>
              </w:numPr>
              <w:tabs>
                <w:tab w:val="clear" w:pos="283"/>
                <w:tab w:val="num" w:pos="720"/>
              </w:tabs>
              <w:suppressAutoHyphens w:val="0"/>
              <w:ind w:left="720" w:hanging="360"/>
              <w:rPr>
                <w:szCs w:val="22"/>
              </w:rPr>
            </w:pPr>
            <w:r w:rsidRPr="00207DA3">
              <w:rPr>
                <w:szCs w:val="22"/>
              </w:rPr>
              <w:t>Poręcz prysznicowa jednoramienna z gładkim ramieniem pionowym,</w:t>
            </w:r>
          </w:p>
          <w:p w14:paraId="0397A7F2" w14:textId="77777777" w:rsidR="008E5848" w:rsidRPr="00207DA3" w:rsidRDefault="008E5848" w:rsidP="008E5848">
            <w:pPr>
              <w:numPr>
                <w:ilvl w:val="0"/>
                <w:numId w:val="41"/>
              </w:numPr>
              <w:tabs>
                <w:tab w:val="clear" w:pos="283"/>
                <w:tab w:val="num" w:pos="720"/>
              </w:tabs>
              <w:suppressAutoHyphens w:val="0"/>
              <w:ind w:left="720" w:hanging="360"/>
              <w:rPr>
                <w:szCs w:val="22"/>
              </w:rPr>
            </w:pPr>
            <w:r w:rsidRPr="00207DA3">
              <w:rPr>
                <w:szCs w:val="22"/>
              </w:rPr>
              <w:t>Średnica: ø 32 mm,</w:t>
            </w:r>
          </w:p>
          <w:p w14:paraId="6C12A443" w14:textId="77777777" w:rsidR="008E5848" w:rsidRPr="00207DA3" w:rsidRDefault="008E5848" w:rsidP="008E5848">
            <w:pPr>
              <w:numPr>
                <w:ilvl w:val="0"/>
                <w:numId w:val="41"/>
              </w:numPr>
              <w:tabs>
                <w:tab w:val="clear" w:pos="283"/>
                <w:tab w:val="num" w:pos="720"/>
              </w:tabs>
              <w:suppressAutoHyphens w:val="0"/>
              <w:ind w:left="720" w:hanging="360"/>
              <w:rPr>
                <w:szCs w:val="22"/>
              </w:rPr>
            </w:pPr>
            <w:r w:rsidRPr="00207DA3">
              <w:rPr>
                <w:szCs w:val="22"/>
              </w:rPr>
              <w:t>Wymiary: 60x110 cm,</w:t>
            </w:r>
          </w:p>
          <w:p w14:paraId="223484C5" w14:textId="77777777" w:rsidR="008E5848" w:rsidRPr="00207DA3" w:rsidRDefault="008E5848" w:rsidP="008E5848">
            <w:pPr>
              <w:numPr>
                <w:ilvl w:val="0"/>
                <w:numId w:val="41"/>
              </w:numPr>
              <w:tabs>
                <w:tab w:val="clear" w:pos="283"/>
                <w:tab w:val="num" w:pos="720"/>
              </w:tabs>
              <w:suppressAutoHyphens w:val="0"/>
              <w:ind w:left="720" w:hanging="360"/>
              <w:rPr>
                <w:b/>
                <w:szCs w:val="22"/>
              </w:rPr>
            </w:pPr>
            <w:r w:rsidRPr="00207DA3">
              <w:rPr>
                <w:szCs w:val="22"/>
              </w:rPr>
              <w:t>Produkt wykonany ze stali nierdzewnej,</w:t>
            </w:r>
          </w:p>
          <w:p w14:paraId="53D638BB" w14:textId="77777777" w:rsidR="008E5848" w:rsidRPr="00207DA3" w:rsidRDefault="008E5848" w:rsidP="00EC6A21">
            <w:pPr>
              <w:spacing w:line="360" w:lineRule="auto"/>
              <w:rPr>
                <w:szCs w:val="22"/>
              </w:rPr>
            </w:pPr>
            <w:r w:rsidRPr="00207DA3">
              <w:rPr>
                <w:b/>
                <w:szCs w:val="22"/>
              </w:rPr>
              <w:t>W komplecie zestaw montażowy do ściany twardej (cegła pełna, beton)</w:t>
            </w:r>
          </w:p>
        </w:tc>
      </w:tr>
      <w:tr w:rsidR="008E5848" w:rsidRPr="00207DA3" w14:paraId="0BB5565D" w14:textId="77777777" w:rsidTr="00EC6A21">
        <w:trPr>
          <w:trHeight w:val="1330"/>
        </w:trPr>
        <w:tc>
          <w:tcPr>
            <w:tcW w:w="9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D5C9074" w14:textId="77777777" w:rsidR="008E5848" w:rsidRPr="00207DA3" w:rsidRDefault="008E5848" w:rsidP="00EC6A21">
            <w:pPr>
              <w:autoSpaceDE w:val="0"/>
              <w:spacing w:line="360" w:lineRule="auto"/>
              <w:rPr>
                <w:szCs w:val="22"/>
              </w:rPr>
            </w:pPr>
            <w:r w:rsidRPr="00207DA3">
              <w:rPr>
                <w:b/>
                <w:bCs/>
                <w:szCs w:val="22"/>
              </w:rPr>
              <w:t>WPUSTY PODŁOGOWE ŻELIWNE:</w:t>
            </w:r>
          </w:p>
          <w:p w14:paraId="731E9472" w14:textId="77777777" w:rsidR="008E5848" w:rsidRPr="00207DA3" w:rsidRDefault="008E5848" w:rsidP="008E5848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suppressAutoHyphens w:val="0"/>
              <w:autoSpaceDE w:val="0"/>
              <w:spacing w:line="100" w:lineRule="atLeast"/>
              <w:ind w:left="720"/>
              <w:rPr>
                <w:szCs w:val="22"/>
              </w:rPr>
            </w:pPr>
            <w:r w:rsidRPr="00207DA3">
              <w:rPr>
                <w:szCs w:val="22"/>
              </w:rPr>
              <w:t xml:space="preserve"> wym. 15 x 15 cm,</w:t>
            </w:r>
          </w:p>
          <w:p w14:paraId="7731BF3D" w14:textId="77777777" w:rsidR="008E5848" w:rsidRPr="00207DA3" w:rsidRDefault="008E5848" w:rsidP="008E5848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suppressAutoHyphens w:val="0"/>
              <w:autoSpaceDE w:val="0"/>
              <w:spacing w:line="100" w:lineRule="atLeast"/>
              <w:ind w:left="720"/>
              <w:rPr>
                <w:szCs w:val="22"/>
              </w:rPr>
            </w:pPr>
            <w:r w:rsidRPr="00207DA3">
              <w:rPr>
                <w:szCs w:val="22"/>
              </w:rPr>
              <w:t>z syfonem,</w:t>
            </w:r>
          </w:p>
          <w:p w14:paraId="4A8281AB" w14:textId="77777777" w:rsidR="008E5848" w:rsidRPr="00207DA3" w:rsidRDefault="008E5848" w:rsidP="008E5848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suppressAutoHyphens w:val="0"/>
              <w:autoSpaceDE w:val="0"/>
              <w:spacing w:line="100" w:lineRule="atLeast"/>
              <w:ind w:left="720"/>
              <w:rPr>
                <w:szCs w:val="22"/>
              </w:rPr>
            </w:pPr>
            <w:r w:rsidRPr="00207DA3">
              <w:rPr>
                <w:szCs w:val="22"/>
              </w:rPr>
              <w:t>regulowany teleskopowo,</w:t>
            </w:r>
          </w:p>
        </w:tc>
      </w:tr>
      <w:tr w:rsidR="008E5848" w:rsidRPr="00207DA3" w14:paraId="0F14D6C2" w14:textId="77777777" w:rsidTr="00EC6A21">
        <w:trPr>
          <w:trHeight w:val="2178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BEEE13" w14:textId="77777777" w:rsidR="008E5848" w:rsidRPr="00207DA3" w:rsidRDefault="008E5848" w:rsidP="00EC6A21">
            <w:pPr>
              <w:autoSpaceDE w:val="0"/>
              <w:spacing w:line="360" w:lineRule="auto"/>
              <w:rPr>
                <w:szCs w:val="22"/>
              </w:rPr>
            </w:pPr>
            <w:r w:rsidRPr="00207DA3">
              <w:rPr>
                <w:b/>
                <w:bCs/>
                <w:szCs w:val="22"/>
              </w:rPr>
              <w:t>WPUST  PODŁOGOWY TWORZYWOWE:</w:t>
            </w:r>
          </w:p>
          <w:p w14:paraId="25C022E6" w14:textId="77777777" w:rsidR="008E5848" w:rsidRPr="00207DA3" w:rsidRDefault="008E5848" w:rsidP="008E5848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suppressAutoHyphens w:val="0"/>
              <w:autoSpaceDE w:val="0"/>
              <w:spacing w:line="100" w:lineRule="atLeast"/>
              <w:ind w:left="720"/>
              <w:rPr>
                <w:szCs w:val="22"/>
              </w:rPr>
            </w:pPr>
            <w:r w:rsidRPr="00207DA3">
              <w:rPr>
                <w:szCs w:val="22"/>
              </w:rPr>
              <w:t xml:space="preserve"> wym. 12 x 12 cm,</w:t>
            </w:r>
          </w:p>
          <w:p w14:paraId="57079CC8" w14:textId="77777777" w:rsidR="008E5848" w:rsidRPr="00207DA3" w:rsidRDefault="008E5848" w:rsidP="008E5848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suppressAutoHyphens w:val="0"/>
              <w:autoSpaceDE w:val="0"/>
              <w:spacing w:line="100" w:lineRule="atLeast"/>
              <w:ind w:left="720"/>
              <w:rPr>
                <w:szCs w:val="22"/>
              </w:rPr>
            </w:pPr>
            <w:r w:rsidRPr="00207DA3">
              <w:rPr>
                <w:szCs w:val="22"/>
              </w:rPr>
              <w:t>wykonane z polimeru, niskoszumowe,</w:t>
            </w:r>
          </w:p>
          <w:p w14:paraId="5A168C95" w14:textId="77777777" w:rsidR="008E5848" w:rsidRPr="00207DA3" w:rsidRDefault="008E5848" w:rsidP="008E5848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suppressAutoHyphens w:val="0"/>
              <w:autoSpaceDE w:val="0"/>
              <w:spacing w:line="100" w:lineRule="atLeast"/>
              <w:ind w:left="720"/>
              <w:rPr>
                <w:szCs w:val="22"/>
              </w:rPr>
            </w:pPr>
            <w:r w:rsidRPr="00207DA3">
              <w:rPr>
                <w:szCs w:val="22"/>
              </w:rPr>
              <w:t>z urządzeniem zabezpieczającym przed nieprzyjemnymi zapachami, pianą i robactwem,</w:t>
            </w:r>
          </w:p>
          <w:p w14:paraId="2E1C077F" w14:textId="77777777" w:rsidR="008E5848" w:rsidRPr="00207DA3" w:rsidRDefault="008E5848" w:rsidP="008E5848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suppressAutoHyphens w:val="0"/>
              <w:autoSpaceDE w:val="0"/>
              <w:spacing w:line="100" w:lineRule="atLeast"/>
              <w:ind w:left="720"/>
              <w:rPr>
                <w:szCs w:val="22"/>
              </w:rPr>
            </w:pPr>
            <w:r w:rsidRPr="00207DA3">
              <w:rPr>
                <w:szCs w:val="22"/>
              </w:rPr>
              <w:t>o przepustowości 0,9 l/s z uszczelką,</w:t>
            </w:r>
          </w:p>
          <w:p w14:paraId="0458650A" w14:textId="77777777" w:rsidR="008E5848" w:rsidRPr="00207DA3" w:rsidRDefault="008E5848" w:rsidP="008E5848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suppressAutoHyphens w:val="0"/>
              <w:autoSpaceDE w:val="0"/>
              <w:spacing w:line="100" w:lineRule="atLeast"/>
              <w:ind w:left="720"/>
              <w:rPr>
                <w:szCs w:val="22"/>
              </w:rPr>
            </w:pPr>
            <w:r w:rsidRPr="00207DA3">
              <w:rPr>
                <w:szCs w:val="22"/>
              </w:rPr>
              <w:t>kratki ze stali nierdzewnej 12 x 12 cm,</w:t>
            </w:r>
          </w:p>
          <w:p w14:paraId="4E28D233" w14:textId="77777777" w:rsidR="008E5848" w:rsidRPr="00207DA3" w:rsidRDefault="008E5848" w:rsidP="008E5848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suppressAutoHyphens w:val="0"/>
              <w:autoSpaceDE w:val="0"/>
              <w:spacing w:line="100" w:lineRule="atLeast"/>
              <w:ind w:left="720"/>
              <w:rPr>
                <w:szCs w:val="22"/>
              </w:rPr>
            </w:pPr>
            <w:r w:rsidRPr="00207DA3">
              <w:rPr>
                <w:szCs w:val="22"/>
              </w:rPr>
              <w:t>klasa K3.</w:t>
            </w:r>
          </w:p>
        </w:tc>
      </w:tr>
    </w:tbl>
    <w:p w14:paraId="2D7F76FE" w14:textId="77777777" w:rsidR="008E5848" w:rsidRPr="00207DA3" w:rsidRDefault="008E5848" w:rsidP="008E5848">
      <w:pPr>
        <w:autoSpaceDE w:val="0"/>
        <w:spacing w:line="360" w:lineRule="auto"/>
        <w:rPr>
          <w:color w:val="000000"/>
          <w:szCs w:val="22"/>
        </w:rPr>
      </w:pPr>
      <w:r w:rsidRPr="00207DA3">
        <w:rPr>
          <w:i/>
          <w:iCs/>
          <w:szCs w:val="22"/>
        </w:rPr>
        <w:t>UWAGA: ZDJĘCIE ZAWARTE W ZESTAWIENIU SĄ ZDJĘCIAMI POGLĄDOWYMI</w:t>
      </w:r>
    </w:p>
    <w:p w14:paraId="0E04AFB0" w14:textId="77777777" w:rsidR="008E5848" w:rsidRPr="00207DA3" w:rsidRDefault="008E5848" w:rsidP="008E5848">
      <w:pPr>
        <w:pStyle w:val="Nagwek2"/>
      </w:pPr>
      <w:bookmarkStart w:id="52" w:name="_Toc504899483"/>
      <w:bookmarkStart w:id="53" w:name="_Toc535476829"/>
      <w:r w:rsidRPr="00207DA3">
        <w:t>Instalacja p.poż.</w:t>
      </w:r>
      <w:bookmarkEnd w:id="51"/>
      <w:bookmarkEnd w:id="52"/>
      <w:bookmarkEnd w:id="53"/>
    </w:p>
    <w:p w14:paraId="64D4BC5E" w14:textId="77777777" w:rsidR="008E5848" w:rsidRPr="00207DA3" w:rsidRDefault="008E5848" w:rsidP="008E5848">
      <w:r w:rsidRPr="00207DA3">
        <w:t>Zgodnie z Rozporządzeniem Ministra Spraw Wewnętrznych i Administracji z dnia 07.06.2010 r. w sprawie ochrony przeciwpożarowej budynków, innych obiektów budowlanych i terenów, budynek będzie  wyposażony w instalacje p.poż. Hydranty wewnętrzne 25 projektowane są w strefach pożarowych ZL.</w:t>
      </w:r>
      <w:r w:rsidR="00BD0F73">
        <w:t xml:space="preserve"> </w:t>
      </w:r>
      <w:r w:rsidR="00BD0F73" w:rsidRPr="00207DA3">
        <w:t>Hydrant wewnętrzn</w:t>
      </w:r>
      <w:r w:rsidR="00BD0F73">
        <w:t>y</w:t>
      </w:r>
      <w:r w:rsidR="00BD0F73" w:rsidRPr="00207DA3">
        <w:t xml:space="preserve"> </w:t>
      </w:r>
      <w:r w:rsidR="00BD0F73">
        <w:t>33</w:t>
      </w:r>
      <w:r w:rsidR="00BD0F73" w:rsidRPr="00207DA3">
        <w:t xml:space="preserve"> projektowan</w:t>
      </w:r>
      <w:r w:rsidR="00BD0F73">
        <w:t>y</w:t>
      </w:r>
      <w:r w:rsidR="00BD0F73" w:rsidRPr="00207DA3">
        <w:t xml:space="preserve"> </w:t>
      </w:r>
      <w:r w:rsidR="00BD0F73">
        <w:t>jest</w:t>
      </w:r>
      <w:r w:rsidR="00BD0F73" w:rsidRPr="00207DA3">
        <w:t xml:space="preserve"> w strefach pożarowych </w:t>
      </w:r>
      <w:r w:rsidR="00BD0F73">
        <w:t>PM</w:t>
      </w:r>
      <w:r w:rsidR="00BD0F73" w:rsidRPr="00207DA3">
        <w:t xml:space="preserve">. </w:t>
      </w:r>
      <w:r w:rsidRPr="00207DA3">
        <w:t xml:space="preserve"> Przed hydrantem wewnętrznym powinna być zapewniona dostateczna przestrzeń do rozwinięcia linii gaśniczej. </w:t>
      </w:r>
    </w:p>
    <w:p w14:paraId="504B3C49" w14:textId="77777777" w:rsidR="008E5848" w:rsidRPr="00207DA3" w:rsidRDefault="008E5848" w:rsidP="008E5848">
      <w:r w:rsidRPr="00207DA3">
        <w:lastRenderedPageBreak/>
        <w:t>Hydranty zlokalizować zgodnie z częścią rysunkową. Podłączenie hydrantów wykonać z rur stalowych ocynkowanych. Przewody doprowadzające wodę do hydrantu doprowadzić na wys. 1,35 m (±0,05 m) od posadzki. Na instalacji przeciwpożarowej nie mogą znajdować się żadne zawory odcinające. Instalację wykonać z rur stalowych ocynkowanych.</w:t>
      </w:r>
    </w:p>
    <w:p w14:paraId="7154AA10" w14:textId="77777777" w:rsidR="008E5848" w:rsidRPr="00207DA3" w:rsidRDefault="008E5848" w:rsidP="008E5848">
      <w:r w:rsidRPr="00207DA3">
        <w:t xml:space="preserve">Przewody zaizolować </w:t>
      </w:r>
      <w:proofErr w:type="spellStart"/>
      <w:r w:rsidRPr="00207DA3">
        <w:t>przeciwroszeniowo</w:t>
      </w:r>
      <w:proofErr w:type="spellEnd"/>
      <w:r w:rsidRPr="00207DA3">
        <w:t xml:space="preserve"> pianką gr. 9 mm. </w:t>
      </w:r>
    </w:p>
    <w:p w14:paraId="580D1714" w14:textId="77777777" w:rsidR="008E5848" w:rsidRPr="00207DA3" w:rsidRDefault="008E5848" w:rsidP="008E5848">
      <w:r w:rsidRPr="00207DA3">
        <w:t>Zasilanie hydrantów wewnętrznych powinno być zapewnione przez co najmniej 1 godzinę. Instalacja wodociągowa przeciwpożarowa musi zapewniać możliwość jednoczesnego poboru wody na jednej kondygnacji budynku lub w strefie pożarowej z dwóch sąsiednich hydrantów wewnętrznych. Minimalna wydajność poboru wody mierzona na wylocie prądownicy powinna wynosić dla hydrantu 25 – 1,0 dm</w:t>
      </w:r>
      <w:r w:rsidRPr="00207DA3">
        <w:rPr>
          <w:vertAlign w:val="superscript"/>
        </w:rPr>
        <w:t>3</w:t>
      </w:r>
      <w:r w:rsidRPr="00207DA3">
        <w:t xml:space="preserve">/s. Ciśnienie na zaworze hydrantowym hydrantu wewnętrznego powinno zapewnić wyżej określoną wydajność. Maksymalne ciśnienie robocze w instalacji wodociągowej przeciw-pożarowej 25 nie powinno przekraczać 1,2 </w:t>
      </w:r>
      <w:proofErr w:type="spellStart"/>
      <w:r w:rsidRPr="00207DA3">
        <w:t>MPa</w:t>
      </w:r>
      <w:proofErr w:type="spellEnd"/>
      <w:r w:rsidRPr="00207DA3">
        <w:t>.</w:t>
      </w:r>
    </w:p>
    <w:p w14:paraId="093B506E" w14:textId="77777777" w:rsidR="008E5848" w:rsidRPr="00207DA3" w:rsidRDefault="008E5848" w:rsidP="008E5848">
      <w:r w:rsidRPr="00207DA3">
        <w:tab/>
        <w:t>Przewody instalacyjne, z których pobiera się wodę do gaszenia pożaru, wykonane z materiałów palnych, powinny być obudowane ze wszystkich stron osłonami o klasie odporności ogniowej wynoszącej co najmniej EI 60. Średnice nominalne (w mm) przewodów zasilających, na których instaluje się hydranty wewnętrzne, powinny wynosić dla hydrantów 25 - co najmniej: DN 25.</w:t>
      </w:r>
    </w:p>
    <w:p w14:paraId="43895098" w14:textId="77777777" w:rsidR="008E5848" w:rsidRPr="00207DA3" w:rsidRDefault="008E5848" w:rsidP="008E5848">
      <w:pPr>
        <w:ind w:firstLine="576"/>
      </w:pPr>
      <w:r w:rsidRPr="00207DA3">
        <w:t xml:space="preserve">Dopuszcza się podłączenie do przewodów zasilającego instalacji wodociągowej przeciwpożarowej przyborów sanitarnych, pod warunkiem że w przypadku ich uszkodzenia nie spowoduje to niekontrolowanego wypływu wody z instalacji.  </w:t>
      </w:r>
    </w:p>
    <w:p w14:paraId="05E5BFBF" w14:textId="77777777" w:rsidR="008E5848" w:rsidRPr="00207DA3" w:rsidRDefault="008E5848" w:rsidP="008E5848">
      <w:pPr>
        <w:pStyle w:val="Nagwek2"/>
      </w:pPr>
      <w:bookmarkStart w:id="54" w:name="_Toc499545692"/>
      <w:bookmarkStart w:id="55" w:name="_Toc504899484"/>
      <w:bookmarkStart w:id="56" w:name="_Toc535476830"/>
      <w:r w:rsidRPr="00207DA3">
        <w:t>Instalacje spływu skroplin dla układów wentylacji mechanicznej:</w:t>
      </w:r>
      <w:bookmarkEnd w:id="54"/>
      <w:bookmarkEnd w:id="55"/>
      <w:bookmarkEnd w:id="56"/>
    </w:p>
    <w:p w14:paraId="59F9C4C6" w14:textId="77777777" w:rsidR="001D44F1" w:rsidRDefault="008E5848" w:rsidP="00F0648B">
      <w:r w:rsidRPr="00207DA3">
        <w:t>Skropliny powstałe w centrali wentylacyjnej nale</w:t>
      </w:r>
      <w:r w:rsidR="00207DA3">
        <w:t>ży odprowadzić na połać dachową</w:t>
      </w:r>
      <w:r w:rsidR="00BD0F73">
        <w:t xml:space="preserve"> oraz dla central podwieszanych zlokalizowanych w przebudowywanej części Sali sportowej należy włączy do pionu za pomocą rur z PVC-U klejonych. W miejscu włączenie należy wykonać syfon rurowy lub zamontować syfon kulowy.</w:t>
      </w:r>
      <w:bookmarkEnd w:id="8"/>
      <w:bookmarkEnd w:id="9"/>
    </w:p>
    <w:p w14:paraId="5DFEB738" w14:textId="77777777" w:rsidR="006C5E71" w:rsidRDefault="006C5E71" w:rsidP="006C5E71">
      <w:pPr>
        <w:pStyle w:val="Nagwek1"/>
      </w:pPr>
      <w:bookmarkStart w:id="57" w:name="_Toc535476831"/>
      <w:r>
        <w:t>Instalacja Kanalizacji deszczowej</w:t>
      </w:r>
      <w:bookmarkEnd w:id="57"/>
    </w:p>
    <w:p w14:paraId="0FC7D0A3" w14:textId="77777777" w:rsidR="006C5E71" w:rsidRPr="006C5E71" w:rsidRDefault="006C5E71" w:rsidP="006C5E71">
      <w:pPr>
        <w:pStyle w:val="Nagwek2"/>
      </w:pPr>
      <w:bookmarkStart w:id="58" w:name="_Toc535476832"/>
      <w:r>
        <w:t>Opis instalacji kan. deszczowej</w:t>
      </w:r>
      <w:bookmarkEnd w:id="58"/>
    </w:p>
    <w:p w14:paraId="7F9BC943" w14:textId="77777777" w:rsidR="006C5E71" w:rsidRDefault="006C5E71" w:rsidP="006C5E71">
      <w:r>
        <w:t xml:space="preserve">Jako rozwiązanie instalacji kanalizacyjnej deszczowej odwadniającej połacie dachowe budynku zaprojektowano instalację kanalizacyjną deszczową podciśnieniową </w:t>
      </w:r>
      <w:proofErr w:type="spellStart"/>
      <w:r>
        <w:t>akasison</w:t>
      </w:r>
      <w:proofErr w:type="spellEnd"/>
      <w:r>
        <w:t xml:space="preserve"> XL  z HDPE, zgrzewaną doczołowo, i/lub w systemie </w:t>
      </w:r>
      <w:proofErr w:type="spellStart"/>
      <w:r>
        <w:t>akafusion</w:t>
      </w:r>
      <w:proofErr w:type="spellEnd"/>
      <w:r>
        <w:t>, z monolitycznymi, wykonanymi z tworzywa sztucznego z podgrzewanymi elementami grzewczymi samoregulującymi (7W, 230V), wpustami dachowymi XL75 z odpływem DN 75 o przepustowości od 1 do 17,7 l/s każdy.</w:t>
      </w:r>
    </w:p>
    <w:p w14:paraId="16851D8E" w14:textId="77777777" w:rsidR="006C5E71" w:rsidRDefault="006C5E71" w:rsidP="006C5E71"/>
    <w:p w14:paraId="0BCBA123" w14:textId="77777777" w:rsidR="006C5E71" w:rsidRDefault="006C5E71" w:rsidP="006C5E71">
      <w:r>
        <w:t>Obliczeniowe sekundowe natężenie odpływu ścieków deszczowych odprowadzanych z połaci dachowej budynku obliczone dla wewnętrznej instalacji kanalizacyjnej deszczowej przy opadzie miarodajnym 300 dm</w:t>
      </w:r>
      <w:r>
        <w:rPr>
          <w:vertAlign w:val="superscript"/>
        </w:rPr>
        <w:t>3</w:t>
      </w:r>
      <w:r>
        <w:t>/s*ha, przy przyjętym współczynniku spływu (dla dachów płaskich – 0.8).</w:t>
      </w:r>
    </w:p>
    <w:p w14:paraId="1DF1794F" w14:textId="77777777" w:rsidR="006C5E71" w:rsidRDefault="006C5E71" w:rsidP="006C5E71"/>
    <w:p w14:paraId="53C78B03" w14:textId="77777777" w:rsidR="006C5E71" w:rsidRDefault="006C5E71" w:rsidP="006C5E71">
      <w:r>
        <w:t>Na instalację kanalizacyjną deszczową podciśnieniową składają się piony spustowe deszczowe prowadzone po ścianach wewnętrznych budynku, współpracujące z układem poziomych (spadek 0%) przewodów odpływowych prowadzonych od poszczególnych wpustów dachowych pod stropem. Podłączenie do zewnętrznej sieci kanalizacyjnej deszczowej przez odcinek rozprężny, co najmniej 2 dymensje większy, od średnicy pionu (według projektu sieci zewnętrznych).</w:t>
      </w:r>
    </w:p>
    <w:p w14:paraId="292CDE96" w14:textId="77777777" w:rsidR="006C5E71" w:rsidRDefault="006C5E71" w:rsidP="006C5E71"/>
    <w:p w14:paraId="3963FAEE" w14:textId="77777777" w:rsidR="006C5E71" w:rsidRDefault="006C5E71" w:rsidP="006C5E71">
      <w:r>
        <w:t xml:space="preserve">Wszystkie przewody instalacji kanalizacyjnej deszczowej podciśnieniowej wykonane z odpuszczonych termicznie, zgrzewanych (doczołowo, lub za pomocą </w:t>
      </w:r>
      <w:proofErr w:type="spellStart"/>
      <w:r>
        <w:t>elektrozłączek</w:t>
      </w:r>
      <w:proofErr w:type="spellEnd"/>
      <w:r>
        <w:t xml:space="preserve"> </w:t>
      </w:r>
      <w:proofErr w:type="spellStart"/>
      <w:r>
        <w:t>akafusion</w:t>
      </w:r>
      <w:proofErr w:type="spellEnd"/>
      <w:r>
        <w:t xml:space="preserve">) rur i kształtek  HDPE. </w:t>
      </w:r>
    </w:p>
    <w:p w14:paraId="4B9E5F84" w14:textId="77777777" w:rsidR="006C5E71" w:rsidRDefault="006C5E71" w:rsidP="006C5E71"/>
    <w:p w14:paraId="15C329BE" w14:textId="77777777" w:rsidR="006C5E71" w:rsidRDefault="006C5E71" w:rsidP="006C5E71">
      <w:r w:rsidRPr="00867B21">
        <w:t>Na instalacji kanalizacyjnej deszczowej (u podstawy pionów) przewidziano zlokalizowanie</w:t>
      </w:r>
      <w:r>
        <w:t xml:space="preserve"> czyszczaków rewizyjnych systemowych z</w:t>
      </w:r>
      <w:r w:rsidRPr="00867B21">
        <w:t xml:space="preserve"> </w:t>
      </w:r>
      <w:r>
        <w:t>HDPE</w:t>
      </w:r>
      <w:r w:rsidRPr="00867B21">
        <w:t>, umożliwiających czyszczenie przewodów instalacji kanalizacyjnej deszczowej w wypadku ich niedrożności.</w:t>
      </w:r>
    </w:p>
    <w:p w14:paraId="7B2508E1" w14:textId="77777777" w:rsidR="006C5E71" w:rsidRDefault="006C5E71" w:rsidP="006C5E71"/>
    <w:p w14:paraId="56D29C0B" w14:textId="77777777" w:rsidR="006C5E71" w:rsidRDefault="006C5E71" w:rsidP="006C5E71">
      <w:r>
        <w:t>Mocowanie poziomych przewodów instalacji kanalizacyjnej deszczowej przy pomocy oryginalnego systemu mocowań, w skład którego wchodzą obejmy rurowe, mocowane do profilu montażowego, profil montażowy o odpowiedniej sztywności (30 x 30 mm), łączniki profili i elementy do jego podwieszania (co 2,5 m). Mocowanie odcinków pionowych za pomocą systemowych uchwytów stalowych z płytką montażową mocowaną do ścian, słupów, lub innych elementów konstrukcyjnych budynku. Rozstaw podpór i punktów stałych wykonać zgodnie z zaleceniami producenta.</w:t>
      </w:r>
    </w:p>
    <w:p w14:paraId="68B93905" w14:textId="77777777" w:rsidR="006C5E71" w:rsidRPr="006C5E71" w:rsidRDefault="006C5E71" w:rsidP="006C5E71">
      <w:pPr>
        <w:pStyle w:val="Nagwek2"/>
      </w:pPr>
      <w:bookmarkStart w:id="59" w:name="_Toc535476833"/>
      <w:r w:rsidRPr="00F4153F">
        <w:t xml:space="preserve">Odbiór instalacji kanalizacyjnej </w:t>
      </w:r>
      <w:r>
        <w:t>deszczowej</w:t>
      </w:r>
      <w:bookmarkEnd w:id="59"/>
    </w:p>
    <w:p w14:paraId="24CD6BA8" w14:textId="77777777" w:rsidR="006C5E71" w:rsidRPr="00BB7451" w:rsidRDefault="006C5E71" w:rsidP="006C5E71">
      <w:r>
        <w:t xml:space="preserve">Zgodnie z normą, jako system zgrzewany, w </w:t>
      </w:r>
      <w:r w:rsidRPr="00BB7451">
        <w:t>zasad</w:t>
      </w:r>
      <w:r>
        <w:t>zie</w:t>
      </w:r>
      <w:r w:rsidRPr="00BB7451">
        <w:t xml:space="preserve"> nie wymaga żadnych szczególnych zabiegów podczas przekazywania </w:t>
      </w:r>
      <w:r>
        <w:t>go do eksploatacji. Nie</w:t>
      </w:r>
      <w:r w:rsidRPr="00BB7451">
        <w:t xml:space="preserve">mniej jednak po ukończeniu montażu należy oczyścić powierzchnię dachu, zwrócić uwagę na to, aby na powierzchni dachu nie pozostały resztki materiałów opakowaniowych i izolacyjnych. </w:t>
      </w:r>
      <w:r>
        <w:t>P</w:t>
      </w:r>
      <w:r w:rsidRPr="00BB7451">
        <w:t xml:space="preserve">odczas czyszczenia powierzchni dachu po ukończeniu montażu należy również sprawdzić wpusty dachowe, zwracając uwagę czy są one kompletne </w:t>
      </w:r>
      <w:r>
        <w:t>(</w:t>
      </w:r>
      <w:r w:rsidRPr="00BB7451">
        <w:t>kosz</w:t>
      </w:r>
      <w:r>
        <w:t>e osłonowe</w:t>
      </w:r>
      <w:r w:rsidRPr="00BB7451">
        <w:t xml:space="preserve"> muszą być mocno przytwierdzone do wpustu dachowego</w:t>
      </w:r>
      <w:r>
        <w:t>)</w:t>
      </w:r>
      <w:r w:rsidRPr="00BB7451">
        <w:t>.</w:t>
      </w:r>
    </w:p>
    <w:p w14:paraId="77A7C2A7" w14:textId="77777777" w:rsidR="006C5E71" w:rsidRDefault="006C5E71" w:rsidP="006C5E71">
      <w:r w:rsidRPr="00BB7451">
        <w:t>Jeśli podczas eksploatacji dojdzie do zanieczyszczenia lub zatkania</w:t>
      </w:r>
      <w:r>
        <w:t xml:space="preserve"> kratek osłonowych wpustów lub</w:t>
      </w:r>
      <w:r w:rsidRPr="00BB7451">
        <w:t xml:space="preserve"> przewodów, należy je niezwłocznie oczyścić.</w:t>
      </w:r>
    </w:p>
    <w:p w14:paraId="79E36A77" w14:textId="77777777" w:rsidR="006C5E71" w:rsidRDefault="006C5E71" w:rsidP="006C5E71">
      <w:pPr>
        <w:pStyle w:val="Nagwek2"/>
      </w:pPr>
      <w:bookmarkStart w:id="60" w:name="_Toc535476834"/>
      <w:r>
        <w:t>Konserwacja</w:t>
      </w:r>
      <w:r w:rsidRPr="00F4153F">
        <w:t xml:space="preserve"> instalacji kanalizacyjnej </w:t>
      </w:r>
      <w:r>
        <w:t>deszczowej</w:t>
      </w:r>
      <w:bookmarkEnd w:id="60"/>
    </w:p>
    <w:p w14:paraId="2478435B" w14:textId="77777777" w:rsidR="006C5E71" w:rsidRPr="006C5E71" w:rsidRDefault="006C5E71" w:rsidP="006C5E71">
      <w:pPr>
        <w:rPr>
          <w:color w:val="FF0000"/>
        </w:rPr>
      </w:pPr>
      <w:r>
        <w:t xml:space="preserve">System zaprojektowany jest jako samoczyszczący. Konserwacja instalacji ogranicza się do dokonywanych co najmniej 2 razy w roku inspekcji koszy osłonowych wpustów dachowych i ewentualne ich oczyszczenie z zalegających wokół nich zanieczyszczeń. </w:t>
      </w:r>
    </w:p>
    <w:p w14:paraId="34BCB1BB" w14:textId="77777777" w:rsidR="009E5A5D" w:rsidRPr="007356A9" w:rsidRDefault="009E5A5D" w:rsidP="009E5A5D">
      <w:pPr>
        <w:pStyle w:val="Nagwek1"/>
      </w:pPr>
      <w:bookmarkStart w:id="61" w:name="_Toc511733913"/>
      <w:bookmarkStart w:id="62" w:name="_Toc535476835"/>
      <w:r>
        <w:t>U</w:t>
      </w:r>
      <w:r w:rsidRPr="007356A9">
        <w:t>WAGI KOŃCOWE.</w:t>
      </w:r>
      <w:bookmarkEnd w:id="61"/>
      <w:bookmarkEnd w:id="62"/>
    </w:p>
    <w:p w14:paraId="45FB2B33" w14:textId="77777777" w:rsidR="009E5A5D" w:rsidRPr="00D165DE" w:rsidRDefault="009E5A5D" w:rsidP="009E5A5D">
      <w:pPr>
        <w:pStyle w:val="Nagwek2"/>
      </w:pPr>
      <w:bookmarkStart w:id="63" w:name="_Toc511733914"/>
      <w:bookmarkStart w:id="64" w:name="_Toc535476836"/>
      <w:r w:rsidRPr="00D165DE">
        <w:t>Wykonanie i odbiór instalacji</w:t>
      </w:r>
      <w:bookmarkEnd w:id="63"/>
      <w:bookmarkEnd w:id="64"/>
    </w:p>
    <w:p w14:paraId="4FB51C51" w14:textId="77777777" w:rsidR="009E5A5D" w:rsidRPr="007356A9" w:rsidRDefault="009E5A5D" w:rsidP="009E5A5D">
      <w:r w:rsidRPr="007356A9">
        <w:t>Instalację należy wykonać zgodnie z “Warunkami Technicznymi Wykonania i Odbioru Robót Budowlano-Montażowych, tom II Instalacje Sanitarne i Przemysłowe”. Montaż i rozruch urządzeń należy wykonać zgodnie z instrukcją producenta wg DTR urządzeń.</w:t>
      </w:r>
    </w:p>
    <w:p w14:paraId="720C32A1" w14:textId="77777777" w:rsidR="009E5A5D" w:rsidRPr="007356A9" w:rsidRDefault="009E5A5D" w:rsidP="009E5A5D">
      <w:r w:rsidRPr="007356A9">
        <w:rPr>
          <w:kern w:val="1"/>
        </w:rPr>
        <w:t>Ponadto wszystkie prace muszą być prowadzone i zakończone przy zachowaniu należytej staranności oraz zgodnie ze sztuką budowlaną.</w:t>
      </w:r>
    </w:p>
    <w:p w14:paraId="58FF3735" w14:textId="77777777" w:rsidR="009E5A5D" w:rsidRPr="00D165DE" w:rsidRDefault="009E5A5D" w:rsidP="009E5A5D">
      <w:pPr>
        <w:pStyle w:val="Nagwek2"/>
      </w:pPr>
      <w:bookmarkStart w:id="65" w:name="_Toc511733915"/>
      <w:bookmarkStart w:id="66" w:name="_Toc535476837"/>
      <w:r w:rsidRPr="00D165DE">
        <w:t>Stosowane materiały i urządzenia</w:t>
      </w:r>
      <w:bookmarkEnd w:id="65"/>
      <w:bookmarkEnd w:id="66"/>
    </w:p>
    <w:p w14:paraId="51F5DBAC" w14:textId="77777777" w:rsidR="009E5A5D" w:rsidRPr="007356A9" w:rsidRDefault="009E5A5D" w:rsidP="009E5A5D">
      <w:pPr>
        <w:pStyle w:val="Akapitzlist"/>
        <w:numPr>
          <w:ilvl w:val="0"/>
          <w:numId w:val="11"/>
        </w:numPr>
      </w:pPr>
      <w:r w:rsidRPr="007356A9">
        <w:t>Wszystkie materiały zastosowane do montażu instalacji muszą posiadać niezbędne atesty, dopuszczające je stosowanie na terenie Polski.</w:t>
      </w:r>
    </w:p>
    <w:p w14:paraId="5FF93325" w14:textId="77777777" w:rsidR="009E5A5D" w:rsidRPr="007356A9" w:rsidRDefault="009E5A5D" w:rsidP="009E5A5D">
      <w:pPr>
        <w:pStyle w:val="Akapitzlist"/>
        <w:numPr>
          <w:ilvl w:val="0"/>
          <w:numId w:val="11"/>
        </w:numPr>
      </w:pPr>
      <w:r w:rsidRPr="007356A9">
        <w:t>przewody i armatura zastosowana do wody pitnej musi mieć atest Państwowego Zakładu Higieny,</w:t>
      </w:r>
    </w:p>
    <w:p w14:paraId="762BEE3A" w14:textId="77777777" w:rsidR="009E5A5D" w:rsidRPr="007356A9" w:rsidRDefault="009E5A5D" w:rsidP="009E5A5D">
      <w:pPr>
        <w:pStyle w:val="Akapitzlist"/>
        <w:numPr>
          <w:ilvl w:val="0"/>
          <w:numId w:val="11"/>
        </w:numPr>
      </w:pPr>
      <w:r w:rsidRPr="007356A9">
        <w:t>urządzenia i armaturę podłączyć zgodnie z DTR tych urządzeń dostarczonymi przez producentów,</w:t>
      </w:r>
    </w:p>
    <w:p w14:paraId="0E5F1478" w14:textId="77777777" w:rsidR="009E5A5D" w:rsidRPr="007356A9" w:rsidRDefault="009E5A5D" w:rsidP="009E5A5D">
      <w:pPr>
        <w:pStyle w:val="Akapitzlist"/>
        <w:numPr>
          <w:ilvl w:val="0"/>
          <w:numId w:val="11"/>
        </w:numPr>
      </w:pPr>
      <w:r w:rsidRPr="007356A9">
        <w:t>sposób układania i mocowania przewodów wykonać zgodnie z wytycznymi producenta rur,</w:t>
      </w:r>
    </w:p>
    <w:p w14:paraId="70A0FA8F" w14:textId="77777777" w:rsidR="009E5A5D" w:rsidRPr="007356A9" w:rsidRDefault="009E5A5D" w:rsidP="009E5A5D">
      <w:pPr>
        <w:pStyle w:val="Akapitzlist"/>
        <w:numPr>
          <w:ilvl w:val="0"/>
          <w:numId w:val="11"/>
        </w:numPr>
      </w:pPr>
      <w:r w:rsidRPr="007356A9">
        <w:t>typy poszczególnych przyborów sanitarnych i armatury określić w uzgodnieniu z Inwestorem.</w:t>
      </w:r>
    </w:p>
    <w:p w14:paraId="6AB93E47" w14:textId="77777777" w:rsidR="009E5A5D" w:rsidRPr="00D165DE" w:rsidRDefault="009E5A5D" w:rsidP="009E5A5D">
      <w:pPr>
        <w:pStyle w:val="Nagwek2"/>
      </w:pPr>
      <w:bookmarkStart w:id="67" w:name="_Toc511733916"/>
      <w:bookmarkStart w:id="68" w:name="_Toc535476838"/>
      <w:r w:rsidRPr="00D165DE">
        <w:t>Użytkowanie instalacji.</w:t>
      </w:r>
      <w:bookmarkEnd w:id="67"/>
      <w:bookmarkEnd w:id="68"/>
    </w:p>
    <w:p w14:paraId="5F970D39" w14:textId="77777777" w:rsidR="009E5A5D" w:rsidRPr="007356A9" w:rsidRDefault="009E5A5D" w:rsidP="009E5A5D">
      <w:pPr>
        <w:pStyle w:val="Akapitzlist"/>
        <w:numPr>
          <w:ilvl w:val="0"/>
          <w:numId w:val="12"/>
        </w:numPr>
      </w:pPr>
      <w:r w:rsidRPr="007356A9">
        <w:t>Bieżącą obsługę urządzeń powinni prowadzić przeszkoleni i kompetentni pracownicy wskazani przez Użytkownika instalacji.</w:t>
      </w:r>
    </w:p>
    <w:p w14:paraId="40E31EF8" w14:textId="77777777" w:rsidR="009E5A5D" w:rsidRDefault="009E5A5D" w:rsidP="009E5A5D">
      <w:pPr>
        <w:pStyle w:val="Akapitzlist"/>
        <w:numPr>
          <w:ilvl w:val="0"/>
          <w:numId w:val="12"/>
        </w:numPr>
      </w:pPr>
      <w:r w:rsidRPr="007356A9">
        <w:t xml:space="preserve">W trakcie eksploatacji urządzeń należy bezwzględnie przestrzegać wskazań Producenta urządzeń. </w:t>
      </w:r>
    </w:p>
    <w:p w14:paraId="6427F312" w14:textId="77777777" w:rsidR="009E5A5D" w:rsidRPr="00C37AF9" w:rsidRDefault="009E5A5D" w:rsidP="009E5A5D">
      <w:pPr>
        <w:pStyle w:val="Nagwek2"/>
        <w:keepNext/>
        <w:suppressAutoHyphens w:val="0"/>
        <w:spacing w:after="120" w:line="240" w:lineRule="auto"/>
        <w:ind w:left="718" w:right="543"/>
        <w:rPr>
          <w:lang w:bidi="en-US"/>
        </w:rPr>
      </w:pPr>
      <w:bookmarkStart w:id="69" w:name="_Toc481133588"/>
      <w:bookmarkStart w:id="70" w:name="_Toc483813250"/>
      <w:bookmarkStart w:id="71" w:name="_Toc511733917"/>
      <w:bookmarkStart w:id="72" w:name="_Toc535476839"/>
      <w:r w:rsidRPr="00C37AF9">
        <w:rPr>
          <w:lang w:bidi="en-US"/>
        </w:rPr>
        <w:t>Wytyczne przeciwpożarowe</w:t>
      </w:r>
      <w:bookmarkEnd w:id="69"/>
      <w:bookmarkEnd w:id="70"/>
      <w:bookmarkEnd w:id="71"/>
      <w:bookmarkEnd w:id="72"/>
    </w:p>
    <w:p w14:paraId="6BA4F7B7" w14:textId="77777777" w:rsidR="009E5A5D" w:rsidRPr="009E5A5D" w:rsidRDefault="009E5A5D" w:rsidP="009E5A5D">
      <w:pPr>
        <w:pStyle w:val="Akapitzlist"/>
        <w:numPr>
          <w:ilvl w:val="0"/>
          <w:numId w:val="55"/>
        </w:numPr>
      </w:pPr>
      <w:r w:rsidRPr="009E5A5D">
        <w:rPr>
          <w:szCs w:val="22"/>
        </w:rPr>
        <w:t xml:space="preserve">Przejścia przez przegrody oddzielenia p.poż należy uszczelnić do klasy odporności przegrody. </w:t>
      </w:r>
    </w:p>
    <w:p w14:paraId="32C02330" w14:textId="77777777" w:rsidR="009E5A5D" w:rsidRDefault="009E5A5D" w:rsidP="009E5A5D">
      <w:pPr>
        <w:pStyle w:val="Akapitzlist"/>
        <w:numPr>
          <w:ilvl w:val="0"/>
          <w:numId w:val="55"/>
        </w:numPr>
      </w:pPr>
      <w:r w:rsidRPr="009E5A5D">
        <w:rPr>
          <w:szCs w:val="22"/>
        </w:rPr>
        <w:t xml:space="preserve">Dla pojedynczych przejść do średnic dn50 - ognioodporna opaska (Pojedyncza, elastyczna opaska ogniochronna z materiału charakteryzującego się wysokim stopniem pęcznienia pod wpływem temperatury do zabezpieczania </w:t>
      </w:r>
      <w:r w:rsidRPr="009E5A5D">
        <w:rPr>
          <w:szCs w:val="22"/>
        </w:rPr>
        <w:lastRenderedPageBreak/>
        <w:t xml:space="preserve">przejść rur z tworzyw sztucznych),dla większych otworów zaprawa cementowa. </w:t>
      </w:r>
      <w:r w:rsidRPr="009E5A5D">
        <w:rPr>
          <w:rFonts w:cs="Arial Narrow"/>
          <w:szCs w:val="22"/>
        </w:rPr>
        <w:t>Otwory (i ich wzmocnienia) umożliwiające montaż tych instalacji, a po ich wykonaniu otwory obrobić i wykończyć zgodnie z wymogami dla danych przegród budowlanych.</w:t>
      </w:r>
    </w:p>
    <w:p w14:paraId="1012BE15" w14:textId="77777777" w:rsidR="009E5A5D" w:rsidRDefault="009E5A5D" w:rsidP="009E5A5D">
      <w:pPr>
        <w:pStyle w:val="Nagwek1"/>
      </w:pPr>
      <w:bookmarkStart w:id="73" w:name="_Toc507388341"/>
      <w:bookmarkStart w:id="74" w:name="_Toc521503694"/>
      <w:bookmarkStart w:id="75" w:name="_Toc535476840"/>
      <w:r>
        <w:t>Zestawienie materiałów</w:t>
      </w:r>
      <w:bookmarkEnd w:id="73"/>
      <w:bookmarkEnd w:id="74"/>
      <w:bookmarkEnd w:id="75"/>
    </w:p>
    <w:p w14:paraId="3A12F6B5" w14:textId="77777777" w:rsidR="009E5A5D" w:rsidRDefault="009E5A5D" w:rsidP="009E5A5D">
      <w:pPr>
        <w:pStyle w:val="Nagwek2"/>
      </w:pPr>
      <w:bookmarkStart w:id="76" w:name="_Toc507388342"/>
      <w:bookmarkStart w:id="77" w:name="_Toc521503695"/>
      <w:bookmarkStart w:id="78" w:name="_Toc535476841"/>
      <w:r>
        <w:t>Rury i kształtki</w:t>
      </w:r>
      <w:bookmarkEnd w:id="76"/>
      <w:bookmarkEnd w:id="77"/>
      <w:r w:rsidR="00764FAD">
        <w:t xml:space="preserve"> Instalacja WOD-KAN</w:t>
      </w:r>
      <w:bookmarkEnd w:id="78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"/>
        <w:gridCol w:w="268"/>
        <w:gridCol w:w="4607"/>
        <w:gridCol w:w="2169"/>
        <w:gridCol w:w="1162"/>
        <w:gridCol w:w="1164"/>
      </w:tblGrid>
      <w:tr w:rsidR="00192484" w:rsidRPr="00192484" w14:paraId="09AC6A2F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8F57BF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25F3A3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390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D005EFF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Produkt</w:t>
            </w:r>
          </w:p>
        </w:tc>
        <w:tc>
          <w:tcPr>
            <w:tcW w:w="1125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24951FA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Wielkość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1DAA8AF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C85F248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Jednostka</w:t>
            </w:r>
          </w:p>
        </w:tc>
      </w:tr>
      <w:tr w:rsidR="00192484" w:rsidRPr="00192484" w14:paraId="57EC955A" w14:textId="77777777" w:rsidTr="00192484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23F21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Zestawienie rur i kształtek</w:t>
            </w:r>
          </w:p>
        </w:tc>
      </w:tr>
      <w:tr w:rsidR="00192484" w:rsidRPr="00192484" w14:paraId="1DC3C0CD" w14:textId="77777777" w:rsidTr="00192484">
        <w:trPr>
          <w:trHeight w:val="330"/>
        </w:trPr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2A78A9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486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63B281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Rury -  PE-RT/Al/PE-HD</w:t>
            </w:r>
          </w:p>
        </w:tc>
      </w:tr>
      <w:tr w:rsidR="00192484" w:rsidRPr="00192484" w14:paraId="6D99B470" w14:textId="77777777" w:rsidTr="00192484">
        <w:trPr>
          <w:trHeight w:val="129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4C50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A315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C912695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Rura wielowarstwowa -HT/PE-RT z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wkł.Al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w kr.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78206AF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16 x 2,0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2473845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375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146A0F5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m</w:t>
            </w:r>
          </w:p>
        </w:tc>
      </w:tr>
      <w:tr w:rsidR="00192484" w:rsidRPr="00192484" w14:paraId="6CDB493E" w14:textId="77777777" w:rsidTr="00192484">
        <w:trPr>
          <w:trHeight w:val="176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19EF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B95F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CB3394C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Rura wielowarstwowa -HT/PE-RT z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wkł.Al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w kr.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2A9CC89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20 x 2,0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71878E3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170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0E2837D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m</w:t>
            </w:r>
          </w:p>
        </w:tc>
      </w:tr>
      <w:tr w:rsidR="00192484" w:rsidRPr="00192484" w14:paraId="0BAB3ACF" w14:textId="77777777" w:rsidTr="00192484">
        <w:trPr>
          <w:trHeight w:val="138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D2E0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9EE3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6273731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Rura wielowarstwowa -HT/PE-RT z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wkł.Al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w kr.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97D2CA4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26 x 3,0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2266140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36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56DADA3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m</w:t>
            </w:r>
          </w:p>
        </w:tc>
      </w:tr>
      <w:tr w:rsidR="00192484" w:rsidRPr="00192484" w14:paraId="0FBA461B" w14:textId="77777777" w:rsidTr="00192484">
        <w:trPr>
          <w:trHeight w:val="126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BC97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B8D5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E85A442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Rura wielowarstwowa -HT/PE-RT z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wkł.Al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w kr.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7FB72DD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32 x 3,0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4723791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CCA80C1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m</w:t>
            </w:r>
          </w:p>
        </w:tc>
      </w:tr>
      <w:tr w:rsidR="00192484" w:rsidRPr="00192484" w14:paraId="4A8E67A3" w14:textId="77777777" w:rsidTr="00192484">
        <w:trPr>
          <w:trHeight w:val="7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330D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713D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A2BD9D9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Rura wielowarstwowa -HT/PE-RT z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wkł.Al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w kr.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F512583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40 x 3,5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718D79A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84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F13ED96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m</w:t>
            </w:r>
          </w:p>
        </w:tc>
      </w:tr>
      <w:tr w:rsidR="00192484" w:rsidRPr="00192484" w14:paraId="6A350A38" w14:textId="77777777" w:rsidTr="00192484">
        <w:trPr>
          <w:trHeight w:val="7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B161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B5ED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EC6F6DA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Rura wielowarstwowa -HT/PE-RT z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wkł.Al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w szt.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1F8D40D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50 x 4,0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1EBBBCE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99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B90B9CF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m</w:t>
            </w:r>
          </w:p>
        </w:tc>
      </w:tr>
      <w:tr w:rsidR="00192484" w:rsidRPr="00192484" w14:paraId="2D0F653C" w14:textId="77777777" w:rsidTr="00192484">
        <w:trPr>
          <w:trHeight w:val="330"/>
        </w:trPr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D60640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486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0BA7B0D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Kształtki -  PE-RT/Al/PE-HD</w:t>
            </w:r>
          </w:p>
        </w:tc>
      </w:tr>
      <w:tr w:rsidR="00192484" w:rsidRPr="00192484" w14:paraId="4B177522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7B86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9D85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0DDC8FE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Kolano 90°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7746B4D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16 - 16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8453733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2636B47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5C76A68C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7A3B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2451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6010D12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Kolano 90°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15F369E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20 - 20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CBF2564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C0A2692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14BB1492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3E45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CF1C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5332A2F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Kolano 90°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6E60BB7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32 - 32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25C3FA0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801B64B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231A29A9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D6CA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F499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1107D08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Kolano 90°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0996183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40 - 40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73ED4F9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07D545C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0BAE7030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02E0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13FC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E1F5E65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Kolano 90°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4753D34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50 - 50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0B9DF0A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5AE52E3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3D571E66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8AE0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7802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E16CD41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Kolano naścienne krótkie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BCCF901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16 - ½"w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1794C4A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133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570A42D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71CB057B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16E8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92AF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01CF33A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Kolano naścienne krótkie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1ABE5FE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20 - ½"w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AA3145E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D5144D9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32616CF0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38EC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6551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50D9503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Kolano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zapras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. z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gw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 zewn.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51A83F5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16 - ½"z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5452F1C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31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A2D2E98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0D3FF057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066E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A298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4C68BFF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Kolano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zapras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. z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gw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 zewn.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FF562E5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26 - ¾"z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3DFB9F2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8ED28B9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103CCAA2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F6BF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DF9D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0888F42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Kolano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zapras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. z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gw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 zewn.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1ECAF52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32 - 1"z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00E962E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AA46828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24845EFC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6553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C4AB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95AB1B5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Trójnik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7604194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16 - 16 - 16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2C06F8F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B847B8A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1106FBED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BB26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4CDE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2658CA2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Trójnik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 - wy. środkowe redukcyjne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CD0EE3B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20 - 16 - 20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6501CEE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A72CBF3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2098D840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73FC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6FEC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2DBA7B8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Trójnik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 - wy. środkowe redukcyjne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FBE28C5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26 - 16 - 26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D2EC8C2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6D8A758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64B96403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DDB4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FCAF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907AB8E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Trójnik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 - wy. środkowe redukcyjne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64D223A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26 - 20 - 26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826FB63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A86E985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013C1B5E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B8FB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529E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0AD64A4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Trójnik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 - wy. środkowe redukcyjne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6FAE17D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32 - 16 - 32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1A94045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51351F5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7C746B02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A642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2C42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56BD624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Trójnik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 - wy. środkowe redukcyjne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502E7C9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32 - 20 - 32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B82F983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AAAFB38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634E4F65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1980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FB05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BDADF83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Trójnik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 - wy. środkowe redukcyjne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6BD5F42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32 - 26 - 32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9FC4970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E99F4BA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60F7298C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CF00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0FC3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07B80BD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Trójnik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 - wy. środkowe redukcyjne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D067E6C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40 - 26 - 40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D2CABB6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5C4261E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3300E29B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BD86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731B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DDC99D8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Trójnik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 - wy. środkowe redukcyjne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306AE6F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40 - 32 - 40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25ED6A8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B5DA7F2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38943EB6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192B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5DB1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6F30552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Trójnik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 - wy. środkowe redukcyjne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4201992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50 - 26 - 50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E81B667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13F6862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476DDBE7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8E0E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82EF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44FC81F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Trójnik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 - wy. środkowe redukcyjne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3BCF0B5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50 - 32 - 50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26B0003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DEC25AA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1B50715A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0209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FA4C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32B0614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Trójnik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 - wy. środkowe większe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495309D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16 - 20 - 16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A76E0E8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D9F175F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0B71675D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5B5D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FE89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C7BC26E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Trójnik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 - wy. środkowe większe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2DEEF20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20 - 26 - 20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D884717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01BF421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0B27816F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184E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20AE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5CEA3D4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Trójnik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 - wy. środkowe większe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36FD627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26 - 32 - 26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47783B7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804CC8A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355C627C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34C1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70C7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7DC89FC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Trójnik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 redukcyjny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2A686F4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20 - 16 - 16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9940287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E31BE3F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5BEF4970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0298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4900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F005F4A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Trójnik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 redukcyjny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C546F00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20 - 20 - 16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E333A07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E45EF03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0BF6096B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3791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5C0A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D60C578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Trójnik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 redukcyjny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48484A2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26 - 16 - 20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AE0EE06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2185EB4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2CADE349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022B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2394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4B5DDA0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Trójnik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 redukcyjny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0041C84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26 - 20 - 16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8C6C22D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C142A76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2469F830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2915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E1FF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32BC589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Trójnik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 redukcyjny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145E0B4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26 - 20 - 20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0CA1B40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484597D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6F4DC86D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12DF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A8CA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3731491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Trójnik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 redukcyjny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0E8C795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26 - 26 - 16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D3D6EDA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8D28539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1C910454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ECF2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B064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A0FDA2D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Trójnik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 redukcyjny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D31AEC3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26 - 26 - 20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60A5472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5565894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6CDC206A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C6D6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BBB0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D3C0E67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Trójnik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 redukcyjny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401707E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32 - 20 - 26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6455AFB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DC0146B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28994C9C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70A7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911C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FB59BDD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Trójnik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 redukcyjny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5294C13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32 - 26 - 26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C581FC4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BC751C7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557B49D3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C654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4D33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22B5859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Trójnik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 redukcyjny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3E9185D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32 - 32 - 20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0586CF1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B584C7F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73F45DCD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0B80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2443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195F470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Trójnik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 redukcyjny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0CF14D9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40 - 32 - 32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35FB075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9015A5C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0561C92A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6E46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1D04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EC3F506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Trójnik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 redukcyjny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E9BD2EE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40 - 40 - 32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AF7AF94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B17A6AA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04BA0D83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F80C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A925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01BC08A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Trójnik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 redukcyjny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3B64EA4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50 - 32 - 40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3F3C19F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957B4A7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1B0DD3D4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1FD2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B533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DAE2D63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Trójnik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 redukcyjny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E0FE9DB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50 - 50 - 40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38B6DEB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704B7D9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656B53D3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373E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2D72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7046C38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Trójnik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zapr.z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gw.wewn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FB87948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16 - ½"w - 16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311B04D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8A5383D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4A81A4A3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B36C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140B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ED0D3B9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Trójnik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zapr.z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gw.wewn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C571F00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20 - ½"w - 20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54CFEB8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5D4A9C5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7A81646E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D249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28E4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77A7BA8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Trójnik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zapr.z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gw.wewn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0E6CB27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50 - 1¼"w - 50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10C5908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1C054C8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339C1DA8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BFD4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0933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8AFB38E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Trójnik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zapr.z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gw.wewn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7883A1B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50 - 1½"w - 50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02A10BF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8D161A8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6BF910FD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95A5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85BB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005FF8C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Trójnik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zapr.z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gw.zewn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1296292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32 - ¾"z - 32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BB7442B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0BF0A3F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48CD5A66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AEB9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CFF1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ADA1722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Trójnik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zapr.z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gw.zewn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BB6513D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40 - 1¼"z - 40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C575B91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E608B50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3A7709BE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C8D5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5BB0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4942D48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Trójnik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zapr.z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gw.zewn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399DB6E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50 - 1¼"z - 50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083CE40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B8C2513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7881398B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8E93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5AFF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396A7F3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Złączka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5B601C5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50 - 50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26EE35E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3157047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43C09373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7CF7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BFC3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D485FE0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Złączka prosta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zapras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. z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gw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.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wewn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C92EB84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50 - 1¼"w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B620A4E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B324CFF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3D1CFD81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8130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E32E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2AD4642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Złączka prosta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zapras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. z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gw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.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wewn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C6D3735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50 - 1½"w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4EBAEF0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0A3205A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4796967F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0B6B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BB45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9FD3721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Złączka prosta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zapras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. z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gw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 zewn.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238F0DE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16 - ½"z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D7D1C22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89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3AD39FE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2EAEE876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5C14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5237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E0BF7FF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Złączka prosta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zapras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. z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gw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 zewn.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C35E0C1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20 - ½"z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9FC3457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B70BA7B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612FD83F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C060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DD9E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27ADFD3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Złączka prosta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zapras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. z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gw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 zewn.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EE96AEF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26 - ¾"z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BB81F07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18B1EF7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281BB53C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E605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0E55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482956B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Złączka prosta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zapras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. z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gw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 zewn.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0AAE8BC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32 - 1"z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7AF5D58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D9CEC23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30381533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9351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6012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3365D9E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Złączka prosta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zapras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. z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gw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 zewn.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7B25063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40 - 1¼"z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EC2C593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122698D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111BA0A7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0A3C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8F4A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F48EE82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Złączka prosta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zapras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. z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gw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. zewn.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BF2EF41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50 - 1½"z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1D17E89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CF01328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074B1619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E634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5A4B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04EBD66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Złączka redukcyjna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7C4B6D7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20 - 16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0A72634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7717965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3580980A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80F7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734C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3E71635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Złączka redukcyjna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34BC2CD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26 - 16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C7CFA41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19969E7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6801592A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784C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CC15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8461E9D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Złączka redukcyjna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51156D6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26 - 20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53D1580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36EAD76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27FF74EA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7D2C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BD73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EBCD504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Złączka redukcyjna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D44FE67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32 - 20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AE08A50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326F130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1F7EC087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EA83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4B3B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EF3CD49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Złączka redukcyjna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A171B7F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40 - 26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386B6E6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2234E48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6A61EDF3" w14:textId="77777777" w:rsidTr="00192484">
        <w:trPr>
          <w:trHeight w:val="330"/>
        </w:trPr>
        <w:tc>
          <w:tcPr>
            <w:tcW w:w="500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ACC081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 xml:space="preserve">Rury stalowe </w:t>
            </w:r>
            <w:proofErr w:type="spellStart"/>
            <w:r w:rsidRPr="00192484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ocynk</w:t>
            </w:r>
            <w:proofErr w:type="spellEnd"/>
            <w:r w:rsidRPr="00192484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. średnie wg PN-H-74200:1998</w:t>
            </w:r>
          </w:p>
        </w:tc>
      </w:tr>
      <w:tr w:rsidR="00192484" w:rsidRPr="00192484" w14:paraId="79F46316" w14:textId="77777777" w:rsidTr="00192484">
        <w:trPr>
          <w:trHeight w:val="330"/>
        </w:trPr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F2825B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486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7FB94B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 xml:space="preserve">Rury - Rury stalowe </w:t>
            </w:r>
            <w:proofErr w:type="spellStart"/>
            <w:r w:rsidRPr="00192484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ocynk</w:t>
            </w:r>
            <w:proofErr w:type="spellEnd"/>
            <w:r w:rsidRPr="00192484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. średnie wg PN-H-74200:1998</w:t>
            </w:r>
          </w:p>
        </w:tc>
      </w:tr>
      <w:tr w:rsidR="00192484" w:rsidRPr="00192484" w14:paraId="11D16349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321D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4465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299C9EF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Rura stal. k=0.4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0E4973E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DN 15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C8AC897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33E22FF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m</w:t>
            </w:r>
          </w:p>
        </w:tc>
      </w:tr>
      <w:tr w:rsidR="00192484" w:rsidRPr="00192484" w14:paraId="111E768A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A869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8328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8638C85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Rura stal. k=0.4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E128EE0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DN 32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90008EE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1637F7B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m</w:t>
            </w:r>
          </w:p>
        </w:tc>
      </w:tr>
      <w:tr w:rsidR="00192484" w:rsidRPr="00192484" w14:paraId="6DCA0545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527D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74C0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896E6CF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Rura stal. k=0.4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0214CBE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DN 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88A020B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17D44EC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m</w:t>
            </w:r>
          </w:p>
        </w:tc>
      </w:tr>
      <w:tr w:rsidR="00192484" w:rsidRPr="00192484" w14:paraId="7E54AA9A" w14:textId="77777777" w:rsidTr="00192484">
        <w:trPr>
          <w:trHeight w:val="330"/>
        </w:trPr>
        <w:tc>
          <w:tcPr>
            <w:tcW w:w="500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392BDD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Złączki i kształtki mosiężne, żeliwne i stalowe</w:t>
            </w:r>
          </w:p>
        </w:tc>
      </w:tr>
      <w:tr w:rsidR="00192484" w:rsidRPr="00192484" w14:paraId="3B0FEDB5" w14:textId="77777777" w:rsidTr="00192484">
        <w:trPr>
          <w:trHeight w:val="330"/>
        </w:trPr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21D6C0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486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A384084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Kształtki - Złączki i kształtki mosiężne, żeliwne i stalowe</w:t>
            </w:r>
          </w:p>
        </w:tc>
      </w:tr>
      <w:tr w:rsidR="00192484" w:rsidRPr="00192484" w14:paraId="2027CA56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05DA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78E0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09A0CCF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Kolano w/z równoprzelotowe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0EA161A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½"w - ½"z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F5EA010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C2F5DA1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483E3EB0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0322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0A8B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14C2C26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Kolano wew. równoprzelotowe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2466362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½"w - ½"w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15F5535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154AB59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2202A4EF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B91C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327A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8EE3AD9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Kolano wew. równoprzelotowe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6549072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1¼"w - 1¼"w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5361152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6436190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73670FDB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3393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6492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9580A88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Kolano wew. równoprzelotowe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198E6E9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1½"w - 1½"w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1DF5AE1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0AE224F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1663D92D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389F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138A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9575E90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Mufa calowa redukcyjna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7D39474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¾"w - ½"w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AF2ED53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487520F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6D0177DB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5104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CCBD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07230AC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Mufa calowa redukcyjna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7C2114D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1¼"w - ½"w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B1E7026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9C1059F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5B420233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F741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6BA1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A36D270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Mufa calowa redukcyjna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433C915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1¼"w - 1"w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1B625E4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3D847A9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04FB5486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4D46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3BBD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6F09C2D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Nypel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calowy redukcyjny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7A42E02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1¼"z - 1"z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085DD64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A8B16ED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382A38FC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44AA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F922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F368338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Nypel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calowy równoprzelotowy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954A42E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½"z - ½"z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F2B5252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65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C021D48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27DB0CEA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EF9E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5299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C067505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Złączka w/z calowa redukcyjna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EC43EEC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½"z - ⅜"w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9AEB22F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DF695BB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</w:tbl>
    <w:p w14:paraId="198B28BA" w14:textId="77777777" w:rsidR="009E5A5D" w:rsidRDefault="00BF3280" w:rsidP="00BF3280">
      <w:pPr>
        <w:pStyle w:val="Nagwek2"/>
      </w:pPr>
      <w:bookmarkStart w:id="79" w:name="_Toc535476842"/>
      <w:r>
        <w:t>Zawory i armatura</w:t>
      </w:r>
      <w:bookmarkEnd w:id="79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"/>
        <w:gridCol w:w="268"/>
        <w:gridCol w:w="4607"/>
        <w:gridCol w:w="2169"/>
        <w:gridCol w:w="1162"/>
        <w:gridCol w:w="1164"/>
      </w:tblGrid>
      <w:tr w:rsidR="00192484" w:rsidRPr="00192484" w14:paraId="3C1C691F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A6387F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D21A35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390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8443454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Produkt</w:t>
            </w:r>
          </w:p>
        </w:tc>
        <w:tc>
          <w:tcPr>
            <w:tcW w:w="1125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B984286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Wielkość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B3CD782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8248558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Jednostka</w:t>
            </w:r>
          </w:p>
        </w:tc>
      </w:tr>
      <w:tr w:rsidR="00192484" w:rsidRPr="00192484" w14:paraId="091CAD86" w14:textId="77777777" w:rsidTr="00192484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F9902C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Zestawienie zaworów i armatury</w:t>
            </w:r>
          </w:p>
        </w:tc>
      </w:tr>
      <w:tr w:rsidR="00192484" w:rsidRPr="00192484" w14:paraId="37646A2C" w14:textId="77777777" w:rsidTr="00192484">
        <w:trPr>
          <w:trHeight w:val="330"/>
        </w:trPr>
        <w:tc>
          <w:tcPr>
            <w:tcW w:w="500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C39905F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Armatura różna dowolnego producenta</w:t>
            </w:r>
          </w:p>
        </w:tc>
      </w:tr>
      <w:tr w:rsidR="00192484" w:rsidRPr="00192484" w14:paraId="177B85B4" w14:textId="77777777" w:rsidTr="00192484">
        <w:trPr>
          <w:trHeight w:val="330"/>
        </w:trPr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49F5C6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486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6673F7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Zawory - Armatura różna dowolnego producenta</w:t>
            </w:r>
          </w:p>
        </w:tc>
      </w:tr>
      <w:tr w:rsidR="00192484" w:rsidRPr="00192484" w14:paraId="5347264D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FBFD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228E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1AE6EFD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Zawór </w:t>
            </w: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ćwierćobrotowy</w:t>
            </w:r>
            <w:proofErr w:type="spellEnd"/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BE4ABBC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E9D449B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25DCB25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2B4DA67C" w14:textId="77777777" w:rsidTr="00192484">
        <w:trPr>
          <w:trHeight w:val="330"/>
        </w:trPr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954C55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486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99E5C74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 xml:space="preserve">Zawory - zawory termostatyczne i </w:t>
            </w:r>
            <w:proofErr w:type="spellStart"/>
            <w:r w:rsidRPr="00192484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podpionowe</w:t>
            </w:r>
            <w:proofErr w:type="spellEnd"/>
          </w:p>
        </w:tc>
      </w:tr>
      <w:tr w:rsidR="00192484" w:rsidRPr="00192484" w14:paraId="316BE789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9C71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7A22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FD85772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Cyrkulacyjny ogranicznik temperatury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99F9C3D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B39923F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AAC5CAB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3D0A23F9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3D54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68BA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FF57DA9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Zawór kulowy z dźwignią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7E2B149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EB7FEC9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3B62083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42D4C0CF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CDE4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73C6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8736BDE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Zawór kulowy z dźwignią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EFDDDB7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C2FACEB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C097B86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1EBF7A26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AC39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FD8B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DF79AA2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Zawór kulowy z dźwignią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EF40A39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3391096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F3E2933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4EEAAEBD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B782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B671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EA4DA14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Zawór kulowy z dźwignią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54F009E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32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2D76E96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DBA4B61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192484" w:rsidRPr="00192484" w14:paraId="068CE40F" w14:textId="77777777" w:rsidTr="00192484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7515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7A1A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33EF842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Zawór kulowy z dźwignią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1C6DA64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4B4DCB5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983F64D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</w:tbl>
    <w:p w14:paraId="6615BF21" w14:textId="77777777" w:rsidR="006C5E71" w:rsidRDefault="006C5E71" w:rsidP="006C5E71">
      <w:pPr>
        <w:pStyle w:val="Nagwek2"/>
      </w:pPr>
      <w:bookmarkStart w:id="80" w:name="_Toc535476843"/>
      <w:r>
        <w:t>Instalacja Podciśnieniowa</w:t>
      </w:r>
      <w:bookmarkEnd w:id="80"/>
    </w:p>
    <w:p w14:paraId="6B525138" w14:textId="77777777" w:rsidR="006C5E71" w:rsidRDefault="006C5E71" w:rsidP="006C5E71">
      <w:pPr>
        <w:pStyle w:val="Nagwek3"/>
      </w:pPr>
      <w:bookmarkStart w:id="81" w:name="_Toc535476844"/>
      <w:r>
        <w:t>System podstawowy</w:t>
      </w:r>
      <w:bookmarkEnd w:id="8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8"/>
        <w:gridCol w:w="1315"/>
        <w:gridCol w:w="1315"/>
      </w:tblGrid>
      <w:tr w:rsidR="00192484" w:rsidRPr="00192484" w14:paraId="446C6609" w14:textId="77777777" w:rsidTr="00192484">
        <w:trPr>
          <w:trHeight w:val="255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B154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>Opis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B138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72AF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>jm</w:t>
            </w:r>
            <w:proofErr w:type="spellEnd"/>
          </w:p>
        </w:tc>
      </w:tr>
      <w:tr w:rsidR="00192484" w:rsidRPr="00192484" w14:paraId="6195DD1C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4588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Wpust dachowy XL75 podgrzewany z kołnierzem PCW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3936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BF68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3EB9032B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5D54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Profil montażowy  (30x30mm)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3769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35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6D18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m</w:t>
            </w:r>
          </w:p>
        </w:tc>
      </w:tr>
      <w:tr w:rsidR="00192484" w:rsidRPr="00192484" w14:paraId="040F0E1F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4D1B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PEHD Rura (56x3,0mm - 5m)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DF65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16AE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m</w:t>
            </w:r>
          </w:p>
        </w:tc>
      </w:tr>
      <w:tr w:rsidR="00192484" w:rsidRPr="00192484" w14:paraId="2F3E2801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66DF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PEHD Rura (75x3,0mm - 5m)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47E9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99BF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m</w:t>
            </w:r>
          </w:p>
        </w:tc>
      </w:tr>
      <w:tr w:rsidR="00192484" w:rsidRPr="00192484" w14:paraId="696AB8ED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6C53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PEHD Rura (50x3,0mm - 5m)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B4AC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0287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m</w:t>
            </w:r>
          </w:p>
        </w:tc>
      </w:tr>
      <w:tr w:rsidR="00192484" w:rsidRPr="00192484" w14:paraId="10EDA418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4BAB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PEHD Rura (63x3,0mm - 5m)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A45C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0A9B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m</w:t>
            </w:r>
          </w:p>
        </w:tc>
      </w:tr>
      <w:tr w:rsidR="00192484" w:rsidRPr="00192484" w14:paraId="41048DDE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E0A6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Trójnik 45° (75/50mm)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EF0F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F97A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299CE46B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619A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Redukcja niesymetryczna (75/63mm)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369F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5E43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68BA3548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9991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Trójnik 45° (75/63mm)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0819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784E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3260D788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E90B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Redukcja niesymetryczna (63/56mm)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1553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F22F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711E212B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49CF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Redukcja niesymetryczna (75/56mm)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5607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1D7C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77769AA2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6A08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Kolano 45° (75mm)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6EAE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BE69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6DFF3FB4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3203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Redukcja niesymetryczna (75/50mm)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6BFD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AD03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5F562296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C0A4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Kolano 45° (50mm)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5548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6ED1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60A4FCC5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CC75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Kolano 88,5° (50mm)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5091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76A9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14D5408B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076E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PE czyszczak prosty 90° (75/75mm)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D615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DCA3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4BC50D8C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DA7A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Kolano 88,5° (75mm)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6D2F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8F5F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7E6343D6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8C20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Złączka kompensacyjna (63mm)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806B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45B6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2C02AE7D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5816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Redukcja niesymetryczna (110/75mm)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1AD6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4B39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3D86DBD0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B0A5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Kolano 45° (63mm)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B5D4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8B03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5CB1F82C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9FCA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Kolano 45° (56mm)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F16F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FC47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1C6A54FB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9BA8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Kolano 88,5° (56mm)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568C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FC85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3CE85C7D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F2C8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Złączka kompensacyjna z punktem stałym (75mm)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B513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929C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307228BA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FDE1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Obejma do punktów stałych (63x½")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6BBE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2B0B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5896A21D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3858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Obejma do punktów stałych (75x½")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5A77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608C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62213652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28C6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Płytka montażowa do obejm 40-160 1/2"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FF89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E8CF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35D22357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E200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Uchwyt do podwieszania profili montażowych (30x30mm)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D74B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220D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1B658D65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998B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lastRenderedPageBreak/>
              <w:t>Łącznik profili montażowych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5AA3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03B2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5833EBAE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2B58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Akasison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Uchwyt do rur (75mm)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85AB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BB86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50ABAC05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508B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Akasison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Uchwyt do rur (63mm)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D8A3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36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AD85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4463F4DC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1A73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Mufa elektrooporowa (63mm)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976D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0EC9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257B0745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6C78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Mufa elektrooporowa (56mm)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1B8C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AF89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261800AE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9623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Mufa elektrooporowa (75mm)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C622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E549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70265B02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E0EA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Mufa elektrooporowa (50mm)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3258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42CC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5AD77B36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3FD6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Pręt OC M10 x 2000mm gwintowany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9BA2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53BF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</w:tbl>
    <w:p w14:paraId="179EA2A2" w14:textId="77777777" w:rsidR="006C5E71" w:rsidRDefault="006C5E71" w:rsidP="006C5E71">
      <w:pPr>
        <w:pStyle w:val="Nagwek3"/>
      </w:pPr>
      <w:bookmarkStart w:id="82" w:name="_Toc535476845"/>
      <w:r>
        <w:t>System awaryjny</w:t>
      </w:r>
      <w:bookmarkEnd w:id="8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8"/>
        <w:gridCol w:w="1315"/>
        <w:gridCol w:w="1315"/>
      </w:tblGrid>
      <w:tr w:rsidR="00192484" w:rsidRPr="00192484" w14:paraId="3CBCC6FE" w14:textId="77777777" w:rsidTr="00192484">
        <w:trPr>
          <w:trHeight w:val="255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D66D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>Opis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E890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DBC4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>jm</w:t>
            </w:r>
            <w:proofErr w:type="spellEnd"/>
          </w:p>
        </w:tc>
      </w:tr>
      <w:tr w:rsidR="00192484" w:rsidRPr="00192484" w14:paraId="5D044583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E17B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Wpust dachowy XL75 z kołnierzem PCW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F20A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58FA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754C4A52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9280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Kołnierz przelewowy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FF28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8663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2F5CDDB9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1B23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PEHD Rura (75x3,0mm - 5m)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BE31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4BA5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m</w:t>
            </w:r>
          </w:p>
        </w:tc>
      </w:tr>
      <w:tr w:rsidR="00192484" w:rsidRPr="00192484" w14:paraId="68A5AFDA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C173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PEHD Rura (63x3,0mm - 5m)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17F2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571C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m</w:t>
            </w:r>
          </w:p>
        </w:tc>
      </w:tr>
      <w:tr w:rsidR="00192484" w:rsidRPr="00192484" w14:paraId="6DC722B0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2081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PEHD Rura (50x3,0mm - 5m)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B454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CE96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m</w:t>
            </w:r>
          </w:p>
        </w:tc>
      </w:tr>
      <w:tr w:rsidR="00192484" w:rsidRPr="00192484" w14:paraId="2B004175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9DBF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PEHD Rura (56x3,0mm - 5m)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59C3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8295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m</w:t>
            </w:r>
          </w:p>
        </w:tc>
      </w:tr>
      <w:tr w:rsidR="00192484" w:rsidRPr="00192484" w14:paraId="518D8C81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E93D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Profil montażowy  (30x30mm)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AACA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FB39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m</w:t>
            </w:r>
          </w:p>
        </w:tc>
      </w:tr>
      <w:tr w:rsidR="00192484" w:rsidRPr="00192484" w14:paraId="13B80350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FFB0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Kolano 88,5° (56mm)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E013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0A45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7D6E9EAD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CC7D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Kolano 45° (75mm)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8245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6702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0D04208C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42B8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Redukcja niesymetryczna (75/56mm)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47AA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0ECA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68685F42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4112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Trójnik 45° (75/63mm)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41CF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55D3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16A7D7FB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5E7E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Redukcja niesymetryczna (75/63mm)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B063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8AAD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55EC7B19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7673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Trójnik 45° (75/50mm)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F172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69D3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56422DF0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57CE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Złączka kompensacyjna z punktem stałym (75mm)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5EFD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F225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01C6A148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2861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Kolano 45° (50mm)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E30F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9DC6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12A264F9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ED4C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Kolano 88,5° (50mm)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418C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6689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66249A87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57B4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Redukcja niesymetryczna (75/50mm)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9DE3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CCEF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2A796127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259B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Redukcja niesymetryczna (63/56mm)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68C1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657E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40AC9CAB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DF80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Kolano 45° (63mm)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EC2C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1014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51E8937D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17F3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Kolano 45° (56mm)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9839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9F77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0FC2342C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F49B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Kolano 88,5° (75mm)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C21D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AA47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24A3B880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2F50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Redukcja niesymetryczna (110/63mm)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D3CC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1ABD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714AC2A4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D972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Akasison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Uchwyt do rur (75mm)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C72D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59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DE3D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2B7EB2A9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10C7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Łącznik profili montażowych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7E3A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7267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211D7AA2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BDAF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Płytka montażowa do obejm 40-160 1/2"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B692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CA44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3D04198E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49DC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Uchwyt do podwieszania profili montażowych (30x30mm)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2875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32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D870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7D8F581D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2065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Akasison</w:t>
            </w:r>
            <w:proofErr w:type="spellEnd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Uchwyt do rur (63mm)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AB4B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37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259A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0781F9B8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4233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Obejma do punktów stałych (75x½")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8D80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1B6D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733F17E3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C882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Mufa elektrooporowa (56mm)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F3B4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F704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49D4257D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4B96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Mufa elektrooporowa (75mm)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9787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EE4F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6B7D8432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0F9D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Mufa elektrooporowa (63mm)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E6C1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6976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23E0E00C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5212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Mufa elektrooporowa (50mm)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6990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77CE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192484" w:rsidRPr="00192484" w14:paraId="28896F43" w14:textId="77777777" w:rsidTr="00192484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E768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Pręt OC M10 x 2000mm gwintowany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395A" w14:textId="77777777" w:rsidR="00192484" w:rsidRPr="00192484" w:rsidRDefault="00192484" w:rsidP="00192484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10DA" w14:textId="77777777" w:rsidR="00192484" w:rsidRPr="00192484" w:rsidRDefault="00192484" w:rsidP="00192484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192484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</w:tbl>
    <w:p w14:paraId="3B7E1EAE" w14:textId="77777777" w:rsidR="001D44F1" w:rsidRDefault="001D44F1" w:rsidP="00F0648B"/>
    <w:p w14:paraId="7B675F2B" w14:textId="77777777" w:rsidR="001C755F" w:rsidRDefault="001C755F" w:rsidP="00F0648B"/>
    <w:p w14:paraId="47BAFF17" w14:textId="77777777" w:rsidR="001C755F" w:rsidRDefault="001C755F" w:rsidP="00F0648B"/>
    <w:p w14:paraId="6BD8E29B" w14:textId="77777777" w:rsidR="001C755F" w:rsidRDefault="001C755F" w:rsidP="00F0648B"/>
    <w:p w14:paraId="7A7A388F" w14:textId="77777777" w:rsidR="001C755F" w:rsidRDefault="001C755F" w:rsidP="00F0648B"/>
    <w:p w14:paraId="706BBBAB" w14:textId="6966B0D4" w:rsidR="00192484" w:rsidRDefault="001C755F" w:rsidP="001C755F">
      <w:pPr>
        <w:pStyle w:val="Nagwek2"/>
      </w:pPr>
      <w:bookmarkStart w:id="83" w:name="_Toc535476846"/>
      <w:r>
        <w:lastRenderedPageBreak/>
        <w:t>Zestawienie materiałów Instalacja zewnętrzna</w:t>
      </w:r>
      <w:bookmarkEnd w:id="83"/>
    </w:p>
    <w:p w14:paraId="30762BB2" w14:textId="33B90A32" w:rsidR="001C755F" w:rsidRPr="001C755F" w:rsidRDefault="001C755F" w:rsidP="001C755F">
      <w:pPr>
        <w:pStyle w:val="Nagwek3"/>
      </w:pPr>
      <w:bookmarkStart w:id="84" w:name="_Toc535476847"/>
      <w:r>
        <w:t>Kanalizacja deszczowa</w:t>
      </w:r>
      <w:bookmarkEnd w:id="84"/>
    </w:p>
    <w:tbl>
      <w:tblPr>
        <w:tblW w:w="9867" w:type="dxa"/>
        <w:tblLayout w:type="fixed"/>
        <w:tblLook w:val="0000" w:firstRow="0" w:lastRow="0" w:firstColumn="0" w:lastColumn="0" w:noHBand="0" w:noVBand="0"/>
      </w:tblPr>
      <w:tblGrid>
        <w:gridCol w:w="562"/>
        <w:gridCol w:w="7215"/>
        <w:gridCol w:w="994"/>
        <w:gridCol w:w="1096"/>
      </w:tblGrid>
      <w:tr w:rsidR="001C755F" w14:paraId="2C1DCBED" w14:textId="77777777" w:rsidTr="001C755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A9779" w14:textId="77777777" w:rsidR="001C755F" w:rsidRDefault="001C755F" w:rsidP="00821849">
            <w:pPr>
              <w:jc w:val="lef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1CA5B" w14:textId="77777777" w:rsidR="001C755F" w:rsidRDefault="001C755F" w:rsidP="00821849">
            <w:pPr>
              <w:jc w:val="left"/>
              <w:rPr>
                <w:b/>
              </w:rPr>
            </w:pPr>
            <w:r>
              <w:rPr>
                <w:b/>
              </w:rPr>
              <w:t>Rodzaj materiałów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CF740" w14:textId="77777777" w:rsidR="001C755F" w:rsidRDefault="001C755F" w:rsidP="00821849">
            <w:pPr>
              <w:jc w:val="left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62532" w14:textId="77777777" w:rsidR="001C755F" w:rsidRDefault="001C755F" w:rsidP="00821849">
            <w:pPr>
              <w:jc w:val="left"/>
            </w:pPr>
            <w:r>
              <w:rPr>
                <w:b/>
              </w:rPr>
              <w:t>Jedn.</w:t>
            </w:r>
          </w:p>
        </w:tc>
      </w:tr>
      <w:tr w:rsidR="001C755F" w14:paraId="7BCDF847" w14:textId="77777777" w:rsidTr="001C755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517FF" w14:textId="77777777" w:rsidR="001C755F" w:rsidRDefault="001C755F" w:rsidP="00821849">
            <w:pPr>
              <w:jc w:val="left"/>
            </w:pPr>
            <w:r>
              <w:t>1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63D65" w14:textId="77777777" w:rsidR="001C755F" w:rsidRDefault="001C755F" w:rsidP="00821849">
            <w:pPr>
              <w:jc w:val="left"/>
            </w:pPr>
            <w:r>
              <w:t>Rura PVC-U SDR34 SN8 klasy S o średnicy Dz160/4,7 mm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E2887" w14:textId="2F339497" w:rsidR="001C755F" w:rsidRDefault="001C755F" w:rsidP="00821849">
            <w:pPr>
              <w:jc w:val="left"/>
            </w:pPr>
            <w:r>
              <w:t>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59EE7" w14:textId="77777777" w:rsidR="001C755F" w:rsidRDefault="001C755F" w:rsidP="00821849">
            <w:pPr>
              <w:jc w:val="left"/>
            </w:pPr>
            <w:r>
              <w:t>m</w:t>
            </w:r>
          </w:p>
        </w:tc>
      </w:tr>
      <w:tr w:rsidR="001C755F" w14:paraId="25C87102" w14:textId="77777777" w:rsidTr="001C755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2E952" w14:textId="0A825ED8" w:rsidR="001C755F" w:rsidRDefault="001C755F" w:rsidP="00821849">
            <w:pPr>
              <w:jc w:val="left"/>
            </w:pPr>
            <w:r>
              <w:t>2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DDD76" w14:textId="663E7009" w:rsidR="001C755F" w:rsidRDefault="001C755F" w:rsidP="001C755F">
            <w:pPr>
              <w:jc w:val="left"/>
            </w:pPr>
            <w:r>
              <w:t>Przejście szczelne na istniejącej wykonanej w etapie I studni Dn1000 mm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5B649" w14:textId="03EE40F4" w:rsidR="001C755F" w:rsidRDefault="001C755F" w:rsidP="00821849">
            <w:pPr>
              <w:jc w:val="left"/>
            </w:pPr>
            <w: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ECDC2" w14:textId="77777777" w:rsidR="001C755F" w:rsidRDefault="001C755F" w:rsidP="00821849">
            <w:pPr>
              <w:jc w:val="left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</w:tr>
      <w:tr w:rsidR="001C755F" w14:paraId="4EC93BEC" w14:textId="77777777" w:rsidTr="001C755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3B51F" w14:textId="4D36EC51" w:rsidR="001C755F" w:rsidRDefault="001C755F" w:rsidP="00821849">
            <w:pPr>
              <w:jc w:val="left"/>
            </w:pPr>
            <w:r>
              <w:t>3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845F3" w14:textId="77777777" w:rsidR="001C755F" w:rsidRDefault="001C755F" w:rsidP="00821849">
            <w:pPr>
              <w:jc w:val="left"/>
            </w:pPr>
            <w:r>
              <w:t xml:space="preserve">Kaskady zewnętrzne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02D08" w14:textId="7B1F93BA" w:rsidR="001C755F" w:rsidRDefault="001C755F" w:rsidP="00821849">
            <w:pPr>
              <w:jc w:val="left"/>
            </w:pPr>
            <w: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C56C2" w14:textId="77777777" w:rsidR="001C755F" w:rsidRDefault="001C755F" w:rsidP="00821849">
            <w:pPr>
              <w:jc w:val="left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</w:tr>
      <w:tr w:rsidR="001C755F" w14:paraId="32932B5C" w14:textId="77777777" w:rsidTr="001C755F">
        <w:trPr>
          <w:trHeight w:val="1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82433" w14:textId="6BA0BA04" w:rsidR="001C755F" w:rsidRDefault="001C755F" w:rsidP="00821849">
            <w:pPr>
              <w:jc w:val="left"/>
            </w:pPr>
            <w:r>
              <w:t>4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19AC1" w14:textId="77777777" w:rsidR="001C755F" w:rsidRDefault="001C755F" w:rsidP="00821849">
            <w:pPr>
              <w:jc w:val="left"/>
            </w:pPr>
            <w:r>
              <w:t xml:space="preserve">Odwodnienie liniowe dł. 15,5 m </w:t>
            </w:r>
            <w:r w:rsidRPr="001A1333">
              <w:t xml:space="preserve">z </w:t>
            </w:r>
            <w:proofErr w:type="spellStart"/>
            <w:r w:rsidRPr="001A1333">
              <w:t>polimerbetonu</w:t>
            </w:r>
            <w:proofErr w:type="spellEnd"/>
            <w:r w:rsidRPr="001A1333">
              <w:t xml:space="preserve"> w klasie </w:t>
            </w:r>
            <w:r>
              <w:t xml:space="preserve">koryta C 250 </w:t>
            </w:r>
            <w:r w:rsidRPr="001A1333">
              <w:t>z rusztem żeliwnym</w:t>
            </w:r>
            <w:r>
              <w:t xml:space="preserve"> w klasie min. B 125, spadek dna 0,5%</w:t>
            </w:r>
          </w:p>
          <w:p w14:paraId="56EAE356" w14:textId="77777777" w:rsidR="001C755F" w:rsidRDefault="001C755F" w:rsidP="00821849">
            <w:pPr>
              <w:jc w:val="left"/>
            </w:pPr>
            <w:r>
              <w:t>Elementy:</w:t>
            </w:r>
          </w:p>
          <w:p w14:paraId="0C203296" w14:textId="77777777" w:rsidR="001C755F" w:rsidRDefault="001C755F" w:rsidP="001C755F">
            <w:pPr>
              <w:pStyle w:val="Akapitzlist"/>
              <w:numPr>
                <w:ilvl w:val="0"/>
                <w:numId w:val="56"/>
              </w:numPr>
              <w:suppressAutoHyphens w:val="0"/>
              <w:jc w:val="left"/>
            </w:pPr>
            <w:r>
              <w:t>Kanał</w:t>
            </w:r>
          </w:p>
          <w:p w14:paraId="4A415DE3" w14:textId="77777777" w:rsidR="001C755F" w:rsidRDefault="001C755F" w:rsidP="001C755F">
            <w:pPr>
              <w:pStyle w:val="Akapitzlist"/>
              <w:numPr>
                <w:ilvl w:val="0"/>
                <w:numId w:val="56"/>
              </w:numPr>
              <w:suppressAutoHyphens w:val="0"/>
              <w:jc w:val="left"/>
            </w:pPr>
            <w:r>
              <w:t>Ruszt żeliwny</w:t>
            </w:r>
          </w:p>
          <w:p w14:paraId="48BBAC8C" w14:textId="77777777" w:rsidR="001C755F" w:rsidRDefault="001C755F" w:rsidP="001C755F">
            <w:pPr>
              <w:pStyle w:val="Akapitzlist"/>
              <w:numPr>
                <w:ilvl w:val="0"/>
                <w:numId w:val="56"/>
              </w:numPr>
              <w:suppressAutoHyphens w:val="0"/>
              <w:jc w:val="left"/>
            </w:pPr>
            <w:r>
              <w:t>Skrzynka odpływowa z koszem osadczym</w:t>
            </w:r>
          </w:p>
          <w:p w14:paraId="62D763F4" w14:textId="77777777" w:rsidR="001C755F" w:rsidRDefault="001C755F" w:rsidP="00821849">
            <w:pPr>
              <w:jc w:val="left"/>
            </w:pPr>
            <w:r>
              <w:t>Mocowanie śrubowe rusztu żeliwnego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27376" w14:textId="77777777" w:rsidR="001C755F" w:rsidRDefault="001C755F" w:rsidP="00821849">
            <w:pPr>
              <w:jc w:val="left"/>
            </w:pPr>
            <w: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45E51" w14:textId="77777777" w:rsidR="001C755F" w:rsidRDefault="001C755F" w:rsidP="00821849">
            <w:pPr>
              <w:jc w:val="left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</w:tr>
      <w:tr w:rsidR="001C755F" w14:paraId="23E61D4D" w14:textId="77777777" w:rsidTr="001C755F">
        <w:trPr>
          <w:trHeight w:val="1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32B68" w14:textId="620917F4" w:rsidR="001C755F" w:rsidRDefault="001C755F" w:rsidP="00821849">
            <w:pPr>
              <w:jc w:val="left"/>
            </w:pPr>
            <w:r>
              <w:t>5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51D74" w14:textId="77777777" w:rsidR="001C755F" w:rsidRDefault="001C755F" w:rsidP="00821849">
            <w:pPr>
              <w:jc w:val="left"/>
            </w:pPr>
            <w:r>
              <w:t xml:space="preserve">Odwodnienie liniowe dł. 26 m </w:t>
            </w:r>
            <w:r w:rsidRPr="001A1333">
              <w:t xml:space="preserve">z </w:t>
            </w:r>
            <w:proofErr w:type="spellStart"/>
            <w:r w:rsidRPr="001A1333">
              <w:t>polimerbetonu</w:t>
            </w:r>
            <w:proofErr w:type="spellEnd"/>
            <w:r w:rsidRPr="001A1333">
              <w:t xml:space="preserve"> w klasie </w:t>
            </w:r>
            <w:r>
              <w:t xml:space="preserve">koryta C 250 </w:t>
            </w:r>
            <w:r w:rsidRPr="001A1333">
              <w:t>z rusztem żeliwnym</w:t>
            </w:r>
            <w:r>
              <w:t xml:space="preserve"> w klasie min. B 125, spadek dna 0,5%</w:t>
            </w:r>
          </w:p>
          <w:p w14:paraId="6BD7E1D3" w14:textId="77777777" w:rsidR="001C755F" w:rsidRDefault="001C755F" w:rsidP="00821849">
            <w:pPr>
              <w:jc w:val="left"/>
            </w:pPr>
            <w:r>
              <w:t>Elementy:</w:t>
            </w:r>
          </w:p>
          <w:p w14:paraId="53FF5110" w14:textId="77777777" w:rsidR="001C755F" w:rsidRDefault="001C755F" w:rsidP="001C755F">
            <w:pPr>
              <w:pStyle w:val="Akapitzlist"/>
              <w:numPr>
                <w:ilvl w:val="0"/>
                <w:numId w:val="56"/>
              </w:numPr>
              <w:suppressAutoHyphens w:val="0"/>
              <w:jc w:val="left"/>
            </w:pPr>
            <w:r>
              <w:t>Kanał</w:t>
            </w:r>
          </w:p>
          <w:p w14:paraId="04D5C4EF" w14:textId="77777777" w:rsidR="001C755F" w:rsidRDefault="001C755F" w:rsidP="001C755F">
            <w:pPr>
              <w:pStyle w:val="Akapitzlist"/>
              <w:numPr>
                <w:ilvl w:val="0"/>
                <w:numId w:val="56"/>
              </w:numPr>
              <w:suppressAutoHyphens w:val="0"/>
              <w:jc w:val="left"/>
            </w:pPr>
            <w:r>
              <w:t>Ruszt żeliwny</w:t>
            </w:r>
          </w:p>
          <w:p w14:paraId="17F0AA71" w14:textId="77777777" w:rsidR="001C755F" w:rsidRDefault="001C755F" w:rsidP="001C755F">
            <w:pPr>
              <w:pStyle w:val="Akapitzlist"/>
              <w:numPr>
                <w:ilvl w:val="0"/>
                <w:numId w:val="56"/>
              </w:numPr>
              <w:suppressAutoHyphens w:val="0"/>
              <w:jc w:val="left"/>
            </w:pPr>
            <w:r>
              <w:t>Skrzynka odpływowa z koszem osadczym</w:t>
            </w:r>
          </w:p>
          <w:p w14:paraId="06C76B93" w14:textId="77777777" w:rsidR="001C755F" w:rsidRDefault="001C755F" w:rsidP="00821849">
            <w:pPr>
              <w:jc w:val="left"/>
            </w:pPr>
            <w:r>
              <w:t>Mocowanie śrubowe rusztu żeliwnego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6948F" w14:textId="77777777" w:rsidR="001C755F" w:rsidRDefault="001C755F" w:rsidP="00821849">
            <w:pPr>
              <w:jc w:val="left"/>
            </w:pPr>
            <w: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E0797" w14:textId="77777777" w:rsidR="001C755F" w:rsidRDefault="001C755F" w:rsidP="00821849">
            <w:pPr>
              <w:jc w:val="left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</w:tr>
    </w:tbl>
    <w:p w14:paraId="4AA2FA3C" w14:textId="77777777" w:rsidR="001C755F" w:rsidRPr="001C755F" w:rsidRDefault="001C755F" w:rsidP="001C755F">
      <w:pPr>
        <w:pStyle w:val="Tekstpodstawowy"/>
      </w:pPr>
    </w:p>
    <w:p w14:paraId="55E66055" w14:textId="77777777" w:rsidR="001C755F" w:rsidRPr="00AA13D2" w:rsidRDefault="001C755F" w:rsidP="001C755F">
      <w:pPr>
        <w:pStyle w:val="Nagwek2"/>
        <w:suppressAutoHyphens w:val="0"/>
        <w:spacing w:after="120" w:line="240" w:lineRule="auto"/>
        <w:ind w:left="578" w:hanging="578"/>
      </w:pPr>
      <w:bookmarkStart w:id="85" w:name="_Toc506041091"/>
      <w:bookmarkStart w:id="86" w:name="_Toc529810753"/>
      <w:bookmarkStart w:id="87" w:name="_Toc535476848"/>
      <w:r w:rsidRPr="00AA13D2">
        <w:t>Kanalizacja Sanitarna</w:t>
      </w:r>
      <w:bookmarkEnd w:id="85"/>
      <w:bookmarkEnd w:id="86"/>
      <w:bookmarkEnd w:id="87"/>
    </w:p>
    <w:tbl>
      <w:tblPr>
        <w:tblW w:w="973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57"/>
        <w:gridCol w:w="7220"/>
        <w:gridCol w:w="994"/>
        <w:gridCol w:w="966"/>
      </w:tblGrid>
      <w:tr w:rsidR="001C755F" w:rsidRPr="00AA13D2" w14:paraId="2A306733" w14:textId="77777777" w:rsidTr="00821849">
        <w:trPr>
          <w:trHeight w:val="59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A8FE6" w14:textId="77777777" w:rsidR="001C755F" w:rsidRPr="00AA13D2" w:rsidRDefault="001C755F" w:rsidP="00821849">
            <w:r w:rsidRPr="00AA13D2">
              <w:t>Lp.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F170F" w14:textId="77777777" w:rsidR="001C755F" w:rsidRPr="00AA13D2" w:rsidRDefault="001C755F" w:rsidP="00821849">
            <w:r w:rsidRPr="00AA13D2">
              <w:t>Rodzaj materiałów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4969C" w14:textId="77777777" w:rsidR="001C755F" w:rsidRPr="00AA13D2" w:rsidRDefault="001C755F" w:rsidP="00821849">
            <w:r w:rsidRPr="00AA13D2">
              <w:t>Ilość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2A853" w14:textId="77777777" w:rsidR="001C755F" w:rsidRPr="00AA13D2" w:rsidRDefault="001C755F" w:rsidP="00821849">
            <w:r w:rsidRPr="00AA13D2">
              <w:t>Jedn.</w:t>
            </w:r>
          </w:p>
        </w:tc>
      </w:tr>
      <w:tr w:rsidR="001C755F" w:rsidRPr="00AA13D2" w14:paraId="29FE5BAD" w14:textId="77777777" w:rsidTr="00821849">
        <w:trPr>
          <w:trHeight w:val="39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3CA59" w14:textId="77777777" w:rsidR="001C755F" w:rsidRPr="00AA13D2" w:rsidRDefault="001C755F" w:rsidP="00821849">
            <w:r w:rsidRPr="00AA13D2">
              <w:t>1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6825D" w14:textId="77777777" w:rsidR="001C755F" w:rsidRPr="00AA13D2" w:rsidRDefault="001C755F" w:rsidP="00821849">
            <w:r w:rsidRPr="00AA13D2">
              <w:t>Rura PVC-U SDR34 SN8 klasy S o średnicy Dz160/4,7 mm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3EEF3" w14:textId="72118F3A" w:rsidR="001C755F" w:rsidRPr="00AA13D2" w:rsidRDefault="001C755F" w:rsidP="00821849">
            <w:r>
              <w:t>14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2867D" w14:textId="77777777" w:rsidR="001C755F" w:rsidRPr="00AA13D2" w:rsidRDefault="001C755F" w:rsidP="00821849">
            <w:r w:rsidRPr="00AA13D2">
              <w:t>m</w:t>
            </w:r>
          </w:p>
        </w:tc>
      </w:tr>
      <w:tr w:rsidR="001C755F" w:rsidRPr="00AA13D2" w14:paraId="518C3AFF" w14:textId="77777777" w:rsidTr="00821849">
        <w:trPr>
          <w:trHeight w:val="39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B2BB9" w14:textId="77777777" w:rsidR="001C755F" w:rsidRPr="00AA13D2" w:rsidRDefault="001C755F" w:rsidP="00821849">
            <w:r w:rsidRPr="00AA13D2">
              <w:t>3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9107B" w14:textId="77777777" w:rsidR="001C755F" w:rsidRPr="00AA13D2" w:rsidRDefault="001C755F" w:rsidP="00821849">
            <w:r w:rsidRPr="00AA13D2">
              <w:t>Uszczelka do rur Dz160 – przejście w istniejącej studni tworzywowej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A01F9" w14:textId="5FB7F8E7" w:rsidR="001C755F" w:rsidRPr="00AA13D2" w:rsidRDefault="001C755F" w:rsidP="00821849">
            <w: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A6547" w14:textId="77777777" w:rsidR="001C755F" w:rsidRPr="00AA13D2" w:rsidRDefault="001C755F" w:rsidP="00821849">
            <w:proofErr w:type="spellStart"/>
            <w:r w:rsidRPr="00AA13D2">
              <w:t>Kpl</w:t>
            </w:r>
            <w:proofErr w:type="spellEnd"/>
            <w:r w:rsidRPr="00AA13D2">
              <w:t>.</w:t>
            </w:r>
          </w:p>
        </w:tc>
      </w:tr>
      <w:tr w:rsidR="001C755F" w:rsidRPr="00AA13D2" w14:paraId="4C67388B" w14:textId="77777777" w:rsidTr="00821849">
        <w:trPr>
          <w:trHeight w:val="39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1930" w14:textId="77777777" w:rsidR="001C755F" w:rsidRPr="00AA13D2" w:rsidRDefault="001C755F" w:rsidP="00821849">
            <w:r w:rsidRPr="00AA13D2">
              <w:t>3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30407" w14:textId="77777777" w:rsidR="001C755F" w:rsidRPr="00AA13D2" w:rsidRDefault="001C755F" w:rsidP="00821849">
            <w:r w:rsidRPr="00AA13D2">
              <w:t>Rura osłonowa z płozami centrującymi Dn300 L=2,0 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E6639" w14:textId="64BE80FD" w:rsidR="001C755F" w:rsidRPr="00AA13D2" w:rsidRDefault="001C755F" w:rsidP="00821849">
            <w: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45ED7" w14:textId="77777777" w:rsidR="001C755F" w:rsidRPr="00AA13D2" w:rsidRDefault="001C755F" w:rsidP="00821849">
            <w:proofErr w:type="spellStart"/>
            <w:r w:rsidRPr="00AA13D2">
              <w:t>kpl</w:t>
            </w:r>
            <w:proofErr w:type="spellEnd"/>
            <w:r w:rsidRPr="00AA13D2">
              <w:t>.</w:t>
            </w:r>
          </w:p>
        </w:tc>
      </w:tr>
    </w:tbl>
    <w:p w14:paraId="40BC201D" w14:textId="77777777" w:rsidR="001C755F" w:rsidRPr="004F0545" w:rsidRDefault="001C755F" w:rsidP="001C755F">
      <w:pPr>
        <w:pStyle w:val="Akapitzlist"/>
      </w:pPr>
    </w:p>
    <w:p w14:paraId="700B93BE" w14:textId="77777777" w:rsidR="00192484" w:rsidRDefault="00192484" w:rsidP="00F0648B"/>
    <w:p w14:paraId="072FCD59" w14:textId="77777777" w:rsidR="00192484" w:rsidRDefault="00192484" w:rsidP="00F0648B"/>
    <w:p w14:paraId="4FE58368" w14:textId="77777777" w:rsidR="00192484" w:rsidRDefault="00192484" w:rsidP="00F0648B"/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40595C" w14:paraId="52DA0344" w14:textId="77777777" w:rsidTr="0040595C">
        <w:trPr>
          <w:trHeight w:val="147"/>
          <w:jc w:val="right"/>
        </w:trPr>
        <w:tc>
          <w:tcPr>
            <w:tcW w:w="2500" w:type="pct"/>
            <w:shd w:val="clear" w:color="auto" w:fill="auto"/>
          </w:tcPr>
          <w:p w14:paraId="32EF0FD6" w14:textId="77777777" w:rsidR="0040595C" w:rsidRPr="009E5A5D" w:rsidRDefault="006B41EB" w:rsidP="009E5A5D">
            <w:pPr>
              <w:pStyle w:val="Tekstpodstawowy"/>
              <w:tabs>
                <w:tab w:val="left" w:pos="3121"/>
              </w:tabs>
              <w:spacing w:line="240" w:lineRule="auto"/>
              <w:jc w:val="center"/>
            </w:pPr>
            <w:r>
              <w:br w:type="column"/>
            </w:r>
            <w:r w:rsidR="0040595C">
              <w:rPr>
                <w:rFonts w:ascii="Arial Narrow" w:hAnsi="Arial Narrow" w:cs="Arial Narrow"/>
              </w:rPr>
              <w:t>PROJEKTANT</w:t>
            </w:r>
          </w:p>
        </w:tc>
        <w:tc>
          <w:tcPr>
            <w:tcW w:w="2500" w:type="pct"/>
            <w:shd w:val="clear" w:color="auto" w:fill="auto"/>
          </w:tcPr>
          <w:p w14:paraId="183F6387" w14:textId="77777777" w:rsidR="0040595C" w:rsidRDefault="0040595C" w:rsidP="0040595C">
            <w:pPr>
              <w:pStyle w:val="Tekstpodstawowy"/>
              <w:tabs>
                <w:tab w:val="left" w:pos="3121"/>
              </w:tabs>
              <w:spacing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OPRACOWANIE: </w:t>
            </w:r>
          </w:p>
        </w:tc>
      </w:tr>
      <w:tr w:rsidR="0040595C" w14:paraId="3C1D775B" w14:textId="77777777" w:rsidTr="0040595C">
        <w:trPr>
          <w:trHeight w:val="1514"/>
          <w:jc w:val="right"/>
        </w:trPr>
        <w:tc>
          <w:tcPr>
            <w:tcW w:w="2500" w:type="pct"/>
            <w:shd w:val="clear" w:color="auto" w:fill="auto"/>
            <w:vAlign w:val="bottom"/>
          </w:tcPr>
          <w:p w14:paraId="10BC1DA6" w14:textId="77777777" w:rsidR="0040595C" w:rsidRDefault="0040595C" w:rsidP="00213B32">
            <w:pPr>
              <w:jc w:val="center"/>
              <w:rPr>
                <w:rFonts w:cs="Arial Narrow"/>
                <w:color w:val="000000"/>
                <w:szCs w:val="22"/>
              </w:rPr>
            </w:pPr>
          </w:p>
          <w:p w14:paraId="1BCA29E5" w14:textId="77777777" w:rsidR="0040595C" w:rsidRDefault="0040595C" w:rsidP="00213B32">
            <w:pPr>
              <w:jc w:val="center"/>
              <w:rPr>
                <w:rFonts w:cs="Arial Narrow"/>
                <w:color w:val="000000"/>
                <w:szCs w:val="22"/>
              </w:rPr>
            </w:pPr>
          </w:p>
          <w:p w14:paraId="35B5FFB2" w14:textId="77777777" w:rsidR="0040595C" w:rsidRDefault="0040595C" w:rsidP="00213B32">
            <w:pPr>
              <w:jc w:val="center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color w:val="000000"/>
                <w:szCs w:val="22"/>
              </w:rPr>
              <w:t xml:space="preserve">mgr inż. </w:t>
            </w:r>
            <w:r w:rsidR="00CE0692">
              <w:rPr>
                <w:rFonts w:cs="Arial Narrow"/>
                <w:b/>
                <w:bCs/>
                <w:color w:val="000000"/>
                <w:szCs w:val="22"/>
              </w:rPr>
              <w:t>Artur Szkop</w:t>
            </w:r>
          </w:p>
          <w:p w14:paraId="221F30C6" w14:textId="77777777" w:rsidR="0040595C" w:rsidRDefault="0040595C" w:rsidP="00335D10">
            <w:pPr>
              <w:jc w:val="center"/>
              <w:rPr>
                <w:rFonts w:cs="Arial Narrow"/>
                <w:szCs w:val="22"/>
              </w:rPr>
            </w:pPr>
            <w:bookmarkStart w:id="88" w:name="__RefHeading__4471_580660704"/>
            <w:bookmarkEnd w:id="88"/>
            <w:r>
              <w:rPr>
                <w:rFonts w:cs="Arial Narrow"/>
                <w:sz w:val="16"/>
                <w:szCs w:val="16"/>
              </w:rPr>
              <w:t>uprawnienia budowlane do projektowania bez ograniczeń w specjalności instalacyjnej w zakresie sieci, instalacji i urządzeń cieplnych, wentylacyjnych, gazowych, wodociągowych i kanalizacyjnych nr</w:t>
            </w:r>
            <w:r>
              <w:rPr>
                <w:rFonts w:cs="Arial Narrow"/>
                <w:sz w:val="16"/>
                <w:szCs w:val="16"/>
              </w:rPr>
              <w:br/>
            </w:r>
            <w:r w:rsidR="00335D10">
              <w:rPr>
                <w:rFonts w:cs="Arial Narrow"/>
                <w:sz w:val="16"/>
                <w:szCs w:val="16"/>
              </w:rPr>
              <w:t>WKP</w:t>
            </w:r>
            <w:r>
              <w:rPr>
                <w:rFonts w:cs="Arial Narrow"/>
                <w:sz w:val="16"/>
                <w:szCs w:val="16"/>
              </w:rPr>
              <w:t>/0</w:t>
            </w:r>
            <w:r w:rsidR="00335D10">
              <w:rPr>
                <w:rFonts w:cs="Arial Narrow"/>
                <w:sz w:val="16"/>
                <w:szCs w:val="16"/>
              </w:rPr>
              <w:t>146</w:t>
            </w:r>
            <w:r>
              <w:rPr>
                <w:rFonts w:cs="Arial Narrow"/>
                <w:sz w:val="16"/>
                <w:szCs w:val="16"/>
              </w:rPr>
              <w:t>/POOS/</w:t>
            </w:r>
            <w:r w:rsidR="00335D10">
              <w:rPr>
                <w:rFonts w:cs="Arial Narrow"/>
                <w:sz w:val="16"/>
                <w:szCs w:val="16"/>
              </w:rPr>
              <w:t>09</w:t>
            </w:r>
          </w:p>
        </w:tc>
        <w:tc>
          <w:tcPr>
            <w:tcW w:w="2500" w:type="pct"/>
            <w:shd w:val="clear" w:color="auto" w:fill="auto"/>
            <w:vAlign w:val="bottom"/>
          </w:tcPr>
          <w:p w14:paraId="219EDEFE" w14:textId="77777777" w:rsidR="006F0024" w:rsidRDefault="0033029D" w:rsidP="00213B32">
            <w:pPr>
              <w:jc w:val="center"/>
              <w:rPr>
                <w:rFonts w:cs="Arial Narrow"/>
                <w:szCs w:val="22"/>
              </w:rPr>
            </w:pPr>
            <w:r>
              <w:rPr>
                <w:rFonts w:cs="Arial Narrow"/>
                <w:szCs w:val="22"/>
              </w:rPr>
              <w:t>m</w:t>
            </w:r>
            <w:r w:rsidR="006F0024">
              <w:rPr>
                <w:rFonts w:cs="Arial Narrow"/>
                <w:szCs w:val="22"/>
              </w:rPr>
              <w:t>gr inż. Mikołaj Stelmach</w:t>
            </w:r>
          </w:p>
          <w:p w14:paraId="66DD7F8D" w14:textId="77777777" w:rsidR="0040595C" w:rsidRDefault="0033029D" w:rsidP="00213B32">
            <w:pPr>
              <w:jc w:val="center"/>
              <w:rPr>
                <w:rFonts w:cs="Arial Narrow"/>
                <w:szCs w:val="22"/>
              </w:rPr>
            </w:pPr>
            <w:r>
              <w:rPr>
                <w:rFonts w:cs="Arial Narrow"/>
                <w:szCs w:val="22"/>
              </w:rPr>
              <w:t>m</w:t>
            </w:r>
            <w:r w:rsidR="00CC4EF5">
              <w:rPr>
                <w:rFonts w:cs="Arial Narrow"/>
                <w:szCs w:val="22"/>
              </w:rPr>
              <w:t xml:space="preserve">gr </w:t>
            </w:r>
            <w:r w:rsidR="0040595C">
              <w:rPr>
                <w:rFonts w:cs="Arial Narrow"/>
                <w:szCs w:val="22"/>
              </w:rPr>
              <w:t>inż. Tomasz Woźny</w:t>
            </w:r>
          </w:p>
          <w:p w14:paraId="5A7336C9" w14:textId="77777777" w:rsidR="0040595C" w:rsidRDefault="0040595C" w:rsidP="00213B32">
            <w:pPr>
              <w:jc w:val="center"/>
              <w:rPr>
                <w:rFonts w:cs="Arial Narrow"/>
                <w:szCs w:val="22"/>
              </w:rPr>
            </w:pPr>
          </w:p>
          <w:p w14:paraId="1109B2CF" w14:textId="77777777" w:rsidR="0040595C" w:rsidRDefault="0040595C" w:rsidP="00213B32">
            <w:pPr>
              <w:jc w:val="center"/>
              <w:rPr>
                <w:rFonts w:cs="Arial Narrow"/>
                <w:szCs w:val="22"/>
              </w:rPr>
            </w:pPr>
          </w:p>
        </w:tc>
      </w:tr>
      <w:bookmarkEnd w:id="10"/>
      <w:bookmarkEnd w:id="11"/>
      <w:bookmarkEnd w:id="12"/>
      <w:bookmarkEnd w:id="13"/>
    </w:tbl>
    <w:p w14:paraId="5178B4D3" w14:textId="77777777" w:rsidR="0040595C" w:rsidRPr="007356A9" w:rsidRDefault="0040595C" w:rsidP="0040595C">
      <w:pPr>
        <w:pStyle w:val="Akapitzlist"/>
      </w:pPr>
    </w:p>
    <w:sectPr w:rsidR="0040595C" w:rsidRPr="007356A9" w:rsidSect="00235D39">
      <w:headerReference w:type="default" r:id="rId31"/>
      <w:footerReference w:type="default" r:id="rId32"/>
      <w:pgSz w:w="11906" w:h="16838"/>
      <w:pgMar w:top="1134" w:right="1134" w:bottom="1134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49677" w14:textId="77777777" w:rsidR="00BB06D3" w:rsidRDefault="00BB06D3" w:rsidP="002647E3">
      <w:r>
        <w:separator/>
      </w:r>
    </w:p>
    <w:p w14:paraId="602D3A41" w14:textId="77777777" w:rsidR="00BB06D3" w:rsidRDefault="00BB06D3"/>
  </w:endnote>
  <w:endnote w:type="continuationSeparator" w:id="0">
    <w:p w14:paraId="7E6A06C3" w14:textId="77777777" w:rsidR="00BB06D3" w:rsidRDefault="00BB06D3" w:rsidP="002647E3">
      <w:r>
        <w:continuationSeparator/>
      </w:r>
    </w:p>
    <w:p w14:paraId="449250A3" w14:textId="77777777" w:rsidR="00BB06D3" w:rsidRDefault="00BB06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olo Book">
    <w:charset w:val="EE"/>
    <w:family w:val="swiss"/>
    <w:pitch w:val="default"/>
  </w:font>
  <w:font w:name="HelveticaNeueLT Pro 45 Lt">
    <w:altName w:val="Arial"/>
    <w:charset w:val="EE"/>
    <w:family w:val="swiss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Bold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8C73A" w14:textId="77777777" w:rsidR="00D67455" w:rsidRDefault="00D67455" w:rsidP="00F11898">
    <w:pPr>
      <w:pStyle w:val="Stopka"/>
      <w:jc w:val="center"/>
    </w:pPr>
    <w:r>
      <w:t xml:space="preserve">IS </w:t>
    </w:r>
    <w:r>
      <w:fldChar w:fldCharType="begin"/>
    </w:r>
    <w:r>
      <w:instrText xml:space="preserve"> PAGE   \* MERGEFORMAT </w:instrText>
    </w:r>
    <w:r>
      <w:fldChar w:fldCharType="separate"/>
    </w:r>
    <w:r w:rsidR="002104F5">
      <w:rPr>
        <w:noProof/>
      </w:rPr>
      <w:t>20</w:t>
    </w:r>
    <w:r>
      <w:rPr>
        <w:noProof/>
      </w:rPr>
      <w:fldChar w:fldCharType="end"/>
    </w:r>
  </w:p>
  <w:p w14:paraId="2E9FA894" w14:textId="77777777" w:rsidR="00D67455" w:rsidRDefault="00D674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8C3CC" w14:textId="77777777" w:rsidR="00BB06D3" w:rsidRDefault="00BB06D3" w:rsidP="002647E3">
      <w:r>
        <w:separator/>
      </w:r>
    </w:p>
    <w:p w14:paraId="681C1D1C" w14:textId="77777777" w:rsidR="00BB06D3" w:rsidRDefault="00BB06D3"/>
  </w:footnote>
  <w:footnote w:type="continuationSeparator" w:id="0">
    <w:p w14:paraId="1AD8B8E3" w14:textId="77777777" w:rsidR="00BB06D3" w:rsidRDefault="00BB06D3" w:rsidP="002647E3">
      <w:r>
        <w:continuationSeparator/>
      </w:r>
    </w:p>
    <w:p w14:paraId="0739A440" w14:textId="77777777" w:rsidR="00BB06D3" w:rsidRDefault="00BB06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355"/>
      <w:gridCol w:w="7273"/>
    </w:tblGrid>
    <w:tr w:rsidR="00D67455" w:rsidRPr="00F70D1D" w14:paraId="22FDD27F" w14:textId="77777777" w:rsidTr="00FD68CE">
      <w:trPr>
        <w:trHeight w:val="173"/>
      </w:trPr>
      <w:tc>
        <w:tcPr>
          <w:tcW w:w="2376" w:type="dxa"/>
          <w:vAlign w:val="center"/>
        </w:tcPr>
        <w:p w14:paraId="5A3AEB66" w14:textId="77777777" w:rsidR="00D67455" w:rsidRDefault="00D67455" w:rsidP="009E5A5D">
          <w:pPr>
            <w:suppressAutoHyphens w:val="0"/>
            <w:autoSpaceDE w:val="0"/>
            <w:autoSpaceDN w:val="0"/>
            <w:adjustRightInd w:val="0"/>
            <w:spacing w:line="240" w:lineRule="auto"/>
            <w:jc w:val="center"/>
            <w:rPr>
              <w:rFonts w:eastAsia="Times New Roman" w:cs="Arial"/>
              <w:b/>
              <w:bCs/>
              <w:sz w:val="20"/>
              <w:lang w:eastAsia="pl-PL"/>
            </w:rPr>
          </w:pPr>
          <w:r w:rsidRPr="00F70D1D">
            <w:rPr>
              <w:rFonts w:eastAsia="Times New Roman" w:cs="Arial"/>
              <w:b/>
              <w:bCs/>
              <w:sz w:val="20"/>
              <w:lang w:eastAsia="pl-PL"/>
            </w:rPr>
            <w:t xml:space="preserve">PROJEKT </w:t>
          </w:r>
          <w:r>
            <w:rPr>
              <w:rFonts w:eastAsia="Times New Roman" w:cs="Arial"/>
              <w:b/>
              <w:bCs/>
              <w:sz w:val="20"/>
              <w:lang w:eastAsia="pl-PL"/>
            </w:rPr>
            <w:t>WYKONAWCZY</w:t>
          </w:r>
        </w:p>
        <w:p w14:paraId="21658CFC" w14:textId="77777777" w:rsidR="00D67455" w:rsidRPr="00FD68CE" w:rsidRDefault="00D67455" w:rsidP="009E5A5D">
          <w:pPr>
            <w:suppressAutoHyphens w:val="0"/>
            <w:autoSpaceDE w:val="0"/>
            <w:autoSpaceDN w:val="0"/>
            <w:adjustRightInd w:val="0"/>
            <w:spacing w:line="240" w:lineRule="auto"/>
            <w:jc w:val="center"/>
            <w:rPr>
              <w:rFonts w:eastAsia="Times New Roman" w:cs="Arial"/>
              <w:b/>
              <w:bCs/>
              <w:sz w:val="20"/>
              <w:lang w:eastAsia="pl-PL"/>
            </w:rPr>
          </w:pPr>
          <w:r>
            <w:rPr>
              <w:rFonts w:eastAsia="Times New Roman" w:cs="Arial"/>
              <w:b/>
              <w:bCs/>
              <w:sz w:val="20"/>
              <w:lang w:eastAsia="pl-PL"/>
            </w:rPr>
            <w:t>ETAP II</w:t>
          </w:r>
        </w:p>
      </w:tc>
      <w:tc>
        <w:tcPr>
          <w:tcW w:w="7402" w:type="dxa"/>
          <w:vMerge w:val="restart"/>
          <w:vAlign w:val="center"/>
        </w:tcPr>
        <w:p w14:paraId="4FDE6CB9" w14:textId="77777777" w:rsidR="00D67455" w:rsidRPr="00F70D1D" w:rsidRDefault="00D67455" w:rsidP="00F70D1D">
          <w:pPr>
            <w:suppressAutoHyphens w:val="0"/>
            <w:autoSpaceDE w:val="0"/>
            <w:autoSpaceDN w:val="0"/>
            <w:adjustRightInd w:val="0"/>
            <w:spacing w:line="240" w:lineRule="auto"/>
            <w:jc w:val="center"/>
            <w:rPr>
              <w:rFonts w:eastAsia="Times New Roman" w:cs="Arial"/>
              <w:b/>
              <w:bCs/>
              <w:sz w:val="24"/>
              <w:szCs w:val="24"/>
              <w:lang w:eastAsia="pl-PL"/>
            </w:rPr>
          </w:pPr>
          <w:r>
            <w:rPr>
              <w:rFonts w:eastAsia="Times New Roman" w:cs="Arial"/>
              <w:b/>
              <w:bCs/>
              <w:sz w:val="24"/>
              <w:szCs w:val="24"/>
              <w:lang w:eastAsia="pl-PL"/>
            </w:rPr>
            <w:t>PRZEBUDOWA L.O. IM. T. KOŚCIUSZKI W PRUSZKOWIE</w:t>
          </w:r>
        </w:p>
      </w:tc>
    </w:tr>
    <w:tr w:rsidR="00D67455" w:rsidRPr="00F70D1D" w14:paraId="0841BE58" w14:textId="77777777" w:rsidTr="00F70D1D">
      <w:trPr>
        <w:trHeight w:val="173"/>
      </w:trPr>
      <w:tc>
        <w:tcPr>
          <w:tcW w:w="2376" w:type="dxa"/>
          <w:vAlign w:val="center"/>
        </w:tcPr>
        <w:p w14:paraId="7E810B14" w14:textId="77777777" w:rsidR="00D67455" w:rsidRDefault="00D67455" w:rsidP="00F70D1D">
          <w:pPr>
            <w:suppressAutoHyphens w:val="0"/>
            <w:autoSpaceDE w:val="0"/>
            <w:autoSpaceDN w:val="0"/>
            <w:adjustRightInd w:val="0"/>
            <w:spacing w:line="240" w:lineRule="auto"/>
            <w:jc w:val="center"/>
            <w:rPr>
              <w:rFonts w:eastAsia="Times New Roman" w:cs="Arial"/>
              <w:b/>
              <w:bCs/>
              <w:sz w:val="20"/>
              <w:lang w:eastAsia="pl-PL"/>
            </w:rPr>
          </w:pPr>
          <w:r>
            <w:rPr>
              <w:rFonts w:eastAsia="Times New Roman" w:cs="Arial"/>
              <w:b/>
              <w:bCs/>
              <w:sz w:val="20"/>
              <w:lang w:eastAsia="pl-PL"/>
            </w:rPr>
            <w:t>BRANŻA SANITARNA</w:t>
          </w:r>
        </w:p>
        <w:p w14:paraId="37930044" w14:textId="77777777" w:rsidR="00D67455" w:rsidRPr="00F70D1D" w:rsidRDefault="00D67455" w:rsidP="00F70D1D">
          <w:pPr>
            <w:suppressAutoHyphens w:val="0"/>
            <w:autoSpaceDE w:val="0"/>
            <w:autoSpaceDN w:val="0"/>
            <w:adjustRightInd w:val="0"/>
            <w:spacing w:line="240" w:lineRule="auto"/>
            <w:jc w:val="center"/>
            <w:rPr>
              <w:rFonts w:eastAsia="Times New Roman" w:cs="Arial"/>
              <w:b/>
              <w:bCs/>
              <w:sz w:val="20"/>
              <w:lang w:eastAsia="pl-PL"/>
            </w:rPr>
          </w:pPr>
          <w:r>
            <w:rPr>
              <w:rFonts w:eastAsia="Times New Roman" w:cs="Arial"/>
              <w:b/>
              <w:bCs/>
              <w:sz w:val="20"/>
              <w:lang w:eastAsia="pl-PL"/>
            </w:rPr>
            <w:t>INSTALACJA WOD-KAN</w:t>
          </w:r>
        </w:p>
      </w:tc>
      <w:tc>
        <w:tcPr>
          <w:tcW w:w="7402" w:type="dxa"/>
          <w:vMerge/>
          <w:vAlign w:val="center"/>
        </w:tcPr>
        <w:p w14:paraId="1D7E103D" w14:textId="77777777" w:rsidR="00D67455" w:rsidRPr="00F70D1D" w:rsidRDefault="00D67455" w:rsidP="00F70D1D">
          <w:pPr>
            <w:suppressAutoHyphens w:val="0"/>
            <w:autoSpaceDE w:val="0"/>
            <w:autoSpaceDN w:val="0"/>
            <w:adjustRightInd w:val="0"/>
            <w:spacing w:line="240" w:lineRule="auto"/>
            <w:jc w:val="center"/>
            <w:rPr>
              <w:rFonts w:eastAsia="Times New Roman" w:cs="Arial"/>
              <w:b/>
              <w:bCs/>
              <w:sz w:val="24"/>
              <w:szCs w:val="24"/>
              <w:lang w:eastAsia="pl-PL"/>
            </w:rPr>
          </w:pPr>
        </w:p>
      </w:tc>
    </w:tr>
  </w:tbl>
  <w:p w14:paraId="5D2FE2B3" w14:textId="77777777" w:rsidR="00D67455" w:rsidRPr="009C6DF8" w:rsidRDefault="00D67455" w:rsidP="005D216A">
    <w:pPr>
      <w:tabs>
        <w:tab w:val="left" w:pos="449"/>
      </w:tabs>
      <w:suppressAutoHyphens w:val="0"/>
      <w:autoSpaceDE w:val="0"/>
      <w:autoSpaceDN w:val="0"/>
      <w:adjustRightInd w:val="0"/>
      <w:spacing w:before="120" w:after="120"/>
      <w:rPr>
        <w:sz w:val="10"/>
        <w:szCs w:val="10"/>
      </w:rPr>
    </w:pPr>
    <w:r w:rsidRPr="009C6DF8">
      <w:rPr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74"/>
        </w:tabs>
        <w:ind w:left="574" w:hanging="432"/>
      </w:pPr>
      <w:rPr>
        <w:rFonts w:ascii="Symbol" w:hAnsi="Symbol" w:cs="Symbol"/>
        <w:lang w:val="pl-P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6E0E7098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kern w:val="1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 w:cs="Symbol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26"/>
        </w:tabs>
        <w:ind w:left="2226" w:hanging="180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color w:val="000000"/>
        <w:sz w:val="24"/>
        <w:szCs w:val="24"/>
      </w:rPr>
    </w:lvl>
  </w:abstractNum>
  <w:abstractNum w:abstractNumId="2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21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22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auto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auto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auto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auto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auto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auto"/>
        <w:sz w:val="20"/>
        <w:szCs w:val="20"/>
      </w:rPr>
    </w:lvl>
  </w:abstractNum>
  <w:abstractNum w:abstractNumId="23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color w:val="auto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color w:val="auto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color w:val="auto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color w:val="auto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color w:val="auto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color w:val="auto"/>
        <w:sz w:val="24"/>
        <w:szCs w:val="24"/>
      </w:rPr>
    </w:lvl>
  </w:abstractNum>
  <w:abstractNum w:abstractNumId="24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color w:val="auto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color w:val="auto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color w:val="auto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color w:val="auto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color w:val="auto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color w:val="auto"/>
        <w:sz w:val="24"/>
        <w:szCs w:val="24"/>
      </w:rPr>
    </w:lvl>
  </w:abstractNum>
  <w:abstractNum w:abstractNumId="25">
    <w:nsid w:val="0000001E"/>
    <w:multiLevelType w:val="singleLevel"/>
    <w:tmpl w:val="0000001E"/>
    <w:name w:val="WW8Num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6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27">
    <w:nsid w:val="00000020"/>
    <w:multiLevelType w:val="singleLevel"/>
    <w:tmpl w:val="00000020"/>
    <w:name w:val="WW8Num32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 w:val="24"/>
        <w:szCs w:val="24"/>
      </w:rPr>
    </w:lvl>
  </w:abstractNum>
  <w:abstractNum w:abstractNumId="29">
    <w:nsid w:val="00000023"/>
    <w:multiLevelType w:val="multi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0">
    <w:nsid w:val="00000024"/>
    <w:multiLevelType w:val="multi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 w:val="24"/>
        <w:szCs w:val="24"/>
      </w:rPr>
    </w:lvl>
  </w:abstractNum>
  <w:abstractNum w:abstractNumId="31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 w:val="24"/>
        <w:szCs w:val="24"/>
      </w:rPr>
    </w:lvl>
  </w:abstractNum>
  <w:abstractNum w:abstractNumId="32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 w:val="24"/>
        <w:szCs w:val="24"/>
      </w:rPr>
    </w:lvl>
  </w:abstractNum>
  <w:abstractNum w:abstractNumId="33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 w:val="24"/>
        <w:szCs w:val="24"/>
      </w:rPr>
    </w:lvl>
  </w:abstractNum>
  <w:abstractNum w:abstractNumId="34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5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 w:val="24"/>
        <w:szCs w:val="24"/>
      </w:rPr>
    </w:lvl>
  </w:abstractNum>
  <w:abstractNum w:abstractNumId="36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7">
    <w:nsid w:val="0000002D"/>
    <w:multiLevelType w:val="multilevel"/>
    <w:tmpl w:val="0000002D"/>
    <w:name w:val="WW8Num4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 w:val="24"/>
        <w:szCs w:val="24"/>
      </w:rPr>
    </w:lvl>
  </w:abstractNum>
  <w:abstractNum w:abstractNumId="38">
    <w:nsid w:val="0000002F"/>
    <w:multiLevelType w:val="multilevel"/>
    <w:tmpl w:val="0000002F"/>
    <w:name w:val="WW8Num4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9">
    <w:nsid w:val="04CC298F"/>
    <w:multiLevelType w:val="hybridMultilevel"/>
    <w:tmpl w:val="3AAC3C18"/>
    <w:lvl w:ilvl="0" w:tplc="0000001E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5E317D5"/>
    <w:multiLevelType w:val="multilevel"/>
    <w:tmpl w:val="C93EEC2E"/>
    <w:styleLink w:val="poz1"/>
    <w:lvl w:ilvl="0">
      <w:start w:val="1"/>
      <w:numFmt w:val="decimal"/>
      <w:lvlText w:val="Poz.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Poz. 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066C2069"/>
    <w:multiLevelType w:val="hybridMultilevel"/>
    <w:tmpl w:val="18B2A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8234868"/>
    <w:multiLevelType w:val="hybridMultilevel"/>
    <w:tmpl w:val="206059FC"/>
    <w:lvl w:ilvl="0" w:tplc="0000001E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FE621B7"/>
    <w:multiLevelType w:val="hybridMultilevel"/>
    <w:tmpl w:val="56C06568"/>
    <w:lvl w:ilvl="0" w:tplc="13F88D7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C4EE74D8" w:tentative="1">
      <w:start w:val="1"/>
      <w:numFmt w:val="lowerLetter"/>
      <w:lvlText w:val="%2."/>
      <w:lvlJc w:val="left"/>
      <w:pPr>
        <w:ind w:left="1440" w:hanging="360"/>
      </w:pPr>
    </w:lvl>
    <w:lvl w:ilvl="2" w:tplc="F7EE2370" w:tentative="1">
      <w:start w:val="1"/>
      <w:numFmt w:val="lowerRoman"/>
      <w:lvlText w:val="%3."/>
      <w:lvlJc w:val="right"/>
      <w:pPr>
        <w:ind w:left="2160" w:hanging="180"/>
      </w:pPr>
    </w:lvl>
    <w:lvl w:ilvl="3" w:tplc="0AE2EB00" w:tentative="1">
      <w:start w:val="1"/>
      <w:numFmt w:val="decimal"/>
      <w:lvlText w:val="%4."/>
      <w:lvlJc w:val="left"/>
      <w:pPr>
        <w:ind w:left="2880" w:hanging="360"/>
      </w:pPr>
    </w:lvl>
    <w:lvl w:ilvl="4" w:tplc="25A47126" w:tentative="1">
      <w:start w:val="1"/>
      <w:numFmt w:val="lowerLetter"/>
      <w:lvlText w:val="%5."/>
      <w:lvlJc w:val="left"/>
      <w:pPr>
        <w:ind w:left="3600" w:hanging="360"/>
      </w:pPr>
    </w:lvl>
    <w:lvl w:ilvl="5" w:tplc="1B26D2C4" w:tentative="1">
      <w:start w:val="1"/>
      <w:numFmt w:val="lowerRoman"/>
      <w:lvlText w:val="%6."/>
      <w:lvlJc w:val="right"/>
      <w:pPr>
        <w:ind w:left="4320" w:hanging="180"/>
      </w:pPr>
    </w:lvl>
    <w:lvl w:ilvl="6" w:tplc="34C4B5FC" w:tentative="1">
      <w:start w:val="1"/>
      <w:numFmt w:val="decimal"/>
      <w:lvlText w:val="%7."/>
      <w:lvlJc w:val="left"/>
      <w:pPr>
        <w:ind w:left="5040" w:hanging="360"/>
      </w:pPr>
    </w:lvl>
    <w:lvl w:ilvl="7" w:tplc="177AFD64" w:tentative="1">
      <w:start w:val="1"/>
      <w:numFmt w:val="lowerLetter"/>
      <w:lvlText w:val="%8."/>
      <w:lvlJc w:val="left"/>
      <w:pPr>
        <w:ind w:left="5760" w:hanging="360"/>
      </w:pPr>
    </w:lvl>
    <w:lvl w:ilvl="8" w:tplc="AD5C3F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FEF70FF"/>
    <w:multiLevelType w:val="hybridMultilevel"/>
    <w:tmpl w:val="81B44FE8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5E10CF5"/>
    <w:multiLevelType w:val="hybridMultilevel"/>
    <w:tmpl w:val="7396A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8151FE8"/>
    <w:multiLevelType w:val="hybridMultilevel"/>
    <w:tmpl w:val="95A8E1CA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332CA7"/>
    <w:multiLevelType w:val="hybridMultilevel"/>
    <w:tmpl w:val="775C7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E1706B0"/>
    <w:multiLevelType w:val="hybridMultilevel"/>
    <w:tmpl w:val="7CB6DF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1EB078BE"/>
    <w:multiLevelType w:val="hybridMultilevel"/>
    <w:tmpl w:val="E2124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23B6657"/>
    <w:multiLevelType w:val="multilevel"/>
    <w:tmpl w:val="BC8CDFB8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1">
    <w:nsid w:val="25DA4BD7"/>
    <w:multiLevelType w:val="hybridMultilevel"/>
    <w:tmpl w:val="539E2F0C"/>
    <w:lvl w:ilvl="0" w:tplc="0000001E">
      <w:numFmt w:val="bullet"/>
      <w:lvlText w:val="-"/>
      <w:lvlJc w:val="left"/>
      <w:pPr>
        <w:ind w:left="1440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2DFA08D2"/>
    <w:multiLevelType w:val="hybridMultilevel"/>
    <w:tmpl w:val="FDBCD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E331B8D"/>
    <w:multiLevelType w:val="hybridMultilevel"/>
    <w:tmpl w:val="4830BD3A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417376"/>
    <w:multiLevelType w:val="hybridMultilevel"/>
    <w:tmpl w:val="8586D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6B964BC"/>
    <w:multiLevelType w:val="hybridMultilevel"/>
    <w:tmpl w:val="76783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71A03A7"/>
    <w:multiLevelType w:val="hybridMultilevel"/>
    <w:tmpl w:val="81727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795579D"/>
    <w:multiLevelType w:val="hybridMultilevel"/>
    <w:tmpl w:val="CD583E5C"/>
    <w:lvl w:ilvl="0" w:tplc="0000001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8FA5617"/>
    <w:multiLevelType w:val="multilevel"/>
    <w:tmpl w:val="F0161318"/>
    <w:styleLink w:val="WW8Num2"/>
    <w:lvl w:ilvl="0">
      <w:start w:val="1"/>
      <w:numFmt w:val="decimal"/>
      <w:pStyle w:val="Heading10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9">
    <w:nsid w:val="49AA477A"/>
    <w:multiLevelType w:val="multilevel"/>
    <w:tmpl w:val="0F1AA0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0">
    <w:nsid w:val="4CE3646C"/>
    <w:multiLevelType w:val="multilevel"/>
    <w:tmpl w:val="7C6E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1">
    <w:nsid w:val="52B957D8"/>
    <w:multiLevelType w:val="hybridMultilevel"/>
    <w:tmpl w:val="702A58DC"/>
    <w:lvl w:ilvl="0" w:tplc="0000001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8E174C2"/>
    <w:multiLevelType w:val="hybridMultilevel"/>
    <w:tmpl w:val="0B1C6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8EB048E"/>
    <w:multiLevelType w:val="hybridMultilevel"/>
    <w:tmpl w:val="FBB03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A071A7E"/>
    <w:multiLevelType w:val="hybridMultilevel"/>
    <w:tmpl w:val="24DEB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D474630"/>
    <w:multiLevelType w:val="hybridMultilevel"/>
    <w:tmpl w:val="CC080CBC"/>
    <w:lvl w:ilvl="0" w:tplc="04150001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8"/>
  </w:num>
  <w:num w:numId="3">
    <w:abstractNumId w:val="59"/>
  </w:num>
  <w:num w:numId="4">
    <w:abstractNumId w:val="44"/>
  </w:num>
  <w:num w:numId="5">
    <w:abstractNumId w:val="62"/>
  </w:num>
  <w:num w:numId="6">
    <w:abstractNumId w:val="52"/>
  </w:num>
  <w:num w:numId="7">
    <w:abstractNumId w:val="54"/>
  </w:num>
  <w:num w:numId="8">
    <w:abstractNumId w:val="43"/>
  </w:num>
  <w:num w:numId="9">
    <w:abstractNumId w:val="56"/>
  </w:num>
  <w:num w:numId="10">
    <w:abstractNumId w:val="64"/>
  </w:num>
  <w:num w:numId="11">
    <w:abstractNumId w:val="55"/>
  </w:num>
  <w:num w:numId="12">
    <w:abstractNumId w:val="45"/>
  </w:num>
  <w:num w:numId="13">
    <w:abstractNumId w:val="65"/>
  </w:num>
  <w:num w:numId="14">
    <w:abstractNumId w:val="42"/>
  </w:num>
  <w:num w:numId="15">
    <w:abstractNumId w:val="53"/>
  </w:num>
  <w:num w:numId="16">
    <w:abstractNumId w:val="39"/>
  </w:num>
  <w:num w:numId="17">
    <w:abstractNumId w:val="46"/>
  </w:num>
  <w:num w:numId="18">
    <w:abstractNumId w:val="16"/>
  </w:num>
  <w:num w:numId="19">
    <w:abstractNumId w:val="40"/>
  </w:num>
  <w:num w:numId="20">
    <w:abstractNumId w:val="1"/>
  </w:num>
  <w:num w:numId="21">
    <w:abstractNumId w:val="5"/>
  </w:num>
  <w:num w:numId="22">
    <w:abstractNumId w:val="8"/>
  </w:num>
  <w:num w:numId="23">
    <w:abstractNumId w:val="2"/>
  </w:num>
  <w:num w:numId="24">
    <w:abstractNumId w:val="13"/>
  </w:num>
  <w:num w:numId="25">
    <w:abstractNumId w:val="7"/>
  </w:num>
  <w:num w:numId="26">
    <w:abstractNumId w:val="10"/>
  </w:num>
  <w:num w:numId="27">
    <w:abstractNumId w:val="11"/>
  </w:num>
  <w:num w:numId="28">
    <w:abstractNumId w:val="41"/>
  </w:num>
  <w:num w:numId="29">
    <w:abstractNumId w:val="63"/>
  </w:num>
  <w:num w:numId="30">
    <w:abstractNumId w:val="57"/>
  </w:num>
  <w:num w:numId="31">
    <w:abstractNumId w:val="61"/>
  </w:num>
  <w:num w:numId="32">
    <w:abstractNumId w:val="60"/>
  </w:num>
  <w:num w:numId="33">
    <w:abstractNumId w:val="12"/>
  </w:num>
  <w:num w:numId="34">
    <w:abstractNumId w:val="19"/>
  </w:num>
  <w:num w:numId="35">
    <w:abstractNumId w:val="21"/>
  </w:num>
  <w:num w:numId="36">
    <w:abstractNumId w:val="22"/>
  </w:num>
  <w:num w:numId="37">
    <w:abstractNumId w:val="23"/>
  </w:num>
  <w:num w:numId="38">
    <w:abstractNumId w:val="24"/>
  </w:num>
  <w:num w:numId="39">
    <w:abstractNumId w:val="25"/>
  </w:num>
  <w:num w:numId="40">
    <w:abstractNumId w:val="26"/>
  </w:num>
  <w:num w:numId="41">
    <w:abstractNumId w:val="27"/>
  </w:num>
  <w:num w:numId="42">
    <w:abstractNumId w:val="28"/>
  </w:num>
  <w:num w:numId="43">
    <w:abstractNumId w:val="29"/>
  </w:num>
  <w:num w:numId="44">
    <w:abstractNumId w:val="30"/>
  </w:num>
  <w:num w:numId="45">
    <w:abstractNumId w:val="31"/>
  </w:num>
  <w:num w:numId="46">
    <w:abstractNumId w:val="32"/>
  </w:num>
  <w:num w:numId="47">
    <w:abstractNumId w:val="33"/>
  </w:num>
  <w:num w:numId="48">
    <w:abstractNumId w:val="34"/>
  </w:num>
  <w:num w:numId="49">
    <w:abstractNumId w:val="35"/>
  </w:num>
  <w:num w:numId="50">
    <w:abstractNumId w:val="36"/>
  </w:num>
  <w:num w:numId="51">
    <w:abstractNumId w:val="37"/>
  </w:num>
  <w:num w:numId="52">
    <w:abstractNumId w:val="38"/>
  </w:num>
  <w:num w:numId="53">
    <w:abstractNumId w:val="51"/>
  </w:num>
  <w:num w:numId="54">
    <w:abstractNumId w:val="58"/>
  </w:num>
  <w:num w:numId="55">
    <w:abstractNumId w:val="49"/>
  </w:num>
  <w:num w:numId="56">
    <w:abstractNumId w:val="47"/>
  </w:num>
  <w:num w:numId="57">
    <w:abstractNumId w:val="5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CA"/>
    <w:rsid w:val="0000084A"/>
    <w:rsid w:val="00000954"/>
    <w:rsid w:val="00001C6D"/>
    <w:rsid w:val="00004789"/>
    <w:rsid w:val="0001133F"/>
    <w:rsid w:val="00013EBC"/>
    <w:rsid w:val="00022837"/>
    <w:rsid w:val="00025265"/>
    <w:rsid w:val="000333C7"/>
    <w:rsid w:val="000335A7"/>
    <w:rsid w:val="00033B57"/>
    <w:rsid w:val="00044997"/>
    <w:rsid w:val="0005394B"/>
    <w:rsid w:val="00053F68"/>
    <w:rsid w:val="0005704C"/>
    <w:rsid w:val="00061539"/>
    <w:rsid w:val="000621DA"/>
    <w:rsid w:val="00066E22"/>
    <w:rsid w:val="000679A9"/>
    <w:rsid w:val="00067BF5"/>
    <w:rsid w:val="00070AC0"/>
    <w:rsid w:val="000710B5"/>
    <w:rsid w:val="00071C75"/>
    <w:rsid w:val="00072E8C"/>
    <w:rsid w:val="000741D9"/>
    <w:rsid w:val="000746D2"/>
    <w:rsid w:val="00080476"/>
    <w:rsid w:val="00091414"/>
    <w:rsid w:val="0009739E"/>
    <w:rsid w:val="000A05A6"/>
    <w:rsid w:val="000A2F99"/>
    <w:rsid w:val="000B2440"/>
    <w:rsid w:val="000B613E"/>
    <w:rsid w:val="000B6C06"/>
    <w:rsid w:val="000C2D71"/>
    <w:rsid w:val="000C4ED5"/>
    <w:rsid w:val="000C6D90"/>
    <w:rsid w:val="000D386E"/>
    <w:rsid w:val="000E12A8"/>
    <w:rsid w:val="000E749C"/>
    <w:rsid w:val="000F05FD"/>
    <w:rsid w:val="000F23F1"/>
    <w:rsid w:val="000F4901"/>
    <w:rsid w:val="000F4AAB"/>
    <w:rsid w:val="000F4E8D"/>
    <w:rsid w:val="00104A2C"/>
    <w:rsid w:val="001056BF"/>
    <w:rsid w:val="001110D3"/>
    <w:rsid w:val="00112915"/>
    <w:rsid w:val="00112CC7"/>
    <w:rsid w:val="001131F0"/>
    <w:rsid w:val="001209D8"/>
    <w:rsid w:val="001225D3"/>
    <w:rsid w:val="0012492D"/>
    <w:rsid w:val="00125F81"/>
    <w:rsid w:val="001301E9"/>
    <w:rsid w:val="00130A3D"/>
    <w:rsid w:val="00130EA3"/>
    <w:rsid w:val="0013155D"/>
    <w:rsid w:val="0013315E"/>
    <w:rsid w:val="00134B5C"/>
    <w:rsid w:val="00145B5C"/>
    <w:rsid w:val="00150F88"/>
    <w:rsid w:val="001530C6"/>
    <w:rsid w:val="00156756"/>
    <w:rsid w:val="00157446"/>
    <w:rsid w:val="0016214E"/>
    <w:rsid w:val="00167C0D"/>
    <w:rsid w:val="001720B6"/>
    <w:rsid w:val="001729D9"/>
    <w:rsid w:val="00174D43"/>
    <w:rsid w:val="0018506C"/>
    <w:rsid w:val="001865F1"/>
    <w:rsid w:val="001870C3"/>
    <w:rsid w:val="00191102"/>
    <w:rsid w:val="00192484"/>
    <w:rsid w:val="001959E3"/>
    <w:rsid w:val="00196E23"/>
    <w:rsid w:val="001A402F"/>
    <w:rsid w:val="001A7284"/>
    <w:rsid w:val="001A73A4"/>
    <w:rsid w:val="001B1E2D"/>
    <w:rsid w:val="001C290D"/>
    <w:rsid w:val="001C61D2"/>
    <w:rsid w:val="001C755F"/>
    <w:rsid w:val="001D0FAD"/>
    <w:rsid w:val="001D2544"/>
    <w:rsid w:val="001D44F1"/>
    <w:rsid w:val="001D604E"/>
    <w:rsid w:val="001D73B2"/>
    <w:rsid w:val="001E070C"/>
    <w:rsid w:val="001E2D7A"/>
    <w:rsid w:val="001F1623"/>
    <w:rsid w:val="001F3CC1"/>
    <w:rsid w:val="001F4D71"/>
    <w:rsid w:val="001F54D9"/>
    <w:rsid w:val="00200C51"/>
    <w:rsid w:val="0020253C"/>
    <w:rsid w:val="00207DA3"/>
    <w:rsid w:val="002104F5"/>
    <w:rsid w:val="00212B53"/>
    <w:rsid w:val="00213B32"/>
    <w:rsid w:val="00214922"/>
    <w:rsid w:val="002164A3"/>
    <w:rsid w:val="00216B77"/>
    <w:rsid w:val="0022168F"/>
    <w:rsid w:val="00230EBB"/>
    <w:rsid w:val="00234051"/>
    <w:rsid w:val="00234D85"/>
    <w:rsid w:val="00235691"/>
    <w:rsid w:val="00235D39"/>
    <w:rsid w:val="00235F95"/>
    <w:rsid w:val="00241F31"/>
    <w:rsid w:val="00242084"/>
    <w:rsid w:val="00243186"/>
    <w:rsid w:val="00243A50"/>
    <w:rsid w:val="0024422F"/>
    <w:rsid w:val="0024623C"/>
    <w:rsid w:val="002471E5"/>
    <w:rsid w:val="00250D4B"/>
    <w:rsid w:val="00251B47"/>
    <w:rsid w:val="00252D49"/>
    <w:rsid w:val="00255EF4"/>
    <w:rsid w:val="00256102"/>
    <w:rsid w:val="0025761D"/>
    <w:rsid w:val="00260DB4"/>
    <w:rsid w:val="002647E3"/>
    <w:rsid w:val="00264C52"/>
    <w:rsid w:val="002669A4"/>
    <w:rsid w:val="00267FD6"/>
    <w:rsid w:val="00272EC1"/>
    <w:rsid w:val="002770AA"/>
    <w:rsid w:val="00280A77"/>
    <w:rsid w:val="00280E31"/>
    <w:rsid w:val="00283713"/>
    <w:rsid w:val="00286C5E"/>
    <w:rsid w:val="002914FD"/>
    <w:rsid w:val="00291551"/>
    <w:rsid w:val="00291B00"/>
    <w:rsid w:val="00294F41"/>
    <w:rsid w:val="00296802"/>
    <w:rsid w:val="00297507"/>
    <w:rsid w:val="002A0272"/>
    <w:rsid w:val="002A0903"/>
    <w:rsid w:val="002A677D"/>
    <w:rsid w:val="002B0752"/>
    <w:rsid w:val="002B251B"/>
    <w:rsid w:val="002B2E16"/>
    <w:rsid w:val="002B3F3A"/>
    <w:rsid w:val="002B40C3"/>
    <w:rsid w:val="002B70A8"/>
    <w:rsid w:val="002B78BA"/>
    <w:rsid w:val="002B7E89"/>
    <w:rsid w:val="002C5C7A"/>
    <w:rsid w:val="002C749F"/>
    <w:rsid w:val="002D10E5"/>
    <w:rsid w:val="002E4212"/>
    <w:rsid w:val="002E42CA"/>
    <w:rsid w:val="002E566E"/>
    <w:rsid w:val="002E7647"/>
    <w:rsid w:val="002F1400"/>
    <w:rsid w:val="002F160A"/>
    <w:rsid w:val="002F22A9"/>
    <w:rsid w:val="002F27F9"/>
    <w:rsid w:val="002F4194"/>
    <w:rsid w:val="0030252D"/>
    <w:rsid w:val="0030332E"/>
    <w:rsid w:val="0031387A"/>
    <w:rsid w:val="00315E13"/>
    <w:rsid w:val="003216D5"/>
    <w:rsid w:val="00321A46"/>
    <w:rsid w:val="00321D3B"/>
    <w:rsid w:val="0032692F"/>
    <w:rsid w:val="00330232"/>
    <w:rsid w:val="0033029D"/>
    <w:rsid w:val="003304DF"/>
    <w:rsid w:val="003324DA"/>
    <w:rsid w:val="00335D10"/>
    <w:rsid w:val="003402FC"/>
    <w:rsid w:val="003419F4"/>
    <w:rsid w:val="00343952"/>
    <w:rsid w:val="00345237"/>
    <w:rsid w:val="00346D0B"/>
    <w:rsid w:val="00346EEC"/>
    <w:rsid w:val="00353DDF"/>
    <w:rsid w:val="00355FD7"/>
    <w:rsid w:val="00356B3F"/>
    <w:rsid w:val="00357C12"/>
    <w:rsid w:val="00362EAC"/>
    <w:rsid w:val="00367479"/>
    <w:rsid w:val="00370085"/>
    <w:rsid w:val="00370769"/>
    <w:rsid w:val="00372D3D"/>
    <w:rsid w:val="003732AB"/>
    <w:rsid w:val="003752CA"/>
    <w:rsid w:val="003772BC"/>
    <w:rsid w:val="00381798"/>
    <w:rsid w:val="00383A28"/>
    <w:rsid w:val="00386431"/>
    <w:rsid w:val="00387707"/>
    <w:rsid w:val="00390CA8"/>
    <w:rsid w:val="00391F8C"/>
    <w:rsid w:val="00393F1D"/>
    <w:rsid w:val="003970DA"/>
    <w:rsid w:val="003A1720"/>
    <w:rsid w:val="003A1B7B"/>
    <w:rsid w:val="003A4785"/>
    <w:rsid w:val="003A4F97"/>
    <w:rsid w:val="003A5C4B"/>
    <w:rsid w:val="003A601C"/>
    <w:rsid w:val="003A67A8"/>
    <w:rsid w:val="003B0E2F"/>
    <w:rsid w:val="003B2867"/>
    <w:rsid w:val="003B3584"/>
    <w:rsid w:val="003B717C"/>
    <w:rsid w:val="003C1379"/>
    <w:rsid w:val="003C44E3"/>
    <w:rsid w:val="003C4A3F"/>
    <w:rsid w:val="003C5218"/>
    <w:rsid w:val="003C61FE"/>
    <w:rsid w:val="003D5240"/>
    <w:rsid w:val="003E0C0B"/>
    <w:rsid w:val="003E12CD"/>
    <w:rsid w:val="003E78B8"/>
    <w:rsid w:val="003F02C9"/>
    <w:rsid w:val="003F0A69"/>
    <w:rsid w:val="003F17CE"/>
    <w:rsid w:val="003F3082"/>
    <w:rsid w:val="003F5A0C"/>
    <w:rsid w:val="0040136D"/>
    <w:rsid w:val="00401D0E"/>
    <w:rsid w:val="004024A3"/>
    <w:rsid w:val="00403A0F"/>
    <w:rsid w:val="0040595C"/>
    <w:rsid w:val="0041204F"/>
    <w:rsid w:val="00414789"/>
    <w:rsid w:val="00421516"/>
    <w:rsid w:val="004227A7"/>
    <w:rsid w:val="004256CB"/>
    <w:rsid w:val="004263A6"/>
    <w:rsid w:val="0043154E"/>
    <w:rsid w:val="004318A4"/>
    <w:rsid w:val="00431909"/>
    <w:rsid w:val="00435BA4"/>
    <w:rsid w:val="00436CBD"/>
    <w:rsid w:val="00436FD8"/>
    <w:rsid w:val="0043765E"/>
    <w:rsid w:val="00442AC7"/>
    <w:rsid w:val="00445FD0"/>
    <w:rsid w:val="0045330A"/>
    <w:rsid w:val="00453875"/>
    <w:rsid w:val="00454CCB"/>
    <w:rsid w:val="00460DF7"/>
    <w:rsid w:val="00473686"/>
    <w:rsid w:val="0047563E"/>
    <w:rsid w:val="00481BEE"/>
    <w:rsid w:val="004820F3"/>
    <w:rsid w:val="00484126"/>
    <w:rsid w:val="00484254"/>
    <w:rsid w:val="00491A1F"/>
    <w:rsid w:val="00491F56"/>
    <w:rsid w:val="00493DD8"/>
    <w:rsid w:val="004953C3"/>
    <w:rsid w:val="004A0555"/>
    <w:rsid w:val="004A2806"/>
    <w:rsid w:val="004A29A4"/>
    <w:rsid w:val="004A5B78"/>
    <w:rsid w:val="004B0332"/>
    <w:rsid w:val="004B1EF9"/>
    <w:rsid w:val="004B20C3"/>
    <w:rsid w:val="004B2BDA"/>
    <w:rsid w:val="004B3D9E"/>
    <w:rsid w:val="004B4FA0"/>
    <w:rsid w:val="004B719F"/>
    <w:rsid w:val="004C0C2D"/>
    <w:rsid w:val="004C3146"/>
    <w:rsid w:val="004C5BE6"/>
    <w:rsid w:val="004C7665"/>
    <w:rsid w:val="004D10CE"/>
    <w:rsid w:val="004E5ED5"/>
    <w:rsid w:val="004E6BCE"/>
    <w:rsid w:val="004E7008"/>
    <w:rsid w:val="004F60C8"/>
    <w:rsid w:val="004F6D1C"/>
    <w:rsid w:val="00501ED2"/>
    <w:rsid w:val="00502874"/>
    <w:rsid w:val="00502B51"/>
    <w:rsid w:val="00516D02"/>
    <w:rsid w:val="005205BD"/>
    <w:rsid w:val="00522CD3"/>
    <w:rsid w:val="00523BFD"/>
    <w:rsid w:val="00525D13"/>
    <w:rsid w:val="00526219"/>
    <w:rsid w:val="00532004"/>
    <w:rsid w:val="00546C33"/>
    <w:rsid w:val="0055104F"/>
    <w:rsid w:val="0055330D"/>
    <w:rsid w:val="0056013E"/>
    <w:rsid w:val="005616A4"/>
    <w:rsid w:val="005618A3"/>
    <w:rsid w:val="00561DBB"/>
    <w:rsid w:val="005647B7"/>
    <w:rsid w:val="00564BCD"/>
    <w:rsid w:val="00566B7B"/>
    <w:rsid w:val="005704F2"/>
    <w:rsid w:val="005715B7"/>
    <w:rsid w:val="00572081"/>
    <w:rsid w:val="00575B30"/>
    <w:rsid w:val="0059079F"/>
    <w:rsid w:val="005912B8"/>
    <w:rsid w:val="00591E7C"/>
    <w:rsid w:val="00592BB8"/>
    <w:rsid w:val="00593129"/>
    <w:rsid w:val="00593379"/>
    <w:rsid w:val="0059376F"/>
    <w:rsid w:val="00595D91"/>
    <w:rsid w:val="005A1E51"/>
    <w:rsid w:val="005A2E1C"/>
    <w:rsid w:val="005A42FB"/>
    <w:rsid w:val="005A5751"/>
    <w:rsid w:val="005A6F45"/>
    <w:rsid w:val="005A7B9B"/>
    <w:rsid w:val="005B7322"/>
    <w:rsid w:val="005C023F"/>
    <w:rsid w:val="005C0355"/>
    <w:rsid w:val="005C3C5A"/>
    <w:rsid w:val="005C5C67"/>
    <w:rsid w:val="005D216A"/>
    <w:rsid w:val="005D2DD2"/>
    <w:rsid w:val="005D3F64"/>
    <w:rsid w:val="005D5AFF"/>
    <w:rsid w:val="005D6384"/>
    <w:rsid w:val="005D6B7F"/>
    <w:rsid w:val="005D6D8E"/>
    <w:rsid w:val="005E058E"/>
    <w:rsid w:val="005E087D"/>
    <w:rsid w:val="005E0DAA"/>
    <w:rsid w:val="005E439A"/>
    <w:rsid w:val="005F0876"/>
    <w:rsid w:val="005F13C7"/>
    <w:rsid w:val="005F3681"/>
    <w:rsid w:val="005F4DA3"/>
    <w:rsid w:val="005F5AAA"/>
    <w:rsid w:val="005F7E88"/>
    <w:rsid w:val="00605800"/>
    <w:rsid w:val="00606422"/>
    <w:rsid w:val="00613193"/>
    <w:rsid w:val="00615C29"/>
    <w:rsid w:val="0062162F"/>
    <w:rsid w:val="00623B82"/>
    <w:rsid w:val="0062423C"/>
    <w:rsid w:val="0063526A"/>
    <w:rsid w:val="00635F13"/>
    <w:rsid w:val="00642CC3"/>
    <w:rsid w:val="00644785"/>
    <w:rsid w:val="0064487F"/>
    <w:rsid w:val="00647219"/>
    <w:rsid w:val="00651A24"/>
    <w:rsid w:val="00661FC0"/>
    <w:rsid w:val="00662718"/>
    <w:rsid w:val="0066399F"/>
    <w:rsid w:val="00664F61"/>
    <w:rsid w:val="00666460"/>
    <w:rsid w:val="00667D7D"/>
    <w:rsid w:val="00671038"/>
    <w:rsid w:val="00673B8A"/>
    <w:rsid w:val="00677D4C"/>
    <w:rsid w:val="0068299F"/>
    <w:rsid w:val="00682D4F"/>
    <w:rsid w:val="00683CC3"/>
    <w:rsid w:val="00685187"/>
    <w:rsid w:val="00687A87"/>
    <w:rsid w:val="00690610"/>
    <w:rsid w:val="0069549F"/>
    <w:rsid w:val="006971C3"/>
    <w:rsid w:val="006A4D99"/>
    <w:rsid w:val="006A5381"/>
    <w:rsid w:val="006A6639"/>
    <w:rsid w:val="006A6C84"/>
    <w:rsid w:val="006B41EB"/>
    <w:rsid w:val="006B4DFA"/>
    <w:rsid w:val="006B769B"/>
    <w:rsid w:val="006C1355"/>
    <w:rsid w:val="006C285D"/>
    <w:rsid w:val="006C5E71"/>
    <w:rsid w:val="006D37C3"/>
    <w:rsid w:val="006D7BAB"/>
    <w:rsid w:val="006E2359"/>
    <w:rsid w:val="006E3949"/>
    <w:rsid w:val="006E4190"/>
    <w:rsid w:val="006E5738"/>
    <w:rsid w:val="006F0024"/>
    <w:rsid w:val="006F1967"/>
    <w:rsid w:val="006F1E69"/>
    <w:rsid w:val="006F5CC2"/>
    <w:rsid w:val="006F6CAF"/>
    <w:rsid w:val="006F7587"/>
    <w:rsid w:val="00703520"/>
    <w:rsid w:val="007152C5"/>
    <w:rsid w:val="0071641E"/>
    <w:rsid w:val="0071743C"/>
    <w:rsid w:val="007178D5"/>
    <w:rsid w:val="00724317"/>
    <w:rsid w:val="00726227"/>
    <w:rsid w:val="007269FF"/>
    <w:rsid w:val="00726E3A"/>
    <w:rsid w:val="007355C4"/>
    <w:rsid w:val="007356A9"/>
    <w:rsid w:val="00737629"/>
    <w:rsid w:val="00737713"/>
    <w:rsid w:val="0074156D"/>
    <w:rsid w:val="007416CC"/>
    <w:rsid w:val="007416E4"/>
    <w:rsid w:val="0074313B"/>
    <w:rsid w:val="00745878"/>
    <w:rsid w:val="0074623C"/>
    <w:rsid w:val="00746D57"/>
    <w:rsid w:val="007518E1"/>
    <w:rsid w:val="00754FE9"/>
    <w:rsid w:val="007563EC"/>
    <w:rsid w:val="007571CF"/>
    <w:rsid w:val="007572EC"/>
    <w:rsid w:val="00760A99"/>
    <w:rsid w:val="0076301D"/>
    <w:rsid w:val="00764FAD"/>
    <w:rsid w:val="00765833"/>
    <w:rsid w:val="00765A07"/>
    <w:rsid w:val="00766A09"/>
    <w:rsid w:val="007675E0"/>
    <w:rsid w:val="00770CFE"/>
    <w:rsid w:val="007745CB"/>
    <w:rsid w:val="00774C87"/>
    <w:rsid w:val="00775EB9"/>
    <w:rsid w:val="007760FC"/>
    <w:rsid w:val="00777C53"/>
    <w:rsid w:val="007801FF"/>
    <w:rsid w:val="00781539"/>
    <w:rsid w:val="0078445D"/>
    <w:rsid w:val="00784545"/>
    <w:rsid w:val="007846ED"/>
    <w:rsid w:val="00784B57"/>
    <w:rsid w:val="00790024"/>
    <w:rsid w:val="00792A46"/>
    <w:rsid w:val="00794182"/>
    <w:rsid w:val="00795D86"/>
    <w:rsid w:val="00796C27"/>
    <w:rsid w:val="007A148F"/>
    <w:rsid w:val="007A41FD"/>
    <w:rsid w:val="007A6926"/>
    <w:rsid w:val="007B08F0"/>
    <w:rsid w:val="007B209B"/>
    <w:rsid w:val="007B2BE4"/>
    <w:rsid w:val="007B33D6"/>
    <w:rsid w:val="007B7DFA"/>
    <w:rsid w:val="007D0779"/>
    <w:rsid w:val="007D0E5F"/>
    <w:rsid w:val="007D36AF"/>
    <w:rsid w:val="007D5385"/>
    <w:rsid w:val="007D624A"/>
    <w:rsid w:val="007E073B"/>
    <w:rsid w:val="007E0A7B"/>
    <w:rsid w:val="007E17A0"/>
    <w:rsid w:val="007E7B0A"/>
    <w:rsid w:val="007F0198"/>
    <w:rsid w:val="007F04A3"/>
    <w:rsid w:val="007F30F6"/>
    <w:rsid w:val="007F357E"/>
    <w:rsid w:val="007F5982"/>
    <w:rsid w:val="007F6202"/>
    <w:rsid w:val="008000AB"/>
    <w:rsid w:val="00804A15"/>
    <w:rsid w:val="008149B1"/>
    <w:rsid w:val="008152C4"/>
    <w:rsid w:val="00815E12"/>
    <w:rsid w:val="00817145"/>
    <w:rsid w:val="00823253"/>
    <w:rsid w:val="008241C0"/>
    <w:rsid w:val="008267BC"/>
    <w:rsid w:val="008301D8"/>
    <w:rsid w:val="00831C35"/>
    <w:rsid w:val="0083571F"/>
    <w:rsid w:val="00842245"/>
    <w:rsid w:val="00843F74"/>
    <w:rsid w:val="00852AD2"/>
    <w:rsid w:val="00852E9B"/>
    <w:rsid w:val="00864995"/>
    <w:rsid w:val="00865F58"/>
    <w:rsid w:val="0087230B"/>
    <w:rsid w:val="00872A96"/>
    <w:rsid w:val="00872E46"/>
    <w:rsid w:val="00873B99"/>
    <w:rsid w:val="00873D2B"/>
    <w:rsid w:val="008748B0"/>
    <w:rsid w:val="00875A2D"/>
    <w:rsid w:val="00876E0D"/>
    <w:rsid w:val="00880C18"/>
    <w:rsid w:val="00882EF0"/>
    <w:rsid w:val="008845B6"/>
    <w:rsid w:val="00884806"/>
    <w:rsid w:val="008861B1"/>
    <w:rsid w:val="00887BC0"/>
    <w:rsid w:val="00895B8A"/>
    <w:rsid w:val="008A63A6"/>
    <w:rsid w:val="008B67A8"/>
    <w:rsid w:val="008B7AF0"/>
    <w:rsid w:val="008B7D4F"/>
    <w:rsid w:val="008C22EA"/>
    <w:rsid w:val="008C4416"/>
    <w:rsid w:val="008C4D68"/>
    <w:rsid w:val="008C7A48"/>
    <w:rsid w:val="008D122D"/>
    <w:rsid w:val="008D1ECE"/>
    <w:rsid w:val="008D1FC4"/>
    <w:rsid w:val="008D3231"/>
    <w:rsid w:val="008D5563"/>
    <w:rsid w:val="008D7DF1"/>
    <w:rsid w:val="008E06CE"/>
    <w:rsid w:val="008E5848"/>
    <w:rsid w:val="008E5A33"/>
    <w:rsid w:val="008E6A10"/>
    <w:rsid w:val="008E72ED"/>
    <w:rsid w:val="008E78F1"/>
    <w:rsid w:val="008F0A6A"/>
    <w:rsid w:val="008F4F45"/>
    <w:rsid w:val="00902040"/>
    <w:rsid w:val="0090244E"/>
    <w:rsid w:val="00902810"/>
    <w:rsid w:val="00903067"/>
    <w:rsid w:val="00904C3A"/>
    <w:rsid w:val="00913052"/>
    <w:rsid w:val="00913C89"/>
    <w:rsid w:val="00913F3F"/>
    <w:rsid w:val="009153B3"/>
    <w:rsid w:val="009157B3"/>
    <w:rsid w:val="00915A35"/>
    <w:rsid w:val="00926EDB"/>
    <w:rsid w:val="0092718A"/>
    <w:rsid w:val="009316D4"/>
    <w:rsid w:val="009332C4"/>
    <w:rsid w:val="00933751"/>
    <w:rsid w:val="00941CBB"/>
    <w:rsid w:val="00944AB1"/>
    <w:rsid w:val="00951EB3"/>
    <w:rsid w:val="00954BD0"/>
    <w:rsid w:val="00955656"/>
    <w:rsid w:val="00956CAB"/>
    <w:rsid w:val="0096091A"/>
    <w:rsid w:val="00962364"/>
    <w:rsid w:val="00973237"/>
    <w:rsid w:val="00973585"/>
    <w:rsid w:val="00973B08"/>
    <w:rsid w:val="0098055A"/>
    <w:rsid w:val="009869AA"/>
    <w:rsid w:val="009878BE"/>
    <w:rsid w:val="009926B8"/>
    <w:rsid w:val="00993823"/>
    <w:rsid w:val="009943DE"/>
    <w:rsid w:val="00997AFD"/>
    <w:rsid w:val="009A0BAC"/>
    <w:rsid w:val="009B11F0"/>
    <w:rsid w:val="009B1A55"/>
    <w:rsid w:val="009B64DD"/>
    <w:rsid w:val="009C3832"/>
    <w:rsid w:val="009C6DF8"/>
    <w:rsid w:val="009C7F6B"/>
    <w:rsid w:val="009D09D2"/>
    <w:rsid w:val="009D2F3E"/>
    <w:rsid w:val="009D4308"/>
    <w:rsid w:val="009E2594"/>
    <w:rsid w:val="009E4AC2"/>
    <w:rsid w:val="009E5A5D"/>
    <w:rsid w:val="009E5D93"/>
    <w:rsid w:val="009E6656"/>
    <w:rsid w:val="009E782E"/>
    <w:rsid w:val="009E7E41"/>
    <w:rsid w:val="009F090A"/>
    <w:rsid w:val="009F44D1"/>
    <w:rsid w:val="00A01BB1"/>
    <w:rsid w:val="00A02C3A"/>
    <w:rsid w:val="00A04181"/>
    <w:rsid w:val="00A04F50"/>
    <w:rsid w:val="00A077CF"/>
    <w:rsid w:val="00A11D3A"/>
    <w:rsid w:val="00A22277"/>
    <w:rsid w:val="00A26FA3"/>
    <w:rsid w:val="00A27EE5"/>
    <w:rsid w:val="00A30728"/>
    <w:rsid w:val="00A30DF8"/>
    <w:rsid w:val="00A31965"/>
    <w:rsid w:val="00A31DA0"/>
    <w:rsid w:val="00A3740B"/>
    <w:rsid w:val="00A40ADC"/>
    <w:rsid w:val="00A4118A"/>
    <w:rsid w:val="00A436D9"/>
    <w:rsid w:val="00A464F1"/>
    <w:rsid w:val="00A502BF"/>
    <w:rsid w:val="00A5083C"/>
    <w:rsid w:val="00A50D9C"/>
    <w:rsid w:val="00A5271A"/>
    <w:rsid w:val="00A54405"/>
    <w:rsid w:val="00A55865"/>
    <w:rsid w:val="00A56F15"/>
    <w:rsid w:val="00A6439D"/>
    <w:rsid w:val="00A649AA"/>
    <w:rsid w:val="00A66F41"/>
    <w:rsid w:val="00A67FD7"/>
    <w:rsid w:val="00A7143C"/>
    <w:rsid w:val="00A71FF8"/>
    <w:rsid w:val="00A73C47"/>
    <w:rsid w:val="00A764F0"/>
    <w:rsid w:val="00A819B1"/>
    <w:rsid w:val="00A90F02"/>
    <w:rsid w:val="00A918D7"/>
    <w:rsid w:val="00A92C7D"/>
    <w:rsid w:val="00A94BA2"/>
    <w:rsid w:val="00A9750E"/>
    <w:rsid w:val="00AA29EA"/>
    <w:rsid w:val="00AA2DB3"/>
    <w:rsid w:val="00AA5B4F"/>
    <w:rsid w:val="00AA7B55"/>
    <w:rsid w:val="00AB2A84"/>
    <w:rsid w:val="00AB4C98"/>
    <w:rsid w:val="00AB5CA1"/>
    <w:rsid w:val="00AC240F"/>
    <w:rsid w:val="00AC3D1D"/>
    <w:rsid w:val="00AC40D9"/>
    <w:rsid w:val="00AC78BA"/>
    <w:rsid w:val="00AD00A3"/>
    <w:rsid w:val="00AD2004"/>
    <w:rsid w:val="00AD41ED"/>
    <w:rsid w:val="00AE067F"/>
    <w:rsid w:val="00AE1934"/>
    <w:rsid w:val="00AE21FF"/>
    <w:rsid w:val="00AE39A0"/>
    <w:rsid w:val="00AE3D2E"/>
    <w:rsid w:val="00AE4828"/>
    <w:rsid w:val="00AE6D8F"/>
    <w:rsid w:val="00AF1946"/>
    <w:rsid w:val="00AF25B9"/>
    <w:rsid w:val="00AF47FD"/>
    <w:rsid w:val="00AF5287"/>
    <w:rsid w:val="00AF555E"/>
    <w:rsid w:val="00AF64B2"/>
    <w:rsid w:val="00B00637"/>
    <w:rsid w:val="00B12206"/>
    <w:rsid w:val="00B15C95"/>
    <w:rsid w:val="00B1669F"/>
    <w:rsid w:val="00B20A97"/>
    <w:rsid w:val="00B20AC7"/>
    <w:rsid w:val="00B22936"/>
    <w:rsid w:val="00B232E9"/>
    <w:rsid w:val="00B24307"/>
    <w:rsid w:val="00B26470"/>
    <w:rsid w:val="00B34B56"/>
    <w:rsid w:val="00B34B9D"/>
    <w:rsid w:val="00B353AB"/>
    <w:rsid w:val="00B35703"/>
    <w:rsid w:val="00B4147B"/>
    <w:rsid w:val="00B42A0F"/>
    <w:rsid w:val="00B44C02"/>
    <w:rsid w:val="00B453F8"/>
    <w:rsid w:val="00B529BE"/>
    <w:rsid w:val="00B63087"/>
    <w:rsid w:val="00B64687"/>
    <w:rsid w:val="00B7066D"/>
    <w:rsid w:val="00B7255E"/>
    <w:rsid w:val="00B739B3"/>
    <w:rsid w:val="00B74FFA"/>
    <w:rsid w:val="00B75782"/>
    <w:rsid w:val="00B77A78"/>
    <w:rsid w:val="00B8226F"/>
    <w:rsid w:val="00B8240C"/>
    <w:rsid w:val="00B826D9"/>
    <w:rsid w:val="00B83030"/>
    <w:rsid w:val="00B85E86"/>
    <w:rsid w:val="00B90CC0"/>
    <w:rsid w:val="00B92056"/>
    <w:rsid w:val="00B92B69"/>
    <w:rsid w:val="00B94000"/>
    <w:rsid w:val="00B97B0E"/>
    <w:rsid w:val="00BA13ED"/>
    <w:rsid w:val="00BA18D4"/>
    <w:rsid w:val="00BA3C89"/>
    <w:rsid w:val="00BA40BC"/>
    <w:rsid w:val="00BA417B"/>
    <w:rsid w:val="00BA465F"/>
    <w:rsid w:val="00BB06D3"/>
    <w:rsid w:val="00BB4A81"/>
    <w:rsid w:val="00BB5B5C"/>
    <w:rsid w:val="00BB71DC"/>
    <w:rsid w:val="00BC05F5"/>
    <w:rsid w:val="00BC2D39"/>
    <w:rsid w:val="00BC415F"/>
    <w:rsid w:val="00BC5C78"/>
    <w:rsid w:val="00BD0F73"/>
    <w:rsid w:val="00BD4623"/>
    <w:rsid w:val="00BD7201"/>
    <w:rsid w:val="00BD7E04"/>
    <w:rsid w:val="00BE1CF1"/>
    <w:rsid w:val="00BE2613"/>
    <w:rsid w:val="00BE7512"/>
    <w:rsid w:val="00BF20BA"/>
    <w:rsid w:val="00BF303D"/>
    <w:rsid w:val="00BF3280"/>
    <w:rsid w:val="00BF3B89"/>
    <w:rsid w:val="00BF49FB"/>
    <w:rsid w:val="00BF4AE4"/>
    <w:rsid w:val="00BF7597"/>
    <w:rsid w:val="00C00FA8"/>
    <w:rsid w:val="00C00FEE"/>
    <w:rsid w:val="00C017CF"/>
    <w:rsid w:val="00C02087"/>
    <w:rsid w:val="00C02812"/>
    <w:rsid w:val="00C0333C"/>
    <w:rsid w:val="00C04AD4"/>
    <w:rsid w:val="00C04BC4"/>
    <w:rsid w:val="00C05960"/>
    <w:rsid w:val="00C05FD2"/>
    <w:rsid w:val="00C0707A"/>
    <w:rsid w:val="00C070C0"/>
    <w:rsid w:val="00C132EA"/>
    <w:rsid w:val="00C15D5E"/>
    <w:rsid w:val="00C21CA1"/>
    <w:rsid w:val="00C21D23"/>
    <w:rsid w:val="00C23769"/>
    <w:rsid w:val="00C23875"/>
    <w:rsid w:val="00C2393C"/>
    <w:rsid w:val="00C24334"/>
    <w:rsid w:val="00C25094"/>
    <w:rsid w:val="00C25B5F"/>
    <w:rsid w:val="00C30B28"/>
    <w:rsid w:val="00C31CD4"/>
    <w:rsid w:val="00C419C0"/>
    <w:rsid w:val="00C43803"/>
    <w:rsid w:val="00C4515A"/>
    <w:rsid w:val="00C46945"/>
    <w:rsid w:val="00C50051"/>
    <w:rsid w:val="00C56C70"/>
    <w:rsid w:val="00C56D2C"/>
    <w:rsid w:val="00C600D8"/>
    <w:rsid w:val="00C60A1C"/>
    <w:rsid w:val="00C61EFB"/>
    <w:rsid w:val="00C70ECC"/>
    <w:rsid w:val="00C7128E"/>
    <w:rsid w:val="00C72DC0"/>
    <w:rsid w:val="00C73CBC"/>
    <w:rsid w:val="00C75B5E"/>
    <w:rsid w:val="00C805B6"/>
    <w:rsid w:val="00C80926"/>
    <w:rsid w:val="00C80A7D"/>
    <w:rsid w:val="00C83F8D"/>
    <w:rsid w:val="00C84135"/>
    <w:rsid w:val="00C84F99"/>
    <w:rsid w:val="00C90BF9"/>
    <w:rsid w:val="00C90C36"/>
    <w:rsid w:val="00C92F27"/>
    <w:rsid w:val="00C93393"/>
    <w:rsid w:val="00C93AB5"/>
    <w:rsid w:val="00C94A2F"/>
    <w:rsid w:val="00C950DE"/>
    <w:rsid w:val="00C95359"/>
    <w:rsid w:val="00C95D6D"/>
    <w:rsid w:val="00CA1696"/>
    <w:rsid w:val="00CA47C0"/>
    <w:rsid w:val="00CA4BA3"/>
    <w:rsid w:val="00CA50DF"/>
    <w:rsid w:val="00CA55F5"/>
    <w:rsid w:val="00CB2210"/>
    <w:rsid w:val="00CB418D"/>
    <w:rsid w:val="00CB58D1"/>
    <w:rsid w:val="00CC169B"/>
    <w:rsid w:val="00CC1E52"/>
    <w:rsid w:val="00CC3922"/>
    <w:rsid w:val="00CC4C4A"/>
    <w:rsid w:val="00CC4EF5"/>
    <w:rsid w:val="00CD0EBE"/>
    <w:rsid w:val="00CD2C9C"/>
    <w:rsid w:val="00CD2FD7"/>
    <w:rsid w:val="00CD30E9"/>
    <w:rsid w:val="00CD4508"/>
    <w:rsid w:val="00CD5945"/>
    <w:rsid w:val="00CE0692"/>
    <w:rsid w:val="00CE0FA2"/>
    <w:rsid w:val="00CE1187"/>
    <w:rsid w:val="00CE6114"/>
    <w:rsid w:val="00CE7328"/>
    <w:rsid w:val="00CF089B"/>
    <w:rsid w:val="00CF1831"/>
    <w:rsid w:val="00CF2148"/>
    <w:rsid w:val="00D005CB"/>
    <w:rsid w:val="00D02825"/>
    <w:rsid w:val="00D032B1"/>
    <w:rsid w:val="00D11CA1"/>
    <w:rsid w:val="00D13B68"/>
    <w:rsid w:val="00D16315"/>
    <w:rsid w:val="00D165DE"/>
    <w:rsid w:val="00D25922"/>
    <w:rsid w:val="00D26FA2"/>
    <w:rsid w:val="00D27109"/>
    <w:rsid w:val="00D32C43"/>
    <w:rsid w:val="00D33389"/>
    <w:rsid w:val="00D334DF"/>
    <w:rsid w:val="00D334EB"/>
    <w:rsid w:val="00D33FCB"/>
    <w:rsid w:val="00D34928"/>
    <w:rsid w:val="00D34CAC"/>
    <w:rsid w:val="00D40247"/>
    <w:rsid w:val="00D45033"/>
    <w:rsid w:val="00D45BCB"/>
    <w:rsid w:val="00D50715"/>
    <w:rsid w:val="00D50E7A"/>
    <w:rsid w:val="00D52AD4"/>
    <w:rsid w:val="00D56D89"/>
    <w:rsid w:val="00D6285A"/>
    <w:rsid w:val="00D630ED"/>
    <w:rsid w:val="00D67455"/>
    <w:rsid w:val="00D71499"/>
    <w:rsid w:val="00D74741"/>
    <w:rsid w:val="00D75AD1"/>
    <w:rsid w:val="00D76121"/>
    <w:rsid w:val="00D816F6"/>
    <w:rsid w:val="00D83AA2"/>
    <w:rsid w:val="00D8406A"/>
    <w:rsid w:val="00D91CE5"/>
    <w:rsid w:val="00D92A4F"/>
    <w:rsid w:val="00D951CA"/>
    <w:rsid w:val="00D96414"/>
    <w:rsid w:val="00D96564"/>
    <w:rsid w:val="00D97648"/>
    <w:rsid w:val="00DA07C1"/>
    <w:rsid w:val="00DA2756"/>
    <w:rsid w:val="00DA36AB"/>
    <w:rsid w:val="00DA39CB"/>
    <w:rsid w:val="00DA434E"/>
    <w:rsid w:val="00DA5775"/>
    <w:rsid w:val="00DA6DD1"/>
    <w:rsid w:val="00DB0DCD"/>
    <w:rsid w:val="00DB0ED9"/>
    <w:rsid w:val="00DB1B7C"/>
    <w:rsid w:val="00DB5805"/>
    <w:rsid w:val="00DC1AB8"/>
    <w:rsid w:val="00DC5566"/>
    <w:rsid w:val="00DC69C4"/>
    <w:rsid w:val="00DC6B84"/>
    <w:rsid w:val="00DD27CA"/>
    <w:rsid w:val="00DD7D27"/>
    <w:rsid w:val="00DD7F9C"/>
    <w:rsid w:val="00DE0C2F"/>
    <w:rsid w:val="00DE4256"/>
    <w:rsid w:val="00DE5EA9"/>
    <w:rsid w:val="00DE6F4C"/>
    <w:rsid w:val="00DF31CA"/>
    <w:rsid w:val="00DF53CF"/>
    <w:rsid w:val="00E01D06"/>
    <w:rsid w:val="00E04849"/>
    <w:rsid w:val="00E05A79"/>
    <w:rsid w:val="00E071EA"/>
    <w:rsid w:val="00E10EFA"/>
    <w:rsid w:val="00E11B70"/>
    <w:rsid w:val="00E12FC5"/>
    <w:rsid w:val="00E14992"/>
    <w:rsid w:val="00E17518"/>
    <w:rsid w:val="00E20396"/>
    <w:rsid w:val="00E216C6"/>
    <w:rsid w:val="00E222EB"/>
    <w:rsid w:val="00E23038"/>
    <w:rsid w:val="00E246AF"/>
    <w:rsid w:val="00E309FD"/>
    <w:rsid w:val="00E315E1"/>
    <w:rsid w:val="00E31AD6"/>
    <w:rsid w:val="00E3492D"/>
    <w:rsid w:val="00E34F02"/>
    <w:rsid w:val="00E41426"/>
    <w:rsid w:val="00E454E6"/>
    <w:rsid w:val="00E476E4"/>
    <w:rsid w:val="00E47E19"/>
    <w:rsid w:val="00E50191"/>
    <w:rsid w:val="00E5053E"/>
    <w:rsid w:val="00E51CEA"/>
    <w:rsid w:val="00E53EA2"/>
    <w:rsid w:val="00E54B03"/>
    <w:rsid w:val="00E5674A"/>
    <w:rsid w:val="00E57325"/>
    <w:rsid w:val="00E604F4"/>
    <w:rsid w:val="00E612D9"/>
    <w:rsid w:val="00E61872"/>
    <w:rsid w:val="00E64A63"/>
    <w:rsid w:val="00E65E90"/>
    <w:rsid w:val="00E72C11"/>
    <w:rsid w:val="00E74E67"/>
    <w:rsid w:val="00E75C64"/>
    <w:rsid w:val="00E7659D"/>
    <w:rsid w:val="00E7694B"/>
    <w:rsid w:val="00E83366"/>
    <w:rsid w:val="00E84E89"/>
    <w:rsid w:val="00E96A00"/>
    <w:rsid w:val="00EA1159"/>
    <w:rsid w:val="00EA2B54"/>
    <w:rsid w:val="00EA72E4"/>
    <w:rsid w:val="00EB2AB6"/>
    <w:rsid w:val="00EB3848"/>
    <w:rsid w:val="00EB477F"/>
    <w:rsid w:val="00EB5E52"/>
    <w:rsid w:val="00EB60D0"/>
    <w:rsid w:val="00EB6638"/>
    <w:rsid w:val="00EB681A"/>
    <w:rsid w:val="00EB77A8"/>
    <w:rsid w:val="00EC298B"/>
    <w:rsid w:val="00EC4B3F"/>
    <w:rsid w:val="00EC6247"/>
    <w:rsid w:val="00EC6A21"/>
    <w:rsid w:val="00ED02B6"/>
    <w:rsid w:val="00ED2D45"/>
    <w:rsid w:val="00ED5209"/>
    <w:rsid w:val="00ED607B"/>
    <w:rsid w:val="00ED7D7A"/>
    <w:rsid w:val="00EF1105"/>
    <w:rsid w:val="00EF71AF"/>
    <w:rsid w:val="00F00119"/>
    <w:rsid w:val="00F01BC3"/>
    <w:rsid w:val="00F024B0"/>
    <w:rsid w:val="00F0648B"/>
    <w:rsid w:val="00F06E55"/>
    <w:rsid w:val="00F107AD"/>
    <w:rsid w:val="00F11898"/>
    <w:rsid w:val="00F12CAA"/>
    <w:rsid w:val="00F20B00"/>
    <w:rsid w:val="00F21B0D"/>
    <w:rsid w:val="00F21FBA"/>
    <w:rsid w:val="00F2362F"/>
    <w:rsid w:val="00F2460B"/>
    <w:rsid w:val="00F25193"/>
    <w:rsid w:val="00F25B88"/>
    <w:rsid w:val="00F337CE"/>
    <w:rsid w:val="00F33F29"/>
    <w:rsid w:val="00F35ABB"/>
    <w:rsid w:val="00F40027"/>
    <w:rsid w:val="00F41383"/>
    <w:rsid w:val="00F55C9E"/>
    <w:rsid w:val="00F56904"/>
    <w:rsid w:val="00F649A8"/>
    <w:rsid w:val="00F65B0C"/>
    <w:rsid w:val="00F66DE1"/>
    <w:rsid w:val="00F70D1D"/>
    <w:rsid w:val="00F71B47"/>
    <w:rsid w:val="00F72535"/>
    <w:rsid w:val="00F73716"/>
    <w:rsid w:val="00F7552F"/>
    <w:rsid w:val="00F812E5"/>
    <w:rsid w:val="00F8295A"/>
    <w:rsid w:val="00F82F7C"/>
    <w:rsid w:val="00F86325"/>
    <w:rsid w:val="00F947E9"/>
    <w:rsid w:val="00FA061B"/>
    <w:rsid w:val="00FA0844"/>
    <w:rsid w:val="00FA489A"/>
    <w:rsid w:val="00FA4993"/>
    <w:rsid w:val="00FB1483"/>
    <w:rsid w:val="00FB398F"/>
    <w:rsid w:val="00FC05E6"/>
    <w:rsid w:val="00FC4470"/>
    <w:rsid w:val="00FD01EA"/>
    <w:rsid w:val="00FD669E"/>
    <w:rsid w:val="00FD68CE"/>
    <w:rsid w:val="00FE0078"/>
    <w:rsid w:val="00FE0909"/>
    <w:rsid w:val="00FE2CD7"/>
    <w:rsid w:val="00FE6560"/>
    <w:rsid w:val="00FF1DAD"/>
    <w:rsid w:val="00FF475E"/>
    <w:rsid w:val="00FF49DE"/>
    <w:rsid w:val="00FF624C"/>
    <w:rsid w:val="00FF6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9CC51B"/>
  <w15:docId w15:val="{409B3C7C-2113-4AEF-9FFC-C016529C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0B5"/>
    <w:pPr>
      <w:suppressAutoHyphens/>
      <w:spacing w:line="276" w:lineRule="auto"/>
      <w:jc w:val="both"/>
    </w:pPr>
    <w:rPr>
      <w:rFonts w:ascii="Arial Narrow" w:eastAsia="Arial" w:hAnsi="Arial Narrow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212B53"/>
    <w:pPr>
      <w:numPr>
        <w:numId w:val="3"/>
      </w:numPr>
      <w:tabs>
        <w:tab w:val="left" w:pos="574"/>
      </w:tabs>
      <w:spacing w:before="240" w:line="360" w:lineRule="auto"/>
      <w:outlineLvl w:val="0"/>
    </w:pPr>
    <w:rPr>
      <w:rFonts w:cs="Arial"/>
      <w:b/>
      <w:sz w:val="26"/>
      <w:szCs w:val="24"/>
      <w:u w:val="single"/>
    </w:rPr>
  </w:style>
  <w:style w:type="paragraph" w:styleId="Nagwek2">
    <w:name w:val="heading 2"/>
    <w:basedOn w:val="Normalny"/>
    <w:next w:val="Tekstpodstawowy"/>
    <w:qFormat/>
    <w:rsid w:val="00E12FC5"/>
    <w:pPr>
      <w:numPr>
        <w:ilvl w:val="1"/>
        <w:numId w:val="3"/>
      </w:numPr>
      <w:spacing w:before="120" w:line="360" w:lineRule="auto"/>
      <w:outlineLvl w:val="1"/>
    </w:pPr>
    <w:rPr>
      <w:rFonts w:cs="Arial Narrow"/>
      <w:b/>
      <w:szCs w:val="22"/>
    </w:rPr>
  </w:style>
  <w:style w:type="paragraph" w:styleId="Nagwek3">
    <w:name w:val="heading 3"/>
    <w:basedOn w:val="Normalny"/>
    <w:next w:val="Tekstpodstawowy"/>
    <w:qFormat/>
    <w:rsid w:val="00B4147B"/>
    <w:pPr>
      <w:keepNext/>
      <w:numPr>
        <w:ilvl w:val="2"/>
        <w:numId w:val="3"/>
      </w:numPr>
      <w:tabs>
        <w:tab w:val="num" w:pos="720"/>
      </w:tabs>
      <w:spacing w:before="240" w:after="60" w:line="360" w:lineRule="auto"/>
      <w:outlineLvl w:val="2"/>
    </w:pPr>
    <w:rPr>
      <w:rFonts w:cs="Arial"/>
      <w:b/>
    </w:rPr>
  </w:style>
  <w:style w:type="paragraph" w:styleId="Nagwek4">
    <w:name w:val="heading 4"/>
    <w:basedOn w:val="Normalny"/>
    <w:next w:val="Tekstpodstawowy"/>
    <w:qFormat/>
    <w:rsid w:val="00D83AA2"/>
    <w:pPr>
      <w:keepNext/>
      <w:numPr>
        <w:ilvl w:val="3"/>
        <w:numId w:val="3"/>
      </w:numPr>
      <w:tabs>
        <w:tab w:val="num" w:pos="0"/>
        <w:tab w:val="left" w:pos="864"/>
      </w:tabs>
      <w:spacing w:before="240" w:after="60" w:line="360" w:lineRule="auto"/>
      <w:outlineLvl w:val="3"/>
    </w:pPr>
    <w:rPr>
      <w:rFonts w:ascii="Arial" w:hAnsi="Arial" w:cs="Arial"/>
      <w:b/>
      <w:i/>
    </w:rPr>
  </w:style>
  <w:style w:type="paragraph" w:styleId="Nagwek5">
    <w:name w:val="heading 5"/>
    <w:basedOn w:val="Normalny"/>
    <w:next w:val="Tekstpodstawowy"/>
    <w:qFormat/>
    <w:rsid w:val="00D83AA2"/>
    <w:pPr>
      <w:numPr>
        <w:ilvl w:val="4"/>
        <w:numId w:val="3"/>
      </w:numPr>
      <w:tabs>
        <w:tab w:val="num" w:pos="0"/>
        <w:tab w:val="left" w:pos="1008"/>
      </w:tabs>
      <w:spacing w:before="240" w:after="60" w:line="360" w:lineRule="auto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Tekstpodstawowy"/>
    <w:qFormat/>
    <w:rsid w:val="00D83AA2"/>
    <w:pPr>
      <w:numPr>
        <w:ilvl w:val="5"/>
        <w:numId w:val="3"/>
      </w:numPr>
      <w:tabs>
        <w:tab w:val="num" w:pos="0"/>
        <w:tab w:val="left" w:pos="1152"/>
      </w:tabs>
      <w:spacing w:before="240" w:after="60" w:line="360" w:lineRule="auto"/>
      <w:outlineLvl w:val="5"/>
    </w:pPr>
    <w:rPr>
      <w:rFonts w:ascii="Arial" w:hAnsi="Arial" w:cs="Arial"/>
      <w:i/>
    </w:rPr>
  </w:style>
  <w:style w:type="paragraph" w:styleId="Nagwek7">
    <w:name w:val="heading 7"/>
    <w:basedOn w:val="Normalny"/>
    <w:next w:val="Tekstpodstawowy"/>
    <w:qFormat/>
    <w:rsid w:val="00D83AA2"/>
    <w:pPr>
      <w:numPr>
        <w:ilvl w:val="6"/>
        <w:numId w:val="3"/>
      </w:numPr>
      <w:tabs>
        <w:tab w:val="num" w:pos="0"/>
        <w:tab w:val="left" w:pos="1296"/>
      </w:tabs>
      <w:spacing w:before="240" w:after="60" w:line="360" w:lineRule="auto"/>
      <w:outlineLvl w:val="6"/>
    </w:pPr>
    <w:rPr>
      <w:rFonts w:ascii="Arial" w:hAnsi="Arial" w:cs="Arial"/>
    </w:rPr>
  </w:style>
  <w:style w:type="paragraph" w:styleId="Nagwek8">
    <w:name w:val="heading 8"/>
    <w:basedOn w:val="Normalny"/>
    <w:next w:val="Tekstpodstawowy"/>
    <w:qFormat/>
    <w:rsid w:val="00D83AA2"/>
    <w:pPr>
      <w:numPr>
        <w:ilvl w:val="7"/>
        <w:numId w:val="3"/>
      </w:numPr>
      <w:tabs>
        <w:tab w:val="num" w:pos="0"/>
        <w:tab w:val="left" w:pos="1440"/>
      </w:tabs>
      <w:spacing w:before="240" w:after="60" w:line="360" w:lineRule="auto"/>
      <w:outlineLvl w:val="7"/>
    </w:pPr>
    <w:rPr>
      <w:rFonts w:ascii="Arial" w:hAnsi="Arial" w:cs="Arial"/>
      <w:i/>
    </w:rPr>
  </w:style>
  <w:style w:type="paragraph" w:styleId="Nagwek9">
    <w:name w:val="heading 9"/>
    <w:basedOn w:val="Normalny"/>
    <w:next w:val="Tekstpodstawowy"/>
    <w:qFormat/>
    <w:rsid w:val="00D83AA2"/>
    <w:pPr>
      <w:numPr>
        <w:ilvl w:val="8"/>
        <w:numId w:val="3"/>
      </w:numPr>
      <w:tabs>
        <w:tab w:val="num" w:pos="0"/>
        <w:tab w:val="left" w:pos="1584"/>
      </w:tabs>
      <w:spacing w:before="240" w:after="60" w:line="360" w:lineRule="auto"/>
      <w:outlineLvl w:val="8"/>
    </w:pPr>
    <w:rPr>
      <w:rFonts w:ascii="Arial" w:hAnsi="Arial" w:cs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83AA2"/>
  </w:style>
  <w:style w:type="character" w:customStyle="1" w:styleId="WW8Num1z1">
    <w:name w:val="WW8Num1z1"/>
    <w:rsid w:val="00D83AA2"/>
  </w:style>
  <w:style w:type="character" w:customStyle="1" w:styleId="WW8Num1z2">
    <w:name w:val="WW8Num1z2"/>
    <w:rsid w:val="00D83AA2"/>
  </w:style>
  <w:style w:type="character" w:customStyle="1" w:styleId="WW8Num1z3">
    <w:name w:val="WW8Num1z3"/>
    <w:rsid w:val="00D83AA2"/>
  </w:style>
  <w:style w:type="character" w:customStyle="1" w:styleId="WW8Num1z4">
    <w:name w:val="WW8Num1z4"/>
    <w:rsid w:val="00D83AA2"/>
  </w:style>
  <w:style w:type="character" w:customStyle="1" w:styleId="WW8Num1z5">
    <w:name w:val="WW8Num1z5"/>
    <w:rsid w:val="00D83AA2"/>
  </w:style>
  <w:style w:type="character" w:customStyle="1" w:styleId="WW8Num1z6">
    <w:name w:val="WW8Num1z6"/>
    <w:rsid w:val="00D83AA2"/>
  </w:style>
  <w:style w:type="character" w:customStyle="1" w:styleId="WW8Num1z7">
    <w:name w:val="WW8Num1z7"/>
    <w:rsid w:val="00D83AA2"/>
  </w:style>
  <w:style w:type="character" w:customStyle="1" w:styleId="WW8Num1z8">
    <w:name w:val="WW8Num1z8"/>
    <w:rsid w:val="00D83AA2"/>
  </w:style>
  <w:style w:type="character" w:customStyle="1" w:styleId="WW8Num2z0">
    <w:name w:val="WW8Num2z0"/>
    <w:rsid w:val="00D83AA2"/>
    <w:rPr>
      <w:rFonts w:ascii="Symbol" w:hAnsi="Symbol" w:cs="Symbol"/>
      <w:lang w:val="pl-PL"/>
    </w:rPr>
  </w:style>
  <w:style w:type="character" w:customStyle="1" w:styleId="WW8Num2z1">
    <w:name w:val="WW8Num2z1"/>
    <w:rsid w:val="00D83AA2"/>
  </w:style>
  <w:style w:type="character" w:customStyle="1" w:styleId="WW8Num2z2">
    <w:name w:val="WW8Num2z2"/>
    <w:rsid w:val="00D83AA2"/>
  </w:style>
  <w:style w:type="character" w:customStyle="1" w:styleId="WW8Num2z3">
    <w:name w:val="WW8Num2z3"/>
    <w:rsid w:val="00D83AA2"/>
  </w:style>
  <w:style w:type="character" w:customStyle="1" w:styleId="WW8Num2z4">
    <w:name w:val="WW8Num2z4"/>
    <w:rsid w:val="00D83AA2"/>
  </w:style>
  <w:style w:type="character" w:customStyle="1" w:styleId="WW8Num2z5">
    <w:name w:val="WW8Num2z5"/>
    <w:rsid w:val="00D83AA2"/>
  </w:style>
  <w:style w:type="character" w:customStyle="1" w:styleId="WW8Num2z6">
    <w:name w:val="WW8Num2z6"/>
    <w:rsid w:val="00D83AA2"/>
  </w:style>
  <w:style w:type="character" w:customStyle="1" w:styleId="WW8Num2z7">
    <w:name w:val="WW8Num2z7"/>
    <w:rsid w:val="00D83AA2"/>
  </w:style>
  <w:style w:type="character" w:customStyle="1" w:styleId="WW8Num2z8">
    <w:name w:val="WW8Num2z8"/>
    <w:rsid w:val="00D83AA2"/>
  </w:style>
  <w:style w:type="character" w:customStyle="1" w:styleId="WW8Num3z0">
    <w:name w:val="WW8Num3z0"/>
    <w:rsid w:val="00D83AA2"/>
    <w:rPr>
      <w:rFonts w:ascii="Symbol" w:hAnsi="Symbol" w:cs="Symbol"/>
      <w:color w:val="auto"/>
    </w:rPr>
  </w:style>
  <w:style w:type="character" w:customStyle="1" w:styleId="WW8Num3z1">
    <w:name w:val="WW8Num3z1"/>
    <w:rsid w:val="00D83AA2"/>
  </w:style>
  <w:style w:type="character" w:customStyle="1" w:styleId="WW8Num3z2">
    <w:name w:val="WW8Num3z2"/>
    <w:rsid w:val="00D83AA2"/>
  </w:style>
  <w:style w:type="character" w:customStyle="1" w:styleId="WW8Num3z3">
    <w:name w:val="WW8Num3z3"/>
    <w:rsid w:val="00D83AA2"/>
  </w:style>
  <w:style w:type="character" w:customStyle="1" w:styleId="WW8Num3z4">
    <w:name w:val="WW8Num3z4"/>
    <w:rsid w:val="00D83AA2"/>
  </w:style>
  <w:style w:type="character" w:customStyle="1" w:styleId="WW8Num3z5">
    <w:name w:val="WW8Num3z5"/>
    <w:rsid w:val="00D83AA2"/>
  </w:style>
  <w:style w:type="character" w:customStyle="1" w:styleId="WW8Num3z6">
    <w:name w:val="WW8Num3z6"/>
    <w:rsid w:val="00D83AA2"/>
  </w:style>
  <w:style w:type="character" w:customStyle="1" w:styleId="WW8Num3z7">
    <w:name w:val="WW8Num3z7"/>
    <w:rsid w:val="00D83AA2"/>
  </w:style>
  <w:style w:type="character" w:customStyle="1" w:styleId="WW8Num3z8">
    <w:name w:val="WW8Num3z8"/>
    <w:rsid w:val="00D83AA2"/>
  </w:style>
  <w:style w:type="character" w:customStyle="1" w:styleId="WW8Num4z0">
    <w:name w:val="WW8Num4z0"/>
    <w:rsid w:val="00D83AA2"/>
    <w:rPr>
      <w:rFonts w:ascii="Symbol" w:hAnsi="Symbol" w:cs="Symbol"/>
    </w:rPr>
  </w:style>
  <w:style w:type="character" w:customStyle="1" w:styleId="WW8Num4z1">
    <w:name w:val="WW8Num4z1"/>
    <w:rsid w:val="00D83AA2"/>
    <w:rPr>
      <w:rFonts w:ascii="Courier New" w:hAnsi="Courier New" w:cs="Courier New"/>
    </w:rPr>
  </w:style>
  <w:style w:type="character" w:customStyle="1" w:styleId="WW8Num4z2">
    <w:name w:val="WW8Num4z2"/>
    <w:rsid w:val="00D83AA2"/>
    <w:rPr>
      <w:rFonts w:ascii="Wingdings" w:hAnsi="Wingdings" w:cs="Wingdings"/>
    </w:rPr>
  </w:style>
  <w:style w:type="character" w:customStyle="1" w:styleId="WW8Num4z3">
    <w:name w:val="WW8Num4z3"/>
    <w:rsid w:val="00D83AA2"/>
  </w:style>
  <w:style w:type="character" w:customStyle="1" w:styleId="WW8Num4z4">
    <w:name w:val="WW8Num4z4"/>
    <w:rsid w:val="00D83AA2"/>
  </w:style>
  <w:style w:type="character" w:customStyle="1" w:styleId="WW8Num4z5">
    <w:name w:val="WW8Num4z5"/>
    <w:rsid w:val="00D83AA2"/>
  </w:style>
  <w:style w:type="character" w:customStyle="1" w:styleId="WW8Num4z6">
    <w:name w:val="WW8Num4z6"/>
    <w:rsid w:val="00D83AA2"/>
  </w:style>
  <w:style w:type="character" w:customStyle="1" w:styleId="WW8Num4z7">
    <w:name w:val="WW8Num4z7"/>
    <w:rsid w:val="00D83AA2"/>
  </w:style>
  <w:style w:type="character" w:customStyle="1" w:styleId="WW8Num4z8">
    <w:name w:val="WW8Num4z8"/>
    <w:rsid w:val="00D83AA2"/>
  </w:style>
  <w:style w:type="character" w:customStyle="1" w:styleId="WW8Num5z0">
    <w:name w:val="WW8Num5z0"/>
    <w:rsid w:val="00D83AA2"/>
    <w:rPr>
      <w:rFonts w:ascii="Symbol" w:hAnsi="Symbol" w:cs="Symbol"/>
    </w:rPr>
  </w:style>
  <w:style w:type="character" w:customStyle="1" w:styleId="WW8Num5z1">
    <w:name w:val="WW8Num5z1"/>
    <w:rsid w:val="00D83AA2"/>
    <w:rPr>
      <w:rFonts w:ascii="Courier New" w:hAnsi="Courier New" w:cs="Courier New"/>
    </w:rPr>
  </w:style>
  <w:style w:type="character" w:customStyle="1" w:styleId="WW8Num5z2">
    <w:name w:val="WW8Num5z2"/>
    <w:rsid w:val="00D83AA2"/>
    <w:rPr>
      <w:rFonts w:ascii="Wingdings" w:hAnsi="Wingdings" w:cs="Wingdings"/>
    </w:rPr>
  </w:style>
  <w:style w:type="character" w:customStyle="1" w:styleId="WW8Num5z3">
    <w:name w:val="WW8Num5z3"/>
    <w:rsid w:val="00D83AA2"/>
  </w:style>
  <w:style w:type="character" w:customStyle="1" w:styleId="WW8Num5z4">
    <w:name w:val="WW8Num5z4"/>
    <w:rsid w:val="00D83AA2"/>
  </w:style>
  <w:style w:type="character" w:customStyle="1" w:styleId="WW8Num5z5">
    <w:name w:val="WW8Num5z5"/>
    <w:rsid w:val="00D83AA2"/>
  </w:style>
  <w:style w:type="character" w:customStyle="1" w:styleId="WW8Num5z6">
    <w:name w:val="WW8Num5z6"/>
    <w:rsid w:val="00D83AA2"/>
  </w:style>
  <w:style w:type="character" w:customStyle="1" w:styleId="WW8Num5z7">
    <w:name w:val="WW8Num5z7"/>
    <w:rsid w:val="00D83AA2"/>
  </w:style>
  <w:style w:type="character" w:customStyle="1" w:styleId="WW8Num5z8">
    <w:name w:val="WW8Num5z8"/>
    <w:rsid w:val="00D83AA2"/>
  </w:style>
  <w:style w:type="character" w:customStyle="1" w:styleId="WW8Num6z0">
    <w:name w:val="WW8Num6z0"/>
    <w:rsid w:val="00D83AA2"/>
    <w:rPr>
      <w:rFonts w:ascii="Symbol" w:hAnsi="Symbol" w:cs="Symbol"/>
    </w:rPr>
  </w:style>
  <w:style w:type="character" w:customStyle="1" w:styleId="WW8Num6z1">
    <w:name w:val="WW8Num6z1"/>
    <w:rsid w:val="00D83AA2"/>
  </w:style>
  <w:style w:type="character" w:customStyle="1" w:styleId="WW8Num6z2">
    <w:name w:val="WW8Num6z2"/>
    <w:rsid w:val="00D83AA2"/>
  </w:style>
  <w:style w:type="character" w:customStyle="1" w:styleId="WW8Num6z3">
    <w:name w:val="WW8Num6z3"/>
    <w:rsid w:val="00D83AA2"/>
  </w:style>
  <w:style w:type="character" w:customStyle="1" w:styleId="WW8Num6z4">
    <w:name w:val="WW8Num6z4"/>
    <w:rsid w:val="00D83AA2"/>
  </w:style>
  <w:style w:type="character" w:customStyle="1" w:styleId="WW8Num6z5">
    <w:name w:val="WW8Num6z5"/>
    <w:rsid w:val="00D83AA2"/>
  </w:style>
  <w:style w:type="character" w:customStyle="1" w:styleId="WW8Num6z6">
    <w:name w:val="WW8Num6z6"/>
    <w:rsid w:val="00D83AA2"/>
  </w:style>
  <w:style w:type="character" w:customStyle="1" w:styleId="WW8Num6z7">
    <w:name w:val="WW8Num6z7"/>
    <w:rsid w:val="00D83AA2"/>
  </w:style>
  <w:style w:type="character" w:customStyle="1" w:styleId="WW8Num6z8">
    <w:name w:val="WW8Num6z8"/>
    <w:rsid w:val="00D83AA2"/>
  </w:style>
  <w:style w:type="character" w:customStyle="1" w:styleId="WW8Num7z0">
    <w:name w:val="WW8Num7z0"/>
    <w:rsid w:val="00D83AA2"/>
    <w:rPr>
      <w:rFonts w:ascii="Symbol" w:hAnsi="Symbol" w:cs="Symbol"/>
      <w:color w:val="auto"/>
      <w:kern w:val="1"/>
      <w:sz w:val="22"/>
      <w:szCs w:val="22"/>
      <w:lang w:val="en-US"/>
    </w:rPr>
  </w:style>
  <w:style w:type="character" w:customStyle="1" w:styleId="WW8Num7z1">
    <w:name w:val="WW8Num7z1"/>
    <w:rsid w:val="00D83AA2"/>
    <w:rPr>
      <w:rFonts w:ascii="Courier New" w:hAnsi="Courier New" w:cs="Courier New"/>
    </w:rPr>
  </w:style>
  <w:style w:type="character" w:customStyle="1" w:styleId="WW8Num7z2">
    <w:name w:val="WW8Num7z2"/>
    <w:rsid w:val="00D83AA2"/>
    <w:rPr>
      <w:rFonts w:ascii="Wingdings" w:hAnsi="Wingdings" w:cs="Wingdings"/>
    </w:rPr>
  </w:style>
  <w:style w:type="character" w:customStyle="1" w:styleId="WW8Num7z3">
    <w:name w:val="WW8Num7z3"/>
    <w:rsid w:val="00D83AA2"/>
    <w:rPr>
      <w:rFonts w:ascii="Symbol" w:hAnsi="Symbol" w:cs="Symbol"/>
    </w:rPr>
  </w:style>
  <w:style w:type="character" w:customStyle="1" w:styleId="WW8Num7z4">
    <w:name w:val="WW8Num7z4"/>
    <w:rsid w:val="00D83AA2"/>
  </w:style>
  <w:style w:type="character" w:customStyle="1" w:styleId="WW8Num7z5">
    <w:name w:val="WW8Num7z5"/>
    <w:rsid w:val="00D83AA2"/>
  </w:style>
  <w:style w:type="character" w:customStyle="1" w:styleId="WW8Num7z6">
    <w:name w:val="WW8Num7z6"/>
    <w:rsid w:val="00D83AA2"/>
  </w:style>
  <w:style w:type="character" w:customStyle="1" w:styleId="WW8Num7z7">
    <w:name w:val="WW8Num7z7"/>
    <w:rsid w:val="00D83AA2"/>
  </w:style>
  <w:style w:type="character" w:customStyle="1" w:styleId="WW8Num7z8">
    <w:name w:val="WW8Num7z8"/>
    <w:rsid w:val="00D83AA2"/>
  </w:style>
  <w:style w:type="character" w:customStyle="1" w:styleId="WW8Num8z0">
    <w:name w:val="WW8Num8z0"/>
    <w:rsid w:val="00D83AA2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83AA2"/>
    <w:rPr>
      <w:rFonts w:ascii="Courier New" w:hAnsi="Courier New" w:cs="Courier New"/>
    </w:rPr>
  </w:style>
  <w:style w:type="character" w:customStyle="1" w:styleId="WW8Num8z2">
    <w:name w:val="WW8Num8z2"/>
    <w:rsid w:val="00D83AA2"/>
    <w:rPr>
      <w:rFonts w:ascii="Wingdings" w:hAnsi="Wingdings" w:cs="Wingdings"/>
    </w:rPr>
  </w:style>
  <w:style w:type="character" w:customStyle="1" w:styleId="WW8Num8z3">
    <w:name w:val="WW8Num8z3"/>
    <w:rsid w:val="00D83AA2"/>
    <w:rPr>
      <w:rFonts w:ascii="Symbol" w:hAnsi="Symbol" w:cs="Symbol"/>
    </w:rPr>
  </w:style>
  <w:style w:type="character" w:customStyle="1" w:styleId="WW8Num8z5">
    <w:name w:val="WW8Num8z5"/>
    <w:rsid w:val="00D83AA2"/>
  </w:style>
  <w:style w:type="character" w:customStyle="1" w:styleId="WW8Num8z6">
    <w:name w:val="WW8Num8z6"/>
    <w:rsid w:val="00D83AA2"/>
  </w:style>
  <w:style w:type="character" w:customStyle="1" w:styleId="WW8Num8z7">
    <w:name w:val="WW8Num8z7"/>
    <w:rsid w:val="00D83AA2"/>
  </w:style>
  <w:style w:type="character" w:customStyle="1" w:styleId="WW8Num8z8">
    <w:name w:val="WW8Num8z8"/>
    <w:rsid w:val="00D83AA2"/>
  </w:style>
  <w:style w:type="character" w:customStyle="1" w:styleId="WW8Num9z0">
    <w:name w:val="WW8Num9z0"/>
    <w:rsid w:val="00D83AA2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D83AA2"/>
    <w:rPr>
      <w:rFonts w:ascii="Courier New" w:hAnsi="Courier New" w:cs="Courier New"/>
    </w:rPr>
  </w:style>
  <w:style w:type="character" w:customStyle="1" w:styleId="WW8Num9z2">
    <w:name w:val="WW8Num9z2"/>
    <w:rsid w:val="00D83AA2"/>
    <w:rPr>
      <w:rFonts w:ascii="Wingdings" w:hAnsi="Wingdings" w:cs="Wingdings"/>
    </w:rPr>
  </w:style>
  <w:style w:type="character" w:customStyle="1" w:styleId="WW8Num10z0">
    <w:name w:val="WW8Num10z0"/>
    <w:rsid w:val="00D83AA2"/>
    <w:rPr>
      <w:rFonts w:ascii="Symbol" w:hAnsi="Symbol" w:cs="Symbol"/>
    </w:rPr>
  </w:style>
  <w:style w:type="character" w:customStyle="1" w:styleId="WW8Num10z1">
    <w:name w:val="WW8Num10z1"/>
    <w:rsid w:val="00D83AA2"/>
    <w:rPr>
      <w:rFonts w:ascii="Courier New" w:hAnsi="Courier New" w:cs="Courier New"/>
    </w:rPr>
  </w:style>
  <w:style w:type="character" w:customStyle="1" w:styleId="WW8Num10z2">
    <w:name w:val="WW8Num10z2"/>
    <w:rsid w:val="00D83AA2"/>
    <w:rPr>
      <w:rFonts w:ascii="Wingdings" w:hAnsi="Wingdings" w:cs="Wingdings"/>
    </w:rPr>
  </w:style>
  <w:style w:type="character" w:customStyle="1" w:styleId="WW8Num10z3">
    <w:name w:val="WW8Num10z3"/>
    <w:rsid w:val="00D83AA2"/>
  </w:style>
  <w:style w:type="character" w:customStyle="1" w:styleId="WW8Num10z4">
    <w:name w:val="WW8Num10z4"/>
    <w:rsid w:val="00D83AA2"/>
  </w:style>
  <w:style w:type="character" w:customStyle="1" w:styleId="WW8Num10z5">
    <w:name w:val="WW8Num10z5"/>
    <w:rsid w:val="00D83AA2"/>
  </w:style>
  <w:style w:type="character" w:customStyle="1" w:styleId="WW8Num10z6">
    <w:name w:val="WW8Num10z6"/>
    <w:rsid w:val="00D83AA2"/>
  </w:style>
  <w:style w:type="character" w:customStyle="1" w:styleId="WW8Num10z7">
    <w:name w:val="WW8Num10z7"/>
    <w:rsid w:val="00D83AA2"/>
  </w:style>
  <w:style w:type="character" w:customStyle="1" w:styleId="WW8Num10z8">
    <w:name w:val="WW8Num10z8"/>
    <w:rsid w:val="00D83AA2"/>
  </w:style>
  <w:style w:type="character" w:customStyle="1" w:styleId="WW8Num11z0">
    <w:name w:val="WW8Num11z0"/>
    <w:rsid w:val="00D83AA2"/>
    <w:rPr>
      <w:rFonts w:ascii="Symbol" w:hAnsi="Symbol" w:cs="Symbol"/>
    </w:rPr>
  </w:style>
  <w:style w:type="character" w:customStyle="1" w:styleId="WW8Num11z1">
    <w:name w:val="WW8Num11z1"/>
    <w:rsid w:val="00D83AA2"/>
  </w:style>
  <w:style w:type="character" w:customStyle="1" w:styleId="WW8Num11z2">
    <w:name w:val="WW8Num11z2"/>
    <w:rsid w:val="00D83AA2"/>
  </w:style>
  <w:style w:type="character" w:customStyle="1" w:styleId="WW8Num11z3">
    <w:name w:val="WW8Num11z3"/>
    <w:rsid w:val="00D83AA2"/>
  </w:style>
  <w:style w:type="character" w:customStyle="1" w:styleId="WW8Num11z4">
    <w:name w:val="WW8Num11z4"/>
    <w:rsid w:val="00D83AA2"/>
  </w:style>
  <w:style w:type="character" w:customStyle="1" w:styleId="WW8Num12z0">
    <w:name w:val="WW8Num12z0"/>
    <w:rsid w:val="00D83AA2"/>
    <w:rPr>
      <w:rFonts w:ascii="Symbol" w:hAnsi="Symbol" w:cs="Symbol"/>
    </w:rPr>
  </w:style>
  <w:style w:type="character" w:customStyle="1" w:styleId="WW8Num12z1">
    <w:name w:val="WW8Num12z1"/>
    <w:rsid w:val="00D83AA2"/>
  </w:style>
  <w:style w:type="character" w:customStyle="1" w:styleId="WW8Num12z2">
    <w:name w:val="WW8Num12z2"/>
    <w:rsid w:val="00D83AA2"/>
  </w:style>
  <w:style w:type="character" w:customStyle="1" w:styleId="WW8Num12z3">
    <w:name w:val="WW8Num12z3"/>
    <w:rsid w:val="00D83AA2"/>
  </w:style>
  <w:style w:type="character" w:customStyle="1" w:styleId="WW8Num13z0">
    <w:name w:val="WW8Num13z0"/>
    <w:rsid w:val="00D83AA2"/>
    <w:rPr>
      <w:rFonts w:ascii="Times New Roman" w:hAnsi="Times New Roman" w:cs="Times New Roman"/>
    </w:rPr>
  </w:style>
  <w:style w:type="character" w:customStyle="1" w:styleId="WW8Num13z1">
    <w:name w:val="WW8Num13z1"/>
    <w:rsid w:val="00D83AA2"/>
    <w:rPr>
      <w:rFonts w:ascii="Courier New" w:hAnsi="Courier New" w:cs="Courier New"/>
    </w:rPr>
  </w:style>
  <w:style w:type="character" w:customStyle="1" w:styleId="WW8Num13z2">
    <w:name w:val="WW8Num13z2"/>
    <w:rsid w:val="00D83AA2"/>
    <w:rPr>
      <w:rFonts w:ascii="Wingdings" w:hAnsi="Wingdings" w:cs="Wingdings"/>
    </w:rPr>
  </w:style>
  <w:style w:type="character" w:customStyle="1" w:styleId="WW8Num13z3">
    <w:name w:val="WW8Num13z3"/>
    <w:rsid w:val="00D83AA2"/>
    <w:rPr>
      <w:rFonts w:ascii="Symbol" w:hAnsi="Symbol" w:cs="Symbol"/>
    </w:rPr>
  </w:style>
  <w:style w:type="character" w:customStyle="1" w:styleId="WW8Num14z0">
    <w:name w:val="WW8Num14z0"/>
    <w:rsid w:val="00D83AA2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83AA2"/>
    <w:rPr>
      <w:rFonts w:ascii="Courier New" w:hAnsi="Courier New" w:cs="Courier New"/>
    </w:rPr>
  </w:style>
  <w:style w:type="character" w:customStyle="1" w:styleId="WW8Num14z2">
    <w:name w:val="WW8Num14z2"/>
    <w:rsid w:val="00D83AA2"/>
    <w:rPr>
      <w:rFonts w:ascii="Wingdings" w:hAnsi="Wingdings" w:cs="Wingdings"/>
    </w:rPr>
  </w:style>
  <w:style w:type="character" w:customStyle="1" w:styleId="WW8Num14z3">
    <w:name w:val="WW8Num14z3"/>
    <w:rsid w:val="00D83AA2"/>
    <w:rPr>
      <w:rFonts w:ascii="Symbol" w:hAnsi="Symbol" w:cs="Symbol"/>
    </w:rPr>
  </w:style>
  <w:style w:type="character" w:customStyle="1" w:styleId="WW8Num15z0">
    <w:name w:val="WW8Num15z0"/>
    <w:rsid w:val="00D83AA2"/>
    <w:rPr>
      <w:rFonts w:ascii="Symbol" w:hAnsi="Symbol" w:cs="Symbol"/>
    </w:rPr>
  </w:style>
  <w:style w:type="character" w:customStyle="1" w:styleId="WW8Num15z1">
    <w:name w:val="WW8Num15z1"/>
    <w:rsid w:val="00D83AA2"/>
    <w:rPr>
      <w:rFonts w:ascii="Courier New" w:hAnsi="Courier New" w:cs="Courier New"/>
    </w:rPr>
  </w:style>
  <w:style w:type="character" w:customStyle="1" w:styleId="WW8Num15z2">
    <w:name w:val="WW8Num15z2"/>
    <w:rsid w:val="00D83AA2"/>
    <w:rPr>
      <w:rFonts w:ascii="Wingdings" w:hAnsi="Wingdings" w:cs="Wingdings"/>
    </w:rPr>
  </w:style>
  <w:style w:type="character" w:customStyle="1" w:styleId="WW8Num15z3">
    <w:name w:val="WW8Num15z3"/>
    <w:rsid w:val="00D83AA2"/>
    <w:rPr>
      <w:rFonts w:ascii="Symbol" w:hAnsi="Symbol" w:cs="Symbol"/>
    </w:rPr>
  </w:style>
  <w:style w:type="character" w:customStyle="1" w:styleId="WW8Num16z0">
    <w:name w:val="WW8Num16z0"/>
    <w:rsid w:val="00D83AA2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D83AA2"/>
  </w:style>
  <w:style w:type="character" w:customStyle="1" w:styleId="WW8Num16z2">
    <w:name w:val="WW8Num16z2"/>
    <w:rsid w:val="00D83AA2"/>
    <w:rPr>
      <w:rFonts w:ascii="Wingdings" w:hAnsi="Wingdings" w:cs="Wingdings"/>
    </w:rPr>
  </w:style>
  <w:style w:type="character" w:customStyle="1" w:styleId="WW8Num16z3">
    <w:name w:val="WW8Num16z3"/>
    <w:rsid w:val="00D83AA2"/>
    <w:rPr>
      <w:rFonts w:ascii="Symbol" w:hAnsi="Symbol" w:cs="Symbol"/>
    </w:rPr>
  </w:style>
  <w:style w:type="character" w:customStyle="1" w:styleId="WW8Num16z4">
    <w:name w:val="WW8Num16z4"/>
    <w:rsid w:val="00D83AA2"/>
    <w:rPr>
      <w:rFonts w:ascii="Courier New" w:hAnsi="Courier New" w:cs="Courier New"/>
    </w:rPr>
  </w:style>
  <w:style w:type="character" w:customStyle="1" w:styleId="WW8Num16z5">
    <w:name w:val="WW8Num16z5"/>
    <w:rsid w:val="00D83AA2"/>
  </w:style>
  <w:style w:type="character" w:customStyle="1" w:styleId="WW8Num16z6">
    <w:name w:val="WW8Num16z6"/>
    <w:rsid w:val="00D83AA2"/>
  </w:style>
  <w:style w:type="character" w:customStyle="1" w:styleId="WW8Num16z7">
    <w:name w:val="WW8Num16z7"/>
    <w:rsid w:val="00D83AA2"/>
  </w:style>
  <w:style w:type="character" w:customStyle="1" w:styleId="WW8Num16z8">
    <w:name w:val="WW8Num16z8"/>
    <w:rsid w:val="00D83AA2"/>
  </w:style>
  <w:style w:type="character" w:customStyle="1" w:styleId="WW8Num17z0">
    <w:name w:val="WW8Num17z0"/>
    <w:rsid w:val="00D83AA2"/>
    <w:rPr>
      <w:rFonts w:ascii="Times New Roman" w:hAnsi="Times New Roman" w:cs="Times New Roman"/>
    </w:rPr>
  </w:style>
  <w:style w:type="character" w:customStyle="1" w:styleId="WW8Num17z1">
    <w:name w:val="WW8Num17z1"/>
    <w:rsid w:val="00D83AA2"/>
    <w:rPr>
      <w:rFonts w:ascii="Courier New" w:hAnsi="Courier New" w:cs="Courier New"/>
    </w:rPr>
  </w:style>
  <w:style w:type="character" w:customStyle="1" w:styleId="WW8Num17z2">
    <w:name w:val="WW8Num17z2"/>
    <w:rsid w:val="00D83AA2"/>
    <w:rPr>
      <w:rFonts w:ascii="Wingdings" w:hAnsi="Wingdings" w:cs="Wingdings"/>
    </w:rPr>
  </w:style>
  <w:style w:type="character" w:customStyle="1" w:styleId="WW8Num18z0">
    <w:name w:val="WW8Num18z0"/>
    <w:rsid w:val="00D83AA2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D83AA2"/>
  </w:style>
  <w:style w:type="character" w:customStyle="1" w:styleId="WW8Num9z3">
    <w:name w:val="WW8Num9z3"/>
    <w:rsid w:val="00D83AA2"/>
    <w:rPr>
      <w:rFonts w:ascii="Symbol" w:hAnsi="Symbol" w:cs="Symbol"/>
    </w:rPr>
  </w:style>
  <w:style w:type="character" w:customStyle="1" w:styleId="WW8Num9z4">
    <w:name w:val="WW8Num9z4"/>
    <w:rsid w:val="00D83AA2"/>
  </w:style>
  <w:style w:type="character" w:customStyle="1" w:styleId="WW8Num9z5">
    <w:name w:val="WW8Num9z5"/>
    <w:rsid w:val="00D83AA2"/>
  </w:style>
  <w:style w:type="character" w:customStyle="1" w:styleId="WW8Num9z6">
    <w:name w:val="WW8Num9z6"/>
    <w:rsid w:val="00D83AA2"/>
  </w:style>
  <w:style w:type="character" w:customStyle="1" w:styleId="WW8Num9z7">
    <w:name w:val="WW8Num9z7"/>
    <w:rsid w:val="00D83AA2"/>
  </w:style>
  <w:style w:type="character" w:customStyle="1" w:styleId="WW8Num9z8">
    <w:name w:val="WW8Num9z8"/>
    <w:rsid w:val="00D83AA2"/>
  </w:style>
  <w:style w:type="character" w:customStyle="1" w:styleId="WW8Num11z5">
    <w:name w:val="WW8Num11z5"/>
    <w:rsid w:val="00D83AA2"/>
  </w:style>
  <w:style w:type="character" w:customStyle="1" w:styleId="WW8Num11z6">
    <w:name w:val="WW8Num11z6"/>
    <w:rsid w:val="00D83AA2"/>
  </w:style>
  <w:style w:type="character" w:customStyle="1" w:styleId="WW8Num11z7">
    <w:name w:val="WW8Num11z7"/>
    <w:rsid w:val="00D83AA2"/>
  </w:style>
  <w:style w:type="character" w:customStyle="1" w:styleId="WW8Num11z8">
    <w:name w:val="WW8Num11z8"/>
    <w:rsid w:val="00D83AA2"/>
  </w:style>
  <w:style w:type="character" w:customStyle="1" w:styleId="WW8Num12z4">
    <w:name w:val="WW8Num12z4"/>
    <w:rsid w:val="00D83AA2"/>
  </w:style>
  <w:style w:type="character" w:customStyle="1" w:styleId="WW8Num12z5">
    <w:name w:val="WW8Num12z5"/>
    <w:rsid w:val="00D83AA2"/>
  </w:style>
  <w:style w:type="character" w:customStyle="1" w:styleId="WW8Num12z6">
    <w:name w:val="WW8Num12z6"/>
    <w:rsid w:val="00D83AA2"/>
  </w:style>
  <w:style w:type="character" w:customStyle="1" w:styleId="WW8Num12z7">
    <w:name w:val="WW8Num12z7"/>
    <w:rsid w:val="00D83AA2"/>
  </w:style>
  <w:style w:type="character" w:customStyle="1" w:styleId="WW8Num12z8">
    <w:name w:val="WW8Num12z8"/>
    <w:rsid w:val="00D83AA2"/>
  </w:style>
  <w:style w:type="character" w:customStyle="1" w:styleId="WW8Num13z4">
    <w:name w:val="WW8Num13z4"/>
    <w:rsid w:val="00D83AA2"/>
    <w:rPr>
      <w:rFonts w:ascii="Courier New" w:hAnsi="Courier New" w:cs="Courier New"/>
    </w:rPr>
  </w:style>
  <w:style w:type="character" w:customStyle="1" w:styleId="WW8Num13z5">
    <w:name w:val="WW8Num13z5"/>
    <w:rsid w:val="00D83AA2"/>
  </w:style>
  <w:style w:type="character" w:customStyle="1" w:styleId="WW8Num13z6">
    <w:name w:val="WW8Num13z6"/>
    <w:rsid w:val="00D83AA2"/>
  </w:style>
  <w:style w:type="character" w:customStyle="1" w:styleId="WW8Num13z7">
    <w:name w:val="WW8Num13z7"/>
    <w:rsid w:val="00D83AA2"/>
  </w:style>
  <w:style w:type="character" w:customStyle="1" w:styleId="WW8Num13z8">
    <w:name w:val="WW8Num13z8"/>
    <w:rsid w:val="00D83AA2"/>
  </w:style>
  <w:style w:type="character" w:customStyle="1" w:styleId="WW8Num15z4">
    <w:name w:val="WW8Num15z4"/>
    <w:rsid w:val="00D83AA2"/>
    <w:rPr>
      <w:rFonts w:ascii="Courier New" w:hAnsi="Courier New" w:cs="Courier New"/>
    </w:rPr>
  </w:style>
  <w:style w:type="character" w:customStyle="1" w:styleId="WW8Num15z5">
    <w:name w:val="WW8Num15z5"/>
    <w:rsid w:val="00D83AA2"/>
  </w:style>
  <w:style w:type="character" w:customStyle="1" w:styleId="WW8Num15z6">
    <w:name w:val="WW8Num15z6"/>
    <w:rsid w:val="00D83AA2"/>
  </w:style>
  <w:style w:type="character" w:customStyle="1" w:styleId="WW8Num15z7">
    <w:name w:val="WW8Num15z7"/>
    <w:rsid w:val="00D83AA2"/>
  </w:style>
  <w:style w:type="character" w:customStyle="1" w:styleId="WW8Num15z8">
    <w:name w:val="WW8Num15z8"/>
    <w:rsid w:val="00D83AA2"/>
  </w:style>
  <w:style w:type="character" w:customStyle="1" w:styleId="WW8Num17z3">
    <w:name w:val="WW8Num17z3"/>
    <w:rsid w:val="00D83AA2"/>
    <w:rPr>
      <w:rFonts w:ascii="Symbol" w:hAnsi="Symbol" w:cs="Symbol"/>
    </w:rPr>
  </w:style>
  <w:style w:type="character" w:customStyle="1" w:styleId="WW8Num17z4">
    <w:name w:val="WW8Num17z4"/>
    <w:rsid w:val="00D83AA2"/>
    <w:rPr>
      <w:rFonts w:ascii="Courier New" w:hAnsi="Courier New" w:cs="Courier New"/>
    </w:rPr>
  </w:style>
  <w:style w:type="character" w:customStyle="1" w:styleId="WW8Num18z1">
    <w:name w:val="WW8Num18z1"/>
    <w:rsid w:val="00D83AA2"/>
    <w:rPr>
      <w:rFonts w:ascii="Courier New" w:hAnsi="Courier New" w:cs="Courier New"/>
    </w:rPr>
  </w:style>
  <w:style w:type="character" w:customStyle="1" w:styleId="WW8Num18z2">
    <w:name w:val="WW8Num18z2"/>
    <w:rsid w:val="00D83AA2"/>
    <w:rPr>
      <w:rFonts w:ascii="Wingdings" w:hAnsi="Wingdings" w:cs="Wingdings"/>
    </w:rPr>
  </w:style>
  <w:style w:type="character" w:customStyle="1" w:styleId="WW8Num18z3">
    <w:name w:val="WW8Num18z3"/>
    <w:rsid w:val="00D83AA2"/>
    <w:rPr>
      <w:rFonts w:ascii="Symbol" w:hAnsi="Symbol" w:cs="Symbol"/>
    </w:rPr>
  </w:style>
  <w:style w:type="character" w:customStyle="1" w:styleId="WW8Num19z0">
    <w:name w:val="WW8Num19z0"/>
    <w:rsid w:val="00D83AA2"/>
    <w:rPr>
      <w:rFonts w:ascii="Symbol" w:hAnsi="Symbol" w:cs="Symbol"/>
    </w:rPr>
  </w:style>
  <w:style w:type="character" w:customStyle="1" w:styleId="WW8Num19z1">
    <w:name w:val="WW8Num19z1"/>
    <w:rsid w:val="00D83AA2"/>
    <w:rPr>
      <w:rFonts w:ascii="Courier New" w:hAnsi="Courier New" w:cs="Courier New"/>
    </w:rPr>
  </w:style>
  <w:style w:type="character" w:customStyle="1" w:styleId="WW8Num19z2">
    <w:name w:val="WW8Num19z2"/>
    <w:rsid w:val="00D83AA2"/>
    <w:rPr>
      <w:rFonts w:ascii="Wingdings" w:hAnsi="Wingdings" w:cs="Wingdings"/>
    </w:rPr>
  </w:style>
  <w:style w:type="character" w:customStyle="1" w:styleId="WW8Num19z3">
    <w:name w:val="WW8Num19z3"/>
    <w:rsid w:val="00D83AA2"/>
    <w:rPr>
      <w:rFonts w:ascii="Symbol" w:hAnsi="Symbol" w:cs="Symbol"/>
    </w:rPr>
  </w:style>
  <w:style w:type="character" w:customStyle="1" w:styleId="WW8Num20z0">
    <w:name w:val="WW8Num20z0"/>
    <w:rsid w:val="00D83AA2"/>
    <w:rPr>
      <w:rFonts w:ascii="Symbol" w:hAnsi="Symbol" w:cs="Symbol"/>
    </w:rPr>
  </w:style>
  <w:style w:type="character" w:customStyle="1" w:styleId="WW8Num20z1">
    <w:name w:val="WW8Num20z1"/>
    <w:rsid w:val="00D83AA2"/>
    <w:rPr>
      <w:rFonts w:ascii="Courier New" w:hAnsi="Courier New" w:cs="Courier New"/>
    </w:rPr>
  </w:style>
  <w:style w:type="character" w:customStyle="1" w:styleId="WW8Num20z2">
    <w:name w:val="WW8Num20z2"/>
    <w:rsid w:val="00D83AA2"/>
    <w:rPr>
      <w:rFonts w:ascii="Wingdings" w:hAnsi="Wingdings" w:cs="Wingdings"/>
    </w:rPr>
  </w:style>
  <w:style w:type="character" w:customStyle="1" w:styleId="WW8Num20z3">
    <w:name w:val="WW8Num20z3"/>
    <w:rsid w:val="00D83AA2"/>
    <w:rPr>
      <w:rFonts w:ascii="Symbol" w:hAnsi="Symbol" w:cs="Symbol"/>
    </w:rPr>
  </w:style>
  <w:style w:type="character" w:customStyle="1" w:styleId="WW8Num21z0">
    <w:name w:val="WW8Num21z0"/>
    <w:rsid w:val="00D83AA2"/>
    <w:rPr>
      <w:rFonts w:ascii="Symbol" w:hAnsi="Symbol" w:cs="Symbol"/>
      <w:shd w:val="clear" w:color="auto" w:fill="FFFF00"/>
    </w:rPr>
  </w:style>
  <w:style w:type="character" w:customStyle="1" w:styleId="WW8Num21z1">
    <w:name w:val="WW8Num21z1"/>
    <w:rsid w:val="00D83AA2"/>
    <w:rPr>
      <w:rFonts w:ascii="Courier New" w:hAnsi="Courier New" w:cs="Courier New"/>
    </w:rPr>
  </w:style>
  <w:style w:type="character" w:customStyle="1" w:styleId="WW8Num21z2">
    <w:name w:val="WW8Num21z2"/>
    <w:rsid w:val="00D83AA2"/>
    <w:rPr>
      <w:rFonts w:ascii="Wingdings" w:hAnsi="Wingdings" w:cs="Wingdings"/>
    </w:rPr>
  </w:style>
  <w:style w:type="character" w:customStyle="1" w:styleId="WW8Num21z3">
    <w:name w:val="WW8Num21z3"/>
    <w:rsid w:val="00D83AA2"/>
    <w:rPr>
      <w:rFonts w:ascii="Symbol" w:hAnsi="Symbol" w:cs="Symbol"/>
    </w:rPr>
  </w:style>
  <w:style w:type="character" w:customStyle="1" w:styleId="WW8Num22z0">
    <w:name w:val="WW8Num22z0"/>
    <w:rsid w:val="00D83AA2"/>
    <w:rPr>
      <w:rFonts w:ascii="Symbol" w:hAnsi="Symbol" w:cs="Symbol"/>
    </w:rPr>
  </w:style>
  <w:style w:type="character" w:customStyle="1" w:styleId="WW8Num22z1">
    <w:name w:val="WW8Num22z1"/>
    <w:rsid w:val="00D83AA2"/>
    <w:rPr>
      <w:rFonts w:ascii="Courier New" w:hAnsi="Courier New" w:cs="Courier New"/>
    </w:rPr>
  </w:style>
  <w:style w:type="character" w:customStyle="1" w:styleId="WW8Num22z2">
    <w:name w:val="WW8Num22z2"/>
    <w:rsid w:val="00D83AA2"/>
    <w:rPr>
      <w:rFonts w:ascii="Wingdings" w:hAnsi="Wingdings" w:cs="Wingdings"/>
    </w:rPr>
  </w:style>
  <w:style w:type="character" w:customStyle="1" w:styleId="WW8Num22z3">
    <w:name w:val="WW8Num22z3"/>
    <w:rsid w:val="00D83AA2"/>
  </w:style>
  <w:style w:type="character" w:customStyle="1" w:styleId="WW8Num22z4">
    <w:name w:val="WW8Num22z4"/>
    <w:rsid w:val="00D83AA2"/>
  </w:style>
  <w:style w:type="character" w:customStyle="1" w:styleId="WW8Num22z5">
    <w:name w:val="WW8Num22z5"/>
    <w:rsid w:val="00D83AA2"/>
  </w:style>
  <w:style w:type="character" w:customStyle="1" w:styleId="WW8Num22z6">
    <w:name w:val="WW8Num22z6"/>
    <w:rsid w:val="00D83AA2"/>
  </w:style>
  <w:style w:type="character" w:customStyle="1" w:styleId="WW8Num22z7">
    <w:name w:val="WW8Num22z7"/>
    <w:rsid w:val="00D83AA2"/>
  </w:style>
  <w:style w:type="character" w:customStyle="1" w:styleId="WW8Num22z8">
    <w:name w:val="WW8Num22z8"/>
    <w:rsid w:val="00D83AA2"/>
  </w:style>
  <w:style w:type="character" w:customStyle="1" w:styleId="WW8Num23z0">
    <w:name w:val="WW8Num23z0"/>
    <w:rsid w:val="00D83AA2"/>
    <w:rPr>
      <w:rFonts w:ascii="Symbol" w:hAnsi="Symbol" w:cs="Symbol"/>
    </w:rPr>
  </w:style>
  <w:style w:type="character" w:customStyle="1" w:styleId="WW8Num23z1">
    <w:name w:val="WW8Num23z1"/>
    <w:rsid w:val="00D83AA2"/>
    <w:rPr>
      <w:rFonts w:ascii="Courier New" w:hAnsi="Courier New" w:cs="Courier New"/>
    </w:rPr>
  </w:style>
  <w:style w:type="character" w:customStyle="1" w:styleId="WW8Num23z2">
    <w:name w:val="WW8Num23z2"/>
    <w:rsid w:val="00D83AA2"/>
    <w:rPr>
      <w:rFonts w:ascii="Wingdings" w:hAnsi="Wingdings" w:cs="Wingdings"/>
    </w:rPr>
  </w:style>
  <w:style w:type="character" w:customStyle="1" w:styleId="WW8Num23z3">
    <w:name w:val="WW8Num23z3"/>
    <w:rsid w:val="00D83AA2"/>
  </w:style>
  <w:style w:type="character" w:customStyle="1" w:styleId="WW8Num23z4">
    <w:name w:val="WW8Num23z4"/>
    <w:rsid w:val="00D83AA2"/>
  </w:style>
  <w:style w:type="character" w:customStyle="1" w:styleId="WW8Num23z5">
    <w:name w:val="WW8Num23z5"/>
    <w:rsid w:val="00D83AA2"/>
  </w:style>
  <w:style w:type="character" w:customStyle="1" w:styleId="WW8Num23z6">
    <w:name w:val="WW8Num23z6"/>
    <w:rsid w:val="00D83AA2"/>
  </w:style>
  <w:style w:type="character" w:customStyle="1" w:styleId="WW8Num23z7">
    <w:name w:val="WW8Num23z7"/>
    <w:rsid w:val="00D83AA2"/>
  </w:style>
  <w:style w:type="character" w:customStyle="1" w:styleId="WW8Num23z8">
    <w:name w:val="WW8Num23z8"/>
    <w:rsid w:val="00D83AA2"/>
  </w:style>
  <w:style w:type="character" w:customStyle="1" w:styleId="WW8Num24z0">
    <w:name w:val="WW8Num24z0"/>
    <w:rsid w:val="00D83AA2"/>
    <w:rPr>
      <w:rFonts w:ascii="Symbol" w:hAnsi="Symbol" w:cs="Symbol"/>
    </w:rPr>
  </w:style>
  <w:style w:type="character" w:customStyle="1" w:styleId="WW8Num25z0">
    <w:name w:val="WW8Num25z0"/>
    <w:rsid w:val="00D83AA2"/>
    <w:rPr>
      <w:rFonts w:ascii="Symbol" w:hAnsi="Symbol" w:cs="Symbol"/>
    </w:rPr>
  </w:style>
  <w:style w:type="character" w:customStyle="1" w:styleId="WW8Num25z1">
    <w:name w:val="WW8Num25z1"/>
    <w:rsid w:val="00D83AA2"/>
    <w:rPr>
      <w:rFonts w:ascii="Courier New" w:hAnsi="Courier New" w:cs="Courier New"/>
    </w:rPr>
  </w:style>
  <w:style w:type="character" w:customStyle="1" w:styleId="WW8Num25z2">
    <w:name w:val="WW8Num25z2"/>
    <w:rsid w:val="00D83AA2"/>
    <w:rPr>
      <w:rFonts w:ascii="Wingdings" w:hAnsi="Wingdings" w:cs="Wingdings"/>
    </w:rPr>
  </w:style>
  <w:style w:type="character" w:customStyle="1" w:styleId="WW8Num26z0">
    <w:name w:val="WW8Num26z0"/>
    <w:rsid w:val="00D83AA2"/>
    <w:rPr>
      <w:rFonts w:ascii="Symbol" w:hAnsi="Symbol" w:cs="Symbol"/>
    </w:rPr>
  </w:style>
  <w:style w:type="character" w:customStyle="1" w:styleId="WW8Num26z1">
    <w:name w:val="WW8Num26z1"/>
    <w:rsid w:val="00D83AA2"/>
  </w:style>
  <w:style w:type="character" w:customStyle="1" w:styleId="WW8Num26z2">
    <w:name w:val="WW8Num26z2"/>
    <w:rsid w:val="00D83AA2"/>
  </w:style>
  <w:style w:type="character" w:customStyle="1" w:styleId="WW8Num26z3">
    <w:name w:val="WW8Num26z3"/>
    <w:rsid w:val="00D83AA2"/>
  </w:style>
  <w:style w:type="character" w:customStyle="1" w:styleId="WW8Num26z4">
    <w:name w:val="WW8Num26z4"/>
    <w:rsid w:val="00D83AA2"/>
  </w:style>
  <w:style w:type="character" w:customStyle="1" w:styleId="WW8Num26z5">
    <w:name w:val="WW8Num26z5"/>
    <w:rsid w:val="00D83AA2"/>
  </w:style>
  <w:style w:type="character" w:customStyle="1" w:styleId="WW8Num26z6">
    <w:name w:val="WW8Num26z6"/>
    <w:rsid w:val="00D83AA2"/>
  </w:style>
  <w:style w:type="character" w:customStyle="1" w:styleId="WW8Num26z7">
    <w:name w:val="WW8Num26z7"/>
    <w:rsid w:val="00D83AA2"/>
  </w:style>
  <w:style w:type="character" w:customStyle="1" w:styleId="WW8Num26z8">
    <w:name w:val="WW8Num26z8"/>
    <w:rsid w:val="00D83AA2"/>
  </w:style>
  <w:style w:type="character" w:customStyle="1" w:styleId="WW8Num27z0">
    <w:name w:val="WW8Num27z0"/>
    <w:rsid w:val="00D83AA2"/>
    <w:rPr>
      <w:rFonts w:ascii="Symbol" w:hAnsi="Symbol" w:cs="Symbol"/>
    </w:rPr>
  </w:style>
  <w:style w:type="character" w:customStyle="1" w:styleId="WW8Num27z1">
    <w:name w:val="WW8Num27z1"/>
    <w:rsid w:val="00D83AA2"/>
  </w:style>
  <w:style w:type="character" w:customStyle="1" w:styleId="WW8Num27z2">
    <w:name w:val="WW8Num27z2"/>
    <w:rsid w:val="00D83AA2"/>
  </w:style>
  <w:style w:type="character" w:customStyle="1" w:styleId="WW8Num27z3">
    <w:name w:val="WW8Num27z3"/>
    <w:rsid w:val="00D83AA2"/>
  </w:style>
  <w:style w:type="character" w:customStyle="1" w:styleId="WW8Num27z4">
    <w:name w:val="WW8Num27z4"/>
    <w:rsid w:val="00D83AA2"/>
  </w:style>
  <w:style w:type="character" w:customStyle="1" w:styleId="WW8Num27z5">
    <w:name w:val="WW8Num27z5"/>
    <w:rsid w:val="00D83AA2"/>
  </w:style>
  <w:style w:type="character" w:customStyle="1" w:styleId="WW8Num27z6">
    <w:name w:val="WW8Num27z6"/>
    <w:rsid w:val="00D83AA2"/>
  </w:style>
  <w:style w:type="character" w:customStyle="1" w:styleId="WW8Num27z7">
    <w:name w:val="WW8Num27z7"/>
    <w:rsid w:val="00D83AA2"/>
  </w:style>
  <w:style w:type="character" w:customStyle="1" w:styleId="WW8Num27z8">
    <w:name w:val="WW8Num27z8"/>
    <w:rsid w:val="00D83AA2"/>
  </w:style>
  <w:style w:type="character" w:customStyle="1" w:styleId="WW8Num28z0">
    <w:name w:val="WW8Num28z0"/>
    <w:rsid w:val="00D83AA2"/>
    <w:rPr>
      <w:rFonts w:ascii="Symbol" w:hAnsi="Symbol" w:cs="Symbol"/>
    </w:rPr>
  </w:style>
  <w:style w:type="character" w:customStyle="1" w:styleId="Domylnaczcionkaakapitu1">
    <w:name w:val="Domyślna czcionka akapitu1"/>
    <w:rsid w:val="00D83AA2"/>
  </w:style>
  <w:style w:type="character" w:customStyle="1" w:styleId="Domylnaczcionkaakapitu2">
    <w:name w:val="Domyślna czcionka akapitu2"/>
    <w:rsid w:val="00D83AA2"/>
  </w:style>
  <w:style w:type="character" w:customStyle="1" w:styleId="Domylnaczcionkaakapitu10">
    <w:name w:val="Domyślna czcionka akapitu1"/>
    <w:rsid w:val="00D83AA2"/>
  </w:style>
  <w:style w:type="character" w:customStyle="1" w:styleId="Numerstrony1">
    <w:name w:val="Numer strony1"/>
    <w:basedOn w:val="Domylnaczcionkaakapitu10"/>
    <w:rsid w:val="00D83AA2"/>
  </w:style>
  <w:style w:type="character" w:styleId="Hipercze">
    <w:name w:val="Hyperlink"/>
    <w:rsid w:val="00D83AA2"/>
    <w:rPr>
      <w:color w:val="0000FF"/>
      <w:u w:val="single"/>
    </w:rPr>
  </w:style>
  <w:style w:type="character" w:customStyle="1" w:styleId="UyteHipercze1">
    <w:name w:val="UżyteHiperłącze1"/>
    <w:rsid w:val="00D83AA2"/>
    <w:rPr>
      <w:color w:val="800080"/>
      <w:u w:val="single"/>
    </w:rPr>
  </w:style>
  <w:style w:type="character" w:customStyle="1" w:styleId="Znakinumeracji">
    <w:name w:val="Znaki numeracji"/>
    <w:rsid w:val="00D83AA2"/>
  </w:style>
  <w:style w:type="character" w:customStyle="1" w:styleId="StopkaZnak">
    <w:name w:val="Stopka Znak"/>
    <w:basedOn w:val="Domylnaczcionkaakapitu1"/>
    <w:uiPriority w:val="99"/>
    <w:rsid w:val="00D83AA2"/>
  </w:style>
  <w:style w:type="character" w:customStyle="1" w:styleId="TekstprzypisukocowegoZnak">
    <w:name w:val="Tekst przypisu końcowego Znak"/>
    <w:basedOn w:val="Domylnaczcionkaakapitu1"/>
    <w:rsid w:val="00D83AA2"/>
  </w:style>
  <w:style w:type="character" w:customStyle="1" w:styleId="Odwoanieprzypisukocowego1">
    <w:name w:val="Odwołanie przypisu końcowego1"/>
    <w:rsid w:val="00D83AA2"/>
    <w:rPr>
      <w:vertAlign w:val="superscript"/>
    </w:rPr>
  </w:style>
  <w:style w:type="character" w:customStyle="1" w:styleId="Tekstpodstawowy2Znak">
    <w:name w:val="Tekst podstawowy 2 Znak"/>
    <w:basedOn w:val="Domylnaczcionkaakapitu1"/>
    <w:rsid w:val="00D83AA2"/>
  </w:style>
  <w:style w:type="character" w:customStyle="1" w:styleId="WW8Num29z0">
    <w:name w:val="WW8Num29z0"/>
    <w:rsid w:val="00D83AA2"/>
    <w:rPr>
      <w:rFonts w:ascii="Symbol" w:hAnsi="Symbol" w:cs="Symbol"/>
    </w:rPr>
  </w:style>
  <w:style w:type="character" w:customStyle="1" w:styleId="WW8Num30z0">
    <w:name w:val="WW8Num30z0"/>
    <w:rsid w:val="00D83AA2"/>
    <w:rPr>
      <w:rFonts w:ascii="Symbol" w:hAnsi="Symbol" w:cs="Symbol"/>
    </w:rPr>
  </w:style>
  <w:style w:type="character" w:customStyle="1" w:styleId="WW8Num31z0">
    <w:name w:val="WW8Num31z0"/>
    <w:rsid w:val="00D83AA2"/>
    <w:rPr>
      <w:rFonts w:ascii="Symbol" w:hAnsi="Symbol" w:cs="Symbol"/>
    </w:rPr>
  </w:style>
  <w:style w:type="character" w:customStyle="1" w:styleId="WW8Num32z0">
    <w:name w:val="WW8Num32z0"/>
    <w:rsid w:val="00D83AA2"/>
    <w:rPr>
      <w:rFonts w:ascii="Symbol" w:hAnsi="Symbol" w:cs="Symbol"/>
    </w:rPr>
  </w:style>
  <w:style w:type="character" w:customStyle="1" w:styleId="WW8Num33z0">
    <w:name w:val="WW8Num33z0"/>
    <w:rsid w:val="00D83AA2"/>
    <w:rPr>
      <w:rFonts w:ascii="Symbol" w:hAnsi="Symbol" w:cs="Symbol"/>
    </w:rPr>
  </w:style>
  <w:style w:type="character" w:customStyle="1" w:styleId="WW8Num34z0">
    <w:name w:val="WW8Num34z0"/>
    <w:rsid w:val="00D83AA2"/>
    <w:rPr>
      <w:rFonts w:ascii="Symbol" w:hAnsi="Symbol" w:cs="Symbol"/>
    </w:rPr>
  </w:style>
  <w:style w:type="character" w:customStyle="1" w:styleId="Absatz-Standardschriftart">
    <w:name w:val="Absatz-Standardschriftart"/>
    <w:rsid w:val="00D83AA2"/>
  </w:style>
  <w:style w:type="character" w:customStyle="1" w:styleId="WW8Num36z0">
    <w:name w:val="WW8Num36z0"/>
    <w:rsid w:val="00D83AA2"/>
    <w:rPr>
      <w:rFonts w:ascii="Symbol" w:hAnsi="Symbol" w:cs="Symbol"/>
    </w:rPr>
  </w:style>
  <w:style w:type="character" w:customStyle="1" w:styleId="WW8Num37z0">
    <w:name w:val="WW8Num37z0"/>
    <w:rsid w:val="00D83AA2"/>
    <w:rPr>
      <w:rFonts w:ascii="Symbol" w:hAnsi="Symbol" w:cs="Symbol"/>
    </w:rPr>
  </w:style>
  <w:style w:type="character" w:customStyle="1" w:styleId="WW8Num38z0">
    <w:name w:val="WW8Num38z0"/>
    <w:rsid w:val="00D83AA2"/>
    <w:rPr>
      <w:rFonts w:ascii="Symbol" w:hAnsi="Symbol" w:cs="Symbol"/>
    </w:rPr>
  </w:style>
  <w:style w:type="character" w:customStyle="1" w:styleId="WW8Num40z0">
    <w:name w:val="WW8Num40z0"/>
    <w:rsid w:val="00D83AA2"/>
    <w:rPr>
      <w:rFonts w:ascii="Symbol" w:hAnsi="Symbol" w:cs="Symbol"/>
    </w:rPr>
  </w:style>
  <w:style w:type="character" w:customStyle="1" w:styleId="WW8Num42z0">
    <w:name w:val="WW8Num42z0"/>
    <w:rsid w:val="00D83AA2"/>
    <w:rPr>
      <w:rFonts w:ascii="Symbol" w:hAnsi="Symbol" w:cs="Symbol"/>
    </w:rPr>
  </w:style>
  <w:style w:type="character" w:customStyle="1" w:styleId="WW8Num43z0">
    <w:name w:val="WW8Num43z0"/>
    <w:rsid w:val="00D83AA2"/>
    <w:rPr>
      <w:rFonts w:ascii="Symbol" w:hAnsi="Symbol" w:cs="Symbol"/>
    </w:rPr>
  </w:style>
  <w:style w:type="character" w:customStyle="1" w:styleId="WW8Num44z0">
    <w:name w:val="WW8Num44z0"/>
    <w:rsid w:val="00D83AA2"/>
    <w:rPr>
      <w:rFonts w:ascii="Times New Roman" w:hAnsi="Times New Roman" w:cs="Times New Roman"/>
    </w:rPr>
  </w:style>
  <w:style w:type="character" w:customStyle="1" w:styleId="WW8Num46z0">
    <w:name w:val="WW8Num46z0"/>
    <w:rsid w:val="00D83AA2"/>
    <w:rPr>
      <w:rFonts w:ascii="Symbol" w:hAnsi="Symbol" w:cs="Symbol"/>
    </w:rPr>
  </w:style>
  <w:style w:type="character" w:customStyle="1" w:styleId="WW8Num47z0">
    <w:name w:val="WW8Num47z0"/>
    <w:rsid w:val="00D83AA2"/>
    <w:rPr>
      <w:rFonts w:ascii="Symbol" w:hAnsi="Symbol" w:cs="Symbol"/>
    </w:rPr>
  </w:style>
  <w:style w:type="character" w:customStyle="1" w:styleId="WW8Num48z0">
    <w:name w:val="WW8Num48z0"/>
    <w:rsid w:val="00D83AA2"/>
    <w:rPr>
      <w:rFonts w:ascii="Times New Roman" w:hAnsi="Times New Roman" w:cs="Times New Roman"/>
    </w:rPr>
  </w:style>
  <w:style w:type="character" w:customStyle="1" w:styleId="WW8Num49z0">
    <w:name w:val="WW8Num49z0"/>
    <w:rsid w:val="00D83AA2"/>
    <w:rPr>
      <w:rFonts w:ascii="Symbol" w:hAnsi="Symbol" w:cs="Symbol"/>
    </w:rPr>
  </w:style>
  <w:style w:type="character" w:customStyle="1" w:styleId="WW8Num50z0">
    <w:name w:val="WW8Num50z0"/>
    <w:rsid w:val="00D83AA2"/>
    <w:rPr>
      <w:rFonts w:ascii="Symbol" w:hAnsi="Symbol" w:cs="Symbol"/>
    </w:rPr>
  </w:style>
  <w:style w:type="character" w:customStyle="1" w:styleId="WW8Num51z0">
    <w:name w:val="WW8Num51z0"/>
    <w:rsid w:val="00D83AA2"/>
    <w:rPr>
      <w:rFonts w:ascii="Symbol" w:hAnsi="Symbol" w:cs="Symbol"/>
    </w:rPr>
  </w:style>
  <w:style w:type="character" w:customStyle="1" w:styleId="WW8Num52z0">
    <w:name w:val="WW8Num52z0"/>
    <w:rsid w:val="00D83AA2"/>
    <w:rPr>
      <w:rFonts w:ascii="Symbol" w:hAnsi="Symbol" w:cs="Symbol"/>
    </w:rPr>
  </w:style>
  <w:style w:type="character" w:customStyle="1" w:styleId="WW8Num52z1">
    <w:name w:val="WW8Num52z1"/>
    <w:rsid w:val="00D83AA2"/>
    <w:rPr>
      <w:rFonts w:ascii="Courier New" w:hAnsi="Courier New" w:cs="Courier New"/>
    </w:rPr>
  </w:style>
  <w:style w:type="character" w:customStyle="1" w:styleId="WW8Num52z2">
    <w:name w:val="WW8Num52z2"/>
    <w:rsid w:val="00D83AA2"/>
    <w:rPr>
      <w:rFonts w:ascii="Wingdings" w:hAnsi="Wingdings" w:cs="Wingdings"/>
    </w:rPr>
  </w:style>
  <w:style w:type="character" w:customStyle="1" w:styleId="WW8Num53z0">
    <w:name w:val="WW8Num53z0"/>
    <w:rsid w:val="00D83AA2"/>
    <w:rPr>
      <w:rFonts w:ascii="Symbol" w:hAnsi="Symbol" w:cs="Symbol"/>
    </w:rPr>
  </w:style>
  <w:style w:type="character" w:customStyle="1" w:styleId="WW8Num54z0">
    <w:name w:val="WW8Num54z0"/>
    <w:rsid w:val="00D83AA2"/>
    <w:rPr>
      <w:rFonts w:ascii="Symbol" w:hAnsi="Symbol" w:cs="Symbol"/>
    </w:rPr>
  </w:style>
  <w:style w:type="character" w:customStyle="1" w:styleId="WW8Num55z0">
    <w:name w:val="WW8Num55z0"/>
    <w:rsid w:val="00D83AA2"/>
    <w:rPr>
      <w:rFonts w:ascii="Times New Roman" w:hAnsi="Times New Roman" w:cs="Times New Roman"/>
    </w:rPr>
  </w:style>
  <w:style w:type="character" w:customStyle="1" w:styleId="WW8Num56z0">
    <w:name w:val="WW8Num56z0"/>
    <w:rsid w:val="00D83AA2"/>
    <w:rPr>
      <w:rFonts w:ascii="Symbol" w:hAnsi="Symbol" w:cs="Symbol"/>
    </w:rPr>
  </w:style>
  <w:style w:type="character" w:customStyle="1" w:styleId="WW8Num58z0">
    <w:name w:val="WW8Num58z0"/>
    <w:rsid w:val="00D83AA2"/>
    <w:rPr>
      <w:rFonts w:ascii="Symbol" w:hAnsi="Symbol" w:cs="Symbol"/>
    </w:rPr>
  </w:style>
  <w:style w:type="character" w:customStyle="1" w:styleId="WW8Num60z0">
    <w:name w:val="WW8Num60z0"/>
    <w:rsid w:val="00D83AA2"/>
    <w:rPr>
      <w:rFonts w:ascii="Symbol" w:hAnsi="Symbol" w:cs="Symbol"/>
    </w:rPr>
  </w:style>
  <w:style w:type="character" w:customStyle="1" w:styleId="WW8Num61z0">
    <w:name w:val="WW8Num61z0"/>
    <w:rsid w:val="00D83AA2"/>
    <w:rPr>
      <w:rFonts w:ascii="Symbol" w:hAnsi="Symbol" w:cs="Symbol"/>
    </w:rPr>
  </w:style>
  <w:style w:type="character" w:customStyle="1" w:styleId="WW8Num64z0">
    <w:name w:val="WW8Num64z0"/>
    <w:rsid w:val="00D83AA2"/>
    <w:rPr>
      <w:rFonts w:ascii="Symbol" w:hAnsi="Symbol" w:cs="Symbol"/>
    </w:rPr>
  </w:style>
  <w:style w:type="character" w:customStyle="1" w:styleId="WW8Num65z0">
    <w:name w:val="WW8Num65z0"/>
    <w:rsid w:val="00D83AA2"/>
    <w:rPr>
      <w:rFonts w:ascii="Symbol" w:hAnsi="Symbol" w:cs="Symbol"/>
    </w:rPr>
  </w:style>
  <w:style w:type="character" w:customStyle="1" w:styleId="WW8Num66z0">
    <w:name w:val="WW8Num66z0"/>
    <w:rsid w:val="00D83AA2"/>
    <w:rPr>
      <w:rFonts w:ascii="Symbol" w:hAnsi="Symbol" w:cs="Symbol"/>
    </w:rPr>
  </w:style>
  <w:style w:type="character" w:customStyle="1" w:styleId="WW8Num67z0">
    <w:name w:val="WW8Num67z0"/>
    <w:rsid w:val="00D83AA2"/>
    <w:rPr>
      <w:rFonts w:ascii="Symbol" w:hAnsi="Symbol" w:cs="Symbol"/>
    </w:rPr>
  </w:style>
  <w:style w:type="character" w:customStyle="1" w:styleId="WW8Num68z0">
    <w:name w:val="WW8Num68z0"/>
    <w:rsid w:val="00D83AA2"/>
    <w:rPr>
      <w:rFonts w:ascii="Symbol" w:hAnsi="Symbol" w:cs="Symbol"/>
    </w:rPr>
  </w:style>
  <w:style w:type="character" w:customStyle="1" w:styleId="WW8Num71z0">
    <w:name w:val="WW8Num71z0"/>
    <w:rsid w:val="00D83AA2"/>
    <w:rPr>
      <w:rFonts w:ascii="Wingdings" w:hAnsi="Wingdings" w:cs="Wingdings"/>
      <w:sz w:val="16"/>
    </w:rPr>
  </w:style>
  <w:style w:type="character" w:customStyle="1" w:styleId="WW8Num72z0">
    <w:name w:val="WW8Num72z0"/>
    <w:rsid w:val="00D83AA2"/>
    <w:rPr>
      <w:rFonts w:ascii="Symbol" w:hAnsi="Symbol" w:cs="Symbol"/>
    </w:rPr>
  </w:style>
  <w:style w:type="character" w:customStyle="1" w:styleId="WW8Num74z0">
    <w:name w:val="WW8Num74z0"/>
    <w:rsid w:val="00D83AA2"/>
    <w:rPr>
      <w:rFonts w:ascii="Symbol" w:hAnsi="Symbol" w:cs="Symbol"/>
    </w:rPr>
  </w:style>
  <w:style w:type="character" w:customStyle="1" w:styleId="WW8Num75z0">
    <w:name w:val="WW8Num75z0"/>
    <w:rsid w:val="00D83AA2"/>
    <w:rPr>
      <w:rFonts w:ascii="Symbol" w:hAnsi="Symbol" w:cs="Symbol"/>
    </w:rPr>
  </w:style>
  <w:style w:type="character" w:customStyle="1" w:styleId="WW8Num76z0">
    <w:name w:val="WW8Num76z0"/>
    <w:rsid w:val="00D83AA2"/>
    <w:rPr>
      <w:rFonts w:ascii="Symbol" w:hAnsi="Symbol" w:cs="Symbol"/>
    </w:rPr>
  </w:style>
  <w:style w:type="character" w:customStyle="1" w:styleId="WW8Num77z0">
    <w:name w:val="WW8Num77z0"/>
    <w:rsid w:val="00D83AA2"/>
    <w:rPr>
      <w:rFonts w:ascii="Symbol" w:hAnsi="Symbol" w:cs="Symbol"/>
    </w:rPr>
  </w:style>
  <w:style w:type="character" w:customStyle="1" w:styleId="WW8Num78z0">
    <w:name w:val="WW8Num78z0"/>
    <w:rsid w:val="00D83AA2"/>
    <w:rPr>
      <w:rFonts w:ascii="Symbol" w:hAnsi="Symbol" w:cs="Symbol"/>
    </w:rPr>
  </w:style>
  <w:style w:type="character" w:customStyle="1" w:styleId="WW8Num79z0">
    <w:name w:val="WW8Num79z0"/>
    <w:rsid w:val="00D83AA2"/>
    <w:rPr>
      <w:rFonts w:ascii="Times New Roman" w:hAnsi="Times New Roman" w:cs="Times New Roman"/>
    </w:rPr>
  </w:style>
  <w:style w:type="character" w:customStyle="1" w:styleId="WW8Num81z0">
    <w:name w:val="WW8Num81z0"/>
    <w:rsid w:val="00D83AA2"/>
    <w:rPr>
      <w:rFonts w:ascii="Symbol" w:hAnsi="Symbol" w:cs="Symbol"/>
    </w:rPr>
  </w:style>
  <w:style w:type="character" w:customStyle="1" w:styleId="WW8Num82z0">
    <w:name w:val="WW8Num82z0"/>
    <w:rsid w:val="00D83AA2"/>
    <w:rPr>
      <w:rFonts w:ascii="Symbol" w:hAnsi="Symbol" w:cs="Symbol"/>
    </w:rPr>
  </w:style>
  <w:style w:type="character" w:customStyle="1" w:styleId="WW8Num83z0">
    <w:name w:val="WW8Num83z0"/>
    <w:rsid w:val="00D83AA2"/>
    <w:rPr>
      <w:rFonts w:ascii="Symbol" w:hAnsi="Symbol" w:cs="Symbol"/>
    </w:rPr>
  </w:style>
  <w:style w:type="character" w:customStyle="1" w:styleId="WW8Num84z0">
    <w:name w:val="WW8Num84z0"/>
    <w:rsid w:val="00D83AA2"/>
    <w:rPr>
      <w:rFonts w:ascii="Symbol" w:hAnsi="Symbol" w:cs="Symbol"/>
    </w:rPr>
  </w:style>
  <w:style w:type="character" w:customStyle="1" w:styleId="WW8Num86z0">
    <w:name w:val="WW8Num86z0"/>
    <w:rsid w:val="00D83AA2"/>
    <w:rPr>
      <w:rFonts w:ascii="Symbol" w:hAnsi="Symbol" w:cs="Symbol"/>
    </w:rPr>
  </w:style>
  <w:style w:type="character" w:customStyle="1" w:styleId="WW8Num87z0">
    <w:name w:val="WW8Num87z0"/>
    <w:rsid w:val="00D83AA2"/>
    <w:rPr>
      <w:rFonts w:ascii="Symbol" w:hAnsi="Symbol" w:cs="Symbol"/>
    </w:rPr>
  </w:style>
  <w:style w:type="character" w:customStyle="1" w:styleId="WW8Num88z0">
    <w:name w:val="WW8Num88z0"/>
    <w:rsid w:val="00D83AA2"/>
    <w:rPr>
      <w:rFonts w:ascii="Symbol" w:hAnsi="Symbol" w:cs="Symbol"/>
    </w:rPr>
  </w:style>
  <w:style w:type="character" w:customStyle="1" w:styleId="WW8Num90z0">
    <w:name w:val="WW8Num90z0"/>
    <w:rsid w:val="00D83AA2"/>
    <w:rPr>
      <w:rFonts w:ascii="Times New Roman" w:hAnsi="Times New Roman" w:cs="Times New Roman"/>
    </w:rPr>
  </w:style>
  <w:style w:type="character" w:customStyle="1" w:styleId="WW8Num93z0">
    <w:name w:val="WW8Num93z0"/>
    <w:rsid w:val="00D83AA2"/>
    <w:rPr>
      <w:rFonts w:ascii="Symbol" w:hAnsi="Symbol" w:cs="Symbol"/>
    </w:rPr>
  </w:style>
  <w:style w:type="character" w:customStyle="1" w:styleId="WW8Num95z0">
    <w:name w:val="WW8Num95z0"/>
    <w:rsid w:val="00D83AA2"/>
    <w:rPr>
      <w:rFonts w:ascii="Symbol" w:hAnsi="Symbol" w:cs="Symbol"/>
    </w:rPr>
  </w:style>
  <w:style w:type="character" w:customStyle="1" w:styleId="WW8Num96z0">
    <w:name w:val="WW8Num96z0"/>
    <w:rsid w:val="00D83AA2"/>
    <w:rPr>
      <w:rFonts w:ascii="Symbol" w:hAnsi="Symbol" w:cs="Symbol"/>
    </w:rPr>
  </w:style>
  <w:style w:type="character" w:customStyle="1" w:styleId="WW8Num96z1">
    <w:name w:val="WW8Num96z1"/>
    <w:rsid w:val="00D83AA2"/>
    <w:rPr>
      <w:rFonts w:ascii="Courier New" w:hAnsi="Courier New" w:cs="Courier New"/>
    </w:rPr>
  </w:style>
  <w:style w:type="character" w:customStyle="1" w:styleId="WW8Num96z2">
    <w:name w:val="WW8Num96z2"/>
    <w:rsid w:val="00D83AA2"/>
    <w:rPr>
      <w:rFonts w:ascii="Wingdings" w:hAnsi="Wingdings" w:cs="Wingdings"/>
    </w:rPr>
  </w:style>
  <w:style w:type="character" w:customStyle="1" w:styleId="WW8Num98z0">
    <w:name w:val="WW8Num98z0"/>
    <w:rsid w:val="00D83AA2"/>
    <w:rPr>
      <w:rFonts w:ascii="Symbol" w:hAnsi="Symbol" w:cs="Symbol"/>
    </w:rPr>
  </w:style>
  <w:style w:type="character" w:customStyle="1" w:styleId="WW8Num100z0">
    <w:name w:val="WW8Num100z0"/>
    <w:rsid w:val="00D83AA2"/>
    <w:rPr>
      <w:rFonts w:ascii="Symbol" w:hAnsi="Symbol" w:cs="Symbol"/>
    </w:rPr>
  </w:style>
  <w:style w:type="character" w:customStyle="1" w:styleId="WW8Num101z0">
    <w:name w:val="WW8Num101z0"/>
    <w:rsid w:val="00D83AA2"/>
    <w:rPr>
      <w:rFonts w:ascii="Symbol" w:hAnsi="Symbol" w:cs="Symbol"/>
    </w:rPr>
  </w:style>
  <w:style w:type="character" w:customStyle="1" w:styleId="WW8Num102z0">
    <w:name w:val="WW8Num102z0"/>
    <w:rsid w:val="00D83AA2"/>
    <w:rPr>
      <w:rFonts w:ascii="Wingdings" w:hAnsi="Wingdings" w:cs="Wingdings"/>
      <w:sz w:val="16"/>
    </w:rPr>
  </w:style>
  <w:style w:type="character" w:customStyle="1" w:styleId="WW8Num104z0">
    <w:name w:val="WW8Num104z0"/>
    <w:rsid w:val="00D83AA2"/>
    <w:rPr>
      <w:rFonts w:ascii="Arial" w:hAnsi="Arial" w:cs="Arial"/>
      <w:b w:val="0"/>
      <w:i w:val="0"/>
      <w:strike w:val="0"/>
      <w:dstrike w:val="0"/>
      <w:sz w:val="28"/>
      <w:u w:val="words"/>
    </w:rPr>
  </w:style>
  <w:style w:type="character" w:customStyle="1" w:styleId="WW8Num104z1">
    <w:name w:val="WW8Num104z1"/>
    <w:rsid w:val="00D83AA2"/>
    <w:rPr>
      <w:rFonts w:ascii="Arial" w:hAnsi="Arial" w:cs="Arial"/>
      <w:b w:val="0"/>
      <w:i/>
      <w:sz w:val="24"/>
    </w:rPr>
  </w:style>
  <w:style w:type="character" w:customStyle="1" w:styleId="WW8Num105z0">
    <w:name w:val="WW8Num105z0"/>
    <w:rsid w:val="00D83AA2"/>
    <w:rPr>
      <w:rFonts w:ascii="Symbol" w:hAnsi="Symbol" w:cs="Symbol"/>
    </w:rPr>
  </w:style>
  <w:style w:type="character" w:customStyle="1" w:styleId="WW8NumSt45z0">
    <w:name w:val="WW8NumSt45z0"/>
    <w:rsid w:val="00D83AA2"/>
    <w:rPr>
      <w:rFonts w:ascii="Times New Roman" w:hAnsi="Times New Roman" w:cs="Times New Roman"/>
    </w:rPr>
  </w:style>
  <w:style w:type="character" w:customStyle="1" w:styleId="WW8NumSt63z0">
    <w:name w:val="WW8NumSt63z0"/>
    <w:rsid w:val="00D83AA2"/>
    <w:rPr>
      <w:rFonts w:ascii="Symbol" w:hAnsi="Symbol" w:cs="Symbol"/>
    </w:rPr>
  </w:style>
  <w:style w:type="character" w:customStyle="1" w:styleId="WW8NumSt72z0">
    <w:name w:val="WW8NumSt72z0"/>
    <w:rsid w:val="00D83AA2"/>
    <w:rPr>
      <w:rFonts w:ascii="Symbol" w:hAnsi="Symbol" w:cs="Symbol"/>
    </w:rPr>
  </w:style>
  <w:style w:type="character" w:customStyle="1" w:styleId="WW8NumSt129z0">
    <w:name w:val="WW8NumSt129z0"/>
    <w:rsid w:val="00D83AA2"/>
    <w:rPr>
      <w:rFonts w:ascii="Symbol" w:hAnsi="Symbol" w:cs="Symbol"/>
    </w:rPr>
  </w:style>
  <w:style w:type="character" w:customStyle="1" w:styleId="WW8NumSt130z0">
    <w:name w:val="WW8NumSt130z0"/>
    <w:rsid w:val="00D83AA2"/>
    <w:rPr>
      <w:rFonts w:ascii="Symbol" w:hAnsi="Symbol" w:cs="Symbol"/>
    </w:rPr>
  </w:style>
  <w:style w:type="character" w:customStyle="1" w:styleId="Tekstpodstawowywcity2Znak">
    <w:name w:val="Tekst podstawowy wcięty 2 Znak"/>
    <w:basedOn w:val="Domylnaczcionkaakapitu1"/>
    <w:rsid w:val="00D83AA2"/>
  </w:style>
  <w:style w:type="character" w:customStyle="1" w:styleId="TekstdymkaZnak">
    <w:name w:val="Tekst dymka Znak"/>
    <w:rsid w:val="00D83AA2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83AA2"/>
    <w:rPr>
      <w:rFonts w:cs="Times New Roman"/>
    </w:rPr>
  </w:style>
  <w:style w:type="character" w:customStyle="1" w:styleId="ListLabel2">
    <w:name w:val="ListLabel 2"/>
    <w:rsid w:val="00D83AA2"/>
    <w:rPr>
      <w:rFonts w:cs="Courier New"/>
    </w:rPr>
  </w:style>
  <w:style w:type="character" w:customStyle="1" w:styleId="ListLabel3">
    <w:name w:val="ListLabel 3"/>
    <w:rsid w:val="00D83AA2"/>
    <w:rPr>
      <w:position w:val="0"/>
      <w:sz w:val="20"/>
      <w:vertAlign w:val="baseline"/>
    </w:rPr>
  </w:style>
  <w:style w:type="character" w:customStyle="1" w:styleId="ListLabel4">
    <w:name w:val="ListLabel 4"/>
    <w:rsid w:val="00D83AA2"/>
    <w:rPr>
      <w:rFonts w:eastAsia="Times New Roman" w:cs="Times New Roman"/>
    </w:rPr>
  </w:style>
  <w:style w:type="character" w:customStyle="1" w:styleId="ListLabel5">
    <w:name w:val="ListLabel 5"/>
    <w:rsid w:val="00D83AA2"/>
    <w:rPr>
      <w:sz w:val="22"/>
    </w:rPr>
  </w:style>
  <w:style w:type="character" w:customStyle="1" w:styleId="Bullets">
    <w:name w:val="Bullets"/>
    <w:rsid w:val="00D83AA2"/>
    <w:rPr>
      <w:rFonts w:ascii="OpenSymbol" w:eastAsia="OpenSymbol" w:hAnsi="OpenSymbol" w:cs="OpenSymbol"/>
    </w:rPr>
  </w:style>
  <w:style w:type="character" w:customStyle="1" w:styleId="IndexLink">
    <w:name w:val="Index Link"/>
    <w:rsid w:val="00D83AA2"/>
  </w:style>
  <w:style w:type="paragraph" w:customStyle="1" w:styleId="Heading">
    <w:name w:val="Heading"/>
    <w:basedOn w:val="Normalny"/>
    <w:next w:val="Tekstpodstawowy"/>
    <w:rsid w:val="00D83A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83AA2"/>
    <w:rPr>
      <w:rFonts w:ascii="Arial" w:hAnsi="Arial" w:cs="Arial"/>
    </w:rPr>
  </w:style>
  <w:style w:type="paragraph" w:styleId="Lista">
    <w:name w:val="List"/>
    <w:basedOn w:val="Tekstpodstawowy"/>
    <w:rsid w:val="00D83AA2"/>
    <w:rPr>
      <w:rFonts w:cs="Tahoma"/>
    </w:rPr>
  </w:style>
  <w:style w:type="paragraph" w:customStyle="1" w:styleId="Legenda1">
    <w:name w:val="Legenda1"/>
    <w:basedOn w:val="Normalny"/>
    <w:rsid w:val="00D83AA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ny"/>
    <w:rsid w:val="00D83AA2"/>
    <w:pPr>
      <w:suppressLineNumbers/>
    </w:pPr>
    <w:rPr>
      <w:rFonts w:cs="Mangal"/>
    </w:rPr>
  </w:style>
  <w:style w:type="paragraph" w:customStyle="1" w:styleId="Nagwek20">
    <w:name w:val="Nagłówek2"/>
    <w:basedOn w:val="Normalny"/>
    <w:rsid w:val="00D83A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83AA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D83AA2"/>
    <w:pPr>
      <w:suppressLineNumbers/>
    </w:pPr>
    <w:rPr>
      <w:rFonts w:cs="Tahoma"/>
    </w:rPr>
  </w:style>
  <w:style w:type="paragraph" w:customStyle="1" w:styleId="Nagwek10">
    <w:name w:val="Nagłówek1"/>
    <w:basedOn w:val="Normalny"/>
    <w:rsid w:val="00D83A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83AA2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link w:val="NagwekZnak"/>
    <w:rsid w:val="00D83AA2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D83AA2"/>
    <w:pPr>
      <w:suppressLineNumbers/>
      <w:tabs>
        <w:tab w:val="center" w:pos="4536"/>
        <w:tab w:val="right" w:pos="9072"/>
      </w:tabs>
    </w:pPr>
  </w:style>
  <w:style w:type="paragraph" w:customStyle="1" w:styleId="Projekt">
    <w:name w:val="Projekt"/>
    <w:basedOn w:val="Normalny"/>
    <w:rsid w:val="00D83AA2"/>
    <w:pPr>
      <w:spacing w:line="360" w:lineRule="auto"/>
    </w:pPr>
    <w:rPr>
      <w:rFonts w:ascii="Arial" w:hAnsi="Arial" w:cs="Arial"/>
      <w:kern w:val="1"/>
    </w:rPr>
  </w:style>
  <w:style w:type="paragraph" w:styleId="Spistreci1">
    <w:name w:val="toc 1"/>
    <w:basedOn w:val="Normalny"/>
    <w:uiPriority w:val="39"/>
    <w:rsid w:val="00D83AA2"/>
    <w:pPr>
      <w:tabs>
        <w:tab w:val="right" w:leader="dot" w:pos="9638"/>
      </w:tabs>
      <w:spacing w:before="120" w:after="120"/>
    </w:pPr>
    <w:rPr>
      <w:b/>
      <w:bCs/>
      <w:caps/>
      <w:szCs w:val="24"/>
    </w:rPr>
  </w:style>
  <w:style w:type="paragraph" w:styleId="Spistreci2">
    <w:name w:val="toc 2"/>
    <w:basedOn w:val="Normalny"/>
    <w:uiPriority w:val="39"/>
    <w:rsid w:val="00D83AA2"/>
    <w:pPr>
      <w:tabs>
        <w:tab w:val="right" w:leader="dot" w:pos="9355"/>
      </w:tabs>
      <w:ind w:left="200"/>
    </w:pPr>
    <w:rPr>
      <w:smallCaps/>
      <w:szCs w:val="24"/>
    </w:rPr>
  </w:style>
  <w:style w:type="paragraph" w:styleId="Spistreci3">
    <w:name w:val="toc 3"/>
    <w:basedOn w:val="Normalny"/>
    <w:uiPriority w:val="39"/>
    <w:rsid w:val="00D83AA2"/>
    <w:pPr>
      <w:tabs>
        <w:tab w:val="right" w:leader="dot" w:pos="9072"/>
      </w:tabs>
      <w:ind w:left="400"/>
    </w:pPr>
    <w:rPr>
      <w:i/>
      <w:iCs/>
      <w:szCs w:val="24"/>
    </w:rPr>
  </w:style>
  <w:style w:type="paragraph" w:styleId="Tekstpodstawowywcity">
    <w:name w:val="Body Text Indent"/>
    <w:basedOn w:val="Normalny"/>
    <w:rsid w:val="00D83AA2"/>
    <w:pPr>
      <w:ind w:left="2130" w:hanging="2130"/>
    </w:pPr>
    <w:rPr>
      <w:b/>
      <w:sz w:val="32"/>
    </w:rPr>
  </w:style>
  <w:style w:type="paragraph" w:customStyle="1" w:styleId="Tekstpodstawowywcity22">
    <w:name w:val="Tekst podstawowy wcięty 22"/>
    <w:basedOn w:val="Normalny"/>
    <w:rsid w:val="00D83AA2"/>
    <w:pPr>
      <w:spacing w:line="360" w:lineRule="auto"/>
      <w:ind w:firstLine="432"/>
    </w:pPr>
    <w:rPr>
      <w:rFonts w:ascii="Arial" w:hAnsi="Arial" w:cs="Arial"/>
      <w:kern w:val="1"/>
    </w:rPr>
  </w:style>
  <w:style w:type="paragraph" w:customStyle="1" w:styleId="Tekstpodstawowy21">
    <w:name w:val="Tekst podstawowy 21"/>
    <w:basedOn w:val="Normalny"/>
    <w:rsid w:val="00D83AA2"/>
    <w:pPr>
      <w:pBdr>
        <w:top w:val="single" w:sz="4" w:space="1" w:color="000000"/>
        <w:bottom w:val="single" w:sz="4" w:space="1" w:color="000000"/>
      </w:pBdr>
    </w:pPr>
    <w:rPr>
      <w:b/>
    </w:rPr>
  </w:style>
  <w:style w:type="paragraph" w:customStyle="1" w:styleId="xl22">
    <w:name w:val="xl22"/>
    <w:basedOn w:val="Normalny"/>
    <w:rsid w:val="00D83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23">
    <w:name w:val="xl23"/>
    <w:basedOn w:val="Normalny"/>
    <w:rsid w:val="00D83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24">
    <w:name w:val="xl24"/>
    <w:basedOn w:val="Normalny"/>
    <w:rsid w:val="00D83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25">
    <w:name w:val="xl25"/>
    <w:basedOn w:val="Normalny"/>
    <w:rsid w:val="00D83AA2"/>
    <w:pPr>
      <w:pBdr>
        <w:top w:val="single" w:sz="4" w:space="0" w:color="000000"/>
        <w:bottom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26">
    <w:name w:val="xl26"/>
    <w:basedOn w:val="Normalny"/>
    <w:rsid w:val="00D83AA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27">
    <w:name w:val="xl27"/>
    <w:basedOn w:val="Normalny"/>
    <w:rsid w:val="00D83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Courier New"/>
      <w:szCs w:val="24"/>
    </w:rPr>
  </w:style>
  <w:style w:type="paragraph" w:customStyle="1" w:styleId="xl28">
    <w:name w:val="xl28"/>
    <w:basedOn w:val="Normalny"/>
    <w:rsid w:val="00D83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color w:val="0000FF"/>
      <w:szCs w:val="24"/>
    </w:rPr>
  </w:style>
  <w:style w:type="paragraph" w:customStyle="1" w:styleId="xl29">
    <w:name w:val="xl29"/>
    <w:basedOn w:val="Normalny"/>
    <w:rsid w:val="00D83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30">
    <w:name w:val="xl30"/>
    <w:basedOn w:val="Normalny"/>
    <w:rsid w:val="00D83AA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31">
    <w:name w:val="xl31"/>
    <w:basedOn w:val="Normalny"/>
    <w:rsid w:val="00D83AA2"/>
    <w:pPr>
      <w:pBdr>
        <w:left w:val="single" w:sz="4" w:space="0" w:color="000000"/>
        <w:bottom w:val="single" w:sz="4" w:space="0" w:color="000000"/>
      </w:pBdr>
      <w:spacing w:before="100" w:after="100"/>
    </w:pPr>
    <w:rPr>
      <w:rFonts w:ascii="Arial" w:eastAsia="Arial Unicode MS" w:hAnsi="Arial" w:cs="Arial"/>
      <w:b/>
      <w:bCs/>
      <w:szCs w:val="24"/>
    </w:rPr>
  </w:style>
  <w:style w:type="paragraph" w:customStyle="1" w:styleId="xl32">
    <w:name w:val="xl32"/>
    <w:basedOn w:val="Normalny"/>
    <w:rsid w:val="00D83AA2"/>
    <w:pPr>
      <w:pBdr>
        <w:bottom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33">
    <w:name w:val="xl33"/>
    <w:basedOn w:val="Normalny"/>
    <w:rsid w:val="00D83AA2"/>
    <w:pPr>
      <w:pBdr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34">
    <w:name w:val="xl34"/>
    <w:basedOn w:val="Normalny"/>
    <w:rsid w:val="00D83AA2"/>
    <w:pPr>
      <w:pBdr>
        <w:top w:val="single" w:sz="4" w:space="0" w:color="000000"/>
        <w:left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35">
    <w:name w:val="xl35"/>
    <w:basedOn w:val="Normalny"/>
    <w:rsid w:val="00D83AA2"/>
    <w:pPr>
      <w:pBdr>
        <w:top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36">
    <w:name w:val="xl36"/>
    <w:basedOn w:val="Normalny"/>
    <w:rsid w:val="00D83AA2"/>
    <w:pPr>
      <w:pBdr>
        <w:top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37">
    <w:name w:val="xl37"/>
    <w:basedOn w:val="Normalny"/>
    <w:rsid w:val="00D83AA2"/>
    <w:pPr>
      <w:pBdr>
        <w:left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38">
    <w:name w:val="xl38"/>
    <w:basedOn w:val="Normalny"/>
    <w:rsid w:val="00D83AA2"/>
    <w:pPr>
      <w:pBdr>
        <w:left w:val="single" w:sz="4" w:space="0" w:color="000000"/>
      </w:pBdr>
      <w:spacing w:before="100" w:after="100"/>
      <w:jc w:val="right"/>
    </w:pPr>
    <w:rPr>
      <w:rFonts w:ascii="Arial Unicode MS" w:eastAsia="Arial Unicode MS" w:hAnsi="Arial Unicode MS" w:cs="Courier New"/>
      <w:szCs w:val="24"/>
    </w:rPr>
  </w:style>
  <w:style w:type="paragraph" w:customStyle="1" w:styleId="xl39">
    <w:name w:val="xl39"/>
    <w:basedOn w:val="Normalny"/>
    <w:rsid w:val="00D83AA2"/>
    <w:pPr>
      <w:pBdr>
        <w:right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40">
    <w:name w:val="xl40"/>
    <w:basedOn w:val="Normalny"/>
    <w:rsid w:val="00D83AA2"/>
    <w:pPr>
      <w:pBdr>
        <w:left w:val="single" w:sz="4" w:space="0" w:color="000000"/>
        <w:bottom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41">
    <w:name w:val="xl41"/>
    <w:basedOn w:val="Normalny"/>
    <w:rsid w:val="00D83AA2"/>
    <w:pPr>
      <w:pBdr>
        <w:top w:val="single" w:sz="4" w:space="0" w:color="000000"/>
        <w:left w:val="single" w:sz="4" w:space="0" w:color="000000"/>
      </w:pBdr>
      <w:spacing w:before="100" w:after="100"/>
      <w:jc w:val="right"/>
    </w:pPr>
    <w:rPr>
      <w:rFonts w:ascii="Arial Unicode MS" w:eastAsia="Arial Unicode MS" w:hAnsi="Arial Unicode MS" w:cs="Courier New"/>
      <w:szCs w:val="24"/>
    </w:rPr>
  </w:style>
  <w:style w:type="paragraph" w:customStyle="1" w:styleId="xl42">
    <w:name w:val="xl42"/>
    <w:basedOn w:val="Normalny"/>
    <w:rsid w:val="00D83AA2"/>
    <w:pPr>
      <w:pBdr>
        <w:top w:val="single" w:sz="4" w:space="0" w:color="000000"/>
      </w:pBdr>
      <w:spacing w:before="100" w:after="100"/>
      <w:jc w:val="right"/>
    </w:pPr>
    <w:rPr>
      <w:rFonts w:ascii="Arial Unicode MS" w:eastAsia="Arial Unicode MS" w:hAnsi="Arial Unicode MS" w:cs="Courier New"/>
      <w:szCs w:val="24"/>
    </w:rPr>
  </w:style>
  <w:style w:type="paragraph" w:customStyle="1" w:styleId="xl43">
    <w:name w:val="xl43"/>
    <w:basedOn w:val="Normalny"/>
    <w:rsid w:val="00D83AA2"/>
    <w:pPr>
      <w:pBdr>
        <w:top w:val="single" w:sz="4" w:space="0" w:color="000000"/>
        <w:bottom w:val="single" w:sz="4" w:space="0" w:color="000000"/>
      </w:pBdr>
      <w:spacing w:before="100" w:after="100"/>
      <w:jc w:val="right"/>
    </w:pPr>
    <w:rPr>
      <w:rFonts w:ascii="Arial Unicode MS" w:eastAsia="Arial Unicode MS" w:hAnsi="Arial Unicode MS" w:cs="Courier New"/>
      <w:szCs w:val="24"/>
    </w:rPr>
  </w:style>
  <w:style w:type="paragraph" w:customStyle="1" w:styleId="xl44">
    <w:name w:val="xl44"/>
    <w:basedOn w:val="Normalny"/>
    <w:rsid w:val="00D83AA2"/>
    <w:pPr>
      <w:pBdr>
        <w:bottom w:val="single" w:sz="4" w:space="0" w:color="000000"/>
      </w:pBdr>
      <w:spacing w:before="100" w:after="100"/>
      <w:jc w:val="right"/>
    </w:pPr>
    <w:rPr>
      <w:rFonts w:ascii="Arial Unicode MS" w:eastAsia="Arial Unicode MS" w:hAnsi="Arial Unicode MS" w:cs="Courier New"/>
      <w:szCs w:val="24"/>
    </w:rPr>
  </w:style>
  <w:style w:type="paragraph" w:customStyle="1" w:styleId="xl45">
    <w:name w:val="xl45"/>
    <w:basedOn w:val="Normalny"/>
    <w:rsid w:val="00D83AA2"/>
    <w:pPr>
      <w:pBdr>
        <w:bottom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46">
    <w:name w:val="xl46"/>
    <w:basedOn w:val="Normalny"/>
    <w:rsid w:val="00D83AA2"/>
    <w:pPr>
      <w:pBdr>
        <w:top w:val="single" w:sz="4" w:space="0" w:color="000000"/>
      </w:pBdr>
      <w:spacing w:before="100" w:after="100"/>
    </w:pPr>
    <w:rPr>
      <w:rFonts w:ascii="Arial" w:eastAsia="Arial Unicode MS" w:hAnsi="Arial" w:cs="Arial"/>
      <w:color w:val="FF0000"/>
      <w:szCs w:val="24"/>
    </w:rPr>
  </w:style>
  <w:style w:type="paragraph" w:customStyle="1" w:styleId="xl47">
    <w:name w:val="xl47"/>
    <w:basedOn w:val="Normalny"/>
    <w:rsid w:val="00D83AA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color w:val="FF0000"/>
      <w:szCs w:val="24"/>
    </w:rPr>
  </w:style>
  <w:style w:type="paragraph" w:customStyle="1" w:styleId="xl48">
    <w:name w:val="xl48"/>
    <w:basedOn w:val="Normalny"/>
    <w:rsid w:val="00D83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Courier New"/>
      <w:szCs w:val="24"/>
    </w:rPr>
  </w:style>
  <w:style w:type="paragraph" w:customStyle="1" w:styleId="xl49">
    <w:name w:val="xl49"/>
    <w:basedOn w:val="Normalny"/>
    <w:rsid w:val="00D83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szCs w:val="24"/>
    </w:rPr>
  </w:style>
  <w:style w:type="paragraph" w:customStyle="1" w:styleId="xl50">
    <w:name w:val="xl50"/>
    <w:basedOn w:val="Normalny"/>
    <w:rsid w:val="00D83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Courier New"/>
      <w:szCs w:val="24"/>
    </w:rPr>
  </w:style>
  <w:style w:type="paragraph" w:customStyle="1" w:styleId="xl51">
    <w:name w:val="xl51"/>
    <w:basedOn w:val="Normalny"/>
    <w:rsid w:val="00D83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Courier New"/>
      <w:szCs w:val="24"/>
    </w:rPr>
  </w:style>
  <w:style w:type="paragraph" w:customStyle="1" w:styleId="xl52">
    <w:name w:val="xl52"/>
    <w:basedOn w:val="Normalny"/>
    <w:rsid w:val="00D83AA2"/>
    <w:pPr>
      <w:pBdr>
        <w:top w:val="single" w:sz="4" w:space="0" w:color="000000"/>
        <w:left w:val="single" w:sz="4" w:space="0" w:color="000000"/>
      </w:pBdr>
      <w:spacing w:before="100" w:after="100"/>
    </w:pPr>
    <w:rPr>
      <w:rFonts w:ascii="Arial" w:eastAsia="Arial Unicode MS" w:hAnsi="Arial" w:cs="Arial"/>
      <w:b/>
      <w:bCs/>
      <w:szCs w:val="24"/>
    </w:rPr>
  </w:style>
  <w:style w:type="paragraph" w:customStyle="1" w:styleId="xl53">
    <w:name w:val="xl53"/>
    <w:basedOn w:val="Normalny"/>
    <w:rsid w:val="00D83AA2"/>
    <w:pPr>
      <w:pBdr>
        <w:left w:val="single" w:sz="4" w:space="0" w:color="000000"/>
      </w:pBdr>
      <w:spacing w:before="100" w:after="100"/>
    </w:pPr>
    <w:rPr>
      <w:rFonts w:ascii="Arial" w:eastAsia="Arial Unicode MS" w:hAnsi="Arial" w:cs="Arial"/>
      <w:b/>
      <w:bCs/>
      <w:szCs w:val="24"/>
    </w:rPr>
  </w:style>
  <w:style w:type="paragraph" w:customStyle="1" w:styleId="xl54">
    <w:name w:val="xl54"/>
    <w:basedOn w:val="Normalny"/>
    <w:rsid w:val="00D83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szCs w:val="24"/>
    </w:rPr>
  </w:style>
  <w:style w:type="paragraph" w:customStyle="1" w:styleId="xl55">
    <w:name w:val="xl55"/>
    <w:basedOn w:val="Normalny"/>
    <w:rsid w:val="00D83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Courier New"/>
      <w:szCs w:val="24"/>
    </w:rPr>
  </w:style>
  <w:style w:type="paragraph" w:customStyle="1" w:styleId="xl56">
    <w:name w:val="xl56"/>
    <w:basedOn w:val="Normalny"/>
    <w:rsid w:val="00D83AA2"/>
    <w:pPr>
      <w:pBdr>
        <w:left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57">
    <w:name w:val="xl57"/>
    <w:basedOn w:val="Normalny"/>
    <w:rsid w:val="00D83AA2"/>
    <w:pPr>
      <w:spacing w:before="100" w:after="100"/>
      <w:jc w:val="right"/>
    </w:pPr>
    <w:rPr>
      <w:rFonts w:ascii="Arial Unicode MS" w:eastAsia="Arial Unicode MS" w:hAnsi="Arial Unicode MS" w:cs="Courier New"/>
      <w:szCs w:val="24"/>
    </w:rPr>
  </w:style>
  <w:style w:type="paragraph" w:customStyle="1" w:styleId="xl58">
    <w:name w:val="xl58"/>
    <w:basedOn w:val="Normalny"/>
    <w:rsid w:val="00D83AA2"/>
    <w:pP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59">
    <w:name w:val="xl59"/>
    <w:basedOn w:val="Normalny"/>
    <w:rsid w:val="00D83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60">
    <w:name w:val="xl60"/>
    <w:basedOn w:val="Normalny"/>
    <w:rsid w:val="00D83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61">
    <w:name w:val="xl61"/>
    <w:basedOn w:val="Normalny"/>
    <w:rsid w:val="00D83AA2"/>
    <w:pPr>
      <w:spacing w:before="100" w:after="100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62">
    <w:name w:val="xl62"/>
    <w:basedOn w:val="Normalny"/>
    <w:rsid w:val="00D83AA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Arial" w:eastAsia="Arial Unicode MS" w:hAnsi="Arial" w:cs="Arial"/>
      <w:color w:val="0000FF"/>
      <w:szCs w:val="24"/>
    </w:rPr>
  </w:style>
  <w:style w:type="paragraph" w:customStyle="1" w:styleId="xl63">
    <w:name w:val="xl63"/>
    <w:basedOn w:val="Normalny"/>
    <w:rsid w:val="00D83AA2"/>
    <w:pPr>
      <w:pBdr>
        <w:top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64">
    <w:name w:val="xl64"/>
    <w:basedOn w:val="Normalny"/>
    <w:rsid w:val="00D83AA2"/>
    <w:pPr>
      <w:spacing w:before="100" w:after="100"/>
      <w:jc w:val="center"/>
    </w:pPr>
    <w:rPr>
      <w:rFonts w:ascii="Arial Unicode MS" w:eastAsia="Arial Unicode MS" w:hAnsi="Arial Unicode MS" w:cs="Courier New"/>
      <w:szCs w:val="24"/>
    </w:rPr>
  </w:style>
  <w:style w:type="paragraph" w:customStyle="1" w:styleId="xl65">
    <w:name w:val="xl65"/>
    <w:basedOn w:val="Normalny"/>
    <w:rsid w:val="00D83AA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Courier New"/>
      <w:szCs w:val="24"/>
    </w:rPr>
  </w:style>
  <w:style w:type="paragraph" w:customStyle="1" w:styleId="xl66">
    <w:name w:val="xl66"/>
    <w:basedOn w:val="Normalny"/>
    <w:rsid w:val="00D83AA2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Courier New"/>
      <w:szCs w:val="24"/>
    </w:rPr>
  </w:style>
  <w:style w:type="paragraph" w:customStyle="1" w:styleId="xl67">
    <w:name w:val="xl67"/>
    <w:basedOn w:val="Normalny"/>
    <w:rsid w:val="00D83AA2"/>
    <w:pPr>
      <w:pBdr>
        <w:right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Courier New"/>
      <w:szCs w:val="24"/>
    </w:rPr>
  </w:style>
  <w:style w:type="paragraph" w:customStyle="1" w:styleId="xl68">
    <w:name w:val="xl68"/>
    <w:basedOn w:val="Normalny"/>
    <w:rsid w:val="00D83AA2"/>
    <w:pPr>
      <w:pBdr>
        <w:top w:val="single" w:sz="4" w:space="0" w:color="000000"/>
        <w:left w:val="single" w:sz="4" w:space="0" w:color="000000"/>
      </w:pBdr>
      <w:spacing w:before="100" w:after="100"/>
    </w:pPr>
    <w:rPr>
      <w:rFonts w:ascii="Arial" w:eastAsia="Arial Unicode MS" w:hAnsi="Arial" w:cs="Arial"/>
      <w:szCs w:val="24"/>
    </w:rPr>
  </w:style>
  <w:style w:type="paragraph" w:customStyle="1" w:styleId="xl69">
    <w:name w:val="xl69"/>
    <w:basedOn w:val="Normalny"/>
    <w:rsid w:val="00D83AA2"/>
    <w:pPr>
      <w:pBdr>
        <w:left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70">
    <w:name w:val="xl70"/>
    <w:basedOn w:val="Normalny"/>
    <w:rsid w:val="00D83AA2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Courier New"/>
      <w:szCs w:val="24"/>
    </w:rPr>
  </w:style>
  <w:style w:type="paragraph" w:customStyle="1" w:styleId="xl71">
    <w:name w:val="xl71"/>
    <w:basedOn w:val="Normalny"/>
    <w:rsid w:val="00D83AA2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Courier New"/>
      <w:szCs w:val="24"/>
    </w:rPr>
  </w:style>
  <w:style w:type="paragraph" w:customStyle="1" w:styleId="xl72">
    <w:name w:val="xl72"/>
    <w:basedOn w:val="Normalny"/>
    <w:rsid w:val="00D83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73">
    <w:name w:val="xl73"/>
    <w:basedOn w:val="Normalny"/>
    <w:rsid w:val="00D83AA2"/>
    <w:pPr>
      <w:pBdr>
        <w:left w:val="single" w:sz="4" w:space="0" w:color="000000"/>
        <w:bottom w:val="single" w:sz="4" w:space="0" w:color="000000"/>
      </w:pBdr>
      <w:spacing w:before="100" w:after="100"/>
    </w:pPr>
    <w:rPr>
      <w:rFonts w:ascii="Arial" w:eastAsia="Arial Unicode MS" w:hAnsi="Arial" w:cs="Arial"/>
      <w:szCs w:val="24"/>
    </w:rPr>
  </w:style>
  <w:style w:type="paragraph" w:customStyle="1" w:styleId="xl74">
    <w:name w:val="xl74"/>
    <w:basedOn w:val="Normalny"/>
    <w:rsid w:val="00D83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color w:val="0000FF"/>
      <w:szCs w:val="24"/>
    </w:rPr>
  </w:style>
  <w:style w:type="paragraph" w:customStyle="1" w:styleId="xl75">
    <w:name w:val="xl75"/>
    <w:basedOn w:val="Normalny"/>
    <w:rsid w:val="00D83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color w:val="0000FF"/>
      <w:szCs w:val="24"/>
    </w:rPr>
  </w:style>
  <w:style w:type="paragraph" w:customStyle="1" w:styleId="xl76">
    <w:name w:val="xl76"/>
    <w:basedOn w:val="Normalny"/>
    <w:rsid w:val="00D83AA2"/>
    <w:pPr>
      <w:pBdr>
        <w:top w:val="single" w:sz="4" w:space="0" w:color="000000"/>
        <w:left w:val="single" w:sz="4" w:space="0" w:color="000000"/>
      </w:pBdr>
      <w:spacing w:before="100" w:after="100"/>
    </w:pPr>
    <w:rPr>
      <w:rFonts w:ascii="Arial" w:eastAsia="Arial Unicode MS" w:hAnsi="Arial" w:cs="Arial"/>
      <w:color w:val="0000FF"/>
      <w:szCs w:val="24"/>
    </w:rPr>
  </w:style>
  <w:style w:type="paragraph" w:customStyle="1" w:styleId="xl77">
    <w:name w:val="xl77"/>
    <w:basedOn w:val="Normalny"/>
    <w:rsid w:val="00D83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 Unicode MS" w:eastAsia="Arial Unicode MS" w:hAnsi="Arial Unicode MS" w:cs="Courier New"/>
      <w:szCs w:val="24"/>
    </w:rPr>
  </w:style>
  <w:style w:type="paragraph" w:customStyle="1" w:styleId="xl78">
    <w:name w:val="xl78"/>
    <w:basedOn w:val="Normalny"/>
    <w:rsid w:val="00D83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79">
    <w:name w:val="xl79"/>
    <w:basedOn w:val="Normalny"/>
    <w:rsid w:val="00D83AA2"/>
    <w:pPr>
      <w:pBdr>
        <w:bottom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80">
    <w:name w:val="xl80"/>
    <w:basedOn w:val="Normalny"/>
    <w:rsid w:val="00D83AA2"/>
    <w:pPr>
      <w:pBdr>
        <w:bottom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81">
    <w:name w:val="xl81"/>
    <w:basedOn w:val="Normalny"/>
    <w:rsid w:val="00D83AA2"/>
    <w:pPr>
      <w:pBdr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82">
    <w:name w:val="xl82"/>
    <w:basedOn w:val="Normalny"/>
    <w:rsid w:val="00D83AA2"/>
    <w:pPr>
      <w:pBdr>
        <w:left w:val="single" w:sz="4" w:space="0" w:color="000000"/>
        <w:bottom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83">
    <w:name w:val="xl83"/>
    <w:basedOn w:val="Normalny"/>
    <w:rsid w:val="00D83AA2"/>
    <w:pPr>
      <w:pBdr>
        <w:top w:val="single" w:sz="4" w:space="0" w:color="000000"/>
        <w:lef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84">
    <w:name w:val="xl84"/>
    <w:basedOn w:val="Normalny"/>
    <w:rsid w:val="00D83AA2"/>
    <w:pPr>
      <w:pBdr>
        <w:top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Courier New"/>
      <w:szCs w:val="24"/>
    </w:rPr>
  </w:style>
  <w:style w:type="paragraph" w:customStyle="1" w:styleId="xl85">
    <w:name w:val="xl85"/>
    <w:basedOn w:val="Normalny"/>
    <w:rsid w:val="00D83AA2"/>
    <w:pPr>
      <w:pBdr>
        <w:top w:val="single" w:sz="4" w:space="0" w:color="000000"/>
        <w:right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Courier New"/>
      <w:szCs w:val="24"/>
    </w:rPr>
  </w:style>
  <w:style w:type="paragraph" w:styleId="Spistreci4">
    <w:name w:val="toc 4"/>
    <w:basedOn w:val="Normalny"/>
    <w:rsid w:val="00D83AA2"/>
    <w:pPr>
      <w:tabs>
        <w:tab w:val="right" w:leader="dot" w:pos="8789"/>
      </w:tabs>
      <w:ind w:left="600"/>
    </w:pPr>
    <w:rPr>
      <w:szCs w:val="21"/>
    </w:rPr>
  </w:style>
  <w:style w:type="paragraph" w:styleId="Spistreci5">
    <w:name w:val="toc 5"/>
    <w:basedOn w:val="Normalny"/>
    <w:rsid w:val="00D83AA2"/>
    <w:pPr>
      <w:tabs>
        <w:tab w:val="right" w:leader="dot" w:pos="8506"/>
      </w:tabs>
      <w:ind w:left="800"/>
    </w:pPr>
    <w:rPr>
      <w:szCs w:val="21"/>
    </w:rPr>
  </w:style>
  <w:style w:type="paragraph" w:styleId="Spistreci6">
    <w:name w:val="toc 6"/>
    <w:basedOn w:val="Normalny"/>
    <w:rsid w:val="00D83AA2"/>
    <w:pPr>
      <w:tabs>
        <w:tab w:val="right" w:leader="dot" w:pos="8223"/>
      </w:tabs>
      <w:ind w:left="1000"/>
    </w:pPr>
    <w:rPr>
      <w:szCs w:val="21"/>
    </w:rPr>
  </w:style>
  <w:style w:type="paragraph" w:styleId="Spistreci7">
    <w:name w:val="toc 7"/>
    <w:basedOn w:val="Normalny"/>
    <w:rsid w:val="00D83AA2"/>
    <w:pPr>
      <w:tabs>
        <w:tab w:val="right" w:leader="dot" w:pos="7940"/>
      </w:tabs>
      <w:ind w:left="1200"/>
    </w:pPr>
    <w:rPr>
      <w:szCs w:val="21"/>
    </w:rPr>
  </w:style>
  <w:style w:type="paragraph" w:styleId="Spistreci8">
    <w:name w:val="toc 8"/>
    <w:basedOn w:val="Normalny"/>
    <w:rsid w:val="00D83AA2"/>
    <w:pPr>
      <w:tabs>
        <w:tab w:val="right" w:leader="dot" w:pos="7657"/>
      </w:tabs>
      <w:ind w:left="1400"/>
    </w:pPr>
    <w:rPr>
      <w:szCs w:val="21"/>
    </w:rPr>
  </w:style>
  <w:style w:type="paragraph" w:styleId="Spistreci9">
    <w:name w:val="toc 9"/>
    <w:basedOn w:val="Normalny"/>
    <w:rsid w:val="00D83AA2"/>
    <w:pPr>
      <w:tabs>
        <w:tab w:val="right" w:leader="dot" w:pos="7374"/>
      </w:tabs>
      <w:ind w:left="1600"/>
    </w:pPr>
    <w:rPr>
      <w:szCs w:val="21"/>
    </w:rPr>
  </w:style>
  <w:style w:type="paragraph" w:customStyle="1" w:styleId="Tekstpodstawowywcity32">
    <w:name w:val="Tekst podstawowy wcięty 32"/>
    <w:basedOn w:val="Normalny"/>
    <w:rsid w:val="00D83AA2"/>
    <w:pPr>
      <w:spacing w:after="120"/>
      <w:ind w:firstLine="708"/>
    </w:pPr>
    <w:rPr>
      <w:rFonts w:ascii="Arial" w:hAnsi="Arial" w:cs="Arial"/>
      <w:kern w:val="1"/>
    </w:rPr>
  </w:style>
  <w:style w:type="paragraph" w:customStyle="1" w:styleId="Stylartur">
    <w:name w:val="Styl_artur"/>
    <w:basedOn w:val="Normalny"/>
    <w:rsid w:val="00D83AA2"/>
    <w:rPr>
      <w:szCs w:val="24"/>
    </w:rPr>
  </w:style>
  <w:style w:type="paragraph" w:customStyle="1" w:styleId="Tekstzwyky">
    <w:name w:val="Tekst zwykły"/>
    <w:basedOn w:val="Normalny"/>
    <w:rsid w:val="00D83AA2"/>
    <w:pPr>
      <w:tabs>
        <w:tab w:val="left" w:pos="709"/>
      </w:tabs>
      <w:spacing w:before="120" w:line="312" w:lineRule="auto"/>
      <w:ind w:firstLine="709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D83AA2"/>
    <w:rPr>
      <w:rFonts w:ascii="Arial" w:hAnsi="Arial" w:cs="Arial"/>
      <w:i/>
      <w:iCs/>
      <w:kern w:val="1"/>
      <w:u w:val="single"/>
    </w:rPr>
  </w:style>
  <w:style w:type="paragraph" w:customStyle="1" w:styleId="Tekstpodstawowywcity21">
    <w:name w:val="Tekst podstawowy wcięty 21"/>
    <w:basedOn w:val="Normalny"/>
    <w:rsid w:val="00D83AA2"/>
    <w:pPr>
      <w:spacing w:line="360" w:lineRule="auto"/>
      <w:ind w:firstLine="432"/>
    </w:pPr>
    <w:rPr>
      <w:rFonts w:ascii="Arial" w:hAnsi="Arial" w:cs="Arial"/>
      <w:kern w:val="1"/>
    </w:rPr>
  </w:style>
  <w:style w:type="paragraph" w:customStyle="1" w:styleId="Tekstpodstawowywcity31">
    <w:name w:val="Tekst podstawowy wcięty 31"/>
    <w:basedOn w:val="Normalny"/>
    <w:rsid w:val="00D83AA2"/>
    <w:pPr>
      <w:spacing w:after="120"/>
      <w:ind w:firstLine="708"/>
    </w:pPr>
    <w:rPr>
      <w:rFonts w:ascii="Arial" w:hAnsi="Arial" w:cs="Arial"/>
      <w:kern w:val="1"/>
    </w:rPr>
  </w:style>
  <w:style w:type="paragraph" w:customStyle="1" w:styleId="Akapitzlist1">
    <w:name w:val="Akapit z listą1"/>
    <w:basedOn w:val="Normalny"/>
    <w:uiPriority w:val="99"/>
    <w:rsid w:val="00D83AA2"/>
    <w:pPr>
      <w:ind w:left="720"/>
    </w:pPr>
    <w:rPr>
      <w:rFonts w:cs="Wingdings"/>
    </w:rPr>
  </w:style>
  <w:style w:type="paragraph" w:customStyle="1" w:styleId="Spistreci10">
    <w:name w:val="Spis treści 10"/>
    <w:basedOn w:val="Indeks"/>
    <w:rsid w:val="00D83AA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rsid w:val="00D83AA2"/>
    <w:pPr>
      <w:suppressLineNumbers/>
    </w:pPr>
  </w:style>
  <w:style w:type="paragraph" w:customStyle="1" w:styleId="Nagwektabeli">
    <w:name w:val="Nagłówek tabeli"/>
    <w:basedOn w:val="Zawartotabeli"/>
    <w:rsid w:val="00D83AA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83AA2"/>
  </w:style>
  <w:style w:type="paragraph" w:customStyle="1" w:styleId="Tekstprzypisukocowego1">
    <w:name w:val="Tekst przypisu końcowego1"/>
    <w:basedOn w:val="Normalny"/>
    <w:rsid w:val="00D83AA2"/>
  </w:style>
  <w:style w:type="paragraph" w:customStyle="1" w:styleId="Tekstpodstawowy22">
    <w:name w:val="Tekst podstawowy 22"/>
    <w:basedOn w:val="Normalny"/>
    <w:rsid w:val="00D83AA2"/>
    <w:pPr>
      <w:spacing w:after="120" w:line="480" w:lineRule="auto"/>
    </w:pPr>
  </w:style>
  <w:style w:type="paragraph" w:customStyle="1" w:styleId="Tekstpodstawowywcity23">
    <w:name w:val="Tekst podstawowy wcięty 23"/>
    <w:basedOn w:val="Normalny"/>
    <w:rsid w:val="00D83AA2"/>
    <w:pPr>
      <w:spacing w:after="120" w:line="480" w:lineRule="auto"/>
      <w:ind w:left="283"/>
    </w:pPr>
  </w:style>
  <w:style w:type="paragraph" w:customStyle="1" w:styleId="Franz">
    <w:name w:val="Franz"/>
    <w:basedOn w:val="Normalny"/>
    <w:rsid w:val="00D83AA2"/>
    <w:pPr>
      <w:spacing w:line="360" w:lineRule="auto"/>
    </w:pPr>
    <w:rPr>
      <w:rFonts w:ascii="Arial" w:hAnsi="Arial" w:cs="Arial"/>
    </w:rPr>
  </w:style>
  <w:style w:type="paragraph" w:customStyle="1" w:styleId="ContentsHeading">
    <w:name w:val="Contents Heading"/>
    <w:basedOn w:val="Nagwek1"/>
    <w:rsid w:val="00D83AA2"/>
    <w:pPr>
      <w:keepNext/>
      <w:keepLines/>
      <w:suppressLineNumbers/>
      <w:tabs>
        <w:tab w:val="clear" w:pos="574"/>
      </w:tabs>
      <w:spacing w:before="480" w:line="276" w:lineRule="auto"/>
      <w:ind w:left="0" w:firstLine="0"/>
    </w:pPr>
    <w:rPr>
      <w:rFonts w:ascii="Cambria" w:hAnsi="Cambria" w:cs="Cambria"/>
      <w:bCs/>
      <w:color w:val="365F91"/>
      <w:sz w:val="32"/>
      <w:szCs w:val="28"/>
      <w:u w:val="none"/>
    </w:rPr>
  </w:style>
  <w:style w:type="paragraph" w:customStyle="1" w:styleId="Tekstdymka1">
    <w:name w:val="Tekst dymka1"/>
    <w:basedOn w:val="Normalny"/>
    <w:rsid w:val="00D83AA2"/>
    <w:rPr>
      <w:rFonts w:ascii="Tahoma" w:hAnsi="Tahoma" w:cs="Tahoma"/>
      <w:sz w:val="16"/>
      <w:szCs w:val="16"/>
    </w:rPr>
  </w:style>
  <w:style w:type="paragraph" w:customStyle="1" w:styleId="StylPunktowane">
    <w:name w:val="Styl Punktowane"/>
    <w:basedOn w:val="Normalny"/>
    <w:rsid w:val="00D83AA2"/>
    <w:pPr>
      <w:tabs>
        <w:tab w:val="left" w:pos="1418"/>
      </w:tabs>
      <w:spacing w:line="360" w:lineRule="auto"/>
      <w:ind w:left="1418" w:hanging="567"/>
    </w:pPr>
    <w:rPr>
      <w:szCs w:val="24"/>
    </w:rPr>
  </w:style>
  <w:style w:type="paragraph" w:customStyle="1" w:styleId="PreformattedText">
    <w:name w:val="Preformatted Text"/>
    <w:basedOn w:val="Normalny"/>
    <w:rsid w:val="00D83AA2"/>
    <w:rPr>
      <w:rFonts w:ascii="Courier New" w:eastAsia="Courier New" w:hAnsi="Courier New" w:cs="Courier New"/>
      <w:sz w:val="20"/>
    </w:rPr>
  </w:style>
  <w:style w:type="paragraph" w:customStyle="1" w:styleId="Contents10">
    <w:name w:val="Contents 10"/>
    <w:basedOn w:val="Index"/>
    <w:rsid w:val="00D83AA2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Normalny"/>
    <w:rsid w:val="00D83AA2"/>
    <w:pPr>
      <w:suppressLineNumbers/>
    </w:pPr>
  </w:style>
  <w:style w:type="paragraph" w:customStyle="1" w:styleId="TableHeading">
    <w:name w:val="Table Heading"/>
    <w:basedOn w:val="TableContents"/>
    <w:rsid w:val="00D83AA2"/>
    <w:pPr>
      <w:jc w:val="center"/>
    </w:pPr>
    <w:rPr>
      <w:b/>
      <w:bCs/>
    </w:rPr>
  </w:style>
  <w:style w:type="paragraph" w:customStyle="1" w:styleId="Standard">
    <w:name w:val="Standard"/>
    <w:rsid w:val="00071C75"/>
    <w:pPr>
      <w:suppressAutoHyphens/>
    </w:pPr>
    <w:rPr>
      <w:rFonts w:eastAsia="Arial"/>
      <w:sz w:val="24"/>
      <w:lang w:eastAsia="ar-SA"/>
    </w:rPr>
  </w:style>
  <w:style w:type="character" w:customStyle="1" w:styleId="NagwekZnak">
    <w:name w:val="Nagłówek Znak"/>
    <w:link w:val="Nagwek"/>
    <w:rsid w:val="002647E3"/>
    <w:rPr>
      <w:rFonts w:eastAsia="Arial"/>
      <w:sz w:val="24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647E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2647E3"/>
    <w:rPr>
      <w:rFonts w:ascii="Tahoma" w:eastAsia="Arial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FA489A"/>
    <w:pPr>
      <w:ind w:left="720"/>
      <w:contextualSpacing/>
    </w:pPr>
  </w:style>
  <w:style w:type="paragraph" w:customStyle="1" w:styleId="xl115">
    <w:name w:val="xl115"/>
    <w:basedOn w:val="Normalny"/>
    <w:rsid w:val="00CD4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C90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8z3">
    <w:name w:val="WW8Num48z3"/>
    <w:rsid w:val="005F5AAA"/>
  </w:style>
  <w:style w:type="character" w:styleId="Tekstzastpczy">
    <w:name w:val="Placeholder Text"/>
    <w:basedOn w:val="Domylnaczcionkaakapitu"/>
    <w:uiPriority w:val="99"/>
    <w:semiHidden/>
    <w:rsid w:val="006D37C3"/>
    <w:rPr>
      <w:color w:val="808080"/>
    </w:rPr>
  </w:style>
  <w:style w:type="numbering" w:customStyle="1" w:styleId="poz1">
    <w:name w:val="poz 1"/>
    <w:uiPriority w:val="99"/>
    <w:rsid w:val="00B77A78"/>
    <w:pPr>
      <w:numPr>
        <w:numId w:val="19"/>
      </w:numPr>
    </w:pPr>
  </w:style>
  <w:style w:type="paragraph" w:styleId="Bezodstpw">
    <w:name w:val="No Spacing"/>
    <w:qFormat/>
    <w:rsid w:val="008267BC"/>
    <w:pPr>
      <w:suppressAutoHyphens/>
    </w:pPr>
    <w:rPr>
      <w:lang w:eastAsia="ar-SA"/>
    </w:rPr>
  </w:style>
  <w:style w:type="character" w:styleId="Pogrubienie">
    <w:name w:val="Strong"/>
    <w:qFormat/>
    <w:rsid w:val="008E5848"/>
    <w:rPr>
      <w:b/>
      <w:bCs/>
    </w:rPr>
  </w:style>
  <w:style w:type="character" w:customStyle="1" w:styleId="left">
    <w:name w:val="left"/>
    <w:basedOn w:val="Domylnaczcionkaakapitu"/>
    <w:rsid w:val="008E5848"/>
  </w:style>
  <w:style w:type="character" w:customStyle="1" w:styleId="right">
    <w:name w:val="right"/>
    <w:basedOn w:val="Domylnaczcionkaakapitu"/>
    <w:rsid w:val="008E5848"/>
  </w:style>
  <w:style w:type="character" w:customStyle="1" w:styleId="A2">
    <w:name w:val="A2"/>
    <w:rsid w:val="008E5848"/>
    <w:rPr>
      <w:rFonts w:cs="Kolo Book"/>
      <w:color w:val="000000"/>
      <w:sz w:val="16"/>
      <w:szCs w:val="16"/>
    </w:rPr>
  </w:style>
  <w:style w:type="paragraph" w:customStyle="1" w:styleId="Default">
    <w:name w:val="Default"/>
    <w:basedOn w:val="Normalny"/>
    <w:rsid w:val="008E5848"/>
    <w:pPr>
      <w:autoSpaceDE w:val="0"/>
      <w:spacing w:line="240" w:lineRule="auto"/>
      <w:jc w:val="left"/>
    </w:pPr>
    <w:rPr>
      <w:rFonts w:ascii="HelveticaNeueLT Pro 45 Lt" w:eastAsia="HelveticaNeueLT Pro 45 Lt" w:hAnsi="HelveticaNeueLT Pro 45 Lt" w:cs="HelveticaNeueLT Pro 45 Lt"/>
      <w:color w:val="000000"/>
      <w:sz w:val="24"/>
      <w:szCs w:val="24"/>
      <w:lang w:eastAsia="hi-IN" w:bidi="hi-IN"/>
    </w:rPr>
  </w:style>
  <w:style w:type="paragraph" w:customStyle="1" w:styleId="Heading10">
    <w:name w:val="Heading 10"/>
    <w:basedOn w:val="Nagwek20"/>
    <w:next w:val="Normalny"/>
    <w:rsid w:val="00207DA3"/>
    <w:pPr>
      <w:numPr>
        <w:numId w:val="54"/>
      </w:numPr>
      <w:suppressAutoHyphens w:val="0"/>
      <w:spacing w:before="0" w:after="0"/>
      <w:jc w:val="left"/>
    </w:pPr>
    <w:rPr>
      <w:b/>
      <w:bCs/>
      <w:sz w:val="21"/>
      <w:szCs w:val="21"/>
      <w:lang w:eastAsia="zh-CN"/>
    </w:rPr>
  </w:style>
  <w:style w:type="numbering" w:customStyle="1" w:styleId="WW8Num2">
    <w:name w:val="WW8Num2"/>
    <w:basedOn w:val="Bezlisty"/>
    <w:rsid w:val="00207DA3"/>
    <w:pPr>
      <w:numPr>
        <w:numId w:val="54"/>
      </w:numPr>
    </w:pPr>
  </w:style>
  <w:style w:type="numbering" w:customStyle="1" w:styleId="WWNum3">
    <w:name w:val="WWNum3"/>
    <w:basedOn w:val="Bezlisty"/>
    <w:rsid w:val="001C755F"/>
    <w:pPr>
      <w:numPr>
        <w:numId w:val="5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emf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emf"/><Relationship Id="rId30" Type="http://schemas.openxmlformats.org/officeDocument/2006/relationships/image" Target="media/image23.jpe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7F3C-569B-48CD-81C0-C5796BE6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5465</Words>
  <Characters>32794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 projektu technicznego</vt:lpstr>
    </vt:vector>
  </TitlesOfParts>
  <Company/>
  <LinksUpToDate>false</LinksUpToDate>
  <CharactersWithSpaces>38183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 projektu technicznego</dc:title>
  <dc:creator>mgr  inż. Tomasz Woźny</dc:creator>
  <cp:lastModifiedBy>Użytkownik systemu Windows</cp:lastModifiedBy>
  <cp:revision>17</cp:revision>
  <cp:lastPrinted>2019-03-04T13:35:00Z</cp:lastPrinted>
  <dcterms:created xsi:type="dcterms:W3CDTF">2018-12-28T09:52:00Z</dcterms:created>
  <dcterms:modified xsi:type="dcterms:W3CDTF">2019-03-04T13:35:00Z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