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49DE" w14:textId="5972D8F2" w:rsidR="001803D0" w:rsidRPr="00666878" w:rsidRDefault="001803D0" w:rsidP="00666878">
      <w:pPr>
        <w:pStyle w:val="Nagwek1"/>
        <w:numPr>
          <w:ilvl w:val="0"/>
          <w:numId w:val="0"/>
        </w:numPr>
        <w:ind w:left="720" w:hanging="720"/>
        <w:rPr>
          <w:u w:val="none"/>
        </w:rPr>
      </w:pPr>
      <w:bookmarkStart w:id="0" w:name="_GoBack"/>
      <w:bookmarkEnd w:id="0"/>
      <w:r w:rsidRPr="00666878">
        <w:rPr>
          <w:u w:val="none"/>
        </w:rPr>
        <w:t>ZAMAWIAJĄCY:</w:t>
      </w:r>
      <w:r w:rsidR="00CF48C3" w:rsidRPr="00666878">
        <w:rPr>
          <w:u w:val="none"/>
        </w:rPr>
        <w:tab/>
      </w:r>
      <w:r w:rsidR="00CF48C3" w:rsidRPr="00666878">
        <w:rPr>
          <w:u w:val="none"/>
        </w:rPr>
        <w:tab/>
        <w:t xml:space="preserve">      </w:t>
      </w:r>
      <w:r w:rsidR="00955F2B" w:rsidRPr="00666878">
        <w:rPr>
          <w:u w:val="none"/>
        </w:rPr>
        <w:t>Zegrze, dn</w:t>
      </w:r>
      <w:r w:rsidR="00EF6C16" w:rsidRPr="00666878">
        <w:rPr>
          <w:u w:val="none"/>
        </w:rPr>
        <w:t xml:space="preserve">. </w:t>
      </w:r>
      <w:r w:rsidR="002223DA">
        <w:rPr>
          <w:u w:val="none"/>
          <w:lang w:val="pl-PL"/>
        </w:rPr>
        <w:t>03</w:t>
      </w:r>
      <w:r w:rsidR="00135F7D" w:rsidRPr="00666878">
        <w:rPr>
          <w:u w:val="none"/>
        </w:rPr>
        <w:t xml:space="preserve"> </w:t>
      </w:r>
      <w:r w:rsidR="009853AD">
        <w:rPr>
          <w:u w:val="none"/>
          <w:lang w:val="pl-PL"/>
        </w:rPr>
        <w:t>marca</w:t>
      </w:r>
      <w:r w:rsidR="00135F7D" w:rsidRPr="00666878">
        <w:rPr>
          <w:u w:val="none"/>
        </w:rPr>
        <w:t xml:space="preserve"> </w:t>
      </w:r>
      <w:r w:rsidR="00955F2B" w:rsidRPr="00666878">
        <w:rPr>
          <w:u w:val="none"/>
        </w:rPr>
        <w:t>202</w:t>
      </w:r>
      <w:r w:rsidR="0017111C" w:rsidRPr="00666878">
        <w:rPr>
          <w:u w:val="none"/>
        </w:rPr>
        <w:t>2</w:t>
      </w:r>
      <w:r w:rsidR="00955F2B" w:rsidRPr="00666878">
        <w:rPr>
          <w:u w:val="none"/>
        </w:rPr>
        <w:t xml:space="preserve"> r.</w:t>
      </w:r>
    </w:p>
    <w:p w14:paraId="3DB9A4B0" w14:textId="77777777" w:rsidR="001803D0" w:rsidRPr="001F5D47" w:rsidRDefault="00491E7F" w:rsidP="001F5D4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80F62">
        <w:rPr>
          <w:b/>
          <w:bCs/>
          <w:color w:val="000000"/>
          <w:sz w:val="22"/>
          <w:szCs w:val="22"/>
        </w:rPr>
        <w:t>26 Wojskowy Oddział Gospodarczy</w:t>
      </w:r>
      <w:r w:rsidR="001803D0" w:rsidRPr="00080F62">
        <w:rPr>
          <w:b/>
          <w:bCs/>
          <w:color w:val="000000"/>
          <w:sz w:val="22"/>
          <w:szCs w:val="22"/>
        </w:rPr>
        <w:t xml:space="preserve"> </w:t>
      </w:r>
    </w:p>
    <w:p w14:paraId="15EFC204" w14:textId="77777777" w:rsidR="001803D0" w:rsidRPr="001F5D47" w:rsidRDefault="001803D0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>ul. Juzistek 2</w:t>
      </w:r>
    </w:p>
    <w:p w14:paraId="29F2D145" w14:textId="77777777" w:rsidR="00310F80" w:rsidRPr="001F5D47" w:rsidRDefault="001803D0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>05-131 Zegrze</w:t>
      </w:r>
    </w:p>
    <w:p w14:paraId="63531849" w14:textId="77777777" w:rsidR="00831768" w:rsidRPr="001F5D47" w:rsidRDefault="00831768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>NIP: 536 190 29 91</w:t>
      </w:r>
    </w:p>
    <w:p w14:paraId="05D788A8" w14:textId="77777777" w:rsidR="00831768" w:rsidRPr="001F5D47" w:rsidRDefault="00831768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>REGON:142 917 040</w:t>
      </w:r>
    </w:p>
    <w:p w14:paraId="38A24A3B" w14:textId="77777777" w:rsidR="00310F80" w:rsidRPr="001F5D47" w:rsidRDefault="00215772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 xml:space="preserve">tel. </w:t>
      </w:r>
      <w:r w:rsidR="000B4D2E" w:rsidRPr="00080F62">
        <w:rPr>
          <w:b/>
          <w:bCs/>
          <w:sz w:val="22"/>
          <w:szCs w:val="22"/>
        </w:rPr>
        <w:t>261 883 895</w:t>
      </w:r>
    </w:p>
    <w:p w14:paraId="450691ED" w14:textId="77777777" w:rsidR="00310F80" w:rsidRPr="001F5D47" w:rsidRDefault="00215772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 xml:space="preserve">faks: </w:t>
      </w:r>
      <w:r w:rsidR="000B4D2E" w:rsidRPr="00080F62">
        <w:rPr>
          <w:b/>
          <w:bCs/>
          <w:sz w:val="22"/>
          <w:szCs w:val="22"/>
        </w:rPr>
        <w:t>261</w:t>
      </w:r>
      <w:r w:rsidR="00CE542B" w:rsidRPr="00080F62">
        <w:rPr>
          <w:b/>
          <w:bCs/>
          <w:sz w:val="22"/>
          <w:szCs w:val="22"/>
        </w:rPr>
        <w:t> </w:t>
      </w:r>
      <w:r w:rsidR="000B4D2E" w:rsidRPr="00080F62">
        <w:rPr>
          <w:b/>
          <w:bCs/>
          <w:sz w:val="22"/>
          <w:szCs w:val="22"/>
        </w:rPr>
        <w:t>883</w:t>
      </w:r>
      <w:r w:rsidR="00CE542B" w:rsidRPr="00080F62">
        <w:rPr>
          <w:b/>
          <w:bCs/>
          <w:sz w:val="22"/>
          <w:szCs w:val="22"/>
        </w:rPr>
        <w:t xml:space="preserve"> </w:t>
      </w:r>
      <w:r w:rsidR="000B4D2E" w:rsidRPr="00080F62">
        <w:rPr>
          <w:b/>
          <w:bCs/>
          <w:sz w:val="22"/>
          <w:szCs w:val="22"/>
        </w:rPr>
        <w:t>868</w:t>
      </w:r>
    </w:p>
    <w:p w14:paraId="2818F86E" w14:textId="77777777" w:rsidR="00310F80" w:rsidRPr="001F5D47" w:rsidRDefault="00310F80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 xml:space="preserve">e-mail: </w:t>
      </w:r>
      <w:r w:rsidR="000B4D2E" w:rsidRPr="00080F62">
        <w:rPr>
          <w:b/>
          <w:bCs/>
          <w:sz w:val="22"/>
          <w:szCs w:val="22"/>
        </w:rPr>
        <w:t>jw4809.zp</w:t>
      </w:r>
      <w:r w:rsidRPr="00080F62">
        <w:rPr>
          <w:b/>
          <w:bCs/>
          <w:sz w:val="22"/>
          <w:szCs w:val="22"/>
        </w:rPr>
        <w:t>@</w:t>
      </w:r>
      <w:r w:rsidR="00056F93" w:rsidRPr="00080F62">
        <w:rPr>
          <w:b/>
          <w:bCs/>
          <w:sz w:val="22"/>
          <w:szCs w:val="22"/>
        </w:rPr>
        <w:t>ron</w:t>
      </w:r>
      <w:r w:rsidRPr="00080F62">
        <w:rPr>
          <w:b/>
          <w:bCs/>
          <w:sz w:val="22"/>
          <w:szCs w:val="22"/>
        </w:rPr>
        <w:t>.mil.pl</w:t>
      </w:r>
    </w:p>
    <w:p w14:paraId="60FF6ACD" w14:textId="77777777" w:rsidR="001803D0" w:rsidRPr="001F5D47" w:rsidRDefault="00310F80" w:rsidP="001F5D47">
      <w:pPr>
        <w:spacing w:line="276" w:lineRule="auto"/>
        <w:jc w:val="both"/>
        <w:rPr>
          <w:b/>
          <w:bCs/>
          <w:sz w:val="22"/>
          <w:szCs w:val="22"/>
        </w:rPr>
      </w:pPr>
      <w:r w:rsidRPr="00080F62">
        <w:rPr>
          <w:b/>
          <w:bCs/>
          <w:sz w:val="22"/>
          <w:szCs w:val="22"/>
        </w:rPr>
        <w:t>www.26wog.wp.mil.pl</w:t>
      </w:r>
      <w:r w:rsidR="001803D0" w:rsidRPr="00080F62">
        <w:rPr>
          <w:b/>
          <w:bCs/>
          <w:sz w:val="22"/>
          <w:szCs w:val="22"/>
        </w:rPr>
        <w:t xml:space="preserve">  </w:t>
      </w:r>
    </w:p>
    <w:p w14:paraId="41B12851" w14:textId="77777777" w:rsidR="00943975" w:rsidRPr="00E8221D" w:rsidRDefault="00DE3C72" w:rsidP="00385B6D">
      <w:pPr>
        <w:spacing w:line="276" w:lineRule="auto"/>
      </w:pPr>
      <w:hyperlink r:id="rId14" w:history="1">
        <w:r w:rsidR="00DA7146" w:rsidRPr="000408BF">
          <w:rPr>
            <w:rStyle w:val="Hipercze"/>
          </w:rPr>
          <w:t>https://platformazakupowa.pl/pn/26wog</w:t>
        </w:r>
      </w:hyperlink>
      <w:r w:rsidR="00943975" w:rsidRPr="00E8221D">
        <w:rPr>
          <w:b/>
        </w:rPr>
        <w:t xml:space="preserve"> </w:t>
      </w:r>
    </w:p>
    <w:p w14:paraId="44649034" w14:textId="75235578" w:rsidR="00943975" w:rsidRPr="006111BF" w:rsidRDefault="00943975" w:rsidP="00385B6D">
      <w:pPr>
        <w:spacing w:line="276" w:lineRule="auto"/>
        <w:jc w:val="both"/>
        <w:rPr>
          <w:b/>
          <w:sz w:val="22"/>
          <w:szCs w:val="22"/>
        </w:rPr>
      </w:pPr>
    </w:p>
    <w:p w14:paraId="60FD007E" w14:textId="77777777" w:rsidR="00120E30" w:rsidRDefault="001803D0" w:rsidP="00385B6D">
      <w:pPr>
        <w:pStyle w:val="Bezodstpw"/>
        <w:spacing w:line="276" w:lineRule="auto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ab/>
      </w:r>
      <w:r w:rsidRPr="006111BF">
        <w:rPr>
          <w:rFonts w:ascii="Times New Roman" w:hAnsi="Times New Roman"/>
          <w:b/>
        </w:rPr>
        <w:tab/>
      </w:r>
    </w:p>
    <w:p w14:paraId="6508C74D" w14:textId="77777777" w:rsidR="001803D0" w:rsidRPr="001F5D47" w:rsidRDefault="00120E30" w:rsidP="001F5D47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F62">
        <w:rPr>
          <w:rFonts w:ascii="Times New Roman" w:hAnsi="Times New Roman"/>
          <w:b/>
          <w:bCs/>
          <w:sz w:val="24"/>
          <w:szCs w:val="24"/>
        </w:rPr>
        <w:t>ZAPROSZENIE</w:t>
      </w:r>
    </w:p>
    <w:p w14:paraId="1CD2B389" w14:textId="77777777" w:rsidR="00761CA2" w:rsidRPr="00120E30" w:rsidRDefault="00761CA2" w:rsidP="00385B6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5A3E4B16" w14:textId="5AC9083A" w:rsidR="00F77DB2" w:rsidRPr="00F9766A" w:rsidRDefault="00B65107" w:rsidP="001F5D47">
      <w:pPr>
        <w:spacing w:line="276" w:lineRule="auto"/>
        <w:jc w:val="center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 xml:space="preserve">do składania wniosków o dopuszczenie do udziału w postępowaniu </w:t>
      </w:r>
      <w:r w:rsidR="00D8637C" w:rsidRPr="00F9766A">
        <w:rPr>
          <w:b/>
          <w:bCs/>
          <w:sz w:val="24"/>
          <w:szCs w:val="24"/>
        </w:rPr>
        <w:t>o udzielenie</w:t>
      </w:r>
      <w:r w:rsidR="005425A6" w:rsidRPr="00F9766A">
        <w:rPr>
          <w:b/>
          <w:bCs/>
          <w:sz w:val="24"/>
          <w:szCs w:val="24"/>
        </w:rPr>
        <w:t xml:space="preserve"> </w:t>
      </w:r>
      <w:r w:rsidR="00F72F73" w:rsidRPr="00F9766A">
        <w:rPr>
          <w:b/>
          <w:bCs/>
          <w:sz w:val="24"/>
          <w:szCs w:val="24"/>
        </w:rPr>
        <w:t xml:space="preserve">zamówienia publicznego prowadzonego </w:t>
      </w:r>
      <w:r w:rsidR="00A50ED6" w:rsidRPr="00F9766A">
        <w:rPr>
          <w:b/>
          <w:bCs/>
          <w:sz w:val="24"/>
          <w:szCs w:val="24"/>
        </w:rPr>
        <w:t>w trybie przetargu ograniczonego prowadzonego</w:t>
      </w:r>
      <w:r w:rsidR="004E7E77" w:rsidRPr="00F9766A">
        <w:rPr>
          <w:b/>
          <w:bCs/>
          <w:color w:val="000000"/>
          <w:spacing w:val="20"/>
          <w:sz w:val="24"/>
          <w:szCs w:val="24"/>
          <w:lang w:val="x-none" w:eastAsia="x-none"/>
        </w:rPr>
        <w:t xml:space="preserve"> w dziedzin</w:t>
      </w:r>
      <w:r w:rsidR="004E7E77" w:rsidRPr="00F9766A">
        <w:rPr>
          <w:b/>
          <w:bCs/>
          <w:color w:val="000000"/>
          <w:spacing w:val="20"/>
          <w:sz w:val="24"/>
          <w:szCs w:val="24"/>
          <w:lang w:eastAsia="x-none"/>
        </w:rPr>
        <w:t>ach</w:t>
      </w:r>
      <w:r w:rsidR="004E7E77" w:rsidRPr="00F9766A">
        <w:rPr>
          <w:b/>
          <w:bCs/>
          <w:color w:val="000000"/>
          <w:spacing w:val="20"/>
          <w:sz w:val="24"/>
          <w:szCs w:val="24"/>
          <w:lang w:val="x-none" w:eastAsia="x-none"/>
        </w:rPr>
        <w:t xml:space="preserve"> obronności i bezpieczeństwa</w:t>
      </w:r>
      <w:r w:rsidR="00A50ED6" w:rsidRPr="00F9766A">
        <w:rPr>
          <w:b/>
          <w:bCs/>
          <w:sz w:val="24"/>
          <w:szCs w:val="24"/>
        </w:rPr>
        <w:t xml:space="preserve"> </w:t>
      </w:r>
      <w:r w:rsidR="00F77DB2" w:rsidRPr="00F9766A">
        <w:rPr>
          <w:b/>
          <w:bCs/>
          <w:sz w:val="24"/>
          <w:szCs w:val="24"/>
        </w:rPr>
        <w:t>na podstawie przepisów</w:t>
      </w:r>
      <w:r w:rsidR="00A50ED6" w:rsidRPr="00F9766A">
        <w:rPr>
          <w:b/>
          <w:bCs/>
          <w:sz w:val="24"/>
          <w:szCs w:val="24"/>
        </w:rPr>
        <w:t xml:space="preserve"> </w:t>
      </w:r>
      <w:r w:rsidR="00F77DB2" w:rsidRPr="00F9766A">
        <w:rPr>
          <w:b/>
          <w:bCs/>
          <w:sz w:val="24"/>
          <w:szCs w:val="24"/>
        </w:rPr>
        <w:t xml:space="preserve">§ 44 Regulaminu udzielania zamówień publicznych w 26 Wojskowym Oddziale Gospodarczym w Zegrzu, na świadczenie usług polegających na Wykonaniu </w:t>
      </w:r>
      <w:r w:rsidR="004F6C62" w:rsidRPr="00F9766A">
        <w:rPr>
          <w:b/>
          <w:bCs/>
          <w:sz w:val="24"/>
          <w:szCs w:val="24"/>
        </w:rPr>
        <w:t xml:space="preserve"> konserwacji</w:t>
      </w:r>
      <w:r w:rsidR="008555C0" w:rsidRPr="00F9766A">
        <w:rPr>
          <w:b/>
          <w:bCs/>
          <w:sz w:val="24"/>
          <w:szCs w:val="24"/>
        </w:rPr>
        <w:t xml:space="preserve">, serwis bieżący i usuwanie awarii </w:t>
      </w:r>
      <w:r w:rsidR="00A2478A" w:rsidRPr="00F9766A">
        <w:rPr>
          <w:b/>
          <w:bCs/>
          <w:color w:val="000000"/>
          <w:sz w:val="24"/>
          <w:szCs w:val="24"/>
        </w:rPr>
        <w:t>bram</w:t>
      </w:r>
      <w:r w:rsidR="00D278B5" w:rsidRPr="00F9766A">
        <w:rPr>
          <w:b/>
          <w:bCs/>
          <w:color w:val="000000"/>
          <w:sz w:val="24"/>
          <w:szCs w:val="24"/>
        </w:rPr>
        <w:t xml:space="preserve"> i drzwi przesuwnych, garażowych, szlabanów wjazdowych </w:t>
      </w:r>
      <w:r w:rsidR="004F6C62" w:rsidRPr="00F9766A">
        <w:rPr>
          <w:b/>
          <w:bCs/>
          <w:color w:val="000000"/>
          <w:sz w:val="24"/>
          <w:szCs w:val="24"/>
        </w:rPr>
        <w:t xml:space="preserve">znajdujących się na terenach kompleksów </w:t>
      </w:r>
      <w:r w:rsidR="00D278B5" w:rsidRPr="00F9766A">
        <w:rPr>
          <w:b/>
          <w:bCs/>
          <w:color w:val="000000"/>
          <w:sz w:val="24"/>
          <w:szCs w:val="24"/>
        </w:rPr>
        <w:t xml:space="preserve">wojskowych </w:t>
      </w:r>
      <w:r w:rsidR="004F6C62" w:rsidRPr="00F9766A">
        <w:rPr>
          <w:b/>
          <w:bCs/>
          <w:color w:val="000000"/>
          <w:sz w:val="24"/>
          <w:szCs w:val="24"/>
        </w:rPr>
        <w:t>będących na zaopatrzeniu 26 Wojskowego Oddziału Gospodarczego</w:t>
      </w:r>
      <w:r w:rsidR="00F77DB2" w:rsidRPr="00F9766A">
        <w:rPr>
          <w:b/>
          <w:bCs/>
          <w:sz w:val="24"/>
          <w:szCs w:val="24"/>
        </w:rPr>
        <w:t>.</w:t>
      </w:r>
    </w:p>
    <w:p w14:paraId="22D36D4D" w14:textId="58CB336A" w:rsidR="009568E0" w:rsidRPr="00F9766A" w:rsidRDefault="009568E0" w:rsidP="001F5D47">
      <w:pPr>
        <w:spacing w:line="276" w:lineRule="auto"/>
        <w:jc w:val="center"/>
        <w:rPr>
          <w:b/>
          <w:bCs/>
          <w:sz w:val="24"/>
          <w:szCs w:val="24"/>
        </w:rPr>
      </w:pPr>
    </w:p>
    <w:p w14:paraId="2414E270" w14:textId="77777777" w:rsidR="001803D0" w:rsidRPr="00F9766A" w:rsidRDefault="001803D0" w:rsidP="00385B6D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FB6C2" w14:textId="77777777" w:rsidR="00786B7B" w:rsidRPr="00F9766A" w:rsidRDefault="00786B7B" w:rsidP="001F5D47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 xml:space="preserve">Postępowanie </w:t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o udzielenie zamówienia publicznego w dziedzinie obronności </w:t>
      </w:r>
      <w:r w:rsidR="00943975" w:rsidRPr="00F9766A">
        <w:rPr>
          <w:rFonts w:ascii="Times New Roman" w:hAnsi="Times New Roman"/>
          <w:color w:val="000000"/>
          <w:sz w:val="24"/>
          <w:szCs w:val="24"/>
        </w:rPr>
        <w:br/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i bezpieczeństwa </w:t>
      </w: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 xml:space="preserve">prowadzone jest w trybie </w:t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przetargu ograniczonego prowadzonego na podstawie przepisów </w:t>
      </w:r>
      <w:r w:rsidR="00F77DB2" w:rsidRPr="00F9766A">
        <w:rPr>
          <w:rFonts w:ascii="Times New Roman" w:hAnsi="Times New Roman"/>
          <w:color w:val="000000"/>
          <w:sz w:val="24"/>
          <w:szCs w:val="24"/>
        </w:rPr>
        <w:t xml:space="preserve">§ 44 Regulaminu udzielania zamówień publicznych w 26 Wojskowym Oddziale Gospodarczym w Zegrzu w związku z art. </w:t>
      </w:r>
      <w:r w:rsidR="004E7E77" w:rsidRPr="00F9766A">
        <w:rPr>
          <w:rFonts w:ascii="Times New Roman" w:hAnsi="Times New Roman"/>
          <w:color w:val="000000"/>
          <w:sz w:val="24"/>
          <w:szCs w:val="24"/>
        </w:rPr>
        <w:t>2</w:t>
      </w:r>
      <w:r w:rsidR="00AF34F0" w:rsidRPr="00F9766A">
        <w:rPr>
          <w:rFonts w:ascii="Times New Roman" w:hAnsi="Times New Roman"/>
          <w:color w:val="000000"/>
          <w:sz w:val="24"/>
          <w:szCs w:val="24"/>
        </w:rPr>
        <w:t xml:space="preserve"> ust. 1 pkt 3</w:t>
      </w:r>
      <w:r w:rsidR="004E7E77" w:rsidRPr="00F97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94C" w:rsidRPr="007D0D5C">
        <w:rPr>
          <w:rFonts w:ascii="Times New Roman" w:hAnsi="Times New Roman"/>
          <w:color w:val="000000"/>
          <w:sz w:val="24"/>
          <w:szCs w:val="24"/>
        </w:rPr>
        <w:t>oraz a</w:t>
      </w:r>
      <w:r w:rsidR="003B294C" w:rsidRPr="00821AB3">
        <w:rPr>
          <w:rFonts w:ascii="Times New Roman" w:hAnsi="Times New Roman"/>
          <w:color w:val="000000"/>
          <w:sz w:val="24"/>
          <w:szCs w:val="24"/>
        </w:rPr>
        <w:t>rt. 396 ust. 2 i</w:t>
      </w:r>
      <w:r w:rsidR="003B294C" w:rsidRPr="00BD038E">
        <w:rPr>
          <w:rFonts w:ascii="Times New Roman" w:hAnsi="Times New Roman"/>
          <w:color w:val="000000"/>
          <w:sz w:val="24"/>
          <w:szCs w:val="24"/>
        </w:rPr>
        <w:t xml:space="preserve"> art. 411</w:t>
      </w:r>
      <w:r w:rsidR="00F77DB2" w:rsidRPr="00F9766A">
        <w:rPr>
          <w:rFonts w:ascii="Times New Roman" w:hAnsi="Times New Roman"/>
          <w:color w:val="000000"/>
          <w:sz w:val="24"/>
          <w:szCs w:val="24"/>
        </w:rPr>
        <w:t xml:space="preserve">ustawy z dnia 11 września 2019 r. </w:t>
      </w:r>
      <w:r w:rsidR="004E7E77" w:rsidRPr="00F9766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7DB2" w:rsidRPr="00F9766A">
        <w:rPr>
          <w:rFonts w:ascii="Times New Roman" w:hAnsi="Times New Roman"/>
          <w:color w:val="000000"/>
          <w:sz w:val="24"/>
          <w:szCs w:val="24"/>
        </w:rPr>
        <w:t>Prawo zamówień publicznych (Dz. U. z 20</w:t>
      </w:r>
      <w:r w:rsidR="00734568" w:rsidRPr="00F9766A">
        <w:rPr>
          <w:rFonts w:ascii="Times New Roman" w:hAnsi="Times New Roman"/>
          <w:color w:val="000000"/>
          <w:sz w:val="24"/>
          <w:szCs w:val="24"/>
        </w:rPr>
        <w:t>21</w:t>
      </w:r>
      <w:r w:rsidR="00F77DB2" w:rsidRPr="00F9766A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734568" w:rsidRPr="00F9766A">
        <w:rPr>
          <w:rFonts w:ascii="Times New Roman" w:hAnsi="Times New Roman"/>
          <w:color w:val="000000"/>
          <w:sz w:val="24"/>
          <w:szCs w:val="24"/>
        </w:rPr>
        <w:t>1129</w:t>
      </w:r>
      <w:r w:rsidR="00F77DB2" w:rsidRPr="00F9766A">
        <w:rPr>
          <w:rFonts w:ascii="Times New Roman" w:hAnsi="Times New Roman"/>
          <w:color w:val="000000"/>
          <w:sz w:val="24"/>
          <w:szCs w:val="24"/>
        </w:rPr>
        <w:t>, z późn. zm.)</w:t>
      </w:r>
      <w:r w:rsidRPr="00F9766A">
        <w:rPr>
          <w:rFonts w:ascii="Times New Roman" w:hAnsi="Times New Roman"/>
          <w:color w:val="000000"/>
          <w:sz w:val="24"/>
          <w:szCs w:val="24"/>
        </w:rPr>
        <w:t>.</w:t>
      </w:r>
    </w:p>
    <w:p w14:paraId="375302AC" w14:textId="77777777" w:rsidR="00786B7B" w:rsidRPr="00F9766A" w:rsidRDefault="00786B7B" w:rsidP="001F5D47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F9766A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 xml:space="preserve">zamówienia 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</w:rPr>
        <w:t>nie</w:t>
      </w:r>
      <w:r w:rsidR="00DB7FB7" w:rsidRPr="00F976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przekracza </w:t>
      </w:r>
      <w:r w:rsidR="009E7007" w:rsidRPr="00F9766A">
        <w:rPr>
          <w:rFonts w:ascii="Times New Roman" w:hAnsi="Times New Roman"/>
          <w:color w:val="000000"/>
          <w:sz w:val="24"/>
          <w:szCs w:val="24"/>
        </w:rPr>
        <w:t xml:space="preserve">progów unijnych równowartości w złotych </w:t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wyrażonej w euro 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</w:rPr>
        <w:t>kwoty</w:t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Hlk92137728"/>
      <w:r w:rsidR="005D01B6" w:rsidRPr="00F9766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34568" w:rsidRPr="00F9766A">
        <w:rPr>
          <w:rFonts w:ascii="Times New Roman" w:hAnsi="Times New Roman"/>
          <w:b/>
          <w:bCs/>
          <w:color w:val="000000"/>
          <w:sz w:val="24"/>
          <w:szCs w:val="24"/>
        </w:rPr>
        <w:t xml:space="preserve">31 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</w:rPr>
        <w:t>000,00 Euro</w:t>
      </w:r>
      <w:r w:rsidR="005D01B6" w:rsidRPr="00F9766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92137792"/>
      <w:bookmarkEnd w:id="1"/>
      <w:r w:rsidR="005D01B6" w:rsidRPr="00F9766A">
        <w:rPr>
          <w:rFonts w:ascii="Times New Roman" w:hAnsi="Times New Roman"/>
          <w:color w:val="000000"/>
          <w:sz w:val="24"/>
          <w:szCs w:val="24"/>
        </w:rPr>
        <w:t xml:space="preserve">określonej jako próg dla zamówień w dziedzinie obronności i bezpieczeństwa poniżej, którego nie stosuje się </w:t>
      </w:r>
      <w:r w:rsidR="00F95261" w:rsidRPr="00F9766A">
        <w:rPr>
          <w:rFonts w:ascii="Times New Roman" w:hAnsi="Times New Roman"/>
          <w:color w:val="000000"/>
          <w:sz w:val="24"/>
          <w:szCs w:val="24"/>
        </w:rPr>
        <w:t>u</w:t>
      </w:r>
      <w:r w:rsidR="005D01B6" w:rsidRPr="00F9766A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="005D01B6" w:rsidRPr="00F9766A">
        <w:rPr>
          <w:rFonts w:ascii="Times New Roman" w:hAnsi="Times New Roman"/>
          <w:color w:val="000000"/>
          <w:sz w:val="24"/>
          <w:szCs w:val="24"/>
        </w:rPr>
        <w:t>Pzp</w:t>
      </w:r>
      <w:bookmarkEnd w:id="2"/>
      <w:proofErr w:type="spellEnd"/>
      <w:r w:rsidR="005D01B6" w:rsidRPr="00F9766A">
        <w:rPr>
          <w:rFonts w:ascii="Times New Roman" w:hAnsi="Times New Roman"/>
          <w:color w:val="000000"/>
          <w:sz w:val="24"/>
          <w:szCs w:val="24"/>
        </w:rPr>
        <w:t>.</w:t>
      </w:r>
      <w:r w:rsidRPr="00F976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9A644B" w14:textId="3A0D363A" w:rsidR="00786B7B" w:rsidRPr="00F9766A" w:rsidRDefault="00786B7B" w:rsidP="001F5D47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 xml:space="preserve">Postępowanie oznaczone jest numerem sprawy: 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/</w:t>
      </w:r>
      <w:r w:rsidR="009114A3">
        <w:rPr>
          <w:rFonts w:ascii="Times New Roman" w:hAnsi="Times New Roman"/>
          <w:b/>
          <w:bCs/>
          <w:color w:val="000000"/>
          <w:sz w:val="24"/>
          <w:szCs w:val="24"/>
        </w:rPr>
        <w:t>124</w:t>
      </w:r>
      <w:r w:rsidRPr="00F9766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/20</w:t>
      </w:r>
      <w:r w:rsidR="00F77DB2" w:rsidRPr="00F9766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34568" w:rsidRPr="00F9766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14:paraId="6C06429F" w14:textId="77777777" w:rsidR="00786B7B" w:rsidRPr="00F9766A" w:rsidRDefault="00786B7B" w:rsidP="001F5D47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F9766A">
        <w:rPr>
          <w:rFonts w:ascii="Times New Roman" w:hAnsi="Times New Roman"/>
          <w:color w:val="000000"/>
          <w:sz w:val="24"/>
          <w:szCs w:val="24"/>
          <w:lang w:val="x-none"/>
        </w:rPr>
        <w:t>Wykonawcy we wszelkich kontaktach z Zamawiającym powinni powoływać się na ten znak.</w:t>
      </w:r>
    </w:p>
    <w:p w14:paraId="4736C280" w14:textId="77777777" w:rsidR="0040648D" w:rsidRPr="00F9766A" w:rsidRDefault="0040648D" w:rsidP="00385B6D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08257" w14:textId="77777777" w:rsidR="001803D0" w:rsidRPr="00F9766A" w:rsidRDefault="001803D0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4C251547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sz w:val="24"/>
          <w:szCs w:val="24"/>
        </w:rPr>
      </w:pPr>
    </w:p>
    <w:p w14:paraId="45AE1E2F" w14:textId="77777777" w:rsidR="0069735E" w:rsidRPr="00F9766A" w:rsidRDefault="0069735E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bookmarkStart w:id="3" w:name="_Hlk92137826"/>
      <w:r w:rsidRPr="00F9766A">
        <w:rPr>
          <w:sz w:val="24"/>
          <w:szCs w:val="24"/>
        </w:rPr>
        <w:t>Słownik pojęć</w:t>
      </w:r>
    </w:p>
    <w:p w14:paraId="43C8BF4D" w14:textId="77777777" w:rsidR="0069735E" w:rsidRPr="00F9766A" w:rsidRDefault="0069735E" w:rsidP="0097636B">
      <w:pPr>
        <w:numPr>
          <w:ilvl w:val="0"/>
          <w:numId w:val="23"/>
        </w:numPr>
        <w:spacing w:line="276" w:lineRule="auto"/>
        <w:ind w:right="-286"/>
        <w:rPr>
          <w:sz w:val="24"/>
          <w:szCs w:val="24"/>
        </w:rPr>
      </w:pPr>
      <w:r w:rsidRPr="00F9766A">
        <w:rPr>
          <w:sz w:val="24"/>
          <w:szCs w:val="24"/>
        </w:rPr>
        <w:t xml:space="preserve">Za każdym razem, gdy w </w:t>
      </w:r>
      <w:r w:rsidR="00684A66" w:rsidRPr="00F9766A">
        <w:rPr>
          <w:sz w:val="24"/>
          <w:szCs w:val="24"/>
        </w:rPr>
        <w:t>Zaproszeniu do składania wniosków o dopuszczenie do udziału w postępowaniu</w:t>
      </w:r>
      <w:r w:rsidRPr="00F9766A">
        <w:rPr>
          <w:sz w:val="24"/>
          <w:szCs w:val="24"/>
        </w:rPr>
        <w:t xml:space="preserve"> mowa jest o:</w:t>
      </w:r>
    </w:p>
    <w:p w14:paraId="075FB8BB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lastRenderedPageBreak/>
        <w:t xml:space="preserve">Prawie Zamówień Publicznych (ustawa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 xml:space="preserve">) – należy przez to rozumieć przepisy ustawy z dnia </w:t>
      </w:r>
      <w:r w:rsidR="00F77DB2" w:rsidRPr="00F9766A">
        <w:rPr>
          <w:sz w:val="24"/>
          <w:szCs w:val="24"/>
        </w:rPr>
        <w:t xml:space="preserve">11 września 2019 r. </w:t>
      </w:r>
      <w:r w:rsidR="009E7007" w:rsidRPr="00F9766A">
        <w:rPr>
          <w:sz w:val="24"/>
          <w:szCs w:val="24"/>
        </w:rPr>
        <w:t xml:space="preserve">– Prawo zamówień publicznych </w:t>
      </w:r>
      <w:r w:rsidR="00734568" w:rsidRPr="00F9766A">
        <w:rPr>
          <w:color w:val="000000"/>
          <w:sz w:val="24"/>
          <w:szCs w:val="24"/>
        </w:rPr>
        <w:t>(Dz. U. z 2021 r. poz. 1129, z późn. zm.).</w:t>
      </w:r>
      <w:r w:rsidR="009E7007" w:rsidRPr="00F9766A">
        <w:rPr>
          <w:sz w:val="24"/>
          <w:szCs w:val="24"/>
        </w:rPr>
        <w:t>,</w:t>
      </w:r>
    </w:p>
    <w:p w14:paraId="7E3E838B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Kodeksie Cywilnym - należy przez to rozumieć przepisy ustawy z dnia 23 kwiet</w:t>
      </w:r>
      <w:r w:rsidR="00F77DB2" w:rsidRPr="00F9766A">
        <w:rPr>
          <w:sz w:val="24"/>
          <w:szCs w:val="24"/>
        </w:rPr>
        <w:t>nia 1964</w:t>
      </w:r>
      <w:r w:rsidR="00DA7146" w:rsidRPr="00F9766A">
        <w:rPr>
          <w:sz w:val="24"/>
          <w:szCs w:val="24"/>
        </w:rPr>
        <w:t xml:space="preserve"> </w:t>
      </w:r>
      <w:r w:rsidR="00F77DB2" w:rsidRPr="00F9766A">
        <w:rPr>
          <w:sz w:val="24"/>
          <w:szCs w:val="24"/>
        </w:rPr>
        <w:t>r. Kodeks Cywilny (</w:t>
      </w:r>
      <w:r w:rsidRPr="00F9766A">
        <w:rPr>
          <w:sz w:val="24"/>
          <w:szCs w:val="24"/>
        </w:rPr>
        <w:t>Dz. U. z 20</w:t>
      </w:r>
      <w:r w:rsidR="009E7007" w:rsidRPr="00F9766A">
        <w:rPr>
          <w:sz w:val="24"/>
          <w:szCs w:val="24"/>
        </w:rPr>
        <w:t>20</w:t>
      </w:r>
      <w:r w:rsidR="00F77DB2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Pr="00F9766A">
        <w:rPr>
          <w:sz w:val="24"/>
          <w:szCs w:val="24"/>
        </w:rPr>
        <w:t xml:space="preserve"> poz. </w:t>
      </w:r>
      <w:r w:rsidR="003F3E7C" w:rsidRPr="00F9766A">
        <w:rPr>
          <w:sz w:val="24"/>
          <w:szCs w:val="24"/>
        </w:rPr>
        <w:t>1</w:t>
      </w:r>
      <w:r w:rsidR="009E7007" w:rsidRPr="00F9766A">
        <w:rPr>
          <w:sz w:val="24"/>
          <w:szCs w:val="24"/>
        </w:rPr>
        <w:t>740, z późn. zm.</w:t>
      </w:r>
      <w:r w:rsidRPr="00F9766A">
        <w:rPr>
          <w:sz w:val="24"/>
          <w:szCs w:val="24"/>
        </w:rPr>
        <w:t>);</w:t>
      </w:r>
    </w:p>
    <w:p w14:paraId="3F4972BE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Prawie restrukturyzacyjnym – należy przez to rozumieć przepisy ustawy z dnia 15 maja 2015r. </w:t>
      </w:r>
      <w:r w:rsidR="009E7007" w:rsidRPr="00F9766A">
        <w:rPr>
          <w:sz w:val="24"/>
          <w:szCs w:val="24"/>
        </w:rPr>
        <w:t xml:space="preserve">– Prawo restrukturyzacyjne </w:t>
      </w:r>
      <w:r w:rsidRPr="00F9766A">
        <w:rPr>
          <w:sz w:val="24"/>
          <w:szCs w:val="24"/>
        </w:rPr>
        <w:t>(Dz. U. z 20</w:t>
      </w:r>
      <w:r w:rsidR="009E7007" w:rsidRPr="00F9766A">
        <w:rPr>
          <w:sz w:val="24"/>
          <w:szCs w:val="24"/>
        </w:rPr>
        <w:t>20</w:t>
      </w:r>
      <w:r w:rsidR="00F77DB2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Pr="00F9766A">
        <w:rPr>
          <w:sz w:val="24"/>
          <w:szCs w:val="24"/>
        </w:rPr>
        <w:t xml:space="preserve"> poz.</w:t>
      </w:r>
      <w:r w:rsidR="003F3E7C" w:rsidRPr="00F9766A">
        <w:rPr>
          <w:sz w:val="24"/>
          <w:szCs w:val="24"/>
        </w:rPr>
        <w:t xml:space="preserve"> </w:t>
      </w:r>
      <w:r w:rsidR="009E7007" w:rsidRPr="00F9766A">
        <w:rPr>
          <w:sz w:val="24"/>
          <w:szCs w:val="24"/>
        </w:rPr>
        <w:t xml:space="preserve">814, </w:t>
      </w:r>
      <w:r w:rsidRPr="00F9766A">
        <w:rPr>
          <w:sz w:val="24"/>
          <w:szCs w:val="24"/>
        </w:rPr>
        <w:t>z późn. zm.)</w:t>
      </w:r>
      <w:r w:rsidR="009E7007" w:rsidRPr="00F9766A">
        <w:rPr>
          <w:sz w:val="24"/>
          <w:szCs w:val="24"/>
        </w:rPr>
        <w:t>,</w:t>
      </w:r>
    </w:p>
    <w:p w14:paraId="7FC3B79D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Prawie </w:t>
      </w:r>
      <w:r w:rsidR="00011001" w:rsidRPr="00F9766A">
        <w:rPr>
          <w:sz w:val="24"/>
          <w:szCs w:val="24"/>
        </w:rPr>
        <w:t>u</w:t>
      </w:r>
      <w:r w:rsidRPr="00F9766A">
        <w:rPr>
          <w:sz w:val="24"/>
          <w:szCs w:val="24"/>
        </w:rPr>
        <w:t xml:space="preserve">padłościowym - należy przez to rozumieć przepisy ustawy </w:t>
      </w:r>
      <w:r w:rsidR="009E7007" w:rsidRPr="00F9766A">
        <w:rPr>
          <w:sz w:val="24"/>
          <w:szCs w:val="24"/>
        </w:rPr>
        <w:t xml:space="preserve">z dnia 28 lutego 2003 r. – </w:t>
      </w:r>
      <w:r w:rsidRPr="00F9766A">
        <w:rPr>
          <w:sz w:val="24"/>
          <w:szCs w:val="24"/>
        </w:rPr>
        <w:t>Prawo Upadłościowe (Dz. U. z 20</w:t>
      </w:r>
      <w:r w:rsidR="009E7007" w:rsidRPr="00F9766A">
        <w:rPr>
          <w:sz w:val="24"/>
          <w:szCs w:val="24"/>
        </w:rPr>
        <w:t>20</w:t>
      </w:r>
      <w:r w:rsidR="00F77DB2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Pr="00F9766A">
        <w:rPr>
          <w:sz w:val="24"/>
          <w:szCs w:val="24"/>
        </w:rPr>
        <w:t xml:space="preserve"> poz. </w:t>
      </w:r>
      <w:r w:rsidR="009E7007" w:rsidRPr="00F9766A">
        <w:rPr>
          <w:sz w:val="24"/>
          <w:szCs w:val="24"/>
        </w:rPr>
        <w:t>1228</w:t>
      </w:r>
      <w:r w:rsidRPr="00F9766A">
        <w:rPr>
          <w:sz w:val="24"/>
          <w:szCs w:val="24"/>
        </w:rPr>
        <w:t>)</w:t>
      </w:r>
      <w:r w:rsidR="009E7007" w:rsidRPr="00F9766A">
        <w:rPr>
          <w:sz w:val="24"/>
          <w:szCs w:val="24"/>
        </w:rPr>
        <w:t>,</w:t>
      </w:r>
    </w:p>
    <w:p w14:paraId="12680503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Ustawie o utworzeniu Polskiej Agencji Rozwoju Przedsi</w:t>
      </w:r>
      <w:r w:rsidRPr="00F9766A">
        <w:rPr>
          <w:rFonts w:eastAsia="TimesNewRoman"/>
          <w:sz w:val="24"/>
          <w:szCs w:val="24"/>
        </w:rPr>
        <w:t>ę</w:t>
      </w:r>
      <w:r w:rsidRPr="00F9766A">
        <w:rPr>
          <w:sz w:val="24"/>
          <w:szCs w:val="24"/>
        </w:rPr>
        <w:t>biorczo</w:t>
      </w:r>
      <w:r w:rsidRPr="00F9766A">
        <w:rPr>
          <w:rFonts w:eastAsia="TimesNewRoman"/>
          <w:sz w:val="24"/>
          <w:szCs w:val="24"/>
        </w:rPr>
        <w:t>ś</w:t>
      </w:r>
      <w:r w:rsidRPr="00F9766A">
        <w:rPr>
          <w:sz w:val="24"/>
          <w:szCs w:val="24"/>
        </w:rPr>
        <w:t xml:space="preserve">ci - należy przez to rozumieć przepisy ustawy </w:t>
      </w:r>
      <w:r w:rsidR="009E7007" w:rsidRPr="00F9766A">
        <w:rPr>
          <w:sz w:val="24"/>
          <w:szCs w:val="24"/>
        </w:rPr>
        <w:t xml:space="preserve">z dnia 9 listopada 2000 r. </w:t>
      </w:r>
      <w:r w:rsidRPr="00F9766A">
        <w:rPr>
          <w:sz w:val="24"/>
          <w:szCs w:val="24"/>
        </w:rPr>
        <w:t>o utworzeniu Polskiej Agencji Rozwoju</w:t>
      </w:r>
      <w:r w:rsidR="003F3E7C" w:rsidRPr="00F9766A">
        <w:rPr>
          <w:sz w:val="24"/>
          <w:szCs w:val="24"/>
        </w:rPr>
        <w:t xml:space="preserve"> Przedsiębiorczości (Dz. U. z 20</w:t>
      </w:r>
      <w:r w:rsidR="009E7007" w:rsidRPr="00F9766A">
        <w:rPr>
          <w:sz w:val="24"/>
          <w:szCs w:val="24"/>
        </w:rPr>
        <w:t>20</w:t>
      </w:r>
      <w:r w:rsidR="00F77DB2" w:rsidRPr="00F9766A">
        <w:rPr>
          <w:sz w:val="24"/>
          <w:szCs w:val="24"/>
        </w:rPr>
        <w:t xml:space="preserve"> </w:t>
      </w:r>
      <w:r w:rsidR="003F3E7C"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="003F3E7C" w:rsidRPr="00F9766A">
        <w:rPr>
          <w:sz w:val="24"/>
          <w:szCs w:val="24"/>
        </w:rPr>
        <w:t xml:space="preserve"> poz. </w:t>
      </w:r>
      <w:r w:rsidR="009E7007" w:rsidRPr="00F9766A">
        <w:rPr>
          <w:sz w:val="24"/>
          <w:szCs w:val="24"/>
        </w:rPr>
        <w:t>229</w:t>
      </w:r>
      <w:r w:rsidR="003F3E7C" w:rsidRPr="00F9766A">
        <w:rPr>
          <w:sz w:val="24"/>
          <w:szCs w:val="24"/>
        </w:rPr>
        <w:t>);</w:t>
      </w:r>
      <w:r w:rsidRPr="00F9766A">
        <w:rPr>
          <w:sz w:val="24"/>
          <w:szCs w:val="24"/>
        </w:rPr>
        <w:t xml:space="preserve"> </w:t>
      </w:r>
    </w:p>
    <w:p w14:paraId="3B950B0C" w14:textId="77777777" w:rsidR="0069735E" w:rsidRPr="00F9766A" w:rsidRDefault="0069735E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Ustawie o ochronie informacji niejawnych – należy przez to rozumieć przepisy ustawy </w:t>
      </w:r>
      <w:r w:rsidR="009E7007" w:rsidRPr="00F9766A">
        <w:rPr>
          <w:sz w:val="24"/>
          <w:szCs w:val="24"/>
        </w:rPr>
        <w:t xml:space="preserve">z dnia 05 sierpnia 2010 r. </w:t>
      </w:r>
      <w:r w:rsidRPr="00F9766A">
        <w:rPr>
          <w:sz w:val="24"/>
          <w:szCs w:val="24"/>
        </w:rPr>
        <w:t>o ochronie informacji niejawnych (Dz. U. z 201</w:t>
      </w:r>
      <w:r w:rsidR="003F3E7C" w:rsidRPr="00F9766A">
        <w:rPr>
          <w:sz w:val="24"/>
          <w:szCs w:val="24"/>
        </w:rPr>
        <w:t>9</w:t>
      </w:r>
      <w:r w:rsidR="00F77DB2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Pr="00F9766A">
        <w:rPr>
          <w:sz w:val="24"/>
          <w:szCs w:val="24"/>
        </w:rPr>
        <w:t xml:space="preserve"> poz. </w:t>
      </w:r>
      <w:r w:rsidR="003F3E7C" w:rsidRPr="00F9766A">
        <w:rPr>
          <w:sz w:val="24"/>
          <w:szCs w:val="24"/>
        </w:rPr>
        <w:t>742</w:t>
      </w:r>
      <w:r w:rsidRPr="00F9766A">
        <w:rPr>
          <w:sz w:val="24"/>
          <w:szCs w:val="24"/>
        </w:rPr>
        <w:t>)</w:t>
      </w:r>
      <w:r w:rsidR="009E7007" w:rsidRPr="00F9766A">
        <w:rPr>
          <w:sz w:val="24"/>
          <w:szCs w:val="24"/>
        </w:rPr>
        <w:t>,</w:t>
      </w:r>
    </w:p>
    <w:p w14:paraId="5FD5A5B9" w14:textId="77777777" w:rsidR="009E7007" w:rsidRPr="00F9766A" w:rsidRDefault="009E7007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ustawie o narodowym zasobie archiwalnym i archiwach - należy przez to rozumieć przepisy ustawy z dnia 14 lipca 1983</w:t>
      </w:r>
      <w:r w:rsidR="00103739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r. o narodowym zasobie archiwalnym i archiwach (Dz. U. z 2020</w:t>
      </w:r>
      <w:r w:rsidR="00103739" w:rsidRPr="00F9766A">
        <w:rPr>
          <w:sz w:val="24"/>
          <w:szCs w:val="24"/>
        </w:rPr>
        <w:t> </w:t>
      </w:r>
      <w:r w:rsidRPr="00F9766A">
        <w:rPr>
          <w:sz w:val="24"/>
          <w:szCs w:val="24"/>
        </w:rPr>
        <w:t>r. poz. 164),</w:t>
      </w:r>
    </w:p>
    <w:p w14:paraId="2243864C" w14:textId="77777777" w:rsidR="009E7007" w:rsidRPr="00F9766A" w:rsidRDefault="009E7007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rozporządzeniu RODO należy przez to rozumieć Rozporządzenie Parlamentu Europejskiego i Rady (UE) 2016/679 z dnia 27 kwietnia 2016 roku w sprawie ochrony osób fizycznych w związku z przetwarzaniem danych osobowych i w sprawie swobodnego przepływu takich danych oraz uchylenia dyrektywy 95/46/WE (ogólne rozporządzenie o ochronie danych),</w:t>
      </w:r>
    </w:p>
    <w:p w14:paraId="1383CE28" w14:textId="77777777" w:rsidR="009E7007" w:rsidRPr="00F9766A" w:rsidRDefault="009E7007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ustawie o ochronie danych osobowych - należy przez to rozumieć przepisy ustawy z dnia 10 maja 2018 r. o ochronie danych osobowych (Dz. U. z 2019 r. poz. 1781),</w:t>
      </w:r>
    </w:p>
    <w:p w14:paraId="42887F04" w14:textId="77777777" w:rsidR="001773B3" w:rsidRPr="00F9766A" w:rsidRDefault="001E6179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Rozporządzeniu </w:t>
      </w:r>
      <w:r w:rsidR="001773B3" w:rsidRPr="00F9766A">
        <w:rPr>
          <w:sz w:val="24"/>
          <w:szCs w:val="24"/>
        </w:rPr>
        <w:t xml:space="preserve">Ministra Obrony Narodowej w sprawie szczegółowych zadań pełnomocników ochrony w zakresie ochrony informacji niejawnych w jednostkach organizacyjnych podległych Ministrowi Obrony Narodowej lub przez niego nadzorowanych - należy przez to rozumieć przepisy </w:t>
      </w:r>
      <w:r w:rsidR="00103739" w:rsidRPr="00F9766A">
        <w:rPr>
          <w:sz w:val="24"/>
          <w:szCs w:val="24"/>
        </w:rPr>
        <w:t xml:space="preserve">rozporządzenia </w:t>
      </w:r>
      <w:r w:rsidR="001773B3" w:rsidRPr="00F9766A">
        <w:rPr>
          <w:sz w:val="24"/>
          <w:szCs w:val="24"/>
        </w:rPr>
        <w:t>Ministra Obrony Narodowej z dnia 19</w:t>
      </w:r>
      <w:r w:rsidR="00103739" w:rsidRPr="00F9766A">
        <w:rPr>
          <w:sz w:val="24"/>
          <w:szCs w:val="24"/>
        </w:rPr>
        <w:t xml:space="preserve">grudnia </w:t>
      </w:r>
      <w:r w:rsidR="001773B3" w:rsidRPr="00F9766A">
        <w:rPr>
          <w:sz w:val="24"/>
          <w:szCs w:val="24"/>
        </w:rPr>
        <w:t>2013</w:t>
      </w:r>
      <w:r w:rsidR="00F77DB2" w:rsidRPr="00F9766A">
        <w:rPr>
          <w:sz w:val="24"/>
          <w:szCs w:val="24"/>
        </w:rPr>
        <w:t xml:space="preserve"> </w:t>
      </w:r>
      <w:r w:rsidR="001773B3" w:rsidRPr="00F9766A">
        <w:rPr>
          <w:sz w:val="24"/>
          <w:szCs w:val="24"/>
        </w:rPr>
        <w:t>r. w sprawie szczegółowych zadań pełnomocników ochrony w zakresie ochrony informacji niejawnych w jednostkach organizacyjnych podległych Ministrowi Obrony Narodowej lub przez niego nadzorowanych (Dz.</w:t>
      </w:r>
      <w:r w:rsidR="00103739" w:rsidRPr="00F9766A">
        <w:rPr>
          <w:sz w:val="24"/>
          <w:szCs w:val="24"/>
        </w:rPr>
        <w:t xml:space="preserve"> </w:t>
      </w:r>
      <w:r w:rsidR="001773B3" w:rsidRPr="00F9766A">
        <w:rPr>
          <w:sz w:val="24"/>
          <w:szCs w:val="24"/>
        </w:rPr>
        <w:t>U. z 2016</w:t>
      </w:r>
      <w:r w:rsidR="00F77DB2" w:rsidRPr="00F9766A">
        <w:rPr>
          <w:sz w:val="24"/>
          <w:szCs w:val="24"/>
        </w:rPr>
        <w:t xml:space="preserve"> </w:t>
      </w:r>
      <w:r w:rsidR="001773B3" w:rsidRPr="00F9766A">
        <w:rPr>
          <w:sz w:val="24"/>
          <w:szCs w:val="24"/>
        </w:rPr>
        <w:t>r</w:t>
      </w:r>
      <w:r w:rsidR="00F77DB2" w:rsidRPr="00F9766A">
        <w:rPr>
          <w:sz w:val="24"/>
          <w:szCs w:val="24"/>
        </w:rPr>
        <w:t>.</w:t>
      </w:r>
      <w:r w:rsidR="001773B3" w:rsidRPr="00F9766A">
        <w:rPr>
          <w:sz w:val="24"/>
          <w:szCs w:val="24"/>
        </w:rPr>
        <w:t xml:space="preserve"> poz.</w:t>
      </w:r>
      <w:r w:rsidR="00F77DB2" w:rsidRPr="00F9766A">
        <w:rPr>
          <w:sz w:val="24"/>
          <w:szCs w:val="24"/>
        </w:rPr>
        <w:t xml:space="preserve"> </w:t>
      </w:r>
      <w:r w:rsidR="001773B3" w:rsidRPr="00F9766A">
        <w:rPr>
          <w:sz w:val="24"/>
          <w:szCs w:val="24"/>
        </w:rPr>
        <w:t>1720</w:t>
      </w:r>
      <w:r w:rsidR="009E7007" w:rsidRPr="00F9766A">
        <w:rPr>
          <w:sz w:val="24"/>
          <w:szCs w:val="24"/>
        </w:rPr>
        <w:t xml:space="preserve"> oraz 2020 r. poz. 2101</w:t>
      </w:r>
      <w:r w:rsidR="001773B3" w:rsidRPr="00F9766A">
        <w:rPr>
          <w:sz w:val="24"/>
          <w:szCs w:val="24"/>
        </w:rPr>
        <w:t>)</w:t>
      </w:r>
      <w:r w:rsidR="009E7007" w:rsidRPr="00F9766A">
        <w:rPr>
          <w:sz w:val="24"/>
          <w:szCs w:val="24"/>
        </w:rPr>
        <w:t>,</w:t>
      </w:r>
    </w:p>
    <w:p w14:paraId="097D95EC" w14:textId="77777777" w:rsidR="001E6179" w:rsidRPr="00F9766A" w:rsidRDefault="001E6179" w:rsidP="0097636B">
      <w:pPr>
        <w:numPr>
          <w:ilvl w:val="1"/>
          <w:numId w:val="2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Rozporządzeniu Ministra Gospodarki</w:t>
      </w:r>
      <w:r w:rsidR="00103739" w:rsidRPr="00F9766A">
        <w:rPr>
          <w:sz w:val="24"/>
          <w:szCs w:val="24"/>
        </w:rPr>
        <w:t xml:space="preserve">, Pracy </w:t>
      </w:r>
      <w:r w:rsidRPr="00F9766A">
        <w:rPr>
          <w:sz w:val="24"/>
          <w:szCs w:val="24"/>
        </w:rPr>
        <w:t xml:space="preserve">i </w:t>
      </w:r>
      <w:r w:rsidR="00103739" w:rsidRPr="00F9766A">
        <w:rPr>
          <w:sz w:val="24"/>
          <w:szCs w:val="24"/>
        </w:rPr>
        <w:t xml:space="preserve">Polityki społecznej </w:t>
      </w:r>
      <w:r w:rsidRPr="00F9766A">
        <w:rPr>
          <w:sz w:val="24"/>
          <w:szCs w:val="24"/>
        </w:rPr>
        <w:t>w sprawie szczegółowych zasad stwierdzania posiadania kwalifikacji przez osoby zajmujące się eksploatacją urządzeń, instalacji i sieci - należy przez to rozumieć przepisy Rozporządzenia Ministra Gospodarki</w:t>
      </w:r>
      <w:r w:rsidR="00103739" w:rsidRPr="00F9766A">
        <w:rPr>
          <w:sz w:val="24"/>
          <w:szCs w:val="24"/>
        </w:rPr>
        <w:t xml:space="preserve">, Pracy </w:t>
      </w:r>
      <w:r w:rsidRPr="00F9766A">
        <w:rPr>
          <w:sz w:val="24"/>
          <w:szCs w:val="24"/>
        </w:rPr>
        <w:t xml:space="preserve">i </w:t>
      </w:r>
      <w:r w:rsidR="00103739" w:rsidRPr="00F9766A">
        <w:rPr>
          <w:sz w:val="24"/>
          <w:szCs w:val="24"/>
        </w:rPr>
        <w:t xml:space="preserve">Polityki społecznej </w:t>
      </w:r>
      <w:r w:rsidRPr="00F9766A">
        <w:rPr>
          <w:sz w:val="24"/>
          <w:szCs w:val="24"/>
        </w:rPr>
        <w:t xml:space="preserve">z dnia </w:t>
      </w:r>
      <w:r w:rsidR="00103739" w:rsidRPr="00F9766A">
        <w:rPr>
          <w:sz w:val="24"/>
          <w:szCs w:val="24"/>
        </w:rPr>
        <w:t>28 kwietnia 2003 r</w:t>
      </w:r>
      <w:r w:rsidRPr="00F9766A">
        <w:rPr>
          <w:sz w:val="24"/>
          <w:szCs w:val="24"/>
        </w:rPr>
        <w:t xml:space="preserve"> w sprawie szczegółowych zasad stwierdzania posiadania kwalifikacji przez osoby zajmujące się eksploatacją urządzeń, instalacji i sieci (Dz. U. poz.</w:t>
      </w:r>
      <w:r w:rsidR="00F77DB2" w:rsidRPr="00F9766A">
        <w:rPr>
          <w:sz w:val="24"/>
          <w:szCs w:val="24"/>
        </w:rPr>
        <w:t xml:space="preserve"> </w:t>
      </w:r>
      <w:r w:rsidR="00DD6FAE" w:rsidRPr="00F9766A">
        <w:rPr>
          <w:sz w:val="24"/>
          <w:szCs w:val="24"/>
        </w:rPr>
        <w:t>828</w:t>
      </w:r>
      <w:r w:rsidR="00F77DB2" w:rsidRPr="00F9766A">
        <w:rPr>
          <w:sz w:val="24"/>
          <w:szCs w:val="24"/>
        </w:rPr>
        <w:t>,</w:t>
      </w:r>
      <w:r w:rsidR="00DD6FAE" w:rsidRPr="00F9766A">
        <w:rPr>
          <w:sz w:val="24"/>
          <w:szCs w:val="24"/>
        </w:rPr>
        <w:t xml:space="preserve"> z późn. zm.)</w:t>
      </w:r>
      <w:r w:rsidR="004F6C62" w:rsidRPr="00F9766A">
        <w:rPr>
          <w:sz w:val="24"/>
          <w:szCs w:val="24"/>
        </w:rPr>
        <w:t>.</w:t>
      </w:r>
    </w:p>
    <w:bookmarkEnd w:id="3"/>
    <w:p w14:paraId="31ED2D91" w14:textId="27994DBB" w:rsidR="00533971" w:rsidRPr="00F9766A" w:rsidRDefault="00533971" w:rsidP="001F5D47">
      <w:pPr>
        <w:pStyle w:val="Tekstpodstawowy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F9766A">
        <w:rPr>
          <w:sz w:val="24"/>
          <w:szCs w:val="24"/>
        </w:rPr>
        <w:lastRenderedPageBreak/>
        <w:t>Przedmiotem zamówienia jest świadczenie usług polegających</w:t>
      </w:r>
      <w:r w:rsidR="00A55962" w:rsidRPr="00F9766A">
        <w:rPr>
          <w:sz w:val="24"/>
          <w:szCs w:val="24"/>
          <w:lang w:val="pl-PL"/>
        </w:rPr>
        <w:t xml:space="preserve"> na</w:t>
      </w:r>
      <w:r w:rsidRPr="00F9766A">
        <w:rPr>
          <w:sz w:val="24"/>
          <w:szCs w:val="24"/>
        </w:rPr>
        <w:t xml:space="preserve"> </w:t>
      </w:r>
      <w:r w:rsidR="004F6C62" w:rsidRPr="00F9766A">
        <w:rPr>
          <w:sz w:val="24"/>
          <w:szCs w:val="24"/>
        </w:rPr>
        <w:t>konserwacji</w:t>
      </w:r>
      <w:r w:rsidR="009E5685" w:rsidRPr="00F9766A">
        <w:rPr>
          <w:sz w:val="24"/>
          <w:szCs w:val="24"/>
          <w:lang w:val="pl-PL"/>
        </w:rPr>
        <w:t>, serwisie bieżącym i usuwaniu awarii bram i drzwi przesuwnych, garażowych, szlabanów wjazdowych</w:t>
      </w:r>
      <w:r w:rsidR="004F6C62" w:rsidRPr="00F9766A">
        <w:rPr>
          <w:sz w:val="24"/>
          <w:szCs w:val="24"/>
        </w:rPr>
        <w:t xml:space="preserve"> </w:t>
      </w:r>
      <w:r w:rsidR="004F6C62" w:rsidRPr="00F9766A">
        <w:rPr>
          <w:color w:val="000000"/>
          <w:sz w:val="24"/>
          <w:szCs w:val="24"/>
        </w:rPr>
        <w:t xml:space="preserve">znajdujących się na terenach kompleksów </w:t>
      </w:r>
      <w:r w:rsidR="009E5685" w:rsidRPr="00F9766A">
        <w:rPr>
          <w:color w:val="000000"/>
          <w:sz w:val="24"/>
          <w:szCs w:val="24"/>
          <w:lang w:val="pl-PL"/>
        </w:rPr>
        <w:t xml:space="preserve">wojskowych </w:t>
      </w:r>
      <w:r w:rsidR="004F6C62" w:rsidRPr="00F9766A">
        <w:rPr>
          <w:color w:val="000000"/>
          <w:sz w:val="24"/>
          <w:szCs w:val="24"/>
        </w:rPr>
        <w:t>będących na zaopatrzeniu 26 Wojskowego Oddziału Gospodarczego</w:t>
      </w:r>
      <w:r w:rsidR="00F77DB2" w:rsidRPr="00F9766A">
        <w:rPr>
          <w:sz w:val="24"/>
          <w:szCs w:val="24"/>
        </w:rPr>
        <w:t>.</w:t>
      </w:r>
    </w:p>
    <w:p w14:paraId="72F9DB4E" w14:textId="77777777" w:rsidR="00BC0871" w:rsidRPr="00F9766A" w:rsidRDefault="00BC0871" w:rsidP="00385B6D">
      <w:pPr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bookmarkStart w:id="4" w:name="_Hlk92138297"/>
      <w:r w:rsidRPr="00F9766A">
        <w:rPr>
          <w:sz w:val="24"/>
          <w:szCs w:val="24"/>
        </w:rPr>
        <w:t>Wspólny Słownik Zamówień (CPV):</w:t>
      </w:r>
    </w:p>
    <w:p w14:paraId="3D0FFA29" w14:textId="5B8D658D" w:rsidR="0087744C" w:rsidRPr="00F9766A" w:rsidRDefault="00506F1E" w:rsidP="001F5D4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b/>
          <w:color w:val="000000"/>
          <w:sz w:val="24"/>
          <w:szCs w:val="24"/>
        </w:rPr>
        <w:t>50800000-3 Różne usługi w zakresie napraw i konserwacji</w:t>
      </w:r>
      <w:r w:rsidRPr="00F9766A" w:rsidDel="00506F1E">
        <w:rPr>
          <w:b/>
          <w:bCs/>
          <w:color w:val="000000"/>
          <w:sz w:val="24"/>
          <w:szCs w:val="24"/>
        </w:rPr>
        <w:t xml:space="preserve"> </w:t>
      </w:r>
      <w:r w:rsidR="0087744C" w:rsidRPr="00F9766A">
        <w:rPr>
          <w:sz w:val="24"/>
          <w:szCs w:val="24"/>
        </w:rPr>
        <w:t>Przedmiot zamówienia musi być realizowany zgodnie z przepisami:</w:t>
      </w:r>
    </w:p>
    <w:p w14:paraId="28FCBDDA" w14:textId="77777777" w:rsidR="00CA528D" w:rsidRPr="00F9766A" w:rsidRDefault="009F6FC5" w:rsidP="00385B6D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4"/>
          <w:szCs w:val="24"/>
        </w:rPr>
      </w:pPr>
      <w:r w:rsidRPr="00F9766A">
        <w:rPr>
          <w:sz w:val="24"/>
          <w:szCs w:val="24"/>
        </w:rPr>
        <w:t>Ustawy o ochronie informacji niejawnych</w:t>
      </w:r>
      <w:r w:rsidR="00D86508" w:rsidRPr="00F9766A">
        <w:rPr>
          <w:sz w:val="24"/>
          <w:szCs w:val="24"/>
        </w:rPr>
        <w:t>,</w:t>
      </w:r>
    </w:p>
    <w:p w14:paraId="030C2E90" w14:textId="77777777" w:rsidR="00357D1C" w:rsidRPr="00F9766A" w:rsidRDefault="00D33DEB" w:rsidP="00385B6D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4"/>
          <w:szCs w:val="24"/>
        </w:rPr>
      </w:pPr>
      <w:r w:rsidRPr="00F9766A">
        <w:rPr>
          <w:bCs/>
          <w:iCs/>
          <w:sz w:val="24"/>
          <w:szCs w:val="24"/>
        </w:rPr>
        <w:t>Rozporządzeni</w:t>
      </w:r>
      <w:r w:rsidR="00B26696" w:rsidRPr="00F9766A">
        <w:rPr>
          <w:bCs/>
          <w:iCs/>
          <w:sz w:val="24"/>
          <w:szCs w:val="24"/>
        </w:rPr>
        <w:t>a</w:t>
      </w:r>
      <w:r w:rsidRPr="00F9766A">
        <w:rPr>
          <w:bCs/>
          <w:iCs/>
          <w:sz w:val="24"/>
          <w:szCs w:val="24"/>
        </w:rPr>
        <w:t xml:space="preserve"> Ministra Obrony Narodowej w sprawie szczegółowych zadań pełnomocników ochrony w zakresie ochrony informacji niejawnych w jednostkach organizacyjnych podległych Ministrowi Obrony Narodowej lub przez niego nadzorowanych</w:t>
      </w:r>
      <w:r w:rsidR="00AF34F0" w:rsidRPr="00F9766A">
        <w:rPr>
          <w:bCs/>
          <w:iCs/>
          <w:sz w:val="24"/>
          <w:szCs w:val="24"/>
        </w:rPr>
        <w:t>.</w:t>
      </w:r>
      <w:r w:rsidRPr="00F9766A">
        <w:rPr>
          <w:bCs/>
          <w:iCs/>
          <w:sz w:val="24"/>
          <w:szCs w:val="24"/>
        </w:rPr>
        <w:t xml:space="preserve"> </w:t>
      </w:r>
    </w:p>
    <w:p w14:paraId="0563000A" w14:textId="229AAF59" w:rsidR="00E32194" w:rsidRPr="00F9766A" w:rsidRDefault="00601DF3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S</w:t>
      </w:r>
      <w:r w:rsidR="00D1203B" w:rsidRPr="00F9766A">
        <w:rPr>
          <w:sz w:val="24"/>
          <w:szCs w:val="24"/>
        </w:rPr>
        <w:t>zczegółowy opis przedmiotu zamówienia wraz z zestawieniem</w:t>
      </w:r>
      <w:r w:rsidR="000440CE" w:rsidRPr="00F9766A">
        <w:rPr>
          <w:sz w:val="24"/>
          <w:szCs w:val="24"/>
          <w:lang w:val="x-none"/>
        </w:rPr>
        <w:t xml:space="preserve"> </w:t>
      </w:r>
      <w:r w:rsidR="00506F1E" w:rsidRPr="00F9766A">
        <w:rPr>
          <w:sz w:val="24"/>
          <w:szCs w:val="24"/>
        </w:rPr>
        <w:t>bram, drzwi przesuwnych</w:t>
      </w:r>
      <w:r w:rsidR="00611A48" w:rsidRPr="00F9766A">
        <w:rPr>
          <w:sz w:val="24"/>
          <w:szCs w:val="24"/>
        </w:rPr>
        <w:t xml:space="preserve">, garażowych, szlabanów wjazdowych </w:t>
      </w:r>
      <w:r w:rsidR="00271B61" w:rsidRPr="00F9766A">
        <w:rPr>
          <w:b/>
          <w:sz w:val="24"/>
          <w:szCs w:val="24"/>
          <w:lang w:val="x-none"/>
        </w:rPr>
        <w:t xml:space="preserve"> </w:t>
      </w:r>
      <w:r w:rsidR="00D1203B" w:rsidRPr="00F9766A">
        <w:rPr>
          <w:sz w:val="24"/>
          <w:szCs w:val="24"/>
        </w:rPr>
        <w:t>z</w:t>
      </w:r>
      <w:r w:rsidR="000440CE" w:rsidRPr="00F9766A">
        <w:rPr>
          <w:sz w:val="24"/>
          <w:szCs w:val="24"/>
        </w:rPr>
        <w:t>ostanie udostępnion</w:t>
      </w:r>
      <w:r w:rsidRPr="00F9766A">
        <w:rPr>
          <w:sz w:val="24"/>
          <w:szCs w:val="24"/>
        </w:rPr>
        <w:t>y</w:t>
      </w:r>
      <w:r w:rsidR="000440CE" w:rsidRPr="00F9766A">
        <w:rPr>
          <w:sz w:val="24"/>
          <w:szCs w:val="24"/>
        </w:rPr>
        <w:t xml:space="preserve"> </w:t>
      </w:r>
      <w:r w:rsidR="00CE542B" w:rsidRPr="00F9766A">
        <w:rPr>
          <w:sz w:val="24"/>
          <w:szCs w:val="24"/>
        </w:rPr>
        <w:t xml:space="preserve">wyłącznie </w:t>
      </w:r>
      <w:r w:rsidR="000440CE" w:rsidRPr="00F9766A">
        <w:rPr>
          <w:sz w:val="24"/>
          <w:szCs w:val="24"/>
        </w:rPr>
        <w:t xml:space="preserve">Wykonawcom zaproszonym do </w:t>
      </w:r>
      <w:r w:rsidR="00AC37CC" w:rsidRPr="00F9766A">
        <w:rPr>
          <w:sz w:val="24"/>
          <w:szCs w:val="24"/>
        </w:rPr>
        <w:t>składania ofert</w:t>
      </w:r>
      <w:r w:rsidR="00CE542B" w:rsidRPr="00F9766A">
        <w:rPr>
          <w:sz w:val="24"/>
          <w:szCs w:val="24"/>
        </w:rPr>
        <w:t xml:space="preserve"> i</w:t>
      </w:r>
      <w:r w:rsidR="00AC37CC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 xml:space="preserve">tylko </w:t>
      </w:r>
      <w:r w:rsidR="007E5FE0" w:rsidRPr="00F9766A">
        <w:rPr>
          <w:sz w:val="24"/>
          <w:szCs w:val="24"/>
        </w:rPr>
        <w:t>w zakresie w jakim zostaną oni dopuszczeni do udziału w postępowaniu</w:t>
      </w:r>
      <w:r w:rsidR="00AC37CC" w:rsidRPr="00F9766A">
        <w:rPr>
          <w:sz w:val="24"/>
          <w:szCs w:val="24"/>
        </w:rPr>
        <w:t>.</w:t>
      </w:r>
      <w:r w:rsidR="0064770F" w:rsidRPr="00F9766A">
        <w:rPr>
          <w:sz w:val="24"/>
          <w:szCs w:val="24"/>
        </w:rPr>
        <w:t xml:space="preserve"> </w:t>
      </w:r>
    </w:p>
    <w:p w14:paraId="7624BD1A" w14:textId="2345B1F1" w:rsidR="001140C4" w:rsidRPr="00F9766A" w:rsidRDefault="0074635E" w:rsidP="0074635E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Zamawiający podzielił przedmiot zamówienia na </w:t>
      </w:r>
      <w:r w:rsidR="00611A48" w:rsidRPr="00F9766A">
        <w:rPr>
          <w:b/>
          <w:sz w:val="24"/>
          <w:szCs w:val="24"/>
        </w:rPr>
        <w:t>2</w:t>
      </w:r>
      <w:r w:rsidRPr="00F9766A">
        <w:rPr>
          <w:b/>
          <w:sz w:val="24"/>
          <w:szCs w:val="24"/>
        </w:rPr>
        <w:t xml:space="preserve"> części</w:t>
      </w:r>
      <w:r w:rsidRPr="00F9766A">
        <w:rPr>
          <w:sz w:val="24"/>
          <w:szCs w:val="24"/>
        </w:rPr>
        <w:t>.</w:t>
      </w:r>
      <w:r w:rsidR="001140C4" w:rsidRPr="00F9766A">
        <w:rPr>
          <w:sz w:val="24"/>
          <w:szCs w:val="24"/>
        </w:rPr>
        <w:t xml:space="preserve">: </w:t>
      </w:r>
    </w:p>
    <w:p w14:paraId="5E2D6637" w14:textId="77777777" w:rsidR="001140C4" w:rsidRPr="00F9766A" w:rsidRDefault="001140C4" w:rsidP="001140C4">
      <w:pPr>
        <w:spacing w:line="276" w:lineRule="auto"/>
        <w:ind w:left="360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Część 1 Jawna,</w:t>
      </w:r>
    </w:p>
    <w:p w14:paraId="13E3B2CA" w14:textId="43C81E67" w:rsidR="001140C4" w:rsidRPr="00F9766A" w:rsidRDefault="001140C4" w:rsidP="001140C4">
      <w:pPr>
        <w:spacing w:line="276" w:lineRule="auto"/>
        <w:ind w:left="360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Część 2 Zastrzeżona</w:t>
      </w:r>
      <w:r w:rsidR="00611A48" w:rsidRPr="00F9766A">
        <w:rPr>
          <w:sz w:val="24"/>
          <w:szCs w:val="24"/>
        </w:rPr>
        <w:t>.</w:t>
      </w:r>
    </w:p>
    <w:p w14:paraId="42053C2D" w14:textId="39C8ED47" w:rsidR="0074635E" w:rsidRPr="00F9766A" w:rsidRDefault="0074635E" w:rsidP="001F5D47">
      <w:pPr>
        <w:spacing w:line="276" w:lineRule="auto"/>
        <w:ind w:left="360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Miejsce wykonywania usługi dla poszczególnych części wskazano w Rozdziale III</w:t>
      </w:r>
      <w:r w:rsidR="00AF34F0" w:rsidRPr="00F9766A">
        <w:rPr>
          <w:sz w:val="24"/>
          <w:szCs w:val="24"/>
        </w:rPr>
        <w:t xml:space="preserve"> Zaproszenia</w:t>
      </w:r>
      <w:r w:rsidRPr="00F9766A">
        <w:rPr>
          <w:sz w:val="24"/>
          <w:szCs w:val="24"/>
        </w:rPr>
        <w:t>.</w:t>
      </w:r>
    </w:p>
    <w:p w14:paraId="5DE27230" w14:textId="42E868FF" w:rsidR="00CB27CA" w:rsidRPr="00F9766A" w:rsidRDefault="00CB27CA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Zamawiający informuje, że w ramach Części </w:t>
      </w:r>
      <w:r w:rsidR="00611A48" w:rsidRPr="00F9766A">
        <w:rPr>
          <w:sz w:val="24"/>
          <w:szCs w:val="24"/>
        </w:rPr>
        <w:t>2</w:t>
      </w:r>
      <w:r w:rsidR="00734568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>w budynkach objętych przedmiotem zamówienia eksploatowane są nowe urządzenia objęte gwarancją producenta:</w:t>
      </w:r>
    </w:p>
    <w:p w14:paraId="534382EA" w14:textId="2BF8E835" w:rsidR="00CB27CA" w:rsidRPr="00F9766A" w:rsidRDefault="00CB27CA" w:rsidP="009114A3">
      <w:pPr>
        <w:spacing w:line="276" w:lineRule="auto"/>
        <w:jc w:val="both"/>
        <w:rPr>
          <w:sz w:val="24"/>
          <w:szCs w:val="24"/>
        </w:rPr>
      </w:pPr>
    </w:p>
    <w:p w14:paraId="402D3E55" w14:textId="26502360" w:rsidR="00F8279E" w:rsidRPr="00F9766A" w:rsidRDefault="00A76F0F" w:rsidP="00A76F0F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Brama rozwierna z napędem 24VAC typ AX5024 </w:t>
      </w:r>
      <w:r w:rsidRPr="00F9766A">
        <w:rPr>
          <w:b/>
          <w:sz w:val="24"/>
          <w:szCs w:val="24"/>
        </w:rPr>
        <w:t>CAME</w:t>
      </w:r>
    </w:p>
    <w:p w14:paraId="6B69E4CD" w14:textId="2B614C8F" w:rsidR="00A76F0F" w:rsidRPr="00F9766A" w:rsidRDefault="00A76F0F" w:rsidP="00A76F0F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Bramka kołowrotu podwójna </w:t>
      </w:r>
      <w:proofErr w:type="spellStart"/>
      <w:r w:rsidRPr="00F9766A">
        <w:rPr>
          <w:sz w:val="24"/>
          <w:szCs w:val="24"/>
        </w:rPr>
        <w:t>Rotatech</w:t>
      </w:r>
      <w:proofErr w:type="spellEnd"/>
      <w:r w:rsidRPr="00F9766A">
        <w:rPr>
          <w:sz w:val="24"/>
          <w:szCs w:val="24"/>
        </w:rPr>
        <w:t xml:space="preserve"> FHD 120G </w:t>
      </w:r>
      <w:r w:rsidRPr="00F9766A">
        <w:rPr>
          <w:b/>
          <w:sz w:val="24"/>
          <w:szCs w:val="24"/>
        </w:rPr>
        <w:t>CAME</w:t>
      </w:r>
    </w:p>
    <w:p w14:paraId="4EC2C5F7" w14:textId="38CACDD8" w:rsidR="00A76F0F" w:rsidRPr="00F9766A" w:rsidRDefault="00A76F0F" w:rsidP="00F9766A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Brama przesuwna PULL T8  z napędem </w:t>
      </w:r>
      <w:r w:rsidRPr="00F9766A">
        <w:rPr>
          <w:b/>
          <w:sz w:val="24"/>
          <w:szCs w:val="24"/>
        </w:rPr>
        <w:t>TOUSEK</w:t>
      </w:r>
    </w:p>
    <w:p w14:paraId="694FBBD1" w14:textId="77777777" w:rsidR="00A657DF" w:rsidRPr="00F9766A" w:rsidRDefault="00A657DF" w:rsidP="00385B6D">
      <w:pPr>
        <w:spacing w:line="276" w:lineRule="auto"/>
        <w:jc w:val="both"/>
        <w:rPr>
          <w:sz w:val="24"/>
          <w:szCs w:val="24"/>
        </w:rPr>
      </w:pPr>
    </w:p>
    <w:p w14:paraId="32E53CC9" w14:textId="77777777" w:rsidR="00CB27CA" w:rsidRPr="00F9766A" w:rsidRDefault="00166ED7" w:rsidP="00385B6D">
      <w:pPr>
        <w:spacing w:line="276" w:lineRule="auto"/>
        <w:ind w:left="360"/>
        <w:jc w:val="both"/>
        <w:rPr>
          <w:sz w:val="24"/>
          <w:szCs w:val="24"/>
        </w:rPr>
      </w:pPr>
      <w:r w:rsidRPr="00F9766A">
        <w:rPr>
          <w:b/>
          <w:bCs/>
          <w:sz w:val="24"/>
          <w:szCs w:val="24"/>
        </w:rPr>
        <w:t xml:space="preserve">W celu zachowania gwarancji Zamawiający wymaga, aby Wykonawca posiadał uprawnienia do konserwacji urządzeń ww. producentów. </w:t>
      </w:r>
    </w:p>
    <w:p w14:paraId="1F59A82A" w14:textId="77777777" w:rsidR="00597CF0" w:rsidRPr="00F9766A" w:rsidRDefault="00597CF0" w:rsidP="00385B6D">
      <w:pPr>
        <w:spacing w:line="276" w:lineRule="auto"/>
        <w:ind w:left="360"/>
        <w:jc w:val="both"/>
        <w:rPr>
          <w:sz w:val="24"/>
          <w:szCs w:val="24"/>
        </w:rPr>
      </w:pPr>
      <w:r w:rsidRPr="00F9766A">
        <w:rPr>
          <w:bCs/>
          <w:sz w:val="24"/>
          <w:szCs w:val="24"/>
        </w:rPr>
        <w:t>Szczegółowe informacje o lokalizacji przedmiotowych urządzeń będą przekazane Wykonawcom zaproszonym do składania ofert w zakresie w jaki zostaną dopuszczeni do</w:t>
      </w:r>
      <w:r w:rsidR="00DA7654" w:rsidRPr="00F9766A">
        <w:rPr>
          <w:bCs/>
          <w:sz w:val="24"/>
          <w:szCs w:val="24"/>
        </w:rPr>
        <w:t> </w:t>
      </w:r>
      <w:r w:rsidRPr="00F9766A">
        <w:rPr>
          <w:bCs/>
          <w:sz w:val="24"/>
          <w:szCs w:val="24"/>
        </w:rPr>
        <w:t>udziału w postępowaniu.</w:t>
      </w:r>
    </w:p>
    <w:p w14:paraId="4D950F20" w14:textId="1310621A" w:rsidR="004E00AB" w:rsidRPr="00F9766A" w:rsidRDefault="004E00AB" w:rsidP="00385B6D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Zamawiający przewiduje w okresie realizacji przedmiotu zamówienia wykonanie </w:t>
      </w:r>
      <w:r w:rsidR="00B57502" w:rsidRPr="00F9766A">
        <w:rPr>
          <w:b/>
          <w:bCs/>
          <w:color w:val="000000"/>
          <w:sz w:val="24"/>
          <w:szCs w:val="24"/>
        </w:rPr>
        <w:t xml:space="preserve">maksymalnie </w:t>
      </w:r>
      <w:r w:rsidR="00127325" w:rsidRPr="00F9766A">
        <w:rPr>
          <w:b/>
          <w:bCs/>
          <w:color w:val="000000"/>
          <w:sz w:val="24"/>
          <w:szCs w:val="24"/>
        </w:rPr>
        <w:t>1</w:t>
      </w:r>
      <w:r w:rsidR="00740657" w:rsidRPr="00F9766A">
        <w:rPr>
          <w:b/>
          <w:bCs/>
          <w:color w:val="000000"/>
          <w:sz w:val="24"/>
          <w:szCs w:val="24"/>
        </w:rPr>
        <w:t>0</w:t>
      </w:r>
      <w:r w:rsidR="00B57502" w:rsidRPr="00F9766A">
        <w:rPr>
          <w:b/>
          <w:bCs/>
          <w:color w:val="000000"/>
          <w:sz w:val="24"/>
          <w:szCs w:val="24"/>
        </w:rPr>
        <w:t xml:space="preserve"> </w:t>
      </w:r>
      <w:r w:rsidRPr="00F9766A">
        <w:rPr>
          <w:b/>
          <w:bCs/>
          <w:color w:val="000000"/>
          <w:sz w:val="24"/>
          <w:szCs w:val="24"/>
        </w:rPr>
        <w:t>konserwacji</w:t>
      </w:r>
      <w:r w:rsidR="00127325" w:rsidRPr="00F9766A">
        <w:rPr>
          <w:b/>
          <w:bCs/>
          <w:color w:val="000000"/>
          <w:sz w:val="24"/>
          <w:szCs w:val="24"/>
        </w:rPr>
        <w:t xml:space="preserve"> (dotyczy wszystkich części)</w:t>
      </w:r>
      <w:r w:rsidR="00B57502" w:rsidRPr="00F9766A">
        <w:rPr>
          <w:color w:val="000000"/>
          <w:sz w:val="24"/>
          <w:szCs w:val="24"/>
        </w:rPr>
        <w:t>.</w:t>
      </w:r>
      <w:r w:rsidR="002F40C1" w:rsidRPr="00F9766A">
        <w:rPr>
          <w:color w:val="000000"/>
          <w:sz w:val="24"/>
          <w:szCs w:val="24"/>
        </w:rPr>
        <w:t xml:space="preserve"> </w:t>
      </w:r>
      <w:r w:rsidR="00191EDD" w:rsidRPr="00F9766A">
        <w:rPr>
          <w:color w:val="000000"/>
          <w:sz w:val="24"/>
          <w:szCs w:val="24"/>
        </w:rPr>
        <w:t>D</w:t>
      </w:r>
      <w:r w:rsidR="00B57502" w:rsidRPr="00F9766A">
        <w:rPr>
          <w:color w:val="000000"/>
          <w:sz w:val="24"/>
          <w:szCs w:val="24"/>
        </w:rPr>
        <w:t>okładna</w:t>
      </w:r>
      <w:r w:rsidR="00B23D76" w:rsidRPr="00F9766A">
        <w:rPr>
          <w:color w:val="000000"/>
          <w:sz w:val="24"/>
          <w:szCs w:val="24"/>
        </w:rPr>
        <w:t> </w:t>
      </w:r>
      <w:r w:rsidR="00B57502" w:rsidRPr="00F9766A">
        <w:rPr>
          <w:color w:val="000000"/>
          <w:sz w:val="24"/>
          <w:szCs w:val="24"/>
        </w:rPr>
        <w:t>liczba</w:t>
      </w:r>
      <w:r w:rsidR="002F40C1" w:rsidRPr="00F9766A">
        <w:rPr>
          <w:color w:val="000000"/>
          <w:sz w:val="24"/>
          <w:szCs w:val="24"/>
        </w:rPr>
        <w:t xml:space="preserve"> </w:t>
      </w:r>
      <w:r w:rsidR="00B57502" w:rsidRPr="00F9766A">
        <w:rPr>
          <w:color w:val="000000"/>
          <w:sz w:val="24"/>
          <w:szCs w:val="24"/>
        </w:rPr>
        <w:t xml:space="preserve">zaplanowanych </w:t>
      </w:r>
      <w:r w:rsidR="002F40C1" w:rsidRPr="00F9766A">
        <w:rPr>
          <w:color w:val="000000"/>
          <w:sz w:val="24"/>
          <w:szCs w:val="24"/>
        </w:rPr>
        <w:t>konserwacji</w:t>
      </w:r>
      <w:r w:rsidR="0076168E" w:rsidRPr="00F9766A">
        <w:rPr>
          <w:color w:val="000000"/>
          <w:sz w:val="24"/>
          <w:szCs w:val="24"/>
        </w:rPr>
        <w:t xml:space="preserve"> dla każdej lokalizacji</w:t>
      </w:r>
      <w:r w:rsidR="002F40C1" w:rsidRPr="00F9766A">
        <w:rPr>
          <w:color w:val="000000"/>
          <w:sz w:val="24"/>
          <w:szCs w:val="24"/>
        </w:rPr>
        <w:t xml:space="preserve"> </w:t>
      </w:r>
      <w:r w:rsidR="00B57502" w:rsidRPr="00F9766A">
        <w:rPr>
          <w:color w:val="000000"/>
          <w:sz w:val="24"/>
          <w:szCs w:val="24"/>
        </w:rPr>
        <w:t xml:space="preserve">zostanie </w:t>
      </w:r>
      <w:r w:rsidR="00127325" w:rsidRPr="00F9766A">
        <w:rPr>
          <w:color w:val="000000"/>
          <w:sz w:val="24"/>
          <w:szCs w:val="24"/>
        </w:rPr>
        <w:t>udostępniona</w:t>
      </w:r>
      <w:r w:rsidR="002F40C1" w:rsidRPr="00F9766A">
        <w:rPr>
          <w:color w:val="000000"/>
          <w:sz w:val="24"/>
          <w:szCs w:val="24"/>
        </w:rPr>
        <w:t xml:space="preserve"> </w:t>
      </w:r>
      <w:r w:rsidR="00B57502" w:rsidRPr="00F9766A">
        <w:rPr>
          <w:sz w:val="24"/>
          <w:szCs w:val="24"/>
        </w:rPr>
        <w:t>wyłącznie Wykonawcom zaproszonym do składania ofert i tylko w zakresie w jakim zostaną oni dopuszczeni do udziału w postępowaniu.</w:t>
      </w:r>
    </w:p>
    <w:p w14:paraId="6A721D7B" w14:textId="77777777" w:rsidR="00955F2B" w:rsidRPr="00F9766A" w:rsidRDefault="00955F2B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Zamawiający wymaga udzielenia </w:t>
      </w:r>
      <w:r w:rsidRPr="00F9766A">
        <w:rPr>
          <w:sz w:val="24"/>
          <w:szCs w:val="24"/>
        </w:rPr>
        <w:t xml:space="preserve">na wykonaną usługę </w:t>
      </w:r>
      <w:r w:rsidRPr="00F9766A">
        <w:rPr>
          <w:b/>
          <w:sz w:val="24"/>
          <w:szCs w:val="24"/>
        </w:rPr>
        <w:t>6 miesięcznej gwarancji</w:t>
      </w:r>
      <w:r w:rsidRPr="00F9766A">
        <w:rPr>
          <w:sz w:val="24"/>
          <w:szCs w:val="24"/>
        </w:rPr>
        <w:t xml:space="preserve">, a na wymienione części zamienne, co najmniej </w:t>
      </w:r>
      <w:r w:rsidRPr="00F9766A">
        <w:rPr>
          <w:b/>
          <w:sz w:val="24"/>
          <w:szCs w:val="24"/>
        </w:rPr>
        <w:t>12 miesięcznej gwarancji</w:t>
      </w:r>
      <w:r w:rsidR="00DA7146" w:rsidRPr="00F9766A">
        <w:rPr>
          <w:b/>
          <w:sz w:val="24"/>
          <w:szCs w:val="24"/>
        </w:rPr>
        <w:t>,</w:t>
      </w:r>
      <w:r w:rsidRPr="00F9766A">
        <w:rPr>
          <w:sz w:val="24"/>
          <w:szCs w:val="24"/>
        </w:rPr>
        <w:t xml:space="preserve"> chyba, że producent udzielił dłuższej gwarancji na wymienione części, wówczas obowiązuje gwarancja udzielona przez producenta szczegółowy opis warunków gwarancji opisano w projekcie umowy, który zostanie przekazany Wykonawcom zaproszonym do składania ofert</w:t>
      </w:r>
      <w:r w:rsidR="00127325" w:rsidRPr="00F9766A">
        <w:rPr>
          <w:sz w:val="24"/>
          <w:szCs w:val="24"/>
        </w:rPr>
        <w:t xml:space="preserve"> </w:t>
      </w:r>
      <w:r w:rsidR="00127325" w:rsidRPr="00F9766A">
        <w:rPr>
          <w:b/>
          <w:sz w:val="24"/>
          <w:szCs w:val="24"/>
        </w:rPr>
        <w:t>(dotyczy wszystkich części)</w:t>
      </w:r>
      <w:r w:rsidRPr="00F9766A">
        <w:rPr>
          <w:sz w:val="24"/>
          <w:szCs w:val="24"/>
        </w:rPr>
        <w:t>.</w:t>
      </w:r>
    </w:p>
    <w:p w14:paraId="36E1F63D" w14:textId="77777777" w:rsidR="002C5A7B" w:rsidRPr="00F9766A" w:rsidRDefault="00147A7C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lastRenderedPageBreak/>
        <w:t>O</w:t>
      </w:r>
      <w:r w:rsidR="000E5466" w:rsidRPr="00F9766A">
        <w:rPr>
          <w:sz w:val="24"/>
          <w:szCs w:val="24"/>
        </w:rPr>
        <w:t xml:space="preserve"> udzielenie </w:t>
      </w:r>
      <w:r w:rsidR="00012608" w:rsidRPr="00F9766A">
        <w:rPr>
          <w:sz w:val="24"/>
          <w:szCs w:val="24"/>
        </w:rPr>
        <w:t>z</w:t>
      </w:r>
      <w:r w:rsidR="000E5466" w:rsidRPr="00F9766A">
        <w:rPr>
          <w:sz w:val="24"/>
          <w:szCs w:val="24"/>
        </w:rPr>
        <w:t xml:space="preserve">amówienia mogą się ubiegać wyłącznie </w:t>
      </w:r>
      <w:r w:rsidR="00B114FD" w:rsidRPr="00F9766A">
        <w:rPr>
          <w:sz w:val="24"/>
          <w:szCs w:val="24"/>
        </w:rPr>
        <w:t>W</w:t>
      </w:r>
      <w:r w:rsidR="000E5466" w:rsidRPr="00F9766A">
        <w:rPr>
          <w:sz w:val="24"/>
          <w:szCs w:val="24"/>
        </w:rPr>
        <w:t xml:space="preserve">ykonawcy </w:t>
      </w:r>
      <w:r w:rsidR="0079529A" w:rsidRPr="00F9766A">
        <w:rPr>
          <w:sz w:val="24"/>
          <w:szCs w:val="24"/>
        </w:rPr>
        <w:t xml:space="preserve">mający siedzibę lub miejsce zamieszkania w jednym z państw członkowskich Unii Europejskiej, Europejskiego Obszaru Gospodarczego lub państwie, z którym Unia Europejska lub Rzeczpospolita Polska zawarła umowę międzynarodową dotyczącą tych zamówień.  </w:t>
      </w:r>
    </w:p>
    <w:p w14:paraId="15B053FC" w14:textId="77777777" w:rsidR="008875D0" w:rsidRPr="00F9766A" w:rsidRDefault="008875D0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Ze względu na charakter zamówienia Zamawiający wymaga, aby Wykonawca do realizacji przedmiotu zamówienia wyznaczył pracowników posiadających obywatelstwo polskie. W</w:t>
      </w:r>
      <w:r w:rsidR="00DA7654" w:rsidRPr="00F9766A">
        <w:rPr>
          <w:sz w:val="24"/>
          <w:szCs w:val="24"/>
        </w:rPr>
        <w:t> </w:t>
      </w:r>
      <w:r w:rsidRPr="00F9766A">
        <w:rPr>
          <w:sz w:val="24"/>
          <w:szCs w:val="24"/>
        </w:rPr>
        <w:t>przypadku skierowania do realizacji przedmiotu zamówienia pracowników posiadających obywatelstwo inne niż polskie, Zamawiający wymaga, aby pracownicy ci uzyskali zgodę</w:t>
      </w:r>
      <w:r w:rsidR="00667B4A" w:rsidRPr="00F9766A">
        <w:rPr>
          <w:sz w:val="24"/>
          <w:szCs w:val="24"/>
        </w:rPr>
        <w:t xml:space="preserve"> ze stosownym pozwoleniem zgodnie z decyzją nr </w:t>
      </w:r>
      <w:r w:rsidR="0056547F" w:rsidRPr="00F9766A">
        <w:rPr>
          <w:sz w:val="24"/>
          <w:szCs w:val="24"/>
        </w:rPr>
        <w:t>107</w:t>
      </w:r>
      <w:r w:rsidR="00667B4A" w:rsidRPr="00F9766A">
        <w:rPr>
          <w:sz w:val="24"/>
          <w:szCs w:val="24"/>
        </w:rPr>
        <w:t xml:space="preserve">/MON Ministra Obrony Narodowej z dnia </w:t>
      </w:r>
      <w:r w:rsidR="0056547F" w:rsidRPr="00F9766A">
        <w:rPr>
          <w:sz w:val="24"/>
          <w:szCs w:val="24"/>
        </w:rPr>
        <w:t>18 sierpnia 2021</w:t>
      </w:r>
      <w:r w:rsidR="00CB27CA" w:rsidRPr="00F9766A">
        <w:rPr>
          <w:sz w:val="24"/>
          <w:szCs w:val="24"/>
        </w:rPr>
        <w:t xml:space="preserve"> </w:t>
      </w:r>
      <w:r w:rsidR="00667B4A" w:rsidRPr="00F9766A">
        <w:rPr>
          <w:sz w:val="24"/>
          <w:szCs w:val="24"/>
        </w:rPr>
        <w:t>r., w sprawie organizowania współpracy międzynarodowej w resorcie obrony narodowej (Dz. U</w:t>
      </w:r>
      <w:r w:rsidR="00936037" w:rsidRPr="00F9766A">
        <w:rPr>
          <w:sz w:val="24"/>
          <w:szCs w:val="24"/>
        </w:rPr>
        <w:t>rz</w:t>
      </w:r>
      <w:r w:rsidR="00667B4A" w:rsidRPr="00F9766A">
        <w:rPr>
          <w:sz w:val="24"/>
          <w:szCs w:val="24"/>
        </w:rPr>
        <w:t>. M</w:t>
      </w:r>
      <w:r w:rsidR="00936037" w:rsidRPr="00F9766A">
        <w:rPr>
          <w:sz w:val="24"/>
          <w:szCs w:val="24"/>
        </w:rPr>
        <w:t xml:space="preserve">in. </w:t>
      </w:r>
      <w:r w:rsidR="00667B4A" w:rsidRPr="00F9766A">
        <w:rPr>
          <w:sz w:val="24"/>
          <w:szCs w:val="24"/>
        </w:rPr>
        <w:t>O</w:t>
      </w:r>
      <w:r w:rsidR="00936037" w:rsidRPr="00F9766A">
        <w:rPr>
          <w:sz w:val="24"/>
          <w:szCs w:val="24"/>
        </w:rPr>
        <w:t xml:space="preserve">br. </w:t>
      </w:r>
      <w:r w:rsidR="00667B4A" w:rsidRPr="00F9766A">
        <w:rPr>
          <w:sz w:val="24"/>
          <w:szCs w:val="24"/>
        </w:rPr>
        <w:t>N</w:t>
      </w:r>
      <w:r w:rsidR="00936037" w:rsidRPr="00F9766A">
        <w:rPr>
          <w:sz w:val="24"/>
          <w:szCs w:val="24"/>
        </w:rPr>
        <w:t>ar.</w:t>
      </w:r>
      <w:r w:rsidR="00667B4A" w:rsidRPr="00F9766A">
        <w:rPr>
          <w:sz w:val="24"/>
          <w:szCs w:val="24"/>
        </w:rPr>
        <w:t xml:space="preserve"> poz. </w:t>
      </w:r>
      <w:r w:rsidR="00EB4B56" w:rsidRPr="00F9766A">
        <w:rPr>
          <w:sz w:val="24"/>
          <w:szCs w:val="24"/>
        </w:rPr>
        <w:t>177</w:t>
      </w:r>
      <w:r w:rsidR="00667B4A" w:rsidRPr="00F9766A">
        <w:rPr>
          <w:sz w:val="24"/>
          <w:szCs w:val="24"/>
        </w:rPr>
        <w:t>).</w:t>
      </w:r>
      <w:r w:rsidRPr="00F9766A">
        <w:rPr>
          <w:sz w:val="24"/>
          <w:szCs w:val="24"/>
        </w:rPr>
        <w:t xml:space="preserve"> </w:t>
      </w:r>
      <w:r w:rsidR="00D25402" w:rsidRPr="00F9766A">
        <w:rPr>
          <w:sz w:val="24"/>
          <w:szCs w:val="24"/>
        </w:rPr>
        <w:t xml:space="preserve">W tym celu Wykonawca złoży stosowne oświadczenie </w:t>
      </w:r>
      <w:r w:rsidR="00401227" w:rsidRPr="00F9766A">
        <w:rPr>
          <w:sz w:val="24"/>
          <w:szCs w:val="24"/>
        </w:rPr>
        <w:t xml:space="preserve">we wniosku o dopuszczenie </w:t>
      </w:r>
      <w:r w:rsidR="007441C2" w:rsidRPr="00F9766A">
        <w:rPr>
          <w:sz w:val="24"/>
          <w:szCs w:val="24"/>
        </w:rPr>
        <w:t>do udziału w postępowaniu</w:t>
      </w:r>
      <w:r w:rsidR="00936037" w:rsidRPr="00F9766A">
        <w:rPr>
          <w:sz w:val="24"/>
          <w:szCs w:val="24"/>
        </w:rPr>
        <w:t xml:space="preserve"> według wzoru określonego w załączniku nr 4 do Zaproszenia</w:t>
      </w:r>
      <w:r w:rsidR="007441C2" w:rsidRPr="00F9766A">
        <w:rPr>
          <w:sz w:val="24"/>
          <w:szCs w:val="24"/>
        </w:rPr>
        <w:t>.</w:t>
      </w:r>
    </w:p>
    <w:p w14:paraId="2892AB83" w14:textId="77777777" w:rsidR="00D1203B" w:rsidRPr="00F9766A" w:rsidRDefault="00D1203B" w:rsidP="00385B6D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>Wykonawca/</w:t>
      </w:r>
      <w:r w:rsidR="0057483E" w:rsidRPr="00F9766A">
        <w:rPr>
          <w:color w:val="000000"/>
          <w:sz w:val="24"/>
          <w:szCs w:val="24"/>
        </w:rPr>
        <w:t>W</w:t>
      </w:r>
      <w:r w:rsidRPr="00F9766A">
        <w:rPr>
          <w:color w:val="000000"/>
          <w:sz w:val="24"/>
          <w:szCs w:val="24"/>
        </w:rPr>
        <w:t>ykonawcy wspólnie ubiegający się o zamówienie mogą złożyć tylko jeden wniosek o dopuszc</w:t>
      </w:r>
      <w:r w:rsidR="00D474FA" w:rsidRPr="00F9766A">
        <w:rPr>
          <w:color w:val="000000"/>
          <w:sz w:val="24"/>
          <w:szCs w:val="24"/>
        </w:rPr>
        <w:t>zenie do udziału w postępowaniu w zakresie jednej, wszystkich lub wybranych Części postępowania.</w:t>
      </w:r>
    </w:p>
    <w:bookmarkEnd w:id="4"/>
    <w:p w14:paraId="1DCA8693" w14:textId="77777777" w:rsidR="00385B6D" w:rsidRPr="006111BF" w:rsidRDefault="00385B6D" w:rsidP="00385B6D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7D9981E7" w14:textId="77777777" w:rsidR="00CF481A" w:rsidRPr="006111BF" w:rsidRDefault="00CF481A" w:rsidP="00385B6D">
      <w:pPr>
        <w:spacing w:line="276" w:lineRule="auto"/>
        <w:jc w:val="center"/>
        <w:rPr>
          <w:b/>
          <w:color w:val="000000"/>
          <w:sz w:val="22"/>
          <w:szCs w:val="22"/>
        </w:rPr>
      </w:pPr>
      <w:bookmarkStart w:id="5" w:name="_Hlk92139080"/>
      <w:r w:rsidRPr="006111BF">
        <w:rPr>
          <w:b/>
          <w:color w:val="000000"/>
          <w:sz w:val="22"/>
          <w:szCs w:val="22"/>
        </w:rPr>
        <w:t>PODWYKONAWCY</w:t>
      </w:r>
    </w:p>
    <w:p w14:paraId="05196638" w14:textId="77777777" w:rsidR="008D6221" w:rsidRPr="001F5D47" w:rsidRDefault="008D6221" w:rsidP="00385B6D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1F5D47">
        <w:rPr>
          <w:color w:val="000000"/>
          <w:sz w:val="24"/>
          <w:szCs w:val="24"/>
        </w:rPr>
        <w:t xml:space="preserve">Zamawiający, </w:t>
      </w:r>
      <w:r w:rsidR="009F71CC" w:rsidRPr="001F5D47">
        <w:rPr>
          <w:color w:val="000000"/>
          <w:sz w:val="24"/>
          <w:szCs w:val="24"/>
        </w:rPr>
        <w:t>nie</w:t>
      </w:r>
      <w:r w:rsidRPr="001F5D47">
        <w:rPr>
          <w:color w:val="000000"/>
          <w:sz w:val="24"/>
          <w:szCs w:val="24"/>
        </w:rPr>
        <w:t xml:space="preserve"> zastrzega </w:t>
      </w:r>
      <w:r w:rsidR="009F71CC" w:rsidRPr="001F5D47">
        <w:rPr>
          <w:color w:val="000000"/>
          <w:sz w:val="24"/>
          <w:szCs w:val="24"/>
        </w:rPr>
        <w:t xml:space="preserve">obowiązku </w:t>
      </w:r>
      <w:r w:rsidRPr="001F5D47">
        <w:rPr>
          <w:color w:val="000000"/>
          <w:sz w:val="24"/>
          <w:szCs w:val="24"/>
        </w:rPr>
        <w:t xml:space="preserve">osobistego wykonania </w:t>
      </w:r>
      <w:r w:rsidR="001863E1" w:rsidRPr="001F5D47">
        <w:rPr>
          <w:color w:val="000000"/>
          <w:sz w:val="24"/>
          <w:szCs w:val="24"/>
        </w:rPr>
        <w:t xml:space="preserve">kluczowych usług </w:t>
      </w:r>
      <w:r w:rsidRPr="001F5D47">
        <w:rPr>
          <w:color w:val="000000"/>
          <w:sz w:val="24"/>
          <w:szCs w:val="24"/>
        </w:rPr>
        <w:t xml:space="preserve">przez </w:t>
      </w:r>
      <w:r w:rsidR="0099341F" w:rsidRPr="001F5D47">
        <w:rPr>
          <w:color w:val="000000"/>
          <w:sz w:val="24"/>
          <w:szCs w:val="24"/>
        </w:rPr>
        <w:t>W</w:t>
      </w:r>
      <w:r w:rsidRPr="001F5D47">
        <w:rPr>
          <w:color w:val="000000"/>
          <w:sz w:val="24"/>
          <w:szCs w:val="24"/>
        </w:rPr>
        <w:t>ykonawcę</w:t>
      </w:r>
      <w:r w:rsidR="009F71CC" w:rsidRPr="001F5D47">
        <w:rPr>
          <w:color w:val="000000"/>
          <w:sz w:val="24"/>
          <w:szCs w:val="24"/>
        </w:rPr>
        <w:t>.</w:t>
      </w:r>
    </w:p>
    <w:p w14:paraId="3A732A04" w14:textId="1DFA7E1A" w:rsidR="008D6221" w:rsidRPr="001F5D47" w:rsidRDefault="008F5194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F5D47">
        <w:rPr>
          <w:sz w:val="24"/>
          <w:szCs w:val="24"/>
        </w:rPr>
        <w:t xml:space="preserve">Wykonawca może powierzyć podwykonawcy czynności związane z </w:t>
      </w:r>
      <w:r w:rsidR="009F71CC" w:rsidRPr="001F5D47">
        <w:rPr>
          <w:sz w:val="24"/>
          <w:szCs w:val="24"/>
        </w:rPr>
        <w:t xml:space="preserve">wykonaniem </w:t>
      </w:r>
      <w:r w:rsidR="00127325" w:rsidRPr="001F5D47">
        <w:rPr>
          <w:bCs/>
          <w:iCs/>
          <w:sz w:val="24"/>
          <w:szCs w:val="24"/>
        </w:rPr>
        <w:t xml:space="preserve">usług polegających na </w:t>
      </w:r>
      <w:r w:rsidR="00127325" w:rsidRPr="001F5D47">
        <w:rPr>
          <w:sz w:val="24"/>
          <w:szCs w:val="24"/>
        </w:rPr>
        <w:t>konserwacji</w:t>
      </w:r>
      <w:r w:rsidR="00937C2C">
        <w:rPr>
          <w:sz w:val="24"/>
          <w:szCs w:val="24"/>
        </w:rPr>
        <w:t>, serwis bieżący i usuwanie awarii bram i drzwi przesuwnych</w:t>
      </w:r>
      <w:r w:rsidR="008C718E">
        <w:rPr>
          <w:sz w:val="24"/>
          <w:szCs w:val="24"/>
        </w:rPr>
        <w:t>, garażowych, szlabanów wjazdowych</w:t>
      </w:r>
      <w:r w:rsidR="009F71CC" w:rsidRPr="001F5D47">
        <w:rPr>
          <w:sz w:val="24"/>
          <w:szCs w:val="24"/>
        </w:rPr>
        <w:t>.</w:t>
      </w:r>
      <w:r w:rsidR="00601DF3" w:rsidRPr="001F5D47">
        <w:rPr>
          <w:sz w:val="24"/>
          <w:szCs w:val="24"/>
        </w:rPr>
        <w:t xml:space="preserve"> </w:t>
      </w:r>
    </w:p>
    <w:p w14:paraId="6F1FB3B7" w14:textId="77777777" w:rsidR="008F5194" w:rsidRPr="001F5D47" w:rsidRDefault="008D6221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F5D47">
        <w:rPr>
          <w:sz w:val="24"/>
          <w:szCs w:val="24"/>
        </w:rPr>
        <w:t>Wykonawca</w:t>
      </w:r>
      <w:r w:rsidR="00CE5500" w:rsidRPr="001F5D47">
        <w:rPr>
          <w:sz w:val="24"/>
          <w:szCs w:val="24"/>
        </w:rPr>
        <w:t>, który zamierza</w:t>
      </w:r>
      <w:r w:rsidRPr="001F5D47">
        <w:rPr>
          <w:sz w:val="24"/>
          <w:szCs w:val="24"/>
        </w:rPr>
        <w:t xml:space="preserve"> powierzyć, zgodnie z treścią </w:t>
      </w:r>
      <w:r w:rsidR="00CE5500" w:rsidRPr="001F5D47">
        <w:rPr>
          <w:sz w:val="24"/>
          <w:szCs w:val="24"/>
        </w:rPr>
        <w:t>wniosku</w:t>
      </w:r>
      <w:r w:rsidRPr="001F5D47">
        <w:rPr>
          <w:sz w:val="24"/>
          <w:szCs w:val="24"/>
        </w:rPr>
        <w:t xml:space="preserve">, wykonanie części zamówienia podwykonawcom </w:t>
      </w:r>
      <w:r w:rsidR="003E2C44" w:rsidRPr="001F5D47">
        <w:rPr>
          <w:sz w:val="24"/>
          <w:szCs w:val="24"/>
        </w:rPr>
        <w:t xml:space="preserve">wraz z wnioskiem składa dokumenty dotyczące podwykonawcy potwierdzające, </w:t>
      </w:r>
      <w:r w:rsidRPr="001F5D47">
        <w:rPr>
          <w:sz w:val="24"/>
          <w:szCs w:val="24"/>
        </w:rPr>
        <w:t>że posiadają on</w:t>
      </w:r>
      <w:r w:rsidR="008F5194" w:rsidRPr="001F5D47">
        <w:rPr>
          <w:sz w:val="24"/>
          <w:szCs w:val="24"/>
        </w:rPr>
        <w:t>i kwalifikacje do ich wykonania</w:t>
      </w:r>
      <w:r w:rsidR="00937B4E" w:rsidRPr="001F5D47">
        <w:rPr>
          <w:sz w:val="24"/>
          <w:szCs w:val="24"/>
        </w:rPr>
        <w:t>,</w:t>
      </w:r>
      <w:r w:rsidR="008F5194" w:rsidRPr="001F5D47">
        <w:rPr>
          <w:sz w:val="24"/>
          <w:szCs w:val="24"/>
        </w:rPr>
        <w:t xml:space="preserve"> </w:t>
      </w:r>
      <w:r w:rsidR="00937B4E" w:rsidRPr="001F5D47">
        <w:rPr>
          <w:sz w:val="24"/>
          <w:szCs w:val="24"/>
        </w:rPr>
        <w:t xml:space="preserve">nie podlegają wykluczeniu </w:t>
      </w:r>
      <w:r w:rsidR="008F5194" w:rsidRPr="001F5D47">
        <w:rPr>
          <w:sz w:val="24"/>
          <w:szCs w:val="24"/>
        </w:rPr>
        <w:t xml:space="preserve">oraz spełniają warunki udziału w postępowaniu określone w Rozdziale IV </w:t>
      </w:r>
      <w:r w:rsidR="00084B5A" w:rsidRPr="001F5D47">
        <w:rPr>
          <w:sz w:val="24"/>
          <w:szCs w:val="24"/>
        </w:rPr>
        <w:t>niniejsze</w:t>
      </w:r>
      <w:r w:rsidR="0099341F" w:rsidRPr="001F5D47">
        <w:rPr>
          <w:sz w:val="24"/>
          <w:szCs w:val="24"/>
        </w:rPr>
        <w:t>go</w:t>
      </w:r>
      <w:r w:rsidR="00084B5A" w:rsidRPr="001F5D47">
        <w:rPr>
          <w:sz w:val="24"/>
          <w:szCs w:val="24"/>
        </w:rPr>
        <w:t xml:space="preserve"> </w:t>
      </w:r>
      <w:r w:rsidR="0099341F" w:rsidRPr="001F5D47">
        <w:rPr>
          <w:sz w:val="24"/>
          <w:szCs w:val="24"/>
        </w:rPr>
        <w:t>Zaproszenia</w:t>
      </w:r>
      <w:r w:rsidR="00084B5A" w:rsidRPr="001F5D47">
        <w:rPr>
          <w:sz w:val="24"/>
          <w:szCs w:val="24"/>
        </w:rPr>
        <w:t xml:space="preserve">, </w:t>
      </w:r>
      <w:r w:rsidR="00937B4E" w:rsidRPr="001F5D47">
        <w:rPr>
          <w:sz w:val="24"/>
          <w:szCs w:val="24"/>
        </w:rPr>
        <w:t>w następującym zakresie:</w:t>
      </w:r>
    </w:p>
    <w:p w14:paraId="2B1FA091" w14:textId="788BACCC" w:rsidR="009C3A72" w:rsidRPr="00F9766A" w:rsidRDefault="00936037" w:rsidP="001F5D47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posiadają </w:t>
      </w:r>
      <w:r w:rsidR="00EF19FD" w:rsidRPr="00F9766A">
        <w:rPr>
          <w:sz w:val="24"/>
          <w:szCs w:val="24"/>
        </w:rPr>
        <w:t xml:space="preserve">narzędzia i </w:t>
      </w:r>
      <w:r w:rsidR="00215CBD" w:rsidRPr="00F9766A">
        <w:rPr>
          <w:sz w:val="24"/>
          <w:szCs w:val="24"/>
        </w:rPr>
        <w:t>d</w:t>
      </w:r>
      <w:r w:rsidR="005D4C30" w:rsidRPr="00F9766A">
        <w:rPr>
          <w:sz w:val="24"/>
          <w:szCs w:val="24"/>
        </w:rPr>
        <w:t xml:space="preserve">ysponują </w:t>
      </w:r>
      <w:r w:rsidR="00CC2FC8" w:rsidRPr="00F9766A">
        <w:rPr>
          <w:sz w:val="24"/>
          <w:szCs w:val="24"/>
        </w:rPr>
        <w:t xml:space="preserve">pracownikami spełniającymi minimalne wymagania określone w </w:t>
      </w:r>
      <w:r w:rsidR="00A4027E" w:rsidRPr="00F9766A">
        <w:rPr>
          <w:sz w:val="24"/>
          <w:szCs w:val="24"/>
        </w:rPr>
        <w:t xml:space="preserve">niniejszym Zaproszeniu w </w:t>
      </w:r>
      <w:r w:rsidR="00CC2FC8" w:rsidRPr="00F9766A">
        <w:rPr>
          <w:sz w:val="24"/>
          <w:szCs w:val="24"/>
        </w:rPr>
        <w:t>Rozdziale IV</w:t>
      </w:r>
      <w:r w:rsidR="00084B5A" w:rsidRPr="00F9766A">
        <w:rPr>
          <w:sz w:val="24"/>
          <w:szCs w:val="24"/>
        </w:rPr>
        <w:t xml:space="preserve"> </w:t>
      </w:r>
      <w:r w:rsidR="00CC2FC8" w:rsidRPr="00F9766A">
        <w:rPr>
          <w:sz w:val="24"/>
          <w:szCs w:val="24"/>
        </w:rPr>
        <w:t>ust. 1 pkt</w:t>
      </w:r>
      <w:r w:rsidR="00D47D85" w:rsidRPr="00F9766A">
        <w:rPr>
          <w:sz w:val="24"/>
          <w:szCs w:val="24"/>
        </w:rPr>
        <w:t xml:space="preserve"> </w:t>
      </w:r>
      <w:r w:rsidR="00CC2FC8" w:rsidRPr="00F9766A">
        <w:rPr>
          <w:sz w:val="24"/>
          <w:szCs w:val="24"/>
        </w:rPr>
        <w:t xml:space="preserve">3, </w:t>
      </w:r>
      <w:r w:rsidRPr="00F9766A">
        <w:rPr>
          <w:sz w:val="24"/>
          <w:szCs w:val="24"/>
        </w:rPr>
        <w:t xml:space="preserve">lit. </w:t>
      </w:r>
      <w:r w:rsidR="003352B9" w:rsidRPr="00F9766A">
        <w:rPr>
          <w:sz w:val="24"/>
          <w:szCs w:val="24"/>
        </w:rPr>
        <w:t xml:space="preserve">c, odpowiednio dla części. W celu potwierdzenia zdolności zawodowej podwykonawcy Wykonawca wraz z wnioskiem o dopuszczenie do udziału </w:t>
      </w:r>
      <w:r w:rsidR="000A205E" w:rsidRPr="00F9766A">
        <w:rPr>
          <w:sz w:val="24"/>
          <w:szCs w:val="24"/>
        </w:rPr>
        <w:br/>
      </w:r>
      <w:r w:rsidR="003352B9" w:rsidRPr="00F9766A">
        <w:rPr>
          <w:sz w:val="24"/>
          <w:szCs w:val="24"/>
        </w:rPr>
        <w:t xml:space="preserve">w postępowaniu przedstawi </w:t>
      </w:r>
      <w:r w:rsidR="009C3A72" w:rsidRPr="00F9766A">
        <w:rPr>
          <w:sz w:val="24"/>
          <w:szCs w:val="24"/>
        </w:rPr>
        <w:t>oświadczenie</w:t>
      </w:r>
      <w:r w:rsidR="003352B9" w:rsidRPr="00F9766A">
        <w:rPr>
          <w:sz w:val="24"/>
          <w:szCs w:val="24"/>
        </w:rPr>
        <w:t xml:space="preserve"> zgodnie z</w:t>
      </w:r>
      <w:r w:rsidRPr="00F9766A">
        <w:rPr>
          <w:sz w:val="24"/>
          <w:szCs w:val="24"/>
        </w:rPr>
        <w:t>e wzorem określonym w</w:t>
      </w:r>
      <w:r w:rsidR="003352B9" w:rsidRPr="00F9766A">
        <w:rPr>
          <w:sz w:val="24"/>
          <w:szCs w:val="24"/>
        </w:rPr>
        <w:t xml:space="preserve"> </w:t>
      </w:r>
      <w:r w:rsidR="003352B9" w:rsidRPr="00F9766A">
        <w:rPr>
          <w:b/>
          <w:bCs/>
          <w:sz w:val="24"/>
          <w:szCs w:val="24"/>
        </w:rPr>
        <w:t>Załącznik</w:t>
      </w:r>
      <w:r w:rsidRPr="00F9766A">
        <w:rPr>
          <w:b/>
          <w:bCs/>
          <w:sz w:val="24"/>
          <w:szCs w:val="24"/>
        </w:rPr>
        <w:t>u</w:t>
      </w:r>
      <w:r w:rsidR="003352B9" w:rsidRPr="00F9766A">
        <w:rPr>
          <w:b/>
          <w:bCs/>
          <w:sz w:val="24"/>
          <w:szCs w:val="24"/>
        </w:rPr>
        <w:t xml:space="preserve"> nr </w:t>
      </w:r>
      <w:r w:rsidR="0070136A" w:rsidRPr="00F9766A">
        <w:rPr>
          <w:b/>
          <w:bCs/>
          <w:sz w:val="24"/>
          <w:szCs w:val="24"/>
        </w:rPr>
        <w:t>3</w:t>
      </w:r>
      <w:r w:rsidR="003352B9" w:rsidRPr="00F9766A">
        <w:rPr>
          <w:sz w:val="24"/>
          <w:szCs w:val="24"/>
        </w:rPr>
        <w:t xml:space="preserve"> do </w:t>
      </w:r>
      <w:r w:rsidR="00D86508" w:rsidRPr="00F9766A">
        <w:rPr>
          <w:sz w:val="24"/>
          <w:szCs w:val="24"/>
        </w:rPr>
        <w:t>Zaproszenia</w:t>
      </w:r>
      <w:r w:rsidR="003352B9" w:rsidRPr="00F9766A">
        <w:rPr>
          <w:sz w:val="24"/>
          <w:szCs w:val="24"/>
        </w:rPr>
        <w:t>.</w:t>
      </w:r>
      <w:r w:rsidR="009C3A72" w:rsidRPr="00F9766A">
        <w:rPr>
          <w:sz w:val="24"/>
          <w:szCs w:val="24"/>
        </w:rPr>
        <w:t xml:space="preserve"> Wykonawca przed podpisaniem umowy będzie obowiązany do dostarczenia wykazu pracowników skierowanych do wykonania przedmiotu zamówienia według załącznika przygotowanego przez </w:t>
      </w:r>
      <w:r w:rsidR="004364BC" w:rsidRPr="00F9766A">
        <w:rPr>
          <w:sz w:val="24"/>
          <w:szCs w:val="24"/>
        </w:rPr>
        <w:t>Zamawiającego</w:t>
      </w:r>
      <w:r w:rsidR="009C3A72" w:rsidRPr="00F9766A">
        <w:rPr>
          <w:sz w:val="24"/>
          <w:szCs w:val="24"/>
        </w:rPr>
        <w:t>, który będzie stanowił Załącznik do umowy</w:t>
      </w:r>
      <w:r w:rsidR="00DB3A2B" w:rsidRPr="00F9766A">
        <w:rPr>
          <w:sz w:val="24"/>
          <w:szCs w:val="24"/>
        </w:rPr>
        <w:t xml:space="preserve"> - </w:t>
      </w:r>
      <w:r w:rsidR="00DB3A2B" w:rsidRPr="00F9766A">
        <w:rPr>
          <w:b/>
          <w:bCs/>
          <w:sz w:val="24"/>
          <w:szCs w:val="24"/>
          <w:u w:val="single"/>
        </w:rPr>
        <w:t xml:space="preserve">(nie dotyczy przedsiębiorców wykonujących </w:t>
      </w:r>
      <w:r w:rsidR="00A4027E" w:rsidRPr="00F9766A">
        <w:rPr>
          <w:b/>
          <w:bCs/>
          <w:sz w:val="24"/>
          <w:szCs w:val="24"/>
          <w:u w:val="single"/>
        </w:rPr>
        <w:t xml:space="preserve">działalność </w:t>
      </w:r>
      <w:r w:rsidR="00FA6067" w:rsidRPr="00F9766A">
        <w:rPr>
          <w:b/>
          <w:bCs/>
          <w:sz w:val="24"/>
          <w:szCs w:val="24"/>
          <w:u w:val="single"/>
        </w:rPr>
        <w:t>osobiście</w:t>
      </w:r>
      <w:r w:rsidR="00DB3A2B" w:rsidRPr="00F9766A">
        <w:rPr>
          <w:b/>
          <w:bCs/>
          <w:sz w:val="24"/>
          <w:szCs w:val="24"/>
          <w:u w:val="single"/>
        </w:rPr>
        <w:t>)</w:t>
      </w:r>
      <w:r w:rsidR="009C3A72" w:rsidRPr="00F9766A">
        <w:rPr>
          <w:sz w:val="24"/>
          <w:szCs w:val="24"/>
        </w:rPr>
        <w:t>.</w:t>
      </w:r>
    </w:p>
    <w:p w14:paraId="775FAEF8" w14:textId="30F9A1F9" w:rsidR="008D6221" w:rsidRPr="00F9766A" w:rsidRDefault="008D6221" w:rsidP="007D0D5C">
      <w:pPr>
        <w:numPr>
          <w:ilvl w:val="0"/>
          <w:numId w:val="2"/>
        </w:numPr>
        <w:spacing w:line="276" w:lineRule="auto"/>
        <w:ind w:right="-2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Zamawiający żąda podania przez Wykonawcę </w:t>
      </w:r>
      <w:r w:rsidR="003352B9" w:rsidRPr="00F9766A">
        <w:rPr>
          <w:sz w:val="24"/>
          <w:szCs w:val="24"/>
        </w:rPr>
        <w:t>części zamówienia</w:t>
      </w:r>
      <w:r w:rsidR="00AA1A64" w:rsidRPr="00F9766A">
        <w:rPr>
          <w:sz w:val="24"/>
          <w:szCs w:val="24"/>
        </w:rPr>
        <w:t xml:space="preserve"> </w:t>
      </w:r>
      <w:r w:rsidR="00BE67CD" w:rsidRPr="00F9766A">
        <w:rPr>
          <w:sz w:val="24"/>
          <w:szCs w:val="24"/>
        </w:rPr>
        <w:t>i zakresu jaki zostanie</w:t>
      </w:r>
      <w:r w:rsidR="00AA1A64" w:rsidRPr="00F9766A">
        <w:rPr>
          <w:sz w:val="24"/>
          <w:szCs w:val="24"/>
        </w:rPr>
        <w:t xml:space="preserve"> </w:t>
      </w:r>
      <w:r w:rsidR="00BE67CD" w:rsidRPr="00F9766A">
        <w:rPr>
          <w:sz w:val="24"/>
          <w:szCs w:val="24"/>
        </w:rPr>
        <w:t xml:space="preserve">powierzony </w:t>
      </w:r>
      <w:r w:rsidR="00AA1A64" w:rsidRPr="00F9766A">
        <w:rPr>
          <w:sz w:val="24"/>
          <w:szCs w:val="24"/>
        </w:rPr>
        <w:t>podwykonawcom</w:t>
      </w:r>
      <w:r w:rsidR="00855322" w:rsidRPr="00F9766A">
        <w:rPr>
          <w:sz w:val="24"/>
          <w:szCs w:val="24"/>
        </w:rPr>
        <w:t xml:space="preserve"> wraz ze wskazaniem </w:t>
      </w:r>
      <w:r w:rsidR="00267FCD" w:rsidRPr="00F9766A">
        <w:rPr>
          <w:sz w:val="24"/>
          <w:szCs w:val="24"/>
        </w:rPr>
        <w:t xml:space="preserve">firm </w:t>
      </w:r>
      <w:r w:rsidRPr="00F9766A">
        <w:rPr>
          <w:sz w:val="24"/>
          <w:szCs w:val="24"/>
        </w:rPr>
        <w:t xml:space="preserve">podwykonawców. Wykonawca </w:t>
      </w:r>
      <w:r w:rsidR="005B5B22" w:rsidRPr="00F9766A">
        <w:rPr>
          <w:sz w:val="24"/>
          <w:szCs w:val="24"/>
        </w:rPr>
        <w:t>informuje Zamawiającego o powierzeniu</w:t>
      </w:r>
      <w:r w:rsidR="00AA1A64" w:rsidRPr="00F9766A">
        <w:rPr>
          <w:sz w:val="24"/>
          <w:szCs w:val="24"/>
        </w:rPr>
        <w:t xml:space="preserve"> </w:t>
      </w:r>
      <w:r w:rsidR="00215CBD" w:rsidRPr="00F9766A">
        <w:rPr>
          <w:sz w:val="24"/>
          <w:szCs w:val="24"/>
        </w:rPr>
        <w:t xml:space="preserve">podwykonawcom </w:t>
      </w:r>
      <w:r w:rsidR="00BE67CD" w:rsidRPr="00F9766A">
        <w:rPr>
          <w:sz w:val="24"/>
          <w:szCs w:val="24"/>
        </w:rPr>
        <w:t>usług objętych przedmiotem zamówienia</w:t>
      </w:r>
      <w:r w:rsidR="00AA1A64" w:rsidRPr="00F9766A">
        <w:rPr>
          <w:sz w:val="24"/>
          <w:szCs w:val="24"/>
        </w:rPr>
        <w:t xml:space="preserve"> w danej</w:t>
      </w:r>
      <w:r w:rsidR="005B5B22" w:rsidRPr="00F9766A">
        <w:rPr>
          <w:sz w:val="24"/>
          <w:szCs w:val="24"/>
        </w:rPr>
        <w:t xml:space="preserve"> części we wniosku o dopuszc</w:t>
      </w:r>
      <w:r w:rsidR="00FE3691" w:rsidRPr="00F9766A">
        <w:rPr>
          <w:sz w:val="24"/>
          <w:szCs w:val="24"/>
        </w:rPr>
        <w:t>zenie do udziału</w:t>
      </w:r>
      <w:r w:rsidR="00983248">
        <w:rPr>
          <w:sz w:val="24"/>
          <w:szCs w:val="24"/>
        </w:rPr>
        <w:t xml:space="preserve"> w </w:t>
      </w:r>
      <w:r w:rsidR="008821BF">
        <w:rPr>
          <w:sz w:val="24"/>
          <w:szCs w:val="24"/>
        </w:rPr>
        <w:t>postepowaniu lub w formularzu ofertowym – dotyczy tylko Wykonawców zaproszonych do składania ofert.</w:t>
      </w:r>
    </w:p>
    <w:p w14:paraId="2CC84732" w14:textId="77777777" w:rsidR="003352B9" w:rsidRPr="00F9766A" w:rsidRDefault="00937B4E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Wykonawca wraz z wnioskiem </w:t>
      </w:r>
      <w:r w:rsidR="003352B9" w:rsidRPr="00F9766A">
        <w:rPr>
          <w:sz w:val="24"/>
          <w:szCs w:val="24"/>
        </w:rPr>
        <w:t xml:space="preserve">o dopuszczenie do udziału w postępowaniu </w:t>
      </w:r>
      <w:r w:rsidR="00FE3691" w:rsidRPr="00F9766A">
        <w:rPr>
          <w:sz w:val="24"/>
          <w:szCs w:val="24"/>
        </w:rPr>
        <w:t xml:space="preserve">lub formularzem ofertowym (w przypadku </w:t>
      </w:r>
      <w:r w:rsidR="000A16E6" w:rsidRPr="00F9766A">
        <w:rPr>
          <w:sz w:val="24"/>
          <w:szCs w:val="24"/>
        </w:rPr>
        <w:t>W</w:t>
      </w:r>
      <w:r w:rsidR="00FE3691" w:rsidRPr="00F9766A">
        <w:rPr>
          <w:sz w:val="24"/>
          <w:szCs w:val="24"/>
        </w:rPr>
        <w:t xml:space="preserve">ykonawców zaproszonych do składania ofert) </w:t>
      </w:r>
      <w:r w:rsidRPr="00F9766A">
        <w:rPr>
          <w:sz w:val="24"/>
          <w:szCs w:val="24"/>
        </w:rPr>
        <w:t>składa</w:t>
      </w:r>
      <w:r w:rsidR="003352B9" w:rsidRPr="00F9766A">
        <w:rPr>
          <w:sz w:val="24"/>
          <w:szCs w:val="24"/>
        </w:rPr>
        <w:t xml:space="preserve"> dokumenty wskazane </w:t>
      </w:r>
      <w:r w:rsidR="003352B9" w:rsidRPr="00F9766A">
        <w:rPr>
          <w:b/>
          <w:sz w:val="24"/>
          <w:szCs w:val="24"/>
        </w:rPr>
        <w:t>w ust.</w:t>
      </w:r>
      <w:r w:rsidR="00151E79" w:rsidRPr="00F9766A">
        <w:rPr>
          <w:b/>
          <w:sz w:val="24"/>
          <w:szCs w:val="24"/>
        </w:rPr>
        <w:t xml:space="preserve"> </w:t>
      </w:r>
      <w:r w:rsidR="003352B9" w:rsidRPr="00F9766A">
        <w:rPr>
          <w:b/>
          <w:sz w:val="24"/>
          <w:szCs w:val="24"/>
        </w:rPr>
        <w:t>1</w:t>
      </w:r>
      <w:r w:rsidR="0092602C" w:rsidRPr="00F9766A">
        <w:rPr>
          <w:b/>
          <w:sz w:val="24"/>
          <w:szCs w:val="24"/>
        </w:rPr>
        <w:t>5</w:t>
      </w:r>
      <w:r w:rsidR="003352B9" w:rsidRPr="00F9766A">
        <w:rPr>
          <w:sz w:val="24"/>
          <w:szCs w:val="24"/>
        </w:rPr>
        <w:t xml:space="preserve"> </w:t>
      </w:r>
      <w:r w:rsidR="000A16E6" w:rsidRPr="00F9766A">
        <w:rPr>
          <w:sz w:val="24"/>
          <w:szCs w:val="24"/>
        </w:rPr>
        <w:t xml:space="preserve">odpowiednio dla Części postępowania, </w:t>
      </w:r>
      <w:r w:rsidR="00151E79" w:rsidRPr="00F9766A">
        <w:rPr>
          <w:sz w:val="24"/>
          <w:szCs w:val="24"/>
        </w:rPr>
        <w:t xml:space="preserve">w zakresie dotyczącym </w:t>
      </w:r>
      <w:r w:rsidR="003352B9" w:rsidRPr="00F9766A">
        <w:rPr>
          <w:sz w:val="24"/>
          <w:szCs w:val="24"/>
        </w:rPr>
        <w:t>podwykonawcy.</w:t>
      </w:r>
    </w:p>
    <w:p w14:paraId="1A60209C" w14:textId="77777777" w:rsidR="008D6221" w:rsidRPr="00F9766A" w:rsidRDefault="008D6221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W przypadku, niewskazania </w:t>
      </w:r>
      <w:r w:rsidR="00B8207E" w:rsidRPr="00F9766A">
        <w:rPr>
          <w:sz w:val="24"/>
          <w:szCs w:val="24"/>
        </w:rPr>
        <w:t xml:space="preserve">we wniosku o dopuszczenie do udziału w postępowaniu </w:t>
      </w:r>
      <w:r w:rsidR="000A205E" w:rsidRPr="00F9766A">
        <w:rPr>
          <w:sz w:val="24"/>
          <w:szCs w:val="24"/>
        </w:rPr>
        <w:br/>
      </w:r>
      <w:r w:rsidR="00B8207E" w:rsidRPr="00F9766A">
        <w:rPr>
          <w:sz w:val="24"/>
          <w:szCs w:val="24"/>
        </w:rPr>
        <w:t xml:space="preserve">lub w formularzu ofertowym </w:t>
      </w:r>
      <w:r w:rsidRPr="00F9766A">
        <w:rPr>
          <w:sz w:val="24"/>
          <w:szCs w:val="24"/>
        </w:rPr>
        <w:t>części zamówienia, których wykonanie zamierza powierzyć podwykonawcom i firm podwykonawców, przyjmuje się, iż przedmiot zamówienia zostanie w całości wykonany samodzielnie przez Wykonawcę.</w:t>
      </w:r>
    </w:p>
    <w:p w14:paraId="74CFB32C" w14:textId="73C78CC5" w:rsidR="00DD52E5" w:rsidRPr="00F9766A" w:rsidRDefault="008D6221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Powierzenie wykonania części zamówienia podwykonawcom nie zwalnia Wykonawcy z odpowiedzialności za należyte wykonanie tego zamówienia</w:t>
      </w:r>
      <w:bookmarkEnd w:id="5"/>
      <w:r w:rsidRPr="00F9766A">
        <w:rPr>
          <w:sz w:val="24"/>
          <w:szCs w:val="24"/>
        </w:rPr>
        <w:t>.</w:t>
      </w:r>
      <w:r w:rsidR="00CF481A" w:rsidRPr="00F9766A">
        <w:rPr>
          <w:b/>
          <w:sz w:val="24"/>
          <w:szCs w:val="24"/>
          <w:lang w:eastAsia="x-none"/>
        </w:rPr>
        <w:t xml:space="preserve"> </w:t>
      </w:r>
    </w:p>
    <w:p w14:paraId="5F198928" w14:textId="77777777" w:rsidR="00385B6D" w:rsidRPr="00F9766A" w:rsidRDefault="00385B6D" w:rsidP="00385B6D">
      <w:pPr>
        <w:spacing w:line="276" w:lineRule="auto"/>
        <w:ind w:left="360"/>
        <w:jc w:val="center"/>
        <w:rPr>
          <w:b/>
          <w:sz w:val="24"/>
          <w:szCs w:val="24"/>
          <w:lang w:eastAsia="x-none"/>
        </w:rPr>
      </w:pPr>
    </w:p>
    <w:p w14:paraId="71AFAC34" w14:textId="77777777" w:rsidR="0065411D" w:rsidRPr="00F9766A" w:rsidRDefault="00CF481A" w:rsidP="00385B6D">
      <w:pPr>
        <w:spacing w:line="276" w:lineRule="auto"/>
        <w:ind w:left="360"/>
        <w:jc w:val="center"/>
        <w:rPr>
          <w:sz w:val="24"/>
          <w:szCs w:val="24"/>
        </w:rPr>
      </w:pPr>
      <w:r w:rsidRPr="00F9766A">
        <w:rPr>
          <w:b/>
          <w:sz w:val="24"/>
          <w:szCs w:val="24"/>
          <w:lang w:eastAsia="x-none"/>
        </w:rPr>
        <w:t>INFORMACJE DODATKOWE</w:t>
      </w:r>
    </w:p>
    <w:p w14:paraId="7B6E3D93" w14:textId="1052E14E" w:rsidR="006F274A" w:rsidRPr="00F9766A" w:rsidRDefault="006F274A" w:rsidP="00385B6D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bookmarkStart w:id="6" w:name="_Hlk106787"/>
      <w:r w:rsidRPr="00F9766A">
        <w:rPr>
          <w:color w:val="000000"/>
          <w:sz w:val="24"/>
          <w:szCs w:val="24"/>
        </w:rPr>
        <w:t xml:space="preserve">Zamawiający przewiduje możliwość udzielenia dotychczasowemu Wykonawcy w okresie </w:t>
      </w:r>
      <w:r w:rsidR="00FB6DBB" w:rsidRPr="00F9766A">
        <w:rPr>
          <w:color w:val="000000"/>
          <w:sz w:val="24"/>
          <w:szCs w:val="24"/>
        </w:rPr>
        <w:t>5</w:t>
      </w:r>
      <w:r w:rsidRPr="00F9766A">
        <w:rPr>
          <w:color w:val="000000"/>
          <w:sz w:val="24"/>
          <w:szCs w:val="24"/>
        </w:rPr>
        <w:t xml:space="preserve"> lat od daty udzielania zamówienia podstawowego, zamówienia uzupełniającego, w wysokości </w:t>
      </w:r>
      <w:r w:rsidR="00127325" w:rsidRPr="00F9766A">
        <w:rPr>
          <w:color w:val="000000"/>
          <w:sz w:val="24"/>
          <w:szCs w:val="24"/>
        </w:rPr>
        <w:t>2</w:t>
      </w:r>
      <w:r w:rsidRPr="00F9766A">
        <w:rPr>
          <w:sz w:val="24"/>
          <w:szCs w:val="24"/>
        </w:rPr>
        <w:t>5</w:t>
      </w:r>
      <w:r w:rsidRPr="00F9766A">
        <w:rPr>
          <w:color w:val="000000"/>
          <w:sz w:val="24"/>
          <w:szCs w:val="24"/>
        </w:rPr>
        <w:t>% wartości zamówienia podstawowego, dla każdej z części w przypadku</w:t>
      </w:r>
      <w:r w:rsidR="00DA7146" w:rsidRPr="00F9766A">
        <w:rPr>
          <w:color w:val="000000"/>
          <w:sz w:val="24"/>
          <w:szCs w:val="24"/>
        </w:rPr>
        <w:t>,</w:t>
      </w:r>
      <w:r w:rsidRPr="00F9766A">
        <w:rPr>
          <w:color w:val="000000"/>
          <w:sz w:val="24"/>
          <w:szCs w:val="24"/>
        </w:rPr>
        <w:t xml:space="preserve"> gdy:</w:t>
      </w:r>
    </w:p>
    <w:p w14:paraId="4F3D25D0" w14:textId="77777777" w:rsidR="006F274A" w:rsidRPr="00F9766A" w:rsidRDefault="006F274A" w:rsidP="0097636B">
      <w:pPr>
        <w:numPr>
          <w:ilvl w:val="1"/>
          <w:numId w:val="29"/>
        </w:numPr>
        <w:spacing w:line="276" w:lineRule="auto"/>
        <w:ind w:left="709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wprowadzone zostaną do eksploatacji przez Zamawiającego inne urządzenia niż wymienione w załączniku do </w:t>
      </w:r>
      <w:r w:rsidR="00B26696" w:rsidRPr="00F9766A">
        <w:rPr>
          <w:sz w:val="24"/>
          <w:szCs w:val="24"/>
        </w:rPr>
        <w:t>Specyfikacji Warunków Zamówienia dalej zwanej SWZ</w:t>
      </w:r>
      <w:r w:rsidRPr="00F9766A">
        <w:rPr>
          <w:sz w:val="24"/>
          <w:szCs w:val="24"/>
        </w:rPr>
        <w:t xml:space="preserve"> - Zestawienie elementów lub zmianie ulegnie ich ilość lub w przypadku konieczności zlecenia usługi w ilości wyższej niż przewiduje umowa</w:t>
      </w:r>
      <w:r w:rsidR="00CB2717" w:rsidRPr="00F9766A">
        <w:rPr>
          <w:sz w:val="24"/>
          <w:szCs w:val="24"/>
        </w:rPr>
        <w:t>;</w:t>
      </w:r>
    </w:p>
    <w:p w14:paraId="77E08EAD" w14:textId="77777777" w:rsidR="006F274A" w:rsidRPr="00F9766A" w:rsidRDefault="00E50A85" w:rsidP="0097636B">
      <w:pPr>
        <w:numPr>
          <w:ilvl w:val="1"/>
          <w:numId w:val="29"/>
        </w:numPr>
        <w:spacing w:line="276" w:lineRule="auto"/>
        <w:ind w:left="709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zmieni się system zaopatrywania jednostek wojskowych będących na zaopatrzeniu 26 WOG wynikający z przekazania Zamawiającemu w administrowanie nowych nieruchomości wraz z dodatkowymi urządzeniami do eksploatacji</w:t>
      </w:r>
      <w:r w:rsidR="00CB2717" w:rsidRPr="00F9766A">
        <w:rPr>
          <w:sz w:val="24"/>
          <w:szCs w:val="24"/>
        </w:rPr>
        <w:t>;</w:t>
      </w:r>
    </w:p>
    <w:p w14:paraId="7CCE752F" w14:textId="77777777" w:rsidR="006F274A" w:rsidRPr="00F9766A" w:rsidRDefault="006F274A" w:rsidP="0097636B">
      <w:pPr>
        <w:numPr>
          <w:ilvl w:val="1"/>
          <w:numId w:val="29"/>
        </w:numPr>
        <w:spacing w:line="276" w:lineRule="auto"/>
        <w:ind w:left="709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postępowanie mające na celu wyłonienie kolejnego Wykonawcy, z przyczyn zależnych lub niezależnych od Zamawiającego nie zakończyło się udzieleniem zamówienia, w terminie umożliwiającym zachowanie ciągłości świadczenia usługi.</w:t>
      </w:r>
    </w:p>
    <w:bookmarkEnd w:id="6"/>
    <w:p w14:paraId="17729379" w14:textId="77777777" w:rsidR="00FF2A96" w:rsidRDefault="00FF2A96" w:rsidP="00385B6D">
      <w:pPr>
        <w:spacing w:line="276" w:lineRule="auto"/>
        <w:jc w:val="both"/>
        <w:rPr>
          <w:b/>
          <w:sz w:val="22"/>
          <w:szCs w:val="22"/>
          <w:lang w:val="x-none" w:eastAsia="x-none"/>
        </w:rPr>
      </w:pPr>
    </w:p>
    <w:p w14:paraId="21904520" w14:textId="77777777" w:rsidR="00AE201B" w:rsidRPr="00F9766A" w:rsidRDefault="00AE201B" w:rsidP="00385B6D">
      <w:pPr>
        <w:spacing w:line="276" w:lineRule="auto"/>
        <w:jc w:val="both"/>
        <w:rPr>
          <w:b/>
          <w:sz w:val="24"/>
          <w:szCs w:val="24"/>
          <w:lang w:eastAsia="x-none"/>
        </w:rPr>
      </w:pPr>
      <w:r w:rsidRPr="00F9766A">
        <w:rPr>
          <w:b/>
          <w:sz w:val="24"/>
          <w:szCs w:val="24"/>
          <w:lang w:val="x-none" w:eastAsia="x-none"/>
        </w:rPr>
        <w:t>Zamawiający</w:t>
      </w:r>
      <w:r w:rsidRPr="00F9766A">
        <w:rPr>
          <w:b/>
          <w:sz w:val="24"/>
          <w:szCs w:val="24"/>
          <w:lang w:eastAsia="x-none"/>
        </w:rPr>
        <w:t>:</w:t>
      </w:r>
    </w:p>
    <w:p w14:paraId="36B8B0FF" w14:textId="3F7BC37C" w:rsidR="00AE201B" w:rsidRPr="00F9766A" w:rsidRDefault="00CB2717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Nie dopuszcza możliwości składania ofert wariantowych, tj. </w:t>
      </w:r>
      <w:r w:rsidR="00156E40" w:rsidRPr="00F9766A">
        <w:rPr>
          <w:sz w:val="24"/>
          <w:szCs w:val="24"/>
        </w:rPr>
        <w:t>o</w:t>
      </w:r>
      <w:r w:rsidRPr="00F9766A">
        <w:rPr>
          <w:sz w:val="24"/>
          <w:szCs w:val="24"/>
        </w:rPr>
        <w:t>ferty przewidującej, odmienny niż określony przez zama</w:t>
      </w:r>
      <w:r w:rsidR="00AE201B" w:rsidRPr="00F9766A">
        <w:rPr>
          <w:sz w:val="24"/>
          <w:szCs w:val="24"/>
        </w:rPr>
        <w:t>wiającego sposób wykonania zamówienia</w:t>
      </w:r>
      <w:r w:rsidRPr="00F9766A">
        <w:rPr>
          <w:sz w:val="24"/>
          <w:szCs w:val="24"/>
        </w:rPr>
        <w:t>.</w:t>
      </w:r>
    </w:p>
    <w:p w14:paraId="666AEE57" w14:textId="77777777" w:rsidR="00AE201B" w:rsidRPr="00F9766A" w:rsidRDefault="00CB2717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Nie przewiduje zawarcia umowy ramowej.</w:t>
      </w:r>
    </w:p>
    <w:p w14:paraId="3DA7E51F" w14:textId="5BFD11F3" w:rsidR="00EF19FD" w:rsidRPr="00F9766A" w:rsidRDefault="00CB2717" w:rsidP="00F9766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Nie </w:t>
      </w:r>
      <w:r w:rsidR="00AE201B" w:rsidRPr="00F9766A">
        <w:rPr>
          <w:sz w:val="24"/>
          <w:szCs w:val="24"/>
        </w:rPr>
        <w:t>przewiduje wyboru najkorzystniejszej oferty z zastosowaniem aukcji elektronicznej</w:t>
      </w:r>
      <w:r w:rsidRPr="00F9766A">
        <w:rPr>
          <w:sz w:val="24"/>
          <w:szCs w:val="24"/>
        </w:rPr>
        <w:t xml:space="preserve">. </w:t>
      </w:r>
    </w:p>
    <w:p w14:paraId="43153101" w14:textId="51A12333" w:rsidR="00A9191B" w:rsidRPr="00F9766A" w:rsidRDefault="005A7B6C" w:rsidP="00385B6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bookmarkStart w:id="7" w:name="_Hlk92139950"/>
      <w:r w:rsidRPr="00F9766A">
        <w:rPr>
          <w:sz w:val="24"/>
          <w:szCs w:val="24"/>
        </w:rPr>
        <w:t>Zamawiający informuje, że wszyscy Wykonawcy</w:t>
      </w:r>
      <w:r w:rsidR="005015B4" w:rsidRPr="00F9766A">
        <w:rPr>
          <w:sz w:val="24"/>
          <w:szCs w:val="24"/>
        </w:rPr>
        <w:t xml:space="preserve"> zaproszeni do składania ofert wraz z zaproszeniem d</w:t>
      </w:r>
      <w:r w:rsidR="004B42DA" w:rsidRPr="00F9766A">
        <w:rPr>
          <w:sz w:val="24"/>
          <w:szCs w:val="24"/>
        </w:rPr>
        <w:t xml:space="preserve">o składania ofert otrzymają </w:t>
      </w:r>
      <w:r w:rsidR="00B26696" w:rsidRPr="00F9766A">
        <w:rPr>
          <w:sz w:val="24"/>
          <w:szCs w:val="24"/>
        </w:rPr>
        <w:t>S</w:t>
      </w:r>
      <w:r w:rsidR="004B42DA" w:rsidRPr="00F9766A">
        <w:rPr>
          <w:sz w:val="24"/>
          <w:szCs w:val="24"/>
        </w:rPr>
        <w:t xml:space="preserve">WZ </w:t>
      </w:r>
      <w:r w:rsidR="002B07B9" w:rsidRPr="00F9766A">
        <w:rPr>
          <w:sz w:val="24"/>
          <w:szCs w:val="24"/>
        </w:rPr>
        <w:t xml:space="preserve">wraz z opisem przedmiotu zamówienia, ale tylko </w:t>
      </w:r>
      <w:r w:rsidR="004B42DA" w:rsidRPr="00F9766A">
        <w:rPr>
          <w:sz w:val="24"/>
          <w:szCs w:val="24"/>
        </w:rPr>
        <w:t>w zakresie</w:t>
      </w:r>
      <w:r w:rsidR="002B07B9" w:rsidRPr="00F9766A">
        <w:rPr>
          <w:sz w:val="24"/>
          <w:szCs w:val="24"/>
        </w:rPr>
        <w:t>,</w:t>
      </w:r>
      <w:r w:rsidR="004B42DA" w:rsidRPr="00F9766A">
        <w:rPr>
          <w:sz w:val="24"/>
          <w:szCs w:val="24"/>
        </w:rPr>
        <w:t xml:space="preserve"> w jakim </w:t>
      </w:r>
      <w:r w:rsidR="002B07B9" w:rsidRPr="00F9766A">
        <w:rPr>
          <w:sz w:val="24"/>
          <w:szCs w:val="24"/>
        </w:rPr>
        <w:t xml:space="preserve">Wykonawcy zostaną dopuszczeni do udziału w postępowaniu i </w:t>
      </w:r>
      <w:r w:rsidR="004B42DA" w:rsidRPr="00F9766A">
        <w:rPr>
          <w:sz w:val="24"/>
          <w:szCs w:val="24"/>
        </w:rPr>
        <w:t>zaproszeni do składa</w:t>
      </w:r>
      <w:r w:rsidR="002B07B9" w:rsidRPr="00F9766A">
        <w:rPr>
          <w:sz w:val="24"/>
          <w:szCs w:val="24"/>
        </w:rPr>
        <w:t>nia ofert.</w:t>
      </w:r>
    </w:p>
    <w:bookmarkEnd w:id="7"/>
    <w:p w14:paraId="1F05BEAB" w14:textId="6CF8443E" w:rsidR="002223DA" w:rsidRDefault="00222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706EA7" w14:textId="77777777" w:rsidR="00CF481A" w:rsidRPr="00F9766A" w:rsidRDefault="00CF481A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TERMIN REALIZACJI ZAMÓWIENIA</w:t>
      </w:r>
    </w:p>
    <w:p w14:paraId="0651CFEB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0BA21648" w14:textId="2BFFDF59" w:rsidR="003C5A07" w:rsidRPr="00F9766A" w:rsidRDefault="00015273" w:rsidP="00385B6D">
      <w:p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Termin realizacji przedmiotu zamówienia </w:t>
      </w:r>
      <w:bookmarkStart w:id="8" w:name="_Hlk92140005"/>
      <w:r w:rsidR="00116883" w:rsidRPr="00F9766A">
        <w:rPr>
          <w:sz w:val="24"/>
          <w:szCs w:val="24"/>
        </w:rPr>
        <w:t xml:space="preserve">dla wszystkich części tj. </w:t>
      </w:r>
      <w:r w:rsidR="009922C1" w:rsidRPr="00F9766A">
        <w:rPr>
          <w:sz w:val="24"/>
          <w:szCs w:val="24"/>
        </w:rPr>
        <w:t xml:space="preserve">dla Części </w:t>
      </w:r>
      <w:r w:rsidR="002C67BF" w:rsidRPr="00F9766A">
        <w:rPr>
          <w:sz w:val="24"/>
          <w:szCs w:val="24"/>
        </w:rPr>
        <w:t>1, 2</w:t>
      </w:r>
      <w:bookmarkEnd w:id="8"/>
      <w:r w:rsidR="00BC1827" w:rsidRPr="00F9766A">
        <w:rPr>
          <w:sz w:val="24"/>
          <w:szCs w:val="24"/>
        </w:rPr>
        <w:t xml:space="preserve"> </w:t>
      </w:r>
      <w:r w:rsidR="009922C1" w:rsidRPr="00F9766A">
        <w:rPr>
          <w:sz w:val="24"/>
          <w:szCs w:val="24"/>
        </w:rPr>
        <w:t xml:space="preserve">- </w:t>
      </w:r>
      <w:r w:rsidR="00116883" w:rsidRPr="00F9766A">
        <w:rPr>
          <w:sz w:val="24"/>
          <w:szCs w:val="24"/>
        </w:rPr>
        <w:t xml:space="preserve">ustalono </w:t>
      </w:r>
      <w:r w:rsidR="004E00AB" w:rsidRPr="00F9766A">
        <w:rPr>
          <w:b/>
          <w:sz w:val="24"/>
          <w:szCs w:val="24"/>
        </w:rPr>
        <w:t>od d</w:t>
      </w:r>
      <w:r w:rsidR="00F517D9" w:rsidRPr="00F9766A">
        <w:rPr>
          <w:b/>
          <w:sz w:val="24"/>
          <w:szCs w:val="24"/>
        </w:rPr>
        <w:t>aty</w:t>
      </w:r>
      <w:r w:rsidR="004E00AB" w:rsidRPr="00F9766A">
        <w:rPr>
          <w:b/>
          <w:sz w:val="24"/>
          <w:szCs w:val="24"/>
        </w:rPr>
        <w:t xml:space="preserve"> </w:t>
      </w:r>
      <w:r w:rsidR="00193F75" w:rsidRPr="00F9766A">
        <w:rPr>
          <w:b/>
          <w:sz w:val="24"/>
          <w:szCs w:val="24"/>
        </w:rPr>
        <w:t>zawarcia</w:t>
      </w:r>
      <w:r w:rsidR="004E00AB" w:rsidRPr="00F9766A">
        <w:rPr>
          <w:b/>
          <w:sz w:val="24"/>
          <w:szCs w:val="24"/>
        </w:rPr>
        <w:t xml:space="preserve"> umowy do dnia </w:t>
      </w:r>
      <w:r w:rsidR="0006651B" w:rsidRPr="00F9766A">
        <w:rPr>
          <w:b/>
          <w:sz w:val="24"/>
          <w:szCs w:val="24"/>
        </w:rPr>
        <w:t>1</w:t>
      </w:r>
      <w:r w:rsidR="0090300D" w:rsidRPr="00F9766A">
        <w:rPr>
          <w:b/>
          <w:sz w:val="24"/>
          <w:szCs w:val="24"/>
        </w:rPr>
        <w:t>6</w:t>
      </w:r>
      <w:r w:rsidR="004E00AB" w:rsidRPr="00F9766A">
        <w:rPr>
          <w:b/>
          <w:sz w:val="24"/>
          <w:szCs w:val="24"/>
        </w:rPr>
        <w:t>.12.20</w:t>
      </w:r>
      <w:r w:rsidR="000A205E" w:rsidRPr="00F9766A">
        <w:rPr>
          <w:b/>
          <w:sz w:val="24"/>
          <w:szCs w:val="24"/>
        </w:rPr>
        <w:t>2</w:t>
      </w:r>
      <w:r w:rsidR="00BC1827" w:rsidRPr="00F9766A">
        <w:rPr>
          <w:b/>
          <w:sz w:val="24"/>
          <w:szCs w:val="24"/>
        </w:rPr>
        <w:t>2</w:t>
      </w:r>
      <w:r w:rsidR="000A205E" w:rsidRPr="00F9766A">
        <w:rPr>
          <w:b/>
          <w:sz w:val="24"/>
          <w:szCs w:val="24"/>
        </w:rPr>
        <w:t xml:space="preserve"> </w:t>
      </w:r>
      <w:r w:rsidR="004E00AB" w:rsidRPr="00F9766A">
        <w:rPr>
          <w:b/>
          <w:sz w:val="24"/>
          <w:szCs w:val="24"/>
        </w:rPr>
        <w:t>r.</w:t>
      </w:r>
      <w:r w:rsidR="004E00AB" w:rsidRPr="00F9766A">
        <w:rPr>
          <w:sz w:val="24"/>
          <w:szCs w:val="24"/>
        </w:rPr>
        <w:t xml:space="preserve"> </w:t>
      </w:r>
    </w:p>
    <w:p w14:paraId="643D8C90" w14:textId="77777777" w:rsidR="0040648D" w:rsidRPr="00F9766A" w:rsidRDefault="0040648D" w:rsidP="00385B6D">
      <w:pPr>
        <w:spacing w:line="276" w:lineRule="auto"/>
        <w:jc w:val="both"/>
        <w:rPr>
          <w:sz w:val="24"/>
          <w:szCs w:val="24"/>
        </w:rPr>
      </w:pPr>
    </w:p>
    <w:p w14:paraId="28466A4C" w14:textId="77777777" w:rsidR="00CF481A" w:rsidRPr="00F9766A" w:rsidRDefault="0016111C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G</w:t>
      </w:r>
      <w:r w:rsidR="00E87563" w:rsidRPr="00F9766A">
        <w:rPr>
          <w:rFonts w:ascii="Times New Roman" w:hAnsi="Times New Roman"/>
          <w:b/>
          <w:sz w:val="24"/>
          <w:szCs w:val="24"/>
        </w:rPr>
        <w:t xml:space="preserve">ŁÓWNE </w:t>
      </w:r>
      <w:r w:rsidR="00CF481A" w:rsidRPr="00F9766A">
        <w:rPr>
          <w:rFonts w:ascii="Times New Roman" w:hAnsi="Times New Roman"/>
          <w:b/>
          <w:sz w:val="24"/>
          <w:szCs w:val="24"/>
        </w:rPr>
        <w:t>MIEJSCE REALIZACJI ZAMÓWIENIA</w:t>
      </w:r>
    </w:p>
    <w:p w14:paraId="3068B45C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7A6DD06D" w14:textId="77777777" w:rsidR="00935127" w:rsidRPr="00F9766A" w:rsidRDefault="00935127" w:rsidP="00935127">
      <w:pPr>
        <w:numPr>
          <w:ilvl w:val="0"/>
          <w:numId w:val="56"/>
        </w:numPr>
        <w:spacing w:line="276" w:lineRule="auto"/>
        <w:jc w:val="both"/>
        <w:rPr>
          <w:b/>
          <w:bCs/>
          <w:sz w:val="24"/>
          <w:szCs w:val="24"/>
        </w:rPr>
      </w:pPr>
      <w:bookmarkStart w:id="9" w:name="_Hlk97038178"/>
      <w:r w:rsidRPr="00F9766A">
        <w:rPr>
          <w:b/>
          <w:bCs/>
          <w:sz w:val="24"/>
          <w:szCs w:val="24"/>
        </w:rPr>
        <w:t>Cześć I JAWNA</w:t>
      </w:r>
    </w:p>
    <w:p w14:paraId="61E1F0AA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SOI CELESTYNÓW</w:t>
      </w:r>
    </w:p>
    <w:p w14:paraId="33DA8865" w14:textId="77777777" w:rsidR="00935127" w:rsidRPr="00F9766A" w:rsidRDefault="00935127" w:rsidP="00935127">
      <w:pPr>
        <w:numPr>
          <w:ilvl w:val="0"/>
          <w:numId w:val="45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Celestynów ul. Wojska Polskiego 57</w:t>
      </w:r>
    </w:p>
    <w:p w14:paraId="61AF4DFA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ZEGRZE</w:t>
      </w:r>
    </w:p>
    <w:p w14:paraId="1D4F4E02" w14:textId="77777777" w:rsidR="00935127" w:rsidRPr="00F9766A" w:rsidRDefault="00935127" w:rsidP="00935127">
      <w:pPr>
        <w:numPr>
          <w:ilvl w:val="0"/>
          <w:numId w:val="45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Zegrze ul. Juzistek 2</w:t>
      </w:r>
    </w:p>
    <w:p w14:paraId="06706292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WESOŁA</w:t>
      </w:r>
    </w:p>
    <w:p w14:paraId="2082253A" w14:textId="77777777" w:rsidR="00935127" w:rsidRPr="00F9766A" w:rsidRDefault="00935127" w:rsidP="00935127">
      <w:pPr>
        <w:numPr>
          <w:ilvl w:val="0"/>
          <w:numId w:val="46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Wesoła, ul. Okuniewska 1</w:t>
      </w:r>
    </w:p>
    <w:p w14:paraId="3BDADFA9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SOI REMBERTÓW</w:t>
      </w:r>
    </w:p>
    <w:p w14:paraId="56C33C12" w14:textId="77777777" w:rsidR="00935127" w:rsidRPr="00F9766A" w:rsidRDefault="00935127" w:rsidP="00935127">
      <w:pPr>
        <w:numPr>
          <w:ilvl w:val="0"/>
          <w:numId w:val="46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Rembertów ul. Marsa 110</w:t>
      </w:r>
    </w:p>
    <w:p w14:paraId="1AE46B0A" w14:textId="77777777" w:rsidR="00935127" w:rsidRPr="00F9766A" w:rsidRDefault="00935127" w:rsidP="00935127">
      <w:pPr>
        <w:numPr>
          <w:ilvl w:val="0"/>
          <w:numId w:val="46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Puszcza Mariańska</w:t>
      </w:r>
    </w:p>
    <w:p w14:paraId="47EB12B5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BIAŁOBRZEGI</w:t>
      </w:r>
    </w:p>
    <w:p w14:paraId="20398CD0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Białobrzegi, ul. Osiedle Wojskowe 93</w:t>
      </w:r>
    </w:p>
    <w:p w14:paraId="5ADBBFFB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KAZUŃ</w:t>
      </w:r>
    </w:p>
    <w:p w14:paraId="3B60F7C5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Nowy Dwór Mazowiecki, ul. Leśna</w:t>
      </w:r>
    </w:p>
    <w:p w14:paraId="120E1683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POMIECHÓWK</w:t>
      </w:r>
    </w:p>
    <w:p w14:paraId="4182602E" w14:textId="77777777" w:rsidR="00935127" w:rsidRPr="00F9766A" w:rsidRDefault="00935127" w:rsidP="00935127">
      <w:pPr>
        <w:numPr>
          <w:ilvl w:val="0"/>
          <w:numId w:val="48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Pomiechówek ul. Wojska Polskiego 31</w:t>
      </w:r>
    </w:p>
    <w:p w14:paraId="41B08E37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OSTRÓW MAZOWIECKA</w:t>
      </w:r>
    </w:p>
    <w:p w14:paraId="2D4CB517" w14:textId="77777777" w:rsidR="00935127" w:rsidRPr="00F9766A" w:rsidRDefault="00935127" w:rsidP="00935127">
      <w:pPr>
        <w:numPr>
          <w:ilvl w:val="0"/>
          <w:numId w:val="48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Ostrów Mazowiecka ul. Bociańskiego 1</w:t>
      </w:r>
    </w:p>
    <w:p w14:paraId="72CBF66A" w14:textId="77777777" w:rsidR="00935127" w:rsidRPr="00F9766A" w:rsidRDefault="00935127" w:rsidP="00935127">
      <w:pPr>
        <w:spacing w:line="276" w:lineRule="auto"/>
        <w:ind w:left="1724"/>
        <w:jc w:val="both"/>
        <w:rPr>
          <w:bCs/>
          <w:sz w:val="24"/>
          <w:szCs w:val="24"/>
        </w:rPr>
      </w:pPr>
    </w:p>
    <w:p w14:paraId="15B93027" w14:textId="77777777" w:rsidR="00935127" w:rsidRPr="00F9766A" w:rsidRDefault="00935127" w:rsidP="00935127">
      <w:pPr>
        <w:numPr>
          <w:ilvl w:val="0"/>
          <w:numId w:val="56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Część II ZASTRZEŻONA</w:t>
      </w:r>
    </w:p>
    <w:p w14:paraId="7C791484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BIAŁOBRZEGI</w:t>
      </w:r>
    </w:p>
    <w:p w14:paraId="4C150FAD" w14:textId="77777777" w:rsidR="00935127" w:rsidRPr="00F9766A" w:rsidRDefault="00935127" w:rsidP="00935127">
      <w:pPr>
        <w:numPr>
          <w:ilvl w:val="0"/>
          <w:numId w:val="48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Białobrzegi, ul. Osiedle Wojskowe 93</w:t>
      </w:r>
    </w:p>
    <w:p w14:paraId="5F074646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KAZUŃ</w:t>
      </w:r>
    </w:p>
    <w:p w14:paraId="351FD0E2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Nowy Dwór Mazowiecki, ul. Leśna</w:t>
      </w:r>
    </w:p>
    <w:p w14:paraId="209D45B2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Nowy Dwór Mazowiecki, ul. Obwodowa 191 os. Modlin Twierdza</w:t>
      </w:r>
    </w:p>
    <w:p w14:paraId="4C877E1A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Nowy Dwór Mazowiecki, ul. Chrzanowskiego 146 os. Modlin Twierdza</w:t>
      </w:r>
    </w:p>
    <w:p w14:paraId="04FD8D61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Kazuń Nowy, ul. Wojska Polskiego</w:t>
      </w:r>
    </w:p>
    <w:p w14:paraId="0E25853A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WESOŁA</w:t>
      </w:r>
    </w:p>
    <w:p w14:paraId="5074C462" w14:textId="77777777" w:rsidR="00935127" w:rsidRPr="00F9766A" w:rsidRDefault="00935127" w:rsidP="00935127">
      <w:pPr>
        <w:numPr>
          <w:ilvl w:val="0"/>
          <w:numId w:val="47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Wesoła, ul. Okuniewska 1</w:t>
      </w:r>
    </w:p>
    <w:p w14:paraId="2A9EB3ED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ZEGRZE</w:t>
      </w:r>
    </w:p>
    <w:p w14:paraId="25695A26" w14:textId="77777777" w:rsidR="00935127" w:rsidRPr="00F9766A" w:rsidRDefault="00935127" w:rsidP="00935127">
      <w:pPr>
        <w:numPr>
          <w:ilvl w:val="0"/>
          <w:numId w:val="45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Zegrze ul. Juzistek 2</w:t>
      </w:r>
    </w:p>
    <w:p w14:paraId="55B42F7B" w14:textId="77777777" w:rsidR="00935127" w:rsidRPr="00F9766A" w:rsidRDefault="00935127" w:rsidP="00935127">
      <w:pPr>
        <w:numPr>
          <w:ilvl w:val="0"/>
          <w:numId w:val="45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Zegrze </w:t>
      </w:r>
      <w:proofErr w:type="spellStart"/>
      <w:r w:rsidRPr="00F9766A">
        <w:rPr>
          <w:bCs/>
          <w:sz w:val="24"/>
          <w:szCs w:val="24"/>
        </w:rPr>
        <w:t>Płd</w:t>
      </w:r>
      <w:proofErr w:type="spellEnd"/>
      <w:r w:rsidRPr="00F9766A">
        <w:rPr>
          <w:bCs/>
          <w:sz w:val="24"/>
          <w:szCs w:val="24"/>
        </w:rPr>
        <w:t xml:space="preserve"> ul. Warszawska 22</w:t>
      </w:r>
      <w:r w:rsidRPr="00F9766A">
        <w:rPr>
          <w:b/>
          <w:bCs/>
          <w:sz w:val="24"/>
          <w:szCs w:val="24"/>
        </w:rPr>
        <w:t xml:space="preserve"> </w:t>
      </w:r>
    </w:p>
    <w:p w14:paraId="7C8E6D0D" w14:textId="77777777" w:rsidR="00935127" w:rsidRPr="00F9766A" w:rsidRDefault="00935127" w:rsidP="00935127">
      <w:pPr>
        <w:numPr>
          <w:ilvl w:val="0"/>
          <w:numId w:val="44"/>
        </w:numPr>
        <w:spacing w:line="276" w:lineRule="auto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GZ LEGIONOWO</w:t>
      </w:r>
    </w:p>
    <w:p w14:paraId="7EFA9716" w14:textId="77777777" w:rsidR="00935127" w:rsidRPr="00F9766A" w:rsidRDefault="00935127" w:rsidP="00935127">
      <w:pPr>
        <w:numPr>
          <w:ilvl w:val="0"/>
          <w:numId w:val="48"/>
        </w:numPr>
        <w:spacing w:line="276" w:lineRule="auto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>Legionowo ul. Buka 1</w:t>
      </w:r>
    </w:p>
    <w:bookmarkEnd w:id="9"/>
    <w:p w14:paraId="462D5620" w14:textId="77777777" w:rsidR="00164D0D" w:rsidRPr="00F9766A" w:rsidRDefault="00164D0D" w:rsidP="00164D0D">
      <w:pPr>
        <w:spacing w:line="276" w:lineRule="auto"/>
        <w:ind w:left="851"/>
        <w:jc w:val="both"/>
        <w:rPr>
          <w:bCs/>
          <w:sz w:val="24"/>
          <w:szCs w:val="24"/>
        </w:rPr>
      </w:pPr>
    </w:p>
    <w:p w14:paraId="544DECC1" w14:textId="77777777" w:rsidR="00FF2A96" w:rsidRPr="00F9766A" w:rsidRDefault="004953B0" w:rsidP="002F5D17">
      <w:pPr>
        <w:pStyle w:val="Bezodstpw"/>
        <w:numPr>
          <w:ilvl w:val="0"/>
          <w:numId w:val="21"/>
        </w:numPr>
        <w:spacing w:line="276" w:lineRule="auto"/>
        <w:ind w:left="1701"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F9766A">
        <w:rPr>
          <w:rFonts w:ascii="Times New Roman" w:hAnsi="Times New Roman"/>
          <w:b/>
          <w:bCs/>
          <w:sz w:val="24"/>
          <w:szCs w:val="24"/>
        </w:rPr>
        <w:t>WARUNKI UDZIAŁU W POSTĘPOWANIU I PODSTAWY WYKLUCZENIA</w:t>
      </w:r>
    </w:p>
    <w:p w14:paraId="4C808DDE" w14:textId="77777777" w:rsidR="009F7B01" w:rsidRPr="00F9766A" w:rsidRDefault="009F7B01" w:rsidP="00385B6D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b/>
        </w:rPr>
      </w:pPr>
      <w:r w:rsidRPr="00F9766A">
        <w:rPr>
          <w:b/>
        </w:rPr>
        <w:t>O udzielenie zamówienia mogą ubiegać się Wykonawcy, którzy:</w:t>
      </w:r>
    </w:p>
    <w:p w14:paraId="7ACF4ABF" w14:textId="77777777" w:rsidR="009F7B01" w:rsidRPr="00F9766A" w:rsidRDefault="009F7B01" w:rsidP="00385B6D">
      <w:pPr>
        <w:pStyle w:val="NormalnyWeb"/>
        <w:numPr>
          <w:ilvl w:val="0"/>
          <w:numId w:val="4"/>
        </w:numPr>
        <w:spacing w:line="276" w:lineRule="auto"/>
        <w:ind w:left="709"/>
        <w:jc w:val="both"/>
      </w:pPr>
      <w:r w:rsidRPr="00F9766A">
        <w:t>nie podlegają wykluczeniu z postępowania;</w:t>
      </w:r>
    </w:p>
    <w:p w14:paraId="7D737E10" w14:textId="77777777" w:rsidR="00610F89" w:rsidRPr="00F9766A" w:rsidRDefault="00610F89" w:rsidP="00385B6D">
      <w:pPr>
        <w:pStyle w:val="NormalnyWeb"/>
        <w:numPr>
          <w:ilvl w:val="0"/>
          <w:numId w:val="4"/>
        </w:numPr>
        <w:spacing w:line="276" w:lineRule="auto"/>
        <w:ind w:left="709"/>
        <w:jc w:val="both"/>
      </w:pPr>
      <w:r w:rsidRPr="00F9766A">
        <w:t xml:space="preserve">posiadają zdolność do przetwarzania informacji niejawnych i ich ochrony. </w:t>
      </w:r>
    </w:p>
    <w:p w14:paraId="52B8359B" w14:textId="77777777" w:rsidR="009F7B01" w:rsidRPr="00F9766A" w:rsidRDefault="009F7B01" w:rsidP="00385B6D">
      <w:pPr>
        <w:pStyle w:val="NormalnyWeb"/>
        <w:numPr>
          <w:ilvl w:val="0"/>
          <w:numId w:val="4"/>
        </w:numPr>
        <w:spacing w:line="276" w:lineRule="auto"/>
        <w:ind w:left="709"/>
        <w:jc w:val="both"/>
      </w:pPr>
      <w:r w:rsidRPr="00F9766A">
        <w:t>spełniają warunki udziału w postępowaniu dotyczące:</w:t>
      </w:r>
    </w:p>
    <w:p w14:paraId="4B058BCB" w14:textId="7F167CEE" w:rsidR="0070136A" w:rsidRPr="00F9766A" w:rsidRDefault="0070136A" w:rsidP="002F5D17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4"/>
          <w:szCs w:val="24"/>
        </w:rPr>
      </w:pPr>
    </w:p>
    <w:p w14:paraId="2ED0CAA8" w14:textId="77777777" w:rsidR="00135F7D" w:rsidRPr="00F9766A" w:rsidRDefault="00135F7D" w:rsidP="001F5D47">
      <w:pPr>
        <w:numPr>
          <w:ilvl w:val="0"/>
          <w:numId w:val="5"/>
        </w:numPr>
        <w:tabs>
          <w:tab w:val="right" w:pos="360"/>
          <w:tab w:val="left" w:pos="408"/>
        </w:tabs>
        <w:spacing w:line="276" w:lineRule="auto"/>
        <w:ind w:left="1134" w:hanging="425"/>
        <w:jc w:val="both"/>
        <w:rPr>
          <w:b/>
          <w:bCs/>
          <w:sz w:val="24"/>
          <w:szCs w:val="24"/>
        </w:rPr>
      </w:pPr>
      <w:r w:rsidRPr="00F9766A">
        <w:rPr>
          <w:b/>
          <w:bCs/>
          <w:sz w:val="24"/>
          <w:szCs w:val="24"/>
        </w:rPr>
        <w:t>Kompetencji lub uprawnień do prowadzenia określonej działalności zawodowej, o ile wynika to z odrębnych przepisów</w:t>
      </w:r>
    </w:p>
    <w:p w14:paraId="1AFB55B1" w14:textId="77777777" w:rsidR="00135F7D" w:rsidRPr="00F9766A" w:rsidRDefault="00135F7D" w:rsidP="001F5D47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b/>
          <w:bCs/>
          <w:sz w:val="24"/>
          <w:szCs w:val="24"/>
        </w:rPr>
      </w:pPr>
      <w:r w:rsidRPr="00F9766A">
        <w:rPr>
          <w:sz w:val="24"/>
          <w:szCs w:val="24"/>
        </w:rPr>
        <w:t>Zamawiający nie stawia szczególnych warunków jakie winien spełnić w tym zakresie Wykonawca ubiegający się o zamówienie.</w:t>
      </w:r>
    </w:p>
    <w:p w14:paraId="371325CB" w14:textId="77777777" w:rsidR="009F7B01" w:rsidRPr="00F9766A" w:rsidRDefault="009F7B01" w:rsidP="00385B6D">
      <w:pPr>
        <w:numPr>
          <w:ilvl w:val="0"/>
          <w:numId w:val="5"/>
        </w:numPr>
        <w:tabs>
          <w:tab w:val="right" w:pos="360"/>
          <w:tab w:val="left" w:pos="408"/>
        </w:tabs>
        <w:spacing w:line="276" w:lineRule="auto"/>
        <w:ind w:left="1134" w:hanging="425"/>
        <w:jc w:val="both"/>
        <w:rPr>
          <w:b/>
          <w:sz w:val="24"/>
          <w:szCs w:val="24"/>
        </w:rPr>
      </w:pPr>
      <w:r w:rsidRPr="00F9766A">
        <w:rPr>
          <w:b/>
          <w:sz w:val="24"/>
          <w:szCs w:val="24"/>
        </w:rPr>
        <w:t>sytuacji ekonomicznej lub finansowej</w:t>
      </w:r>
    </w:p>
    <w:p w14:paraId="749DA2F3" w14:textId="77777777" w:rsidR="00385B6D" w:rsidRPr="00F9766A" w:rsidRDefault="00D35342" w:rsidP="002F5D17">
      <w:pPr>
        <w:pStyle w:val="NormalnyWeb"/>
        <w:spacing w:line="276" w:lineRule="auto"/>
        <w:ind w:left="1134"/>
        <w:jc w:val="both"/>
      </w:pPr>
      <w:bookmarkStart w:id="10" w:name="_Hlk92140448"/>
      <w:r w:rsidRPr="00F9766A">
        <w:t>Zamawiający nie stawia szczególnych warunków jakie winien spełnić w tym zakresie Wykonawca ubiegający się o zamówienie.</w:t>
      </w:r>
      <w:bookmarkEnd w:id="10"/>
    </w:p>
    <w:p w14:paraId="5E814C0C" w14:textId="77777777" w:rsidR="009F7B01" w:rsidRPr="00F9766A" w:rsidRDefault="009F7B01" w:rsidP="00385B6D">
      <w:pPr>
        <w:numPr>
          <w:ilvl w:val="0"/>
          <w:numId w:val="5"/>
        </w:numPr>
        <w:tabs>
          <w:tab w:val="right" w:pos="360"/>
          <w:tab w:val="left" w:pos="408"/>
        </w:tabs>
        <w:spacing w:line="276" w:lineRule="auto"/>
        <w:ind w:left="1134" w:hanging="425"/>
        <w:jc w:val="both"/>
        <w:rPr>
          <w:b/>
          <w:sz w:val="24"/>
          <w:szCs w:val="24"/>
        </w:rPr>
      </w:pPr>
      <w:r w:rsidRPr="00F9766A">
        <w:rPr>
          <w:b/>
          <w:sz w:val="24"/>
          <w:szCs w:val="24"/>
        </w:rPr>
        <w:t>zdolności technicznej lub zawodowej</w:t>
      </w:r>
    </w:p>
    <w:p w14:paraId="214F474C" w14:textId="77777777" w:rsidR="00443B51" w:rsidRPr="00F9766A" w:rsidRDefault="0079080C" w:rsidP="00385B6D">
      <w:pPr>
        <w:pStyle w:val="NormalnyWeb"/>
        <w:spacing w:line="276" w:lineRule="auto"/>
        <w:ind w:left="1134"/>
        <w:jc w:val="both"/>
      </w:pPr>
      <w:bookmarkStart w:id="11" w:name="_Hlk92140685"/>
      <w:r w:rsidRPr="00F9766A">
        <w:rPr>
          <w:b/>
        </w:rPr>
        <w:t>W celu potwierdzenia zdolności zawodowych</w:t>
      </w:r>
      <w:r w:rsidRPr="00F9766A">
        <w:t xml:space="preserve"> Wykonawca </w:t>
      </w:r>
      <w:r w:rsidR="00670A70" w:rsidRPr="00F9766A">
        <w:t xml:space="preserve">złoży stosowne Oświadczenie na temat personelu zgodnie </w:t>
      </w:r>
      <w:r w:rsidRPr="00F9766A">
        <w:t xml:space="preserve">z </w:t>
      </w:r>
      <w:r w:rsidRPr="00F9766A">
        <w:rPr>
          <w:b/>
        </w:rPr>
        <w:t xml:space="preserve">Załącznikiem nr </w:t>
      </w:r>
      <w:r w:rsidR="00996F20" w:rsidRPr="00F9766A">
        <w:rPr>
          <w:b/>
        </w:rPr>
        <w:t>3</w:t>
      </w:r>
      <w:r w:rsidRPr="00F9766A">
        <w:t xml:space="preserve"> </w:t>
      </w:r>
      <w:r w:rsidRPr="00F9766A">
        <w:rPr>
          <w:b/>
        </w:rPr>
        <w:t>do niniejsze</w:t>
      </w:r>
      <w:r w:rsidR="00040233" w:rsidRPr="00F9766A">
        <w:rPr>
          <w:b/>
        </w:rPr>
        <w:t>go</w:t>
      </w:r>
      <w:r w:rsidRPr="00F9766A">
        <w:rPr>
          <w:b/>
        </w:rPr>
        <w:t xml:space="preserve"> </w:t>
      </w:r>
      <w:r w:rsidR="00040233" w:rsidRPr="00F9766A">
        <w:rPr>
          <w:b/>
        </w:rPr>
        <w:t>Zaproszenia</w:t>
      </w:r>
      <w:r w:rsidR="00670A70" w:rsidRPr="00F9766A">
        <w:rPr>
          <w:b/>
        </w:rPr>
        <w:t xml:space="preserve">. </w:t>
      </w:r>
      <w:r w:rsidR="00670A70" w:rsidRPr="00F9766A">
        <w:t>Na podstawie</w:t>
      </w:r>
      <w:r w:rsidR="00670A70" w:rsidRPr="00F9766A">
        <w:rPr>
          <w:b/>
        </w:rPr>
        <w:t xml:space="preserve"> </w:t>
      </w:r>
      <w:r w:rsidR="00670A70" w:rsidRPr="00F9766A">
        <w:t>Oświadczenia</w:t>
      </w:r>
      <w:r w:rsidR="00670A70" w:rsidRPr="00F9766A">
        <w:rPr>
          <w:b/>
        </w:rPr>
        <w:t xml:space="preserve"> </w:t>
      </w:r>
      <w:r w:rsidR="00670A70" w:rsidRPr="00F9766A">
        <w:t>Zamawiający zbada</w:t>
      </w:r>
      <w:r w:rsidR="00DA7146" w:rsidRPr="00F9766A">
        <w:t>,</w:t>
      </w:r>
      <w:r w:rsidR="00670A70" w:rsidRPr="00F9766A">
        <w:t xml:space="preserve"> czy </w:t>
      </w:r>
      <w:r w:rsidR="00AA2AE6" w:rsidRPr="00F9766A">
        <w:t>W</w:t>
      </w:r>
      <w:r w:rsidR="00670A70" w:rsidRPr="00F9766A">
        <w:t xml:space="preserve">ykonawca </w:t>
      </w:r>
      <w:r w:rsidR="00CE55C1" w:rsidRPr="00F9766A">
        <w:t xml:space="preserve">spełnia wymagania dotyczące zdolności zawodowych. Zamawiający wymaga, aby przed podpisaniem umowy Wykonawca złożył wykaz pracowników </w:t>
      </w:r>
      <w:r w:rsidR="00212CB3" w:rsidRPr="00F9766A">
        <w:t>przeznaczonych do realizacji zamówienia wraz z kserokopiami posiadanych certyfikatów i uprawnień</w:t>
      </w:r>
      <w:r w:rsidR="002E2AB5" w:rsidRPr="00F9766A">
        <w:t>,</w:t>
      </w:r>
      <w:r w:rsidR="00212CB3" w:rsidRPr="00F9766A">
        <w:t xml:space="preserve"> </w:t>
      </w:r>
      <w:r w:rsidR="00CE55C1" w:rsidRPr="00F9766A">
        <w:t>według wzoru opracowanego przez Zamawiającego, który będzie stanowił Załącznik do umowy</w:t>
      </w:r>
      <w:r w:rsidR="00212CB3" w:rsidRPr="00F9766A">
        <w:t xml:space="preserve">. </w:t>
      </w:r>
    </w:p>
    <w:p w14:paraId="796EE767" w14:textId="77777777" w:rsidR="0079080C" w:rsidRPr="006111BF" w:rsidRDefault="0079080C" w:rsidP="00385B6D">
      <w:pPr>
        <w:pStyle w:val="NormalnyWeb"/>
        <w:spacing w:line="276" w:lineRule="auto"/>
        <w:ind w:left="1134"/>
        <w:jc w:val="both"/>
        <w:rPr>
          <w:sz w:val="22"/>
          <w:szCs w:val="22"/>
        </w:rPr>
      </w:pPr>
    </w:p>
    <w:p w14:paraId="2EB04E7C" w14:textId="77777777" w:rsidR="009F7B01" w:rsidRPr="00F9766A" w:rsidRDefault="0079080C" w:rsidP="00385B6D">
      <w:pPr>
        <w:tabs>
          <w:tab w:val="right" w:pos="360"/>
          <w:tab w:val="left" w:pos="408"/>
        </w:tabs>
        <w:spacing w:line="276" w:lineRule="auto"/>
        <w:ind w:left="709"/>
        <w:jc w:val="both"/>
        <w:rPr>
          <w:sz w:val="24"/>
          <w:szCs w:val="24"/>
        </w:rPr>
      </w:pPr>
      <w:r w:rsidRPr="00F9766A">
        <w:rPr>
          <w:b/>
          <w:sz w:val="24"/>
          <w:szCs w:val="24"/>
          <w:u w:val="single"/>
        </w:rPr>
        <w:t>Zamawiający wymaga, aby Wykonawca</w:t>
      </w:r>
      <w:r w:rsidR="004A3828" w:rsidRPr="00F9766A">
        <w:rPr>
          <w:sz w:val="24"/>
          <w:szCs w:val="24"/>
        </w:rPr>
        <w:t xml:space="preserve">, </w:t>
      </w:r>
      <w:r w:rsidR="00717A23" w:rsidRPr="00F9766A">
        <w:rPr>
          <w:sz w:val="24"/>
          <w:szCs w:val="24"/>
        </w:rPr>
        <w:t>który deklaruje</w:t>
      </w:r>
      <w:r w:rsidR="006E5397" w:rsidRPr="00F9766A">
        <w:rPr>
          <w:sz w:val="24"/>
          <w:szCs w:val="24"/>
        </w:rPr>
        <w:t xml:space="preserve"> chęć złożenia oferty</w:t>
      </w:r>
      <w:r w:rsidR="0079579E" w:rsidRPr="00F9766A">
        <w:rPr>
          <w:sz w:val="24"/>
          <w:szCs w:val="24"/>
        </w:rPr>
        <w:t xml:space="preserve"> </w:t>
      </w:r>
      <w:r w:rsidR="00361B8E" w:rsidRPr="00F9766A">
        <w:rPr>
          <w:sz w:val="24"/>
          <w:szCs w:val="24"/>
        </w:rPr>
        <w:t>dysponowa</w:t>
      </w:r>
      <w:r w:rsidRPr="00F9766A">
        <w:rPr>
          <w:sz w:val="24"/>
          <w:szCs w:val="24"/>
        </w:rPr>
        <w:t>ł</w:t>
      </w:r>
      <w:r w:rsidR="00361B8E" w:rsidRPr="00F9766A">
        <w:rPr>
          <w:sz w:val="24"/>
          <w:szCs w:val="24"/>
        </w:rPr>
        <w:t xml:space="preserve"> </w:t>
      </w:r>
      <w:r w:rsidR="00040233" w:rsidRPr="00F9766A">
        <w:rPr>
          <w:sz w:val="24"/>
          <w:szCs w:val="24"/>
        </w:rPr>
        <w:t xml:space="preserve">co najmniej </w:t>
      </w:r>
      <w:r w:rsidR="00361B8E" w:rsidRPr="00F9766A">
        <w:rPr>
          <w:sz w:val="24"/>
          <w:szCs w:val="24"/>
        </w:rPr>
        <w:t>pracownik</w:t>
      </w:r>
      <w:r w:rsidR="00A10B5C" w:rsidRPr="00F9766A">
        <w:rPr>
          <w:sz w:val="24"/>
          <w:szCs w:val="24"/>
        </w:rPr>
        <w:t>ami</w:t>
      </w:r>
      <w:r w:rsidR="00361B8E" w:rsidRPr="00F9766A">
        <w:rPr>
          <w:sz w:val="24"/>
          <w:szCs w:val="24"/>
        </w:rPr>
        <w:t xml:space="preserve"> </w:t>
      </w:r>
      <w:r w:rsidR="00040233" w:rsidRPr="00F9766A">
        <w:rPr>
          <w:sz w:val="24"/>
          <w:szCs w:val="24"/>
        </w:rPr>
        <w:t>posiadającym</w:t>
      </w:r>
      <w:r w:rsidR="0025363A" w:rsidRPr="00F9766A">
        <w:rPr>
          <w:sz w:val="24"/>
          <w:szCs w:val="24"/>
        </w:rPr>
        <w:t>i</w:t>
      </w:r>
      <w:r w:rsidR="00040233" w:rsidRPr="00F9766A">
        <w:rPr>
          <w:sz w:val="24"/>
          <w:szCs w:val="24"/>
        </w:rPr>
        <w:t xml:space="preserve"> niżej wymienione </w:t>
      </w:r>
      <w:r w:rsidR="00251883" w:rsidRPr="00F9766A">
        <w:rPr>
          <w:sz w:val="24"/>
          <w:szCs w:val="24"/>
        </w:rPr>
        <w:t xml:space="preserve">minimalne </w:t>
      </w:r>
      <w:r w:rsidR="00040233" w:rsidRPr="00F9766A">
        <w:rPr>
          <w:sz w:val="24"/>
          <w:szCs w:val="24"/>
        </w:rPr>
        <w:t>uprawnienia</w:t>
      </w:r>
      <w:r w:rsidR="004A3828" w:rsidRPr="00F9766A">
        <w:rPr>
          <w:sz w:val="24"/>
          <w:szCs w:val="24"/>
        </w:rPr>
        <w:t xml:space="preserve">: </w:t>
      </w:r>
    </w:p>
    <w:p w14:paraId="5CF8D6AC" w14:textId="66EB3651" w:rsidR="00820A47" w:rsidRPr="00F9766A" w:rsidRDefault="00BA6643" w:rsidP="001F5D47">
      <w:pPr>
        <w:pStyle w:val="Akapitzlist"/>
        <w:numPr>
          <w:ilvl w:val="1"/>
          <w:numId w:val="12"/>
        </w:numPr>
        <w:spacing w:before="100" w:beforeAutospacing="1" w:after="100" w:afterAutospacing="1" w:line="276" w:lineRule="auto"/>
        <w:jc w:val="both"/>
        <w:outlineLvl w:val="1"/>
        <w:rPr>
          <w:b/>
          <w:sz w:val="24"/>
          <w:szCs w:val="24"/>
        </w:rPr>
      </w:pPr>
      <w:r w:rsidRPr="00F9766A">
        <w:rPr>
          <w:b/>
          <w:sz w:val="24"/>
          <w:szCs w:val="24"/>
          <w:u w:val="single"/>
        </w:rPr>
        <w:t>co</w:t>
      </w:r>
      <w:r w:rsidRPr="00F9766A">
        <w:rPr>
          <w:sz w:val="24"/>
          <w:szCs w:val="24"/>
          <w:u w:val="single"/>
        </w:rPr>
        <w:t xml:space="preserve"> </w:t>
      </w:r>
      <w:r w:rsidRPr="00F9766A">
        <w:rPr>
          <w:b/>
          <w:sz w:val="24"/>
          <w:szCs w:val="24"/>
          <w:u w:val="single"/>
        </w:rPr>
        <w:t xml:space="preserve">najmniej </w:t>
      </w:r>
      <w:r w:rsidR="00D815A1">
        <w:rPr>
          <w:b/>
          <w:sz w:val="24"/>
          <w:szCs w:val="24"/>
          <w:u w:val="single"/>
        </w:rPr>
        <w:t>dwiema</w:t>
      </w:r>
      <w:r w:rsidRPr="00F9766A">
        <w:rPr>
          <w:b/>
          <w:sz w:val="24"/>
          <w:szCs w:val="24"/>
          <w:u w:val="single"/>
        </w:rPr>
        <w:t xml:space="preserve"> osob</w:t>
      </w:r>
      <w:r w:rsidR="00D815A1">
        <w:rPr>
          <w:b/>
          <w:sz w:val="24"/>
          <w:szCs w:val="24"/>
          <w:u w:val="single"/>
        </w:rPr>
        <w:t>ami</w:t>
      </w:r>
      <w:r w:rsidRPr="00F9766A">
        <w:rPr>
          <w:sz w:val="24"/>
          <w:szCs w:val="24"/>
        </w:rPr>
        <w:t xml:space="preserve"> posiadającą </w:t>
      </w:r>
      <w:r w:rsidR="00820A47" w:rsidRPr="00F9766A">
        <w:rPr>
          <w:sz w:val="24"/>
          <w:szCs w:val="24"/>
        </w:rPr>
        <w:t>ważne Świadectwo Kwalifikacyjne uprawniające do</w:t>
      </w:r>
      <w:r w:rsidRPr="00F9766A">
        <w:rPr>
          <w:sz w:val="24"/>
          <w:szCs w:val="24"/>
        </w:rPr>
        <w:t xml:space="preserve"> </w:t>
      </w:r>
      <w:r w:rsidR="004229E6" w:rsidRPr="00F9766A">
        <w:rPr>
          <w:sz w:val="24"/>
          <w:szCs w:val="24"/>
        </w:rPr>
        <w:t xml:space="preserve">zajmowania się eksploatacją urządzeń, instalacji i sieci na stanowisku </w:t>
      </w:r>
      <w:r w:rsidR="004229E6" w:rsidRPr="004229E6">
        <w:rPr>
          <w:b/>
          <w:sz w:val="24"/>
          <w:szCs w:val="24"/>
          <w:u w:val="single"/>
        </w:rPr>
        <w:t>eksploatacji (E)</w:t>
      </w:r>
      <w:r w:rsidR="004229E6" w:rsidRPr="004229E6">
        <w:rPr>
          <w:b/>
          <w:sz w:val="24"/>
          <w:szCs w:val="24"/>
        </w:rPr>
        <w:t xml:space="preserve"> </w:t>
      </w:r>
      <w:r w:rsidR="004229E6" w:rsidRPr="004229E6">
        <w:rPr>
          <w:sz w:val="24"/>
          <w:szCs w:val="24"/>
          <w:u w:val="single"/>
        </w:rPr>
        <w:t xml:space="preserve">dla grupy </w:t>
      </w:r>
      <w:r w:rsidR="004229E6" w:rsidRPr="004229E6">
        <w:rPr>
          <w:b/>
          <w:sz w:val="24"/>
          <w:szCs w:val="24"/>
          <w:u w:val="single"/>
        </w:rPr>
        <w:t xml:space="preserve">1 </w:t>
      </w:r>
      <w:r w:rsidR="004229E6" w:rsidRPr="004229E6">
        <w:rPr>
          <w:sz w:val="24"/>
          <w:szCs w:val="24"/>
          <w:u w:val="single"/>
        </w:rPr>
        <w:t xml:space="preserve">w zakresie </w:t>
      </w:r>
      <w:r w:rsidR="004229E6" w:rsidRPr="004229E6">
        <w:rPr>
          <w:b/>
          <w:sz w:val="24"/>
          <w:szCs w:val="24"/>
          <w:u w:val="single"/>
        </w:rPr>
        <w:t xml:space="preserve">pkt 2 i 10 </w:t>
      </w:r>
      <w:r w:rsidR="004229E6" w:rsidRPr="004229E6">
        <w:rPr>
          <w:i/>
          <w:sz w:val="24"/>
          <w:szCs w:val="24"/>
        </w:rPr>
        <w:t xml:space="preserve">- </w:t>
      </w:r>
      <w:r w:rsidR="004229E6" w:rsidRPr="004229E6">
        <w:rPr>
          <w:sz w:val="24"/>
          <w:szCs w:val="24"/>
        </w:rPr>
        <w:t xml:space="preserve">zgodnie załącznikiem nr 1 do rozporządzenia Ministra Gospodarki, Pracy i Polityki Społecznej z dnia 28 kwietnia 2003 r. w sprawie szczegółowych zasad stwierdzania posiadania kwalifikacji przez osoby zajmujące się eksploatacją urządzeń, instalacji i sieci (Dz. U. poz. 828, z późn. zm.) – </w:t>
      </w:r>
      <w:r w:rsidR="004229E6" w:rsidRPr="004229E6">
        <w:rPr>
          <w:b/>
          <w:sz w:val="24"/>
          <w:szCs w:val="24"/>
        </w:rPr>
        <w:t>dotyczy wszystkich części</w:t>
      </w:r>
      <w:r w:rsidR="004229E6" w:rsidRPr="004229E6">
        <w:rPr>
          <w:sz w:val="24"/>
          <w:szCs w:val="24"/>
        </w:rPr>
        <w:t>,</w:t>
      </w:r>
    </w:p>
    <w:p w14:paraId="2047F44D" w14:textId="0A296DCF" w:rsidR="001C43DA" w:rsidRPr="00F9766A" w:rsidRDefault="001C43DA" w:rsidP="0097636B">
      <w:pPr>
        <w:numPr>
          <w:ilvl w:val="1"/>
          <w:numId w:val="12"/>
        </w:numPr>
        <w:spacing w:line="276" w:lineRule="auto"/>
        <w:ind w:left="1134"/>
        <w:jc w:val="both"/>
        <w:rPr>
          <w:b/>
          <w:sz w:val="24"/>
          <w:szCs w:val="24"/>
          <w:u w:val="single"/>
        </w:rPr>
      </w:pPr>
      <w:r w:rsidRPr="00F9766A">
        <w:rPr>
          <w:b/>
          <w:sz w:val="24"/>
          <w:szCs w:val="24"/>
          <w:u w:val="single"/>
        </w:rPr>
        <w:t>co</w:t>
      </w:r>
      <w:r w:rsidRPr="00F9766A">
        <w:rPr>
          <w:sz w:val="24"/>
          <w:szCs w:val="24"/>
          <w:u w:val="single"/>
        </w:rPr>
        <w:t xml:space="preserve"> </w:t>
      </w:r>
      <w:r w:rsidRPr="00F9766A">
        <w:rPr>
          <w:b/>
          <w:sz w:val="24"/>
          <w:szCs w:val="24"/>
          <w:u w:val="single"/>
        </w:rPr>
        <w:t xml:space="preserve">najmniej </w:t>
      </w:r>
      <w:r w:rsidR="00D815A1">
        <w:rPr>
          <w:b/>
          <w:sz w:val="24"/>
          <w:szCs w:val="24"/>
          <w:u w:val="single"/>
        </w:rPr>
        <w:t>dwiema</w:t>
      </w:r>
      <w:r w:rsidRPr="00F9766A">
        <w:rPr>
          <w:b/>
          <w:sz w:val="24"/>
          <w:szCs w:val="24"/>
          <w:u w:val="single"/>
        </w:rPr>
        <w:t xml:space="preserve"> osob</w:t>
      </w:r>
      <w:r w:rsidR="00D815A1">
        <w:rPr>
          <w:b/>
          <w:sz w:val="24"/>
          <w:szCs w:val="24"/>
          <w:u w:val="single"/>
        </w:rPr>
        <w:t>ami</w:t>
      </w:r>
      <w:r w:rsidRPr="00F9766A">
        <w:rPr>
          <w:b/>
          <w:sz w:val="24"/>
          <w:szCs w:val="24"/>
          <w:u w:val="single"/>
        </w:rPr>
        <w:t xml:space="preserve">, </w:t>
      </w:r>
      <w:r w:rsidRPr="00F9766A">
        <w:rPr>
          <w:sz w:val="24"/>
          <w:szCs w:val="24"/>
          <w:u w:val="single"/>
        </w:rPr>
        <w:t xml:space="preserve">posiadającą ważne Świadectwo Kwalifikacyjne uprawniające do zajmowania się eksploatacją urządzeń, instalacji i sieci na stanowisku </w:t>
      </w:r>
      <w:r w:rsidRPr="00F9766A">
        <w:rPr>
          <w:b/>
          <w:sz w:val="24"/>
          <w:szCs w:val="24"/>
          <w:u w:val="single"/>
        </w:rPr>
        <w:t>eksploatacji (</w:t>
      </w:r>
      <w:r w:rsidR="00F33C28">
        <w:rPr>
          <w:b/>
          <w:sz w:val="24"/>
          <w:szCs w:val="24"/>
          <w:u w:val="single"/>
        </w:rPr>
        <w:t>D</w:t>
      </w:r>
      <w:r w:rsidRPr="00F9766A">
        <w:rPr>
          <w:b/>
          <w:sz w:val="24"/>
          <w:szCs w:val="24"/>
          <w:u w:val="single"/>
        </w:rPr>
        <w:t>)</w:t>
      </w:r>
      <w:r w:rsidRPr="00F9766A">
        <w:rPr>
          <w:b/>
          <w:sz w:val="24"/>
          <w:szCs w:val="24"/>
        </w:rPr>
        <w:t xml:space="preserve"> </w:t>
      </w:r>
      <w:r w:rsidRPr="00F9766A">
        <w:rPr>
          <w:sz w:val="24"/>
          <w:szCs w:val="24"/>
          <w:u w:val="single"/>
        </w:rPr>
        <w:t xml:space="preserve">dla grupy </w:t>
      </w:r>
      <w:r w:rsidRPr="00F9766A">
        <w:rPr>
          <w:b/>
          <w:sz w:val="24"/>
          <w:szCs w:val="24"/>
          <w:u w:val="single"/>
        </w:rPr>
        <w:t xml:space="preserve">1 </w:t>
      </w:r>
      <w:r w:rsidRPr="00F9766A">
        <w:rPr>
          <w:sz w:val="24"/>
          <w:szCs w:val="24"/>
          <w:u w:val="single"/>
        </w:rPr>
        <w:t xml:space="preserve">w zakresie </w:t>
      </w:r>
      <w:r w:rsidRPr="00F9766A">
        <w:rPr>
          <w:b/>
          <w:sz w:val="24"/>
          <w:szCs w:val="24"/>
          <w:u w:val="single"/>
        </w:rPr>
        <w:t xml:space="preserve">pkt 2 i 10 </w:t>
      </w:r>
      <w:r w:rsidRPr="00F9766A">
        <w:rPr>
          <w:i/>
          <w:sz w:val="24"/>
          <w:szCs w:val="24"/>
        </w:rPr>
        <w:t xml:space="preserve">- </w:t>
      </w:r>
      <w:r w:rsidRPr="00F9766A">
        <w:rPr>
          <w:sz w:val="24"/>
          <w:szCs w:val="24"/>
        </w:rPr>
        <w:t>zgodnie załącznikiem nr 1 do </w:t>
      </w:r>
      <w:r w:rsidR="00403F0E" w:rsidRPr="00F9766A">
        <w:rPr>
          <w:sz w:val="24"/>
          <w:szCs w:val="24"/>
        </w:rPr>
        <w:t>rozporządzenia Ministra Gospodarki, Pracy i Polityki Społecznej z dnia 28 kwietnia 2003 r. w sprawie szczegółowych zasad stwierdzania posiadania kwalifikacji przez osoby zajmujące się eksploatacją urządzeń, instalacji i sieci (Dz. U. poz. 828, z późn. zm.)</w:t>
      </w:r>
      <w:r w:rsidR="00717A23" w:rsidRPr="00F9766A">
        <w:rPr>
          <w:sz w:val="24"/>
          <w:szCs w:val="24"/>
        </w:rPr>
        <w:t xml:space="preserve"> – </w:t>
      </w:r>
      <w:r w:rsidR="00717A23" w:rsidRPr="00F9766A">
        <w:rPr>
          <w:b/>
          <w:sz w:val="24"/>
          <w:szCs w:val="24"/>
        </w:rPr>
        <w:t>dotyczy wszystkich części</w:t>
      </w:r>
      <w:r w:rsidR="00717A23" w:rsidRPr="00F9766A">
        <w:rPr>
          <w:sz w:val="24"/>
          <w:szCs w:val="24"/>
        </w:rPr>
        <w:t>,</w:t>
      </w:r>
      <w:r w:rsidRPr="00F9766A">
        <w:rPr>
          <w:sz w:val="24"/>
          <w:szCs w:val="24"/>
        </w:rPr>
        <w:t xml:space="preserve"> </w:t>
      </w:r>
    </w:p>
    <w:p w14:paraId="0FA849EF" w14:textId="1ACD8C39" w:rsidR="00BC1827" w:rsidRPr="00F9766A" w:rsidRDefault="000E448B" w:rsidP="002F5D17">
      <w:pPr>
        <w:spacing w:line="276" w:lineRule="auto"/>
        <w:ind w:left="720"/>
        <w:jc w:val="both"/>
        <w:rPr>
          <w:b/>
          <w:sz w:val="24"/>
          <w:szCs w:val="24"/>
        </w:rPr>
      </w:pPr>
      <w:r w:rsidRPr="00F9766A">
        <w:rPr>
          <w:b/>
          <w:sz w:val="24"/>
          <w:szCs w:val="24"/>
        </w:rPr>
        <w:t xml:space="preserve">Zamawiający </w:t>
      </w:r>
      <w:r w:rsidR="00FE11BB" w:rsidRPr="00F9766A">
        <w:rPr>
          <w:b/>
          <w:sz w:val="24"/>
          <w:szCs w:val="24"/>
        </w:rPr>
        <w:t xml:space="preserve">uzna warunek dysponowania potencjałem zawodowym za spełniony w zakresie dysponowania osobami </w:t>
      </w:r>
      <w:r w:rsidR="00FE11BB" w:rsidRPr="00F9766A">
        <w:rPr>
          <w:sz w:val="24"/>
          <w:szCs w:val="24"/>
        </w:rPr>
        <w:t xml:space="preserve">posiadającymi ważne Świadectwo Kwalifikacyjne uprawniające do zajmowania się eksploatacją urządzeń, instalacji i sieci na stanowisku </w:t>
      </w:r>
      <w:r w:rsidR="00FE11BB" w:rsidRPr="00F9766A">
        <w:rPr>
          <w:b/>
          <w:sz w:val="24"/>
          <w:szCs w:val="24"/>
        </w:rPr>
        <w:t>eksploatacji (E) i dozoru (D)</w:t>
      </w:r>
      <w:r w:rsidRPr="00F9766A">
        <w:rPr>
          <w:b/>
          <w:sz w:val="24"/>
          <w:szCs w:val="24"/>
        </w:rPr>
        <w:t>,</w:t>
      </w:r>
      <w:r w:rsidR="00FE11BB" w:rsidRPr="00F9766A">
        <w:rPr>
          <w:b/>
          <w:sz w:val="24"/>
          <w:szCs w:val="24"/>
        </w:rPr>
        <w:t xml:space="preserve"> jeżeli Wykonawca wykaże się dysponowaniem </w:t>
      </w:r>
      <w:r w:rsidR="0049585D">
        <w:rPr>
          <w:b/>
          <w:sz w:val="24"/>
          <w:szCs w:val="24"/>
        </w:rPr>
        <w:t>czterema</w:t>
      </w:r>
      <w:r w:rsidR="00FE11BB" w:rsidRPr="00F9766A">
        <w:rPr>
          <w:b/>
          <w:sz w:val="24"/>
          <w:szCs w:val="24"/>
        </w:rPr>
        <w:t xml:space="preserve"> osobami, tj. </w:t>
      </w:r>
      <w:r w:rsidR="0049585D">
        <w:rPr>
          <w:b/>
          <w:sz w:val="24"/>
          <w:szCs w:val="24"/>
        </w:rPr>
        <w:t>dwie</w:t>
      </w:r>
      <w:r w:rsidR="00FE11BB" w:rsidRPr="00F9766A">
        <w:rPr>
          <w:b/>
          <w:sz w:val="24"/>
          <w:szCs w:val="24"/>
        </w:rPr>
        <w:t xml:space="preserve"> osob</w:t>
      </w:r>
      <w:r w:rsidR="0049585D">
        <w:rPr>
          <w:b/>
          <w:sz w:val="24"/>
          <w:szCs w:val="24"/>
        </w:rPr>
        <w:t>y</w:t>
      </w:r>
      <w:r w:rsidR="00FE11BB" w:rsidRPr="00F9766A">
        <w:rPr>
          <w:b/>
          <w:sz w:val="24"/>
          <w:szCs w:val="24"/>
        </w:rPr>
        <w:t xml:space="preserve"> posiadając</w:t>
      </w:r>
      <w:r w:rsidR="005D3DC3">
        <w:rPr>
          <w:b/>
          <w:sz w:val="24"/>
          <w:szCs w:val="24"/>
        </w:rPr>
        <w:t>e</w:t>
      </w:r>
      <w:r w:rsidR="00FE11BB" w:rsidRPr="00F9766A">
        <w:rPr>
          <w:b/>
          <w:sz w:val="24"/>
          <w:szCs w:val="24"/>
        </w:rPr>
        <w:t xml:space="preserve"> ww. uprawnienia na stanowisku</w:t>
      </w:r>
      <w:r w:rsidR="00FE11BB" w:rsidRPr="00F9766A">
        <w:rPr>
          <w:sz w:val="24"/>
          <w:szCs w:val="24"/>
        </w:rPr>
        <w:t xml:space="preserve"> </w:t>
      </w:r>
      <w:r w:rsidR="00FE11BB" w:rsidRPr="00F9766A">
        <w:rPr>
          <w:b/>
          <w:sz w:val="24"/>
          <w:szCs w:val="24"/>
        </w:rPr>
        <w:t>eksploatacji (E) i d</w:t>
      </w:r>
      <w:r w:rsidR="0049585D">
        <w:rPr>
          <w:b/>
          <w:sz w:val="24"/>
          <w:szCs w:val="24"/>
        </w:rPr>
        <w:t>wie</w:t>
      </w:r>
      <w:r w:rsidR="005D3DC3">
        <w:rPr>
          <w:b/>
          <w:sz w:val="24"/>
          <w:szCs w:val="24"/>
        </w:rPr>
        <w:t xml:space="preserve"> osoby</w:t>
      </w:r>
      <w:r w:rsidR="00FE11BB" w:rsidRPr="00F9766A">
        <w:rPr>
          <w:b/>
          <w:sz w:val="24"/>
          <w:szCs w:val="24"/>
        </w:rPr>
        <w:t xml:space="preserve"> posiadając</w:t>
      </w:r>
      <w:r w:rsidR="005D3DC3">
        <w:rPr>
          <w:b/>
          <w:sz w:val="24"/>
          <w:szCs w:val="24"/>
        </w:rPr>
        <w:t>e</w:t>
      </w:r>
      <w:r w:rsidR="00FE11BB" w:rsidRPr="00F9766A">
        <w:rPr>
          <w:b/>
          <w:sz w:val="24"/>
          <w:szCs w:val="24"/>
        </w:rPr>
        <w:t xml:space="preserve"> uprawnienia na stanowisku dozoru (D).</w:t>
      </w:r>
    </w:p>
    <w:p w14:paraId="328CBBA9" w14:textId="7530DCAC" w:rsidR="00172168" w:rsidRPr="00F9766A" w:rsidRDefault="00800A83" w:rsidP="0097636B">
      <w:pPr>
        <w:numPr>
          <w:ilvl w:val="1"/>
          <w:numId w:val="12"/>
        </w:numPr>
        <w:spacing w:line="276" w:lineRule="auto"/>
        <w:ind w:left="1134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co </w:t>
      </w:r>
      <w:r w:rsidRPr="00F9766A">
        <w:rPr>
          <w:b/>
          <w:sz w:val="24"/>
          <w:szCs w:val="24"/>
        </w:rPr>
        <w:t>najmniej jedną osob</w:t>
      </w:r>
      <w:r w:rsidR="00CB43BA" w:rsidRPr="00F9766A">
        <w:rPr>
          <w:b/>
          <w:sz w:val="24"/>
          <w:szCs w:val="24"/>
        </w:rPr>
        <w:t>ę</w:t>
      </w:r>
      <w:r w:rsidRPr="00F9766A">
        <w:rPr>
          <w:b/>
          <w:sz w:val="24"/>
          <w:szCs w:val="24"/>
        </w:rPr>
        <w:t xml:space="preserve">, </w:t>
      </w:r>
      <w:r w:rsidRPr="00F9766A">
        <w:rPr>
          <w:sz w:val="24"/>
          <w:szCs w:val="24"/>
        </w:rPr>
        <w:t xml:space="preserve">posiadającą </w:t>
      </w:r>
      <w:r w:rsidR="00172168" w:rsidRPr="00F9766A">
        <w:rPr>
          <w:sz w:val="24"/>
          <w:szCs w:val="24"/>
        </w:rPr>
        <w:t>certyfikat (</w:t>
      </w:r>
      <w:r w:rsidRPr="00F9766A">
        <w:rPr>
          <w:sz w:val="24"/>
          <w:szCs w:val="24"/>
        </w:rPr>
        <w:t>Świadectwo ukończenia szkolenia</w:t>
      </w:r>
      <w:r w:rsidR="00172168" w:rsidRPr="00F9766A">
        <w:rPr>
          <w:sz w:val="24"/>
          <w:szCs w:val="24"/>
        </w:rPr>
        <w:t xml:space="preserve">) producentów urządzeń </w:t>
      </w:r>
      <w:r w:rsidR="00717A23" w:rsidRPr="00F9766A">
        <w:rPr>
          <w:sz w:val="24"/>
          <w:szCs w:val="24"/>
        </w:rPr>
        <w:t>uprawniają</w:t>
      </w:r>
      <w:r w:rsidR="00EA5C85" w:rsidRPr="00F9766A">
        <w:rPr>
          <w:sz w:val="24"/>
          <w:szCs w:val="24"/>
        </w:rPr>
        <w:t>ce</w:t>
      </w:r>
      <w:r w:rsidR="00717A23" w:rsidRPr="00F9766A">
        <w:rPr>
          <w:sz w:val="24"/>
          <w:szCs w:val="24"/>
        </w:rPr>
        <w:t xml:space="preserve"> do wykonywania serwisu gwarancyjnego</w:t>
      </w:r>
      <w:r w:rsidR="00EA5C85" w:rsidRPr="00F9766A">
        <w:rPr>
          <w:sz w:val="24"/>
          <w:szCs w:val="24"/>
        </w:rPr>
        <w:t xml:space="preserve"> </w:t>
      </w:r>
      <w:r w:rsidR="00A556DF" w:rsidRPr="00F9766A">
        <w:rPr>
          <w:sz w:val="24"/>
          <w:szCs w:val="24"/>
        </w:rPr>
        <w:t>bram</w:t>
      </w:r>
      <w:r w:rsidR="00717A23" w:rsidRPr="00F9766A">
        <w:rPr>
          <w:sz w:val="24"/>
          <w:szCs w:val="24"/>
        </w:rPr>
        <w:t xml:space="preserve"> będących na gwarancji</w:t>
      </w:r>
      <w:r w:rsidR="00172168" w:rsidRPr="00F9766A">
        <w:rPr>
          <w:sz w:val="24"/>
          <w:szCs w:val="24"/>
        </w:rPr>
        <w:t xml:space="preserve"> </w:t>
      </w:r>
      <w:r w:rsidR="00EA5C85" w:rsidRPr="00F9766A">
        <w:rPr>
          <w:sz w:val="24"/>
          <w:szCs w:val="24"/>
        </w:rPr>
        <w:t xml:space="preserve">tj. </w:t>
      </w:r>
      <w:r w:rsidR="00A556DF" w:rsidRPr="00F9766A">
        <w:rPr>
          <w:sz w:val="24"/>
          <w:szCs w:val="24"/>
        </w:rPr>
        <w:t>CAME oraz TOUSEK</w:t>
      </w:r>
      <w:r w:rsidR="009C0266" w:rsidRPr="00F9766A">
        <w:rPr>
          <w:b/>
          <w:bCs/>
          <w:sz w:val="24"/>
          <w:szCs w:val="24"/>
        </w:rPr>
        <w:t>–</w:t>
      </w:r>
      <w:r w:rsidR="008357FC" w:rsidRPr="00F9766A">
        <w:rPr>
          <w:b/>
          <w:bCs/>
          <w:sz w:val="24"/>
          <w:szCs w:val="24"/>
        </w:rPr>
        <w:t xml:space="preserve"> dotyczy </w:t>
      </w:r>
      <w:r w:rsidR="00172168" w:rsidRPr="00F9766A">
        <w:rPr>
          <w:b/>
          <w:bCs/>
          <w:sz w:val="24"/>
          <w:szCs w:val="24"/>
        </w:rPr>
        <w:t>C</w:t>
      </w:r>
      <w:r w:rsidR="00717A23" w:rsidRPr="00F9766A">
        <w:rPr>
          <w:b/>
          <w:bCs/>
          <w:sz w:val="24"/>
          <w:szCs w:val="24"/>
        </w:rPr>
        <w:t xml:space="preserve">zęści </w:t>
      </w:r>
      <w:r w:rsidR="00A556DF" w:rsidRPr="00F9766A">
        <w:rPr>
          <w:b/>
          <w:bCs/>
          <w:sz w:val="24"/>
          <w:szCs w:val="24"/>
        </w:rPr>
        <w:t>2</w:t>
      </w:r>
      <w:r w:rsidR="00EA5C85" w:rsidRPr="00F9766A">
        <w:rPr>
          <w:b/>
          <w:bCs/>
          <w:sz w:val="24"/>
          <w:szCs w:val="24"/>
        </w:rPr>
        <w:t>,</w:t>
      </w:r>
    </w:p>
    <w:bookmarkEnd w:id="11"/>
    <w:p w14:paraId="5A637D18" w14:textId="77777777" w:rsidR="00996F20" w:rsidRPr="00EA5C85" w:rsidRDefault="00996F20" w:rsidP="00385B6D">
      <w:pPr>
        <w:spacing w:line="276" w:lineRule="auto"/>
        <w:ind w:left="1134"/>
        <w:jc w:val="both"/>
        <w:rPr>
          <w:sz w:val="22"/>
          <w:szCs w:val="22"/>
        </w:rPr>
      </w:pPr>
    </w:p>
    <w:p w14:paraId="35C2DC88" w14:textId="546CD176" w:rsidR="00640A69" w:rsidRPr="00F9766A" w:rsidRDefault="00640A69" w:rsidP="00385B6D">
      <w:pPr>
        <w:spacing w:line="276" w:lineRule="auto"/>
        <w:ind w:left="774"/>
        <w:jc w:val="both"/>
        <w:rPr>
          <w:b/>
          <w:sz w:val="24"/>
          <w:szCs w:val="24"/>
        </w:rPr>
      </w:pPr>
      <w:bookmarkStart w:id="12" w:name="_Hlk92140963"/>
      <w:r w:rsidRPr="00F9766A">
        <w:rPr>
          <w:b/>
          <w:sz w:val="24"/>
          <w:szCs w:val="24"/>
          <w:u w:val="single"/>
        </w:rPr>
        <w:t xml:space="preserve">Osoby </w:t>
      </w:r>
      <w:r w:rsidR="00403F0E" w:rsidRPr="00F9766A">
        <w:rPr>
          <w:b/>
          <w:sz w:val="24"/>
          <w:szCs w:val="24"/>
          <w:u w:val="single"/>
        </w:rPr>
        <w:t xml:space="preserve">posiadające kwalifikacje </w:t>
      </w:r>
      <w:r w:rsidRPr="00F9766A">
        <w:rPr>
          <w:b/>
          <w:sz w:val="24"/>
          <w:szCs w:val="24"/>
          <w:u w:val="single"/>
        </w:rPr>
        <w:t xml:space="preserve">wymienione w </w:t>
      </w:r>
      <w:r w:rsidR="002D4166" w:rsidRPr="00F9766A">
        <w:rPr>
          <w:b/>
          <w:sz w:val="24"/>
          <w:szCs w:val="24"/>
          <w:u w:val="single"/>
        </w:rPr>
        <w:t>lit.</w:t>
      </w:r>
      <w:r w:rsidRPr="00F9766A">
        <w:rPr>
          <w:b/>
          <w:sz w:val="24"/>
          <w:szCs w:val="24"/>
          <w:u w:val="single"/>
        </w:rPr>
        <w:t xml:space="preserve"> a</w:t>
      </w:r>
      <w:r w:rsidR="00AF2D83" w:rsidRPr="00F9766A">
        <w:rPr>
          <w:b/>
          <w:sz w:val="24"/>
          <w:szCs w:val="24"/>
          <w:u w:val="single"/>
        </w:rPr>
        <w:t>,</w:t>
      </w:r>
      <w:r w:rsidRPr="00F9766A">
        <w:rPr>
          <w:b/>
          <w:sz w:val="24"/>
          <w:szCs w:val="24"/>
          <w:u w:val="single"/>
        </w:rPr>
        <w:t xml:space="preserve"> b</w:t>
      </w:r>
      <w:r w:rsidR="008357FC" w:rsidRPr="00F9766A">
        <w:rPr>
          <w:b/>
          <w:sz w:val="24"/>
          <w:szCs w:val="24"/>
          <w:u w:val="single"/>
        </w:rPr>
        <w:t>,</w:t>
      </w:r>
      <w:r w:rsidRPr="00F9766A">
        <w:rPr>
          <w:b/>
          <w:sz w:val="24"/>
          <w:szCs w:val="24"/>
          <w:u w:val="single"/>
        </w:rPr>
        <w:t xml:space="preserve"> </w:t>
      </w:r>
      <w:r w:rsidR="00EA5C85" w:rsidRPr="00F9766A">
        <w:rPr>
          <w:b/>
          <w:sz w:val="24"/>
          <w:szCs w:val="24"/>
          <w:u w:val="single"/>
        </w:rPr>
        <w:t xml:space="preserve">c, </w:t>
      </w:r>
      <w:r w:rsidR="00BC1827" w:rsidRPr="00F9766A">
        <w:rPr>
          <w:b/>
          <w:sz w:val="24"/>
          <w:szCs w:val="24"/>
          <w:u w:val="single"/>
        </w:rPr>
        <w:t>d</w:t>
      </w:r>
      <w:r w:rsidR="00AF2D83" w:rsidRPr="00F9766A">
        <w:rPr>
          <w:b/>
          <w:sz w:val="24"/>
          <w:szCs w:val="24"/>
          <w:u w:val="single"/>
        </w:rPr>
        <w:t xml:space="preserve"> </w:t>
      </w:r>
      <w:r w:rsidRPr="00F9766A">
        <w:rPr>
          <w:b/>
          <w:sz w:val="24"/>
          <w:szCs w:val="24"/>
          <w:u w:val="single"/>
        </w:rPr>
        <w:t>powyżej muszą posiadać jednocześnie</w:t>
      </w:r>
      <w:r w:rsidR="008357FC" w:rsidRPr="00F9766A">
        <w:rPr>
          <w:b/>
          <w:sz w:val="24"/>
          <w:szCs w:val="24"/>
          <w:u w:val="single"/>
        </w:rPr>
        <w:t xml:space="preserve"> odpowiednio:</w:t>
      </w:r>
    </w:p>
    <w:bookmarkEnd w:id="12"/>
    <w:p w14:paraId="0F932CF1" w14:textId="77777777" w:rsidR="00996F20" w:rsidRPr="00F9766A" w:rsidRDefault="00996F20" w:rsidP="00385B6D">
      <w:pPr>
        <w:spacing w:line="276" w:lineRule="auto"/>
        <w:ind w:left="774"/>
        <w:jc w:val="both"/>
        <w:rPr>
          <w:sz w:val="24"/>
          <w:szCs w:val="24"/>
        </w:rPr>
      </w:pPr>
    </w:p>
    <w:p w14:paraId="1C2FE3BB" w14:textId="7808DC26" w:rsidR="00341DB5" w:rsidRPr="00F9766A" w:rsidRDefault="00A059D0" w:rsidP="00385B6D">
      <w:pPr>
        <w:spacing w:line="276" w:lineRule="auto"/>
        <w:ind w:left="1134"/>
        <w:jc w:val="both"/>
        <w:rPr>
          <w:b/>
          <w:sz w:val="24"/>
          <w:szCs w:val="24"/>
        </w:rPr>
      </w:pPr>
      <w:r w:rsidRPr="00F9766A">
        <w:rPr>
          <w:b/>
          <w:sz w:val="24"/>
          <w:szCs w:val="24"/>
        </w:rPr>
        <w:t xml:space="preserve">dla </w:t>
      </w:r>
      <w:r w:rsidR="00BC1827" w:rsidRPr="00F9766A">
        <w:rPr>
          <w:b/>
          <w:sz w:val="24"/>
          <w:szCs w:val="24"/>
        </w:rPr>
        <w:t>Części 2</w:t>
      </w:r>
      <w:r w:rsidR="00341DB5" w:rsidRPr="00F9766A">
        <w:rPr>
          <w:b/>
          <w:sz w:val="24"/>
          <w:szCs w:val="24"/>
        </w:rPr>
        <w:t>:</w:t>
      </w:r>
    </w:p>
    <w:p w14:paraId="74405007" w14:textId="3DFDCC70" w:rsidR="00341DB5" w:rsidRPr="00F9766A" w:rsidRDefault="00D937A6" w:rsidP="00415BD0">
      <w:pPr>
        <w:numPr>
          <w:ilvl w:val="0"/>
          <w:numId w:val="50"/>
        </w:numPr>
        <w:spacing w:line="276" w:lineRule="auto"/>
        <w:ind w:left="1560"/>
        <w:jc w:val="both"/>
        <w:rPr>
          <w:sz w:val="24"/>
          <w:szCs w:val="24"/>
        </w:rPr>
      </w:pPr>
      <w:bookmarkStart w:id="13" w:name="_Hlk92141091"/>
      <w:r>
        <w:rPr>
          <w:sz w:val="24"/>
          <w:szCs w:val="24"/>
        </w:rPr>
        <w:t xml:space="preserve">poświadczenie bezpieczeństwa lub </w:t>
      </w:r>
      <w:r w:rsidR="00A059D0" w:rsidRPr="00F9766A">
        <w:rPr>
          <w:sz w:val="24"/>
          <w:szCs w:val="24"/>
        </w:rPr>
        <w:t xml:space="preserve">upoważnienie </w:t>
      </w:r>
      <w:r w:rsidR="00771D9B" w:rsidRPr="00F9766A">
        <w:rPr>
          <w:sz w:val="24"/>
          <w:szCs w:val="24"/>
        </w:rPr>
        <w:t>do dostępu do informacji niejawnych o klauzuli „ZASTRZEŻONE”</w:t>
      </w:r>
      <w:r w:rsidR="009C0266" w:rsidRPr="00F9766A">
        <w:rPr>
          <w:sz w:val="24"/>
          <w:szCs w:val="24"/>
        </w:rPr>
        <w:t>,</w:t>
      </w:r>
      <w:r w:rsidR="00040233" w:rsidRPr="00F9766A">
        <w:rPr>
          <w:sz w:val="24"/>
          <w:szCs w:val="24"/>
        </w:rPr>
        <w:t xml:space="preserve"> zgodnie z </w:t>
      </w:r>
      <w:r w:rsidR="00A059D0" w:rsidRPr="00F9766A">
        <w:rPr>
          <w:sz w:val="24"/>
          <w:szCs w:val="24"/>
        </w:rPr>
        <w:t xml:space="preserve">postanowieniami ustawy </w:t>
      </w:r>
      <w:r w:rsidR="00040233" w:rsidRPr="00F9766A">
        <w:rPr>
          <w:sz w:val="24"/>
          <w:szCs w:val="24"/>
        </w:rPr>
        <w:t>o ochronie informacji niejawnych</w:t>
      </w:r>
      <w:r w:rsidR="00341DB5" w:rsidRPr="00F9766A">
        <w:rPr>
          <w:sz w:val="24"/>
          <w:szCs w:val="24"/>
        </w:rPr>
        <w:t>,</w:t>
      </w:r>
    </w:p>
    <w:p w14:paraId="624B073D" w14:textId="77777777" w:rsidR="00A059D0" w:rsidRPr="00F9766A" w:rsidRDefault="00A059D0" w:rsidP="00415BD0">
      <w:pPr>
        <w:numPr>
          <w:ilvl w:val="0"/>
          <w:numId w:val="50"/>
        </w:numPr>
        <w:spacing w:line="276" w:lineRule="auto"/>
        <w:ind w:left="1560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aktualne Zaświadczenie o ukończeniu szkolenia z zakresu ochrony informacji niejawnych zgodnie z postanowieniami ustawy o ochronie informacji niejawnych,</w:t>
      </w:r>
    </w:p>
    <w:p w14:paraId="75274BE1" w14:textId="77777777" w:rsidR="00C957FB" w:rsidRPr="00F9766A" w:rsidRDefault="00C957FB" w:rsidP="00385B6D">
      <w:pPr>
        <w:spacing w:line="276" w:lineRule="auto"/>
        <w:ind w:left="774"/>
        <w:jc w:val="both"/>
        <w:rPr>
          <w:sz w:val="24"/>
          <w:szCs w:val="24"/>
        </w:rPr>
      </w:pPr>
      <w:bookmarkStart w:id="14" w:name="_Hlk92141201"/>
      <w:bookmarkEnd w:id="13"/>
    </w:p>
    <w:bookmarkEnd w:id="14"/>
    <w:p w14:paraId="7F96E674" w14:textId="77777777" w:rsidR="009F7B01" w:rsidRPr="00F9766A" w:rsidRDefault="009F7B01" w:rsidP="00385B6D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</w:pPr>
      <w:r w:rsidRPr="00F9766A">
        <w:t xml:space="preserve">Zamawiający może, na każdym etapie postępowania, uznać, że </w:t>
      </w:r>
      <w:r w:rsidR="000F7C51" w:rsidRPr="00F9766A">
        <w:t>W</w:t>
      </w:r>
      <w:r w:rsidRPr="00F9766A">
        <w:t xml:space="preserve">ykonawca nie posiada wymaganych zdolności, jeżeli zaangażowanie zasobów technicznych lub zawodowych </w:t>
      </w:r>
      <w:r w:rsidR="000F7C51" w:rsidRPr="00F9766A">
        <w:t>W</w:t>
      </w:r>
      <w:r w:rsidRPr="00F9766A">
        <w:t xml:space="preserve">ykonawcy w inne przedsięwzięcia gospodarcze </w:t>
      </w:r>
      <w:r w:rsidR="000F7C51" w:rsidRPr="00F9766A">
        <w:t>W</w:t>
      </w:r>
      <w:r w:rsidRPr="00F9766A">
        <w:t>ykonawcy może mieć negatywny wpływ na realizację przedmiotu zamówienia.</w:t>
      </w:r>
    </w:p>
    <w:p w14:paraId="5B13E9BF" w14:textId="77777777" w:rsidR="005F0BEB" w:rsidRPr="00F9766A" w:rsidRDefault="009F7B01" w:rsidP="00385B6D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</w:pPr>
      <w:r w:rsidRPr="00F9766A">
        <w:t>O udzielenie zamówienia mogą ubiegać się Wykonawcy, którzy nie podlegają wykluczeniu z postępowania</w:t>
      </w:r>
      <w:r w:rsidR="007421AE" w:rsidRPr="00F9766A">
        <w:t>.</w:t>
      </w:r>
      <w:r w:rsidRPr="00F9766A">
        <w:t xml:space="preserve"> </w:t>
      </w:r>
    </w:p>
    <w:p w14:paraId="25FB3D19" w14:textId="77777777" w:rsidR="005F0BEB" w:rsidRPr="00F9766A" w:rsidRDefault="005F0BEB" w:rsidP="00385B6D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</w:pPr>
      <w:r w:rsidRPr="00F9766A">
        <w:t xml:space="preserve">Z postępowania o udzielenie zamówienia, na podstawie art. 108 ust. 1 ustawy </w:t>
      </w:r>
      <w:proofErr w:type="spellStart"/>
      <w:r w:rsidRPr="00F9766A">
        <w:t>Pzp</w:t>
      </w:r>
      <w:proofErr w:type="spellEnd"/>
      <w:r w:rsidRPr="00F9766A">
        <w:t>, Zamawiający wykluczy wykonawcę:</w:t>
      </w:r>
    </w:p>
    <w:p w14:paraId="3263B376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bookmarkStart w:id="15" w:name="_Hlk63850795"/>
      <w:r w:rsidRPr="00F9766A">
        <w:rPr>
          <w:color w:val="222222"/>
          <w:sz w:val="24"/>
          <w:szCs w:val="24"/>
        </w:rPr>
        <w:t xml:space="preserve">będącego osobą fizyczną, którego prawomocnie skazano za przestępstwo: </w:t>
      </w:r>
    </w:p>
    <w:p w14:paraId="35E8855E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udziału w zorganizowanej grupie przestępczej albo związku mającym na celu popełnienie przestępstwa lub przestępstwa skarbowego, o którym mowa w art. 258 Kodeksu karnego,</w:t>
      </w:r>
    </w:p>
    <w:p w14:paraId="34513646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handlu ludźmi, o którym mowa w art. 189a Kodeksu karnego,</w:t>
      </w:r>
    </w:p>
    <w:p w14:paraId="2A9BEE14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o którym mowa w art. 228–230a, art. 250a Kodeksu karnego lub w art. 46 lub art. 48 ustawy z dnia 25 czerwca 2010 r. o sporcie</w:t>
      </w:r>
      <w:r w:rsidR="0039042F" w:rsidRPr="00F9766A">
        <w:rPr>
          <w:color w:val="222222"/>
          <w:sz w:val="24"/>
          <w:szCs w:val="24"/>
        </w:rPr>
        <w:t xml:space="preserve"> (Dz. U. z 2020 r. </w:t>
      </w:r>
      <w:proofErr w:type="spellStart"/>
      <w:r w:rsidR="0039042F" w:rsidRPr="00F9766A">
        <w:rPr>
          <w:color w:val="222222"/>
          <w:sz w:val="24"/>
          <w:szCs w:val="24"/>
        </w:rPr>
        <w:t>poz</w:t>
      </w:r>
      <w:proofErr w:type="spellEnd"/>
      <w:r w:rsidR="0039042F" w:rsidRPr="00F9766A">
        <w:rPr>
          <w:color w:val="222222"/>
          <w:sz w:val="24"/>
          <w:szCs w:val="24"/>
        </w:rPr>
        <w:t xml:space="preserve"> 1133 oraz z 2021 r. poz. 2054, lub w art. 54 ust. 1-4 ustawy z dnia 12 maja 2011 r. o refundacji leków, środków spożywczych specjalnego przeznaczenia żywieniowego oraz wyrobów medycznych (Dz. U. z 2021 r. poz. 523, 1292, 1559 i 2054)</w:t>
      </w:r>
      <w:r w:rsidRPr="00F9766A">
        <w:rPr>
          <w:color w:val="222222"/>
          <w:sz w:val="24"/>
          <w:szCs w:val="24"/>
        </w:rPr>
        <w:t>,</w:t>
      </w:r>
    </w:p>
    <w:p w14:paraId="3B093627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finansowania przestępstwa o charakterze terrorystycznym, o którym mowa w art. 165a Kodeksu karnego, lub przestępstwo udaremniania lub utrudniania stwierdzenia przestępnego pochodzenia pieniędzy lub ukrywania ich pochodzenia, o którym mowa w art. 299 Kodeksu karnego,</w:t>
      </w:r>
    </w:p>
    <w:p w14:paraId="6B6F5B8B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o charakterze terrorystycznym, o którym mowa w art. 115 § 20 Kodeksu karnego, lub mające na celu popełnienie tego przestępstwa,</w:t>
      </w:r>
    </w:p>
    <w:p w14:paraId="2A17DA7C" w14:textId="77777777" w:rsidR="005F0BEB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powierzenia wykonywania pracy małoletniemu cudzoziemcowi, o którym mowa w art. 9 ust. 2 ustawy z dnia 15 czerwca 2012 r. o skutkach powierzania wykonywania pracy cudzoziemcom przebywającym wbrew przepisom na terytorium Rzeczypospolitej Polskiej (Dz. U. poz. 769),</w:t>
      </w:r>
    </w:p>
    <w:p w14:paraId="70258B9B" w14:textId="77777777" w:rsidR="000C722D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przeciwko obrotowi gospodarczemu, o których mowa w art. 296–307 Kodeksu karnego, przestępstwo oszustwa, o którym mowa w art. 286 Kodeksu karnego, przestępstwo przeciwko wiarygodności dokumentów, o których mowa w art. 270–277d Kodeksu karnego, lub przestępstwo skarbowe,</w:t>
      </w:r>
    </w:p>
    <w:p w14:paraId="6B699ADD" w14:textId="77777777" w:rsidR="000C722D" w:rsidRPr="00F9766A" w:rsidRDefault="005F0BEB" w:rsidP="001F5D47">
      <w:pPr>
        <w:numPr>
          <w:ilvl w:val="0"/>
          <w:numId w:val="32"/>
        </w:numPr>
        <w:shd w:val="clear" w:color="auto" w:fill="FFFFFF" w:themeFill="background1"/>
        <w:spacing w:line="276" w:lineRule="auto"/>
        <w:ind w:left="1134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o którym mowa w art. 9 ust. 1 i 3 lub art. 10 ustawy z dnia 15 czerwca 2012 r. o skutkach powierzania wykonywania pracy cudzoziemcom przebywającym wbrew przepisom na terytorium Rzeczypospolitej Polskiej</w:t>
      </w:r>
    </w:p>
    <w:p w14:paraId="4D66FD4E" w14:textId="77777777" w:rsidR="005F0BEB" w:rsidRPr="00F9766A" w:rsidRDefault="005F0BEB" w:rsidP="001F5D47">
      <w:pPr>
        <w:shd w:val="clear" w:color="auto" w:fill="FFFFFF" w:themeFill="background1"/>
        <w:spacing w:line="276" w:lineRule="auto"/>
        <w:ind w:left="1134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- lub za odpowiedni czyn zabroniony określony w przepisach prawa obcego;</w:t>
      </w:r>
    </w:p>
    <w:p w14:paraId="03107E45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</w:t>
      </w:r>
    </w:p>
    <w:p w14:paraId="2AC8C3E2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</w:t>
      </w:r>
    </w:p>
    <w:p w14:paraId="730F6C06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wobec którego orzeczono prawomocnie zakaz ubiegania się o zamówienia publiczne,</w:t>
      </w:r>
    </w:p>
    <w:p w14:paraId="31B0187E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>jeżeli zamawiający może stwierdzić, na podstawie wiarygodnych przesłanek, że wykonawca zawarł z innymi wykonawcami porozumienie mające na celu zakłócenie konkurencji, w </w:t>
      </w:r>
      <w:proofErr w:type="gramStart"/>
      <w:r w:rsidRPr="00F9766A">
        <w:rPr>
          <w:color w:val="222222"/>
          <w:sz w:val="24"/>
          <w:szCs w:val="24"/>
        </w:rPr>
        <w:t>szczególności</w:t>
      </w:r>
      <w:proofErr w:type="gramEnd"/>
      <w:r w:rsidRPr="00F9766A">
        <w:rPr>
          <w:color w:val="222222"/>
          <w:sz w:val="24"/>
          <w:szCs w:val="24"/>
        </w:rPr>
        <w:t xml:space="preserve">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</w:t>
      </w:r>
    </w:p>
    <w:p w14:paraId="4BA86C6B" w14:textId="77777777" w:rsidR="005F0BEB" w:rsidRPr="00F9766A" w:rsidRDefault="005F0BEB" w:rsidP="001F5D47">
      <w:pPr>
        <w:numPr>
          <w:ilvl w:val="0"/>
          <w:numId w:val="26"/>
        </w:numPr>
        <w:shd w:val="clear" w:color="auto" w:fill="FFFFFF" w:themeFill="background1"/>
        <w:spacing w:line="276" w:lineRule="auto"/>
        <w:ind w:left="709" w:hanging="425"/>
        <w:jc w:val="both"/>
        <w:rPr>
          <w:color w:val="222222"/>
          <w:sz w:val="24"/>
          <w:szCs w:val="24"/>
        </w:rPr>
      </w:pPr>
      <w:r w:rsidRPr="00F9766A">
        <w:rPr>
          <w:color w:val="222222"/>
          <w:sz w:val="24"/>
          <w:szCs w:val="24"/>
        </w:rPr>
        <w:t xml:space="preserve">jeżeli, w przypadkach, o których mowa w art. </w:t>
      </w:r>
      <w:hyperlink r:id="rId15" w:history="1">
        <w:r w:rsidRPr="00F9766A">
          <w:rPr>
            <w:color w:val="000000"/>
            <w:sz w:val="24"/>
            <w:szCs w:val="24"/>
          </w:rPr>
          <w:t>85</w:t>
        </w:r>
      </w:hyperlink>
      <w:r w:rsidRPr="00F9766A">
        <w:rPr>
          <w:color w:val="000000"/>
          <w:sz w:val="24"/>
          <w:szCs w:val="24"/>
        </w:rPr>
        <w:t xml:space="preserve"> ust. 1, d</w:t>
      </w:r>
      <w:r w:rsidRPr="00F9766A">
        <w:rPr>
          <w:color w:val="222222"/>
          <w:sz w:val="24"/>
          <w:szCs w:val="24"/>
        </w:rPr>
        <w:t>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  <w:r w:rsidRPr="00F9766A">
        <w:rPr>
          <w:rFonts w:eastAsia="Calibri"/>
          <w:color w:val="000000"/>
          <w:sz w:val="24"/>
          <w:szCs w:val="24"/>
        </w:rPr>
        <w:t xml:space="preserve"> </w:t>
      </w:r>
    </w:p>
    <w:p w14:paraId="17542C20" w14:textId="77777777" w:rsidR="005F0BEB" w:rsidRPr="00F9766A" w:rsidRDefault="005F0BEB" w:rsidP="0097636B">
      <w:pPr>
        <w:pStyle w:val="NormalnyWeb"/>
        <w:numPr>
          <w:ilvl w:val="0"/>
          <w:numId w:val="38"/>
        </w:numPr>
        <w:spacing w:line="276" w:lineRule="auto"/>
        <w:ind w:left="567" w:hanging="567"/>
        <w:jc w:val="both"/>
        <w:rPr>
          <w:color w:val="FF0000"/>
        </w:rPr>
      </w:pPr>
      <w:bookmarkStart w:id="16" w:name="_Hlk92141404"/>
      <w:r w:rsidRPr="00F9766A">
        <w:rPr>
          <w:b/>
        </w:rPr>
        <w:t>Zamawiający dodatkowo przewiduje wykluczenie z postępowania Wykonawcy</w:t>
      </w:r>
      <w:bookmarkEnd w:id="16"/>
      <w:r w:rsidRPr="00F9766A">
        <w:rPr>
          <w:b/>
        </w:rPr>
        <w:t>:</w:t>
      </w:r>
      <w:r w:rsidRPr="00F9766A">
        <w:t xml:space="preserve"> </w:t>
      </w:r>
    </w:p>
    <w:p w14:paraId="132D86A5" w14:textId="77777777" w:rsidR="005F0BEB" w:rsidRPr="00F9766A" w:rsidRDefault="005F0BEB" w:rsidP="0097636B">
      <w:pPr>
        <w:numPr>
          <w:ilvl w:val="0"/>
          <w:numId w:val="37"/>
        </w:numPr>
        <w:tabs>
          <w:tab w:val="left" w:pos="709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będącego osobą fizyczną, spółką jawną, spółką partnerską, spółką komandytową, spółką komandytowo-akcyjną albo osobą prawną, jeżeli, odpowiednio, w stosunku do takiej osoby, wspólnika, partnera lub członka zarządu, komplementariusza, urzędującego członka organu zarządzającego, lub w związku z podejmowanym przez niego działaniem lub zaniechaniem podjęto decyzję o cofnięciu poświadczenia bezpieczeństwa, o której mowa w art. 33 ust. 11 pkt 1 ustawy z dnia 5 sierpnia 2010 r. o ochronie informacji niejawnych;</w:t>
      </w:r>
    </w:p>
    <w:p w14:paraId="54931233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17" w:name="mip51082316"/>
      <w:bookmarkEnd w:id="17"/>
      <w:r w:rsidRPr="00F9766A">
        <w:rPr>
          <w:sz w:val="24"/>
          <w:szCs w:val="24"/>
        </w:rPr>
        <w:t>który naruszył zobowiązania w zakresie bezpieczeństwa informacji lub bezpieczeństwa dostaw;</w:t>
      </w:r>
    </w:p>
    <w:p w14:paraId="292E1974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18" w:name="mip51082317"/>
      <w:bookmarkEnd w:id="18"/>
      <w:r w:rsidRPr="00F9766A">
        <w:rPr>
          <w:sz w:val="24"/>
          <w:szCs w:val="24"/>
        </w:rPr>
        <w:t>którego uznano za nieposiadającego wiarygodności niezbędnej do wykluczenia zagrożenia dla obronności lub bezpieczeństwa państwa, także w inny sposób niż w drodze wydania decyzji o cofnięciu świadectwa bezpieczeństwa przemysłowego, o której mowa w art. 66 ustawy z dnia 5 sierpnia 2010 r. o ochronie informacji niejawnych;</w:t>
      </w:r>
    </w:p>
    <w:p w14:paraId="68933255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19" w:name="mip51082318"/>
      <w:bookmarkEnd w:id="19"/>
      <w:r w:rsidRPr="00F9766A">
        <w:rPr>
          <w:sz w:val="24"/>
          <w:szCs w:val="24"/>
        </w:rPr>
        <w:t>który ma siedzibę albo miejsce zamieszkania w innym państwie niż państwa, członkowskie Unii Europejskiej, Europejskiego Obszaru Gospodarczego lub państwie, z którym Unia Europejska lub Rzeczpospolita Polska zawarła umowę międzynarodową dotyczącą tych zamówień;</w:t>
      </w:r>
    </w:p>
    <w:p w14:paraId="71FED3BF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20" w:name="mip51082319"/>
      <w:bookmarkEnd w:id="20"/>
      <w:r w:rsidRPr="00F9766A">
        <w:rPr>
          <w:sz w:val="24"/>
          <w:szCs w:val="24"/>
        </w:rPr>
        <w:t xml:space="preserve">którym mowa w art. 109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;</w:t>
      </w:r>
    </w:p>
    <w:p w14:paraId="580E43AA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21" w:name="mip51082320"/>
      <w:bookmarkEnd w:id="21"/>
      <w:r w:rsidRPr="00F9766A">
        <w:rPr>
          <w:sz w:val="24"/>
          <w:szCs w:val="24"/>
        </w:rPr>
        <w:t>będącego osobą fizyczną, która naruszyła zobowiązania dotyczące bezpieczeństwa informacji lub bezpieczeństwa dostaw, w związku z wykonaniem, niewykonaniem lub nienależytym wykonaniem zamówienia;</w:t>
      </w:r>
    </w:p>
    <w:p w14:paraId="3646C592" w14:textId="77777777" w:rsidR="005F0BEB" w:rsidRPr="00F9766A" w:rsidRDefault="005F0BEB" w:rsidP="0097636B">
      <w:pPr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bookmarkStart w:id="22" w:name="mip51082321"/>
      <w:bookmarkEnd w:id="22"/>
      <w:r w:rsidRPr="00F9766A">
        <w:rPr>
          <w:sz w:val="24"/>
          <w:szCs w:val="24"/>
        </w:rPr>
        <w:t>jeżeli urzędujący członek jego organu zarządzającego lub nadzorczego, wspólnik spółki w spółce jawnej lub partnerskiej albo komplementariusz w spółce komandytowej lub komandytowo-akcyjnej lub prokurent naruszył zobowiązania dotyczące bezpieczeństwa informacji lub bezpieczeństwa dostaw w związku z wykonaniem, niewykonaniem lub nienależytym wykonaniem zamówienia.</w:t>
      </w:r>
    </w:p>
    <w:p w14:paraId="541652B2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bookmarkStart w:id="23" w:name="mip51082322"/>
      <w:bookmarkStart w:id="24" w:name="mip51082323"/>
      <w:bookmarkStart w:id="25" w:name="mip51082324"/>
      <w:bookmarkStart w:id="26" w:name="mip51082325"/>
      <w:bookmarkStart w:id="27" w:name="mip51082326"/>
      <w:bookmarkStart w:id="28" w:name="mip51082327"/>
      <w:bookmarkEnd w:id="23"/>
      <w:bookmarkEnd w:id="24"/>
      <w:bookmarkEnd w:id="25"/>
      <w:bookmarkEnd w:id="26"/>
      <w:bookmarkEnd w:id="27"/>
      <w:bookmarkEnd w:id="28"/>
      <w:r w:rsidRPr="00F9766A">
        <w:rPr>
          <w:sz w:val="24"/>
          <w:szCs w:val="24"/>
        </w:rPr>
        <w:t xml:space="preserve">W przypadkach, o których mowa w ust. 5 pkt 2, 6 i 7, </w:t>
      </w:r>
      <w:r w:rsidRPr="00F9766A">
        <w:rPr>
          <w:b/>
          <w:sz w:val="24"/>
          <w:szCs w:val="24"/>
        </w:rPr>
        <w:t>wykluczenie wykonawcy następuje, jeżeli nie upłynęło 5 lat od stwierdzenia naruszenia</w:t>
      </w:r>
      <w:r w:rsidRPr="00F9766A">
        <w:rPr>
          <w:sz w:val="24"/>
          <w:szCs w:val="24"/>
        </w:rPr>
        <w:t>, o którym mowa w tych przepisach.</w:t>
      </w:r>
    </w:p>
    <w:p w14:paraId="776F5CA3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Do wniosku o dopuszczenie do udziału w postępowaniu, Wykonawca dołącza oświadczenie, o którym mowa w art. 125 ust. 1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oraz podmiotowe środki dowodowe.</w:t>
      </w:r>
    </w:p>
    <w:p w14:paraId="0641E197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Oświadczenie, o którym mowa w art. 125 ust. 1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oraz podmiotowe środki dowodowe, potwierdzają brak podstaw wykluczenia, spełnianie warunków udziału w postępowaniu lub kryteriów selekcji nie później niż na dzień składania wniosków o dopuszczenie do udziału w postępowaniu, a w przypadku negocjacji bez ogłoszenia nie później niż na dzień składania ofert.</w:t>
      </w:r>
    </w:p>
    <w:p w14:paraId="28780173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Wykluczenie, na podstawie ust. 5 pkt 3, </w:t>
      </w:r>
      <w:r w:rsidRPr="00F9766A">
        <w:rPr>
          <w:b/>
          <w:sz w:val="24"/>
          <w:szCs w:val="24"/>
        </w:rPr>
        <w:t>może nastąpić także</w:t>
      </w:r>
      <w:r w:rsidRPr="00F9766A">
        <w:rPr>
          <w:sz w:val="24"/>
          <w:szCs w:val="24"/>
        </w:rPr>
        <w:t xml:space="preserve"> w </w:t>
      </w:r>
      <w:r w:rsidRPr="00F9766A">
        <w:rPr>
          <w:b/>
          <w:sz w:val="24"/>
          <w:szCs w:val="24"/>
        </w:rPr>
        <w:t>przypadku otrzymania przez zamawiającego</w:t>
      </w:r>
      <w:r w:rsidRPr="00F9766A">
        <w:rPr>
          <w:sz w:val="24"/>
          <w:szCs w:val="24"/>
        </w:rPr>
        <w:t xml:space="preserve">, </w:t>
      </w:r>
      <w:r w:rsidRPr="00F9766A">
        <w:rPr>
          <w:b/>
          <w:sz w:val="24"/>
          <w:szCs w:val="24"/>
        </w:rPr>
        <w:t>bezpośrednio lub pośrednio, pisemnego zawiadomienia od instytucji właściwych w sprawach ochrony bezpieczeństwa wewnętrznego lub zewnętrznego państwa</w:t>
      </w:r>
      <w:r w:rsidRPr="00F9766A">
        <w:rPr>
          <w:sz w:val="24"/>
          <w:szCs w:val="24"/>
        </w:rPr>
        <w:t>, dysponujących informacjami w tym zakresie, o wystąpieniu zagrożenia dla obronności i bezpieczeństwa, w szczególności przekazania informacji o decyzji o cofnięciu świadectwa bezpieczeństwa przemysłowego, o której mowa w art. 66 ustawy z dnia 5 sierpnia 2010 r. o ochronie informacji niejawnych.</w:t>
      </w:r>
    </w:p>
    <w:p w14:paraId="1EDC56F8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9766A">
        <w:rPr>
          <w:b/>
          <w:sz w:val="24"/>
          <w:szCs w:val="24"/>
        </w:rPr>
        <w:t>Zamawiający odstąpi od uzasadnienia odrzucenia wniosku</w:t>
      </w:r>
      <w:r w:rsidRPr="00F9766A">
        <w:rPr>
          <w:sz w:val="24"/>
          <w:szCs w:val="24"/>
        </w:rPr>
        <w:t xml:space="preserve"> o dopuszczenie do udziału w postępowaniu lub oferty, na podstawie </w:t>
      </w:r>
      <w:r w:rsidRPr="00F9766A">
        <w:rPr>
          <w:b/>
          <w:sz w:val="24"/>
          <w:szCs w:val="24"/>
        </w:rPr>
        <w:t>ust. 5 pkt 3</w:t>
      </w:r>
      <w:r w:rsidRPr="00F9766A">
        <w:rPr>
          <w:sz w:val="24"/>
          <w:szCs w:val="24"/>
        </w:rPr>
        <w:t xml:space="preserve">, </w:t>
      </w:r>
      <w:r w:rsidRPr="00F9766A">
        <w:rPr>
          <w:b/>
          <w:sz w:val="24"/>
          <w:szCs w:val="24"/>
        </w:rPr>
        <w:t xml:space="preserve">w </w:t>
      </w:r>
      <w:proofErr w:type="gramStart"/>
      <w:r w:rsidRPr="00F9766A">
        <w:rPr>
          <w:b/>
          <w:sz w:val="24"/>
          <w:szCs w:val="24"/>
        </w:rPr>
        <w:t>przypadku</w:t>
      </w:r>
      <w:proofErr w:type="gramEnd"/>
      <w:r w:rsidRPr="00F9766A">
        <w:rPr>
          <w:b/>
          <w:sz w:val="24"/>
          <w:szCs w:val="24"/>
        </w:rPr>
        <w:t xml:space="preserve"> gdy uzasadnienie podstaw wykluczenia ma charakter niejawny lub zastrzeżono</w:t>
      </w:r>
      <w:r w:rsidRPr="00F9766A">
        <w:rPr>
          <w:sz w:val="24"/>
          <w:szCs w:val="24"/>
        </w:rPr>
        <w:t xml:space="preserve">, </w:t>
      </w:r>
      <w:r w:rsidRPr="00F9766A">
        <w:rPr>
          <w:b/>
          <w:sz w:val="24"/>
          <w:szCs w:val="24"/>
        </w:rPr>
        <w:t>że nie wyraża się zgody na przekazanie wykonawcy informacji o treści zawiadomienia</w:t>
      </w:r>
      <w:r w:rsidRPr="00F9766A">
        <w:rPr>
          <w:sz w:val="24"/>
          <w:szCs w:val="24"/>
        </w:rPr>
        <w:t>, o którym mowa w ust. 9, albo przekazujący je nie wskazał szczegółowych informacji w zakresie wystąpienia zagrożenia dla obronności i bezpieczeństwa zamawiającemu.</w:t>
      </w:r>
    </w:p>
    <w:p w14:paraId="060138CC" w14:textId="77777777" w:rsidR="005F0BEB" w:rsidRPr="00F9766A" w:rsidRDefault="005F0BEB" w:rsidP="0097636B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Zamawiający może odstąpić od odrzucenia wniosku o dopuszczenie do udziału w postępowaniu lub oferty wykonawcy, w </w:t>
      </w:r>
      <w:proofErr w:type="gramStart"/>
      <w:r w:rsidRPr="00F9766A">
        <w:rPr>
          <w:sz w:val="24"/>
          <w:szCs w:val="24"/>
        </w:rPr>
        <w:t>stosunku</w:t>
      </w:r>
      <w:proofErr w:type="gramEnd"/>
      <w:r w:rsidRPr="00F9766A">
        <w:rPr>
          <w:sz w:val="24"/>
          <w:szCs w:val="24"/>
        </w:rPr>
        <w:t xml:space="preserve"> do którego zachodzą podstawy wykluczenia, o których mowa w ust. 4 i 5,  jest to uzasadnione interesem ogólnym.</w:t>
      </w:r>
      <w:bookmarkEnd w:id="15"/>
    </w:p>
    <w:p w14:paraId="77EC8F45" w14:textId="5F2FA090" w:rsidR="005F0BEB" w:rsidRPr="00F9766A" w:rsidRDefault="005F0BEB" w:rsidP="0097636B">
      <w:pPr>
        <w:pStyle w:val="NormalnyWeb"/>
        <w:numPr>
          <w:ilvl w:val="0"/>
          <w:numId w:val="38"/>
        </w:numPr>
        <w:spacing w:line="276" w:lineRule="auto"/>
        <w:ind w:left="567" w:hanging="567"/>
        <w:jc w:val="both"/>
      </w:pPr>
      <w:bookmarkStart w:id="29" w:name="_Hlk92141519"/>
      <w:r w:rsidRPr="00F9766A">
        <w:t>W toku całego postępowania Zamawiający może żądać udzielenia przez Wykonawcę wyjaśnień dotyczących treści złożonego przez niego wniosku. Jeżeli</w:t>
      </w:r>
      <w:r w:rsidR="00ED72BC">
        <w:t> </w:t>
      </w:r>
      <w:r w:rsidRPr="00F9766A">
        <w:t>Wykonawca nie złoży oświadczeń lub dokumentów, o których mowa w niniejszym Rozdziale lub innych dokumentów niezbędnych do przeprowadzenia postępowania, oświadczenia lub dokumenty są niekompletne, zawierają błędy lub budzą wskazane przez Zamawiającego wątpliwości, Zamawiający</w:t>
      </w:r>
      <w:r w:rsidRPr="00F9766A">
        <w:rPr>
          <w:b/>
        </w:rPr>
        <w:t xml:space="preserve"> wezwie do złożenia, uzupełnienia, poprawienia lub do udzielenia wyjaśnień w terminie przez siebie wskazanym, </w:t>
      </w:r>
      <w:r w:rsidRPr="00F9766A">
        <w:t>chyba że mimo ich złożenia, uzupełnienia, poprawienia lub udzielenia wyjaśnień, wniosek Wykonawcy podlegałaby odrzuceniu albo konieczne byłoby unieważnienie postępowania</w:t>
      </w:r>
      <w:bookmarkEnd w:id="29"/>
      <w:r w:rsidRPr="00F9766A">
        <w:t>.</w:t>
      </w:r>
    </w:p>
    <w:p w14:paraId="49414DDD" w14:textId="77777777" w:rsidR="00BC5F51" w:rsidRPr="006111BF" w:rsidRDefault="00BC5F51" w:rsidP="00385B6D">
      <w:pPr>
        <w:widowControl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2"/>
          <w:szCs w:val="22"/>
        </w:rPr>
      </w:pPr>
    </w:p>
    <w:p w14:paraId="6955049A" w14:textId="77777777" w:rsidR="00FF2A96" w:rsidRDefault="001803D0" w:rsidP="0097636B">
      <w:pPr>
        <w:pStyle w:val="Bezodstpw"/>
        <w:numPr>
          <w:ilvl w:val="0"/>
          <w:numId w:val="21"/>
        </w:numPr>
        <w:spacing w:line="276" w:lineRule="auto"/>
        <w:ind w:left="1701" w:right="-144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 xml:space="preserve">OPIS SPOSOBU PRZYGOTOWANIA </w:t>
      </w:r>
      <w:r w:rsidR="00456DE3">
        <w:rPr>
          <w:rFonts w:ascii="Times New Roman" w:hAnsi="Times New Roman"/>
          <w:b/>
        </w:rPr>
        <w:t xml:space="preserve">WNIOSKU O </w:t>
      </w:r>
      <w:r w:rsidR="00484970" w:rsidRPr="006111BF">
        <w:rPr>
          <w:rFonts w:ascii="Times New Roman" w:hAnsi="Times New Roman"/>
          <w:b/>
        </w:rPr>
        <w:t>DOPUSZCZENIE DO UDZIAŁU W POSTĘPOWANIU</w:t>
      </w:r>
    </w:p>
    <w:p w14:paraId="7D9E88AB" w14:textId="77777777" w:rsidR="00FF2A96" w:rsidRPr="00FF2A96" w:rsidRDefault="00FF2A96" w:rsidP="00FF2A96">
      <w:pPr>
        <w:pStyle w:val="Bezodstpw"/>
        <w:spacing w:line="276" w:lineRule="auto"/>
        <w:ind w:left="1701" w:right="-144"/>
        <w:rPr>
          <w:rFonts w:ascii="Times New Roman" w:hAnsi="Times New Roman"/>
          <w:b/>
        </w:rPr>
      </w:pPr>
    </w:p>
    <w:p w14:paraId="45EE0A92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bookmarkStart w:id="30" w:name="_Hlk92141909"/>
      <w:r w:rsidRPr="00F9766A">
        <w:rPr>
          <w:color w:val="auto"/>
        </w:rPr>
        <w:t xml:space="preserve">Wykonawca może złożyć </w:t>
      </w:r>
      <w:r w:rsidRPr="00F9766A">
        <w:rPr>
          <w:b/>
          <w:color w:val="auto"/>
        </w:rPr>
        <w:t>Wniosek na jedną, wszystkie lub wybrane Części.</w:t>
      </w:r>
    </w:p>
    <w:p w14:paraId="58186605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color w:val="auto"/>
        </w:rPr>
        <w:t xml:space="preserve">Wniosek wraz z załącznikami musi być </w:t>
      </w:r>
      <w:r w:rsidRPr="00F9766A">
        <w:rPr>
          <w:b/>
        </w:rPr>
        <w:t>podpisany kwalifikowanym podpisem elektronicznym, podpisem osobistym lub podpisem zaufanym pod rygorem nieważności</w:t>
      </w:r>
      <w:r w:rsidRPr="00F9766A">
        <w:rPr>
          <w:color w:val="auto"/>
        </w:rPr>
        <w:t xml:space="preserve"> przez osobę (osoby) uprawnione do składania oświadczeń woli ze skutkiem zaciągania zobowiązań w imieniu Wykonawcy.</w:t>
      </w:r>
    </w:p>
    <w:p w14:paraId="3B0EA5A2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rFonts w:eastAsia="Times New Roman"/>
          <w:color w:val="auto"/>
        </w:rPr>
        <w:t xml:space="preserve">Wykonawca składa Wniosek w formie elektronicznej za pośrednictwem </w:t>
      </w:r>
      <w:r w:rsidRPr="00F9766A">
        <w:rPr>
          <w:rFonts w:eastAsia="Times New Roman"/>
          <w:b/>
          <w:i/>
          <w:color w:val="auto"/>
        </w:rPr>
        <w:t xml:space="preserve">Formularza składania oferty </w:t>
      </w:r>
      <w:r w:rsidRPr="00F9766A">
        <w:rPr>
          <w:rFonts w:eastAsia="Times New Roman"/>
          <w:color w:val="auto"/>
        </w:rPr>
        <w:t xml:space="preserve">dostępnego na </w:t>
      </w:r>
      <w:hyperlink r:id="rId16" w:history="1">
        <w:r w:rsidRPr="00F9766A">
          <w:rPr>
            <w:rStyle w:val="Hipercze"/>
          </w:rPr>
          <w:t>https://platformazakupowa.pl/pn/26wog/proceedings</w:t>
        </w:r>
      </w:hyperlink>
      <w:r w:rsidRPr="00F9766A">
        <w:rPr>
          <w:rFonts w:eastAsia="Times New Roman"/>
          <w:color w:val="auto"/>
        </w:rPr>
        <w:t xml:space="preserve"> </w:t>
      </w:r>
    </w:p>
    <w:p w14:paraId="3BF50D32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rFonts w:eastAsia="Times New Roman"/>
          <w:color w:val="auto"/>
        </w:rPr>
        <w:t>Korzystanie z platformy zakupowej przez Wykonawców jest bezpłatne.</w:t>
      </w:r>
    </w:p>
    <w:p w14:paraId="43080CBB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  <w:u w:val="single"/>
        </w:rPr>
      </w:pPr>
      <w:r w:rsidRPr="00F9766A">
        <w:rPr>
          <w:rFonts w:eastAsia="Times New Roman"/>
          <w:color w:val="auto"/>
          <w:u w:val="single"/>
        </w:rPr>
        <w:t xml:space="preserve">Wnioski należy złożyć w oryginale. </w:t>
      </w:r>
      <w:r w:rsidRPr="00F9766A">
        <w:rPr>
          <w:rFonts w:eastAsia="Times New Roman"/>
          <w:b/>
          <w:color w:val="auto"/>
          <w:u w:val="single"/>
        </w:rPr>
        <w:t>Zamawiający dopuszcza możliwości złożenia skanu wniosku opatrzonego kwalifikowanym podpisem elektronicznym,</w:t>
      </w:r>
      <w:r w:rsidRPr="00F9766A">
        <w:rPr>
          <w:b/>
        </w:rPr>
        <w:t xml:space="preserve"> </w:t>
      </w:r>
      <w:r w:rsidRPr="00F9766A">
        <w:rPr>
          <w:b/>
          <w:u w:val="single"/>
        </w:rPr>
        <w:t>podpisem osobistym lub podpisem zaufanym</w:t>
      </w:r>
      <w:r w:rsidRPr="00F9766A">
        <w:rPr>
          <w:rFonts w:eastAsia="Times New Roman"/>
          <w:b/>
          <w:color w:val="auto"/>
          <w:u w:val="single"/>
        </w:rPr>
        <w:t>.</w:t>
      </w:r>
    </w:p>
    <w:p w14:paraId="26DD4C69" w14:textId="77777777" w:rsidR="009C0266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rFonts w:eastAsia="Times New Roman"/>
          <w:color w:val="auto"/>
        </w:rPr>
        <w:t xml:space="preserve">Wniosek powinien być sporządzony w języku polskim, </w:t>
      </w:r>
      <w:r w:rsidRPr="00F9766A">
        <w:rPr>
          <w:rFonts w:eastAsia="Times New Roman"/>
          <w:b/>
          <w:color w:val="auto"/>
        </w:rPr>
        <w:t xml:space="preserve">z zachowaniem </w:t>
      </w:r>
      <w:r w:rsidR="009C0266" w:rsidRPr="00F9766A">
        <w:rPr>
          <w:rFonts w:eastAsia="Times New Roman"/>
          <w:b/>
          <w:color w:val="auto"/>
        </w:rPr>
        <w:t xml:space="preserve">formy lub </w:t>
      </w:r>
      <w:r w:rsidRPr="00F9766A">
        <w:rPr>
          <w:rFonts w:eastAsia="Times New Roman"/>
          <w:b/>
          <w:color w:val="auto"/>
        </w:rPr>
        <w:t>postaci elektronicznej</w:t>
      </w:r>
      <w:r w:rsidRPr="00F9766A">
        <w:rPr>
          <w:rFonts w:eastAsia="Times New Roman"/>
          <w:color w:val="auto"/>
        </w:rPr>
        <w:t xml:space="preserve"> w formacie danych pdf, </w:t>
      </w:r>
      <w:proofErr w:type="spellStart"/>
      <w:r w:rsidRPr="00F9766A">
        <w:rPr>
          <w:color w:val="auto"/>
        </w:rPr>
        <w:t>doc</w:t>
      </w:r>
      <w:proofErr w:type="spellEnd"/>
      <w:r w:rsidRPr="00F9766A">
        <w:rPr>
          <w:color w:val="auto"/>
        </w:rPr>
        <w:t xml:space="preserve">, </w:t>
      </w:r>
      <w:proofErr w:type="spellStart"/>
      <w:r w:rsidRPr="00F9766A">
        <w:rPr>
          <w:color w:val="auto"/>
        </w:rPr>
        <w:t>docx</w:t>
      </w:r>
      <w:proofErr w:type="spellEnd"/>
      <w:r w:rsidRPr="00F9766A">
        <w:rPr>
          <w:color w:val="auto"/>
        </w:rPr>
        <w:t>,</w:t>
      </w:r>
      <w:r w:rsidRPr="00F9766A">
        <w:rPr>
          <w:rFonts w:eastAsia="Times New Roman"/>
          <w:bCs/>
          <w:color w:val="auto"/>
          <w:lang w:eastAsia="pl-PL"/>
        </w:rPr>
        <w:t xml:space="preserve"> xls, </w:t>
      </w:r>
      <w:proofErr w:type="spellStart"/>
      <w:r w:rsidRPr="00F9766A">
        <w:rPr>
          <w:rFonts w:eastAsia="Times New Roman"/>
          <w:bCs/>
          <w:color w:val="auto"/>
          <w:lang w:eastAsia="pl-PL"/>
        </w:rPr>
        <w:t>xlsx</w:t>
      </w:r>
      <w:proofErr w:type="spellEnd"/>
      <w:r w:rsidRPr="00F9766A">
        <w:rPr>
          <w:rFonts w:eastAsia="Times New Roman"/>
          <w:bCs/>
          <w:color w:val="auto"/>
          <w:lang w:eastAsia="pl-PL"/>
        </w:rPr>
        <w:t xml:space="preserve">. </w:t>
      </w:r>
      <w:r w:rsidRPr="00F9766A">
        <w:rPr>
          <w:rFonts w:eastAsia="Times New Roman"/>
          <w:color w:val="auto"/>
        </w:rPr>
        <w:t xml:space="preserve">Sposób złożenia </w:t>
      </w:r>
      <w:r w:rsidR="009C0266" w:rsidRPr="00F9766A">
        <w:rPr>
          <w:rFonts w:eastAsia="Times New Roman"/>
          <w:color w:val="auto"/>
        </w:rPr>
        <w:t>wniosku</w:t>
      </w:r>
      <w:r w:rsidRPr="00F9766A">
        <w:rPr>
          <w:rFonts w:eastAsia="Times New Roman"/>
          <w:color w:val="auto"/>
        </w:rPr>
        <w:t xml:space="preserve">, opisany został w Instrukcji dla wykonawców znajdującym się na stronie internetowej </w:t>
      </w:r>
      <w:hyperlink r:id="rId17" w:history="1">
        <w:r w:rsidRPr="00F9766A">
          <w:rPr>
            <w:rStyle w:val="Hipercze"/>
          </w:rPr>
          <w:t>https://platformazakupowa.pl/strona/45-instrukcje</w:t>
        </w:r>
      </w:hyperlink>
      <w:r w:rsidRPr="00F9766A">
        <w:rPr>
          <w:bCs/>
          <w:color w:val="auto"/>
        </w:rPr>
        <w:t>.</w:t>
      </w:r>
    </w:p>
    <w:p w14:paraId="12C90FE5" w14:textId="77777777" w:rsidR="009C0266" w:rsidRPr="00F9766A" w:rsidRDefault="009C0266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bCs/>
          <w:u w:val="single"/>
        </w:rPr>
        <w:t xml:space="preserve">Zamawiający wymaga by dokumenty w postępowaniu były skompresowane do pliku archiwum </w:t>
      </w:r>
      <w:r w:rsidRPr="00F9766A">
        <w:rPr>
          <w:b/>
          <w:bCs/>
          <w:u w:val="single"/>
        </w:rPr>
        <w:t>zip lub zip7.</w:t>
      </w:r>
    </w:p>
    <w:p w14:paraId="46737D10" w14:textId="77777777" w:rsidR="009C0266" w:rsidRPr="00F9766A" w:rsidRDefault="009C0266" w:rsidP="001F5D47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color w:val="auto"/>
        </w:rPr>
      </w:pPr>
      <w:r w:rsidRPr="00F9766A">
        <w:t xml:space="preserve">Zamawiający </w:t>
      </w:r>
      <w:r w:rsidRPr="00F9766A">
        <w:rPr>
          <w:u w:val="single"/>
        </w:rPr>
        <w:t>nie dopuszcza</w:t>
      </w:r>
      <w:r w:rsidRPr="00F9766A">
        <w:t xml:space="preserve"> w postępowaniu wniosków, których dokumenty będą skompresowane aplikacją Win </w:t>
      </w:r>
      <w:proofErr w:type="spellStart"/>
      <w:r w:rsidRPr="00F9766A">
        <w:t>Rar</w:t>
      </w:r>
      <w:proofErr w:type="spellEnd"/>
      <w:r w:rsidRPr="00F9766A">
        <w:t xml:space="preserve"> (rozszerzenie *.</w:t>
      </w:r>
      <w:proofErr w:type="spellStart"/>
      <w:r w:rsidRPr="00F9766A">
        <w:t>rar</w:t>
      </w:r>
      <w:proofErr w:type="spellEnd"/>
      <w:r w:rsidRPr="00F9766A">
        <w:t xml:space="preserve">), </w:t>
      </w:r>
      <w:r w:rsidRPr="00F9766A">
        <w:rPr>
          <w:shd w:val="clear" w:color="auto" w:fill="FFFFFF"/>
        </w:rPr>
        <w:t>format kompresji .RAR nie został przewidziany w załączniku nr 2 do rozporządzenia  Rady Ministrów z dnia 12 kwietnia 2012 r. w sprawie Krajowych Ram Interoperacyjności</w:t>
      </w:r>
      <w:r w:rsidRPr="00F9766A">
        <w:t xml:space="preserve">, </w:t>
      </w:r>
      <w:r w:rsidRPr="00F9766A">
        <w:rPr>
          <w:shd w:val="clear" w:color="auto" w:fill="FFFFFF"/>
        </w:rPr>
        <w:t>minimalnych wymagań dla rejestrów publicznych i wymiany informacji w postaci elektronicznej oraz minimalnych wymagań dla systemów teleinformatycznych (Dz. U z 2017 r. poz. 2247). Wnioski złożone w takiej formie zostaną uznane za złożone nieskutecznie.</w:t>
      </w:r>
    </w:p>
    <w:p w14:paraId="5791A37B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color w:val="auto"/>
        </w:rPr>
        <w:t xml:space="preserve">Zgodnie z art. 18 ust. 3 ustawy </w:t>
      </w:r>
      <w:proofErr w:type="spellStart"/>
      <w:r w:rsidRPr="00F9766A">
        <w:rPr>
          <w:color w:val="auto"/>
        </w:rPr>
        <w:t>Pzp</w:t>
      </w:r>
      <w:proofErr w:type="spellEnd"/>
      <w:r w:rsidRPr="00F9766A">
        <w:rPr>
          <w:color w:val="auto"/>
        </w:rPr>
        <w:t xml:space="preserve">, nie ujawnia się informacji stanowiących tajemnicę przedsiębiorstwa, w rozumieniu przepisów ustawy o zwalczaniu nieuczciwej konkurencji, jeżeli Wykonawca, </w:t>
      </w:r>
      <w:r w:rsidRPr="00F9766A">
        <w:t>wraz z przekazaniem takich informacji, zastrzegł, że nie mogą być one udostępniane oraz wykazał, że zastrzeżone informacje stanowią tajemnicę przedsiębiorstwa</w:t>
      </w:r>
      <w:r w:rsidRPr="00F9766A">
        <w:rPr>
          <w:color w:val="auto"/>
        </w:rPr>
        <w:t>. Na platformie w formularzu składania oferty znajduje się miejsce wyznaczone do dołączenia części oferty stanowiącej tajemnicę przedsiębiorstwa.</w:t>
      </w:r>
    </w:p>
    <w:p w14:paraId="09398944" w14:textId="77777777" w:rsidR="00C34C3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rPr>
          <w:bCs/>
          <w:color w:val="auto"/>
        </w:rPr>
        <w:t>W przypadku braku pisma uzasadniającego zastrzeżenie, Zamawiający będzie upoważniony do odtajnienia tych dokumentów.</w:t>
      </w:r>
    </w:p>
    <w:p w14:paraId="7F53B889" w14:textId="77777777" w:rsidR="00195B67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t>Przez tajemnicę przedsiębiorstwa w rozumieniu art. 11 ust 2 ustawy o zwalczaniu nieuczciwej konkurencji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F9766A">
        <w:rPr>
          <w:b/>
          <w:color w:val="auto"/>
        </w:rPr>
        <w:t xml:space="preserve"> </w:t>
      </w:r>
    </w:p>
    <w:p w14:paraId="49DB60DF" w14:textId="77777777" w:rsidR="00E379B3" w:rsidRPr="00F9766A" w:rsidRDefault="00C34C33" w:rsidP="0097636B">
      <w:pPr>
        <w:pStyle w:val="Default"/>
        <w:numPr>
          <w:ilvl w:val="3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F9766A">
        <w:t>Wykonawca składając wniosek</w:t>
      </w:r>
      <w:r w:rsidR="00F47C78" w:rsidRPr="00F9766A">
        <w:t xml:space="preserve"> (Załącznik nr 1 do Zaproszenia)</w:t>
      </w:r>
      <w:r w:rsidRPr="00F9766A">
        <w:t xml:space="preserve">, zobowiązany jest złożyć za pośrednictwem </w:t>
      </w:r>
      <w:r w:rsidRPr="00F9766A">
        <w:rPr>
          <w:i/>
        </w:rPr>
        <w:t>Platformy zakupowej</w:t>
      </w:r>
      <w:r w:rsidRPr="00F9766A">
        <w:t xml:space="preserve"> następujące dokumenty w postaci elektronicznej opatrzone kwalifikowanym podpisem elektronicznym, podpisem osobistym lub podpisem zaufanym pod rygorem nieważności przez osoby uprawnione do reprezentacji: </w:t>
      </w:r>
    </w:p>
    <w:p w14:paraId="56814F13" w14:textId="77777777" w:rsidR="00F47C78" w:rsidRPr="00F9766A" w:rsidRDefault="00F47C78" w:rsidP="0097636B">
      <w:pPr>
        <w:pStyle w:val="Bezodstpw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>Zobowiązanie podmiotu udostępniającego (Załącznik nr 2), jeżeli dotyczy.</w:t>
      </w:r>
    </w:p>
    <w:p w14:paraId="39C36BD0" w14:textId="77777777" w:rsidR="00D918D9" w:rsidRPr="00F9766A" w:rsidRDefault="00D918D9" w:rsidP="0097636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Oświadczenie na temat personelu</w:t>
      </w:r>
      <w:r w:rsidRPr="00F9766A">
        <w:rPr>
          <w:rFonts w:ascii="Times New Roman" w:hAnsi="Times New Roman"/>
          <w:sz w:val="24"/>
          <w:szCs w:val="24"/>
        </w:rPr>
        <w:t xml:space="preserve"> przygotowane zgodnie z </w:t>
      </w:r>
      <w:r w:rsidRPr="00F9766A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996F20" w:rsidRPr="00F9766A">
        <w:rPr>
          <w:rFonts w:ascii="Times New Roman" w:hAnsi="Times New Roman"/>
          <w:b/>
          <w:sz w:val="24"/>
          <w:szCs w:val="24"/>
        </w:rPr>
        <w:t>3</w:t>
      </w:r>
      <w:r w:rsidRPr="00F9766A">
        <w:rPr>
          <w:rFonts w:ascii="Times New Roman" w:hAnsi="Times New Roman"/>
          <w:sz w:val="24"/>
          <w:szCs w:val="24"/>
        </w:rPr>
        <w:t>.</w:t>
      </w:r>
      <w:r w:rsidR="00814956" w:rsidRPr="00F9766A">
        <w:rPr>
          <w:rFonts w:ascii="Times New Roman" w:hAnsi="Times New Roman"/>
          <w:sz w:val="24"/>
          <w:szCs w:val="24"/>
        </w:rPr>
        <w:t xml:space="preserve"> </w:t>
      </w:r>
      <w:r w:rsidR="000C39DC" w:rsidRPr="00F9766A">
        <w:rPr>
          <w:rFonts w:ascii="Times New Roman" w:hAnsi="Times New Roman"/>
          <w:sz w:val="24"/>
          <w:szCs w:val="24"/>
        </w:rPr>
        <w:t xml:space="preserve">Wykonawca </w:t>
      </w:r>
      <w:r w:rsidR="00814956" w:rsidRPr="00F9766A">
        <w:rPr>
          <w:rFonts w:ascii="Times New Roman" w:hAnsi="Times New Roman"/>
          <w:sz w:val="24"/>
          <w:szCs w:val="24"/>
        </w:rPr>
        <w:t>przed podpisaniem umowy</w:t>
      </w:r>
      <w:r w:rsidR="000C39DC" w:rsidRPr="00F9766A">
        <w:rPr>
          <w:rFonts w:ascii="Times New Roman" w:hAnsi="Times New Roman"/>
          <w:sz w:val="24"/>
          <w:szCs w:val="24"/>
        </w:rPr>
        <w:t xml:space="preserve"> dostarczy imienny wykaz pracowników przewidzianych do realizacji zamówienia</w:t>
      </w:r>
      <w:r w:rsidR="00507159" w:rsidRPr="00F9766A">
        <w:rPr>
          <w:rFonts w:ascii="Times New Roman" w:hAnsi="Times New Roman"/>
          <w:sz w:val="24"/>
          <w:szCs w:val="24"/>
        </w:rPr>
        <w:t xml:space="preserve"> wraz z kserokopiami posiadanych certyfikatów i uprawnień,</w:t>
      </w:r>
      <w:r w:rsidR="000C39DC" w:rsidRPr="00F9766A">
        <w:rPr>
          <w:rFonts w:ascii="Times New Roman" w:hAnsi="Times New Roman"/>
          <w:sz w:val="24"/>
          <w:szCs w:val="24"/>
        </w:rPr>
        <w:t xml:space="preserve"> zgodnie ze wzorem przygotowanym przez Zamawiającego, który będzie stanowił załącznik do umowy </w:t>
      </w:r>
      <w:r w:rsidR="000C39DC" w:rsidRPr="00F9766A">
        <w:rPr>
          <w:rFonts w:ascii="Times New Roman" w:hAnsi="Times New Roman"/>
          <w:i/>
          <w:sz w:val="24"/>
          <w:szCs w:val="24"/>
        </w:rPr>
        <w:t>(dotyczy Wykonawcy i Podwykonawcy)</w:t>
      </w:r>
      <w:r w:rsidR="000C39DC" w:rsidRPr="00F9766A">
        <w:rPr>
          <w:rFonts w:ascii="Times New Roman" w:hAnsi="Times New Roman"/>
          <w:sz w:val="24"/>
          <w:szCs w:val="24"/>
        </w:rPr>
        <w:t>.</w:t>
      </w:r>
      <w:r w:rsidR="00814956" w:rsidRPr="00F9766A">
        <w:rPr>
          <w:rFonts w:ascii="Times New Roman" w:hAnsi="Times New Roman"/>
          <w:sz w:val="24"/>
          <w:szCs w:val="24"/>
        </w:rPr>
        <w:t xml:space="preserve"> </w:t>
      </w:r>
    </w:p>
    <w:p w14:paraId="190BD139" w14:textId="77777777" w:rsidR="000B4835" w:rsidRPr="00F9766A" w:rsidRDefault="000B4835" w:rsidP="0097636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Oświadczenie Wykonawcy zgodnie z </w:t>
      </w:r>
      <w:r w:rsidRPr="00F9766A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F47C78" w:rsidRPr="00F9766A">
        <w:rPr>
          <w:rFonts w:ascii="Times New Roman" w:hAnsi="Times New Roman"/>
          <w:b/>
          <w:sz w:val="24"/>
          <w:szCs w:val="24"/>
        </w:rPr>
        <w:t>4</w:t>
      </w:r>
      <w:r w:rsidRPr="00F9766A">
        <w:rPr>
          <w:rFonts w:ascii="Times New Roman" w:hAnsi="Times New Roman"/>
          <w:sz w:val="24"/>
          <w:szCs w:val="24"/>
        </w:rPr>
        <w:t>.</w:t>
      </w:r>
    </w:p>
    <w:p w14:paraId="75663632" w14:textId="77777777" w:rsidR="00385B6D" w:rsidRPr="00F9766A" w:rsidRDefault="00385B6D" w:rsidP="0097636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Celem potwierdzenia braku podstaw do wykluczenia, o których mowa w Rozdziale IV ust 4 i 5, Wykonawca złoży wraz z wnioskiem o dopuszczenie do udziału w postępowaniu: </w:t>
      </w:r>
    </w:p>
    <w:p w14:paraId="6D3A08BC" w14:textId="77777777" w:rsidR="00385B6D" w:rsidRPr="00F9766A" w:rsidRDefault="00385B6D" w:rsidP="0097636B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informacji z Krajowego Rejestru Karnego w zakresie:</w:t>
      </w:r>
    </w:p>
    <w:p w14:paraId="666DF5C7" w14:textId="77777777" w:rsidR="00385B6D" w:rsidRPr="00F9766A" w:rsidRDefault="00385B6D" w:rsidP="0097636B">
      <w:pPr>
        <w:pStyle w:val="Akapitzlist"/>
        <w:numPr>
          <w:ilvl w:val="0"/>
          <w:numId w:val="39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art. 108 ust.1 pkt 1 i 2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</w:t>
      </w:r>
    </w:p>
    <w:p w14:paraId="237AB946" w14:textId="77777777" w:rsidR="00385B6D" w:rsidRPr="00F9766A" w:rsidRDefault="00385B6D" w:rsidP="0097636B">
      <w:pPr>
        <w:pStyle w:val="Akapitzlist"/>
        <w:numPr>
          <w:ilvl w:val="0"/>
          <w:numId w:val="39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art. 108 ust.1 pkt 4 ustawy, dotyczącej orzeczenia zakazu ubiegania się o zamówienie publiczne tytułem środka karnego,</w:t>
      </w:r>
    </w:p>
    <w:p w14:paraId="36226E13" w14:textId="77777777" w:rsidR="00385B6D" w:rsidRPr="00F9766A" w:rsidRDefault="00385B6D" w:rsidP="0097636B">
      <w:pPr>
        <w:pStyle w:val="Akapitzlist"/>
        <w:numPr>
          <w:ilvl w:val="0"/>
          <w:numId w:val="39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art. 109 ust.1 pkt 2 lit. a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</w:t>
      </w:r>
    </w:p>
    <w:p w14:paraId="61E598DB" w14:textId="77777777" w:rsidR="00385B6D" w:rsidRPr="00F9766A" w:rsidRDefault="00385B6D" w:rsidP="0097636B">
      <w:pPr>
        <w:pStyle w:val="Akapitzlist"/>
        <w:numPr>
          <w:ilvl w:val="0"/>
          <w:numId w:val="39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art. 109 ust.1 pkt 2 lit. b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dotyczącej ukarania za wykroczenie, za które wymierzono karę aresztu,</w:t>
      </w:r>
    </w:p>
    <w:p w14:paraId="4025EE1D" w14:textId="77777777" w:rsidR="00385B6D" w:rsidRPr="00F9766A" w:rsidRDefault="00385B6D" w:rsidP="0097636B">
      <w:pPr>
        <w:pStyle w:val="Akapitzlist"/>
        <w:numPr>
          <w:ilvl w:val="0"/>
          <w:numId w:val="39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art. 109 ust.1 pkt 3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dotyczącej skazania za przestępstwo lub ukarania za wykroczenie, za które wymierzono karę aresztu</w:t>
      </w:r>
    </w:p>
    <w:p w14:paraId="0A2C9F3D" w14:textId="77777777" w:rsidR="00385B6D" w:rsidRPr="00F9766A" w:rsidRDefault="00385B6D" w:rsidP="00385B6D">
      <w:pPr>
        <w:spacing w:line="276" w:lineRule="auto"/>
        <w:ind w:left="1276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– sporządzonej nie wcześniej niż 6 miesięcy przed jej złożeniem;</w:t>
      </w:r>
    </w:p>
    <w:p w14:paraId="6CE58C52" w14:textId="77777777" w:rsidR="00385B6D" w:rsidRPr="00F9766A" w:rsidRDefault="00385B6D" w:rsidP="0097636B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oświadczenia wykonawcy, w zakresie art.108 ust.1 pkt 5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o braku przynależności do tej samej grupy kapitałowej w rozumieniu ustawy z dnia 16 lutego 2007r. o ochronie konkurencji i konsumentów (Dz.U. z 2020r.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D452997" w14:textId="77777777" w:rsidR="00385B6D" w:rsidRPr="00F9766A" w:rsidRDefault="00385B6D" w:rsidP="0097636B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zaświadczenia właściwego naczelnika urzędu skarbowego potwierdzającego, że wykonawca nie zalega z opłacaniem podatków i opłat, w zakresie art. 109 ust. 1 pkt 1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1594CD1" w14:textId="77777777" w:rsidR="00385B6D" w:rsidRPr="00F9766A" w:rsidRDefault="00385B6D" w:rsidP="0097636B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art.109 ust.1 pkt 1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4846370E" w14:textId="74A871D8" w:rsidR="00EE70C4" w:rsidRPr="00F9766A" w:rsidRDefault="00385B6D" w:rsidP="001F5D47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odpisu lub informacji z Krajowego Rejestru Sądowego lub z Centralnej Ewidencji i Informacji o Działalności Gospodarczej, w zakresie art.</w:t>
      </w:r>
      <w:r w:rsidR="00263FAD" w:rsidRPr="00F9766A">
        <w:rPr>
          <w:sz w:val="24"/>
          <w:szCs w:val="24"/>
        </w:rPr>
        <w:t xml:space="preserve"> </w:t>
      </w:r>
      <w:r w:rsidRPr="00F9766A">
        <w:rPr>
          <w:sz w:val="24"/>
          <w:szCs w:val="24"/>
        </w:rPr>
        <w:t xml:space="preserve">109 ust.1 pkt 4 ustawy </w:t>
      </w:r>
      <w:proofErr w:type="spellStart"/>
      <w:r w:rsidRPr="00F9766A">
        <w:rPr>
          <w:sz w:val="24"/>
          <w:szCs w:val="24"/>
        </w:rPr>
        <w:t>Pzp</w:t>
      </w:r>
      <w:proofErr w:type="spellEnd"/>
      <w:r w:rsidRPr="00F9766A">
        <w:rPr>
          <w:sz w:val="24"/>
          <w:szCs w:val="24"/>
        </w:rPr>
        <w:t>, sporządzonych nie wcześniej niż 3 miesiące przed jej złożeniem, jeżeli odrębne przepisy wymagają wpisu do rejestru lub ewidencji</w:t>
      </w:r>
      <w:r w:rsidR="00814956" w:rsidRPr="00F9766A">
        <w:rPr>
          <w:sz w:val="24"/>
          <w:szCs w:val="24"/>
        </w:rPr>
        <w:t>.</w:t>
      </w:r>
      <w:r w:rsidR="00452CB0" w:rsidRPr="00F9766A">
        <w:rPr>
          <w:sz w:val="24"/>
          <w:szCs w:val="24"/>
        </w:rPr>
        <w:t xml:space="preserve"> </w:t>
      </w:r>
    </w:p>
    <w:p w14:paraId="28FF93C2" w14:textId="77777777" w:rsidR="00195B67" w:rsidRPr="00F9766A" w:rsidRDefault="00195B67" w:rsidP="0097636B">
      <w:pPr>
        <w:pStyle w:val="Bezodstpw"/>
        <w:numPr>
          <w:ilvl w:val="0"/>
          <w:numId w:val="10"/>
        </w:numPr>
        <w:tabs>
          <w:tab w:val="left" w:pos="426"/>
        </w:tabs>
        <w:spacing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>W przypadku, gdy Wykonawcę reprezentuje pełnomocnik do oferty dołącz</w:t>
      </w:r>
      <w:r w:rsidR="007D3B4E" w:rsidRPr="00F9766A">
        <w:rPr>
          <w:rFonts w:ascii="Times New Roman" w:hAnsi="Times New Roman"/>
          <w:sz w:val="24"/>
          <w:szCs w:val="24"/>
        </w:rPr>
        <w:t>a się</w:t>
      </w:r>
      <w:r w:rsidRPr="00F9766A">
        <w:rPr>
          <w:rFonts w:ascii="Times New Roman" w:hAnsi="Times New Roman"/>
          <w:sz w:val="24"/>
          <w:szCs w:val="24"/>
        </w:rPr>
        <w:t xml:space="preserve"> pełnomocnictwo, określające zakres umocowania.</w:t>
      </w:r>
    </w:p>
    <w:p w14:paraId="6FD4314C" w14:textId="6E9732A4" w:rsidR="00943975" w:rsidRPr="00F9766A" w:rsidRDefault="00195B67" w:rsidP="000C722D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Pełnomocnictwo do złożenia oferty </w:t>
      </w:r>
      <w:r w:rsidR="007D3B4E" w:rsidRPr="00F9766A">
        <w:rPr>
          <w:rFonts w:ascii="Times New Roman" w:hAnsi="Times New Roman"/>
          <w:sz w:val="24"/>
          <w:szCs w:val="24"/>
        </w:rPr>
        <w:t>składa się</w:t>
      </w:r>
      <w:r w:rsidRPr="00F9766A">
        <w:rPr>
          <w:rFonts w:ascii="Times New Roman" w:hAnsi="Times New Roman"/>
          <w:sz w:val="24"/>
          <w:szCs w:val="24"/>
        </w:rPr>
        <w:t xml:space="preserve"> w oryginale w takiej samej formie, jak składana oferta (tj. w formie elektronicznej lub postaci elektronicznej opatrzonej </w:t>
      </w:r>
      <w:r w:rsidR="00E379B3" w:rsidRPr="00F9766A">
        <w:rPr>
          <w:rFonts w:ascii="Times New Roman" w:hAnsi="Times New Roman"/>
          <w:sz w:val="24"/>
          <w:szCs w:val="24"/>
        </w:rPr>
        <w:t xml:space="preserve">kwalifikowanym podpisem elektronicznym, </w:t>
      </w:r>
      <w:r w:rsidRPr="00F9766A">
        <w:rPr>
          <w:rFonts w:ascii="Times New Roman" w:hAnsi="Times New Roman"/>
          <w:sz w:val="24"/>
          <w:szCs w:val="24"/>
        </w:rPr>
        <w:t>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</w:t>
      </w:r>
      <w:r w:rsidR="006D6C7A">
        <w:rPr>
          <w:rFonts w:ascii="Times New Roman" w:hAnsi="Times New Roman"/>
          <w:sz w:val="24"/>
          <w:szCs w:val="24"/>
        </w:rPr>
        <w:t> </w:t>
      </w:r>
      <w:r w:rsidRPr="00F9766A">
        <w:rPr>
          <w:rFonts w:ascii="Times New Roman" w:hAnsi="Times New Roman"/>
          <w:sz w:val="24"/>
          <w:szCs w:val="24"/>
        </w:rPr>
        <w:t>kopia pełnomocnictwa nie może być uwierzytelniona przez upełnomocnionego</w:t>
      </w:r>
    </w:p>
    <w:p w14:paraId="3A7416D0" w14:textId="77777777" w:rsidR="00FF2A96" w:rsidRPr="00F9766A" w:rsidRDefault="00FF2A96" w:rsidP="0097636B">
      <w:pPr>
        <w:pStyle w:val="Default"/>
        <w:numPr>
          <w:ilvl w:val="3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bookmarkStart w:id="31" w:name="_Hlk64277290"/>
      <w:r w:rsidRPr="00F9766A">
        <w:rPr>
          <w:bCs/>
        </w:rPr>
        <w:t>Zgłoszenie wniosku o dopuszczenie do udziału w postępowaniu może nastąpić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14 dni od dnia upływu terminu składania wniosków.</w:t>
      </w:r>
    </w:p>
    <w:p w14:paraId="129BFA1D" w14:textId="77777777" w:rsidR="00FF2A96" w:rsidRPr="00F9766A" w:rsidRDefault="00943975" w:rsidP="0097636B">
      <w:pPr>
        <w:pStyle w:val="Default"/>
        <w:numPr>
          <w:ilvl w:val="3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r w:rsidRPr="00F9766A">
        <w:rPr>
          <w:bCs/>
          <w:color w:val="auto"/>
        </w:rPr>
        <w:t>Wykonawca ponosi wszelkie koszty związane z przygotowaniem i złożeniem Wniosku, niezależnie od wyniku postępowania Zamawiający nie odpowiada za koszty poniesione przez Wykonawców w związku z przygotowaniem i złożeniem oferty.</w:t>
      </w:r>
      <w:bookmarkEnd w:id="31"/>
    </w:p>
    <w:p w14:paraId="04D6E821" w14:textId="77777777" w:rsidR="00FF2A96" w:rsidRPr="00F9766A" w:rsidRDefault="005910A8" w:rsidP="0097636B">
      <w:pPr>
        <w:pStyle w:val="Default"/>
        <w:numPr>
          <w:ilvl w:val="3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r w:rsidRPr="00F9766A">
        <w:rPr>
          <w:bCs/>
        </w:rPr>
        <w:t>Zamawiający wymaga, aby wszystkie dokumenty składane przez Wykonawcę były sporządzone w języku polskim. Dokumenty sporządzone w języku obcym musz</w:t>
      </w:r>
      <w:r w:rsidR="000B4835" w:rsidRPr="00F9766A">
        <w:rPr>
          <w:bCs/>
        </w:rPr>
        <w:t>ą</w:t>
      </w:r>
      <w:r w:rsidRPr="00F9766A">
        <w:rPr>
          <w:bCs/>
        </w:rPr>
        <w:t xml:space="preserve"> być złożone wraz z tłumaczeniem na język polski. Tłumaczenie musi być poświadczone za zgodność z oryginałem przez tłumacza przysięgłego.</w:t>
      </w:r>
      <w:bookmarkStart w:id="32" w:name="_Hlk64277315"/>
    </w:p>
    <w:p w14:paraId="1ECFEB79" w14:textId="397EB53D" w:rsidR="008C5B09" w:rsidRPr="007D0D5C" w:rsidRDefault="00943975" w:rsidP="00F9766A">
      <w:pPr>
        <w:pStyle w:val="Default"/>
        <w:numPr>
          <w:ilvl w:val="3"/>
          <w:numId w:val="21"/>
        </w:numPr>
        <w:tabs>
          <w:tab w:val="left" w:pos="426"/>
        </w:tabs>
        <w:spacing w:line="276" w:lineRule="auto"/>
        <w:ind w:left="426" w:hanging="426"/>
        <w:jc w:val="both"/>
      </w:pPr>
      <w:r w:rsidRPr="00D937A6">
        <w:rPr>
          <w:bCs/>
        </w:rPr>
        <w:t xml:space="preserve">Wniosek oraz pozostałe dokumenty powinny być sporządzone zgodnie ze wzorami sporządzonymi przez Zamawiającego. </w:t>
      </w:r>
      <w:bookmarkEnd w:id="30"/>
      <w:bookmarkEnd w:id="32"/>
    </w:p>
    <w:p w14:paraId="29893509" w14:textId="77777777" w:rsidR="006B1080" w:rsidRDefault="006B1080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LICZBA WYKONAWCÓW, KTÓRZY ZOSTAN</w:t>
      </w:r>
      <w:r w:rsidR="00E62FC8">
        <w:rPr>
          <w:rFonts w:ascii="Times New Roman" w:hAnsi="Times New Roman"/>
          <w:b/>
        </w:rPr>
        <w:t>Ą</w:t>
      </w:r>
      <w:r w:rsidRPr="006111BF">
        <w:rPr>
          <w:rFonts w:ascii="Times New Roman" w:hAnsi="Times New Roman"/>
          <w:b/>
        </w:rPr>
        <w:t xml:space="preserve"> ZAPROSZENI DO SKŁADANIA OFERT</w:t>
      </w:r>
    </w:p>
    <w:p w14:paraId="0FC456F7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7A48FA26" w14:textId="77777777" w:rsidR="006B1080" w:rsidRPr="00F9766A" w:rsidRDefault="006B1080" w:rsidP="0097636B">
      <w:pPr>
        <w:numPr>
          <w:ilvl w:val="3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Zamawiający, do udziału w postępowaniu zaprosi </w:t>
      </w:r>
      <w:r w:rsidR="00456E63" w:rsidRPr="00F9766A">
        <w:rPr>
          <w:sz w:val="24"/>
          <w:szCs w:val="24"/>
        </w:rPr>
        <w:t>W</w:t>
      </w:r>
      <w:r w:rsidRPr="00F9766A">
        <w:rPr>
          <w:sz w:val="24"/>
          <w:szCs w:val="24"/>
        </w:rPr>
        <w:t>ykonawców, którzy spełniają łącznie dwie przesłanki:</w:t>
      </w:r>
    </w:p>
    <w:p w14:paraId="5CB17B64" w14:textId="77777777" w:rsidR="006B1080" w:rsidRPr="00F9766A" w:rsidRDefault="006B1080" w:rsidP="0097636B">
      <w:pPr>
        <w:numPr>
          <w:ilvl w:val="4"/>
          <w:numId w:val="7"/>
        </w:numPr>
        <w:spacing w:line="276" w:lineRule="auto"/>
        <w:ind w:left="851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spełniają warunki udziału w postępowaniu </w:t>
      </w:r>
    </w:p>
    <w:p w14:paraId="1FD78146" w14:textId="77777777" w:rsidR="006B1080" w:rsidRPr="00F9766A" w:rsidRDefault="006B1080" w:rsidP="0097636B">
      <w:pPr>
        <w:numPr>
          <w:ilvl w:val="4"/>
          <w:numId w:val="7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potwierdzili brak podstaw do wykluczenia, o który</w:t>
      </w:r>
      <w:r w:rsidR="008B7932" w:rsidRPr="00F9766A">
        <w:rPr>
          <w:sz w:val="24"/>
          <w:szCs w:val="24"/>
        </w:rPr>
        <w:t>ch</w:t>
      </w:r>
      <w:r w:rsidRPr="00F9766A">
        <w:rPr>
          <w:sz w:val="24"/>
          <w:szCs w:val="24"/>
        </w:rPr>
        <w:t xml:space="preserve"> mowa </w:t>
      </w:r>
      <w:r w:rsidR="00456E63" w:rsidRPr="00F9766A">
        <w:rPr>
          <w:sz w:val="24"/>
          <w:szCs w:val="24"/>
        </w:rPr>
        <w:t>w Rozdziale IV Zaproszenia</w:t>
      </w:r>
      <w:r w:rsidRPr="00F9766A">
        <w:rPr>
          <w:sz w:val="24"/>
          <w:szCs w:val="24"/>
        </w:rPr>
        <w:t>.</w:t>
      </w:r>
    </w:p>
    <w:p w14:paraId="29871B05" w14:textId="77777777" w:rsidR="006B1080" w:rsidRPr="00F9766A" w:rsidRDefault="006B1080" w:rsidP="0097636B">
      <w:pPr>
        <w:numPr>
          <w:ilvl w:val="3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Jeżeli liczba </w:t>
      </w:r>
      <w:r w:rsidR="00456E63" w:rsidRPr="00F9766A">
        <w:rPr>
          <w:sz w:val="24"/>
          <w:szCs w:val="24"/>
        </w:rPr>
        <w:t>W</w:t>
      </w:r>
      <w:r w:rsidRPr="00F9766A">
        <w:rPr>
          <w:sz w:val="24"/>
          <w:szCs w:val="24"/>
        </w:rPr>
        <w:t xml:space="preserve">ykonawców, którzy złożyli wnioski o dopuszczenie do udziału w postępowaniu i wypełnili przesłanki, o których mowa w </w:t>
      </w:r>
      <w:r w:rsidR="00456E63" w:rsidRPr="00F9766A">
        <w:rPr>
          <w:sz w:val="24"/>
          <w:szCs w:val="24"/>
        </w:rPr>
        <w:t>ust</w:t>
      </w:r>
      <w:r w:rsidRPr="00F9766A">
        <w:rPr>
          <w:sz w:val="24"/>
          <w:szCs w:val="24"/>
        </w:rPr>
        <w:t xml:space="preserve"> 1, nie przekroczy </w:t>
      </w:r>
      <w:r w:rsidR="00942A60" w:rsidRPr="00F9766A">
        <w:rPr>
          <w:sz w:val="24"/>
          <w:szCs w:val="24"/>
        </w:rPr>
        <w:t>5</w:t>
      </w:r>
      <w:r w:rsidRPr="00F9766A">
        <w:rPr>
          <w:sz w:val="24"/>
          <w:szCs w:val="24"/>
        </w:rPr>
        <w:t xml:space="preserve"> – </w:t>
      </w:r>
      <w:r w:rsidR="00456E63" w:rsidRPr="00F9766A">
        <w:rPr>
          <w:sz w:val="24"/>
          <w:szCs w:val="24"/>
        </w:rPr>
        <w:t>Z</w:t>
      </w:r>
      <w:r w:rsidRPr="00F9766A">
        <w:rPr>
          <w:sz w:val="24"/>
          <w:szCs w:val="24"/>
        </w:rPr>
        <w:t xml:space="preserve">amawiający zaprosi wszystkich </w:t>
      </w:r>
      <w:r w:rsidR="00456E63" w:rsidRPr="00F9766A">
        <w:rPr>
          <w:sz w:val="24"/>
          <w:szCs w:val="24"/>
        </w:rPr>
        <w:t>W</w:t>
      </w:r>
      <w:r w:rsidRPr="00F9766A">
        <w:rPr>
          <w:sz w:val="24"/>
          <w:szCs w:val="24"/>
        </w:rPr>
        <w:t>ykonawców do udziału w postępowaniu lub w jego poszczególnych częściach.</w:t>
      </w:r>
    </w:p>
    <w:p w14:paraId="3F245852" w14:textId="77777777" w:rsidR="006B1080" w:rsidRPr="00F9766A" w:rsidRDefault="006B1080" w:rsidP="0097636B">
      <w:pPr>
        <w:numPr>
          <w:ilvl w:val="3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F9766A">
        <w:rPr>
          <w:sz w:val="24"/>
          <w:szCs w:val="24"/>
        </w:rPr>
        <w:t xml:space="preserve">Jeżeli liczba </w:t>
      </w:r>
      <w:r w:rsidR="00456E63" w:rsidRPr="00F9766A">
        <w:rPr>
          <w:sz w:val="24"/>
          <w:szCs w:val="24"/>
        </w:rPr>
        <w:t>W</w:t>
      </w:r>
      <w:r w:rsidRPr="00F9766A">
        <w:rPr>
          <w:sz w:val="24"/>
          <w:szCs w:val="24"/>
        </w:rPr>
        <w:t xml:space="preserve">ykonawców, którzy złożyli wnioski o dopuszczenie do udziału w postępowaniu i wypełnili przesłanki, o których mowa w </w:t>
      </w:r>
      <w:r w:rsidR="00456E63" w:rsidRPr="00F9766A">
        <w:rPr>
          <w:sz w:val="24"/>
          <w:szCs w:val="24"/>
        </w:rPr>
        <w:t>ust</w:t>
      </w:r>
      <w:r w:rsidRPr="00F9766A">
        <w:rPr>
          <w:sz w:val="24"/>
          <w:szCs w:val="24"/>
        </w:rPr>
        <w:t xml:space="preserve"> 1, będzie większa od </w:t>
      </w:r>
      <w:r w:rsidR="00942A60" w:rsidRPr="00F9766A">
        <w:rPr>
          <w:sz w:val="24"/>
          <w:szCs w:val="24"/>
        </w:rPr>
        <w:t>5</w:t>
      </w:r>
      <w:r w:rsidRPr="00F9766A">
        <w:rPr>
          <w:sz w:val="24"/>
          <w:szCs w:val="24"/>
        </w:rPr>
        <w:t xml:space="preserve"> – zamawiający zaprosi wszystkich </w:t>
      </w:r>
      <w:r w:rsidR="008C5B09" w:rsidRPr="00F9766A">
        <w:rPr>
          <w:sz w:val="24"/>
          <w:szCs w:val="24"/>
        </w:rPr>
        <w:t>W</w:t>
      </w:r>
      <w:r w:rsidRPr="00F9766A">
        <w:rPr>
          <w:sz w:val="24"/>
          <w:szCs w:val="24"/>
        </w:rPr>
        <w:t>ykonawców do udziału w postępowaniu lub w jego poszczególnych częściach.</w:t>
      </w:r>
    </w:p>
    <w:p w14:paraId="705D22E5" w14:textId="77777777" w:rsidR="000E7051" w:rsidRDefault="000E7051" w:rsidP="00385B6D">
      <w:pPr>
        <w:spacing w:line="276" w:lineRule="auto"/>
        <w:ind w:left="426"/>
        <w:jc w:val="both"/>
        <w:rPr>
          <w:sz w:val="22"/>
          <w:szCs w:val="22"/>
        </w:rPr>
      </w:pPr>
    </w:p>
    <w:p w14:paraId="4010949E" w14:textId="77777777" w:rsidR="00664D35" w:rsidRDefault="00CC2C00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</w:rPr>
      </w:pPr>
      <w:bookmarkStart w:id="33" w:name="_Hlk92142355"/>
      <w:r>
        <w:rPr>
          <w:rFonts w:ascii="Times New Roman" w:hAnsi="Times New Roman"/>
          <w:b/>
        </w:rPr>
        <w:t>WYMAGANIA DOTYCZĄCE WADIUM</w:t>
      </w:r>
      <w:bookmarkEnd w:id="33"/>
    </w:p>
    <w:p w14:paraId="57223AC1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5734D148" w14:textId="77777777" w:rsidR="004C2EB7" w:rsidRPr="00F9766A" w:rsidRDefault="00D16AC3" w:rsidP="00385B6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bookmarkStart w:id="34" w:name="_Hlk92142370"/>
      <w:r w:rsidRPr="00F9766A">
        <w:rPr>
          <w:sz w:val="24"/>
          <w:szCs w:val="24"/>
          <w:lang w:eastAsia="ar-SA"/>
        </w:rPr>
        <w:t xml:space="preserve">Zamawiający </w:t>
      </w:r>
      <w:r w:rsidR="004C2EB7" w:rsidRPr="00F9766A">
        <w:rPr>
          <w:sz w:val="24"/>
          <w:szCs w:val="24"/>
          <w:lang w:eastAsia="ar-SA"/>
        </w:rPr>
        <w:t xml:space="preserve">nie </w:t>
      </w:r>
      <w:r w:rsidRPr="00F9766A">
        <w:rPr>
          <w:sz w:val="24"/>
          <w:szCs w:val="24"/>
          <w:lang w:eastAsia="ar-SA"/>
        </w:rPr>
        <w:t>wymaga, aby Wykonawcy zaproszeni do składania ofert (II</w:t>
      </w:r>
      <w:r w:rsidR="00570442" w:rsidRPr="00F9766A">
        <w:rPr>
          <w:sz w:val="24"/>
          <w:szCs w:val="24"/>
          <w:lang w:eastAsia="ar-SA"/>
        </w:rPr>
        <w:t xml:space="preserve"> </w:t>
      </w:r>
      <w:r w:rsidRPr="00F9766A">
        <w:rPr>
          <w:sz w:val="24"/>
          <w:szCs w:val="24"/>
          <w:lang w:eastAsia="ar-SA"/>
        </w:rPr>
        <w:t>etap) zabezpieczyli oferty</w:t>
      </w:r>
      <w:r w:rsidR="004C2EB7" w:rsidRPr="00F9766A">
        <w:rPr>
          <w:sz w:val="24"/>
          <w:szCs w:val="24"/>
          <w:lang w:eastAsia="ar-SA"/>
        </w:rPr>
        <w:t xml:space="preserve"> wadium.</w:t>
      </w:r>
    </w:p>
    <w:bookmarkEnd w:id="34"/>
    <w:p w14:paraId="204DA8D3" w14:textId="77777777" w:rsidR="000E7051" w:rsidRDefault="000E7051" w:rsidP="00385B6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lang w:eastAsia="ar-SA"/>
        </w:rPr>
      </w:pPr>
    </w:p>
    <w:p w14:paraId="5E526F2E" w14:textId="77777777" w:rsidR="00CC2C00" w:rsidRDefault="00CC2C00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TERMIN, FORMA I MIEJSCE SKŁADANIA WNIOSKÓW O DOPUSZCZENIE DO UDZIAŁU W POSTĘPOWANIU</w:t>
      </w:r>
      <w:r>
        <w:rPr>
          <w:rFonts w:ascii="Times New Roman" w:hAnsi="Times New Roman"/>
          <w:b/>
        </w:rPr>
        <w:t xml:space="preserve"> </w:t>
      </w:r>
    </w:p>
    <w:p w14:paraId="1B803152" w14:textId="77777777" w:rsidR="00FF2A96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1FF0E910" w14:textId="187A6EE8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Wniosek </w:t>
      </w:r>
      <w:r w:rsidR="00943975" w:rsidRPr="00F9766A">
        <w:rPr>
          <w:color w:val="000000"/>
          <w:sz w:val="24"/>
          <w:szCs w:val="24"/>
        </w:rPr>
        <w:t xml:space="preserve">o dopuszczenie do udziału w postępowaniu </w:t>
      </w:r>
      <w:r w:rsidRPr="00F9766A">
        <w:rPr>
          <w:color w:val="000000"/>
          <w:sz w:val="24"/>
          <w:szCs w:val="24"/>
        </w:rPr>
        <w:t>wraz z załącznikami należy złożyć</w:t>
      </w:r>
      <w:r w:rsidRPr="00F9766A">
        <w:rPr>
          <w:bCs/>
          <w:color w:val="000000"/>
          <w:sz w:val="24"/>
          <w:szCs w:val="24"/>
        </w:rPr>
        <w:t xml:space="preserve"> za pośrednictwem platformy pod adresem </w:t>
      </w:r>
      <w:hyperlink r:id="rId18" w:history="1">
        <w:r w:rsidRPr="00F9766A">
          <w:rPr>
            <w:color w:val="0000FF"/>
            <w:sz w:val="24"/>
            <w:szCs w:val="24"/>
            <w:u w:val="single"/>
          </w:rPr>
          <w:t>https://platformazakupowa.pl/pn/26wog/proceedings</w:t>
        </w:r>
      </w:hyperlink>
      <w:r w:rsidRPr="00F9766A">
        <w:rPr>
          <w:sz w:val="24"/>
          <w:szCs w:val="24"/>
        </w:rPr>
        <w:t xml:space="preserve"> na stronie dotyczącej odpowiedniego postępowania </w:t>
      </w:r>
      <w:r w:rsidRPr="00F9766A">
        <w:rPr>
          <w:b/>
          <w:color w:val="000000"/>
          <w:sz w:val="24"/>
          <w:szCs w:val="24"/>
        </w:rPr>
        <w:t xml:space="preserve">do dnia </w:t>
      </w:r>
      <w:r w:rsidR="002223DA" w:rsidRPr="00F9766A">
        <w:rPr>
          <w:b/>
          <w:color w:val="000000"/>
          <w:sz w:val="24"/>
          <w:szCs w:val="24"/>
        </w:rPr>
        <w:t>10</w:t>
      </w:r>
      <w:r w:rsidR="00AB43E2" w:rsidRPr="00F9766A">
        <w:rPr>
          <w:b/>
          <w:color w:val="000000"/>
          <w:sz w:val="24"/>
          <w:szCs w:val="24"/>
        </w:rPr>
        <w:t>.</w:t>
      </w:r>
      <w:r w:rsidR="00FB639A" w:rsidRPr="00F9766A">
        <w:rPr>
          <w:b/>
          <w:color w:val="000000"/>
          <w:sz w:val="24"/>
          <w:szCs w:val="24"/>
        </w:rPr>
        <w:t>0</w:t>
      </w:r>
      <w:r w:rsidR="00666878" w:rsidRPr="00F9766A">
        <w:rPr>
          <w:b/>
          <w:color w:val="000000"/>
          <w:sz w:val="24"/>
          <w:szCs w:val="24"/>
        </w:rPr>
        <w:t>3</w:t>
      </w:r>
      <w:r w:rsidR="00FB639A" w:rsidRPr="00F9766A">
        <w:rPr>
          <w:b/>
          <w:color w:val="000000"/>
          <w:sz w:val="24"/>
          <w:szCs w:val="24"/>
        </w:rPr>
        <w:t>.</w:t>
      </w:r>
      <w:r w:rsidRPr="00F9766A">
        <w:rPr>
          <w:b/>
          <w:color w:val="000000"/>
          <w:sz w:val="24"/>
          <w:szCs w:val="24"/>
        </w:rPr>
        <w:t>202</w:t>
      </w:r>
      <w:r w:rsidR="009C0266" w:rsidRPr="00F9766A">
        <w:rPr>
          <w:b/>
          <w:color w:val="000000"/>
          <w:sz w:val="24"/>
          <w:szCs w:val="24"/>
        </w:rPr>
        <w:t>2</w:t>
      </w:r>
      <w:r w:rsidRPr="00F9766A">
        <w:rPr>
          <w:b/>
          <w:color w:val="000000"/>
          <w:sz w:val="24"/>
          <w:szCs w:val="24"/>
        </w:rPr>
        <w:t xml:space="preserve"> r. do godziny 1</w:t>
      </w:r>
      <w:r w:rsidR="00943975" w:rsidRPr="00F9766A">
        <w:rPr>
          <w:b/>
          <w:color w:val="000000"/>
          <w:sz w:val="24"/>
          <w:szCs w:val="24"/>
        </w:rPr>
        <w:t>0</w:t>
      </w:r>
      <w:r w:rsidRPr="00F9766A">
        <w:rPr>
          <w:b/>
          <w:color w:val="000000"/>
          <w:sz w:val="24"/>
          <w:szCs w:val="24"/>
        </w:rPr>
        <w:t>:00.</w:t>
      </w:r>
    </w:p>
    <w:p w14:paraId="7829CF38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Po wypełnieniu </w:t>
      </w:r>
      <w:r w:rsidRPr="00F9766A">
        <w:rPr>
          <w:i/>
          <w:color w:val="000000"/>
          <w:sz w:val="24"/>
          <w:szCs w:val="24"/>
        </w:rPr>
        <w:t xml:space="preserve">Formularza składania oferty </w:t>
      </w:r>
      <w:r w:rsidRPr="00F9766A">
        <w:rPr>
          <w:color w:val="000000"/>
          <w:sz w:val="24"/>
          <w:szCs w:val="24"/>
        </w:rPr>
        <w:t xml:space="preserve">i załadowaniu wszystkich wymaganych załączników należy kliknąć w przycisk </w:t>
      </w:r>
      <w:r w:rsidRPr="00F9766A">
        <w:rPr>
          <w:i/>
          <w:color w:val="000000"/>
          <w:sz w:val="24"/>
          <w:szCs w:val="24"/>
        </w:rPr>
        <w:t>„Przejdź do podsumowania”.</w:t>
      </w:r>
    </w:p>
    <w:p w14:paraId="76FF9153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Za datę złożenia </w:t>
      </w:r>
      <w:r w:rsidR="009C0266" w:rsidRPr="00F9766A">
        <w:rPr>
          <w:color w:val="000000"/>
          <w:sz w:val="24"/>
          <w:szCs w:val="24"/>
        </w:rPr>
        <w:t>wniosku</w:t>
      </w:r>
      <w:r w:rsidRPr="00F9766A">
        <w:rPr>
          <w:color w:val="000000"/>
          <w:sz w:val="24"/>
          <w:szCs w:val="24"/>
        </w:rPr>
        <w:t xml:space="preserve"> przyjmuje się je</w:t>
      </w:r>
      <w:r w:rsidR="009C0266" w:rsidRPr="00F9766A">
        <w:rPr>
          <w:color w:val="000000"/>
          <w:sz w:val="24"/>
          <w:szCs w:val="24"/>
        </w:rPr>
        <w:t>go</w:t>
      </w:r>
      <w:r w:rsidRPr="00F9766A">
        <w:rPr>
          <w:color w:val="000000"/>
          <w:sz w:val="24"/>
          <w:szCs w:val="24"/>
        </w:rPr>
        <w:t xml:space="preserve"> datę przekazania w systemie (platformie) w drugim kroku składania oferty poprzez kliknięcie przycisku </w:t>
      </w:r>
      <w:r w:rsidRPr="00F9766A">
        <w:rPr>
          <w:i/>
          <w:color w:val="000000"/>
          <w:sz w:val="24"/>
          <w:szCs w:val="24"/>
        </w:rPr>
        <w:t>„Złóż ofertę</w:t>
      </w:r>
      <w:r w:rsidR="00943975" w:rsidRPr="00F9766A">
        <w:rPr>
          <w:i/>
          <w:color w:val="000000"/>
          <w:sz w:val="24"/>
          <w:szCs w:val="24"/>
        </w:rPr>
        <w:t>/wniosek</w:t>
      </w:r>
      <w:r w:rsidRPr="00F9766A">
        <w:rPr>
          <w:i/>
          <w:color w:val="000000"/>
          <w:sz w:val="24"/>
          <w:szCs w:val="24"/>
        </w:rPr>
        <w:t>”</w:t>
      </w:r>
      <w:r w:rsidRPr="00F9766A">
        <w:rPr>
          <w:color w:val="000000"/>
          <w:sz w:val="24"/>
          <w:szCs w:val="24"/>
        </w:rPr>
        <w:t xml:space="preserve"> i wyświetlenie się komunikatu, że oferta została zaszyfrowana i złożona.</w:t>
      </w:r>
    </w:p>
    <w:p w14:paraId="45771244" w14:textId="38E3698C" w:rsidR="00943975" w:rsidRPr="00F9766A" w:rsidRDefault="00943975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sz w:val="24"/>
          <w:szCs w:val="24"/>
        </w:rPr>
        <w:t xml:space="preserve">Zamawiający rozpocznie sesję otwierania Wniosków za pośrednictwem platformy zakupowej </w:t>
      </w:r>
      <w:r w:rsidRPr="00F9766A">
        <w:rPr>
          <w:b/>
          <w:sz w:val="24"/>
          <w:szCs w:val="24"/>
        </w:rPr>
        <w:t>w dniu</w:t>
      </w:r>
      <w:r w:rsidR="00666878" w:rsidRPr="00F9766A">
        <w:rPr>
          <w:b/>
          <w:sz w:val="24"/>
          <w:szCs w:val="24"/>
        </w:rPr>
        <w:t xml:space="preserve"> </w:t>
      </w:r>
      <w:r w:rsidR="002223DA">
        <w:rPr>
          <w:b/>
          <w:sz w:val="24"/>
          <w:szCs w:val="24"/>
        </w:rPr>
        <w:t>10</w:t>
      </w:r>
      <w:r w:rsidR="00666878" w:rsidRPr="00F9766A">
        <w:rPr>
          <w:b/>
          <w:sz w:val="24"/>
          <w:szCs w:val="24"/>
        </w:rPr>
        <w:t>.</w:t>
      </w:r>
      <w:r w:rsidR="00FB639A" w:rsidRPr="00F9766A">
        <w:rPr>
          <w:b/>
          <w:sz w:val="24"/>
          <w:szCs w:val="24"/>
        </w:rPr>
        <w:t>0</w:t>
      </w:r>
      <w:r w:rsidR="00666878" w:rsidRPr="00F9766A">
        <w:rPr>
          <w:b/>
          <w:sz w:val="24"/>
          <w:szCs w:val="24"/>
        </w:rPr>
        <w:t>3</w:t>
      </w:r>
      <w:r w:rsidR="00422769" w:rsidRPr="00F9766A">
        <w:rPr>
          <w:b/>
          <w:sz w:val="24"/>
          <w:szCs w:val="24"/>
        </w:rPr>
        <w:t>.</w:t>
      </w:r>
      <w:r w:rsidRPr="00F9766A">
        <w:rPr>
          <w:b/>
          <w:sz w:val="24"/>
          <w:szCs w:val="24"/>
        </w:rPr>
        <w:t>202</w:t>
      </w:r>
      <w:r w:rsidR="009C0266" w:rsidRPr="00F9766A">
        <w:rPr>
          <w:b/>
          <w:sz w:val="24"/>
          <w:szCs w:val="24"/>
        </w:rPr>
        <w:t>2</w:t>
      </w:r>
      <w:r w:rsidRPr="00F9766A">
        <w:rPr>
          <w:b/>
          <w:sz w:val="24"/>
          <w:szCs w:val="24"/>
        </w:rPr>
        <w:t xml:space="preserve"> r. o godz. 10:30.</w:t>
      </w:r>
    </w:p>
    <w:p w14:paraId="040490F3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F9766A">
        <w:rPr>
          <w:color w:val="000000"/>
          <w:sz w:val="24"/>
          <w:szCs w:val="24"/>
        </w:rPr>
        <w:t>Zamawiający</w:t>
      </w:r>
      <w:r w:rsidRPr="00F9766A">
        <w:rPr>
          <w:rFonts w:eastAsia="Calibri"/>
          <w:sz w:val="24"/>
          <w:szCs w:val="24"/>
        </w:rPr>
        <w:t xml:space="preserve"> informuje, że szczegółowa instrukcja dotycząca złożenia, zmiany </w:t>
      </w:r>
      <w:r w:rsidRPr="00F9766A">
        <w:rPr>
          <w:rFonts w:eastAsia="Calibri"/>
          <w:sz w:val="24"/>
          <w:szCs w:val="24"/>
        </w:rPr>
        <w:br/>
        <w:t xml:space="preserve">i wycofania oferty przy użyciu platformy zakupowej znajduje się w zakładce Instrukcje dla Wykonawców pod adresem internetowym </w:t>
      </w:r>
      <w:hyperlink r:id="rId19" w:history="1">
        <w:r w:rsidRPr="00F9766A">
          <w:rPr>
            <w:rStyle w:val="Hipercze"/>
            <w:sz w:val="24"/>
            <w:szCs w:val="24"/>
          </w:rPr>
          <w:t>https://platformazakupowa.pl/strona/45-instrukcje</w:t>
        </w:r>
      </w:hyperlink>
      <w:r w:rsidRPr="00F9766A">
        <w:rPr>
          <w:sz w:val="24"/>
          <w:szCs w:val="24"/>
        </w:rPr>
        <w:t>.</w:t>
      </w:r>
    </w:p>
    <w:p w14:paraId="3E397060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F9766A">
        <w:rPr>
          <w:rFonts w:eastAsia="Calibri"/>
          <w:sz w:val="24"/>
          <w:szCs w:val="24"/>
        </w:rPr>
        <w:t xml:space="preserve">Wykonawca po upływie terminu do składania </w:t>
      </w:r>
      <w:r w:rsidR="00943975" w:rsidRPr="00F9766A">
        <w:rPr>
          <w:rFonts w:eastAsia="Calibri"/>
          <w:sz w:val="24"/>
          <w:szCs w:val="24"/>
        </w:rPr>
        <w:t>wniosków</w:t>
      </w:r>
      <w:r w:rsidRPr="00F9766A">
        <w:rPr>
          <w:rFonts w:eastAsia="Calibri"/>
          <w:sz w:val="24"/>
          <w:szCs w:val="24"/>
        </w:rPr>
        <w:t xml:space="preserve"> nie może skutecznie dokonać zmiany ani wycofać złożone</w:t>
      </w:r>
      <w:r w:rsidR="00943975" w:rsidRPr="00F9766A">
        <w:rPr>
          <w:rFonts w:eastAsia="Calibri"/>
          <w:sz w:val="24"/>
          <w:szCs w:val="24"/>
        </w:rPr>
        <w:t>go wniosku</w:t>
      </w:r>
      <w:r w:rsidRPr="00F9766A">
        <w:rPr>
          <w:rFonts w:eastAsia="Calibri"/>
          <w:sz w:val="24"/>
          <w:szCs w:val="24"/>
        </w:rPr>
        <w:t>.</w:t>
      </w:r>
    </w:p>
    <w:p w14:paraId="3C98F242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>Wykonawca może złożyć tylko jed</w:t>
      </w:r>
      <w:r w:rsidR="00943975" w:rsidRPr="00F9766A">
        <w:rPr>
          <w:color w:val="000000"/>
          <w:sz w:val="24"/>
          <w:szCs w:val="24"/>
        </w:rPr>
        <w:t>en wniosek</w:t>
      </w:r>
      <w:r w:rsidRPr="00F9766A">
        <w:rPr>
          <w:color w:val="000000"/>
          <w:sz w:val="24"/>
          <w:szCs w:val="24"/>
        </w:rPr>
        <w:t xml:space="preserve">. </w:t>
      </w:r>
    </w:p>
    <w:p w14:paraId="5292B095" w14:textId="77777777" w:rsidR="00C45B46" w:rsidRPr="00F9766A" w:rsidRDefault="00C45B46" w:rsidP="0097636B">
      <w:pPr>
        <w:numPr>
          <w:ilvl w:val="0"/>
          <w:numId w:val="13"/>
        </w:numPr>
        <w:spacing w:line="276" w:lineRule="auto"/>
        <w:ind w:left="567" w:hanging="425"/>
        <w:jc w:val="both"/>
        <w:rPr>
          <w:strike/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Zamawiający odrzuci wszystkie </w:t>
      </w:r>
      <w:r w:rsidR="00943975" w:rsidRPr="00F9766A">
        <w:rPr>
          <w:color w:val="000000"/>
          <w:sz w:val="24"/>
          <w:szCs w:val="24"/>
        </w:rPr>
        <w:t>wnioski</w:t>
      </w:r>
      <w:r w:rsidRPr="00F9766A">
        <w:rPr>
          <w:color w:val="000000"/>
          <w:sz w:val="24"/>
          <w:szCs w:val="24"/>
        </w:rPr>
        <w:t xml:space="preserve"> złożone po terminie składania.</w:t>
      </w:r>
    </w:p>
    <w:p w14:paraId="608D1F77" w14:textId="77777777" w:rsidR="00B00C1C" w:rsidRPr="00F9766A" w:rsidRDefault="00B00C1C" w:rsidP="00385B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FD022E" w14:textId="77777777" w:rsidR="002F77A1" w:rsidRPr="00F9766A" w:rsidRDefault="001803D0" w:rsidP="0097636B">
      <w:pPr>
        <w:pStyle w:val="Bezodstpw"/>
        <w:numPr>
          <w:ilvl w:val="0"/>
          <w:numId w:val="21"/>
        </w:numPr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OCENA OFERT, WYBÓR OFERTY NAJKORZYSTNIEJSZEJ</w:t>
      </w:r>
    </w:p>
    <w:p w14:paraId="25497268" w14:textId="77777777" w:rsidR="00FF2A96" w:rsidRPr="00F9766A" w:rsidRDefault="00FF2A96" w:rsidP="00FF2A96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0DB6D581" w14:textId="77777777" w:rsidR="002F77A1" w:rsidRPr="00F9766A" w:rsidRDefault="001803D0" w:rsidP="00385B6D">
      <w:pPr>
        <w:spacing w:line="276" w:lineRule="auto"/>
        <w:rPr>
          <w:sz w:val="24"/>
          <w:szCs w:val="24"/>
        </w:rPr>
      </w:pPr>
      <w:r w:rsidRPr="00F9766A">
        <w:rPr>
          <w:sz w:val="24"/>
          <w:szCs w:val="24"/>
        </w:rPr>
        <w:t>Wybór najkorzystniejszej oferty nastąpi w oparciu o następujące kryterium:</w:t>
      </w:r>
    </w:p>
    <w:p w14:paraId="3A29618C" w14:textId="0D56070C" w:rsidR="002F77A1" w:rsidRPr="00F9766A" w:rsidRDefault="005B759D" w:rsidP="00385B6D">
      <w:pPr>
        <w:pStyle w:val="Akapitzlist"/>
        <w:numPr>
          <w:ilvl w:val="0"/>
          <w:numId w:val="1"/>
        </w:numPr>
        <w:spacing w:line="276" w:lineRule="auto"/>
        <w:ind w:left="709"/>
        <w:rPr>
          <w:sz w:val="24"/>
          <w:szCs w:val="24"/>
        </w:rPr>
      </w:pPr>
      <w:r w:rsidRPr="00F9766A">
        <w:rPr>
          <w:sz w:val="24"/>
          <w:szCs w:val="24"/>
        </w:rPr>
        <w:t>C</w:t>
      </w:r>
      <w:r w:rsidR="003D0FF7" w:rsidRPr="00F9766A">
        <w:rPr>
          <w:sz w:val="24"/>
          <w:szCs w:val="24"/>
        </w:rPr>
        <w:t xml:space="preserve">ena </w:t>
      </w:r>
      <w:r w:rsidRPr="00F9766A">
        <w:rPr>
          <w:sz w:val="24"/>
          <w:szCs w:val="24"/>
        </w:rPr>
        <w:t xml:space="preserve">za konserwację - </w:t>
      </w:r>
      <w:r w:rsidR="00DE785F" w:rsidRPr="00F9766A">
        <w:rPr>
          <w:b/>
          <w:sz w:val="24"/>
          <w:szCs w:val="24"/>
        </w:rPr>
        <w:t>10</w:t>
      </w:r>
      <w:r w:rsidR="000E7051" w:rsidRPr="00F9766A">
        <w:rPr>
          <w:b/>
          <w:sz w:val="24"/>
          <w:szCs w:val="24"/>
        </w:rPr>
        <w:t>0</w:t>
      </w:r>
      <w:r w:rsidR="00B40152" w:rsidRPr="00F9766A">
        <w:rPr>
          <w:b/>
          <w:sz w:val="24"/>
          <w:szCs w:val="24"/>
        </w:rPr>
        <w:t xml:space="preserve"> </w:t>
      </w:r>
      <w:r w:rsidR="003D0FF7" w:rsidRPr="00F9766A">
        <w:rPr>
          <w:b/>
          <w:sz w:val="24"/>
          <w:szCs w:val="24"/>
        </w:rPr>
        <w:t>%</w:t>
      </w:r>
    </w:p>
    <w:p w14:paraId="116B788E" w14:textId="77777777" w:rsidR="00CC2C00" w:rsidRPr="00F9766A" w:rsidRDefault="00CC2C00" w:rsidP="00385B6D">
      <w:pPr>
        <w:pStyle w:val="Akapitzlist"/>
        <w:spacing w:line="276" w:lineRule="auto"/>
        <w:ind w:left="709"/>
        <w:rPr>
          <w:sz w:val="24"/>
          <w:szCs w:val="24"/>
        </w:rPr>
      </w:pPr>
    </w:p>
    <w:p w14:paraId="62FCAD36" w14:textId="77777777" w:rsidR="005910A8" w:rsidRPr="00F9766A" w:rsidRDefault="005910A8" w:rsidP="00385B6D">
      <w:pPr>
        <w:pStyle w:val="Bezodstpw"/>
        <w:spacing w:line="276" w:lineRule="auto"/>
        <w:ind w:left="1418" w:hanging="1560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ROZDZIAŁ X</w:t>
      </w:r>
      <w:r w:rsidRPr="00F9766A">
        <w:rPr>
          <w:rFonts w:ascii="Times New Roman" w:hAnsi="Times New Roman"/>
          <w:b/>
          <w:sz w:val="24"/>
          <w:szCs w:val="24"/>
        </w:rPr>
        <w:tab/>
        <w:t>INFORMACJE O ŚRODKACH KOMUNIKACJI ELEKTRONICZNEJ, PRZY UŻYCIU KTÓRYCH ZAMAWIAJACY BĘDZIE KOMUNIKOWAŁ SIĘ Z WYKONAWCAMI ORAZ INFORMACJE O WYMAGANIACH TECHNICZNYCH I OGRANIZACYJNYCH SPORZĄDZANIA, WYSYŁANIA I ODBIERANIA KORESPONDENCJI ELEKTRONICZNEJ</w:t>
      </w:r>
    </w:p>
    <w:p w14:paraId="128DD15A" w14:textId="77777777" w:rsidR="001803D0" w:rsidRPr="006111BF" w:rsidRDefault="001803D0" w:rsidP="00385B6D">
      <w:pPr>
        <w:pStyle w:val="Bezodstpw"/>
        <w:spacing w:line="276" w:lineRule="auto"/>
        <w:rPr>
          <w:rFonts w:ascii="Times New Roman" w:hAnsi="Times New Roman"/>
          <w:b/>
        </w:rPr>
      </w:pPr>
    </w:p>
    <w:p w14:paraId="65A53047" w14:textId="77777777" w:rsidR="00E62FC8" w:rsidRPr="00F9766A" w:rsidRDefault="00E62FC8" w:rsidP="0097636B">
      <w:pPr>
        <w:pStyle w:val="pkt"/>
        <w:numPr>
          <w:ilvl w:val="0"/>
          <w:numId w:val="30"/>
        </w:numPr>
        <w:tabs>
          <w:tab w:val="clear" w:pos="1800"/>
          <w:tab w:val="num" w:pos="426"/>
        </w:tabs>
        <w:spacing w:before="120" w:after="0"/>
        <w:ind w:left="426" w:hanging="284"/>
        <w:rPr>
          <w:b/>
          <w:bCs/>
        </w:rPr>
      </w:pPr>
      <w:r w:rsidRPr="00F9766A">
        <w:t xml:space="preserve">Postępowanie prowadzone jest w języku polskim w formie elektronicznej za pośrednictwem platformy zakupowej pod adresem </w:t>
      </w:r>
      <w:hyperlink r:id="rId20" w:history="1">
        <w:r w:rsidRPr="00F9766A">
          <w:rPr>
            <w:rStyle w:val="Hipercze"/>
            <w:bCs/>
          </w:rPr>
          <w:t>https://platformazakupowa.pl/pn/26wog/proceedings</w:t>
        </w:r>
      </w:hyperlink>
      <w:r w:rsidRPr="00F9766A">
        <w:rPr>
          <w:b/>
          <w:bCs/>
        </w:rPr>
        <w:t>.</w:t>
      </w:r>
    </w:p>
    <w:p w14:paraId="0D39F1AE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284"/>
        <w:jc w:val="both"/>
        <w:rPr>
          <w:b/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W postępowaniu o udzielenie zamówienia komunikacja pomiędzy Zamawiającym, a Wykonawcami w szczególności składanie dokumentów, oświadczeń, </w:t>
      </w:r>
      <w:r w:rsidRPr="00F9766A">
        <w:rPr>
          <w:bCs/>
          <w:sz w:val="24"/>
          <w:szCs w:val="24"/>
        </w:rPr>
        <w:br/>
        <w:t xml:space="preserve">uzupełnień, wniosków, zawiadomień oraz przekazywanie informacji odbywa </w:t>
      </w:r>
      <w:r w:rsidRPr="00F9766A">
        <w:rPr>
          <w:bCs/>
          <w:sz w:val="24"/>
          <w:szCs w:val="24"/>
        </w:rPr>
        <w:br/>
        <w:t xml:space="preserve">się elektronicznie za pośrednictwem formularza „Wyślij wiadomość” dostępnego </w:t>
      </w:r>
      <w:r w:rsidRPr="00F9766A">
        <w:rPr>
          <w:bCs/>
          <w:sz w:val="24"/>
          <w:szCs w:val="24"/>
        </w:rPr>
        <w:br/>
        <w:t>na dole strony internetowej postępowania zamieszczonego na platformie</w:t>
      </w:r>
      <w:r w:rsidRPr="00F9766A">
        <w:rPr>
          <w:b/>
          <w:bCs/>
          <w:sz w:val="24"/>
          <w:szCs w:val="24"/>
        </w:rPr>
        <w:t xml:space="preserve"> </w:t>
      </w:r>
      <w:hyperlink r:id="rId21" w:history="1">
        <w:r w:rsidRPr="00F9766A">
          <w:rPr>
            <w:b/>
            <w:bCs/>
            <w:sz w:val="24"/>
            <w:szCs w:val="24"/>
            <w:u w:val="single"/>
          </w:rPr>
          <w:t>https://platformazakupowa.pl/pn/26wog/proceedings</w:t>
        </w:r>
      </w:hyperlink>
    </w:p>
    <w:p w14:paraId="02F96A8B" w14:textId="77777777" w:rsidR="00E62FC8" w:rsidRPr="00F9766A" w:rsidRDefault="00E62FC8" w:rsidP="0097636B">
      <w:pPr>
        <w:numPr>
          <w:ilvl w:val="0"/>
          <w:numId w:val="30"/>
        </w:numPr>
        <w:tabs>
          <w:tab w:val="num" w:pos="426"/>
        </w:tabs>
        <w:spacing w:before="120"/>
        <w:ind w:left="357" w:hanging="284"/>
        <w:jc w:val="both"/>
        <w:rPr>
          <w:b/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W sytuacjach awaryjnych np. w przypadku </w:t>
      </w:r>
      <w:r w:rsidRPr="00F9766A">
        <w:rPr>
          <w:bCs/>
          <w:sz w:val="24"/>
          <w:szCs w:val="24"/>
          <w:u w:val="single"/>
        </w:rPr>
        <w:t>braku działania platformy zakupowej</w:t>
      </w:r>
      <w:r w:rsidRPr="00F9766A">
        <w:rPr>
          <w:bCs/>
          <w:sz w:val="24"/>
          <w:szCs w:val="24"/>
        </w:rPr>
        <w:t xml:space="preserve"> Zamawiający może również komunikować się z Wykonawcami za pomocą poczty elektronicznej e-mail: </w:t>
      </w:r>
      <w:hyperlink r:id="rId22" w:history="1">
        <w:r w:rsidRPr="00F9766A">
          <w:rPr>
            <w:b/>
            <w:bCs/>
            <w:sz w:val="24"/>
            <w:szCs w:val="24"/>
            <w:u w:val="single"/>
          </w:rPr>
          <w:t>jw4809.zp@ron.mil.pl</w:t>
        </w:r>
      </w:hyperlink>
      <w:r w:rsidRPr="00F9766A">
        <w:rPr>
          <w:bCs/>
          <w:sz w:val="24"/>
          <w:szCs w:val="24"/>
        </w:rPr>
        <w:t>.</w:t>
      </w:r>
    </w:p>
    <w:p w14:paraId="3579112A" w14:textId="77777777" w:rsidR="00E62FC8" w:rsidRPr="00F9766A" w:rsidRDefault="00E62FC8" w:rsidP="0097636B">
      <w:pPr>
        <w:numPr>
          <w:ilvl w:val="0"/>
          <w:numId w:val="30"/>
        </w:numPr>
        <w:tabs>
          <w:tab w:val="num" w:pos="426"/>
        </w:tabs>
        <w:spacing w:before="120"/>
        <w:ind w:left="357" w:hanging="284"/>
        <w:jc w:val="both"/>
        <w:rPr>
          <w:b/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F9766A">
        <w:rPr>
          <w:bCs/>
          <w:kern w:val="36"/>
          <w:sz w:val="24"/>
          <w:szCs w:val="24"/>
        </w:rPr>
        <w:t xml:space="preserve">Prezesa Rady Ministrów </w:t>
      </w:r>
      <w:r w:rsidRPr="00F9766A">
        <w:rPr>
          <w:sz w:val="24"/>
          <w:szCs w:val="24"/>
        </w:rPr>
        <w:t xml:space="preserve">z dnia 30 grudnia 2020 r. </w:t>
      </w:r>
      <w:r w:rsidRPr="00F9766A">
        <w:rPr>
          <w:bCs/>
          <w:kern w:val="36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9766A">
        <w:rPr>
          <w:color w:val="000000"/>
          <w:sz w:val="24"/>
          <w:szCs w:val="24"/>
        </w:rPr>
        <w:t xml:space="preserve">(Dz. U. poz. 2452) </w:t>
      </w:r>
      <w:r w:rsidRPr="00F9766A">
        <w:rPr>
          <w:bCs/>
          <w:sz w:val="24"/>
          <w:szCs w:val="24"/>
        </w:rPr>
        <w:t>oraz Rozporządzeniu Ministra Rozwoju, Pracy i Technologii z dnia 23 grudnia 2020 r. w sprawie podmiotowych środków dowodowych oraz innych dokumentów lub oświadczeń, jakich może żądać zamawiający od wykonawcy (Dz. U. poz. 2415).</w:t>
      </w:r>
    </w:p>
    <w:p w14:paraId="00945AB8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Pr="00F9766A">
        <w:rPr>
          <w:sz w:val="24"/>
          <w:szCs w:val="24"/>
        </w:rPr>
        <w:t xml:space="preserve">(Dz.U. z 2020 r. poz. 344), </w:t>
      </w:r>
      <w:r w:rsidRPr="00F9766A">
        <w:rPr>
          <w:bCs/>
          <w:sz w:val="24"/>
          <w:szCs w:val="24"/>
        </w:rPr>
        <w:t>każda ze stron na żądanie drugiej strony niezwłocznie potwierdza fakt ich otrzymania.</w:t>
      </w:r>
    </w:p>
    <w:p w14:paraId="566902E2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F9766A">
        <w:rPr>
          <w:bCs/>
          <w:sz w:val="24"/>
          <w:szCs w:val="24"/>
        </w:rPr>
        <w:t xml:space="preserve">Zamawiający, zgodnie z § 2 rozporządzenia </w:t>
      </w:r>
      <w:r w:rsidRPr="00F9766A">
        <w:rPr>
          <w:bCs/>
          <w:kern w:val="36"/>
          <w:sz w:val="24"/>
          <w:szCs w:val="24"/>
        </w:rPr>
        <w:t xml:space="preserve">Prezesa Rady Ministrów </w:t>
      </w:r>
      <w:r w:rsidRPr="00F9766A">
        <w:rPr>
          <w:sz w:val="24"/>
          <w:szCs w:val="24"/>
        </w:rPr>
        <w:t xml:space="preserve">z dnia 30 grudnia 2020 r. </w:t>
      </w:r>
      <w:r w:rsidRPr="00F9766A">
        <w:rPr>
          <w:bCs/>
          <w:kern w:val="36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9766A">
        <w:rPr>
          <w:color w:val="000000"/>
          <w:sz w:val="24"/>
          <w:szCs w:val="24"/>
        </w:rPr>
        <w:t>(Dz. U. poz. 2452)</w:t>
      </w:r>
      <w:r w:rsidRPr="00F9766A">
        <w:rPr>
          <w:bCs/>
          <w:sz w:val="24"/>
          <w:szCs w:val="24"/>
        </w:rPr>
        <w:t>, określa dopuszczalny format kwalifikowanego podpisu elektronicznego jako:</w:t>
      </w:r>
    </w:p>
    <w:p w14:paraId="15A0813B" w14:textId="77777777" w:rsidR="00E62FC8" w:rsidRPr="00F9766A" w:rsidRDefault="00E62FC8" w:rsidP="0097636B">
      <w:pPr>
        <w:pStyle w:val="Akapitzlist"/>
        <w:numPr>
          <w:ilvl w:val="0"/>
          <w:numId w:val="35"/>
        </w:numPr>
        <w:tabs>
          <w:tab w:val="num" w:pos="426"/>
        </w:tabs>
        <w:spacing w:before="120"/>
        <w:ind w:left="910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dokumenty w formacie „pdf” zaleca się podpisywać formatem </w:t>
      </w:r>
      <w:proofErr w:type="spellStart"/>
      <w:r w:rsidRPr="00F9766A">
        <w:rPr>
          <w:color w:val="000000"/>
          <w:sz w:val="24"/>
          <w:szCs w:val="24"/>
        </w:rPr>
        <w:t>PAdES</w:t>
      </w:r>
      <w:proofErr w:type="spellEnd"/>
      <w:r w:rsidRPr="00F9766A">
        <w:rPr>
          <w:color w:val="000000"/>
          <w:sz w:val="24"/>
          <w:szCs w:val="24"/>
        </w:rPr>
        <w:t>,</w:t>
      </w:r>
    </w:p>
    <w:p w14:paraId="498A6D4E" w14:textId="77777777" w:rsidR="00E62FC8" w:rsidRPr="00F9766A" w:rsidRDefault="00E62FC8" w:rsidP="0097636B">
      <w:pPr>
        <w:pStyle w:val="Akapitzlist"/>
        <w:numPr>
          <w:ilvl w:val="0"/>
          <w:numId w:val="35"/>
        </w:numPr>
        <w:tabs>
          <w:tab w:val="num" w:pos="426"/>
        </w:tabs>
        <w:spacing w:before="120"/>
        <w:ind w:left="910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F9766A">
        <w:rPr>
          <w:color w:val="000000"/>
          <w:sz w:val="24"/>
          <w:szCs w:val="24"/>
        </w:rPr>
        <w:t>XAdES</w:t>
      </w:r>
      <w:proofErr w:type="spellEnd"/>
      <w:r w:rsidRPr="00F9766A">
        <w:rPr>
          <w:color w:val="000000"/>
          <w:sz w:val="24"/>
          <w:szCs w:val="24"/>
        </w:rPr>
        <w:t>.</w:t>
      </w:r>
    </w:p>
    <w:p w14:paraId="5E901E01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>W korespondencji kierowanej do Zamawiającego za pomocą poczty elektronicznej Wykonawca winien posługiwać się nazwą i numerem postępowania.</w:t>
      </w:r>
    </w:p>
    <w:p w14:paraId="59DBEFF1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Wykonawca, poprzez formularz „Wyślij wiadomość” może zwrócić się do Zamawiającego o wyjaśnienie treści SWZ. </w:t>
      </w:r>
    </w:p>
    <w:p w14:paraId="6590D9C0" w14:textId="62B6F14B" w:rsidR="00E62FC8" w:rsidRPr="00F9766A" w:rsidRDefault="00E62FC8" w:rsidP="007D0D5C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F9766A">
        <w:rPr>
          <w:b/>
          <w:color w:val="000000"/>
          <w:sz w:val="24"/>
          <w:szCs w:val="24"/>
        </w:rPr>
        <w:t>nie później niż na 2 dni</w:t>
      </w:r>
      <w:r w:rsidRPr="00F9766A">
        <w:rPr>
          <w:color w:val="000000"/>
          <w:sz w:val="24"/>
          <w:szCs w:val="24"/>
        </w:rPr>
        <w:t xml:space="preserve"> przed upływem terminu składania ofert.</w:t>
      </w:r>
      <w:r w:rsidR="003B7A64" w:rsidRPr="007D0D5C">
        <w:rPr>
          <w:color w:val="000000"/>
          <w:sz w:val="24"/>
          <w:szCs w:val="24"/>
        </w:rPr>
        <w:t xml:space="preserve"> Jeżeli wniosek</w:t>
      </w:r>
      <w:r w:rsidRPr="00F9766A">
        <w:rPr>
          <w:color w:val="000000"/>
          <w:sz w:val="24"/>
          <w:szCs w:val="24"/>
        </w:rPr>
        <w:t xml:space="preserve">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00FE757E" w14:textId="77777777" w:rsidR="00E62FC8" w:rsidRPr="00F9766A" w:rsidRDefault="00DE3C72" w:rsidP="00E62FC8">
      <w:pPr>
        <w:ind w:left="357"/>
        <w:jc w:val="both"/>
        <w:rPr>
          <w:color w:val="000000"/>
          <w:sz w:val="24"/>
          <w:szCs w:val="24"/>
        </w:rPr>
      </w:pPr>
      <w:hyperlink r:id="rId23" w:history="1">
        <w:r w:rsidR="00E62FC8" w:rsidRPr="00F9766A">
          <w:rPr>
            <w:b/>
            <w:bCs/>
            <w:sz w:val="24"/>
            <w:szCs w:val="24"/>
            <w:u w:val="single"/>
          </w:rPr>
          <w:t>https://platformazakupowa.pl/pn/26wog/proceedings</w:t>
        </w:r>
      </w:hyperlink>
      <w:r w:rsidR="00E62FC8" w:rsidRPr="00F9766A">
        <w:rPr>
          <w:color w:val="000000"/>
          <w:sz w:val="24"/>
          <w:szCs w:val="24"/>
        </w:rPr>
        <w:t xml:space="preserve">, na której udostępniono SWZ. </w:t>
      </w:r>
    </w:p>
    <w:p w14:paraId="3CEE14FA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567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>Przedłużenie terminu składania ofert nie wpływa na bieg terminu składania wniosku, o którym mowa w ust. 8.</w:t>
      </w:r>
    </w:p>
    <w:p w14:paraId="14A78920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426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7A444871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567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color w:val="000000"/>
          <w:sz w:val="24"/>
          <w:szCs w:val="24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24" w:history="1">
        <w:r w:rsidRPr="00F9766A">
          <w:rPr>
            <w:color w:val="0000FF"/>
            <w:sz w:val="24"/>
            <w:szCs w:val="24"/>
            <w:u w:val="single"/>
          </w:rPr>
          <w:t>https://platformazakupowa.pl/strona/1-regulamin</w:t>
        </w:r>
      </w:hyperlink>
      <w:r w:rsidRPr="00F9766A">
        <w:rPr>
          <w:color w:val="000000"/>
          <w:sz w:val="24"/>
          <w:szCs w:val="24"/>
        </w:rPr>
        <w:t xml:space="preserve"> oraz uznaje go za wiążący.</w:t>
      </w:r>
    </w:p>
    <w:p w14:paraId="289C239E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rFonts w:eastAsia="Calibri"/>
          <w:color w:val="000000"/>
          <w:sz w:val="24"/>
          <w:szCs w:val="24"/>
        </w:rPr>
        <w:t>Maksymalny rozmiar jednego pliku przesyłanego za pośrednictwem dedykowanych formularzy do: złożenia, zmiany, wycofania oferty oraz do komunikacji wynosi: 100 MB.</w:t>
      </w:r>
    </w:p>
    <w:p w14:paraId="090F34F3" w14:textId="77777777" w:rsidR="00E62FC8" w:rsidRPr="00F9766A" w:rsidRDefault="00E62FC8" w:rsidP="0097636B">
      <w:pPr>
        <w:numPr>
          <w:ilvl w:val="0"/>
          <w:numId w:val="30"/>
        </w:numPr>
        <w:tabs>
          <w:tab w:val="clear" w:pos="1800"/>
          <w:tab w:val="num" w:pos="567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F9766A">
        <w:rPr>
          <w:rFonts w:eastAsia="Calibri"/>
          <w:color w:val="000000"/>
          <w:sz w:val="24"/>
          <w:szCs w:val="24"/>
        </w:rPr>
        <w:t xml:space="preserve">Zamawiający, zgodnie z § 3 ust. 1 </w:t>
      </w:r>
      <w:r w:rsidRPr="00F9766A">
        <w:rPr>
          <w:bCs/>
          <w:sz w:val="24"/>
          <w:szCs w:val="24"/>
        </w:rPr>
        <w:t xml:space="preserve">rozporządzenia </w:t>
      </w:r>
      <w:r w:rsidRPr="00F9766A">
        <w:rPr>
          <w:bCs/>
          <w:kern w:val="36"/>
          <w:sz w:val="24"/>
          <w:szCs w:val="24"/>
        </w:rPr>
        <w:t xml:space="preserve">Prezesa Rady Ministrów </w:t>
      </w:r>
      <w:r w:rsidRPr="00F9766A">
        <w:rPr>
          <w:sz w:val="24"/>
          <w:szCs w:val="24"/>
        </w:rPr>
        <w:t xml:space="preserve">z dnia </w:t>
      </w:r>
      <w:r w:rsidRPr="00F9766A">
        <w:rPr>
          <w:sz w:val="24"/>
          <w:szCs w:val="24"/>
        </w:rPr>
        <w:br/>
        <w:t xml:space="preserve">30 grudnia 2020 r. </w:t>
      </w:r>
      <w:r w:rsidRPr="00F9766A">
        <w:rPr>
          <w:bCs/>
          <w:kern w:val="36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9766A">
        <w:rPr>
          <w:color w:val="000000"/>
          <w:sz w:val="24"/>
          <w:szCs w:val="24"/>
        </w:rPr>
        <w:t>(Dz. U. poz. 2452)</w:t>
      </w:r>
      <w:r w:rsidRPr="00F9766A">
        <w:rPr>
          <w:rFonts w:eastAsia="Calibri"/>
          <w:color w:val="000000"/>
          <w:sz w:val="24"/>
          <w:szCs w:val="24"/>
        </w:rPr>
        <w:t xml:space="preserve">, określa niezbędne wymagania sprzętowo – aplikacyjne umożliwiające pracę na </w:t>
      </w:r>
      <w:hyperlink r:id="rId25" w:history="1">
        <w:r w:rsidRPr="00F9766A">
          <w:rPr>
            <w:rFonts w:eastAsia="Calibri"/>
            <w:color w:val="0000FF"/>
            <w:sz w:val="24"/>
            <w:szCs w:val="24"/>
            <w:u w:val="single"/>
          </w:rPr>
          <w:t>https://platformazakupowa.pl</w:t>
        </w:r>
      </w:hyperlink>
      <w:r w:rsidRPr="00F9766A">
        <w:rPr>
          <w:rFonts w:eastAsia="Calibri"/>
          <w:color w:val="000000"/>
          <w:sz w:val="24"/>
          <w:szCs w:val="24"/>
        </w:rPr>
        <w:t>, tj.:</w:t>
      </w:r>
    </w:p>
    <w:p w14:paraId="276F0BDF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 xml:space="preserve">stały dostęp do sieci Internet o gwarantowanej przepustowości nie mniejszej niż </w:t>
      </w:r>
      <w:r w:rsidRPr="00F9766A">
        <w:rPr>
          <w:rFonts w:eastAsia="Calibri"/>
          <w:sz w:val="24"/>
          <w:szCs w:val="24"/>
        </w:rPr>
        <w:br/>
        <w:t xml:space="preserve">512 </w:t>
      </w:r>
      <w:proofErr w:type="spellStart"/>
      <w:r w:rsidRPr="00F9766A">
        <w:rPr>
          <w:rFonts w:eastAsia="Calibri"/>
          <w:sz w:val="24"/>
          <w:szCs w:val="24"/>
        </w:rPr>
        <w:t>kb</w:t>
      </w:r>
      <w:proofErr w:type="spellEnd"/>
      <w:r w:rsidRPr="00F9766A">
        <w:rPr>
          <w:rFonts w:eastAsia="Calibri"/>
          <w:sz w:val="24"/>
          <w:szCs w:val="24"/>
        </w:rPr>
        <w:t>/s,</w:t>
      </w:r>
    </w:p>
    <w:p w14:paraId="6A272953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6941A5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>zainstalowana dowolna przeglądarka internetowa, w przypadku Internet Explorer minimalnie wersja 10 0.,</w:t>
      </w:r>
    </w:p>
    <w:p w14:paraId="100857BF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>włączona obsługa JavaScript,</w:t>
      </w:r>
    </w:p>
    <w:p w14:paraId="2B1AF728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 xml:space="preserve">zainstalowany program Adobe </w:t>
      </w:r>
      <w:proofErr w:type="spellStart"/>
      <w:r w:rsidRPr="00F9766A">
        <w:rPr>
          <w:rFonts w:eastAsia="Calibri"/>
          <w:sz w:val="24"/>
          <w:szCs w:val="24"/>
        </w:rPr>
        <w:t>Acrobat</w:t>
      </w:r>
      <w:proofErr w:type="spellEnd"/>
      <w:r w:rsidRPr="00F9766A">
        <w:rPr>
          <w:rFonts w:eastAsia="Calibri"/>
          <w:sz w:val="24"/>
          <w:szCs w:val="24"/>
        </w:rPr>
        <w:t xml:space="preserve"> Reader lub inny obsługujący format plików .pdf,</w:t>
      </w:r>
    </w:p>
    <w:p w14:paraId="448878EC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>Platforma działa według standardu przyjętego w komunikacji sieciowej - kodowanie UTF8,</w:t>
      </w:r>
    </w:p>
    <w:p w14:paraId="4293C2D6" w14:textId="77777777" w:rsidR="00E62FC8" w:rsidRPr="00F9766A" w:rsidRDefault="00E62FC8" w:rsidP="0097636B">
      <w:pPr>
        <w:numPr>
          <w:ilvl w:val="1"/>
          <w:numId w:val="31"/>
        </w:numPr>
        <w:tabs>
          <w:tab w:val="clear" w:pos="1440"/>
          <w:tab w:val="num" w:pos="709"/>
        </w:tabs>
        <w:spacing w:before="120"/>
        <w:ind w:left="714" w:hanging="357"/>
        <w:jc w:val="both"/>
        <w:rPr>
          <w:rFonts w:eastAsia="Calibri"/>
          <w:sz w:val="24"/>
          <w:szCs w:val="24"/>
        </w:rPr>
      </w:pPr>
      <w:r w:rsidRPr="00F9766A">
        <w:rPr>
          <w:rFonts w:eastAsia="Calibri"/>
          <w:sz w:val="24"/>
          <w:szCs w:val="24"/>
        </w:rPr>
        <w:t>Oznaczenie czasu odbioru danych przez platformę zakupową stanowi datę oraz dokładny czas (</w:t>
      </w:r>
      <w:proofErr w:type="spellStart"/>
      <w:r w:rsidRPr="00F9766A">
        <w:rPr>
          <w:rFonts w:eastAsia="Calibri"/>
          <w:sz w:val="24"/>
          <w:szCs w:val="24"/>
        </w:rPr>
        <w:t>hh:mm:ss</w:t>
      </w:r>
      <w:proofErr w:type="spellEnd"/>
      <w:r w:rsidRPr="00F9766A">
        <w:rPr>
          <w:rFonts w:eastAsia="Calibri"/>
          <w:sz w:val="24"/>
          <w:szCs w:val="24"/>
        </w:rPr>
        <w:t>) generowany wg. czasu lokalnego serwera f z zegarem Głównego Urzędu Miar.</w:t>
      </w:r>
    </w:p>
    <w:p w14:paraId="39A6620F" w14:textId="77777777" w:rsidR="00E62FC8" w:rsidRPr="00F9766A" w:rsidRDefault="00E62FC8" w:rsidP="0097636B">
      <w:pPr>
        <w:pStyle w:val="pkt"/>
        <w:numPr>
          <w:ilvl w:val="0"/>
          <w:numId w:val="30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426"/>
      </w:pPr>
      <w:r w:rsidRPr="00F9766A">
        <w:t>Wykonawca, przystępując do niniejszego postępowania o udzielenie zamówienia publicznego:</w:t>
      </w:r>
    </w:p>
    <w:p w14:paraId="3F0CBCE1" w14:textId="77777777" w:rsidR="00E62FC8" w:rsidRPr="00F9766A" w:rsidRDefault="00E62FC8" w:rsidP="0097636B">
      <w:pPr>
        <w:pStyle w:val="Normalny1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  <w:rPr>
          <w:rFonts w:eastAsia="Calibri"/>
        </w:rPr>
      </w:pPr>
      <w:r w:rsidRPr="00F9766A">
        <w:rPr>
          <w:rFonts w:eastAsia="Calibri"/>
        </w:rPr>
        <w:t xml:space="preserve">akceptuje warunki korzystania z </w:t>
      </w:r>
      <w:r w:rsidRPr="00F9766A">
        <w:rPr>
          <w:rFonts w:eastAsia="Calibri"/>
          <w:color w:val="1155CD"/>
        </w:rPr>
        <w:t xml:space="preserve">platformazakupowa.pl </w:t>
      </w:r>
      <w:r w:rsidRPr="00F9766A">
        <w:rPr>
          <w:rFonts w:eastAsia="Calibri"/>
        </w:rPr>
        <w:t>określone w Regulaminie zamieszczonym na stronie internetowej pod linkiem w zakładce „Regulamin" oraz uznaje go za wiążący,</w:t>
      </w:r>
    </w:p>
    <w:p w14:paraId="66B6DF00" w14:textId="77777777" w:rsidR="00E62FC8" w:rsidRPr="00F9766A" w:rsidRDefault="00E62FC8" w:rsidP="0097636B">
      <w:pPr>
        <w:pStyle w:val="Normalny1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</w:pPr>
      <w:r w:rsidRPr="00F9766A">
        <w:rPr>
          <w:rFonts w:eastAsia="Calibri"/>
        </w:rPr>
        <w:t>zapoznał i stosuje się do Instrukcji składania ofert/wniosków.</w:t>
      </w:r>
    </w:p>
    <w:p w14:paraId="1095E5FC" w14:textId="77777777" w:rsidR="00E62FC8" w:rsidRPr="00F9766A" w:rsidRDefault="00E62FC8" w:rsidP="0097636B">
      <w:pPr>
        <w:pStyle w:val="pkt"/>
        <w:numPr>
          <w:ilvl w:val="0"/>
          <w:numId w:val="30"/>
        </w:numPr>
        <w:tabs>
          <w:tab w:val="clear" w:pos="1800"/>
          <w:tab w:val="left" w:pos="284"/>
          <w:tab w:val="num" w:pos="426"/>
        </w:tabs>
        <w:autoSpaceDE w:val="0"/>
        <w:autoSpaceDN w:val="0"/>
        <w:adjustRightInd w:val="0"/>
        <w:spacing w:before="120" w:after="240"/>
        <w:ind w:left="426" w:hanging="426"/>
        <w:rPr>
          <w:rFonts w:eastAsia="Calibri"/>
        </w:rPr>
      </w:pPr>
      <w:r w:rsidRPr="00F9766A"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26">
        <w:r w:rsidRPr="00F9766A">
          <w:t>https://platformazakupowa.pl/strona/45-instrukcje</w:t>
        </w:r>
      </w:hyperlink>
      <w:r w:rsidRPr="00F9766A">
        <w:t>.</w:t>
      </w:r>
    </w:p>
    <w:p w14:paraId="61A4A5FF" w14:textId="77777777" w:rsidR="00E62FC8" w:rsidRPr="00F9766A" w:rsidRDefault="00E62FC8" w:rsidP="0097636B">
      <w:pPr>
        <w:pStyle w:val="pkt"/>
        <w:numPr>
          <w:ilvl w:val="0"/>
          <w:numId w:val="30"/>
        </w:numPr>
        <w:tabs>
          <w:tab w:val="clear" w:pos="1800"/>
          <w:tab w:val="left" w:pos="284"/>
          <w:tab w:val="num" w:pos="426"/>
        </w:tabs>
        <w:autoSpaceDE w:val="0"/>
        <w:autoSpaceDN w:val="0"/>
        <w:adjustRightInd w:val="0"/>
        <w:spacing w:before="120" w:after="240"/>
        <w:ind w:left="426" w:hanging="426"/>
        <w:rPr>
          <w:rFonts w:eastAsia="Calibri"/>
        </w:rPr>
      </w:pPr>
      <w:r w:rsidRPr="00F9766A"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F9766A">
        <w:t>postępowaniu</w:t>
      </w:r>
      <w:proofErr w:type="gramEnd"/>
      <w:r w:rsidRPr="00F9766A">
        <w:t xml:space="preserve"> ponieważ nie został spełniony obowiązek narzucony </w:t>
      </w:r>
      <w:r w:rsidRPr="00F9766A">
        <w:rPr>
          <w:rFonts w:eastAsia="Calibri"/>
        </w:rPr>
        <w:t xml:space="preserve">w art. 221 ustawy </w:t>
      </w:r>
      <w:proofErr w:type="spellStart"/>
      <w:r w:rsidRPr="00F9766A">
        <w:rPr>
          <w:rFonts w:eastAsia="Calibri"/>
        </w:rPr>
        <w:t>Pzp</w:t>
      </w:r>
      <w:proofErr w:type="spellEnd"/>
      <w:r w:rsidRPr="00F9766A">
        <w:rPr>
          <w:rFonts w:eastAsia="Calibri"/>
        </w:rPr>
        <w:t>.</w:t>
      </w:r>
    </w:p>
    <w:p w14:paraId="04812359" w14:textId="77777777" w:rsidR="00385B6D" w:rsidRPr="00F9766A" w:rsidRDefault="00E62FC8" w:rsidP="0097636B">
      <w:pPr>
        <w:pStyle w:val="pkt"/>
        <w:numPr>
          <w:ilvl w:val="0"/>
          <w:numId w:val="30"/>
        </w:numPr>
        <w:tabs>
          <w:tab w:val="clear" w:pos="1800"/>
          <w:tab w:val="num" w:pos="426"/>
        </w:tabs>
        <w:autoSpaceDE w:val="0"/>
        <w:autoSpaceDN w:val="0"/>
        <w:adjustRightInd w:val="0"/>
        <w:spacing w:before="120" w:after="240"/>
        <w:ind w:left="426" w:hanging="426"/>
        <w:rPr>
          <w:rFonts w:eastAsia="Calibri"/>
        </w:rPr>
      </w:pPr>
      <w:r w:rsidRPr="00F9766A">
        <w:rPr>
          <w:rFonts w:eastAsia="Calibri"/>
        </w:rPr>
        <w:t>Zamawiający nie przewiduje innych sposobów komunikacji niż środki komunikacji elektronicznej.</w:t>
      </w:r>
    </w:p>
    <w:p w14:paraId="6935BC89" w14:textId="77777777" w:rsidR="00000C1F" w:rsidRDefault="00000C1F" w:rsidP="00385B6D">
      <w:pPr>
        <w:pStyle w:val="Bezodstpw"/>
        <w:spacing w:line="276" w:lineRule="auto"/>
        <w:ind w:left="720" w:hanging="8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XI</w:t>
      </w:r>
      <w:r>
        <w:rPr>
          <w:rFonts w:ascii="Times New Roman" w:hAnsi="Times New Roman"/>
          <w:b/>
        </w:rPr>
        <w:tab/>
      </w:r>
      <w:r w:rsidRPr="006111BF">
        <w:rPr>
          <w:rFonts w:ascii="Times New Roman" w:hAnsi="Times New Roman"/>
          <w:b/>
        </w:rPr>
        <w:t>OSOBY UPOWAŻNIONE DO KONTAKTÓW Z WYKONAWCAMI</w:t>
      </w:r>
    </w:p>
    <w:p w14:paraId="4D8EBE3E" w14:textId="77777777" w:rsidR="00263FAD" w:rsidRPr="00F9766A" w:rsidRDefault="00263FAD" w:rsidP="00385B6D">
      <w:pPr>
        <w:pStyle w:val="Bezodstpw"/>
        <w:spacing w:line="276" w:lineRule="auto"/>
        <w:ind w:left="720" w:hanging="862"/>
        <w:rPr>
          <w:rFonts w:ascii="Times New Roman" w:hAnsi="Times New Roman"/>
          <w:b/>
          <w:sz w:val="24"/>
          <w:szCs w:val="24"/>
        </w:rPr>
      </w:pPr>
    </w:p>
    <w:p w14:paraId="78252EA1" w14:textId="53E1DDD2" w:rsidR="00000C1F" w:rsidRPr="00F9766A" w:rsidRDefault="00000C1F" w:rsidP="0097636B">
      <w:pPr>
        <w:numPr>
          <w:ilvl w:val="0"/>
          <w:numId w:val="36"/>
        </w:numPr>
        <w:tabs>
          <w:tab w:val="clear" w:pos="1800"/>
        </w:tabs>
        <w:spacing w:line="276" w:lineRule="auto"/>
        <w:ind w:left="426" w:hanging="426"/>
        <w:jc w:val="both"/>
        <w:rPr>
          <w:sz w:val="24"/>
          <w:szCs w:val="24"/>
          <w:highlight w:val="yellow"/>
        </w:rPr>
      </w:pPr>
      <w:r w:rsidRPr="00F9766A">
        <w:rPr>
          <w:sz w:val="24"/>
          <w:szCs w:val="24"/>
        </w:rPr>
        <w:t>Osobą uprawnioną przez Zamawiającego do porozumiewania się z Wykonawcami jest w kwestiach formalnych –</w:t>
      </w:r>
      <w:r w:rsidR="002223DA">
        <w:rPr>
          <w:b/>
          <w:sz w:val="24"/>
          <w:szCs w:val="24"/>
        </w:rPr>
        <w:t xml:space="preserve"> Anna Jaworska.</w:t>
      </w:r>
      <w:r w:rsidRPr="00F9766A">
        <w:rPr>
          <w:sz w:val="24"/>
          <w:szCs w:val="24"/>
          <w:highlight w:val="yellow"/>
        </w:rPr>
        <w:t xml:space="preserve"> </w:t>
      </w:r>
    </w:p>
    <w:p w14:paraId="457ADC16" w14:textId="77777777" w:rsidR="00000C1F" w:rsidRPr="00F9766A" w:rsidRDefault="00000C1F" w:rsidP="0097636B">
      <w:pPr>
        <w:numPr>
          <w:ilvl w:val="0"/>
          <w:numId w:val="36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F9766A">
        <w:rPr>
          <w:sz w:val="24"/>
          <w:szCs w:val="24"/>
        </w:rPr>
        <w:t xml:space="preserve">Jednocześnie Zamawiający informuje, że przepisy ustawy PZP nie pozwalają na jakikolwiek inny kontakt – zarówno z Zamawiającym jak i osobami uprawnionymi do porozumiewania się z Wykonawcami – niż wskazany w niniejszym rozdziale Informacji. </w:t>
      </w:r>
      <w:r w:rsidRPr="00F9766A">
        <w:rPr>
          <w:b/>
          <w:sz w:val="24"/>
          <w:szCs w:val="24"/>
        </w:rPr>
        <w:t>Oznacza to, że Zamawiający nie będzie reagował na inne formy kontaktowania się z nim, w szczególności na kontakt telefoniczny lub/i osobisty w swojej siedzibie.</w:t>
      </w:r>
    </w:p>
    <w:p w14:paraId="155A0CBD" w14:textId="77777777" w:rsidR="00056A5D" w:rsidRPr="000A7990" w:rsidRDefault="00056A5D" w:rsidP="00385B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AA772D8" w14:textId="77777777" w:rsidR="00646B62" w:rsidRDefault="00000C1F" w:rsidP="00385B6D">
      <w:pPr>
        <w:pStyle w:val="Bezodstpw"/>
        <w:spacing w:line="276" w:lineRule="auto"/>
        <w:ind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XII</w:t>
      </w:r>
      <w:r>
        <w:rPr>
          <w:rFonts w:ascii="Times New Roman" w:hAnsi="Times New Roman"/>
          <w:b/>
        </w:rPr>
        <w:tab/>
      </w:r>
      <w:r w:rsidR="00646B62">
        <w:rPr>
          <w:rFonts w:ascii="Times New Roman" w:hAnsi="Times New Roman"/>
          <w:b/>
        </w:rPr>
        <w:t>INNE INFORMACJE</w:t>
      </w:r>
    </w:p>
    <w:p w14:paraId="44EDAD8C" w14:textId="77777777" w:rsidR="00263FAD" w:rsidRDefault="00263FAD" w:rsidP="00385B6D">
      <w:pPr>
        <w:pStyle w:val="Bezodstpw"/>
        <w:spacing w:line="276" w:lineRule="auto"/>
        <w:ind w:hanging="142"/>
        <w:rPr>
          <w:rFonts w:ascii="Times New Roman" w:hAnsi="Times New Roman"/>
          <w:b/>
        </w:rPr>
      </w:pPr>
    </w:p>
    <w:p w14:paraId="6D27AEF8" w14:textId="77777777" w:rsidR="00752AE2" w:rsidRPr="00F9766A" w:rsidRDefault="00752AE2" w:rsidP="0097636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Zamawiający zastrzega sobie prawo do zmiany lub odwołania Zaproszenia do składania </w:t>
      </w:r>
      <w:r w:rsidR="00E62FC8" w:rsidRPr="00F9766A">
        <w:rPr>
          <w:rFonts w:ascii="Times New Roman" w:hAnsi="Times New Roman"/>
          <w:sz w:val="24"/>
          <w:szCs w:val="24"/>
        </w:rPr>
        <w:t>wniosków</w:t>
      </w:r>
      <w:r w:rsidRPr="00F9766A">
        <w:rPr>
          <w:rFonts w:ascii="Times New Roman" w:hAnsi="Times New Roman"/>
          <w:sz w:val="24"/>
          <w:szCs w:val="24"/>
        </w:rPr>
        <w:t xml:space="preserve">. </w:t>
      </w:r>
    </w:p>
    <w:p w14:paraId="26705B81" w14:textId="77777777" w:rsidR="00646B62" w:rsidRPr="00F9766A" w:rsidRDefault="00646B62" w:rsidP="0097636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Do upływu </w:t>
      </w:r>
      <w:r w:rsidR="00752AE2" w:rsidRPr="00F9766A">
        <w:rPr>
          <w:rFonts w:ascii="Times New Roman" w:hAnsi="Times New Roman"/>
          <w:sz w:val="24"/>
          <w:szCs w:val="24"/>
        </w:rPr>
        <w:t xml:space="preserve">terminu składania ofert Zamawiający zastrzega sobie prawo do zmiany lub odwołania </w:t>
      </w:r>
      <w:r w:rsidR="00263FAD" w:rsidRPr="00F9766A">
        <w:rPr>
          <w:rFonts w:ascii="Times New Roman" w:hAnsi="Times New Roman"/>
          <w:sz w:val="24"/>
          <w:szCs w:val="24"/>
        </w:rPr>
        <w:t>S</w:t>
      </w:r>
      <w:r w:rsidR="00752AE2" w:rsidRPr="00F9766A">
        <w:rPr>
          <w:rFonts w:ascii="Times New Roman" w:hAnsi="Times New Roman"/>
          <w:sz w:val="24"/>
          <w:szCs w:val="24"/>
        </w:rPr>
        <w:t>WZ</w:t>
      </w:r>
      <w:r w:rsidR="00764B83" w:rsidRPr="00F9766A">
        <w:rPr>
          <w:rFonts w:ascii="Times New Roman" w:hAnsi="Times New Roman"/>
          <w:sz w:val="24"/>
          <w:szCs w:val="24"/>
        </w:rPr>
        <w:t xml:space="preserve"> (unieważnienia postępowania)</w:t>
      </w:r>
      <w:r w:rsidR="00752AE2" w:rsidRPr="00F9766A">
        <w:rPr>
          <w:rFonts w:ascii="Times New Roman" w:hAnsi="Times New Roman"/>
          <w:sz w:val="24"/>
          <w:szCs w:val="24"/>
        </w:rPr>
        <w:t xml:space="preserve">. </w:t>
      </w:r>
    </w:p>
    <w:p w14:paraId="3F731DA2" w14:textId="77777777" w:rsidR="00752AE2" w:rsidRPr="00F9766A" w:rsidRDefault="00752AE2" w:rsidP="0097636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>Zaproszenie nie stanowi oferty w rozumieniu art.</w:t>
      </w:r>
      <w:r w:rsidR="00C45280" w:rsidRPr="00F9766A">
        <w:rPr>
          <w:rFonts w:ascii="Times New Roman" w:hAnsi="Times New Roman"/>
          <w:sz w:val="24"/>
          <w:szCs w:val="24"/>
        </w:rPr>
        <w:t xml:space="preserve"> </w:t>
      </w:r>
      <w:r w:rsidRPr="00F9766A">
        <w:rPr>
          <w:rFonts w:ascii="Times New Roman" w:hAnsi="Times New Roman"/>
          <w:sz w:val="24"/>
          <w:szCs w:val="24"/>
        </w:rPr>
        <w:t>66 Kodeksu cywilnego</w:t>
      </w:r>
    </w:p>
    <w:p w14:paraId="3E44AB6A" w14:textId="77777777" w:rsidR="00793B6B" w:rsidRPr="00F9766A" w:rsidRDefault="00793B6B" w:rsidP="00385B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67F954" w14:textId="22D4DDDF" w:rsidR="00263FAD" w:rsidRPr="00F9766A" w:rsidRDefault="00000C1F" w:rsidP="00666878">
      <w:pPr>
        <w:pStyle w:val="Bezodstpw"/>
        <w:spacing w:line="276" w:lineRule="auto"/>
        <w:ind w:hanging="142"/>
        <w:rPr>
          <w:rFonts w:ascii="Times New Roman" w:hAnsi="Times New Roman"/>
          <w:b/>
          <w:sz w:val="24"/>
          <w:szCs w:val="24"/>
        </w:rPr>
      </w:pPr>
      <w:r w:rsidRPr="00F9766A">
        <w:rPr>
          <w:rFonts w:ascii="Times New Roman" w:hAnsi="Times New Roman"/>
          <w:b/>
          <w:sz w:val="24"/>
          <w:szCs w:val="24"/>
        </w:rPr>
        <w:t>ROZDZIAŁ XIII</w:t>
      </w:r>
      <w:r w:rsidRPr="00F9766A">
        <w:rPr>
          <w:rFonts w:ascii="Times New Roman" w:hAnsi="Times New Roman"/>
          <w:b/>
          <w:sz w:val="24"/>
          <w:szCs w:val="24"/>
        </w:rPr>
        <w:tab/>
      </w:r>
      <w:r w:rsidR="00AC187F" w:rsidRPr="00F9766A">
        <w:rPr>
          <w:rFonts w:ascii="Times New Roman" w:hAnsi="Times New Roman"/>
          <w:b/>
          <w:sz w:val="24"/>
          <w:szCs w:val="24"/>
        </w:rPr>
        <w:t>ZAŁĄCZNIKI DO ZAPROSZENIA</w:t>
      </w:r>
    </w:p>
    <w:p w14:paraId="26D508B9" w14:textId="77777777" w:rsidR="00A82470" w:rsidRPr="00F9766A" w:rsidRDefault="00A82470" w:rsidP="0097636B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>Załącznik</w:t>
      </w:r>
      <w:r w:rsidR="00C94B8D" w:rsidRPr="00F9766A">
        <w:rPr>
          <w:rFonts w:ascii="Times New Roman" w:hAnsi="Times New Roman"/>
          <w:sz w:val="24"/>
          <w:szCs w:val="24"/>
        </w:rPr>
        <w:t xml:space="preserve"> nr 1 - </w:t>
      </w:r>
      <w:r w:rsidRPr="00F9766A">
        <w:rPr>
          <w:rFonts w:ascii="Times New Roman" w:hAnsi="Times New Roman"/>
          <w:sz w:val="24"/>
          <w:szCs w:val="24"/>
        </w:rPr>
        <w:t>Wniosek o dopuszczenie do udziału w postępowaniu</w:t>
      </w:r>
      <w:r w:rsidR="004371A2" w:rsidRPr="00F9766A">
        <w:rPr>
          <w:rFonts w:ascii="Times New Roman" w:hAnsi="Times New Roman"/>
          <w:sz w:val="24"/>
          <w:szCs w:val="24"/>
        </w:rPr>
        <w:t>.</w:t>
      </w:r>
      <w:r w:rsidR="00705B84" w:rsidRPr="00F9766A">
        <w:rPr>
          <w:rFonts w:ascii="Times New Roman" w:hAnsi="Times New Roman"/>
          <w:sz w:val="24"/>
          <w:szCs w:val="24"/>
        </w:rPr>
        <w:t xml:space="preserve"> </w:t>
      </w:r>
    </w:p>
    <w:p w14:paraId="55BC68B0" w14:textId="77777777" w:rsidR="004371A2" w:rsidRPr="00F9766A" w:rsidRDefault="004371A2" w:rsidP="0097636B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Załącznik nr </w:t>
      </w:r>
      <w:r w:rsidR="00D918D9" w:rsidRPr="00F9766A">
        <w:rPr>
          <w:rFonts w:ascii="Times New Roman" w:hAnsi="Times New Roman"/>
          <w:sz w:val="24"/>
          <w:szCs w:val="24"/>
        </w:rPr>
        <w:t>2</w:t>
      </w:r>
      <w:r w:rsidRPr="00F9766A">
        <w:rPr>
          <w:rFonts w:ascii="Times New Roman" w:hAnsi="Times New Roman"/>
          <w:sz w:val="24"/>
          <w:szCs w:val="24"/>
        </w:rPr>
        <w:t xml:space="preserve"> - Zobowiązanie podmiotu udostępniającego.</w:t>
      </w:r>
    </w:p>
    <w:p w14:paraId="38090CB8" w14:textId="77777777" w:rsidR="00A73E0C" w:rsidRPr="00F9766A" w:rsidRDefault="00B0285A" w:rsidP="0097636B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Załącznik nr </w:t>
      </w:r>
      <w:r w:rsidR="00996F20" w:rsidRPr="00F9766A">
        <w:rPr>
          <w:rFonts w:ascii="Times New Roman" w:hAnsi="Times New Roman"/>
          <w:sz w:val="24"/>
          <w:szCs w:val="24"/>
        </w:rPr>
        <w:t>3</w:t>
      </w:r>
      <w:r w:rsidRPr="00F9766A">
        <w:rPr>
          <w:rFonts w:ascii="Times New Roman" w:hAnsi="Times New Roman"/>
          <w:sz w:val="24"/>
          <w:szCs w:val="24"/>
        </w:rPr>
        <w:t xml:space="preserve"> - </w:t>
      </w:r>
      <w:bookmarkStart w:id="35" w:name="_Hlk92141714"/>
      <w:r w:rsidR="00D918D9" w:rsidRPr="00F9766A">
        <w:rPr>
          <w:rFonts w:ascii="Times New Roman" w:hAnsi="Times New Roman"/>
          <w:sz w:val="24"/>
          <w:szCs w:val="24"/>
        </w:rPr>
        <w:t>Oświadczenie na temat personelu</w:t>
      </w:r>
      <w:bookmarkEnd w:id="35"/>
    </w:p>
    <w:p w14:paraId="4E39AE15" w14:textId="77777777" w:rsidR="00673F05" w:rsidRPr="00F9766A" w:rsidRDefault="00673F05" w:rsidP="0097636B">
      <w:pPr>
        <w:pStyle w:val="Bezodstpw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766A">
        <w:rPr>
          <w:rFonts w:ascii="Times New Roman" w:hAnsi="Times New Roman"/>
          <w:sz w:val="24"/>
          <w:szCs w:val="24"/>
        </w:rPr>
        <w:t xml:space="preserve">Załącznik nr </w:t>
      </w:r>
      <w:r w:rsidR="00FD3825" w:rsidRPr="00F9766A">
        <w:rPr>
          <w:rFonts w:ascii="Times New Roman" w:hAnsi="Times New Roman"/>
          <w:sz w:val="24"/>
          <w:szCs w:val="24"/>
        </w:rPr>
        <w:t>4</w:t>
      </w:r>
      <w:r w:rsidRPr="00F9766A">
        <w:rPr>
          <w:rFonts w:ascii="Times New Roman" w:hAnsi="Times New Roman"/>
          <w:sz w:val="24"/>
          <w:szCs w:val="24"/>
        </w:rPr>
        <w:t xml:space="preserve"> – Oświadczenie </w:t>
      </w:r>
      <w:r w:rsidR="00574E0A" w:rsidRPr="00F9766A">
        <w:rPr>
          <w:rFonts w:ascii="Times New Roman" w:hAnsi="Times New Roman"/>
          <w:sz w:val="24"/>
          <w:szCs w:val="24"/>
        </w:rPr>
        <w:t>W</w:t>
      </w:r>
      <w:r w:rsidRPr="00F9766A">
        <w:rPr>
          <w:rFonts w:ascii="Times New Roman" w:hAnsi="Times New Roman"/>
          <w:sz w:val="24"/>
          <w:szCs w:val="24"/>
        </w:rPr>
        <w:t xml:space="preserve">ykonawcy </w:t>
      </w:r>
    </w:p>
    <w:p w14:paraId="15D84129" w14:textId="77777777" w:rsidR="00F8231B" w:rsidRDefault="00F8231B" w:rsidP="00FF2A96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/>
        </w:rPr>
      </w:pPr>
    </w:p>
    <w:p w14:paraId="24487A18" w14:textId="77777777" w:rsidR="00AE14D0" w:rsidRPr="006111BF" w:rsidRDefault="00AE14D0" w:rsidP="00FF2A96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/>
        </w:rPr>
      </w:pPr>
    </w:p>
    <w:p w14:paraId="0B80A70A" w14:textId="77777777" w:rsidR="00664D35" w:rsidRPr="006111BF" w:rsidRDefault="00757535" w:rsidP="00385B6D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>KOMENDANT</w:t>
      </w:r>
    </w:p>
    <w:p w14:paraId="6194E693" w14:textId="77777777" w:rsidR="0044058C" w:rsidRPr="006111BF" w:rsidRDefault="00757535" w:rsidP="00FF2A96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 xml:space="preserve">26 </w:t>
      </w:r>
      <w:r w:rsidR="00664D35" w:rsidRPr="006111BF">
        <w:rPr>
          <w:rFonts w:ascii="Times New Roman" w:hAnsi="Times New Roman"/>
          <w:b/>
          <w:color w:val="000000"/>
        </w:rPr>
        <w:t>Wojskowego Oddziału Gospodarczego</w:t>
      </w:r>
    </w:p>
    <w:p w14:paraId="285E7B3B" w14:textId="77777777" w:rsidR="00215772" w:rsidRPr="006111BF" w:rsidRDefault="00215772" w:rsidP="00385B6D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</w:p>
    <w:p w14:paraId="615ED90F" w14:textId="5B507AF8" w:rsidR="00FF2A96" w:rsidRDefault="004E3BCC" w:rsidP="000C722D">
      <w:pPr>
        <w:spacing w:line="276" w:lineRule="auto"/>
        <w:ind w:left="4536"/>
        <w:jc w:val="center"/>
        <w:rPr>
          <w:b/>
          <w:sz w:val="22"/>
          <w:szCs w:val="22"/>
        </w:rPr>
      </w:pPr>
      <w:r w:rsidRPr="004E3BCC">
        <w:rPr>
          <w:b/>
          <w:color w:val="000000"/>
          <w:sz w:val="22"/>
          <w:szCs w:val="22"/>
        </w:rPr>
        <w:t xml:space="preserve">płk </w:t>
      </w:r>
      <w:r w:rsidR="00E62FC8">
        <w:rPr>
          <w:b/>
          <w:color w:val="000000"/>
          <w:sz w:val="22"/>
          <w:szCs w:val="22"/>
        </w:rPr>
        <w:t>Janusz NOWAKOWICZ</w:t>
      </w:r>
      <w:r w:rsidR="00E62FC8">
        <w:rPr>
          <w:b/>
          <w:color w:val="000000"/>
          <w:sz w:val="22"/>
          <w:szCs w:val="22"/>
        </w:rPr>
        <w:br w:type="page"/>
      </w:r>
    </w:p>
    <w:p w14:paraId="0EB9F842" w14:textId="77777777" w:rsidR="005B759D" w:rsidRPr="00B0285A" w:rsidRDefault="005D437C" w:rsidP="00385B6D">
      <w:pPr>
        <w:spacing w:line="276" w:lineRule="auto"/>
        <w:ind w:left="4536"/>
        <w:jc w:val="center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t>Z</w:t>
      </w:r>
      <w:r w:rsidR="005B759D" w:rsidRPr="00B0285A">
        <w:rPr>
          <w:b/>
          <w:sz w:val="22"/>
          <w:szCs w:val="22"/>
        </w:rPr>
        <w:t xml:space="preserve">ałącznik nr 1 do </w:t>
      </w:r>
      <w:r w:rsidR="00752AE2" w:rsidRPr="00B0285A">
        <w:rPr>
          <w:b/>
          <w:sz w:val="22"/>
          <w:szCs w:val="22"/>
        </w:rPr>
        <w:t>Zaproszenia</w:t>
      </w:r>
    </w:p>
    <w:p w14:paraId="0F75AD5C" w14:textId="77777777" w:rsidR="005B759D" w:rsidRPr="00673F05" w:rsidRDefault="005B759D" w:rsidP="00385B6D">
      <w:pPr>
        <w:tabs>
          <w:tab w:val="left" w:pos="6361"/>
        </w:tabs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ab/>
      </w:r>
      <w:r w:rsidR="00A82470" w:rsidRPr="00EE4442">
        <w:rPr>
          <w:i/>
          <w:sz w:val="18"/>
          <w:szCs w:val="18"/>
        </w:rPr>
        <w:t xml:space="preserve"> </w:t>
      </w:r>
    </w:p>
    <w:p w14:paraId="30884A6F" w14:textId="77777777" w:rsidR="00D918D9" w:rsidRPr="006111BF" w:rsidRDefault="00D918D9" w:rsidP="00385B6D">
      <w:pPr>
        <w:spacing w:line="276" w:lineRule="auto"/>
        <w:jc w:val="both"/>
        <w:rPr>
          <w:sz w:val="22"/>
          <w:szCs w:val="22"/>
        </w:rPr>
      </w:pPr>
    </w:p>
    <w:p w14:paraId="779C5E03" w14:textId="77777777" w:rsidR="005B759D" w:rsidRPr="006111BF" w:rsidRDefault="005B759D" w:rsidP="00385B6D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WNIOSEK O DOPUSZCZENIE DO UDZIAŁU W POSTĘPOWANIU </w:t>
      </w:r>
      <w:r w:rsidRPr="006111BF">
        <w:rPr>
          <w:b/>
          <w:sz w:val="22"/>
          <w:szCs w:val="22"/>
        </w:rPr>
        <w:br/>
        <w:t>O UDZIELENIE ZAMÓWIENIA PUBLICZNEGO</w:t>
      </w:r>
    </w:p>
    <w:p w14:paraId="44CF8330" w14:textId="77777777" w:rsidR="005B759D" w:rsidRPr="006111BF" w:rsidRDefault="005B759D" w:rsidP="00385B6D">
      <w:pPr>
        <w:spacing w:line="276" w:lineRule="auto"/>
        <w:jc w:val="both"/>
        <w:rPr>
          <w:sz w:val="22"/>
          <w:szCs w:val="22"/>
        </w:rPr>
      </w:pPr>
    </w:p>
    <w:p w14:paraId="67E8AA11" w14:textId="7362807B" w:rsidR="005B759D" w:rsidRPr="00161B80" w:rsidRDefault="005B759D" w:rsidP="00385B6D">
      <w:pPr>
        <w:spacing w:line="276" w:lineRule="auto"/>
        <w:jc w:val="center"/>
        <w:rPr>
          <w:vanish/>
          <w:sz w:val="22"/>
          <w:szCs w:val="22"/>
          <w:specVanish/>
        </w:rPr>
      </w:pPr>
      <w:r w:rsidRPr="006111BF">
        <w:rPr>
          <w:sz w:val="22"/>
          <w:szCs w:val="22"/>
        </w:rPr>
        <w:t>prowadzonym w trybie przetargu ograniczonego, pn.:</w:t>
      </w:r>
      <w:r w:rsidR="00793B6B">
        <w:rPr>
          <w:sz w:val="22"/>
          <w:szCs w:val="22"/>
        </w:rPr>
        <w:t xml:space="preserve"> </w:t>
      </w:r>
      <w:r w:rsidR="00747356" w:rsidRPr="006111BF">
        <w:rPr>
          <w:b/>
          <w:sz w:val="22"/>
          <w:szCs w:val="22"/>
        </w:rPr>
        <w:t>„</w:t>
      </w:r>
      <w:r w:rsidR="004C2EB7">
        <w:rPr>
          <w:b/>
          <w:sz w:val="22"/>
        </w:rPr>
        <w:t xml:space="preserve">Wykonanie </w:t>
      </w:r>
      <w:r w:rsidR="004C2EB7" w:rsidRPr="004F6C62">
        <w:rPr>
          <w:b/>
          <w:sz w:val="22"/>
          <w:szCs w:val="22"/>
        </w:rPr>
        <w:t>konserwacji</w:t>
      </w:r>
      <w:r w:rsidR="006C51B9">
        <w:rPr>
          <w:b/>
          <w:sz w:val="22"/>
          <w:szCs w:val="22"/>
        </w:rPr>
        <w:t>, serwisu bieżącego i usuwaniu awarii bram i drzwi przesuwnych, garażowych, szlabanów wjazdowych</w:t>
      </w:r>
      <w:r w:rsidR="004C2EB7" w:rsidRPr="004F6C62">
        <w:rPr>
          <w:b/>
          <w:sz w:val="22"/>
          <w:szCs w:val="22"/>
        </w:rPr>
        <w:t xml:space="preserve"> </w:t>
      </w:r>
      <w:r w:rsidR="004C2EB7" w:rsidRPr="004F6C62">
        <w:rPr>
          <w:b/>
          <w:bCs/>
          <w:color w:val="000000"/>
          <w:sz w:val="22"/>
          <w:szCs w:val="22"/>
        </w:rPr>
        <w:t xml:space="preserve">znajdujących się na terenach kompleksów </w:t>
      </w:r>
      <w:r w:rsidR="006C51B9">
        <w:rPr>
          <w:b/>
          <w:bCs/>
          <w:color w:val="000000"/>
          <w:sz w:val="22"/>
          <w:szCs w:val="22"/>
        </w:rPr>
        <w:t xml:space="preserve">wojskowych </w:t>
      </w:r>
      <w:r w:rsidR="004C2EB7" w:rsidRPr="004F6C62">
        <w:rPr>
          <w:b/>
          <w:bCs/>
          <w:color w:val="000000"/>
          <w:sz w:val="22"/>
          <w:szCs w:val="22"/>
        </w:rPr>
        <w:t>będących na zaopatrzeniu 26 Wojskowego Oddziału Gospodarczego</w:t>
      </w:r>
      <w:r w:rsidR="004C2EB7" w:rsidRPr="004F6C62">
        <w:rPr>
          <w:b/>
          <w:sz w:val="22"/>
          <w:szCs w:val="22"/>
        </w:rPr>
        <w:t>.</w:t>
      </w:r>
      <w:r w:rsidR="00747356" w:rsidRPr="006111BF">
        <w:rPr>
          <w:b/>
          <w:sz w:val="22"/>
          <w:szCs w:val="22"/>
        </w:rPr>
        <w:t>”</w:t>
      </w:r>
    </w:p>
    <w:p w14:paraId="63D14203" w14:textId="77777777" w:rsidR="00161B80" w:rsidRDefault="00161B80" w:rsidP="00385B6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DE663F" w14:textId="6D8591A9" w:rsidR="005B759D" w:rsidRPr="006111BF" w:rsidRDefault="005B759D" w:rsidP="00385B6D">
      <w:pPr>
        <w:spacing w:line="276" w:lineRule="auto"/>
        <w:jc w:val="center"/>
        <w:rPr>
          <w:sz w:val="22"/>
          <w:szCs w:val="22"/>
        </w:rPr>
      </w:pPr>
      <w:r w:rsidRPr="006111BF">
        <w:rPr>
          <w:sz w:val="22"/>
          <w:szCs w:val="22"/>
        </w:rPr>
        <w:t xml:space="preserve">sygnatura sprawy: </w:t>
      </w:r>
      <w:r w:rsidR="00747356" w:rsidRPr="00F8231B">
        <w:rPr>
          <w:b/>
          <w:sz w:val="22"/>
          <w:szCs w:val="22"/>
        </w:rPr>
        <w:t>PU</w:t>
      </w:r>
      <w:r w:rsidR="00926BF8" w:rsidRPr="00F8231B">
        <w:rPr>
          <w:b/>
          <w:sz w:val="22"/>
          <w:szCs w:val="22"/>
        </w:rPr>
        <w:t>/</w:t>
      </w:r>
      <w:r w:rsidR="009114A3">
        <w:rPr>
          <w:b/>
          <w:sz w:val="22"/>
          <w:szCs w:val="22"/>
        </w:rPr>
        <w:t>124</w:t>
      </w:r>
      <w:r w:rsidR="00926BF8" w:rsidRPr="00F8231B">
        <w:rPr>
          <w:b/>
          <w:sz w:val="22"/>
          <w:szCs w:val="22"/>
        </w:rPr>
        <w:t>/</w:t>
      </w:r>
      <w:r w:rsidRPr="00F8231B">
        <w:rPr>
          <w:b/>
          <w:sz w:val="22"/>
          <w:szCs w:val="22"/>
        </w:rPr>
        <w:t>20</w:t>
      </w:r>
      <w:r w:rsidR="00161B80" w:rsidRPr="00F8231B">
        <w:rPr>
          <w:b/>
          <w:sz w:val="22"/>
          <w:szCs w:val="22"/>
        </w:rPr>
        <w:t>2</w:t>
      </w:r>
      <w:r w:rsidR="00E62FC8">
        <w:rPr>
          <w:b/>
          <w:sz w:val="22"/>
          <w:szCs w:val="22"/>
        </w:rPr>
        <w:t>2</w:t>
      </w:r>
    </w:p>
    <w:p w14:paraId="08057414" w14:textId="77777777" w:rsidR="005B759D" w:rsidRPr="006111BF" w:rsidRDefault="005B759D" w:rsidP="00385B6D">
      <w:pPr>
        <w:spacing w:line="276" w:lineRule="auto"/>
        <w:jc w:val="both"/>
        <w:rPr>
          <w:sz w:val="22"/>
          <w:szCs w:val="22"/>
        </w:rPr>
      </w:pPr>
    </w:p>
    <w:p w14:paraId="5442DA0A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Dane dotyczące Wykonawcy:</w:t>
      </w:r>
    </w:p>
    <w:p w14:paraId="23B38302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>Nazwa/Firma Wykonawcy:</w:t>
      </w:r>
      <w:r w:rsidRPr="006111BF">
        <w:rPr>
          <w:sz w:val="22"/>
          <w:szCs w:val="22"/>
        </w:rPr>
        <w:t xml:space="preserve"> </w:t>
      </w:r>
    </w:p>
    <w:p w14:paraId="38B5A13E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………………………………………………………………………………………...….</w:t>
      </w:r>
    </w:p>
    <w:p w14:paraId="2AF7A63C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…………………………………………………………………………….……………..</w:t>
      </w:r>
    </w:p>
    <w:p w14:paraId="79B1160C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rPr>
          <w:b/>
          <w:bCs/>
          <w:sz w:val="22"/>
          <w:szCs w:val="22"/>
        </w:rPr>
      </w:pPr>
      <w:r w:rsidRPr="006111BF">
        <w:rPr>
          <w:b/>
          <w:bCs/>
          <w:sz w:val="22"/>
          <w:szCs w:val="22"/>
        </w:rPr>
        <w:t>Siedziba Wykonawcy:</w:t>
      </w:r>
    </w:p>
    <w:p w14:paraId="19A7CACA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ulica, nr domu, nr lokalu ....................................................................................................</w:t>
      </w:r>
    </w:p>
    <w:p w14:paraId="551B67BF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kod 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.……miejscowość ...................................................................................</w:t>
      </w:r>
    </w:p>
    <w:p w14:paraId="1767E55A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województwo 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.………………….</w:t>
      </w:r>
    </w:p>
    <w:p w14:paraId="07D674CE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tel. ..................................................................... faks ..........................................................</w:t>
      </w:r>
    </w:p>
    <w:p w14:paraId="494BC4C6" w14:textId="77777777" w:rsidR="00E55DDD" w:rsidRPr="006111BF" w:rsidRDefault="00E55DDD" w:rsidP="00385B6D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7AC8B3C5" w14:textId="77777777" w:rsidR="00926BF8" w:rsidRDefault="00E55DD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6111BF">
        <w:rPr>
          <w:b/>
          <w:bCs/>
          <w:sz w:val="22"/>
          <w:szCs w:val="22"/>
          <w:u w:val="single"/>
        </w:rPr>
        <w:t>Ofertę składam w imieniu Wykonawców wspólnie ubiegających się o udzielenie zamówienia (konsorcjum/spółka cywilna*)*</w:t>
      </w:r>
    </w:p>
    <w:p w14:paraId="00A59697" w14:textId="77777777" w:rsidR="00926BF8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1E3A63">
        <w:rPr>
          <w:bCs/>
          <w:sz w:val="22"/>
          <w:szCs w:val="22"/>
        </w:rPr>
        <w:t>Nazwy i siedziby wszystkich Wykonawców wspólnie ubiegających się o udzielenie zamówienia /jeżeli dotyczy/</w:t>
      </w:r>
    </w:p>
    <w:p w14:paraId="6B8EC272" w14:textId="77777777" w:rsidR="001E3A63" w:rsidRPr="00926BF8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926BF8">
        <w:rPr>
          <w:bCs/>
          <w:sz w:val="22"/>
          <w:szCs w:val="22"/>
        </w:rPr>
        <w:t>Lider: …………………………………………… Adres …………………</w:t>
      </w:r>
      <w:proofErr w:type="gramStart"/>
      <w:r w:rsidRPr="00926BF8">
        <w:rPr>
          <w:bCs/>
          <w:sz w:val="22"/>
          <w:szCs w:val="22"/>
        </w:rPr>
        <w:t>…….</w:t>
      </w:r>
      <w:proofErr w:type="gramEnd"/>
      <w:r w:rsidRPr="00926BF8">
        <w:rPr>
          <w:bCs/>
          <w:sz w:val="22"/>
          <w:szCs w:val="22"/>
        </w:rPr>
        <w:t>.……….</w:t>
      </w:r>
    </w:p>
    <w:p w14:paraId="5EC673F8" w14:textId="77777777" w:rsidR="00E62FC8" w:rsidRPr="006111BF" w:rsidRDefault="00E62FC8" w:rsidP="00E62FC8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7E5BCD54" w14:textId="77777777" w:rsid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bCs/>
          <w:sz w:val="22"/>
          <w:szCs w:val="22"/>
        </w:rPr>
      </w:pPr>
      <w:r w:rsidRPr="001E3A63">
        <w:rPr>
          <w:bCs/>
          <w:sz w:val="22"/>
          <w:szCs w:val="22"/>
        </w:rPr>
        <w:t>Partnerzy:</w:t>
      </w:r>
    </w:p>
    <w:p w14:paraId="22E1005C" w14:textId="77777777" w:rsid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……………...</w:t>
      </w:r>
    </w:p>
    <w:p w14:paraId="2CD7922E" w14:textId="77777777" w:rsidR="00E62FC8" w:rsidRPr="006111BF" w:rsidRDefault="00E62FC8" w:rsidP="00E62FC8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650FB07F" w14:textId="77777777" w:rsid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</w:t>
      </w:r>
    </w:p>
    <w:p w14:paraId="25F2E469" w14:textId="77777777" w:rsidR="00E62FC8" w:rsidRPr="006111BF" w:rsidRDefault="00E62FC8" w:rsidP="00E62FC8">
      <w:pPr>
        <w:widowControl w:val="0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723155AD" w14:textId="77777777" w:rsid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69B0BD44" w14:textId="77777777" w:rsid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 xml:space="preserve">Stanowisko: ………………………………… imię i nazwisko 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………….………</w:t>
      </w:r>
    </w:p>
    <w:p w14:paraId="3C59B770" w14:textId="77777777" w:rsidR="00E55DDD" w:rsidRPr="001E3A63" w:rsidRDefault="00E55DD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bCs/>
          <w:sz w:val="22"/>
          <w:szCs w:val="22"/>
          <w:u w:val="single"/>
        </w:rPr>
      </w:pPr>
      <w:r w:rsidRPr="006111BF">
        <w:rPr>
          <w:bCs/>
          <w:sz w:val="22"/>
          <w:szCs w:val="22"/>
        </w:rPr>
        <w:t>tel. kontaktowy ……………………………… faks 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.…..………………………</w:t>
      </w:r>
    </w:p>
    <w:p w14:paraId="58DF2671" w14:textId="77777777" w:rsidR="001D33DB" w:rsidRPr="001D33DB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E3A63">
        <w:rPr>
          <w:b/>
          <w:sz w:val="22"/>
          <w:szCs w:val="22"/>
          <w:u w:val="single"/>
        </w:rPr>
        <w:t>Osoba odpowiedzialna za kontakt</w:t>
      </w:r>
      <w:r w:rsidR="001E3A63">
        <w:rPr>
          <w:b/>
          <w:sz w:val="22"/>
          <w:szCs w:val="22"/>
          <w:u w:val="single"/>
        </w:rPr>
        <w:t>y</w:t>
      </w:r>
      <w:r w:rsidRPr="001E3A63">
        <w:rPr>
          <w:b/>
          <w:sz w:val="22"/>
          <w:szCs w:val="22"/>
          <w:u w:val="single"/>
        </w:rPr>
        <w:t xml:space="preserve"> z Zamawiającym:</w:t>
      </w:r>
    </w:p>
    <w:p w14:paraId="03D2A654" w14:textId="77777777" w:rsidR="001E3A63" w:rsidRDefault="005B759D" w:rsidP="00385B6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</w:t>
      </w:r>
      <w:r w:rsidR="001E3A63">
        <w:rPr>
          <w:sz w:val="22"/>
          <w:szCs w:val="22"/>
        </w:rPr>
        <w:t>………………………………………………………………………………</w:t>
      </w:r>
      <w:r w:rsidRPr="001E3A63">
        <w:rPr>
          <w:sz w:val="22"/>
          <w:szCs w:val="22"/>
        </w:rPr>
        <w:t>Adres do korespondencji</w:t>
      </w:r>
      <w:r w:rsidR="001E3A63">
        <w:rPr>
          <w:sz w:val="22"/>
          <w:szCs w:val="22"/>
        </w:rPr>
        <w:t>:</w:t>
      </w:r>
      <w:r w:rsidR="00F8231B">
        <w:rPr>
          <w:sz w:val="22"/>
          <w:szCs w:val="22"/>
        </w:rPr>
        <w:t xml:space="preserve"> </w:t>
      </w:r>
      <w:r w:rsidR="001E3A63">
        <w:rPr>
          <w:sz w:val="22"/>
          <w:szCs w:val="22"/>
        </w:rPr>
        <w:t>......</w:t>
      </w:r>
      <w:r w:rsidRPr="001E3A63">
        <w:rPr>
          <w:sz w:val="22"/>
          <w:szCs w:val="22"/>
        </w:rPr>
        <w:t>…………………………………………………</w:t>
      </w:r>
      <w:proofErr w:type="gramStart"/>
      <w:r w:rsidRPr="001E3A63">
        <w:rPr>
          <w:sz w:val="22"/>
          <w:szCs w:val="22"/>
        </w:rPr>
        <w:t>…….</w:t>
      </w:r>
      <w:proofErr w:type="gramEnd"/>
      <w:r w:rsidRPr="001E3A63">
        <w:rPr>
          <w:sz w:val="22"/>
          <w:szCs w:val="22"/>
        </w:rPr>
        <w:t>………..</w:t>
      </w:r>
    </w:p>
    <w:p w14:paraId="43439FDC" w14:textId="77777777" w:rsidR="005B759D" w:rsidRPr="006111BF" w:rsidRDefault="005B759D" w:rsidP="00385B6D">
      <w:pPr>
        <w:widowControl w:val="0"/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 w:rsidRPr="001E3A63">
        <w:rPr>
          <w:sz w:val="22"/>
          <w:szCs w:val="22"/>
        </w:rPr>
        <w:t>nr telefonu ……………………………………. nr fa</w:t>
      </w:r>
      <w:r w:rsidR="00F8231B">
        <w:rPr>
          <w:sz w:val="22"/>
          <w:szCs w:val="22"/>
        </w:rPr>
        <w:t xml:space="preserve">ks </w:t>
      </w:r>
      <w:r w:rsidRPr="001E3A63">
        <w:rPr>
          <w:sz w:val="22"/>
          <w:szCs w:val="22"/>
        </w:rPr>
        <w:t>…</w:t>
      </w:r>
      <w:proofErr w:type="gramStart"/>
      <w:r w:rsidRPr="001E3A63">
        <w:rPr>
          <w:sz w:val="22"/>
          <w:szCs w:val="22"/>
        </w:rPr>
        <w:t>…….</w:t>
      </w:r>
      <w:proofErr w:type="gramEnd"/>
      <w:r w:rsidRPr="001E3A63">
        <w:rPr>
          <w:sz w:val="22"/>
          <w:szCs w:val="22"/>
        </w:rPr>
        <w:t>……..…………….……….</w:t>
      </w:r>
      <w:r w:rsidR="001E3A63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adres poczty elektronicznej (e-mail</w:t>
      </w:r>
      <w:proofErr w:type="gramStart"/>
      <w:r w:rsidRPr="006111BF">
        <w:rPr>
          <w:sz w:val="22"/>
          <w:szCs w:val="22"/>
        </w:rPr>
        <w:t>):…</w:t>
      </w:r>
      <w:proofErr w:type="gramEnd"/>
      <w:r w:rsidRPr="006111BF">
        <w:rPr>
          <w:sz w:val="22"/>
          <w:szCs w:val="22"/>
        </w:rPr>
        <w:t>…………………………….…….…………………..</w:t>
      </w:r>
    </w:p>
    <w:p w14:paraId="14588F5E" w14:textId="77777777" w:rsidR="005B759D" w:rsidRPr="006111BF" w:rsidRDefault="00D955A1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</w:t>
      </w:r>
      <w:r w:rsidR="005B759D" w:rsidRPr="006111BF">
        <w:rPr>
          <w:sz w:val="22"/>
          <w:szCs w:val="22"/>
        </w:rPr>
        <w:t xml:space="preserve">awiązując do treści </w:t>
      </w:r>
      <w:r w:rsidR="00752AE2">
        <w:rPr>
          <w:sz w:val="22"/>
          <w:szCs w:val="22"/>
        </w:rPr>
        <w:t>zaproszenia do składania ofert</w:t>
      </w:r>
      <w:r w:rsidR="005B759D" w:rsidRPr="006111BF">
        <w:rPr>
          <w:sz w:val="22"/>
          <w:szCs w:val="22"/>
        </w:rPr>
        <w:t>, składam/my wniosek o dopuszczenie do udziału w postępowaniu, w poniżej wskazanych częściach:</w:t>
      </w:r>
    </w:p>
    <w:p w14:paraId="2480D7D3" w14:textId="77777777" w:rsidR="005B759D" w:rsidRPr="006111BF" w:rsidRDefault="00747356" w:rsidP="0097636B">
      <w:pPr>
        <w:numPr>
          <w:ilvl w:val="0"/>
          <w:numId w:val="15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7DE488D9" w14:textId="77777777" w:rsidR="00747356" w:rsidRPr="006111BF" w:rsidRDefault="00747356" w:rsidP="0097636B">
      <w:pPr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4362ECCF" w14:textId="77777777" w:rsidR="00AC187F" w:rsidRPr="006111BF" w:rsidRDefault="00A751AC" w:rsidP="0097636B">
      <w:pPr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(</w:t>
      </w:r>
      <w:r w:rsidR="00AC187F" w:rsidRPr="006111BF">
        <w:rPr>
          <w:b/>
          <w:sz w:val="22"/>
          <w:szCs w:val="22"/>
        </w:rPr>
        <w:t>.....</w:t>
      </w:r>
      <w:r w:rsidRPr="006111BF">
        <w:rPr>
          <w:b/>
          <w:sz w:val="22"/>
          <w:szCs w:val="22"/>
        </w:rPr>
        <w:t>)</w:t>
      </w:r>
    </w:p>
    <w:p w14:paraId="4523A454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Oświadczam/my, że zapoznaliśmy się z </w:t>
      </w:r>
      <w:r w:rsidR="00752AE2">
        <w:rPr>
          <w:sz w:val="22"/>
          <w:szCs w:val="22"/>
        </w:rPr>
        <w:t>zaproszeniem do składania ofert</w:t>
      </w:r>
      <w:r w:rsidRPr="006111BF">
        <w:rPr>
          <w:sz w:val="22"/>
          <w:szCs w:val="22"/>
        </w:rPr>
        <w:t xml:space="preserve"> </w:t>
      </w:r>
      <w:r w:rsidR="00752AE2">
        <w:rPr>
          <w:sz w:val="22"/>
          <w:szCs w:val="22"/>
        </w:rPr>
        <w:t xml:space="preserve">w niniejszym </w:t>
      </w:r>
      <w:r w:rsidRPr="006111BF">
        <w:rPr>
          <w:sz w:val="22"/>
          <w:szCs w:val="22"/>
        </w:rPr>
        <w:t>postępowani</w:t>
      </w:r>
      <w:r w:rsidR="00752AE2">
        <w:rPr>
          <w:sz w:val="22"/>
          <w:szCs w:val="22"/>
        </w:rPr>
        <w:t>u</w:t>
      </w:r>
      <w:r w:rsidRPr="006111BF">
        <w:rPr>
          <w:sz w:val="22"/>
          <w:szCs w:val="22"/>
        </w:rPr>
        <w:t xml:space="preserve"> o udzielenie zamówienia publicznego prowadzonego w trybie przetargu ograniczonego w dziedzi</w:t>
      </w:r>
      <w:r w:rsidR="00752AE2">
        <w:rPr>
          <w:sz w:val="22"/>
          <w:szCs w:val="22"/>
        </w:rPr>
        <w:t>nie obronności i bezpieczeństwa</w:t>
      </w:r>
      <w:r w:rsidRPr="006111BF">
        <w:rPr>
          <w:sz w:val="22"/>
          <w:szCs w:val="22"/>
        </w:rPr>
        <w:t xml:space="preserve"> i jestem/jesteśmy związani zawartymi w nich postanowieniami.</w:t>
      </w:r>
    </w:p>
    <w:p w14:paraId="03641046" w14:textId="77777777" w:rsidR="005B759D" w:rsidRPr="00BB2359" w:rsidRDefault="00BB2359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Oświadczam/my, że</w:t>
      </w:r>
      <w:r w:rsidR="00976820">
        <w:rPr>
          <w:sz w:val="22"/>
          <w:szCs w:val="22"/>
        </w:rPr>
        <w:t xml:space="preserve"> nie podlegam/my wykluczeniu i</w:t>
      </w:r>
      <w:r>
        <w:rPr>
          <w:sz w:val="22"/>
          <w:szCs w:val="22"/>
        </w:rPr>
        <w:t xml:space="preserve"> </w:t>
      </w:r>
      <w:r w:rsidR="005B759D" w:rsidRPr="00BB2359">
        <w:rPr>
          <w:sz w:val="22"/>
          <w:szCs w:val="22"/>
        </w:rPr>
        <w:t>spełniam/my warunki udziału w postępowaniu, tj. posiadam/my wskazane w </w:t>
      </w:r>
      <w:r w:rsidR="00752AE2" w:rsidRPr="00BB2359">
        <w:rPr>
          <w:sz w:val="22"/>
          <w:szCs w:val="22"/>
        </w:rPr>
        <w:t>Zaproszeniu</w:t>
      </w:r>
      <w:r w:rsidR="005B759D" w:rsidRPr="00BB2359">
        <w:rPr>
          <w:sz w:val="22"/>
          <w:szCs w:val="22"/>
        </w:rPr>
        <w:t xml:space="preserve"> </w:t>
      </w:r>
      <w:r w:rsidR="00752AE2" w:rsidRPr="00BB2359">
        <w:rPr>
          <w:sz w:val="22"/>
          <w:szCs w:val="22"/>
        </w:rPr>
        <w:t>u</w:t>
      </w:r>
      <w:r w:rsidR="005B759D" w:rsidRPr="00BB2359">
        <w:rPr>
          <w:sz w:val="22"/>
          <w:szCs w:val="22"/>
        </w:rPr>
        <w:t>prawnienia do prow</w:t>
      </w:r>
      <w:r w:rsidR="00666EF5">
        <w:rPr>
          <w:sz w:val="22"/>
          <w:szCs w:val="22"/>
        </w:rPr>
        <w:t xml:space="preserve">adzenia określonej działalności </w:t>
      </w:r>
      <w:r w:rsidR="005B759D" w:rsidRPr="00BB2359">
        <w:rPr>
          <w:sz w:val="22"/>
          <w:szCs w:val="22"/>
        </w:rPr>
        <w:t>gospodarczej</w:t>
      </w:r>
      <w:r w:rsidR="00C41626" w:rsidRPr="00BB2359">
        <w:rPr>
          <w:sz w:val="22"/>
          <w:szCs w:val="22"/>
        </w:rPr>
        <w:t>,</w:t>
      </w:r>
      <w:r w:rsidR="005B759D" w:rsidRPr="00BB2359">
        <w:rPr>
          <w:sz w:val="22"/>
          <w:szCs w:val="22"/>
        </w:rPr>
        <w:t xml:space="preserve"> posiadam/my zdolności</w:t>
      </w:r>
      <w:r w:rsidR="00B039F8" w:rsidRPr="00BB2359">
        <w:rPr>
          <w:sz w:val="22"/>
          <w:szCs w:val="22"/>
        </w:rPr>
        <w:t>, ekonomiczne,</w:t>
      </w:r>
      <w:r w:rsidR="005B759D" w:rsidRPr="00BB2359">
        <w:rPr>
          <w:sz w:val="22"/>
          <w:szCs w:val="22"/>
        </w:rPr>
        <w:t xml:space="preserve"> techniczne </w:t>
      </w:r>
      <w:r w:rsidR="006550B6" w:rsidRPr="00BB2359">
        <w:rPr>
          <w:sz w:val="22"/>
          <w:szCs w:val="22"/>
        </w:rPr>
        <w:t>i</w:t>
      </w:r>
      <w:r w:rsidR="005B759D" w:rsidRPr="00BB2359">
        <w:rPr>
          <w:sz w:val="22"/>
          <w:szCs w:val="22"/>
        </w:rPr>
        <w:t xml:space="preserve"> zawodowe wymagane w </w:t>
      </w:r>
      <w:r w:rsidR="00752AE2" w:rsidRPr="00BB2359">
        <w:rPr>
          <w:sz w:val="22"/>
          <w:szCs w:val="22"/>
        </w:rPr>
        <w:t>Zaproszeniu</w:t>
      </w:r>
      <w:r w:rsidR="005B759D" w:rsidRPr="00BB2359">
        <w:rPr>
          <w:sz w:val="22"/>
          <w:szCs w:val="22"/>
        </w:rPr>
        <w:t>.</w:t>
      </w:r>
      <w:r>
        <w:rPr>
          <w:sz w:val="22"/>
          <w:szCs w:val="22"/>
        </w:rPr>
        <w:t>*</w:t>
      </w:r>
    </w:p>
    <w:p w14:paraId="30D0F42B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Oświadczam/my, że w celu potwierdzenia spełnienia warunków udziału w postępowaniu, polegam na poniżej wskazanych podmiotach, o których mowa w </w:t>
      </w:r>
      <w:r w:rsidRPr="000C722D">
        <w:rPr>
          <w:sz w:val="22"/>
          <w:szCs w:val="22"/>
        </w:rPr>
        <w:t xml:space="preserve">art. </w:t>
      </w:r>
      <w:r w:rsidR="002C48EE" w:rsidRPr="000C722D">
        <w:rPr>
          <w:sz w:val="22"/>
          <w:szCs w:val="22"/>
        </w:rPr>
        <w:t>118</w:t>
      </w:r>
      <w:r w:rsidRPr="000C722D">
        <w:rPr>
          <w:sz w:val="22"/>
          <w:szCs w:val="22"/>
        </w:rPr>
        <w:t xml:space="preserve"> ust. 1 ustawy</w:t>
      </w:r>
      <w:r w:rsidR="00C76480" w:rsidRPr="000C722D">
        <w:rPr>
          <w:sz w:val="22"/>
          <w:szCs w:val="22"/>
        </w:rPr>
        <w:t xml:space="preserve"> </w:t>
      </w:r>
      <w:proofErr w:type="spellStart"/>
      <w:r w:rsidR="00C76480" w:rsidRPr="000C722D">
        <w:rPr>
          <w:sz w:val="22"/>
          <w:szCs w:val="22"/>
        </w:rPr>
        <w:t>Pzp</w:t>
      </w:r>
      <w:proofErr w:type="spellEnd"/>
      <w:r w:rsidRPr="00FB6DBB">
        <w:rPr>
          <w:sz w:val="22"/>
          <w:szCs w:val="22"/>
        </w:rPr>
        <w:t>:</w:t>
      </w:r>
      <w:r w:rsidRPr="006111BF">
        <w:rPr>
          <w:sz w:val="22"/>
          <w:szCs w:val="22"/>
        </w:rPr>
        <w:t xml:space="preserve"> …………………………………………………………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 (</w:t>
      </w:r>
      <w:r w:rsidRPr="006111BF">
        <w:rPr>
          <w:i/>
          <w:sz w:val="22"/>
          <w:szCs w:val="22"/>
        </w:rPr>
        <w:t>podać nazwę, adres, NIP i Regon podmiotu)</w:t>
      </w:r>
      <w:r w:rsidRPr="006111BF">
        <w:rPr>
          <w:sz w:val="22"/>
          <w:szCs w:val="22"/>
        </w:rPr>
        <w:t>, w zakresie spełnienia warunku: …………………………………………</w:t>
      </w:r>
      <w:r w:rsidRPr="006111BF">
        <w:rPr>
          <w:sz w:val="22"/>
          <w:szCs w:val="22"/>
        </w:rPr>
        <w:br/>
        <w:t>………………………………………………………………………………………………</w:t>
      </w:r>
      <w:r w:rsidR="007E50A4">
        <w:rPr>
          <w:sz w:val="22"/>
          <w:szCs w:val="22"/>
        </w:rPr>
        <w:t>.........</w:t>
      </w:r>
      <w:r w:rsidRPr="006111BF">
        <w:rPr>
          <w:sz w:val="22"/>
          <w:szCs w:val="22"/>
        </w:rPr>
        <w:t>………………………………………………………………………………………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 xml:space="preserve">., </w:t>
      </w:r>
      <w:r w:rsidR="007E50A4">
        <w:rPr>
          <w:sz w:val="22"/>
          <w:szCs w:val="22"/>
        </w:rPr>
        <w:t xml:space="preserve">                                                                   </w:t>
      </w:r>
      <w:r w:rsidRPr="006111BF">
        <w:rPr>
          <w:i/>
          <w:sz w:val="22"/>
          <w:szCs w:val="22"/>
        </w:rPr>
        <w:t xml:space="preserve">(określić warunek, zgodnie z informacja zawartą w Rozdziale </w:t>
      </w:r>
      <w:r w:rsidR="004371A2" w:rsidRPr="006111BF">
        <w:rPr>
          <w:i/>
          <w:sz w:val="22"/>
          <w:szCs w:val="22"/>
        </w:rPr>
        <w:t>IV</w:t>
      </w:r>
      <w:r w:rsidRPr="006111BF">
        <w:rPr>
          <w:i/>
          <w:sz w:val="22"/>
          <w:szCs w:val="22"/>
        </w:rPr>
        <w:t xml:space="preserve"> </w:t>
      </w:r>
      <w:r w:rsidR="00752AE2">
        <w:rPr>
          <w:i/>
          <w:sz w:val="22"/>
          <w:szCs w:val="22"/>
        </w:rPr>
        <w:t>Zaproszenia</w:t>
      </w:r>
      <w:r w:rsidRPr="006111BF">
        <w:rPr>
          <w:i/>
          <w:sz w:val="22"/>
          <w:szCs w:val="22"/>
        </w:rPr>
        <w:t>)</w:t>
      </w:r>
    </w:p>
    <w:p w14:paraId="5B33EBF0" w14:textId="77777777" w:rsidR="005B759D" w:rsidRPr="006111BF" w:rsidRDefault="005B759D" w:rsidP="00385B6D">
      <w:p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  <w:u w:val="single"/>
        </w:rPr>
        <w:t>co potwierdza dołączone do wniosku zobowiązanie podmiotu</w:t>
      </w:r>
      <w:r w:rsidRPr="006111BF">
        <w:rPr>
          <w:sz w:val="22"/>
          <w:szCs w:val="22"/>
        </w:rPr>
        <w:t>.*</w:t>
      </w:r>
    </w:p>
    <w:p w14:paraId="71EF399D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poleganiem na zasobach podmiotu, o którym mowa w ust. </w:t>
      </w:r>
      <w:r w:rsidR="00666EF5">
        <w:rPr>
          <w:sz w:val="22"/>
          <w:szCs w:val="22"/>
        </w:rPr>
        <w:t>7</w:t>
      </w:r>
      <w:r w:rsidRPr="006111BF">
        <w:rPr>
          <w:sz w:val="22"/>
          <w:szCs w:val="22"/>
        </w:rPr>
        <w:t xml:space="preserve">, oświadczam, </w:t>
      </w:r>
      <w:r w:rsidR="00075E99" w:rsidRPr="006111BF">
        <w:rPr>
          <w:sz w:val="22"/>
          <w:szCs w:val="22"/>
        </w:rPr>
        <w:t>ż</w:t>
      </w:r>
      <w:r w:rsidRPr="006111BF">
        <w:rPr>
          <w:sz w:val="22"/>
          <w:szCs w:val="22"/>
        </w:rPr>
        <w:t xml:space="preserve">e podmiot ten nie podlega wykluczeniu na podstawie przesłanek, o których mowa </w:t>
      </w:r>
      <w:r w:rsidR="009124DC">
        <w:rPr>
          <w:sz w:val="22"/>
          <w:szCs w:val="22"/>
        </w:rPr>
        <w:t xml:space="preserve">Rozdziale IV ust. </w:t>
      </w:r>
      <w:r w:rsidR="00702C6E">
        <w:rPr>
          <w:sz w:val="22"/>
          <w:szCs w:val="22"/>
        </w:rPr>
        <w:t xml:space="preserve">4 </w:t>
      </w:r>
      <w:r w:rsidR="009124DC">
        <w:rPr>
          <w:sz w:val="22"/>
          <w:szCs w:val="22"/>
        </w:rPr>
        <w:t xml:space="preserve">i </w:t>
      </w:r>
      <w:r w:rsidR="00702C6E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 co potwierdzają załączone do wniosku dokumenty podmiotu wskazane w Rozdziale V </w:t>
      </w:r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</w:p>
    <w:p w14:paraId="01823DAA" w14:textId="77777777" w:rsidR="00A751AC" w:rsidRPr="006111BF" w:rsidRDefault="00A751AC" w:rsidP="0097636B">
      <w:pPr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Oświadczam/my*, że przedmiot zamówienia zrealizujemy samodzielnie/z udziałem podwykonawców*:</w:t>
      </w:r>
    </w:p>
    <w:p w14:paraId="7C845F85" w14:textId="77777777" w:rsidR="00A751AC" w:rsidRPr="006111BF" w:rsidRDefault="00A751AC" w:rsidP="00385B6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D517D6E" w14:textId="77777777" w:rsidR="00A751AC" w:rsidRPr="00DA1484" w:rsidRDefault="00A751AC" w:rsidP="00385B6D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i/>
          <w:sz w:val="18"/>
          <w:szCs w:val="22"/>
        </w:rPr>
      </w:pPr>
      <w:r w:rsidRPr="00DA1484">
        <w:rPr>
          <w:i/>
          <w:sz w:val="18"/>
          <w:szCs w:val="22"/>
        </w:rPr>
        <w:t>(nazwa podmiotu)</w:t>
      </w:r>
    </w:p>
    <w:p w14:paraId="3A45E3F7" w14:textId="77777777" w:rsidR="00A751AC" w:rsidRPr="006111BF" w:rsidRDefault="00A751AC" w:rsidP="00385B6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Podwykonawcy/om w zakresie napraw awaryjnych zostaną powierzone następujące części zamówienia: ………...............................................................................................................</w:t>
      </w:r>
    </w:p>
    <w:p w14:paraId="26475013" w14:textId="77777777" w:rsidR="00A751AC" w:rsidRPr="006111BF" w:rsidRDefault="00A751AC" w:rsidP="00385B6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…………………………………………..........………………………………………………</w:t>
      </w:r>
    </w:p>
    <w:p w14:paraId="18D7BE79" w14:textId="77777777" w:rsidR="00A751AC" w:rsidRPr="006111BF" w:rsidRDefault="00A751AC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powierzeniem części zamówienia podwykonawcy, o którym mowa w ust. </w:t>
      </w:r>
      <w:r w:rsidR="00DC121A">
        <w:rPr>
          <w:sz w:val="22"/>
          <w:szCs w:val="22"/>
        </w:rPr>
        <w:t>9</w:t>
      </w:r>
      <w:r w:rsidRPr="006111BF">
        <w:rPr>
          <w:sz w:val="22"/>
          <w:szCs w:val="22"/>
        </w:rPr>
        <w:t xml:space="preserve">, oświadczam, że podmiot ten nie podlega wykluczeniu na podstawie przesłanek, o których mowa </w:t>
      </w:r>
      <w:r w:rsidR="00DC121A">
        <w:rPr>
          <w:sz w:val="22"/>
          <w:szCs w:val="22"/>
        </w:rPr>
        <w:t>Rozdziale IV ust.</w:t>
      </w:r>
      <w:r w:rsidR="00B34F86">
        <w:rPr>
          <w:sz w:val="22"/>
          <w:szCs w:val="22"/>
        </w:rPr>
        <w:t xml:space="preserve"> </w:t>
      </w:r>
      <w:r w:rsidR="00702C6E">
        <w:rPr>
          <w:sz w:val="22"/>
          <w:szCs w:val="22"/>
        </w:rPr>
        <w:t xml:space="preserve">4 </w:t>
      </w:r>
      <w:r w:rsidR="00DC121A">
        <w:rPr>
          <w:sz w:val="22"/>
          <w:szCs w:val="22"/>
        </w:rPr>
        <w:t xml:space="preserve">i </w:t>
      </w:r>
      <w:r w:rsidR="00702C6E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, co potwierdzają załączone do wniosku dokumenty podmiotu wskazane w Rozdziale V </w:t>
      </w:r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</w:p>
    <w:p w14:paraId="27B2EC12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Wniosek z załącznikami składamy na</w:t>
      </w:r>
      <w:proofErr w:type="gramStart"/>
      <w:r w:rsidRPr="006111BF">
        <w:rPr>
          <w:sz w:val="22"/>
          <w:szCs w:val="22"/>
        </w:rPr>
        <w:t xml:space="preserve"> </w:t>
      </w:r>
      <w:r w:rsidR="00114869" w:rsidRPr="006111BF">
        <w:rPr>
          <w:sz w:val="22"/>
          <w:szCs w:val="22"/>
        </w:rPr>
        <w:t>....</w:t>
      </w:r>
      <w:proofErr w:type="gramEnd"/>
      <w:r w:rsidRPr="006111BF">
        <w:rPr>
          <w:sz w:val="22"/>
          <w:szCs w:val="22"/>
        </w:rPr>
        <w:t>…. kolejno ponumerowanych stronach.</w:t>
      </w:r>
    </w:p>
    <w:p w14:paraId="1617264A" w14:textId="77777777" w:rsidR="005B759D" w:rsidRPr="006111BF" w:rsidRDefault="005B759D" w:rsidP="009763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Załącznikami do wniosku są:</w:t>
      </w:r>
    </w:p>
    <w:p w14:paraId="11249DC2" w14:textId="77777777" w:rsidR="005B759D" w:rsidRPr="006111BF" w:rsidRDefault="005B759D" w:rsidP="0097636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</w:t>
      </w:r>
      <w:r w:rsidR="000F1C87">
        <w:rPr>
          <w:sz w:val="22"/>
          <w:szCs w:val="22"/>
        </w:rPr>
        <w:t>...</w:t>
      </w:r>
      <w:r w:rsidRPr="006111BF">
        <w:rPr>
          <w:sz w:val="22"/>
          <w:szCs w:val="22"/>
        </w:rPr>
        <w:t>……………….</w:t>
      </w:r>
    </w:p>
    <w:p w14:paraId="44C4C9C8" w14:textId="77777777" w:rsidR="005B759D" w:rsidRPr="006111BF" w:rsidRDefault="005B759D" w:rsidP="0097636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……………………</w:t>
      </w:r>
    </w:p>
    <w:p w14:paraId="4C7DE13C" w14:textId="77777777" w:rsidR="005B759D" w:rsidRPr="006111BF" w:rsidRDefault="005B759D" w:rsidP="0097636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</w:t>
      </w:r>
    </w:p>
    <w:p w14:paraId="1436A400" w14:textId="77777777" w:rsidR="005B759D" w:rsidRPr="006111BF" w:rsidRDefault="005B759D" w:rsidP="0097636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</w:t>
      </w:r>
      <w:r w:rsidRPr="006111BF">
        <w:rPr>
          <w:sz w:val="22"/>
          <w:szCs w:val="22"/>
        </w:rPr>
        <w:t>…………..</w:t>
      </w:r>
    </w:p>
    <w:p w14:paraId="0F3E4861" w14:textId="77777777" w:rsidR="005B759D" w:rsidRPr="006111BF" w:rsidRDefault="005B759D" w:rsidP="0097636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</w:t>
      </w:r>
    </w:p>
    <w:p w14:paraId="636B6370" w14:textId="77777777" w:rsidR="005B759D" w:rsidRPr="006111BF" w:rsidRDefault="005B759D" w:rsidP="00385B6D">
      <w:pPr>
        <w:spacing w:line="276" w:lineRule="auto"/>
        <w:jc w:val="both"/>
        <w:rPr>
          <w:sz w:val="22"/>
          <w:szCs w:val="22"/>
        </w:rPr>
      </w:pPr>
    </w:p>
    <w:p w14:paraId="29D2B45A" w14:textId="77777777" w:rsidR="0040133B" w:rsidRPr="006111BF" w:rsidRDefault="0040133B" w:rsidP="00385B6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4238"/>
      </w:tblGrid>
      <w:tr w:rsidR="0040133B" w:rsidRPr="006111BF" w14:paraId="0CB8D7BB" w14:textId="77777777" w:rsidTr="0040133B">
        <w:trPr>
          <w:trHeight w:val="185"/>
        </w:trPr>
        <w:tc>
          <w:tcPr>
            <w:tcW w:w="4238" w:type="dxa"/>
            <w:hideMark/>
          </w:tcPr>
          <w:p w14:paraId="135DB36B" w14:textId="77777777" w:rsidR="0040133B" w:rsidRPr="006111BF" w:rsidRDefault="0040133B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………………………………………</w:t>
            </w:r>
          </w:p>
        </w:tc>
      </w:tr>
      <w:tr w:rsidR="0040133B" w:rsidRPr="006111BF" w14:paraId="62562503" w14:textId="77777777" w:rsidTr="0040133B">
        <w:trPr>
          <w:trHeight w:val="185"/>
        </w:trPr>
        <w:tc>
          <w:tcPr>
            <w:tcW w:w="4238" w:type="dxa"/>
            <w:hideMark/>
          </w:tcPr>
          <w:p w14:paraId="2A38DBD4" w14:textId="77777777" w:rsidR="0040133B" w:rsidRPr="00EE4442" w:rsidRDefault="00EE4442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EE4442">
              <w:rPr>
                <w:i/>
                <w:sz w:val="18"/>
                <w:szCs w:val="18"/>
              </w:rPr>
              <w:t>/</w:t>
            </w:r>
            <w:r w:rsidR="006111BF" w:rsidRPr="00EE4442">
              <w:rPr>
                <w:i/>
                <w:sz w:val="18"/>
                <w:szCs w:val="18"/>
              </w:rPr>
              <w:t>miejscowość da</w:t>
            </w:r>
            <w:r w:rsidR="0040133B" w:rsidRPr="00EE4442">
              <w:rPr>
                <w:i/>
                <w:sz w:val="18"/>
                <w:szCs w:val="18"/>
              </w:rPr>
              <w:t>ta</w:t>
            </w:r>
            <w:r w:rsidRPr="00EE4442">
              <w:rPr>
                <w:i/>
                <w:sz w:val="18"/>
                <w:szCs w:val="18"/>
              </w:rPr>
              <w:t>/</w:t>
            </w:r>
          </w:p>
        </w:tc>
      </w:tr>
    </w:tbl>
    <w:p w14:paraId="1DD6CB7E" w14:textId="77777777" w:rsidR="005B759D" w:rsidRPr="006111BF" w:rsidRDefault="005B759D" w:rsidP="00385B6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481" w:type="dxa"/>
        <w:tblLook w:val="01E0" w:firstRow="1" w:lastRow="1" w:firstColumn="1" w:lastColumn="1" w:noHBand="0" w:noVBand="0"/>
      </w:tblPr>
      <w:tblGrid>
        <w:gridCol w:w="4022"/>
      </w:tblGrid>
      <w:tr w:rsidR="005B759D" w:rsidRPr="006111BF" w14:paraId="200340F4" w14:textId="77777777" w:rsidTr="00891F1D">
        <w:trPr>
          <w:trHeight w:val="185"/>
        </w:trPr>
        <w:tc>
          <w:tcPr>
            <w:tcW w:w="4606" w:type="dxa"/>
            <w:hideMark/>
          </w:tcPr>
          <w:p w14:paraId="54496DB9" w14:textId="77777777" w:rsidR="005B759D" w:rsidRPr="006111BF" w:rsidRDefault="005B759D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6111BF">
              <w:rPr>
                <w:bCs/>
                <w:sz w:val="22"/>
                <w:szCs w:val="22"/>
              </w:rPr>
              <w:t>………………………………………………</w:t>
            </w:r>
          </w:p>
        </w:tc>
      </w:tr>
      <w:tr w:rsidR="005B759D" w:rsidRPr="006111BF" w14:paraId="178865CB" w14:textId="77777777" w:rsidTr="00891F1D">
        <w:trPr>
          <w:trHeight w:val="185"/>
        </w:trPr>
        <w:tc>
          <w:tcPr>
            <w:tcW w:w="4606" w:type="dxa"/>
            <w:hideMark/>
          </w:tcPr>
          <w:p w14:paraId="37DF95F3" w14:textId="77777777" w:rsidR="005B759D" w:rsidRPr="006111BF" w:rsidRDefault="00EE4442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7D2398">
              <w:rPr>
                <w:i/>
                <w:sz w:val="18"/>
                <w:szCs w:val="18"/>
              </w:rPr>
              <w:t>/znak graficzny podpisu/</w:t>
            </w:r>
          </w:p>
        </w:tc>
      </w:tr>
    </w:tbl>
    <w:p w14:paraId="66B5E068" w14:textId="77777777" w:rsidR="005D437C" w:rsidRPr="006111BF" w:rsidRDefault="005D437C" w:rsidP="00385B6D">
      <w:pPr>
        <w:tabs>
          <w:tab w:val="left" w:pos="1791"/>
        </w:tabs>
        <w:spacing w:line="276" w:lineRule="auto"/>
        <w:rPr>
          <w:sz w:val="22"/>
          <w:szCs w:val="22"/>
        </w:rPr>
      </w:pPr>
    </w:p>
    <w:p w14:paraId="6A6ED071" w14:textId="77777777" w:rsidR="00075E99" w:rsidRPr="00FD3825" w:rsidRDefault="00075E99" w:rsidP="00385B6D">
      <w:pPr>
        <w:spacing w:line="276" w:lineRule="auto"/>
        <w:ind w:firstLine="851"/>
        <w:jc w:val="both"/>
        <w:rPr>
          <w:i/>
          <w:sz w:val="18"/>
          <w:szCs w:val="18"/>
        </w:rPr>
      </w:pPr>
      <w:r w:rsidRPr="00FD3825">
        <w:rPr>
          <w:i/>
          <w:sz w:val="18"/>
          <w:szCs w:val="18"/>
        </w:rPr>
        <w:t>* Niepotrzebne skreślić</w:t>
      </w:r>
    </w:p>
    <w:p w14:paraId="383F7703" w14:textId="77777777" w:rsidR="005D437C" w:rsidRPr="006111BF" w:rsidRDefault="005D437C" w:rsidP="00385B6D">
      <w:pPr>
        <w:spacing w:line="276" w:lineRule="auto"/>
        <w:jc w:val="center"/>
        <w:rPr>
          <w:b/>
          <w:sz w:val="22"/>
          <w:szCs w:val="22"/>
        </w:rPr>
        <w:sectPr w:rsidR="005D437C" w:rsidRPr="006111BF" w:rsidSect="00DF7BDF">
          <w:headerReference w:type="default" r:id="rId27"/>
          <w:footerReference w:type="default" r:id="rId28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75C58082" w14:textId="77777777" w:rsidR="005D437C" w:rsidRPr="00B0285A" w:rsidRDefault="005D437C" w:rsidP="00385B6D">
      <w:pPr>
        <w:tabs>
          <w:tab w:val="left" w:pos="3606"/>
        </w:tabs>
        <w:spacing w:line="276" w:lineRule="auto"/>
        <w:jc w:val="right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t xml:space="preserve">Załącznik nr </w:t>
      </w:r>
      <w:r w:rsidR="000F1C87">
        <w:rPr>
          <w:b/>
          <w:sz w:val="22"/>
          <w:szCs w:val="22"/>
        </w:rPr>
        <w:t>2</w:t>
      </w:r>
      <w:r w:rsidRPr="00B0285A">
        <w:rPr>
          <w:b/>
          <w:sz w:val="22"/>
          <w:szCs w:val="22"/>
        </w:rPr>
        <w:t xml:space="preserve"> do </w:t>
      </w:r>
      <w:r w:rsidR="00E45CF0" w:rsidRPr="00B0285A">
        <w:rPr>
          <w:b/>
          <w:sz w:val="22"/>
          <w:szCs w:val="22"/>
        </w:rPr>
        <w:t>Zaproszenia</w:t>
      </w:r>
    </w:p>
    <w:p w14:paraId="34DFF3F0" w14:textId="77777777" w:rsidR="001D3056" w:rsidRPr="006111BF" w:rsidRDefault="001D3056" w:rsidP="00385B6D">
      <w:pPr>
        <w:spacing w:line="276" w:lineRule="auto"/>
        <w:jc w:val="center"/>
        <w:rPr>
          <w:b/>
          <w:sz w:val="22"/>
          <w:szCs w:val="22"/>
        </w:rPr>
      </w:pPr>
    </w:p>
    <w:p w14:paraId="0E9E09A5" w14:textId="77777777" w:rsidR="001D3056" w:rsidRPr="006111BF" w:rsidRDefault="001D3056" w:rsidP="00385B6D">
      <w:pPr>
        <w:spacing w:line="276" w:lineRule="auto"/>
        <w:jc w:val="center"/>
        <w:rPr>
          <w:b/>
          <w:sz w:val="22"/>
          <w:szCs w:val="22"/>
        </w:rPr>
      </w:pPr>
    </w:p>
    <w:p w14:paraId="5FE4AF0B" w14:textId="77777777" w:rsidR="005D437C" w:rsidRPr="006111BF" w:rsidRDefault="005D437C" w:rsidP="00385B6D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ZOBOWI</w:t>
      </w:r>
      <w:r w:rsidR="00422769">
        <w:rPr>
          <w:b/>
          <w:sz w:val="22"/>
          <w:szCs w:val="22"/>
        </w:rPr>
        <w:t>Ą</w:t>
      </w:r>
      <w:r w:rsidRPr="006111BF">
        <w:rPr>
          <w:b/>
          <w:sz w:val="22"/>
          <w:szCs w:val="22"/>
        </w:rPr>
        <w:t>ZANIE</w:t>
      </w:r>
    </w:p>
    <w:p w14:paraId="631C2A5C" w14:textId="77777777" w:rsidR="005D437C" w:rsidRPr="006111BF" w:rsidRDefault="005D437C" w:rsidP="00385B6D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do oddania do dyspozycji niezbędnych zasobów na okres korzystania z nich przy wykonaniu zamówienia</w:t>
      </w:r>
    </w:p>
    <w:p w14:paraId="4A9204CE" w14:textId="77777777" w:rsidR="005D437C" w:rsidRPr="006111BF" w:rsidRDefault="005D437C" w:rsidP="00385B6D">
      <w:pPr>
        <w:spacing w:line="276" w:lineRule="auto"/>
        <w:jc w:val="both"/>
        <w:rPr>
          <w:b/>
          <w:sz w:val="22"/>
          <w:szCs w:val="22"/>
        </w:rPr>
      </w:pPr>
    </w:p>
    <w:p w14:paraId="5ECF3690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Ja/My niżej podpisany/ni ………………………………………………………………....</w:t>
      </w:r>
    </w:p>
    <w:p w14:paraId="4E6D2973" w14:textId="77777777" w:rsidR="005D437C" w:rsidRPr="006111BF" w:rsidRDefault="005D437C" w:rsidP="00385B6D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(imię i nazwisko składającego oświadczenie)</w:t>
      </w:r>
    </w:p>
    <w:p w14:paraId="4CDBF346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2D109DBF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Będąc upoważnionym /i do reprezentowania:</w:t>
      </w:r>
    </w:p>
    <w:p w14:paraId="71806FA4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6747DCD0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4AEF09AE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4F532430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43A02652" w14:textId="77777777" w:rsidR="005D437C" w:rsidRPr="006111BF" w:rsidRDefault="005D437C" w:rsidP="00385B6D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podmiotu oddającego do dyspozycji zasoby)</w:t>
      </w:r>
    </w:p>
    <w:p w14:paraId="71EAEC4E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5C786857" w14:textId="77777777" w:rsidR="005D437C" w:rsidRPr="006111BF" w:rsidRDefault="005D437C" w:rsidP="00385B6D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Oświadczam/y* </w:t>
      </w:r>
    </w:p>
    <w:p w14:paraId="1247C320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że wyżej wymieniony podmiot </w:t>
      </w:r>
      <w:r w:rsidR="00391844">
        <w:rPr>
          <w:sz w:val="22"/>
          <w:szCs w:val="22"/>
        </w:rPr>
        <w:t>od</w:t>
      </w:r>
      <w:r w:rsidRPr="006111BF">
        <w:rPr>
          <w:sz w:val="22"/>
          <w:szCs w:val="22"/>
        </w:rPr>
        <w:t>da Wykonawcy:</w:t>
      </w:r>
    </w:p>
    <w:p w14:paraId="66155D38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5CA608D4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</w:t>
      </w:r>
    </w:p>
    <w:p w14:paraId="68ADA4E6" w14:textId="77777777" w:rsidR="005D437C" w:rsidRPr="006111BF" w:rsidRDefault="005D437C" w:rsidP="00385B6D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Wykonawcy składającego ofertę)</w:t>
      </w:r>
    </w:p>
    <w:p w14:paraId="689BFD5E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4353FBFB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dyspozycji niezbędne zasoby</w:t>
      </w:r>
      <w:r w:rsidRPr="006111BF">
        <w:rPr>
          <w:sz w:val="22"/>
          <w:szCs w:val="22"/>
          <w:vertAlign w:val="superscript"/>
        </w:rPr>
        <w:t xml:space="preserve">1 </w:t>
      </w:r>
      <w:r w:rsidRPr="006111BF">
        <w:rPr>
          <w:sz w:val="22"/>
          <w:szCs w:val="22"/>
        </w:rPr>
        <w:t xml:space="preserve"> do potwierdzenia spełnienia warunku:</w:t>
      </w:r>
    </w:p>
    <w:p w14:paraId="07F69731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1A12DF76" w14:textId="77777777" w:rsidR="005D437C" w:rsidRPr="006111BF" w:rsidRDefault="005D437C" w:rsidP="00385B6D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</w:t>
      </w:r>
    </w:p>
    <w:p w14:paraId="61136F3B" w14:textId="77777777" w:rsidR="005D437C" w:rsidRPr="006111BF" w:rsidRDefault="005D437C" w:rsidP="00385B6D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(zakres udostępnianych zasobów)</w:t>
      </w:r>
    </w:p>
    <w:p w14:paraId="419F2192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10D7B08A" w14:textId="63749F14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na okres korzystania z nich przy wykonywaniu zamówienia na </w:t>
      </w:r>
      <w:r w:rsidR="00717A23">
        <w:rPr>
          <w:b/>
          <w:sz w:val="22"/>
        </w:rPr>
        <w:t xml:space="preserve">Wykonanie </w:t>
      </w:r>
      <w:r w:rsidR="00717A23" w:rsidRPr="004F6C62">
        <w:rPr>
          <w:b/>
          <w:sz w:val="22"/>
          <w:szCs w:val="22"/>
        </w:rPr>
        <w:t>konserwacji</w:t>
      </w:r>
      <w:r w:rsidR="007C64BE">
        <w:rPr>
          <w:b/>
          <w:sz w:val="22"/>
          <w:szCs w:val="22"/>
        </w:rPr>
        <w:t>, serwisu bieżącego i usuwaniu awarii bram i drzwi przesuwnych, garażowych, szlabanów wjazdowych</w:t>
      </w:r>
      <w:r w:rsidR="00BE694A">
        <w:rPr>
          <w:b/>
          <w:sz w:val="22"/>
          <w:szCs w:val="22"/>
        </w:rPr>
        <w:t xml:space="preserve"> </w:t>
      </w:r>
      <w:r w:rsidR="00717A23" w:rsidRPr="004F6C62">
        <w:rPr>
          <w:b/>
          <w:bCs/>
          <w:color w:val="000000"/>
          <w:sz w:val="22"/>
          <w:szCs w:val="22"/>
        </w:rPr>
        <w:t>znajdujących się na terenach kompleksów będących na zaopatrzeniu 26 Wojskowego Oddziału Gospodarczego</w:t>
      </w:r>
      <w:r w:rsidR="00717A23">
        <w:rPr>
          <w:b/>
          <w:sz w:val="22"/>
          <w:szCs w:val="22"/>
        </w:rPr>
        <w:t>,</w:t>
      </w:r>
      <w:r w:rsidRPr="006111BF">
        <w:rPr>
          <w:sz w:val="22"/>
          <w:szCs w:val="22"/>
        </w:rPr>
        <w:t xml:space="preserve"> nr sprawy: </w:t>
      </w:r>
      <w:r w:rsidR="001D3056" w:rsidRPr="006111BF">
        <w:rPr>
          <w:b/>
          <w:sz w:val="22"/>
          <w:szCs w:val="22"/>
        </w:rPr>
        <w:t>PU</w:t>
      </w:r>
      <w:r w:rsidRPr="006111BF">
        <w:rPr>
          <w:b/>
          <w:sz w:val="22"/>
          <w:szCs w:val="22"/>
        </w:rPr>
        <w:t>/</w:t>
      </w:r>
      <w:r w:rsidR="009114A3">
        <w:rPr>
          <w:b/>
          <w:sz w:val="22"/>
          <w:szCs w:val="22"/>
        </w:rPr>
        <w:t>124</w:t>
      </w:r>
      <w:r w:rsidRPr="006111BF">
        <w:rPr>
          <w:b/>
          <w:sz w:val="22"/>
          <w:szCs w:val="22"/>
        </w:rPr>
        <w:t>/20</w:t>
      </w:r>
      <w:r w:rsidR="00161B80">
        <w:rPr>
          <w:b/>
          <w:sz w:val="22"/>
          <w:szCs w:val="22"/>
        </w:rPr>
        <w:t>2</w:t>
      </w:r>
      <w:r w:rsidR="00FD3825">
        <w:rPr>
          <w:b/>
          <w:sz w:val="22"/>
          <w:szCs w:val="22"/>
        </w:rPr>
        <w:t>2</w:t>
      </w:r>
      <w:r w:rsidRPr="006111BF">
        <w:rPr>
          <w:sz w:val="22"/>
          <w:szCs w:val="22"/>
        </w:rPr>
        <w:t>, przez cały okres realizacji zamówienia i w celu jego należytego wykonania.</w:t>
      </w:r>
    </w:p>
    <w:p w14:paraId="3D9C5116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30DF8040" w14:textId="77777777" w:rsidR="005D437C" w:rsidRPr="006111BF" w:rsidRDefault="005D437C" w:rsidP="00385B6D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Zakres zobowiązania: </w:t>
      </w:r>
    </w:p>
    <w:p w14:paraId="0947E721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Sposób wykorzystania w/w zasobów przez Wykonawcę przy wykonywaniu zamówienia</w:t>
      </w: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>:</w:t>
      </w:r>
    </w:p>
    <w:p w14:paraId="267A823B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……………………………………………………...………………………….………….</w:t>
      </w:r>
    </w:p>
    <w:p w14:paraId="44E2CF79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………………………………………………………………………………….…………</w:t>
      </w:r>
    </w:p>
    <w:p w14:paraId="4C3E3E15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0AE07F67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</w:t>
      </w:r>
    </w:p>
    <w:p w14:paraId="618448BD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2AE76EF3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0B983686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Charakter stosunku, jaki będzie łączył nas z Wykonawcą</w:t>
      </w:r>
      <w:r w:rsidRPr="006111BF">
        <w:rPr>
          <w:sz w:val="22"/>
          <w:szCs w:val="22"/>
          <w:vertAlign w:val="superscript"/>
        </w:rPr>
        <w:t>3</w:t>
      </w:r>
      <w:r w:rsidRPr="006111BF">
        <w:rPr>
          <w:sz w:val="22"/>
          <w:szCs w:val="22"/>
        </w:rPr>
        <w:t>:</w:t>
      </w:r>
    </w:p>
    <w:p w14:paraId="697068C7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187079AE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2DF8C474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3B95717B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6F2F3F44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029B0DC4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116BC7A3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6ED66ADE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Ponadto oświadczam/y, iż solidarnie z Wykonawcą ponosimy odpowiedzialność za szkodę powstałą u Zamawiającego z powodu nieudostępnienia zasobów, do których zobowiązaliśmy się w niniejszym dokumencie. </w:t>
      </w:r>
    </w:p>
    <w:p w14:paraId="32CEAF66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3E2BB37F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2D91E801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…........................................,  dnia …......................      </w:t>
      </w:r>
    </w:p>
    <w:p w14:paraId="517E322C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7157AA95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</w:p>
    <w:p w14:paraId="4B3805D9" w14:textId="77777777" w:rsidR="00DF02A3" w:rsidRDefault="005D437C" w:rsidP="00385B6D">
      <w:pPr>
        <w:spacing w:line="276" w:lineRule="auto"/>
        <w:ind w:left="3540"/>
        <w:jc w:val="center"/>
        <w:rPr>
          <w:i/>
        </w:rPr>
      </w:pPr>
      <w:r w:rsidRPr="006111BF">
        <w:rPr>
          <w:sz w:val="22"/>
          <w:szCs w:val="22"/>
        </w:rPr>
        <w:t>……………...........................................................</w:t>
      </w:r>
      <w:r w:rsidR="00F8231B">
        <w:rPr>
          <w:sz w:val="22"/>
          <w:szCs w:val="22"/>
        </w:rPr>
        <w:t>.....</w:t>
      </w:r>
      <w:r w:rsidRPr="006111BF">
        <w:rPr>
          <w:sz w:val="22"/>
          <w:szCs w:val="22"/>
          <w:vertAlign w:val="superscript"/>
        </w:rPr>
        <w:br/>
      </w:r>
      <w:r w:rsidRPr="006111BF">
        <w:rPr>
          <w:i/>
          <w:sz w:val="22"/>
          <w:szCs w:val="22"/>
          <w:vertAlign w:val="superscript"/>
        </w:rPr>
        <w:t xml:space="preserve"> </w:t>
      </w:r>
      <w:r w:rsidR="00EE4442" w:rsidRPr="007D2398">
        <w:rPr>
          <w:i/>
          <w:sz w:val="18"/>
          <w:szCs w:val="18"/>
        </w:rPr>
        <w:t>/znak graficzny podpisu</w:t>
      </w:r>
      <w:r w:rsidR="00DF02A3">
        <w:rPr>
          <w:i/>
          <w:sz w:val="18"/>
          <w:szCs w:val="18"/>
        </w:rPr>
        <w:t xml:space="preserve"> </w:t>
      </w:r>
      <w:r w:rsidR="00DF02A3">
        <w:rPr>
          <w:i/>
        </w:rPr>
        <w:t xml:space="preserve">podmiotu oddającego </w:t>
      </w:r>
    </w:p>
    <w:p w14:paraId="3F452914" w14:textId="77777777" w:rsidR="005D437C" w:rsidRPr="006111BF" w:rsidRDefault="00DF02A3" w:rsidP="00385B6D">
      <w:pPr>
        <w:spacing w:line="276" w:lineRule="auto"/>
        <w:ind w:left="3540"/>
        <w:jc w:val="center"/>
        <w:rPr>
          <w:i/>
          <w:sz w:val="22"/>
          <w:szCs w:val="22"/>
        </w:rPr>
      </w:pPr>
      <w:r>
        <w:rPr>
          <w:i/>
        </w:rPr>
        <w:t>do dyspozycji zasoby</w:t>
      </w:r>
      <w:r w:rsidRPr="007D2398">
        <w:rPr>
          <w:i/>
          <w:sz w:val="18"/>
          <w:szCs w:val="18"/>
        </w:rPr>
        <w:t xml:space="preserve"> </w:t>
      </w:r>
      <w:r w:rsidR="00EE4442" w:rsidRPr="007D2398">
        <w:rPr>
          <w:i/>
          <w:sz w:val="18"/>
          <w:szCs w:val="18"/>
        </w:rPr>
        <w:t>/</w:t>
      </w:r>
    </w:p>
    <w:p w14:paraId="5B45B689" w14:textId="77777777" w:rsidR="005D437C" w:rsidRPr="006111BF" w:rsidRDefault="005D437C" w:rsidP="00385B6D">
      <w:pPr>
        <w:spacing w:line="276" w:lineRule="auto"/>
        <w:ind w:left="3540"/>
        <w:jc w:val="center"/>
        <w:rPr>
          <w:sz w:val="22"/>
          <w:szCs w:val="22"/>
        </w:rPr>
      </w:pPr>
    </w:p>
    <w:p w14:paraId="1C78908B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84DF81D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23465A6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6F2C6778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58A6274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8EFB95B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FA6C143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B50DBB7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809D40C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3C189EA9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78B8C1E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F8B22C1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7C1275E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8103882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3154BAB4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A8B5F50" w14:textId="77777777" w:rsidR="00742BDC" w:rsidRDefault="00742BDC" w:rsidP="00FD3825">
      <w:pPr>
        <w:spacing w:line="276" w:lineRule="auto"/>
        <w:jc w:val="both"/>
        <w:rPr>
          <w:sz w:val="22"/>
          <w:szCs w:val="22"/>
        </w:rPr>
      </w:pPr>
    </w:p>
    <w:p w14:paraId="6FD44452" w14:textId="77777777" w:rsidR="00742BDC" w:rsidRPr="006111BF" w:rsidRDefault="00742BD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3D4DE9D6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1108DE2" w14:textId="77777777" w:rsidR="005D437C" w:rsidRPr="006111BF" w:rsidRDefault="005D437C" w:rsidP="00385B6D">
      <w:pPr>
        <w:spacing w:line="276" w:lineRule="auto"/>
        <w:ind w:left="3540" w:hanging="354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_______________________________________________________________</w:t>
      </w:r>
    </w:p>
    <w:p w14:paraId="231FFA75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1</w:t>
      </w:r>
      <w:r w:rsidRPr="006111BF">
        <w:rPr>
          <w:sz w:val="22"/>
          <w:szCs w:val="22"/>
        </w:rPr>
        <w:t xml:space="preserve"> Zakres udostępnianych zasobów niezbędnych do potwierdzenia spełnienia warunku:</w:t>
      </w:r>
    </w:p>
    <w:p w14:paraId="1CD82EF3" w14:textId="77777777" w:rsidR="005D437C" w:rsidRPr="006111BF" w:rsidRDefault="005D437C" w:rsidP="0097636B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kompetencji lub uprawnień do prowadzenia określanej działalności zawodowej, o ile wynika to z odrębnych przepisów,</w:t>
      </w:r>
    </w:p>
    <w:p w14:paraId="2C8DEEF4" w14:textId="77777777" w:rsidR="005D437C" w:rsidRPr="006111BF" w:rsidRDefault="005D437C" w:rsidP="0097636B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sytuacji ekonomicznej lub finansowej,</w:t>
      </w:r>
    </w:p>
    <w:p w14:paraId="5C14D5D7" w14:textId="77777777" w:rsidR="005D437C" w:rsidRPr="006111BF" w:rsidRDefault="005D437C" w:rsidP="0097636B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zdolności technicznej lub zawodowej</w:t>
      </w:r>
    </w:p>
    <w:p w14:paraId="265C72B9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 xml:space="preserve"> np. podwykonawstwo, konsultacje, doradztwo. W sytuacji, gdy przedmiotem udzielania są zasoby nierozerwalnie związane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43A9DFF9" w14:textId="77777777" w:rsidR="005D437C" w:rsidRPr="006111BF" w:rsidRDefault="005D437C" w:rsidP="00385B6D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3</w:t>
      </w:r>
      <w:r w:rsidR="006C2788">
        <w:rPr>
          <w:sz w:val="22"/>
          <w:szCs w:val="22"/>
          <w:vertAlign w:val="superscript"/>
        </w:rPr>
        <w:t xml:space="preserve"> </w:t>
      </w:r>
      <w:r w:rsidRPr="006111BF">
        <w:rPr>
          <w:sz w:val="22"/>
          <w:szCs w:val="22"/>
        </w:rPr>
        <w:t>np. umowa cywilno-prawna, umowa o współpracy.</w:t>
      </w:r>
    </w:p>
    <w:p w14:paraId="67023935" w14:textId="77777777" w:rsidR="005D437C" w:rsidRPr="006111BF" w:rsidRDefault="005D437C" w:rsidP="00385B6D">
      <w:pPr>
        <w:spacing w:line="276" w:lineRule="auto"/>
        <w:jc w:val="center"/>
        <w:rPr>
          <w:sz w:val="22"/>
          <w:szCs w:val="22"/>
        </w:rPr>
      </w:pPr>
    </w:p>
    <w:p w14:paraId="5B5999B8" w14:textId="77777777" w:rsidR="00E40711" w:rsidRPr="006111BF" w:rsidRDefault="005D437C" w:rsidP="00385B6D">
      <w:pPr>
        <w:pStyle w:val="BodyText21"/>
        <w:tabs>
          <w:tab w:val="clear" w:pos="0"/>
        </w:tabs>
        <w:spacing w:line="276" w:lineRule="auto"/>
        <w:ind w:firstLine="284"/>
        <w:jc w:val="left"/>
        <w:rPr>
          <w:i/>
          <w:sz w:val="22"/>
          <w:szCs w:val="22"/>
        </w:rPr>
        <w:sectPr w:rsidR="00E40711" w:rsidRPr="006111BF" w:rsidSect="00AE661E">
          <w:footerReference w:type="default" r:id="rId29"/>
          <w:headerReference w:type="first" r:id="rId30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6111BF">
        <w:rPr>
          <w:i/>
          <w:sz w:val="22"/>
          <w:szCs w:val="22"/>
        </w:rPr>
        <w:t>*) niepotrzebne skreśli</w:t>
      </w:r>
      <w:r w:rsidR="00161B80">
        <w:rPr>
          <w:i/>
          <w:sz w:val="22"/>
          <w:szCs w:val="22"/>
        </w:rPr>
        <w:t>ć</w:t>
      </w:r>
    </w:p>
    <w:p w14:paraId="176AFE2A" w14:textId="77777777" w:rsidR="00B0285A" w:rsidRDefault="00B0285A" w:rsidP="00385B6D">
      <w:pPr>
        <w:spacing w:line="276" w:lineRule="auto"/>
        <w:jc w:val="right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Załącznik nr </w:t>
      </w:r>
      <w:r w:rsidR="009F38D8">
        <w:rPr>
          <w:b/>
          <w:sz w:val="22"/>
          <w:szCs w:val="22"/>
        </w:rPr>
        <w:t>3</w:t>
      </w:r>
      <w:r w:rsidRPr="006111BF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Zaproszenia</w:t>
      </w:r>
    </w:p>
    <w:p w14:paraId="7EA54E52" w14:textId="77777777" w:rsidR="001A61B2" w:rsidRDefault="001A61B2" w:rsidP="00385B6D">
      <w:pPr>
        <w:spacing w:line="276" w:lineRule="auto"/>
      </w:pPr>
      <w:r>
        <w:t xml:space="preserve">  .............................................</w:t>
      </w:r>
      <w:r w:rsidRPr="0063290C">
        <w:t xml:space="preserve">        </w:t>
      </w:r>
    </w:p>
    <w:p w14:paraId="26BAA16B" w14:textId="77777777" w:rsidR="007A3F7A" w:rsidRDefault="001A61B2" w:rsidP="00385B6D">
      <w:pPr>
        <w:spacing w:line="276" w:lineRule="auto"/>
        <w:rPr>
          <w:sz w:val="22"/>
          <w:szCs w:val="22"/>
        </w:rPr>
      </w:pPr>
      <w:r w:rsidRPr="0063290C">
        <w:t xml:space="preserve"> </w:t>
      </w:r>
      <w:r>
        <w:t xml:space="preserve">   </w:t>
      </w:r>
      <w:r w:rsidR="00EE4442">
        <w:rPr>
          <w:sz w:val="18"/>
          <w:szCs w:val="22"/>
        </w:rPr>
        <w:t>/</w:t>
      </w:r>
      <w:r w:rsidR="00F8231B">
        <w:rPr>
          <w:sz w:val="18"/>
          <w:szCs w:val="22"/>
        </w:rPr>
        <w:t>nazwa</w:t>
      </w:r>
      <w:r w:rsidRPr="007A3F7A">
        <w:rPr>
          <w:sz w:val="18"/>
          <w:szCs w:val="22"/>
        </w:rPr>
        <w:t xml:space="preserve"> Wykonawcy</w:t>
      </w:r>
      <w:r w:rsidR="00EE4442">
        <w:rPr>
          <w:sz w:val="18"/>
          <w:szCs w:val="22"/>
        </w:rPr>
        <w:t>/</w:t>
      </w:r>
    </w:p>
    <w:p w14:paraId="60CF42A3" w14:textId="77777777" w:rsidR="001A61B2" w:rsidRDefault="001A61B2" w:rsidP="00385B6D">
      <w:pPr>
        <w:spacing w:line="276" w:lineRule="auto"/>
        <w:rPr>
          <w:sz w:val="22"/>
          <w:szCs w:val="22"/>
        </w:rPr>
      </w:pPr>
      <w:r w:rsidRPr="00DB02CF">
        <w:rPr>
          <w:sz w:val="22"/>
          <w:szCs w:val="22"/>
        </w:rPr>
        <w:tab/>
      </w:r>
      <w:r w:rsidRPr="00DB02CF">
        <w:rPr>
          <w:sz w:val="22"/>
          <w:szCs w:val="22"/>
        </w:rPr>
        <w:tab/>
      </w:r>
    </w:p>
    <w:p w14:paraId="0A3C4CF9" w14:textId="77777777" w:rsidR="009F38D8" w:rsidRPr="00DB02CF" w:rsidRDefault="009F38D8" w:rsidP="00385B6D">
      <w:pPr>
        <w:spacing w:line="276" w:lineRule="auto"/>
        <w:rPr>
          <w:sz w:val="22"/>
          <w:szCs w:val="22"/>
        </w:rPr>
      </w:pPr>
    </w:p>
    <w:p w14:paraId="46619332" w14:textId="77777777" w:rsidR="001A61B2" w:rsidRPr="00674B1D" w:rsidRDefault="001A61B2" w:rsidP="00385B6D">
      <w:pPr>
        <w:spacing w:line="276" w:lineRule="auto"/>
        <w:jc w:val="center"/>
        <w:rPr>
          <w:b/>
          <w:sz w:val="22"/>
          <w:szCs w:val="22"/>
        </w:rPr>
      </w:pPr>
      <w:r w:rsidRPr="00674B1D">
        <w:rPr>
          <w:b/>
          <w:sz w:val="24"/>
          <w:szCs w:val="22"/>
        </w:rPr>
        <w:t>Oświadczenie na temat personelu</w:t>
      </w:r>
    </w:p>
    <w:p w14:paraId="2858BB7C" w14:textId="77777777" w:rsidR="001A61B2" w:rsidRDefault="001A61B2" w:rsidP="00385B6D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6F1D411C" w14:textId="77777777" w:rsidR="00AB2A83" w:rsidRPr="00AB2A83" w:rsidRDefault="00AB2A83" w:rsidP="00385B6D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5057D0CC" w14:textId="37CBF463" w:rsidR="001A61B2" w:rsidRDefault="001A61B2" w:rsidP="00385B6D">
      <w:pPr>
        <w:spacing w:line="276" w:lineRule="auto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Składając wniosek o dopuszczenie do udziału w postępowaniu prowadzon</w:t>
      </w:r>
      <w:r w:rsidR="00D6575A">
        <w:rPr>
          <w:sz w:val="22"/>
          <w:szCs w:val="22"/>
        </w:rPr>
        <w:t>ym</w:t>
      </w:r>
      <w:r w:rsidRPr="00DB02CF">
        <w:rPr>
          <w:sz w:val="22"/>
          <w:szCs w:val="22"/>
        </w:rPr>
        <w:t xml:space="preserve"> w trybie przetargu ograniczonego</w:t>
      </w:r>
      <w:r w:rsidR="00BB1D86" w:rsidRPr="00BB1D86">
        <w:rPr>
          <w:sz w:val="22"/>
          <w:szCs w:val="22"/>
        </w:rPr>
        <w:t xml:space="preserve"> </w:t>
      </w:r>
      <w:r w:rsidR="00BB1D86" w:rsidRPr="006111BF">
        <w:rPr>
          <w:sz w:val="22"/>
          <w:szCs w:val="22"/>
        </w:rPr>
        <w:t>w dziedzinie obronności i bezpieczeństwa</w:t>
      </w:r>
      <w:r w:rsidRPr="00DB02CF">
        <w:rPr>
          <w:sz w:val="22"/>
          <w:szCs w:val="22"/>
        </w:rPr>
        <w:t>, pn.:</w:t>
      </w:r>
      <w:r w:rsidR="00B34F86" w:rsidRPr="00B34F86">
        <w:rPr>
          <w:b/>
          <w:sz w:val="22"/>
        </w:rPr>
        <w:t xml:space="preserve"> </w:t>
      </w:r>
      <w:r w:rsidR="00BE694A">
        <w:rPr>
          <w:b/>
          <w:sz w:val="22"/>
        </w:rPr>
        <w:t xml:space="preserve">Wykonanie </w:t>
      </w:r>
      <w:r w:rsidR="00BE694A" w:rsidRPr="004F6C62">
        <w:rPr>
          <w:b/>
          <w:sz w:val="22"/>
          <w:szCs w:val="22"/>
        </w:rPr>
        <w:t>konserwacji</w:t>
      </w:r>
      <w:r w:rsidR="00BE694A">
        <w:rPr>
          <w:b/>
          <w:sz w:val="22"/>
          <w:szCs w:val="22"/>
        </w:rPr>
        <w:t xml:space="preserve">, serwisu bieżącego i usuwaniu awarii bram i drzwi przesuwnych, garażowych, szlabanów wjazdowych </w:t>
      </w:r>
      <w:r w:rsidR="00BE694A" w:rsidRPr="004F6C62">
        <w:rPr>
          <w:b/>
          <w:bCs/>
          <w:color w:val="000000"/>
          <w:sz w:val="22"/>
          <w:szCs w:val="22"/>
        </w:rPr>
        <w:t>znajdujących się na terenach kompleksów będących na zaopatrzeniu 26 Wojskowego Oddziału Gospodarczego</w:t>
      </w:r>
      <w:r w:rsidR="004C2EB7" w:rsidRPr="004F6C62">
        <w:rPr>
          <w:b/>
          <w:sz w:val="22"/>
          <w:szCs w:val="22"/>
        </w:rPr>
        <w:t>.</w:t>
      </w:r>
    </w:p>
    <w:p w14:paraId="53F2053D" w14:textId="7CCBAAE7" w:rsidR="001A61B2" w:rsidRPr="00DB02CF" w:rsidRDefault="001A61B2" w:rsidP="00385B6D">
      <w:pPr>
        <w:widowControl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DB02CF">
        <w:rPr>
          <w:sz w:val="22"/>
          <w:szCs w:val="22"/>
        </w:rPr>
        <w:t xml:space="preserve">sygnatura sprawy </w:t>
      </w:r>
      <w:r w:rsidR="009E3722" w:rsidRPr="00F8231B">
        <w:rPr>
          <w:b/>
          <w:sz w:val="22"/>
          <w:szCs w:val="22"/>
        </w:rPr>
        <w:t>PU</w:t>
      </w:r>
      <w:r w:rsidRPr="00F8231B">
        <w:rPr>
          <w:b/>
          <w:sz w:val="22"/>
          <w:szCs w:val="22"/>
        </w:rPr>
        <w:t>/</w:t>
      </w:r>
      <w:r w:rsidR="009114A3">
        <w:rPr>
          <w:b/>
          <w:sz w:val="22"/>
          <w:szCs w:val="22"/>
        </w:rPr>
        <w:t>124</w:t>
      </w:r>
      <w:r w:rsidRPr="00F8231B">
        <w:rPr>
          <w:b/>
          <w:sz w:val="22"/>
          <w:szCs w:val="22"/>
        </w:rPr>
        <w:t>/20</w:t>
      </w:r>
      <w:r w:rsidR="00161B80" w:rsidRPr="00F8231B">
        <w:rPr>
          <w:b/>
          <w:sz w:val="22"/>
          <w:szCs w:val="22"/>
        </w:rPr>
        <w:t>2</w:t>
      </w:r>
      <w:r w:rsidR="00FD3825">
        <w:rPr>
          <w:b/>
          <w:sz w:val="22"/>
          <w:szCs w:val="22"/>
        </w:rPr>
        <w:t>2</w:t>
      </w:r>
      <w:r w:rsidRPr="00DB02CF">
        <w:rPr>
          <w:sz w:val="22"/>
          <w:szCs w:val="22"/>
        </w:rPr>
        <w:t xml:space="preserve">, </w:t>
      </w:r>
      <w:r w:rsidRPr="00DB02CF">
        <w:rPr>
          <w:bCs/>
          <w:sz w:val="22"/>
          <w:szCs w:val="22"/>
        </w:rPr>
        <w:t>działając w imieniu i na rzecz reprezentowanego przeze mnie Wykonawcy:</w:t>
      </w:r>
    </w:p>
    <w:p w14:paraId="06BFDAEB" w14:textId="77777777" w:rsidR="001A61B2" w:rsidRPr="00DB02CF" w:rsidRDefault="001A61B2" w:rsidP="00385B6D">
      <w:pPr>
        <w:keepNext/>
        <w:spacing w:line="276" w:lineRule="auto"/>
        <w:outlineLvl w:val="0"/>
        <w:rPr>
          <w:sz w:val="22"/>
          <w:szCs w:val="22"/>
        </w:rPr>
      </w:pPr>
      <w:r w:rsidRPr="00DB02C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93E101D" w14:textId="77777777" w:rsidR="001A61B2" w:rsidRPr="00DB02CF" w:rsidRDefault="001A61B2" w:rsidP="00385B6D">
      <w:pPr>
        <w:keepNext/>
        <w:spacing w:line="276" w:lineRule="auto"/>
        <w:outlineLvl w:val="0"/>
        <w:rPr>
          <w:sz w:val="22"/>
          <w:szCs w:val="22"/>
        </w:rPr>
      </w:pPr>
      <w:r w:rsidRPr="00DB02C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CFCD87E" w14:textId="77777777" w:rsidR="004C2EB7" w:rsidRDefault="004C2EB7" w:rsidP="00385B6D">
      <w:pPr>
        <w:pStyle w:val="Tekstprzypisudolnego"/>
        <w:spacing w:line="276" w:lineRule="auto"/>
        <w:rPr>
          <w:sz w:val="22"/>
          <w:szCs w:val="22"/>
        </w:rPr>
      </w:pPr>
    </w:p>
    <w:p w14:paraId="7B0A16D6" w14:textId="77777777" w:rsidR="001A61B2" w:rsidRDefault="001A61B2" w:rsidP="00385B6D">
      <w:pPr>
        <w:pStyle w:val="Tekstprzypisudolnego"/>
        <w:spacing w:line="276" w:lineRule="auto"/>
        <w:rPr>
          <w:sz w:val="22"/>
          <w:szCs w:val="22"/>
          <w:lang w:val="pl-PL"/>
        </w:rPr>
      </w:pPr>
      <w:r w:rsidRPr="00DB02CF">
        <w:rPr>
          <w:sz w:val="22"/>
          <w:szCs w:val="22"/>
        </w:rPr>
        <w:t>oświadczam, że</w:t>
      </w:r>
      <w:r w:rsidR="00E46A53">
        <w:rPr>
          <w:sz w:val="22"/>
          <w:szCs w:val="22"/>
          <w:lang w:val="pl-PL"/>
        </w:rPr>
        <w:t>:</w:t>
      </w:r>
    </w:p>
    <w:p w14:paraId="22762648" w14:textId="77777777" w:rsidR="001C7C7E" w:rsidRPr="00DB02CF" w:rsidRDefault="00F41FFF" w:rsidP="0097636B">
      <w:pPr>
        <w:pStyle w:val="Tekstprzypisudolnego"/>
        <w:numPr>
          <w:ilvl w:val="0"/>
          <w:numId w:val="24"/>
        </w:numPr>
        <w:spacing w:line="276" w:lineRule="auto"/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Dysponuję</w:t>
      </w:r>
      <w:r w:rsidR="007F2376">
        <w:rPr>
          <w:sz w:val="22"/>
          <w:szCs w:val="22"/>
          <w:lang w:val="pl-PL"/>
        </w:rPr>
        <w:t xml:space="preserve"> </w:t>
      </w:r>
      <w:r w:rsidR="001C7C7E" w:rsidRPr="00DB02CF">
        <w:rPr>
          <w:sz w:val="22"/>
          <w:szCs w:val="22"/>
        </w:rPr>
        <w:t>…</w:t>
      </w:r>
      <w:proofErr w:type="gramStart"/>
      <w:r w:rsidR="001C7C7E" w:rsidRPr="00DB02CF">
        <w:rPr>
          <w:sz w:val="22"/>
          <w:szCs w:val="22"/>
        </w:rPr>
        <w:t>…….</w:t>
      </w:r>
      <w:proofErr w:type="gramEnd"/>
      <w:r w:rsidR="001C7C7E" w:rsidRPr="00DB02CF">
        <w:rPr>
          <w:sz w:val="22"/>
          <w:szCs w:val="22"/>
        </w:rPr>
        <w:t>.</w:t>
      </w:r>
      <w:r w:rsidR="001C7C7E">
        <w:rPr>
          <w:sz w:val="22"/>
          <w:szCs w:val="22"/>
          <w:lang w:val="pl-PL"/>
        </w:rPr>
        <w:t xml:space="preserve"> </w:t>
      </w:r>
      <w:r w:rsidR="001C7C7E" w:rsidRPr="00DB02CF">
        <w:rPr>
          <w:sz w:val="22"/>
          <w:szCs w:val="22"/>
        </w:rPr>
        <w:t>(podać ilość) osobami, które zostaną wyznaczone do re</w:t>
      </w:r>
      <w:r w:rsidR="001C7C7E">
        <w:rPr>
          <w:sz w:val="22"/>
          <w:szCs w:val="22"/>
        </w:rPr>
        <w:t>alizacji przedmiotu zamówienia</w:t>
      </w:r>
      <w:r>
        <w:rPr>
          <w:sz w:val="22"/>
          <w:szCs w:val="22"/>
          <w:lang w:val="pl-PL"/>
        </w:rPr>
        <w:t>:</w:t>
      </w:r>
    </w:p>
    <w:p w14:paraId="29A7578C" w14:textId="77777777" w:rsidR="00BA6643" w:rsidRDefault="00BA6643" w:rsidP="00BA6643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p w14:paraId="13D662F7" w14:textId="2C686405" w:rsidR="00BA6643" w:rsidRPr="00F9766A" w:rsidRDefault="00BA6643" w:rsidP="00BA6643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b/>
          <w:sz w:val="22"/>
          <w:szCs w:val="22"/>
        </w:rPr>
      </w:pPr>
      <w:r w:rsidRPr="00F9766A">
        <w:rPr>
          <w:sz w:val="22"/>
          <w:szCs w:val="22"/>
        </w:rPr>
        <w:t>………..</w:t>
      </w:r>
      <w:r w:rsidRPr="00F9766A">
        <w:rPr>
          <w:sz w:val="22"/>
          <w:szCs w:val="22"/>
          <w:lang w:val="pl-PL"/>
        </w:rPr>
        <w:t xml:space="preserve"> </w:t>
      </w:r>
      <w:r w:rsidRPr="00F9766A">
        <w:rPr>
          <w:sz w:val="22"/>
          <w:szCs w:val="22"/>
        </w:rPr>
        <w:t>(podać ilość) osob</w:t>
      </w:r>
      <w:r w:rsidRPr="00F9766A">
        <w:rPr>
          <w:sz w:val="22"/>
          <w:szCs w:val="22"/>
          <w:lang w:val="pl-PL"/>
        </w:rPr>
        <w:t>ą/</w:t>
      </w:r>
      <w:proofErr w:type="spellStart"/>
      <w:r w:rsidRPr="00F9766A">
        <w:rPr>
          <w:sz w:val="22"/>
          <w:szCs w:val="22"/>
        </w:rPr>
        <w:t>ami</w:t>
      </w:r>
      <w:proofErr w:type="spellEnd"/>
      <w:r w:rsidRPr="00F9766A">
        <w:rPr>
          <w:sz w:val="22"/>
          <w:szCs w:val="22"/>
          <w:lang w:val="pl-PL"/>
        </w:rPr>
        <w:t>* posiadającymi aktualne uprawnienia do konserwacji urządzeń technicznych () nadane przez organ dozoru technicznego</w:t>
      </w:r>
      <w:r w:rsidRPr="00F9766A">
        <w:rPr>
          <w:sz w:val="22"/>
          <w:szCs w:val="22"/>
          <w:u w:val="single"/>
          <w:lang w:val="pl-PL"/>
        </w:rPr>
        <w:t>.</w:t>
      </w:r>
    </w:p>
    <w:p w14:paraId="229F4DB0" w14:textId="77777777" w:rsidR="00BA6643" w:rsidRPr="00A17BAA" w:rsidRDefault="00BA6643" w:rsidP="00BA6643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3119"/>
      </w:tblGrid>
      <w:tr w:rsidR="00BA6643" w:rsidRPr="009149F7" w14:paraId="46BCC678" w14:textId="77777777" w:rsidTr="00DA08FB">
        <w:tc>
          <w:tcPr>
            <w:tcW w:w="426" w:type="dxa"/>
            <w:vAlign w:val="center"/>
          </w:tcPr>
          <w:p w14:paraId="54741601" w14:textId="77777777" w:rsidR="00BA6643" w:rsidRPr="009149F7" w:rsidRDefault="00BA6643" w:rsidP="00DA08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vAlign w:val="center"/>
          </w:tcPr>
          <w:p w14:paraId="047CFFA1" w14:textId="77777777" w:rsidR="00BA6643" w:rsidRPr="009149F7" w:rsidRDefault="00BA6643" w:rsidP="00DA08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A67801B" w14:textId="77777777" w:rsidR="00BA6643" w:rsidRPr="009149F7" w:rsidRDefault="00BA6643" w:rsidP="00DA08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uprawnień.</w:t>
            </w:r>
          </w:p>
        </w:tc>
        <w:tc>
          <w:tcPr>
            <w:tcW w:w="3119" w:type="dxa"/>
            <w:vAlign w:val="center"/>
          </w:tcPr>
          <w:p w14:paraId="7FAA639F" w14:textId="77777777" w:rsidR="00BA6643" w:rsidRPr="009149F7" w:rsidRDefault="00BA6643" w:rsidP="00DA08F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b/>
                <w:bCs/>
                <w:sz w:val="18"/>
                <w:szCs w:val="18"/>
              </w:rPr>
              <w:t xml:space="preserve">Oświadczenie </w:t>
            </w:r>
            <w:r>
              <w:rPr>
                <w:b/>
                <w:bCs/>
                <w:sz w:val="18"/>
                <w:szCs w:val="18"/>
                <w:lang w:val="pl-PL"/>
              </w:rPr>
              <w:br/>
            </w:r>
            <w:r w:rsidRPr="009149F7">
              <w:rPr>
                <w:b/>
                <w:bCs/>
                <w:sz w:val="18"/>
                <w:szCs w:val="18"/>
              </w:rPr>
              <w:t>o dysponowaniu osobami</w:t>
            </w:r>
          </w:p>
        </w:tc>
      </w:tr>
      <w:tr w:rsidR="00BA6643" w:rsidRPr="009149F7" w14:paraId="57F7456F" w14:textId="77777777" w:rsidTr="00DA08FB">
        <w:tc>
          <w:tcPr>
            <w:tcW w:w="426" w:type="dxa"/>
            <w:vAlign w:val="center"/>
          </w:tcPr>
          <w:p w14:paraId="5316BF3C" w14:textId="77777777" w:rsidR="00BA6643" w:rsidRPr="009149F7" w:rsidRDefault="00BA6643" w:rsidP="00DA08F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693" w:type="dxa"/>
          </w:tcPr>
          <w:p w14:paraId="2AB3523D" w14:textId="77777777" w:rsidR="00BA6643" w:rsidRPr="009149F7" w:rsidRDefault="00BA6643" w:rsidP="00DA08F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3C66C826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4E19396A" w14:textId="77777777" w:rsidR="00BA6643" w:rsidRPr="009149F7" w:rsidRDefault="00BA6643" w:rsidP="00DA08F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38BC68A8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2F07C402" w14:textId="77777777" w:rsidR="00BA6643" w:rsidRPr="009149F7" w:rsidRDefault="00BA6643" w:rsidP="00DA08FB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BA6643" w:rsidRPr="009149F7" w14:paraId="3F017E64" w14:textId="77777777" w:rsidTr="00DA08FB">
        <w:trPr>
          <w:trHeight w:val="560"/>
        </w:trPr>
        <w:tc>
          <w:tcPr>
            <w:tcW w:w="426" w:type="dxa"/>
            <w:vAlign w:val="center"/>
          </w:tcPr>
          <w:p w14:paraId="442FA2D1" w14:textId="77777777" w:rsidR="00BA6643" w:rsidRPr="009149F7" w:rsidRDefault="00BA6643" w:rsidP="00DA08F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693" w:type="dxa"/>
          </w:tcPr>
          <w:p w14:paraId="7286108D" w14:textId="77777777" w:rsidR="00BA6643" w:rsidRPr="009149F7" w:rsidRDefault="00BA6643" w:rsidP="00DA08F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1C35EF41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5C28582B" w14:textId="77777777" w:rsidR="00BA6643" w:rsidRPr="009149F7" w:rsidRDefault="00BA6643" w:rsidP="00DA08F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12CB555F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1D96D8A2" w14:textId="77777777" w:rsidR="00BA6643" w:rsidRPr="009149F7" w:rsidRDefault="00BA6643" w:rsidP="00DA08FB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BA6643" w:rsidRPr="009149F7" w14:paraId="4A323AEA" w14:textId="77777777" w:rsidTr="00DA08FB">
        <w:trPr>
          <w:trHeight w:val="560"/>
        </w:trPr>
        <w:tc>
          <w:tcPr>
            <w:tcW w:w="426" w:type="dxa"/>
            <w:vAlign w:val="center"/>
          </w:tcPr>
          <w:p w14:paraId="375A9D5E" w14:textId="77777777" w:rsidR="00BA6643" w:rsidRPr="009149F7" w:rsidRDefault="00BA6643" w:rsidP="00DA08F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693" w:type="dxa"/>
          </w:tcPr>
          <w:p w14:paraId="2A53ED3A" w14:textId="77777777" w:rsidR="00BA6643" w:rsidRPr="009149F7" w:rsidRDefault="00BA6643" w:rsidP="00DA08F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70C087E2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2529E3B0" w14:textId="77777777" w:rsidR="00BA6643" w:rsidRPr="009149F7" w:rsidRDefault="00BA6643" w:rsidP="00DA08F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531090B5" w14:textId="77777777" w:rsidR="00BA6643" w:rsidRPr="009149F7" w:rsidRDefault="00BA6643" w:rsidP="00DA08F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3D8C4B51" w14:textId="77777777" w:rsidR="00BA6643" w:rsidRPr="009149F7" w:rsidRDefault="00BA6643" w:rsidP="00DA08FB">
            <w:pPr>
              <w:pStyle w:val="Default"/>
              <w:spacing w:line="276" w:lineRule="auto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</w:tbl>
    <w:p w14:paraId="040B10B5" w14:textId="77777777" w:rsidR="00BA6643" w:rsidRPr="001F5D47" w:rsidRDefault="00BA6643" w:rsidP="001F5D47">
      <w:pPr>
        <w:pStyle w:val="Tekstprzypisudolnego"/>
        <w:spacing w:line="276" w:lineRule="auto"/>
        <w:ind w:left="567"/>
        <w:jc w:val="both"/>
        <w:rPr>
          <w:sz w:val="22"/>
          <w:szCs w:val="22"/>
          <w:lang w:val="pl-PL"/>
        </w:rPr>
      </w:pPr>
    </w:p>
    <w:p w14:paraId="378CA03C" w14:textId="77777777" w:rsidR="009F38D8" w:rsidRDefault="001C7C7E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sz w:val="22"/>
          <w:szCs w:val="22"/>
          <w:lang w:val="pl-PL"/>
        </w:rPr>
      </w:pPr>
      <w:r w:rsidRPr="009F38D8">
        <w:rPr>
          <w:sz w:val="22"/>
          <w:szCs w:val="22"/>
        </w:rPr>
        <w:t>………..</w:t>
      </w:r>
      <w:r w:rsidRPr="009F38D8">
        <w:rPr>
          <w:sz w:val="22"/>
          <w:szCs w:val="22"/>
          <w:lang w:val="pl-PL"/>
        </w:rPr>
        <w:t xml:space="preserve"> </w:t>
      </w:r>
      <w:r w:rsidRPr="009F38D8">
        <w:rPr>
          <w:sz w:val="22"/>
          <w:szCs w:val="22"/>
        </w:rPr>
        <w:t>(podać ilość) osob</w:t>
      </w:r>
      <w:r w:rsidR="002A7758" w:rsidRPr="009F38D8">
        <w:rPr>
          <w:sz w:val="22"/>
          <w:szCs w:val="22"/>
          <w:lang w:val="pl-PL"/>
        </w:rPr>
        <w:t>ą/</w:t>
      </w:r>
      <w:proofErr w:type="spellStart"/>
      <w:r w:rsidRPr="009F38D8">
        <w:rPr>
          <w:sz w:val="22"/>
          <w:szCs w:val="22"/>
        </w:rPr>
        <w:t>ami</w:t>
      </w:r>
      <w:proofErr w:type="spellEnd"/>
      <w:r w:rsidR="002A7758" w:rsidRPr="009F38D8">
        <w:rPr>
          <w:sz w:val="22"/>
          <w:szCs w:val="22"/>
          <w:lang w:val="pl-PL"/>
        </w:rPr>
        <w:t>*</w:t>
      </w:r>
      <w:r w:rsidRPr="009F38D8">
        <w:rPr>
          <w:sz w:val="22"/>
          <w:szCs w:val="22"/>
          <w:lang w:val="pl-PL"/>
        </w:rPr>
        <w:t xml:space="preserve"> posiadającymi </w:t>
      </w:r>
      <w:r w:rsidR="002A7758" w:rsidRPr="009F38D8">
        <w:rPr>
          <w:sz w:val="22"/>
          <w:szCs w:val="22"/>
          <w:u w:val="single"/>
        </w:rPr>
        <w:t xml:space="preserve">ważne Świadectwo Kwalifikacyjne uprawniające do zajmowania się eksploatacją urządzeń, instalacji i sieci na stanowisku </w:t>
      </w:r>
      <w:r w:rsidR="002A7758" w:rsidRPr="009F38D8">
        <w:rPr>
          <w:b/>
          <w:sz w:val="22"/>
          <w:szCs w:val="22"/>
          <w:u w:val="single"/>
        </w:rPr>
        <w:t>eksploatacji (E)</w:t>
      </w:r>
      <w:r w:rsidR="002A7758" w:rsidRPr="009F38D8">
        <w:rPr>
          <w:b/>
          <w:sz w:val="22"/>
          <w:szCs w:val="22"/>
        </w:rPr>
        <w:t xml:space="preserve"> </w:t>
      </w:r>
      <w:r w:rsidR="002A7758" w:rsidRPr="009F38D8">
        <w:rPr>
          <w:sz w:val="22"/>
          <w:szCs w:val="22"/>
          <w:u w:val="single"/>
        </w:rPr>
        <w:t xml:space="preserve">dla grupy </w:t>
      </w:r>
      <w:r w:rsidR="002A7758" w:rsidRPr="009F38D8">
        <w:rPr>
          <w:b/>
          <w:sz w:val="22"/>
          <w:szCs w:val="22"/>
          <w:u w:val="single"/>
        </w:rPr>
        <w:t xml:space="preserve">1 </w:t>
      </w:r>
      <w:r w:rsidR="002A7758" w:rsidRPr="009F38D8">
        <w:rPr>
          <w:sz w:val="22"/>
          <w:szCs w:val="22"/>
          <w:u w:val="single"/>
        </w:rPr>
        <w:t xml:space="preserve">w zakresie </w:t>
      </w:r>
      <w:r w:rsidR="002A7758" w:rsidRPr="009F38D8">
        <w:rPr>
          <w:b/>
          <w:sz w:val="22"/>
          <w:szCs w:val="22"/>
          <w:u w:val="single"/>
        </w:rPr>
        <w:t xml:space="preserve">pkt. </w:t>
      </w:r>
      <w:r w:rsidR="002A7758" w:rsidRPr="009F38D8">
        <w:rPr>
          <w:b/>
          <w:sz w:val="22"/>
          <w:szCs w:val="22"/>
          <w:u w:val="single"/>
          <w:lang w:val="pl-PL"/>
        </w:rPr>
        <w:t>....................</w:t>
      </w:r>
      <w:r w:rsidRPr="009F38D8">
        <w:rPr>
          <w:sz w:val="22"/>
          <w:szCs w:val="22"/>
        </w:rPr>
        <w:t>,</w:t>
      </w:r>
      <w:r w:rsidR="002A7758" w:rsidRPr="009F38D8">
        <w:rPr>
          <w:sz w:val="22"/>
          <w:szCs w:val="22"/>
          <w:lang w:val="pl-PL"/>
        </w:rPr>
        <w:t xml:space="preserve"> </w:t>
      </w:r>
    </w:p>
    <w:p w14:paraId="28EBE548" w14:textId="77777777" w:rsidR="00AB2A83" w:rsidRDefault="00AB2A83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sz w:val="22"/>
          <w:szCs w:val="22"/>
          <w:lang w:val="pl-P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3"/>
        <w:gridCol w:w="2210"/>
        <w:gridCol w:w="3544"/>
      </w:tblGrid>
      <w:tr w:rsidR="002A5993" w:rsidRPr="009149F7" w14:paraId="24E5C153" w14:textId="77777777" w:rsidTr="009149F7">
        <w:tc>
          <w:tcPr>
            <w:tcW w:w="426" w:type="dxa"/>
          </w:tcPr>
          <w:p w14:paraId="7CC7B991" w14:textId="77777777" w:rsidR="002A5993" w:rsidRPr="009149F7" w:rsidRDefault="002A5993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l.p</w:t>
            </w:r>
            <w:r w:rsidR="00A17BAA" w:rsidRPr="009149F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93" w:type="dxa"/>
          </w:tcPr>
          <w:p w14:paraId="1526FBA5" w14:textId="77777777" w:rsidR="002A5993" w:rsidRPr="009149F7" w:rsidRDefault="002A5993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210" w:type="dxa"/>
          </w:tcPr>
          <w:p w14:paraId="1390A81C" w14:textId="77777777" w:rsidR="002A5993" w:rsidRPr="009149F7" w:rsidRDefault="002A5993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3544" w:type="dxa"/>
          </w:tcPr>
          <w:p w14:paraId="2F8DF25F" w14:textId="77777777" w:rsidR="002A5993" w:rsidRPr="009149F7" w:rsidRDefault="002A5993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Oświadczenie</w:t>
            </w:r>
          </w:p>
          <w:p w14:paraId="7397E2D4" w14:textId="77777777" w:rsidR="002A5993" w:rsidRPr="009149F7" w:rsidRDefault="002A5993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b/>
                <w:bCs/>
                <w:sz w:val="18"/>
                <w:szCs w:val="18"/>
              </w:rPr>
              <w:t>o dysponowaniu osobami</w:t>
            </w:r>
          </w:p>
        </w:tc>
      </w:tr>
      <w:tr w:rsidR="002A5993" w:rsidRPr="009149F7" w14:paraId="673F40D4" w14:textId="77777777" w:rsidTr="009149F7">
        <w:tc>
          <w:tcPr>
            <w:tcW w:w="426" w:type="dxa"/>
          </w:tcPr>
          <w:p w14:paraId="1D364C9E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893" w:type="dxa"/>
          </w:tcPr>
          <w:p w14:paraId="47261D78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210" w:type="dxa"/>
          </w:tcPr>
          <w:p w14:paraId="1C4556CB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</w:tcPr>
          <w:p w14:paraId="2B1F6730" w14:textId="77777777" w:rsidR="002A5993" w:rsidRPr="009149F7" w:rsidRDefault="002A5993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6EC6742D" w14:textId="77777777" w:rsidR="002A5993" w:rsidRPr="009149F7" w:rsidRDefault="002A5993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4E63D716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2A5993" w:rsidRPr="009149F7" w14:paraId="18E2E112" w14:textId="77777777" w:rsidTr="009149F7">
        <w:tc>
          <w:tcPr>
            <w:tcW w:w="426" w:type="dxa"/>
          </w:tcPr>
          <w:p w14:paraId="00A6FD0E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893" w:type="dxa"/>
          </w:tcPr>
          <w:p w14:paraId="2146B51D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210" w:type="dxa"/>
          </w:tcPr>
          <w:p w14:paraId="309EE7C3" w14:textId="77777777" w:rsidR="002A5993" w:rsidRPr="009149F7" w:rsidRDefault="002A5993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</w:tcPr>
          <w:p w14:paraId="5B2DFB18" w14:textId="77777777" w:rsidR="00A17BAA" w:rsidRPr="009149F7" w:rsidRDefault="00A17BAA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0E06A259" w14:textId="77777777" w:rsidR="00A17BAA" w:rsidRPr="009149F7" w:rsidRDefault="00A17BAA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2F8EEB3A" w14:textId="77777777" w:rsidR="002A5993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</w:tbl>
    <w:p w14:paraId="52E13093" w14:textId="77777777" w:rsidR="002A5993" w:rsidRDefault="002A5993" w:rsidP="00385B6D">
      <w:pPr>
        <w:pStyle w:val="Tekstprzypisudolnego"/>
        <w:spacing w:line="276" w:lineRule="auto"/>
        <w:ind w:left="567"/>
        <w:jc w:val="both"/>
        <w:rPr>
          <w:sz w:val="22"/>
          <w:szCs w:val="22"/>
          <w:lang w:val="pl-PL"/>
        </w:rPr>
      </w:pPr>
    </w:p>
    <w:p w14:paraId="24116AB8" w14:textId="77777777" w:rsidR="009F38D8" w:rsidRPr="00AB2A83" w:rsidRDefault="00140AD6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b/>
          <w:sz w:val="22"/>
          <w:szCs w:val="22"/>
        </w:rPr>
      </w:pPr>
      <w:r w:rsidRPr="009F38D8">
        <w:rPr>
          <w:sz w:val="22"/>
          <w:szCs w:val="22"/>
        </w:rPr>
        <w:t>………..</w:t>
      </w:r>
      <w:r w:rsidRPr="009F38D8">
        <w:rPr>
          <w:sz w:val="22"/>
          <w:szCs w:val="22"/>
          <w:lang w:val="pl-PL"/>
        </w:rPr>
        <w:t xml:space="preserve"> </w:t>
      </w:r>
      <w:r w:rsidRPr="009F38D8">
        <w:rPr>
          <w:sz w:val="22"/>
          <w:szCs w:val="22"/>
        </w:rPr>
        <w:t>(podać ilość) osob</w:t>
      </w:r>
      <w:r w:rsidRPr="009F38D8">
        <w:rPr>
          <w:sz w:val="22"/>
          <w:szCs w:val="22"/>
          <w:lang w:val="pl-PL"/>
        </w:rPr>
        <w:t>ą/</w:t>
      </w:r>
      <w:proofErr w:type="spellStart"/>
      <w:r w:rsidRPr="009F38D8">
        <w:rPr>
          <w:sz w:val="22"/>
          <w:szCs w:val="22"/>
        </w:rPr>
        <w:t>ami</w:t>
      </w:r>
      <w:proofErr w:type="spellEnd"/>
      <w:r w:rsidRPr="009F38D8">
        <w:rPr>
          <w:sz w:val="22"/>
          <w:szCs w:val="22"/>
          <w:lang w:val="pl-PL"/>
        </w:rPr>
        <w:t xml:space="preserve">* posiadającymi </w:t>
      </w:r>
      <w:r w:rsidRPr="009F38D8">
        <w:rPr>
          <w:sz w:val="22"/>
          <w:szCs w:val="22"/>
          <w:u w:val="single"/>
        </w:rPr>
        <w:t xml:space="preserve">ważne Świadectwo Kwalifikacyjne uprawniające do zajmowania się eksploatacją urządzeń, instalacji i sieci na stanowisku </w:t>
      </w:r>
      <w:r w:rsidR="00800A83">
        <w:rPr>
          <w:b/>
          <w:sz w:val="22"/>
          <w:szCs w:val="22"/>
          <w:u w:val="single"/>
          <w:lang w:val="pl-PL"/>
        </w:rPr>
        <w:t>dozoru</w:t>
      </w:r>
      <w:r w:rsidRPr="009F38D8">
        <w:rPr>
          <w:b/>
          <w:sz w:val="22"/>
          <w:szCs w:val="22"/>
          <w:u w:val="single"/>
        </w:rPr>
        <w:t xml:space="preserve"> (</w:t>
      </w:r>
      <w:r w:rsidRPr="009F38D8">
        <w:rPr>
          <w:b/>
          <w:sz w:val="22"/>
          <w:szCs w:val="22"/>
          <w:u w:val="single"/>
          <w:lang w:val="pl-PL"/>
        </w:rPr>
        <w:t>D</w:t>
      </w:r>
      <w:r w:rsidRPr="009F38D8">
        <w:rPr>
          <w:b/>
          <w:sz w:val="22"/>
          <w:szCs w:val="22"/>
          <w:u w:val="single"/>
        </w:rPr>
        <w:t>)</w:t>
      </w:r>
      <w:r w:rsidRPr="009F38D8">
        <w:rPr>
          <w:b/>
          <w:sz w:val="22"/>
          <w:szCs w:val="22"/>
        </w:rPr>
        <w:t xml:space="preserve"> </w:t>
      </w:r>
      <w:r w:rsidRPr="009F38D8">
        <w:rPr>
          <w:sz w:val="22"/>
          <w:szCs w:val="22"/>
          <w:u w:val="single"/>
        </w:rPr>
        <w:t xml:space="preserve">dla grupy </w:t>
      </w:r>
      <w:r w:rsidRPr="009F38D8">
        <w:rPr>
          <w:b/>
          <w:sz w:val="22"/>
          <w:szCs w:val="22"/>
          <w:u w:val="single"/>
        </w:rPr>
        <w:t xml:space="preserve">1 </w:t>
      </w:r>
      <w:r w:rsidRPr="009F38D8">
        <w:rPr>
          <w:sz w:val="22"/>
          <w:szCs w:val="22"/>
          <w:u w:val="single"/>
        </w:rPr>
        <w:t xml:space="preserve">w zakresie </w:t>
      </w:r>
      <w:r w:rsidRPr="009F38D8">
        <w:rPr>
          <w:b/>
          <w:sz w:val="22"/>
          <w:szCs w:val="22"/>
          <w:u w:val="single"/>
        </w:rPr>
        <w:t xml:space="preserve">pkt. </w:t>
      </w:r>
      <w:r w:rsidRPr="009F38D8">
        <w:rPr>
          <w:b/>
          <w:sz w:val="22"/>
          <w:szCs w:val="22"/>
          <w:u w:val="single"/>
          <w:lang w:val="pl-PL"/>
        </w:rPr>
        <w:t>.....................</w:t>
      </w:r>
      <w:r w:rsidRPr="009F38D8">
        <w:rPr>
          <w:sz w:val="22"/>
          <w:szCs w:val="22"/>
        </w:rPr>
        <w:t>,</w:t>
      </w:r>
      <w:r w:rsidRPr="009F38D8">
        <w:rPr>
          <w:sz w:val="22"/>
          <w:szCs w:val="22"/>
          <w:lang w:val="pl-PL"/>
        </w:rPr>
        <w:t xml:space="preserve"> </w:t>
      </w:r>
    </w:p>
    <w:p w14:paraId="4B37DD39" w14:textId="77777777" w:rsidR="00AB2A83" w:rsidRPr="00A17BAA" w:rsidRDefault="00AB2A83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3"/>
        <w:gridCol w:w="2635"/>
        <w:gridCol w:w="3119"/>
      </w:tblGrid>
      <w:tr w:rsidR="00A17BAA" w:rsidRPr="009149F7" w14:paraId="65456316" w14:textId="77777777" w:rsidTr="009149F7">
        <w:tc>
          <w:tcPr>
            <w:tcW w:w="426" w:type="dxa"/>
          </w:tcPr>
          <w:p w14:paraId="392EBF61" w14:textId="77777777" w:rsidR="00A17BAA" w:rsidRPr="009149F7" w:rsidRDefault="00A17BAA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93" w:type="dxa"/>
          </w:tcPr>
          <w:p w14:paraId="5170C6C0" w14:textId="77777777" w:rsidR="00A17BAA" w:rsidRPr="009149F7" w:rsidRDefault="00A17BAA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635" w:type="dxa"/>
          </w:tcPr>
          <w:p w14:paraId="6E859DC5" w14:textId="77777777" w:rsidR="00A17BAA" w:rsidRPr="009149F7" w:rsidRDefault="00A17BAA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3119" w:type="dxa"/>
          </w:tcPr>
          <w:p w14:paraId="17028F99" w14:textId="77777777" w:rsidR="00A17BAA" w:rsidRPr="009149F7" w:rsidRDefault="00A17BAA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Oświadczenie</w:t>
            </w:r>
          </w:p>
          <w:p w14:paraId="584B8BF7" w14:textId="77777777" w:rsidR="00A17BAA" w:rsidRPr="009149F7" w:rsidRDefault="00A17BAA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b/>
                <w:bCs/>
                <w:sz w:val="18"/>
                <w:szCs w:val="18"/>
              </w:rPr>
              <w:t>o dysponowaniu osobami</w:t>
            </w:r>
          </w:p>
        </w:tc>
      </w:tr>
      <w:tr w:rsidR="00A17BAA" w:rsidRPr="009149F7" w14:paraId="40D1FEE6" w14:textId="77777777" w:rsidTr="009149F7">
        <w:tc>
          <w:tcPr>
            <w:tcW w:w="426" w:type="dxa"/>
          </w:tcPr>
          <w:p w14:paraId="31F73376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893" w:type="dxa"/>
          </w:tcPr>
          <w:p w14:paraId="737E01FE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635" w:type="dxa"/>
          </w:tcPr>
          <w:p w14:paraId="441F5C18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</w:tcPr>
          <w:p w14:paraId="021CD113" w14:textId="77777777" w:rsidR="00A17BAA" w:rsidRPr="009149F7" w:rsidRDefault="00A17BAA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268D7CE7" w14:textId="77777777" w:rsidR="00A17BAA" w:rsidRPr="009149F7" w:rsidRDefault="00A17BAA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1CFD69D6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A17BAA" w:rsidRPr="009149F7" w14:paraId="73561AC6" w14:textId="77777777" w:rsidTr="009149F7">
        <w:tc>
          <w:tcPr>
            <w:tcW w:w="426" w:type="dxa"/>
          </w:tcPr>
          <w:p w14:paraId="532C9452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893" w:type="dxa"/>
          </w:tcPr>
          <w:p w14:paraId="7042F4AA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635" w:type="dxa"/>
          </w:tcPr>
          <w:p w14:paraId="53B106A8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</w:tcPr>
          <w:p w14:paraId="49594042" w14:textId="77777777" w:rsidR="00A17BAA" w:rsidRPr="009149F7" w:rsidRDefault="00A17BAA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00030D08" w14:textId="77777777" w:rsidR="00A17BAA" w:rsidRPr="009149F7" w:rsidRDefault="00A17BAA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10179259" w14:textId="77777777" w:rsidR="00A17BAA" w:rsidRPr="009149F7" w:rsidRDefault="00A17BAA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</w:tbl>
    <w:p w14:paraId="494E1FAB" w14:textId="77777777" w:rsidR="00A17BAA" w:rsidRDefault="00A17BAA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  <w:lang w:val="pl-PL"/>
        </w:rPr>
      </w:pPr>
    </w:p>
    <w:p w14:paraId="5521BD69" w14:textId="77777777" w:rsidR="00A17BAA" w:rsidRDefault="00A17BAA" w:rsidP="004C2EB7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p w14:paraId="0A6C3A44" w14:textId="06A308A5" w:rsidR="00F8231B" w:rsidRPr="005C5AEF" w:rsidRDefault="00F8231B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b/>
          <w:sz w:val="22"/>
          <w:szCs w:val="22"/>
        </w:rPr>
      </w:pPr>
      <w:r w:rsidRPr="009F38D8">
        <w:rPr>
          <w:sz w:val="22"/>
          <w:szCs w:val="22"/>
        </w:rPr>
        <w:t>………..</w:t>
      </w:r>
      <w:r w:rsidRPr="009F38D8">
        <w:rPr>
          <w:sz w:val="22"/>
          <w:szCs w:val="22"/>
          <w:lang w:val="pl-PL"/>
        </w:rPr>
        <w:t xml:space="preserve"> </w:t>
      </w:r>
      <w:r w:rsidRPr="009F38D8">
        <w:rPr>
          <w:sz w:val="22"/>
          <w:szCs w:val="22"/>
        </w:rPr>
        <w:t>(podać ilość) osob</w:t>
      </w:r>
      <w:r w:rsidRPr="009F38D8">
        <w:rPr>
          <w:sz w:val="22"/>
          <w:szCs w:val="22"/>
          <w:lang w:val="pl-PL"/>
        </w:rPr>
        <w:t>ą/</w:t>
      </w:r>
      <w:proofErr w:type="spellStart"/>
      <w:r w:rsidRPr="009F38D8">
        <w:rPr>
          <w:sz w:val="22"/>
          <w:szCs w:val="22"/>
        </w:rPr>
        <w:t>ami</w:t>
      </w:r>
      <w:proofErr w:type="spellEnd"/>
      <w:r w:rsidRPr="009F38D8">
        <w:rPr>
          <w:sz w:val="22"/>
          <w:szCs w:val="22"/>
          <w:lang w:val="pl-PL"/>
        </w:rPr>
        <w:t>* posiadającymi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</w:rPr>
        <w:t>dokument świadczący o ukończeniu szkolenia uprawniającego do konserwacji</w:t>
      </w:r>
      <w:r w:rsidR="00A436C5">
        <w:rPr>
          <w:b/>
          <w:sz w:val="22"/>
          <w:szCs w:val="22"/>
          <w:lang w:val="pl-PL"/>
        </w:rPr>
        <w:t xml:space="preserve"> bramy </w:t>
      </w:r>
      <w:proofErr w:type="spellStart"/>
      <w:r w:rsidR="00A436C5">
        <w:rPr>
          <w:b/>
          <w:sz w:val="22"/>
          <w:szCs w:val="22"/>
          <w:lang w:val="pl-PL"/>
        </w:rPr>
        <w:t>rowiernej</w:t>
      </w:r>
      <w:proofErr w:type="spellEnd"/>
      <w:r w:rsidR="00A436C5">
        <w:rPr>
          <w:b/>
          <w:sz w:val="22"/>
          <w:szCs w:val="22"/>
          <w:lang w:val="pl-PL"/>
        </w:rPr>
        <w:t xml:space="preserve"> z napędem CAME</w:t>
      </w:r>
      <w:r w:rsidR="005701DA">
        <w:rPr>
          <w:b/>
          <w:sz w:val="22"/>
          <w:szCs w:val="22"/>
          <w:lang w:val="pl-PL"/>
        </w:rPr>
        <w:t>; Bramki kołowrotu podwójnej CAME</w:t>
      </w:r>
      <w:r w:rsidR="00A436C5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(autoryzacja).</w:t>
      </w:r>
    </w:p>
    <w:p w14:paraId="7504035D" w14:textId="77777777" w:rsidR="00F8231B" w:rsidRPr="00A17BAA" w:rsidRDefault="00F8231B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3119"/>
      </w:tblGrid>
      <w:tr w:rsidR="00F8231B" w:rsidRPr="009149F7" w14:paraId="68FB4587" w14:textId="77777777" w:rsidTr="00AB3DD5">
        <w:tc>
          <w:tcPr>
            <w:tcW w:w="426" w:type="dxa"/>
            <w:vAlign w:val="center"/>
          </w:tcPr>
          <w:p w14:paraId="3601FD9F" w14:textId="77777777" w:rsidR="00F8231B" w:rsidRPr="009149F7" w:rsidRDefault="00F8231B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vAlign w:val="center"/>
          </w:tcPr>
          <w:p w14:paraId="056B99E7" w14:textId="77777777" w:rsidR="00F8231B" w:rsidRPr="009149F7" w:rsidRDefault="00F8231B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0BFBDDEE" w14:textId="77777777" w:rsidR="00F8231B" w:rsidRPr="009149F7" w:rsidRDefault="00F8231B" w:rsidP="00385B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 urządzeń do naprawy i konserwacji, których pracownik posiada autoryzację.</w:t>
            </w:r>
          </w:p>
        </w:tc>
        <w:tc>
          <w:tcPr>
            <w:tcW w:w="3119" w:type="dxa"/>
            <w:vAlign w:val="center"/>
          </w:tcPr>
          <w:p w14:paraId="587DB0FA" w14:textId="77777777" w:rsidR="00F8231B" w:rsidRPr="009149F7" w:rsidRDefault="00F8231B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b/>
                <w:bCs/>
                <w:sz w:val="18"/>
                <w:szCs w:val="18"/>
              </w:rPr>
              <w:t xml:space="preserve">Oświadczenie </w:t>
            </w:r>
            <w:r>
              <w:rPr>
                <w:b/>
                <w:bCs/>
                <w:sz w:val="18"/>
                <w:szCs w:val="18"/>
                <w:lang w:val="pl-PL"/>
              </w:rPr>
              <w:br/>
            </w:r>
            <w:r w:rsidRPr="009149F7">
              <w:rPr>
                <w:b/>
                <w:bCs/>
                <w:sz w:val="18"/>
                <w:szCs w:val="18"/>
              </w:rPr>
              <w:t>o dysponowaniu osobami</w:t>
            </w:r>
          </w:p>
        </w:tc>
      </w:tr>
      <w:tr w:rsidR="00F8231B" w:rsidRPr="009149F7" w14:paraId="73FB8A45" w14:textId="77777777" w:rsidTr="00AB3DD5">
        <w:tc>
          <w:tcPr>
            <w:tcW w:w="426" w:type="dxa"/>
            <w:vAlign w:val="center"/>
          </w:tcPr>
          <w:p w14:paraId="0AA73CAA" w14:textId="77777777" w:rsidR="00F8231B" w:rsidRPr="009149F7" w:rsidRDefault="00F8231B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693" w:type="dxa"/>
          </w:tcPr>
          <w:p w14:paraId="4CCEF975" w14:textId="77777777" w:rsidR="00F8231B" w:rsidRPr="009149F7" w:rsidRDefault="00F8231B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3B44E415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5CEEC6A7" w14:textId="77777777" w:rsidR="00F8231B" w:rsidRPr="009149F7" w:rsidRDefault="00F8231B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4F47EA61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14F772CB" w14:textId="77777777" w:rsidR="00F8231B" w:rsidRPr="009149F7" w:rsidRDefault="00F8231B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F8231B" w:rsidRPr="009149F7" w14:paraId="55467B01" w14:textId="77777777" w:rsidTr="00AB3DD5">
        <w:trPr>
          <w:trHeight w:val="560"/>
        </w:trPr>
        <w:tc>
          <w:tcPr>
            <w:tcW w:w="426" w:type="dxa"/>
            <w:vAlign w:val="center"/>
          </w:tcPr>
          <w:p w14:paraId="13F45F92" w14:textId="77777777" w:rsidR="00F8231B" w:rsidRPr="009149F7" w:rsidRDefault="00F8231B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693" w:type="dxa"/>
          </w:tcPr>
          <w:p w14:paraId="21032A19" w14:textId="77777777" w:rsidR="00F8231B" w:rsidRPr="009149F7" w:rsidRDefault="00F8231B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1172D48E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7D510C65" w14:textId="77777777" w:rsidR="00F8231B" w:rsidRPr="009149F7" w:rsidRDefault="00F8231B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29558377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50A140F9" w14:textId="77777777" w:rsidR="00F8231B" w:rsidRPr="009149F7" w:rsidRDefault="00F8231B" w:rsidP="00385B6D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F8231B" w:rsidRPr="009149F7" w14:paraId="482BFB7E" w14:textId="77777777" w:rsidTr="00AB3DD5">
        <w:trPr>
          <w:trHeight w:val="560"/>
        </w:trPr>
        <w:tc>
          <w:tcPr>
            <w:tcW w:w="426" w:type="dxa"/>
            <w:vAlign w:val="center"/>
          </w:tcPr>
          <w:p w14:paraId="0BE9BA72" w14:textId="77777777" w:rsidR="00F8231B" w:rsidRPr="009149F7" w:rsidRDefault="00F8231B" w:rsidP="00385B6D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693" w:type="dxa"/>
          </w:tcPr>
          <w:p w14:paraId="20A25C2A" w14:textId="77777777" w:rsidR="00F8231B" w:rsidRPr="009149F7" w:rsidRDefault="00F8231B" w:rsidP="00385B6D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0FB68C4E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69314607" w14:textId="77777777" w:rsidR="00F8231B" w:rsidRPr="009149F7" w:rsidRDefault="00F8231B" w:rsidP="00385B6D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22587581" w14:textId="77777777" w:rsidR="00F8231B" w:rsidRPr="009149F7" w:rsidRDefault="00F8231B" w:rsidP="00385B6D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36A08C1D" w14:textId="77777777" w:rsidR="00F8231B" w:rsidRPr="009149F7" w:rsidRDefault="00F8231B" w:rsidP="00385B6D">
            <w:pPr>
              <w:pStyle w:val="Default"/>
              <w:spacing w:line="276" w:lineRule="auto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</w:tbl>
    <w:p w14:paraId="5A5BEB23" w14:textId="77777777" w:rsidR="004C2EB7" w:rsidRPr="004C2EB7" w:rsidRDefault="004C2EB7" w:rsidP="004C2EB7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</w:p>
    <w:p w14:paraId="135879CE" w14:textId="100F0415" w:rsidR="004C2EB7" w:rsidRPr="005C5AEF" w:rsidRDefault="004C2EB7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b/>
          <w:sz w:val="22"/>
          <w:szCs w:val="22"/>
        </w:rPr>
      </w:pPr>
      <w:r w:rsidRPr="009F38D8">
        <w:rPr>
          <w:sz w:val="22"/>
          <w:szCs w:val="22"/>
        </w:rPr>
        <w:t>………..</w:t>
      </w:r>
      <w:r w:rsidRPr="009F38D8">
        <w:rPr>
          <w:sz w:val="22"/>
          <w:szCs w:val="22"/>
          <w:lang w:val="pl-PL"/>
        </w:rPr>
        <w:t xml:space="preserve"> </w:t>
      </w:r>
      <w:r w:rsidRPr="009F38D8">
        <w:rPr>
          <w:sz w:val="22"/>
          <w:szCs w:val="22"/>
        </w:rPr>
        <w:t>(podać ilość) osob</w:t>
      </w:r>
      <w:r w:rsidRPr="009F38D8">
        <w:rPr>
          <w:sz w:val="22"/>
          <w:szCs w:val="22"/>
          <w:lang w:val="pl-PL"/>
        </w:rPr>
        <w:t>ą/</w:t>
      </w:r>
      <w:proofErr w:type="spellStart"/>
      <w:r w:rsidRPr="009F38D8">
        <w:rPr>
          <w:sz w:val="22"/>
          <w:szCs w:val="22"/>
        </w:rPr>
        <w:t>ami</w:t>
      </w:r>
      <w:proofErr w:type="spellEnd"/>
      <w:r w:rsidRPr="009F38D8">
        <w:rPr>
          <w:sz w:val="22"/>
          <w:szCs w:val="22"/>
          <w:lang w:val="pl-PL"/>
        </w:rPr>
        <w:t>* posiadającymi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</w:rPr>
        <w:t xml:space="preserve">dokument świadczący o ukończeniu szkolenia uprawniającego do konserwacji </w:t>
      </w:r>
      <w:r w:rsidR="005701DA">
        <w:rPr>
          <w:b/>
          <w:sz w:val="22"/>
          <w:szCs w:val="22"/>
          <w:u w:val="single"/>
          <w:lang w:val="pl-PL"/>
        </w:rPr>
        <w:t>bramy przesuwnej</w:t>
      </w:r>
      <w:r>
        <w:rPr>
          <w:b/>
          <w:sz w:val="22"/>
          <w:szCs w:val="22"/>
          <w:lang w:val="pl-PL"/>
        </w:rPr>
        <w:t xml:space="preserve"> </w:t>
      </w:r>
      <w:r w:rsidR="005701DA">
        <w:rPr>
          <w:b/>
          <w:sz w:val="22"/>
          <w:szCs w:val="22"/>
          <w:lang w:val="pl-PL"/>
        </w:rPr>
        <w:t xml:space="preserve">  napędem TOUSEK </w:t>
      </w:r>
      <w:r>
        <w:rPr>
          <w:sz w:val="22"/>
          <w:szCs w:val="22"/>
          <w:u w:val="single"/>
          <w:lang w:val="pl-PL"/>
        </w:rPr>
        <w:t>(autoryzacja).</w:t>
      </w:r>
    </w:p>
    <w:p w14:paraId="44459061" w14:textId="77777777" w:rsidR="004C2EB7" w:rsidRPr="00A17BAA" w:rsidRDefault="004C2EB7" w:rsidP="004C2EB7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3119"/>
      </w:tblGrid>
      <w:tr w:rsidR="004C2EB7" w:rsidRPr="009149F7" w14:paraId="21CE99C0" w14:textId="77777777" w:rsidTr="0097636B">
        <w:tc>
          <w:tcPr>
            <w:tcW w:w="426" w:type="dxa"/>
            <w:vAlign w:val="center"/>
          </w:tcPr>
          <w:p w14:paraId="3BC0AA16" w14:textId="77777777" w:rsidR="004C2EB7" w:rsidRPr="009149F7" w:rsidRDefault="004C2EB7" w:rsidP="009763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vAlign w:val="center"/>
          </w:tcPr>
          <w:p w14:paraId="6949E774" w14:textId="77777777" w:rsidR="004C2EB7" w:rsidRPr="009149F7" w:rsidRDefault="004C2EB7" w:rsidP="009763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 w:rsidRPr="009149F7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534148B2" w14:textId="77777777" w:rsidR="004C2EB7" w:rsidRPr="009149F7" w:rsidRDefault="004C2EB7" w:rsidP="009763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 urządzeń do naprawy i konserwacji, których pracownik posiada autoryzację.</w:t>
            </w:r>
          </w:p>
        </w:tc>
        <w:tc>
          <w:tcPr>
            <w:tcW w:w="3119" w:type="dxa"/>
            <w:vAlign w:val="center"/>
          </w:tcPr>
          <w:p w14:paraId="0A8EC2AA" w14:textId="77777777" w:rsidR="004C2EB7" w:rsidRPr="009149F7" w:rsidRDefault="004C2EB7" w:rsidP="0097636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b/>
                <w:bCs/>
                <w:sz w:val="18"/>
                <w:szCs w:val="18"/>
              </w:rPr>
              <w:t xml:space="preserve">Oświadczenie </w:t>
            </w:r>
            <w:r>
              <w:rPr>
                <w:b/>
                <w:bCs/>
                <w:sz w:val="18"/>
                <w:szCs w:val="18"/>
                <w:lang w:val="pl-PL"/>
              </w:rPr>
              <w:br/>
            </w:r>
            <w:r w:rsidRPr="009149F7">
              <w:rPr>
                <w:b/>
                <w:bCs/>
                <w:sz w:val="18"/>
                <w:szCs w:val="18"/>
              </w:rPr>
              <w:t>o dysponowaniu osobami</w:t>
            </w:r>
          </w:p>
        </w:tc>
      </w:tr>
      <w:tr w:rsidR="004C2EB7" w:rsidRPr="009149F7" w14:paraId="5879D33E" w14:textId="77777777" w:rsidTr="0097636B">
        <w:tc>
          <w:tcPr>
            <w:tcW w:w="426" w:type="dxa"/>
            <w:vAlign w:val="center"/>
          </w:tcPr>
          <w:p w14:paraId="0DED11C0" w14:textId="77777777" w:rsidR="004C2EB7" w:rsidRPr="009149F7" w:rsidRDefault="004C2EB7" w:rsidP="0097636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693" w:type="dxa"/>
          </w:tcPr>
          <w:p w14:paraId="5ACEB2AA" w14:textId="77777777" w:rsidR="004C2EB7" w:rsidRPr="009149F7" w:rsidRDefault="004C2EB7" w:rsidP="0097636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46A8FB46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5BBC8C43" w14:textId="77777777" w:rsidR="004C2EB7" w:rsidRPr="009149F7" w:rsidRDefault="004C2EB7" w:rsidP="0097636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6B5DCC64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0877014E" w14:textId="77777777" w:rsidR="004C2EB7" w:rsidRPr="009149F7" w:rsidRDefault="004C2EB7" w:rsidP="0097636B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4C2EB7" w:rsidRPr="009149F7" w14:paraId="077D598E" w14:textId="77777777" w:rsidTr="0097636B">
        <w:trPr>
          <w:trHeight w:val="560"/>
        </w:trPr>
        <w:tc>
          <w:tcPr>
            <w:tcW w:w="426" w:type="dxa"/>
            <w:vAlign w:val="center"/>
          </w:tcPr>
          <w:p w14:paraId="54A9DD6B" w14:textId="77777777" w:rsidR="004C2EB7" w:rsidRPr="009149F7" w:rsidRDefault="004C2EB7" w:rsidP="0097636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9149F7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693" w:type="dxa"/>
          </w:tcPr>
          <w:p w14:paraId="13A0414B" w14:textId="77777777" w:rsidR="004C2EB7" w:rsidRPr="009149F7" w:rsidRDefault="004C2EB7" w:rsidP="0097636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05F5918C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38DD5D49" w14:textId="77777777" w:rsidR="004C2EB7" w:rsidRPr="009149F7" w:rsidRDefault="004C2EB7" w:rsidP="0097636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1F50808E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6E60828D" w14:textId="77777777" w:rsidR="004C2EB7" w:rsidRPr="009149F7" w:rsidRDefault="004C2EB7" w:rsidP="0097636B">
            <w:pPr>
              <w:pStyle w:val="Tekstprzypisudolnego"/>
              <w:spacing w:line="276" w:lineRule="auto"/>
              <w:jc w:val="both"/>
              <w:rPr>
                <w:sz w:val="16"/>
                <w:szCs w:val="18"/>
                <w:lang w:val="pl-PL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  <w:tr w:rsidR="004C2EB7" w:rsidRPr="009149F7" w14:paraId="5D5F7019" w14:textId="77777777" w:rsidTr="0097636B">
        <w:trPr>
          <w:trHeight w:val="560"/>
        </w:trPr>
        <w:tc>
          <w:tcPr>
            <w:tcW w:w="426" w:type="dxa"/>
            <w:vAlign w:val="center"/>
          </w:tcPr>
          <w:p w14:paraId="6EE159A6" w14:textId="77777777" w:rsidR="004C2EB7" w:rsidRPr="009149F7" w:rsidRDefault="004C2EB7" w:rsidP="0097636B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693" w:type="dxa"/>
          </w:tcPr>
          <w:p w14:paraId="563936EE" w14:textId="77777777" w:rsidR="004C2EB7" w:rsidRPr="009149F7" w:rsidRDefault="004C2EB7" w:rsidP="0097636B">
            <w:pPr>
              <w:pStyle w:val="Tekstprzypisudolnego"/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14:paraId="6BFD2B97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</w:tcPr>
          <w:p w14:paraId="6A7E259B" w14:textId="77777777" w:rsidR="004C2EB7" w:rsidRPr="009149F7" w:rsidRDefault="004C2EB7" w:rsidP="0097636B">
            <w:pPr>
              <w:pStyle w:val="Default"/>
              <w:spacing w:line="276" w:lineRule="auto"/>
              <w:rPr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 /osoba</w:t>
            </w:r>
            <w:r w:rsidRPr="009149F7">
              <w:rPr>
                <w:sz w:val="16"/>
                <w:szCs w:val="18"/>
              </w:rPr>
              <w:t xml:space="preserve"> </w:t>
            </w:r>
            <w:r w:rsidRPr="009149F7">
              <w:rPr>
                <w:b/>
                <w:bCs/>
                <w:sz w:val="16"/>
                <w:szCs w:val="18"/>
              </w:rPr>
              <w:t>z zasobów własnych/</w:t>
            </w:r>
          </w:p>
          <w:p w14:paraId="04759EED" w14:textId="77777777" w:rsidR="004C2EB7" w:rsidRPr="009149F7" w:rsidRDefault="004C2EB7" w:rsidP="0097636B">
            <w:pPr>
              <w:pStyle w:val="Default"/>
              <w:spacing w:line="276" w:lineRule="auto"/>
              <w:ind w:left="119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 xml:space="preserve"> </w:t>
            </w:r>
          </w:p>
          <w:p w14:paraId="2F5EA7FD" w14:textId="77777777" w:rsidR="004C2EB7" w:rsidRPr="009149F7" w:rsidRDefault="004C2EB7" w:rsidP="0097636B">
            <w:pPr>
              <w:pStyle w:val="Default"/>
              <w:spacing w:line="276" w:lineRule="auto"/>
              <w:rPr>
                <w:b/>
                <w:bCs/>
                <w:sz w:val="16"/>
                <w:szCs w:val="18"/>
              </w:rPr>
            </w:pPr>
            <w:r w:rsidRPr="009149F7">
              <w:rPr>
                <w:b/>
                <w:bCs/>
                <w:sz w:val="16"/>
                <w:szCs w:val="18"/>
              </w:rPr>
              <w:t>Pracownik/osoba oddana w dyspozycję*</w:t>
            </w:r>
          </w:p>
        </w:tc>
      </w:tr>
    </w:tbl>
    <w:p w14:paraId="315C4B18" w14:textId="77777777" w:rsidR="00F8231B" w:rsidRDefault="00F8231B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</w:p>
    <w:p w14:paraId="3CB9B3A8" w14:textId="77777777" w:rsidR="004C2EB7" w:rsidRPr="009F38D8" w:rsidRDefault="004C2EB7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</w:p>
    <w:p w14:paraId="3B2E0900" w14:textId="77777777" w:rsidR="000C3659" w:rsidRPr="009F38D8" w:rsidRDefault="00F41FFF" w:rsidP="00385B6D">
      <w:pPr>
        <w:pStyle w:val="Tekstprzypisudolnego"/>
        <w:spacing w:line="276" w:lineRule="auto"/>
        <w:ind w:left="567"/>
        <w:jc w:val="both"/>
        <w:rPr>
          <w:b/>
          <w:sz w:val="22"/>
          <w:szCs w:val="22"/>
        </w:rPr>
      </w:pPr>
      <w:r w:rsidRPr="009F38D8">
        <w:rPr>
          <w:b/>
          <w:sz w:val="22"/>
          <w:szCs w:val="22"/>
          <w:lang w:val="pl-PL"/>
        </w:rPr>
        <w:t>w tym</w:t>
      </w:r>
      <w:r w:rsidR="000C3659" w:rsidRPr="009F38D8">
        <w:rPr>
          <w:b/>
          <w:sz w:val="22"/>
          <w:szCs w:val="22"/>
          <w:lang w:val="pl-PL"/>
        </w:rPr>
        <w:t>:</w:t>
      </w:r>
      <w:r w:rsidR="001C7C7E" w:rsidRPr="009F38D8">
        <w:rPr>
          <w:b/>
          <w:sz w:val="22"/>
          <w:szCs w:val="22"/>
          <w:lang w:val="pl-PL"/>
        </w:rPr>
        <w:t xml:space="preserve"> </w:t>
      </w:r>
    </w:p>
    <w:p w14:paraId="701C1E16" w14:textId="77777777" w:rsidR="004C2EB7" w:rsidRPr="004C2EB7" w:rsidRDefault="00F41FFF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............... (podać ilość) osobą/</w:t>
      </w:r>
      <w:proofErr w:type="spellStart"/>
      <w:r>
        <w:rPr>
          <w:sz w:val="22"/>
          <w:szCs w:val="22"/>
          <w:lang w:val="pl-PL"/>
        </w:rPr>
        <w:t>ami</w:t>
      </w:r>
      <w:proofErr w:type="spellEnd"/>
      <w:r w:rsidRPr="00DB02CF" w:rsidDel="000C365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="001C7C7E" w:rsidRPr="00DB02CF">
        <w:rPr>
          <w:sz w:val="22"/>
          <w:szCs w:val="22"/>
        </w:rPr>
        <w:t>aktualne upoważnienie kierownika jednostki organizacyjnej do dostępu do informacji niejawnych</w:t>
      </w:r>
      <w:r w:rsidR="001C7C7E" w:rsidRPr="00DB02CF">
        <w:rPr>
          <w:sz w:val="22"/>
          <w:szCs w:val="22"/>
          <w:lang w:val="pl-PL"/>
        </w:rPr>
        <w:t xml:space="preserve"> o klauzuli „ZASTRZEŻONE”</w:t>
      </w:r>
      <w:r w:rsidR="000C3659">
        <w:rPr>
          <w:sz w:val="22"/>
          <w:szCs w:val="22"/>
          <w:lang w:val="pl-PL"/>
        </w:rPr>
        <w:t>*</w:t>
      </w:r>
      <w:r w:rsidR="001C7C7E" w:rsidRPr="00DB02CF">
        <w:rPr>
          <w:sz w:val="22"/>
          <w:szCs w:val="22"/>
          <w:lang w:val="pl-PL"/>
        </w:rPr>
        <w:t xml:space="preserve"> wraz z ważnym zaświadczeniem o odbytym szkoleniu z ochrony informacji niejawnych</w:t>
      </w:r>
      <w:r w:rsidR="000C3659">
        <w:rPr>
          <w:sz w:val="22"/>
          <w:szCs w:val="22"/>
          <w:lang w:val="pl-PL"/>
        </w:rPr>
        <w:t xml:space="preserve"> </w:t>
      </w:r>
      <w:r w:rsidR="001C7C7E">
        <w:rPr>
          <w:sz w:val="22"/>
          <w:szCs w:val="22"/>
          <w:lang w:val="pl-PL"/>
        </w:rPr>
        <w:t>*</w:t>
      </w:r>
    </w:p>
    <w:p w14:paraId="01BB3113" w14:textId="77777777" w:rsidR="001C7C7E" w:rsidRPr="00F8231B" w:rsidRDefault="001C7C7E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r w:rsidR="000F1C87">
        <w:rPr>
          <w:sz w:val="22"/>
          <w:szCs w:val="22"/>
          <w:lang w:val="pl-PL"/>
        </w:rPr>
        <w:t>.......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 xml:space="preserve">(podać ilość) </w:t>
      </w:r>
      <w:r w:rsidR="009B1558">
        <w:rPr>
          <w:sz w:val="22"/>
          <w:szCs w:val="22"/>
          <w:lang w:val="pl-PL"/>
        </w:rPr>
        <w:t>osobą/</w:t>
      </w:r>
      <w:proofErr w:type="spellStart"/>
      <w:r w:rsidR="009B1558">
        <w:rPr>
          <w:sz w:val="22"/>
          <w:szCs w:val="22"/>
          <w:lang w:val="pl-PL"/>
        </w:rPr>
        <w:t>ami</w:t>
      </w:r>
      <w:proofErr w:type="spellEnd"/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>poświadczenie bezpieczeństwa o klauzuli „</w:t>
      </w:r>
      <w:r>
        <w:rPr>
          <w:sz w:val="22"/>
          <w:szCs w:val="22"/>
          <w:lang w:val="pl-PL"/>
        </w:rPr>
        <w:t>POUFNE</w:t>
      </w:r>
      <w:r w:rsidRPr="00DB02CF">
        <w:rPr>
          <w:sz w:val="22"/>
          <w:szCs w:val="22"/>
          <w:lang w:val="pl-PL"/>
        </w:rPr>
        <w:t xml:space="preserve">” wraz z ważnym zaświadczeniem o odbytym szkoleniu </w:t>
      </w:r>
      <w:r w:rsidR="000F1C87">
        <w:rPr>
          <w:sz w:val="22"/>
          <w:szCs w:val="22"/>
          <w:lang w:val="pl-PL"/>
        </w:rPr>
        <w:br/>
      </w:r>
      <w:r w:rsidRPr="00DB02CF">
        <w:rPr>
          <w:sz w:val="22"/>
          <w:szCs w:val="22"/>
          <w:lang w:val="pl-PL"/>
        </w:rPr>
        <w:t>z ochrony informacji niejawnych</w:t>
      </w:r>
      <w:r w:rsidRPr="00B34F86">
        <w:rPr>
          <w:sz w:val="22"/>
          <w:szCs w:val="22"/>
        </w:rPr>
        <w:t>,</w:t>
      </w:r>
      <w:r w:rsidR="00650762" w:rsidRPr="00B34F86">
        <w:rPr>
          <w:sz w:val="22"/>
          <w:szCs w:val="22"/>
          <w:lang w:val="pl-PL"/>
        </w:rPr>
        <w:t>*</w:t>
      </w:r>
    </w:p>
    <w:p w14:paraId="05565BC8" w14:textId="77777777" w:rsidR="00F8231B" w:rsidRPr="00F8231B" w:rsidRDefault="00F8231B" w:rsidP="0097636B">
      <w:pPr>
        <w:pStyle w:val="Tekstprzypisudolnego"/>
        <w:numPr>
          <w:ilvl w:val="1"/>
          <w:numId w:val="24"/>
        </w:numPr>
        <w:spacing w:line="276" w:lineRule="auto"/>
        <w:ind w:left="567" w:hanging="218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r>
        <w:rPr>
          <w:sz w:val="22"/>
          <w:szCs w:val="22"/>
          <w:lang w:val="pl-PL"/>
        </w:rPr>
        <w:t xml:space="preserve">....... </w:t>
      </w:r>
      <w:r w:rsidRPr="00DB02CF">
        <w:rPr>
          <w:sz w:val="22"/>
          <w:szCs w:val="22"/>
        </w:rPr>
        <w:t xml:space="preserve">(podać ilość) </w:t>
      </w:r>
      <w:r>
        <w:rPr>
          <w:sz w:val="22"/>
          <w:szCs w:val="22"/>
          <w:lang w:val="pl-PL"/>
        </w:rPr>
        <w:t>osobą/</w:t>
      </w:r>
      <w:proofErr w:type="spellStart"/>
      <w:r>
        <w:rPr>
          <w:sz w:val="22"/>
          <w:szCs w:val="22"/>
          <w:lang w:val="pl-PL"/>
        </w:rPr>
        <w:t>ami</w:t>
      </w:r>
      <w:proofErr w:type="spellEnd"/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>poświadczenie bezpieczeństwa o klauzuli „</w:t>
      </w:r>
      <w:r>
        <w:rPr>
          <w:sz w:val="22"/>
          <w:szCs w:val="22"/>
          <w:lang w:val="pl-PL"/>
        </w:rPr>
        <w:t>TAJNE</w:t>
      </w:r>
      <w:r w:rsidRPr="00DB02CF">
        <w:rPr>
          <w:sz w:val="22"/>
          <w:szCs w:val="22"/>
          <w:lang w:val="pl-PL"/>
        </w:rPr>
        <w:t xml:space="preserve">” wraz z ważnym zaświadczeniem o odbytym szkoleniu </w:t>
      </w:r>
      <w:r>
        <w:rPr>
          <w:sz w:val="22"/>
          <w:szCs w:val="22"/>
          <w:lang w:val="pl-PL"/>
        </w:rPr>
        <w:br/>
      </w:r>
      <w:r w:rsidRPr="00DB02CF">
        <w:rPr>
          <w:sz w:val="22"/>
          <w:szCs w:val="22"/>
          <w:lang w:val="pl-PL"/>
        </w:rPr>
        <w:t>z ochrony informacji niejawnych</w:t>
      </w:r>
      <w:r w:rsidRPr="00DB02CF">
        <w:rPr>
          <w:sz w:val="22"/>
          <w:szCs w:val="22"/>
        </w:rPr>
        <w:t>,</w:t>
      </w:r>
      <w:r>
        <w:rPr>
          <w:sz w:val="22"/>
          <w:szCs w:val="22"/>
          <w:lang w:val="pl-PL"/>
        </w:rPr>
        <w:t>*</w:t>
      </w:r>
    </w:p>
    <w:p w14:paraId="5D0BABC6" w14:textId="77777777" w:rsidR="00E46A53" w:rsidRPr="006111BF" w:rsidRDefault="00E46A53" w:rsidP="0097636B">
      <w:pPr>
        <w:pStyle w:val="Tekstprzypisudolnego"/>
        <w:numPr>
          <w:ilvl w:val="0"/>
          <w:numId w:val="24"/>
        </w:numPr>
        <w:spacing w:line="276" w:lineRule="auto"/>
        <w:ind w:left="284" w:hanging="218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realizacji przedmiotu zamówienia będą skierowani:</w:t>
      </w:r>
    </w:p>
    <w:p w14:paraId="23C9AA88" w14:textId="77777777" w:rsidR="00E46A53" w:rsidRPr="006111BF" w:rsidRDefault="00E46A53" w:rsidP="0097636B">
      <w:pPr>
        <w:numPr>
          <w:ilvl w:val="1"/>
          <w:numId w:val="9"/>
        </w:numPr>
        <w:spacing w:line="276" w:lineRule="auto"/>
        <w:ind w:left="56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pracownicy posiadający obywatelstwo polskie spełniający wymagania określone </w:t>
      </w:r>
      <w:r w:rsidR="000F1C87">
        <w:rPr>
          <w:sz w:val="22"/>
          <w:szCs w:val="22"/>
        </w:rPr>
        <w:br/>
      </w:r>
      <w:r w:rsidRPr="006111BF">
        <w:rPr>
          <w:sz w:val="22"/>
          <w:szCs w:val="22"/>
        </w:rPr>
        <w:t>w Rozdziale I</w:t>
      </w:r>
      <w:r>
        <w:rPr>
          <w:sz w:val="22"/>
          <w:szCs w:val="22"/>
        </w:rPr>
        <w:t>V niniejszego Zaproszenia</w:t>
      </w:r>
      <w:r w:rsidRPr="006111BF">
        <w:rPr>
          <w:sz w:val="22"/>
          <w:szCs w:val="22"/>
        </w:rPr>
        <w:t>*</w:t>
      </w:r>
    </w:p>
    <w:p w14:paraId="0A9FE546" w14:textId="77777777" w:rsidR="00E46A53" w:rsidRPr="006111BF" w:rsidRDefault="00E46A53" w:rsidP="0097636B">
      <w:pPr>
        <w:numPr>
          <w:ilvl w:val="1"/>
          <w:numId w:val="9"/>
        </w:numPr>
        <w:spacing w:line="276" w:lineRule="auto"/>
        <w:ind w:left="56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pracownicy - obywatele ..................</w:t>
      </w:r>
      <w:r w:rsidR="000F1C87">
        <w:rPr>
          <w:sz w:val="22"/>
          <w:szCs w:val="22"/>
        </w:rPr>
        <w:t>................................</w:t>
      </w:r>
      <w:r w:rsidRPr="006111BF">
        <w:rPr>
          <w:sz w:val="22"/>
          <w:szCs w:val="22"/>
        </w:rPr>
        <w:t xml:space="preserve">.................. posiadający/nie posiadający* zgodę/y ze stosownym pozwoleniem </w:t>
      </w:r>
      <w:r w:rsidRPr="00650762">
        <w:rPr>
          <w:b/>
          <w:sz w:val="22"/>
          <w:szCs w:val="22"/>
          <w:u w:val="single"/>
        </w:rPr>
        <w:t>(kopia w załączeniu)</w:t>
      </w:r>
      <w:r w:rsidRPr="006111BF">
        <w:rPr>
          <w:sz w:val="22"/>
          <w:szCs w:val="22"/>
        </w:rPr>
        <w:t xml:space="preserve"> zgodnie z decyzją nr </w:t>
      </w:r>
      <w:r w:rsidR="00FD3825">
        <w:rPr>
          <w:sz w:val="22"/>
          <w:szCs w:val="22"/>
        </w:rPr>
        <w:t>107</w:t>
      </w:r>
      <w:r w:rsidRPr="006111BF">
        <w:rPr>
          <w:sz w:val="22"/>
          <w:szCs w:val="22"/>
        </w:rPr>
        <w:t xml:space="preserve">/MON Ministra Obrony Narodowej z dnia </w:t>
      </w:r>
      <w:r w:rsidR="00FD3825">
        <w:rPr>
          <w:sz w:val="22"/>
          <w:szCs w:val="22"/>
        </w:rPr>
        <w:t>18.08</w:t>
      </w:r>
      <w:r w:rsidRPr="006111BF">
        <w:rPr>
          <w:sz w:val="22"/>
          <w:szCs w:val="22"/>
        </w:rPr>
        <w:t>.20</w:t>
      </w:r>
      <w:r w:rsidR="00FD3825">
        <w:rPr>
          <w:sz w:val="22"/>
          <w:szCs w:val="22"/>
        </w:rPr>
        <w:t xml:space="preserve">21 </w:t>
      </w:r>
      <w:r w:rsidRPr="006111BF">
        <w:rPr>
          <w:sz w:val="22"/>
          <w:szCs w:val="22"/>
        </w:rPr>
        <w:t>r., w sprawie organizowania współpracy międzynarodowej w resorcie obrony narodowej (Dz. U. M</w:t>
      </w:r>
      <w:r w:rsidR="007A26C5">
        <w:rPr>
          <w:sz w:val="22"/>
          <w:szCs w:val="22"/>
        </w:rPr>
        <w:t xml:space="preserve">in. </w:t>
      </w:r>
      <w:r w:rsidRPr="006111BF">
        <w:rPr>
          <w:sz w:val="22"/>
          <w:szCs w:val="22"/>
        </w:rPr>
        <w:t>O</w:t>
      </w:r>
      <w:r w:rsidR="007A26C5">
        <w:rPr>
          <w:sz w:val="22"/>
          <w:szCs w:val="22"/>
        </w:rPr>
        <w:t xml:space="preserve">br. </w:t>
      </w:r>
      <w:r w:rsidRPr="006111BF">
        <w:rPr>
          <w:sz w:val="22"/>
          <w:szCs w:val="22"/>
        </w:rPr>
        <w:t>N</w:t>
      </w:r>
      <w:r w:rsidR="007A26C5">
        <w:rPr>
          <w:sz w:val="22"/>
          <w:szCs w:val="22"/>
        </w:rPr>
        <w:t>ar.</w:t>
      </w:r>
      <w:r w:rsidRPr="006111BF">
        <w:rPr>
          <w:sz w:val="22"/>
          <w:szCs w:val="22"/>
        </w:rPr>
        <w:t xml:space="preserve"> </w:t>
      </w:r>
      <w:r w:rsidR="007A26C5">
        <w:rPr>
          <w:sz w:val="22"/>
          <w:szCs w:val="22"/>
        </w:rPr>
        <w:t>poz</w:t>
      </w:r>
      <w:r w:rsidR="00FD3825">
        <w:rPr>
          <w:sz w:val="22"/>
          <w:szCs w:val="22"/>
        </w:rPr>
        <w:t>.</w:t>
      </w:r>
      <w:r w:rsidR="007A26C5">
        <w:rPr>
          <w:sz w:val="22"/>
          <w:szCs w:val="22"/>
        </w:rPr>
        <w:t xml:space="preserve"> </w:t>
      </w:r>
      <w:r w:rsidR="00FD3825">
        <w:rPr>
          <w:sz w:val="22"/>
          <w:szCs w:val="22"/>
        </w:rPr>
        <w:t>177</w:t>
      </w:r>
      <w:r w:rsidRPr="006111BF">
        <w:rPr>
          <w:sz w:val="22"/>
          <w:szCs w:val="22"/>
        </w:rPr>
        <w:t>) w ramach Części ...........</w:t>
      </w:r>
      <w:r w:rsidR="004C2EB7">
        <w:rPr>
          <w:sz w:val="22"/>
          <w:szCs w:val="22"/>
        </w:rPr>
        <w:t>..........................</w:t>
      </w:r>
      <w:r w:rsidRPr="006111BF">
        <w:rPr>
          <w:sz w:val="22"/>
          <w:szCs w:val="22"/>
        </w:rPr>
        <w:t>. w zakresie</w:t>
      </w:r>
      <w:r w:rsidR="000F1C87">
        <w:rPr>
          <w:sz w:val="22"/>
          <w:szCs w:val="22"/>
        </w:rPr>
        <w:t>.........................</w:t>
      </w:r>
      <w:r w:rsidR="001009B2">
        <w:rPr>
          <w:sz w:val="22"/>
          <w:szCs w:val="22"/>
        </w:rPr>
        <w:t>..</w:t>
      </w:r>
      <w:r w:rsidRPr="006111BF">
        <w:rPr>
          <w:sz w:val="22"/>
          <w:szCs w:val="22"/>
        </w:rPr>
        <w:t>.........</w:t>
      </w:r>
      <w:r w:rsidR="004C2EB7">
        <w:rPr>
          <w:sz w:val="22"/>
          <w:szCs w:val="22"/>
        </w:rPr>
        <w:t>.............................</w:t>
      </w:r>
      <w:r w:rsidRPr="006111BF">
        <w:rPr>
          <w:sz w:val="22"/>
          <w:szCs w:val="22"/>
        </w:rPr>
        <w:t>.*</w:t>
      </w:r>
    </w:p>
    <w:p w14:paraId="332B54F2" w14:textId="77777777" w:rsidR="00E46A53" w:rsidRDefault="00E46A53" w:rsidP="00385B6D">
      <w:pPr>
        <w:pStyle w:val="Tekstprzypisudolnego"/>
        <w:spacing w:line="276" w:lineRule="auto"/>
        <w:jc w:val="both"/>
        <w:rPr>
          <w:sz w:val="22"/>
          <w:szCs w:val="22"/>
          <w:lang w:val="pl-PL"/>
        </w:rPr>
      </w:pPr>
    </w:p>
    <w:p w14:paraId="20668954" w14:textId="77777777" w:rsidR="00E46A53" w:rsidRPr="00DB02CF" w:rsidRDefault="00E46A53" w:rsidP="00385B6D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* niepotrzebne skreślić</w:t>
      </w:r>
    </w:p>
    <w:p w14:paraId="18AF24F3" w14:textId="77777777" w:rsidR="00153279" w:rsidRPr="00DA0029" w:rsidRDefault="00153279" w:rsidP="00385B6D">
      <w:pPr>
        <w:spacing w:line="276" w:lineRule="auto"/>
        <w:ind w:hanging="1276"/>
        <w:rPr>
          <w:sz w:val="22"/>
          <w:szCs w:val="22"/>
        </w:rPr>
      </w:pPr>
    </w:p>
    <w:p w14:paraId="1229320E" w14:textId="77777777" w:rsidR="001A61B2" w:rsidRDefault="001A61B2" w:rsidP="00385B6D">
      <w:pPr>
        <w:pStyle w:val="Tekstprzypisudolnego"/>
        <w:spacing w:line="276" w:lineRule="auto"/>
        <w:rPr>
          <w:i/>
          <w:sz w:val="24"/>
          <w:szCs w:val="24"/>
        </w:rPr>
      </w:pPr>
    </w:p>
    <w:p w14:paraId="51720A44" w14:textId="77777777" w:rsidR="001A61B2" w:rsidRPr="00067E4D" w:rsidRDefault="001A61B2" w:rsidP="00385B6D">
      <w:pPr>
        <w:spacing w:line="276" w:lineRule="auto"/>
        <w:jc w:val="both"/>
      </w:pPr>
      <w:r w:rsidRPr="00067E4D">
        <w:t>……………....................................</w:t>
      </w:r>
      <w:r w:rsidR="00B123EF">
        <w:t xml:space="preserve"> </w:t>
      </w:r>
      <w:r w:rsidR="00B123EF">
        <w:tab/>
      </w:r>
      <w:r w:rsidR="00B123EF">
        <w:tab/>
      </w:r>
      <w:r w:rsidRPr="00067E4D">
        <w:t>..................</w:t>
      </w:r>
      <w:r w:rsidR="009E3722" w:rsidRPr="00067E4D">
        <w:t xml:space="preserve">................................ </w:t>
      </w:r>
    </w:p>
    <w:p w14:paraId="1F00C1F9" w14:textId="77777777" w:rsidR="00952F00" w:rsidRDefault="00EE4442" w:rsidP="00385B6D">
      <w:pPr>
        <w:spacing w:line="276" w:lineRule="auto"/>
        <w:ind w:left="5103" w:hanging="4338"/>
        <w:jc w:val="both"/>
        <w:rPr>
          <w:sz w:val="16"/>
          <w:szCs w:val="18"/>
        </w:rPr>
      </w:pPr>
      <w:r>
        <w:rPr>
          <w:sz w:val="18"/>
          <w:szCs w:val="18"/>
        </w:rPr>
        <w:t>/</w:t>
      </w:r>
      <w:r w:rsidR="001A61B2">
        <w:rPr>
          <w:sz w:val="18"/>
          <w:szCs w:val="18"/>
        </w:rPr>
        <w:t>data i miejsce</w:t>
      </w:r>
      <w:r>
        <w:rPr>
          <w:sz w:val="18"/>
          <w:szCs w:val="18"/>
        </w:rPr>
        <w:t>/</w:t>
      </w:r>
      <w:r w:rsidR="001A61B2" w:rsidRPr="00067E4D">
        <w:rPr>
          <w:sz w:val="18"/>
          <w:szCs w:val="18"/>
        </w:rPr>
        <w:t xml:space="preserve">                                          </w:t>
      </w:r>
      <w:r w:rsidR="00B123EF">
        <w:rPr>
          <w:sz w:val="18"/>
          <w:szCs w:val="18"/>
        </w:rPr>
        <w:tab/>
      </w:r>
      <w:r w:rsidRPr="007D2398">
        <w:rPr>
          <w:i/>
          <w:sz w:val="18"/>
          <w:szCs w:val="18"/>
        </w:rPr>
        <w:t>/znak graficzny podpisu/</w:t>
      </w:r>
    </w:p>
    <w:p w14:paraId="7B1E3D2D" w14:textId="77777777" w:rsidR="00952F00" w:rsidRDefault="00952F00" w:rsidP="00FD3825">
      <w:pPr>
        <w:spacing w:line="276" w:lineRule="auto"/>
        <w:rPr>
          <w:sz w:val="16"/>
          <w:szCs w:val="18"/>
        </w:rPr>
      </w:pPr>
    </w:p>
    <w:p w14:paraId="521DF1BD" w14:textId="77777777" w:rsidR="00FD3825" w:rsidRDefault="001A61B2" w:rsidP="00FD3825">
      <w:pPr>
        <w:spacing w:line="276" w:lineRule="auto"/>
        <w:jc w:val="right"/>
        <w:rPr>
          <w:sz w:val="16"/>
          <w:szCs w:val="18"/>
        </w:rPr>
      </w:pPr>
      <w:r w:rsidRPr="00067E4D">
        <w:rPr>
          <w:sz w:val="16"/>
          <w:szCs w:val="18"/>
        </w:rPr>
        <w:t xml:space="preserve"> </w:t>
      </w:r>
    </w:p>
    <w:p w14:paraId="61CFCC61" w14:textId="77777777" w:rsidR="00DF02A3" w:rsidRPr="00DF02A3" w:rsidRDefault="00FD3825" w:rsidP="00FD3825">
      <w:pPr>
        <w:spacing w:line="276" w:lineRule="auto"/>
        <w:jc w:val="right"/>
        <w:rPr>
          <w:b/>
          <w:sz w:val="22"/>
        </w:rPr>
      </w:pPr>
      <w:r>
        <w:rPr>
          <w:sz w:val="16"/>
          <w:szCs w:val="18"/>
        </w:rPr>
        <w:br w:type="page"/>
      </w:r>
      <w:r w:rsidR="00DF02A3" w:rsidRPr="00DF02A3">
        <w:rPr>
          <w:b/>
          <w:sz w:val="22"/>
        </w:rPr>
        <w:t xml:space="preserve">Załącznik nr </w:t>
      </w:r>
      <w:r>
        <w:rPr>
          <w:b/>
          <w:sz w:val="22"/>
        </w:rPr>
        <w:t>4</w:t>
      </w:r>
      <w:r w:rsidR="00DF02A3" w:rsidRPr="00DF02A3">
        <w:rPr>
          <w:b/>
          <w:sz w:val="22"/>
        </w:rPr>
        <w:t xml:space="preserve"> do Zaproszenia</w:t>
      </w:r>
    </w:p>
    <w:p w14:paraId="7BE09494" w14:textId="77777777" w:rsidR="00DF02A3" w:rsidRPr="00F9766A" w:rsidRDefault="00DF02A3" w:rsidP="00385B6D">
      <w:pPr>
        <w:spacing w:line="276" w:lineRule="auto"/>
        <w:rPr>
          <w:b/>
          <w:sz w:val="22"/>
          <w:szCs w:val="22"/>
        </w:rPr>
      </w:pPr>
      <w:r w:rsidRPr="00F9766A">
        <w:rPr>
          <w:b/>
          <w:sz w:val="22"/>
          <w:szCs w:val="22"/>
        </w:rPr>
        <w:t>Wykonawca:</w:t>
      </w:r>
    </w:p>
    <w:p w14:paraId="71B0EED1" w14:textId="2B1C501A" w:rsidR="00DF02A3" w:rsidRPr="00F9766A" w:rsidRDefault="00DF02A3" w:rsidP="00385B6D">
      <w:pPr>
        <w:tabs>
          <w:tab w:val="left" w:pos="2975"/>
        </w:tabs>
        <w:spacing w:line="276" w:lineRule="auto"/>
        <w:ind w:right="5528"/>
        <w:rPr>
          <w:sz w:val="22"/>
          <w:szCs w:val="22"/>
        </w:rPr>
      </w:pPr>
      <w:r w:rsidRPr="00F9766A">
        <w:rPr>
          <w:sz w:val="22"/>
          <w:szCs w:val="22"/>
        </w:rPr>
        <w:t>…………………………………………………………………</w:t>
      </w:r>
    </w:p>
    <w:p w14:paraId="2BC6CE46" w14:textId="77777777" w:rsidR="00DF02A3" w:rsidRPr="00F9766A" w:rsidRDefault="00DF02A3" w:rsidP="00385B6D">
      <w:pPr>
        <w:spacing w:line="276" w:lineRule="auto"/>
        <w:ind w:right="5954"/>
        <w:rPr>
          <w:sz w:val="22"/>
          <w:szCs w:val="22"/>
        </w:rPr>
      </w:pPr>
      <w:r w:rsidRPr="00F9766A">
        <w:rPr>
          <w:sz w:val="22"/>
          <w:szCs w:val="22"/>
        </w:rPr>
        <w:t>……………………………</w:t>
      </w:r>
    </w:p>
    <w:p w14:paraId="04E42122" w14:textId="77777777" w:rsidR="00DF02A3" w:rsidRPr="00F9766A" w:rsidRDefault="00DF02A3" w:rsidP="00385B6D">
      <w:pPr>
        <w:spacing w:line="276" w:lineRule="auto"/>
        <w:ind w:right="5953"/>
        <w:rPr>
          <w:i/>
          <w:sz w:val="22"/>
          <w:szCs w:val="22"/>
        </w:rPr>
      </w:pPr>
      <w:r w:rsidRPr="00F9766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9766A">
        <w:rPr>
          <w:i/>
          <w:sz w:val="22"/>
          <w:szCs w:val="22"/>
        </w:rPr>
        <w:t>CEiDG</w:t>
      </w:r>
      <w:proofErr w:type="spellEnd"/>
      <w:r w:rsidRPr="00F9766A">
        <w:rPr>
          <w:i/>
          <w:sz w:val="22"/>
          <w:szCs w:val="22"/>
        </w:rPr>
        <w:t>)</w:t>
      </w:r>
    </w:p>
    <w:p w14:paraId="3ED7D6B0" w14:textId="77777777" w:rsidR="00DF02A3" w:rsidRPr="00F9766A" w:rsidRDefault="00DF02A3" w:rsidP="00385B6D">
      <w:pPr>
        <w:spacing w:line="276" w:lineRule="auto"/>
        <w:rPr>
          <w:sz w:val="22"/>
          <w:szCs w:val="22"/>
          <w:u w:val="single"/>
        </w:rPr>
      </w:pPr>
      <w:r w:rsidRPr="00F9766A">
        <w:rPr>
          <w:sz w:val="22"/>
          <w:szCs w:val="22"/>
          <w:u w:val="single"/>
        </w:rPr>
        <w:t>reprezentowany przez:</w:t>
      </w:r>
    </w:p>
    <w:p w14:paraId="795406C2" w14:textId="7839D14E" w:rsidR="00DF02A3" w:rsidRPr="00F9766A" w:rsidRDefault="00DF02A3" w:rsidP="00385B6D">
      <w:pPr>
        <w:spacing w:line="276" w:lineRule="auto"/>
        <w:ind w:right="5384"/>
        <w:rPr>
          <w:sz w:val="22"/>
          <w:szCs w:val="22"/>
        </w:rPr>
      </w:pPr>
      <w:r w:rsidRPr="00F9766A">
        <w:rPr>
          <w:sz w:val="22"/>
          <w:szCs w:val="22"/>
        </w:rPr>
        <w:t>…………………………………………………………………………</w:t>
      </w:r>
    </w:p>
    <w:p w14:paraId="2794451A" w14:textId="77777777" w:rsidR="00DF02A3" w:rsidRPr="00F9766A" w:rsidRDefault="00DF02A3" w:rsidP="00385B6D">
      <w:pPr>
        <w:spacing w:line="276" w:lineRule="auto"/>
        <w:ind w:right="5526"/>
        <w:rPr>
          <w:i/>
          <w:sz w:val="22"/>
          <w:szCs w:val="22"/>
        </w:rPr>
      </w:pPr>
      <w:r w:rsidRPr="00F9766A">
        <w:rPr>
          <w:i/>
          <w:sz w:val="22"/>
          <w:szCs w:val="22"/>
        </w:rPr>
        <w:t>(imię, nazwisko, stanowisko/podstawa do reprezentacji)</w:t>
      </w:r>
    </w:p>
    <w:p w14:paraId="7E2BBD66" w14:textId="77777777" w:rsidR="00DF02A3" w:rsidRPr="00673F05" w:rsidRDefault="00DF02A3" w:rsidP="00385B6D">
      <w:pPr>
        <w:spacing w:line="276" w:lineRule="auto"/>
        <w:rPr>
          <w:rFonts w:ascii="Arial" w:hAnsi="Arial" w:cs="Arial"/>
          <w:sz w:val="22"/>
          <w:szCs w:val="22"/>
        </w:rPr>
      </w:pPr>
    </w:p>
    <w:p w14:paraId="6F0DF2C7" w14:textId="77777777" w:rsidR="00DF02A3" w:rsidRPr="00673F05" w:rsidRDefault="00DF02A3" w:rsidP="00385B6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WYKONAWCY </w:t>
      </w:r>
    </w:p>
    <w:p w14:paraId="0527BEE6" w14:textId="77777777" w:rsidR="00DF02A3" w:rsidRPr="00673F05" w:rsidRDefault="00DF02A3" w:rsidP="00385B6D">
      <w:pPr>
        <w:spacing w:line="276" w:lineRule="auto"/>
        <w:jc w:val="center"/>
        <w:rPr>
          <w:b/>
          <w:sz w:val="22"/>
          <w:szCs w:val="22"/>
        </w:rPr>
      </w:pPr>
      <w:r w:rsidRPr="00673F05">
        <w:rPr>
          <w:b/>
          <w:sz w:val="22"/>
          <w:szCs w:val="22"/>
        </w:rPr>
        <w:t>składane na podstawie art. 125 ust. 1 ustawy z dnia 11 września 2019 r. -</w:t>
      </w:r>
    </w:p>
    <w:p w14:paraId="60D321BE" w14:textId="77777777" w:rsidR="00DF02A3" w:rsidRPr="00673F05" w:rsidRDefault="00DF02A3" w:rsidP="00385B6D">
      <w:pPr>
        <w:spacing w:line="276" w:lineRule="auto"/>
        <w:jc w:val="center"/>
        <w:rPr>
          <w:b/>
          <w:sz w:val="22"/>
          <w:szCs w:val="22"/>
        </w:rPr>
      </w:pPr>
      <w:r w:rsidRPr="00673F0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673F05">
        <w:rPr>
          <w:b/>
          <w:sz w:val="22"/>
          <w:szCs w:val="22"/>
        </w:rPr>
        <w:t>Pzp</w:t>
      </w:r>
      <w:proofErr w:type="spellEnd"/>
      <w:r w:rsidRPr="00673F05">
        <w:rPr>
          <w:b/>
          <w:sz w:val="22"/>
          <w:szCs w:val="22"/>
        </w:rPr>
        <w:t xml:space="preserve">), </w:t>
      </w:r>
    </w:p>
    <w:p w14:paraId="1EC26BF7" w14:textId="10CA0927" w:rsidR="00DF02A3" w:rsidRPr="00673F05" w:rsidRDefault="00DF02A3" w:rsidP="00717A23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Na potrzeby postępowania o udzielenie zamówienia publicznego pn. </w:t>
      </w:r>
      <w:r w:rsidR="000D0F59">
        <w:rPr>
          <w:b/>
          <w:sz w:val="22"/>
        </w:rPr>
        <w:t xml:space="preserve">Wykonanie </w:t>
      </w:r>
      <w:r w:rsidR="000D0F59" w:rsidRPr="004F6C62">
        <w:rPr>
          <w:b/>
          <w:sz w:val="22"/>
          <w:szCs w:val="22"/>
        </w:rPr>
        <w:t>konserwacji</w:t>
      </w:r>
      <w:r w:rsidR="000D0F59">
        <w:rPr>
          <w:b/>
          <w:sz w:val="22"/>
          <w:szCs w:val="22"/>
        </w:rPr>
        <w:t xml:space="preserve">, serwisu bieżącego i usuwaniu awarii bram i drzwi przesuwnych, garażowych, szlabanów wjazdowych </w:t>
      </w:r>
      <w:r w:rsidR="000D0F59" w:rsidRPr="004F6C62">
        <w:rPr>
          <w:b/>
          <w:bCs/>
          <w:color w:val="000000"/>
          <w:sz w:val="22"/>
          <w:szCs w:val="22"/>
        </w:rPr>
        <w:t>znajdujących się na terenach kompleksów będących na zaopatrzeniu 26 Wojskowego Oddziału Gospodarczego</w:t>
      </w:r>
      <w:r w:rsidRPr="00673F05">
        <w:rPr>
          <w:sz w:val="22"/>
          <w:szCs w:val="22"/>
        </w:rPr>
        <w:t>, oświadczam, co następuje:</w:t>
      </w:r>
    </w:p>
    <w:p w14:paraId="23B49276" w14:textId="77777777" w:rsidR="00DF02A3" w:rsidRPr="00673F05" w:rsidRDefault="00DF02A3" w:rsidP="00385B6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DOTYCZĄCE PRZESŁANEK WYKLUCZENIA </w:t>
      </w:r>
      <w:r w:rsidRPr="00673F05">
        <w:rPr>
          <w:b/>
          <w:sz w:val="22"/>
          <w:szCs w:val="22"/>
          <w:u w:val="single"/>
        </w:rPr>
        <w:br/>
        <w:t>Z POSTĘPOWANIA</w:t>
      </w:r>
    </w:p>
    <w:p w14:paraId="61638764" w14:textId="77777777" w:rsidR="00DF02A3" w:rsidRPr="006E2FB4" w:rsidRDefault="00DF02A3" w:rsidP="00385B6D">
      <w:pPr>
        <w:spacing w:line="276" w:lineRule="auto"/>
        <w:ind w:firstLine="708"/>
        <w:jc w:val="both"/>
      </w:pPr>
    </w:p>
    <w:p w14:paraId="424DEEF4" w14:textId="77777777" w:rsidR="00DF02A3" w:rsidRPr="003C3EFA" w:rsidRDefault="00DF02A3" w:rsidP="00385B6D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OŚWIADCZENIA DOTYCZĄCE WYKONAWCY:</w:t>
      </w:r>
    </w:p>
    <w:p w14:paraId="42D4E87F" w14:textId="77777777" w:rsidR="00DF02A3" w:rsidRPr="00673F05" w:rsidRDefault="00DF02A3" w:rsidP="0097636B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nie podlegam wykluczeniu z postępowania na podstawie art. 108 </w:t>
      </w:r>
      <w:r w:rsidR="00673F05">
        <w:rPr>
          <w:sz w:val="22"/>
          <w:szCs w:val="22"/>
        </w:rPr>
        <w:br/>
      </w:r>
      <w:r w:rsidRPr="00673F05">
        <w:rPr>
          <w:sz w:val="22"/>
          <w:szCs w:val="22"/>
        </w:rPr>
        <w:t>ust</w:t>
      </w:r>
      <w:r w:rsidR="00673F05">
        <w:rPr>
          <w:sz w:val="22"/>
          <w:szCs w:val="22"/>
        </w:rPr>
        <w:t>.</w:t>
      </w:r>
      <w:r w:rsidRPr="00673F05">
        <w:rPr>
          <w:sz w:val="22"/>
          <w:szCs w:val="22"/>
        </w:rPr>
        <w:t xml:space="preserve"> 1 pkt 1-6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.</w:t>
      </w:r>
    </w:p>
    <w:p w14:paraId="7CE83284" w14:textId="77777777" w:rsidR="00DF02A3" w:rsidRPr="00FB6DBB" w:rsidRDefault="00DF02A3" w:rsidP="0097636B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nie podlegam wykluczeniu z postępowania na podstawie </w:t>
      </w:r>
      <w:r w:rsidRPr="00673F05">
        <w:rPr>
          <w:sz w:val="22"/>
          <w:szCs w:val="22"/>
        </w:rPr>
        <w:br/>
        <w:t xml:space="preserve">art. </w:t>
      </w:r>
      <w:r w:rsidRPr="000C722D">
        <w:rPr>
          <w:sz w:val="22"/>
          <w:szCs w:val="22"/>
        </w:rPr>
        <w:t xml:space="preserve">109 ust. 1 pkt </w:t>
      </w:r>
      <w:r w:rsidR="003C3EFA" w:rsidRPr="000C722D">
        <w:rPr>
          <w:sz w:val="22"/>
          <w:szCs w:val="22"/>
        </w:rPr>
        <w:t xml:space="preserve">3, </w:t>
      </w:r>
      <w:r w:rsidRPr="000C722D">
        <w:rPr>
          <w:sz w:val="22"/>
          <w:szCs w:val="22"/>
        </w:rPr>
        <w:t>4,</w:t>
      </w:r>
      <w:r w:rsidR="005F5588" w:rsidRPr="000C722D">
        <w:rPr>
          <w:sz w:val="22"/>
          <w:szCs w:val="22"/>
        </w:rPr>
        <w:t xml:space="preserve"> 5 i</w:t>
      </w:r>
      <w:r w:rsidRPr="000C722D">
        <w:rPr>
          <w:sz w:val="22"/>
          <w:szCs w:val="22"/>
        </w:rPr>
        <w:t xml:space="preserve"> 7</w:t>
      </w:r>
      <w:r w:rsidRPr="00FB6DBB">
        <w:rPr>
          <w:sz w:val="22"/>
          <w:szCs w:val="22"/>
        </w:rPr>
        <w:t xml:space="preserve"> ustawy </w:t>
      </w:r>
      <w:proofErr w:type="spellStart"/>
      <w:r w:rsidRPr="00FB6DBB">
        <w:rPr>
          <w:sz w:val="22"/>
          <w:szCs w:val="22"/>
        </w:rPr>
        <w:t>Pzp</w:t>
      </w:r>
      <w:proofErr w:type="spellEnd"/>
      <w:r w:rsidRPr="00FB6DBB">
        <w:rPr>
          <w:sz w:val="22"/>
          <w:szCs w:val="22"/>
        </w:rPr>
        <w:t>.</w:t>
      </w:r>
    </w:p>
    <w:p w14:paraId="72E6DEBF" w14:textId="77777777" w:rsidR="005F5588" w:rsidRPr="00FB6DBB" w:rsidRDefault="005F5588" w:rsidP="0097636B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0C722D">
        <w:rPr>
          <w:sz w:val="22"/>
          <w:szCs w:val="22"/>
        </w:rPr>
        <w:t xml:space="preserve">Oświadczam, że nie podlegam wykluczeniu z postępowania na podstawie </w:t>
      </w:r>
      <w:r w:rsidRPr="000C722D">
        <w:rPr>
          <w:sz w:val="22"/>
          <w:szCs w:val="22"/>
        </w:rPr>
        <w:br/>
        <w:t xml:space="preserve">art. 405 ust. 2 pkt 1, 3 i 4 </w:t>
      </w:r>
      <w:r w:rsidRPr="00FB6DBB">
        <w:rPr>
          <w:sz w:val="22"/>
          <w:szCs w:val="22"/>
        </w:rPr>
        <w:t xml:space="preserve">ustawy </w:t>
      </w:r>
      <w:proofErr w:type="spellStart"/>
      <w:r w:rsidRPr="00FB6DBB">
        <w:rPr>
          <w:sz w:val="22"/>
          <w:szCs w:val="22"/>
        </w:rPr>
        <w:t>Pzp</w:t>
      </w:r>
      <w:proofErr w:type="spellEnd"/>
    </w:p>
    <w:p w14:paraId="1DFC3BB3" w14:textId="77777777" w:rsidR="00DF02A3" w:rsidRPr="000C722D" w:rsidRDefault="00DF02A3" w:rsidP="00385B6D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08B14AC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0C722D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C722D">
        <w:rPr>
          <w:sz w:val="22"/>
          <w:szCs w:val="22"/>
        </w:rPr>
        <w:t>Pzp</w:t>
      </w:r>
      <w:proofErr w:type="spellEnd"/>
      <w:r w:rsidRPr="000C722D">
        <w:rPr>
          <w:sz w:val="22"/>
          <w:szCs w:val="22"/>
        </w:rPr>
        <w:t xml:space="preserve"> </w:t>
      </w:r>
      <w:r w:rsidRPr="000C722D">
        <w:rPr>
          <w:i/>
          <w:sz w:val="22"/>
          <w:szCs w:val="22"/>
        </w:rPr>
        <w:t>(podać mającą zastosowanie podstawę wykluczenia spośród wymienionych w art. 108 ust. 1 pkt 1, 2</w:t>
      </w:r>
      <w:r w:rsidR="005F5588" w:rsidRPr="000C722D">
        <w:rPr>
          <w:i/>
          <w:sz w:val="22"/>
          <w:szCs w:val="22"/>
        </w:rPr>
        <w:t xml:space="preserve"> i</w:t>
      </w:r>
      <w:r w:rsidRPr="000C722D">
        <w:rPr>
          <w:i/>
          <w:sz w:val="22"/>
          <w:szCs w:val="22"/>
        </w:rPr>
        <w:t xml:space="preserve"> 5 lub art. 109 ust. 1 pkt </w:t>
      </w:r>
      <w:r w:rsidR="00E10577" w:rsidRPr="000C722D">
        <w:rPr>
          <w:i/>
          <w:sz w:val="22"/>
          <w:szCs w:val="22"/>
        </w:rPr>
        <w:t>3, 4, 5, 7</w:t>
      </w:r>
      <w:r w:rsidRPr="000C722D">
        <w:rPr>
          <w:i/>
          <w:sz w:val="22"/>
          <w:szCs w:val="22"/>
        </w:rPr>
        <w:t xml:space="preserve"> ustawy </w:t>
      </w:r>
      <w:proofErr w:type="spellStart"/>
      <w:r w:rsidRPr="000C722D">
        <w:rPr>
          <w:i/>
          <w:sz w:val="22"/>
          <w:szCs w:val="22"/>
        </w:rPr>
        <w:t>Pzp</w:t>
      </w:r>
      <w:proofErr w:type="spellEnd"/>
      <w:r w:rsidR="005F5588" w:rsidRPr="000C722D">
        <w:rPr>
          <w:i/>
          <w:sz w:val="22"/>
          <w:szCs w:val="22"/>
        </w:rPr>
        <w:t xml:space="preserve"> lub </w:t>
      </w:r>
      <w:r w:rsidR="005F5588" w:rsidRPr="000C722D">
        <w:rPr>
          <w:sz w:val="22"/>
          <w:szCs w:val="22"/>
        </w:rPr>
        <w:t>art. 405 ust. 2 pkt 1, 3 i 4</w:t>
      </w:r>
      <w:r w:rsidRPr="00FB6DBB">
        <w:rPr>
          <w:i/>
          <w:sz w:val="22"/>
          <w:szCs w:val="22"/>
        </w:rPr>
        <w:t>).</w:t>
      </w:r>
      <w:r w:rsidRPr="000C722D">
        <w:rPr>
          <w:sz w:val="22"/>
          <w:szCs w:val="22"/>
        </w:rPr>
        <w:t xml:space="preserve"> Jednocześnie oświadczam, że w związku z ww. okolicznością, na podstawie art. 110 ust. 2 ustawy</w:t>
      </w:r>
      <w:r w:rsidRPr="00673F05">
        <w:rPr>
          <w:sz w:val="22"/>
          <w:szCs w:val="22"/>
        </w:rPr>
        <w:t xml:space="preserve">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podjąłem następujące środki naprawcze: </w:t>
      </w:r>
    </w:p>
    <w:p w14:paraId="22A4F1BD" w14:textId="77777777" w:rsidR="00DF02A3" w:rsidRPr="00673F05" w:rsidRDefault="00DF02A3" w:rsidP="00385B6D">
      <w:pPr>
        <w:spacing w:line="276" w:lineRule="auto"/>
        <w:rPr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……………………………………………………………………………………………………</w:t>
      </w:r>
    </w:p>
    <w:p w14:paraId="2CDA9ED4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5A0BE336" w14:textId="77777777" w:rsidR="00DF02A3" w:rsidRPr="00673F05" w:rsidRDefault="00DF02A3" w:rsidP="00385B6D">
      <w:pPr>
        <w:spacing w:line="276" w:lineRule="auto"/>
        <w:jc w:val="both"/>
        <w:rPr>
          <w:i/>
          <w:sz w:val="22"/>
          <w:szCs w:val="22"/>
        </w:rPr>
      </w:pP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</w:p>
    <w:p w14:paraId="1518714D" w14:textId="77777777" w:rsidR="00DF02A3" w:rsidRPr="003C3EFA" w:rsidRDefault="00DF02A3" w:rsidP="00385B6D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OŚWIADCZENIE DOTYCZĄCE PODMIOTU, NA KTÓREGO ZASOBY POWOŁUJE SIĘ WYKONAWCA:</w:t>
      </w:r>
    </w:p>
    <w:p w14:paraId="65BF52EA" w14:textId="77777777" w:rsidR="00DF02A3" w:rsidRPr="00673F05" w:rsidRDefault="00DF02A3" w:rsidP="00385B6D">
      <w:pPr>
        <w:spacing w:line="276" w:lineRule="auto"/>
        <w:jc w:val="both"/>
        <w:rPr>
          <w:b/>
          <w:sz w:val="22"/>
          <w:szCs w:val="22"/>
        </w:rPr>
      </w:pPr>
    </w:p>
    <w:p w14:paraId="77DCC0D5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w stosunku do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</w:t>
      </w:r>
      <w:proofErr w:type="spellStart"/>
      <w:r w:rsidRPr="00673F05">
        <w:rPr>
          <w:sz w:val="22"/>
          <w:szCs w:val="22"/>
        </w:rPr>
        <w:t>tów</w:t>
      </w:r>
      <w:proofErr w:type="spellEnd"/>
      <w:r w:rsidRPr="00673F05">
        <w:rPr>
          <w:sz w:val="22"/>
          <w:szCs w:val="22"/>
        </w:rPr>
        <w:t>, na którego/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zasoby powołuję się w niniejszym postępowaniu, tj.: …………………………………………………………</w:t>
      </w:r>
      <w:r w:rsidR="00673F05">
        <w:rPr>
          <w:sz w:val="22"/>
          <w:szCs w:val="22"/>
        </w:rPr>
        <w:t xml:space="preserve">………………. </w:t>
      </w:r>
      <w:r w:rsidRPr="00673F0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73F05">
        <w:rPr>
          <w:i/>
          <w:sz w:val="22"/>
          <w:szCs w:val="22"/>
        </w:rPr>
        <w:t>CEiDG</w:t>
      </w:r>
      <w:proofErr w:type="spellEnd"/>
      <w:r w:rsidRPr="00673F05">
        <w:rPr>
          <w:i/>
          <w:sz w:val="22"/>
          <w:szCs w:val="22"/>
        </w:rPr>
        <w:t xml:space="preserve">) </w:t>
      </w:r>
      <w:r w:rsidRPr="00673F05">
        <w:rPr>
          <w:sz w:val="22"/>
          <w:szCs w:val="22"/>
        </w:rPr>
        <w:t>nie zachodzą podstawy wykluczenia z postępowania o udzielenie zamówienia.</w:t>
      </w:r>
    </w:p>
    <w:p w14:paraId="6ADEA5CF" w14:textId="77777777" w:rsidR="00DF02A3" w:rsidRPr="006E2FB4" w:rsidRDefault="00DF02A3" w:rsidP="00385B6D">
      <w:pPr>
        <w:spacing w:line="276" w:lineRule="auto"/>
        <w:jc w:val="both"/>
        <w:rPr>
          <w:sz w:val="21"/>
          <w:szCs w:val="21"/>
        </w:rPr>
      </w:pPr>
    </w:p>
    <w:p w14:paraId="7A8BEEE8" w14:textId="77777777" w:rsidR="00DF02A3" w:rsidRPr="00673F05" w:rsidRDefault="00DF02A3" w:rsidP="00385B6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DOTYCZĄCE SPEŁNIANIA WARUNKÓW UDZIAŁU </w:t>
      </w:r>
      <w:r w:rsidRPr="00673F05">
        <w:rPr>
          <w:b/>
          <w:sz w:val="22"/>
          <w:szCs w:val="22"/>
          <w:u w:val="single"/>
        </w:rPr>
        <w:br/>
        <w:t xml:space="preserve">W POSTĘPOWANIU </w:t>
      </w:r>
      <w:r w:rsidRPr="00673F05">
        <w:rPr>
          <w:b/>
          <w:sz w:val="22"/>
          <w:szCs w:val="22"/>
          <w:u w:val="single"/>
        </w:rPr>
        <w:br/>
      </w:r>
    </w:p>
    <w:p w14:paraId="65592C18" w14:textId="77777777" w:rsidR="00DF02A3" w:rsidRPr="003C3EFA" w:rsidRDefault="00DF02A3" w:rsidP="00385B6D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INFORMACJA DOTYCZĄCA WYKONAWCY:</w:t>
      </w:r>
    </w:p>
    <w:p w14:paraId="28FD91A0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</w:p>
    <w:p w14:paraId="22C87919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spełniam warunki udziału w postępowaniu określone przez zamawiającego w   ……</w:t>
      </w:r>
      <w:proofErr w:type="gramStart"/>
      <w:r w:rsidRPr="00673F05">
        <w:rPr>
          <w:sz w:val="22"/>
          <w:szCs w:val="22"/>
        </w:rPr>
        <w:t>…….</w:t>
      </w:r>
      <w:proofErr w:type="gramEnd"/>
      <w:r w:rsidRPr="00673F05">
        <w:rPr>
          <w:sz w:val="22"/>
          <w:szCs w:val="22"/>
        </w:rPr>
        <w:t>.…………………………………………………..………………………………</w:t>
      </w:r>
      <w:r w:rsidR="00673F05">
        <w:rPr>
          <w:sz w:val="22"/>
          <w:szCs w:val="22"/>
        </w:rPr>
        <w:t>.</w:t>
      </w:r>
      <w:r w:rsidRPr="00673F05">
        <w:rPr>
          <w:sz w:val="22"/>
          <w:szCs w:val="22"/>
        </w:rPr>
        <w:t xml:space="preserve">         </w:t>
      </w:r>
      <w:r w:rsidRPr="00673F05">
        <w:rPr>
          <w:i/>
          <w:sz w:val="18"/>
          <w:szCs w:val="18"/>
        </w:rPr>
        <w:t>(wskazać dokument i właściwą jednostkę redakcyjną dokumentu, w której określono warunki udziału w postępowaniu</w:t>
      </w:r>
      <w:r w:rsidRPr="00673F05">
        <w:rPr>
          <w:i/>
          <w:sz w:val="22"/>
          <w:szCs w:val="22"/>
        </w:rPr>
        <w:t>)</w:t>
      </w:r>
      <w:r w:rsidRPr="00673F05">
        <w:rPr>
          <w:sz w:val="22"/>
          <w:szCs w:val="22"/>
        </w:rPr>
        <w:t>.</w:t>
      </w:r>
    </w:p>
    <w:p w14:paraId="7FDA82FA" w14:textId="77777777" w:rsidR="00DF02A3" w:rsidRPr="00673F05" w:rsidRDefault="00DF02A3" w:rsidP="00385B6D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CDFBB49" w14:textId="77777777" w:rsidR="00DF02A3" w:rsidRPr="003C3EFA" w:rsidRDefault="00DF02A3" w:rsidP="00385B6D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 xml:space="preserve">INFORMACJA W ZWIĄZKU Z POLEGANIEM NA ZASOBACH INNYCH PODMIOTÓW: </w:t>
      </w:r>
    </w:p>
    <w:p w14:paraId="2E20D323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3C3EFA">
        <w:rPr>
          <w:sz w:val="22"/>
          <w:szCs w:val="22"/>
        </w:rPr>
        <w:t>Oświadczam, że w celu wykazania spełniania warunków udziału w postępowaniu, określonych</w:t>
      </w:r>
      <w:r w:rsidRPr="00673F05">
        <w:rPr>
          <w:sz w:val="22"/>
          <w:szCs w:val="22"/>
        </w:rPr>
        <w:t xml:space="preserve"> przez zamawiającego w</w:t>
      </w:r>
      <w:r w:rsidR="00673F05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………………………………………………………...………</w:t>
      </w:r>
      <w:r w:rsidR="00673F05">
        <w:rPr>
          <w:sz w:val="22"/>
          <w:szCs w:val="22"/>
        </w:rPr>
        <w:t>……..</w:t>
      </w:r>
      <w:r w:rsidRPr="00673F05">
        <w:rPr>
          <w:sz w:val="22"/>
          <w:szCs w:val="22"/>
        </w:rPr>
        <w:t xml:space="preserve">.. </w:t>
      </w:r>
      <w:r w:rsidRPr="00673F05">
        <w:rPr>
          <w:i/>
          <w:sz w:val="18"/>
          <w:szCs w:val="18"/>
        </w:rPr>
        <w:t>(wskazać dokument i właściwą jednostkę redakcyjną dokumentu, w której określono warunki</w:t>
      </w:r>
      <w:r w:rsidRPr="00673F05">
        <w:rPr>
          <w:i/>
          <w:sz w:val="22"/>
          <w:szCs w:val="22"/>
        </w:rPr>
        <w:t xml:space="preserve"> </w:t>
      </w:r>
      <w:r w:rsidRPr="00673F05">
        <w:rPr>
          <w:i/>
          <w:sz w:val="18"/>
          <w:szCs w:val="18"/>
        </w:rPr>
        <w:t>udziału w postępowaniu),</w:t>
      </w:r>
      <w:r w:rsidRPr="00673F05">
        <w:rPr>
          <w:sz w:val="22"/>
          <w:szCs w:val="22"/>
        </w:rPr>
        <w:t xml:space="preserve"> polegam na zasobach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podmiotu/ów: ……………………………………………………</w:t>
      </w:r>
      <w:proofErr w:type="gramStart"/>
      <w:r w:rsidRPr="00673F05">
        <w:rPr>
          <w:sz w:val="22"/>
          <w:szCs w:val="22"/>
        </w:rPr>
        <w:t>…….</w:t>
      </w:r>
      <w:proofErr w:type="gramEnd"/>
      <w:r w:rsidRPr="00673F05">
        <w:rPr>
          <w:sz w:val="22"/>
          <w:szCs w:val="22"/>
        </w:rPr>
        <w:t>.…………………………………………………………………………………………………… w następującym zakresie: …………………………………………………………………………</w:t>
      </w:r>
      <w:r w:rsidR="00673F05">
        <w:rPr>
          <w:sz w:val="22"/>
          <w:szCs w:val="22"/>
        </w:rPr>
        <w:t>…………………….</w:t>
      </w:r>
    </w:p>
    <w:p w14:paraId="7CA42C5D" w14:textId="31CDD65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673F05">
        <w:rPr>
          <w:sz w:val="18"/>
          <w:szCs w:val="18"/>
        </w:rPr>
        <w:t xml:space="preserve">                          </w:t>
      </w:r>
      <w:r w:rsidRPr="00673F05">
        <w:rPr>
          <w:i/>
          <w:sz w:val="18"/>
          <w:szCs w:val="18"/>
        </w:rPr>
        <w:t xml:space="preserve">(wskazać podmiot i określić odpowiedni zakres dla wskazanego podmiotu). </w:t>
      </w:r>
    </w:p>
    <w:p w14:paraId="4146EA0A" w14:textId="77777777" w:rsidR="00DF02A3" w:rsidRPr="00673F05" w:rsidRDefault="00DF02A3" w:rsidP="00385B6D">
      <w:pPr>
        <w:spacing w:line="276" w:lineRule="auto"/>
        <w:ind w:left="568" w:hanging="284"/>
        <w:jc w:val="right"/>
        <w:rPr>
          <w:sz w:val="22"/>
          <w:szCs w:val="22"/>
        </w:rPr>
      </w:pPr>
    </w:p>
    <w:p w14:paraId="588D5E05" w14:textId="77777777" w:rsidR="00DF02A3" w:rsidRPr="00673F05" w:rsidRDefault="00DF02A3" w:rsidP="00385B6D">
      <w:pPr>
        <w:spacing w:line="276" w:lineRule="auto"/>
        <w:ind w:left="-14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>OŚWIADCZENIE O PRZYNALEŻNOŚCI LUB BRAKU PRZYNALEŻNOŚCI DO TEJ SAMEJ GRUPY KAPITAŁOWEJ</w:t>
      </w:r>
    </w:p>
    <w:p w14:paraId="425CBE3B" w14:textId="77777777" w:rsidR="00DF02A3" w:rsidRPr="00673F05" w:rsidRDefault="00DF02A3" w:rsidP="00385B6D">
      <w:pPr>
        <w:spacing w:line="276" w:lineRule="auto"/>
        <w:ind w:left="-14"/>
        <w:rPr>
          <w:sz w:val="22"/>
          <w:szCs w:val="22"/>
        </w:rPr>
      </w:pPr>
    </w:p>
    <w:p w14:paraId="7AFAC428" w14:textId="77777777" w:rsidR="00DF02A3" w:rsidRPr="00673F05" w:rsidRDefault="00DF02A3" w:rsidP="0097636B">
      <w:pPr>
        <w:pStyle w:val="Akapitzlist"/>
        <w:widowControl w:val="0"/>
        <w:numPr>
          <w:ilvl w:val="0"/>
          <w:numId w:val="34"/>
        </w:numPr>
        <w:adjustRightInd w:val="0"/>
        <w:spacing w:line="276" w:lineRule="auto"/>
        <w:ind w:left="434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nie przynależę</w:t>
      </w:r>
      <w:r w:rsidRPr="00673F05">
        <w:rPr>
          <w:sz w:val="22"/>
          <w:szCs w:val="22"/>
        </w:rPr>
        <w:t xml:space="preserve"> do tej samej grupy kapitałowej w rozumieniu ustawy z dnia 16 lutego </w:t>
      </w:r>
      <w:r w:rsidR="00673F05">
        <w:rPr>
          <w:sz w:val="22"/>
          <w:szCs w:val="22"/>
        </w:rPr>
        <w:br/>
      </w:r>
      <w:r w:rsidRPr="00673F05">
        <w:rPr>
          <w:sz w:val="22"/>
          <w:szCs w:val="22"/>
        </w:rPr>
        <w:t xml:space="preserve">2007 r. o ochronie konkurencji i konsumentów (Dz. U. </w:t>
      </w:r>
      <w:r w:rsidR="007A26C5">
        <w:rPr>
          <w:sz w:val="22"/>
          <w:szCs w:val="22"/>
        </w:rPr>
        <w:t xml:space="preserve">z </w:t>
      </w:r>
      <w:r w:rsidR="007A26C5" w:rsidRPr="00673F05">
        <w:rPr>
          <w:sz w:val="22"/>
          <w:szCs w:val="22"/>
        </w:rPr>
        <w:t>20</w:t>
      </w:r>
      <w:r w:rsidR="007A26C5">
        <w:rPr>
          <w:sz w:val="22"/>
          <w:szCs w:val="22"/>
        </w:rPr>
        <w:t>21 r.</w:t>
      </w:r>
      <w:r w:rsidR="007A26C5" w:rsidRPr="00673F05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 xml:space="preserve">poz. </w:t>
      </w:r>
      <w:r w:rsidR="007A26C5">
        <w:rPr>
          <w:sz w:val="22"/>
          <w:szCs w:val="22"/>
        </w:rPr>
        <w:t>275</w:t>
      </w:r>
      <w:r w:rsidRPr="00673F05">
        <w:rPr>
          <w:sz w:val="22"/>
          <w:szCs w:val="22"/>
        </w:rPr>
        <w:t xml:space="preserve">), 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;</w:t>
      </w:r>
    </w:p>
    <w:p w14:paraId="014433DD" w14:textId="77777777" w:rsidR="00DF02A3" w:rsidRPr="00673F05" w:rsidRDefault="00DF02A3" w:rsidP="00385B6D">
      <w:pPr>
        <w:pStyle w:val="Akapitzlist"/>
        <w:widowControl w:val="0"/>
        <w:adjustRightInd w:val="0"/>
        <w:spacing w:line="276" w:lineRule="auto"/>
        <w:ind w:left="1080"/>
        <w:jc w:val="both"/>
        <w:textAlignment w:val="baseline"/>
        <w:rPr>
          <w:i/>
          <w:sz w:val="22"/>
          <w:szCs w:val="22"/>
          <w:vertAlign w:val="superscript"/>
        </w:rPr>
      </w:pPr>
    </w:p>
    <w:p w14:paraId="3086462E" w14:textId="77777777" w:rsidR="00DF02A3" w:rsidRPr="00673F05" w:rsidRDefault="00DF02A3" w:rsidP="0097636B">
      <w:pPr>
        <w:pStyle w:val="Akapitzlist"/>
        <w:widowControl w:val="0"/>
        <w:numPr>
          <w:ilvl w:val="0"/>
          <w:numId w:val="34"/>
        </w:numPr>
        <w:adjustRightInd w:val="0"/>
        <w:spacing w:line="276" w:lineRule="auto"/>
        <w:ind w:left="434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przynależę</w:t>
      </w:r>
      <w:r w:rsidRPr="00673F05">
        <w:rPr>
          <w:sz w:val="22"/>
          <w:szCs w:val="22"/>
        </w:rPr>
        <w:t xml:space="preserve"> do tej samej grupy kapitałowej w rozumieniu ustawy z dnia 16 lutego 2007 r. </w:t>
      </w:r>
      <w:r w:rsidRPr="00673F05">
        <w:rPr>
          <w:sz w:val="22"/>
          <w:szCs w:val="22"/>
        </w:rPr>
        <w:br/>
        <w:t xml:space="preserve">o ochronie konkurencji i konsumentów (Dz. U. </w:t>
      </w:r>
      <w:r w:rsidR="007A26C5">
        <w:rPr>
          <w:sz w:val="22"/>
          <w:szCs w:val="22"/>
        </w:rPr>
        <w:t xml:space="preserve">z </w:t>
      </w:r>
      <w:r w:rsidR="007A26C5" w:rsidRPr="00673F05">
        <w:rPr>
          <w:sz w:val="22"/>
          <w:szCs w:val="22"/>
        </w:rPr>
        <w:t>20</w:t>
      </w:r>
      <w:r w:rsidR="007A26C5">
        <w:rPr>
          <w:sz w:val="22"/>
          <w:szCs w:val="22"/>
        </w:rPr>
        <w:t>21 r.</w:t>
      </w:r>
      <w:r w:rsidR="007A26C5" w:rsidRPr="00673F05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 xml:space="preserve">poz. </w:t>
      </w:r>
      <w:r w:rsidR="007A26C5">
        <w:rPr>
          <w:sz w:val="22"/>
          <w:szCs w:val="22"/>
        </w:rPr>
        <w:t>275</w:t>
      </w:r>
      <w:r w:rsidRPr="00673F05">
        <w:rPr>
          <w:sz w:val="22"/>
          <w:szCs w:val="22"/>
        </w:rPr>
        <w:t xml:space="preserve">), 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i w załączeniu przedkładam/y listę podmiotów należących do tej samej grupy kapitałowej oraz przedstawiam/y dowody, że powiązania z innym podmiotem (Wykonawcą) nie prowadzą do zakłócenia konkurencji </w:t>
      </w:r>
      <w:r w:rsidR="00673F05">
        <w:rPr>
          <w:sz w:val="22"/>
          <w:szCs w:val="22"/>
        </w:rPr>
        <w:br/>
      </w:r>
      <w:r w:rsidRPr="00673F05">
        <w:rPr>
          <w:sz w:val="22"/>
          <w:szCs w:val="22"/>
        </w:rPr>
        <w:t>w postępowaniu o udzielenie zamówienia;</w:t>
      </w:r>
    </w:p>
    <w:p w14:paraId="2A3F2296" w14:textId="77777777" w:rsidR="00DF02A3" w:rsidRPr="00673F05" w:rsidRDefault="00DF02A3" w:rsidP="00385B6D">
      <w:pPr>
        <w:pStyle w:val="Akapitzlist"/>
        <w:spacing w:line="276" w:lineRule="auto"/>
        <w:rPr>
          <w:i/>
          <w:sz w:val="22"/>
          <w:szCs w:val="22"/>
          <w:vertAlign w:val="superscript"/>
        </w:rPr>
      </w:pPr>
    </w:p>
    <w:p w14:paraId="531EAB98" w14:textId="77777777" w:rsidR="00DF02A3" w:rsidRPr="00673F05" w:rsidRDefault="00DF02A3" w:rsidP="00385B6D">
      <w:pPr>
        <w:widowControl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</w:p>
    <w:p w14:paraId="5AA9D945" w14:textId="77777777" w:rsidR="00DF02A3" w:rsidRPr="003C3EFA" w:rsidRDefault="00DF02A3" w:rsidP="00385B6D">
      <w:pPr>
        <w:spacing w:line="276" w:lineRule="auto"/>
        <w:rPr>
          <w:b/>
        </w:rPr>
      </w:pPr>
      <w:r w:rsidRPr="003C3EFA">
        <w:rPr>
          <w:b/>
        </w:rPr>
        <w:t>OŚWIADCZENIE DOTYCZĄCE PODANYCH INFORMACJI:</w:t>
      </w:r>
    </w:p>
    <w:p w14:paraId="41011591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wszystkie informacje podane w powyższych oświadczeniach są aktualne </w:t>
      </w:r>
      <w:r w:rsidRPr="00673F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A52BEC" w14:textId="77777777" w:rsidR="00DF02A3" w:rsidRPr="00673F05" w:rsidRDefault="00DF02A3" w:rsidP="00385B6D">
      <w:pPr>
        <w:spacing w:line="276" w:lineRule="auto"/>
        <w:jc w:val="both"/>
        <w:rPr>
          <w:sz w:val="22"/>
          <w:szCs w:val="22"/>
        </w:rPr>
      </w:pPr>
    </w:p>
    <w:p w14:paraId="1892EB2E" w14:textId="77777777" w:rsidR="00DF02A3" w:rsidRPr="00673F05" w:rsidRDefault="00DF02A3" w:rsidP="00385B6D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57551382" w14:textId="77777777" w:rsidR="00DF02A3" w:rsidRPr="00673F05" w:rsidRDefault="00DF02A3" w:rsidP="00385B6D">
      <w:pPr>
        <w:tabs>
          <w:tab w:val="left" w:pos="3900"/>
        </w:tabs>
        <w:autoSpaceDE w:val="0"/>
        <w:spacing w:line="276" w:lineRule="auto"/>
        <w:ind w:right="45"/>
        <w:rPr>
          <w:rFonts w:ascii="Arial" w:hAnsi="Arial" w:cs="Arial"/>
        </w:rPr>
      </w:pP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rFonts w:ascii="Arial" w:hAnsi="Arial" w:cs="Arial"/>
          <w:sz w:val="22"/>
          <w:szCs w:val="22"/>
        </w:rPr>
        <w:t>…………………………………………</w:t>
      </w:r>
      <w:r w:rsidRPr="00673F05">
        <w:rPr>
          <w:rFonts w:ascii="Arial" w:hAnsi="Arial" w:cs="Arial"/>
        </w:rPr>
        <w:t>…</w:t>
      </w:r>
      <w:r w:rsidR="00673F05">
        <w:rPr>
          <w:rFonts w:ascii="Arial" w:hAnsi="Arial" w:cs="Arial"/>
        </w:rPr>
        <w:t>…..</w:t>
      </w:r>
    </w:p>
    <w:p w14:paraId="75DA4D39" w14:textId="77777777" w:rsidR="00DF02A3" w:rsidRPr="00DF02A3" w:rsidRDefault="00DF02A3" w:rsidP="00385B6D">
      <w:pPr>
        <w:tabs>
          <w:tab w:val="left" w:pos="3900"/>
        </w:tabs>
        <w:autoSpaceDE w:val="0"/>
        <w:spacing w:line="276" w:lineRule="auto"/>
        <w:ind w:left="4536" w:right="45"/>
        <w:rPr>
          <w:b/>
          <w:color w:val="FF0000"/>
          <w:sz w:val="24"/>
          <w:szCs w:val="24"/>
        </w:rPr>
      </w:pPr>
      <w:r>
        <w:rPr>
          <w:i/>
        </w:rPr>
        <w:t xml:space="preserve">                   (znak graficzny podpisu)</w:t>
      </w:r>
    </w:p>
    <w:sectPr w:rsidR="00DF02A3" w:rsidRPr="00DF02A3" w:rsidSect="00080F6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AEF" w16cex:dateUtc="2022-02-15T11:03:00Z"/>
  <w16cex:commentExtensible w16cex:durableId="25B75AF0" w16cex:dateUtc="2022-02-15T09:49:00Z"/>
  <w16cex:commentExtensible w16cex:durableId="25B8EF75" w16cex:dateUtc="2022-02-17T14:59:00Z"/>
  <w16cex:commentExtensible w16cex:durableId="25B75AF1" w16cex:dateUtc="2022-01-28T10:25:00Z"/>
  <w16cex:commentExtensible w16cex:durableId="25B75AF2" w16cex:dateUtc="2022-02-14T14:00:00Z"/>
  <w16cex:commentExtensible w16cex:durableId="25B75AF3" w16cex:dateUtc="2022-02-14T14:03:00Z"/>
  <w16cex:commentExtensible w16cex:durableId="25B75AF4" w16cex:dateUtc="2022-01-28T10:22:00Z"/>
  <w16cex:commentExtensible w16cex:durableId="25B75CAD" w16cex:dateUtc="2022-02-16T10:21:00Z"/>
  <w16cex:commentExtensible w16cex:durableId="25B76AE9" w16cex:dateUtc="2022-02-16T11:22:00Z"/>
  <w16cex:commentExtensible w16cex:durableId="25B8EFBB" w16cex:dateUtc="2022-02-17T15:00:00Z"/>
  <w16cex:commentExtensible w16cex:durableId="25B75AF5" w16cex:dateUtc="2022-01-28T10:24:00Z"/>
  <w16cex:commentExtensible w16cex:durableId="25B75AF6" w16cex:dateUtc="2022-01-28T10:25:00Z"/>
  <w16cex:commentExtensible w16cex:durableId="25B75FB4" w16cex:dateUtc="2022-02-16T10:34:00Z"/>
  <w16cex:commentExtensible w16cex:durableId="25B8EFDF" w16cex:dateUtc="2022-02-17T15:01:00Z"/>
  <w16cex:commentExtensible w16cex:durableId="25B75FE2" w16cex:dateUtc="2022-02-16T10:34:00Z"/>
  <w16cex:commentExtensible w16cex:durableId="25B76B98" w16cex:dateUtc="2022-02-16T11:24:00Z"/>
  <w16cex:commentExtensible w16cex:durableId="25B8EFE6" w16cex:dateUtc="2022-02-17T15:01:00Z"/>
  <w16cex:commentExtensible w16cex:durableId="25B75AF7" w16cex:dateUtc="2022-02-14T13:51:00Z"/>
  <w16cex:commentExtensible w16cex:durableId="25B76040" w16cex:dateUtc="2022-02-16T10:36:00Z"/>
  <w16cex:commentExtensible w16cex:durableId="25B76DF1" w16cex:dateUtc="2022-02-16T11:34:00Z"/>
  <w16cex:commentExtensible w16cex:durableId="25B8EFF4" w16cex:dateUtc="2022-02-17T15:01:00Z"/>
  <w16cex:commentExtensible w16cex:durableId="25B760B8" w16cex:dateUtc="2022-02-16T10:38:00Z"/>
  <w16cex:commentExtensible w16cex:durableId="25B76BE8" w16cex:dateUtc="2022-02-16T11:26:00Z"/>
  <w16cex:commentExtensible w16cex:durableId="25B8F016" w16cex:dateUtc="2022-02-17T15:02:00Z"/>
  <w16cex:commentExtensible w16cex:durableId="25B75AF8" w16cex:dateUtc="2022-02-14T14:04:00Z"/>
  <w16cex:commentExtensible w16cex:durableId="25B75AF9" w16cex:dateUtc="2022-02-16T08:07:00Z"/>
  <w16cex:commentExtensible w16cex:durableId="25B75AFA" w16cex:dateUtc="2022-01-28T10:33:00Z"/>
  <w16cex:commentExtensible w16cex:durableId="25B75AFB" w16cex:dateUtc="2022-02-16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7A82" w14:textId="77777777" w:rsidR="008059B5" w:rsidRDefault="008059B5">
      <w:r>
        <w:separator/>
      </w:r>
    </w:p>
  </w:endnote>
  <w:endnote w:type="continuationSeparator" w:id="0">
    <w:p w14:paraId="2AE70BD7" w14:textId="77777777" w:rsidR="008059B5" w:rsidRDefault="008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1E7A" w14:textId="18A21280" w:rsidR="00D815A1" w:rsidRDefault="00D815A1" w:rsidP="006668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BE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146D" w14:textId="563A0C56" w:rsidR="00D815A1" w:rsidRPr="00AE661E" w:rsidRDefault="00D815A1">
    <w:pPr>
      <w:pStyle w:val="Stopka"/>
      <w:jc w:val="right"/>
    </w:pPr>
    <w:r w:rsidRPr="00AE661E">
      <w:fldChar w:fldCharType="begin"/>
    </w:r>
    <w:r w:rsidRPr="00AE661E">
      <w:instrText>PAGE    \* MERGEFORMAT</w:instrText>
    </w:r>
    <w:r w:rsidRPr="00AE661E">
      <w:fldChar w:fldCharType="separate"/>
    </w:r>
    <w:r w:rsidR="005F2BE2">
      <w:rPr>
        <w:noProof/>
      </w:rPr>
      <w:t>31</w:t>
    </w:r>
    <w:r w:rsidRPr="00AE661E">
      <w:fldChar w:fldCharType="end"/>
    </w:r>
  </w:p>
  <w:p w14:paraId="2D5E529F" w14:textId="77777777" w:rsidR="00D815A1" w:rsidRPr="001325E8" w:rsidRDefault="00D815A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ABDA" w14:textId="77777777" w:rsidR="008059B5" w:rsidRDefault="008059B5">
      <w:r>
        <w:separator/>
      </w:r>
    </w:p>
  </w:footnote>
  <w:footnote w:type="continuationSeparator" w:id="0">
    <w:p w14:paraId="09D912EB" w14:textId="77777777" w:rsidR="008059B5" w:rsidRDefault="0080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9E2D" w14:textId="6F2DF872" w:rsidR="00D815A1" w:rsidRPr="001F5D47" w:rsidRDefault="00D815A1">
    <w:pPr>
      <w:pStyle w:val="Nagwek"/>
      <w:rPr>
        <w:b/>
        <w:bCs/>
        <w:lang w:val="pl-PL"/>
      </w:rPr>
    </w:pPr>
    <w:r w:rsidRPr="00ED4109">
      <w:rPr>
        <w:b/>
        <w:bCs/>
      </w:rPr>
      <w:t xml:space="preserve">Nr sprawy: </w:t>
    </w:r>
    <w:r w:rsidR="009114A3">
      <w:rPr>
        <w:b/>
        <w:bCs/>
        <w:lang w:val="pl-PL"/>
      </w:rPr>
      <w:t>PU/124/2022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B3B3" w14:textId="77777777" w:rsidR="00D815A1" w:rsidRPr="00501B50" w:rsidRDefault="00D815A1" w:rsidP="00910F75">
    <w:pPr>
      <w:pStyle w:val="Nagwek"/>
      <w:jc w:val="right"/>
      <w:rPr>
        <w:b/>
        <w:sz w:val="24"/>
        <w:szCs w:val="24"/>
      </w:rPr>
    </w:pPr>
    <w:r w:rsidRPr="00501B50">
      <w:rPr>
        <w:b/>
        <w:sz w:val="24"/>
        <w:szCs w:val="24"/>
      </w:rPr>
      <w:t>Nr sprawy: ZP/1</w:t>
    </w:r>
    <w:r>
      <w:rPr>
        <w:b/>
        <w:sz w:val="24"/>
        <w:szCs w:val="24"/>
      </w:rPr>
      <w:t>8</w:t>
    </w:r>
    <w:r w:rsidRPr="00501B50">
      <w:rPr>
        <w:b/>
        <w:sz w:val="24"/>
        <w:szCs w:val="24"/>
      </w:rPr>
      <w:t>/201</w:t>
    </w:r>
    <w:r>
      <w:rPr>
        <w:b/>
        <w:sz w:val="24"/>
        <w:szCs w:val="24"/>
      </w:rPr>
      <w:t>7</w:t>
    </w:r>
  </w:p>
  <w:p w14:paraId="43F3C3FA" w14:textId="77777777" w:rsidR="00D815A1" w:rsidRPr="00EA393B" w:rsidRDefault="00D815A1" w:rsidP="0091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4DF"/>
    <w:multiLevelType w:val="hybridMultilevel"/>
    <w:tmpl w:val="68F877BE"/>
    <w:lvl w:ilvl="0" w:tplc="BD9489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A6231"/>
    <w:multiLevelType w:val="hybridMultilevel"/>
    <w:tmpl w:val="9706324C"/>
    <w:lvl w:ilvl="0" w:tplc="FB685C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0ED1"/>
    <w:multiLevelType w:val="hybridMultilevel"/>
    <w:tmpl w:val="C94CE3E2"/>
    <w:styleLink w:val="Styl1611"/>
    <w:lvl w:ilvl="0" w:tplc="6D02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5E75"/>
    <w:multiLevelType w:val="hybridMultilevel"/>
    <w:tmpl w:val="38441BB4"/>
    <w:lvl w:ilvl="0" w:tplc="65B0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52CC6"/>
    <w:multiLevelType w:val="hybridMultilevel"/>
    <w:tmpl w:val="156E8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205EC"/>
    <w:multiLevelType w:val="multilevel"/>
    <w:tmpl w:val="C6A8BEB4"/>
    <w:lvl w:ilvl="0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7" w15:restartNumberingAfterBreak="0">
    <w:nsid w:val="14D141C8"/>
    <w:multiLevelType w:val="hybridMultilevel"/>
    <w:tmpl w:val="289441F6"/>
    <w:lvl w:ilvl="0" w:tplc="DEC84FB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F3B0B"/>
    <w:multiLevelType w:val="hybridMultilevel"/>
    <w:tmpl w:val="6ADE3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1C95"/>
    <w:multiLevelType w:val="hybridMultilevel"/>
    <w:tmpl w:val="995CF758"/>
    <w:lvl w:ilvl="0" w:tplc="FB685C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1C79748B"/>
    <w:multiLevelType w:val="hybridMultilevel"/>
    <w:tmpl w:val="A858C1C4"/>
    <w:lvl w:ilvl="0" w:tplc="6E1CBB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941F9E"/>
    <w:multiLevelType w:val="hybridMultilevel"/>
    <w:tmpl w:val="5EDC8E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D8D4FF5"/>
    <w:multiLevelType w:val="hybridMultilevel"/>
    <w:tmpl w:val="F8185898"/>
    <w:lvl w:ilvl="0" w:tplc="4370ABB2">
      <w:start w:val="6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70261"/>
    <w:multiLevelType w:val="hybridMultilevel"/>
    <w:tmpl w:val="D486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2394216E"/>
    <w:multiLevelType w:val="hybridMultilevel"/>
    <w:tmpl w:val="9D729950"/>
    <w:lvl w:ilvl="0" w:tplc="FB685C1C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23B0416A"/>
    <w:multiLevelType w:val="hybridMultilevel"/>
    <w:tmpl w:val="9AAE87D8"/>
    <w:lvl w:ilvl="0" w:tplc="65B07F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D53843"/>
    <w:multiLevelType w:val="hybridMultilevel"/>
    <w:tmpl w:val="D4E863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5BB37ED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2438C"/>
    <w:multiLevelType w:val="hybridMultilevel"/>
    <w:tmpl w:val="C2049E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01280"/>
    <w:multiLevelType w:val="hybridMultilevel"/>
    <w:tmpl w:val="FD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345B86"/>
    <w:multiLevelType w:val="hybridMultilevel"/>
    <w:tmpl w:val="E9DAC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304C01E8"/>
    <w:multiLevelType w:val="hybridMultilevel"/>
    <w:tmpl w:val="AC8CE6EA"/>
    <w:lvl w:ilvl="0" w:tplc="35B271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1D6C31"/>
    <w:multiLevelType w:val="hybridMultilevel"/>
    <w:tmpl w:val="B470E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A441E"/>
    <w:multiLevelType w:val="hybridMultilevel"/>
    <w:tmpl w:val="B606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26C05"/>
    <w:multiLevelType w:val="multilevel"/>
    <w:tmpl w:val="F95274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9455695"/>
    <w:multiLevelType w:val="hybridMultilevel"/>
    <w:tmpl w:val="6624135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3A7A10B3"/>
    <w:multiLevelType w:val="hybridMultilevel"/>
    <w:tmpl w:val="865CEC6E"/>
    <w:lvl w:ilvl="0" w:tplc="6C2897DC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12C36"/>
    <w:multiLevelType w:val="multilevel"/>
    <w:tmpl w:val="C382D1B0"/>
    <w:lvl w:ilvl="0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31" w15:restartNumberingAfterBreak="0">
    <w:nsid w:val="409266E4"/>
    <w:multiLevelType w:val="hybridMultilevel"/>
    <w:tmpl w:val="0F186300"/>
    <w:lvl w:ilvl="0" w:tplc="7D86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047"/>
    <w:multiLevelType w:val="hybridMultilevel"/>
    <w:tmpl w:val="C190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54AA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41531"/>
    <w:multiLevelType w:val="hybridMultilevel"/>
    <w:tmpl w:val="1BA86FC6"/>
    <w:lvl w:ilvl="0" w:tplc="896A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CE4FD7"/>
    <w:multiLevelType w:val="hybridMultilevel"/>
    <w:tmpl w:val="3E244ADE"/>
    <w:lvl w:ilvl="0" w:tplc="6E1CBB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C383E05"/>
    <w:multiLevelType w:val="hybridMultilevel"/>
    <w:tmpl w:val="DA0443EC"/>
    <w:lvl w:ilvl="0" w:tplc="4900E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5B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46BF7"/>
    <w:multiLevelType w:val="hybridMultilevel"/>
    <w:tmpl w:val="F8C2D818"/>
    <w:lvl w:ilvl="0" w:tplc="BD04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34404"/>
    <w:multiLevelType w:val="hybridMultilevel"/>
    <w:tmpl w:val="FA4CF1F8"/>
    <w:lvl w:ilvl="0" w:tplc="2F1219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4EDC0450"/>
    <w:multiLevelType w:val="hybridMultilevel"/>
    <w:tmpl w:val="AB487F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507D0DFF"/>
    <w:multiLevelType w:val="hybridMultilevel"/>
    <w:tmpl w:val="34389144"/>
    <w:lvl w:ilvl="0" w:tplc="0415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2" w15:restartNumberingAfterBreak="0">
    <w:nsid w:val="527646D1"/>
    <w:multiLevelType w:val="hybridMultilevel"/>
    <w:tmpl w:val="BD840804"/>
    <w:lvl w:ilvl="0" w:tplc="F2B002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205024"/>
    <w:multiLevelType w:val="hybridMultilevel"/>
    <w:tmpl w:val="58F63B2A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C7963"/>
    <w:multiLevelType w:val="hybridMultilevel"/>
    <w:tmpl w:val="0CE89EA4"/>
    <w:lvl w:ilvl="0" w:tplc="7CA2D7A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C48E5"/>
    <w:multiLevelType w:val="hybridMultilevel"/>
    <w:tmpl w:val="8B245368"/>
    <w:lvl w:ilvl="0" w:tplc="04150017">
      <w:start w:val="1"/>
      <w:numFmt w:val="lowerLetter"/>
      <w:lvlText w:val="%1)"/>
      <w:lvlJc w:val="left"/>
      <w:pPr>
        <w:ind w:left="2089" w:hanging="360"/>
      </w:p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46" w15:restartNumberingAfterBreak="0">
    <w:nsid w:val="5A6340B5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6E5205"/>
    <w:multiLevelType w:val="hybridMultilevel"/>
    <w:tmpl w:val="7362FD3C"/>
    <w:styleLink w:val="Styl1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8" w15:restartNumberingAfterBreak="0">
    <w:nsid w:val="5F825278"/>
    <w:multiLevelType w:val="hybridMultilevel"/>
    <w:tmpl w:val="66F2EE9E"/>
    <w:lvl w:ilvl="0" w:tplc="04150011">
      <w:start w:val="1"/>
      <w:numFmt w:val="decimal"/>
      <w:lvlText w:val="%1)"/>
      <w:lvlJc w:val="left"/>
      <w:pPr>
        <w:ind w:left="2089" w:hanging="360"/>
      </w:pPr>
    </w:lvl>
    <w:lvl w:ilvl="1" w:tplc="DE98FDD8">
      <w:start w:val="15"/>
      <w:numFmt w:val="bullet"/>
      <w:lvlText w:val=""/>
      <w:lvlJc w:val="left"/>
      <w:pPr>
        <w:ind w:left="28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49" w15:restartNumberingAfterBreak="0">
    <w:nsid w:val="60B120AF"/>
    <w:multiLevelType w:val="hybridMultilevel"/>
    <w:tmpl w:val="0ABC32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CAC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BB447F"/>
    <w:multiLevelType w:val="hybridMultilevel"/>
    <w:tmpl w:val="3994497A"/>
    <w:lvl w:ilvl="0" w:tplc="FB685C1C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1" w15:restartNumberingAfterBreak="0">
    <w:nsid w:val="68734AD6"/>
    <w:multiLevelType w:val="hybridMultilevel"/>
    <w:tmpl w:val="9D9E5574"/>
    <w:lvl w:ilvl="0" w:tplc="C62AB1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995F6F"/>
    <w:multiLevelType w:val="hybridMultilevel"/>
    <w:tmpl w:val="038C6898"/>
    <w:lvl w:ilvl="0" w:tplc="BD1682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2C8C7E2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501667"/>
    <w:multiLevelType w:val="hybridMultilevel"/>
    <w:tmpl w:val="1228E1CC"/>
    <w:lvl w:ilvl="0" w:tplc="65B07F5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4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26"/>
  </w:num>
  <w:num w:numId="2">
    <w:abstractNumId w:val="52"/>
  </w:num>
  <w:num w:numId="3">
    <w:abstractNumId w:val="6"/>
  </w:num>
  <w:num w:numId="4">
    <w:abstractNumId w:val="20"/>
  </w:num>
  <w:num w:numId="5">
    <w:abstractNumId w:val="28"/>
  </w:num>
  <w:num w:numId="6">
    <w:abstractNumId w:val="53"/>
  </w:num>
  <w:num w:numId="7">
    <w:abstractNumId w:val="43"/>
  </w:num>
  <w:num w:numId="8">
    <w:abstractNumId w:val="39"/>
  </w:num>
  <w:num w:numId="9">
    <w:abstractNumId w:val="12"/>
  </w:num>
  <w:num w:numId="10">
    <w:abstractNumId w:val="19"/>
  </w:num>
  <w:num w:numId="11">
    <w:abstractNumId w:val="41"/>
  </w:num>
  <w:num w:numId="12">
    <w:abstractNumId w:val="4"/>
  </w:num>
  <w:num w:numId="13">
    <w:abstractNumId w:val="7"/>
  </w:num>
  <w:num w:numId="14">
    <w:abstractNumId w:val="13"/>
  </w:num>
  <w:num w:numId="15">
    <w:abstractNumId w:val="51"/>
  </w:num>
  <w:num w:numId="16">
    <w:abstractNumId w:val="34"/>
  </w:num>
  <w:num w:numId="17">
    <w:abstractNumId w:val="42"/>
  </w:num>
  <w:num w:numId="18">
    <w:abstractNumId w:val="25"/>
  </w:num>
  <w:num w:numId="19">
    <w:abstractNumId w:val="22"/>
  </w:num>
  <w:num w:numId="20">
    <w:abstractNumId w:val="54"/>
  </w:num>
  <w:num w:numId="21">
    <w:abstractNumId w:val="18"/>
  </w:num>
  <w:num w:numId="22">
    <w:abstractNumId w:val="33"/>
  </w:num>
  <w:num w:numId="23">
    <w:abstractNumId w:val="32"/>
  </w:num>
  <w:num w:numId="24">
    <w:abstractNumId w:val="36"/>
  </w:num>
  <w:num w:numId="25">
    <w:abstractNumId w:val="27"/>
  </w:num>
  <w:num w:numId="26">
    <w:abstractNumId w:val="30"/>
  </w:num>
  <w:num w:numId="27">
    <w:abstractNumId w:val="47"/>
  </w:num>
  <w:num w:numId="28">
    <w:abstractNumId w:val="3"/>
    <w:lvlOverride w:ilvl="0">
      <w:lvl w:ilvl="0" w:tplc="6D027B8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sz w:val="24"/>
          <w:szCs w:val="24"/>
        </w:rPr>
      </w:lvl>
    </w:lvlOverride>
  </w:num>
  <w:num w:numId="29">
    <w:abstractNumId w:val="21"/>
  </w:num>
  <w:num w:numId="30">
    <w:abstractNumId w:val="46"/>
  </w:num>
  <w:num w:numId="31">
    <w:abstractNumId w:val="49"/>
  </w:num>
  <w:num w:numId="32">
    <w:abstractNumId w:val="45"/>
  </w:num>
  <w:num w:numId="33">
    <w:abstractNumId w:val="2"/>
  </w:num>
  <w:num w:numId="34">
    <w:abstractNumId w:val="24"/>
  </w:num>
  <w:num w:numId="35">
    <w:abstractNumId w:val="40"/>
  </w:num>
  <w:num w:numId="36">
    <w:abstractNumId w:val="23"/>
  </w:num>
  <w:num w:numId="37">
    <w:abstractNumId w:val="48"/>
  </w:num>
  <w:num w:numId="38">
    <w:abstractNumId w:val="44"/>
  </w:num>
  <w:num w:numId="39">
    <w:abstractNumId w:val="38"/>
  </w:num>
  <w:num w:numId="40">
    <w:abstractNumId w:val="5"/>
  </w:num>
  <w:num w:numId="41">
    <w:abstractNumId w:val="11"/>
  </w:num>
  <w:num w:numId="42">
    <w:abstractNumId w:val="31"/>
  </w:num>
  <w:num w:numId="43">
    <w:abstractNumId w:val="14"/>
  </w:num>
  <w:num w:numId="44">
    <w:abstractNumId w:val="17"/>
  </w:num>
  <w:num w:numId="45">
    <w:abstractNumId w:val="1"/>
  </w:num>
  <w:num w:numId="46">
    <w:abstractNumId w:val="15"/>
  </w:num>
  <w:num w:numId="47">
    <w:abstractNumId w:val="50"/>
  </w:num>
  <w:num w:numId="48">
    <w:abstractNumId w:val="9"/>
  </w:num>
  <w:num w:numId="49">
    <w:abstractNumId w:val="3"/>
  </w:num>
  <w:num w:numId="50">
    <w:abstractNumId w:val="10"/>
  </w:num>
  <w:num w:numId="51">
    <w:abstractNumId w:val="16"/>
  </w:num>
  <w:num w:numId="52">
    <w:abstractNumId w:val="35"/>
  </w:num>
  <w:num w:numId="53">
    <w:abstractNumId w:val="37"/>
  </w:num>
  <w:num w:numId="54">
    <w:abstractNumId w:val="29"/>
  </w:num>
  <w:num w:numId="55">
    <w:abstractNumId w:val="8"/>
  </w:num>
  <w:num w:numId="56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D0"/>
    <w:rsid w:val="00000C1F"/>
    <w:rsid w:val="00002215"/>
    <w:rsid w:val="00005D3C"/>
    <w:rsid w:val="00011001"/>
    <w:rsid w:val="00012608"/>
    <w:rsid w:val="00012710"/>
    <w:rsid w:val="00014F20"/>
    <w:rsid w:val="00015273"/>
    <w:rsid w:val="0002017E"/>
    <w:rsid w:val="000217F2"/>
    <w:rsid w:val="00021E15"/>
    <w:rsid w:val="00033E4F"/>
    <w:rsid w:val="000368FD"/>
    <w:rsid w:val="00036FC8"/>
    <w:rsid w:val="00040233"/>
    <w:rsid w:val="000440CE"/>
    <w:rsid w:val="00050EBB"/>
    <w:rsid w:val="00052731"/>
    <w:rsid w:val="00055B8A"/>
    <w:rsid w:val="00056A5D"/>
    <w:rsid w:val="00056F93"/>
    <w:rsid w:val="000616C5"/>
    <w:rsid w:val="00061AB8"/>
    <w:rsid w:val="0006364F"/>
    <w:rsid w:val="00065441"/>
    <w:rsid w:val="00065CCE"/>
    <w:rsid w:val="0006651B"/>
    <w:rsid w:val="0007142D"/>
    <w:rsid w:val="00073371"/>
    <w:rsid w:val="000748B3"/>
    <w:rsid w:val="00075E99"/>
    <w:rsid w:val="00076200"/>
    <w:rsid w:val="00077D80"/>
    <w:rsid w:val="00080215"/>
    <w:rsid w:val="00080F62"/>
    <w:rsid w:val="00084B5A"/>
    <w:rsid w:val="00085772"/>
    <w:rsid w:val="00096436"/>
    <w:rsid w:val="000A02F1"/>
    <w:rsid w:val="000A16E6"/>
    <w:rsid w:val="000A205E"/>
    <w:rsid w:val="000A78CC"/>
    <w:rsid w:val="000A7990"/>
    <w:rsid w:val="000B4835"/>
    <w:rsid w:val="000B4D2E"/>
    <w:rsid w:val="000B5EBA"/>
    <w:rsid w:val="000B76F9"/>
    <w:rsid w:val="000C3659"/>
    <w:rsid w:val="000C39DC"/>
    <w:rsid w:val="000C6171"/>
    <w:rsid w:val="000C722D"/>
    <w:rsid w:val="000D0331"/>
    <w:rsid w:val="000D0F59"/>
    <w:rsid w:val="000D262D"/>
    <w:rsid w:val="000D3EC9"/>
    <w:rsid w:val="000D7C9B"/>
    <w:rsid w:val="000E448B"/>
    <w:rsid w:val="000E5466"/>
    <w:rsid w:val="000E7051"/>
    <w:rsid w:val="000F0BAA"/>
    <w:rsid w:val="000F1C87"/>
    <w:rsid w:val="000F7C51"/>
    <w:rsid w:val="001009B2"/>
    <w:rsid w:val="00102BB3"/>
    <w:rsid w:val="00103739"/>
    <w:rsid w:val="00103A2C"/>
    <w:rsid w:val="00104E99"/>
    <w:rsid w:val="00106FA3"/>
    <w:rsid w:val="0011104C"/>
    <w:rsid w:val="00112876"/>
    <w:rsid w:val="001140C4"/>
    <w:rsid w:val="00114869"/>
    <w:rsid w:val="00116083"/>
    <w:rsid w:val="00116883"/>
    <w:rsid w:val="00116C24"/>
    <w:rsid w:val="00120E30"/>
    <w:rsid w:val="00121669"/>
    <w:rsid w:val="00127325"/>
    <w:rsid w:val="0012771E"/>
    <w:rsid w:val="00135C46"/>
    <w:rsid w:val="00135F7D"/>
    <w:rsid w:val="0013657F"/>
    <w:rsid w:val="00140AD6"/>
    <w:rsid w:val="00144B7C"/>
    <w:rsid w:val="0014504B"/>
    <w:rsid w:val="00147A7C"/>
    <w:rsid w:val="0015145F"/>
    <w:rsid w:val="00151E79"/>
    <w:rsid w:val="00153279"/>
    <w:rsid w:val="00153728"/>
    <w:rsid w:val="00154F87"/>
    <w:rsid w:val="00156E40"/>
    <w:rsid w:val="0016111C"/>
    <w:rsid w:val="00161B80"/>
    <w:rsid w:val="00164D0D"/>
    <w:rsid w:val="00166ED7"/>
    <w:rsid w:val="0017111C"/>
    <w:rsid w:val="00171881"/>
    <w:rsid w:val="00172168"/>
    <w:rsid w:val="00174A54"/>
    <w:rsid w:val="00174FC0"/>
    <w:rsid w:val="001761E0"/>
    <w:rsid w:val="001773B3"/>
    <w:rsid w:val="001803D0"/>
    <w:rsid w:val="001805FA"/>
    <w:rsid w:val="00181821"/>
    <w:rsid w:val="001863E1"/>
    <w:rsid w:val="00191032"/>
    <w:rsid w:val="00191EDD"/>
    <w:rsid w:val="001932D7"/>
    <w:rsid w:val="00193F75"/>
    <w:rsid w:val="001946CE"/>
    <w:rsid w:val="00195B67"/>
    <w:rsid w:val="00195C8C"/>
    <w:rsid w:val="001A61B2"/>
    <w:rsid w:val="001B09EC"/>
    <w:rsid w:val="001B362A"/>
    <w:rsid w:val="001B671D"/>
    <w:rsid w:val="001B6983"/>
    <w:rsid w:val="001C0470"/>
    <w:rsid w:val="001C0FA2"/>
    <w:rsid w:val="001C219F"/>
    <w:rsid w:val="001C43DA"/>
    <w:rsid w:val="001C7C7E"/>
    <w:rsid w:val="001D059E"/>
    <w:rsid w:val="001D3056"/>
    <w:rsid w:val="001D33DB"/>
    <w:rsid w:val="001E3A63"/>
    <w:rsid w:val="001E6179"/>
    <w:rsid w:val="001E7293"/>
    <w:rsid w:val="001F1B0D"/>
    <w:rsid w:val="001F22B8"/>
    <w:rsid w:val="001F3941"/>
    <w:rsid w:val="001F5D47"/>
    <w:rsid w:val="001F6960"/>
    <w:rsid w:val="00201138"/>
    <w:rsid w:val="00203EAC"/>
    <w:rsid w:val="002048C7"/>
    <w:rsid w:val="00206272"/>
    <w:rsid w:val="00212CB3"/>
    <w:rsid w:val="00214E76"/>
    <w:rsid w:val="002156CF"/>
    <w:rsid w:val="00215772"/>
    <w:rsid w:val="00215CBD"/>
    <w:rsid w:val="002223DA"/>
    <w:rsid w:val="00223B0B"/>
    <w:rsid w:val="002247FE"/>
    <w:rsid w:val="00226C62"/>
    <w:rsid w:val="00227250"/>
    <w:rsid w:val="00232A99"/>
    <w:rsid w:val="002357F7"/>
    <w:rsid w:val="00236792"/>
    <w:rsid w:val="00240294"/>
    <w:rsid w:val="002438C7"/>
    <w:rsid w:val="00246615"/>
    <w:rsid w:val="00251222"/>
    <w:rsid w:val="00251883"/>
    <w:rsid w:val="0025363A"/>
    <w:rsid w:val="00254473"/>
    <w:rsid w:val="0025455C"/>
    <w:rsid w:val="0025630B"/>
    <w:rsid w:val="00256D9B"/>
    <w:rsid w:val="00263FAD"/>
    <w:rsid w:val="00264BCC"/>
    <w:rsid w:val="002652A5"/>
    <w:rsid w:val="00267FCD"/>
    <w:rsid w:val="00271B61"/>
    <w:rsid w:val="00271E9E"/>
    <w:rsid w:val="0027348E"/>
    <w:rsid w:val="00273617"/>
    <w:rsid w:val="002761B9"/>
    <w:rsid w:val="00276A5C"/>
    <w:rsid w:val="00280808"/>
    <w:rsid w:val="00280EE9"/>
    <w:rsid w:val="002906B8"/>
    <w:rsid w:val="00292337"/>
    <w:rsid w:val="002936E8"/>
    <w:rsid w:val="00294435"/>
    <w:rsid w:val="00294E3F"/>
    <w:rsid w:val="002A2594"/>
    <w:rsid w:val="002A336F"/>
    <w:rsid w:val="002A3CAF"/>
    <w:rsid w:val="002A4BA5"/>
    <w:rsid w:val="002A5993"/>
    <w:rsid w:val="002A695A"/>
    <w:rsid w:val="002A7758"/>
    <w:rsid w:val="002B05AB"/>
    <w:rsid w:val="002B07B9"/>
    <w:rsid w:val="002B4F9B"/>
    <w:rsid w:val="002C20CF"/>
    <w:rsid w:val="002C33B8"/>
    <w:rsid w:val="002C487E"/>
    <w:rsid w:val="002C48EE"/>
    <w:rsid w:val="002C5A7B"/>
    <w:rsid w:val="002C6605"/>
    <w:rsid w:val="002C67BF"/>
    <w:rsid w:val="002C7DDF"/>
    <w:rsid w:val="002D4166"/>
    <w:rsid w:val="002D7085"/>
    <w:rsid w:val="002D717A"/>
    <w:rsid w:val="002D71AF"/>
    <w:rsid w:val="002E1DB8"/>
    <w:rsid w:val="002E2AB5"/>
    <w:rsid w:val="002E59EC"/>
    <w:rsid w:val="002E6CE2"/>
    <w:rsid w:val="002E6D9E"/>
    <w:rsid w:val="002E757C"/>
    <w:rsid w:val="002F2E9F"/>
    <w:rsid w:val="002F40C1"/>
    <w:rsid w:val="002F51C1"/>
    <w:rsid w:val="002F5D17"/>
    <w:rsid w:val="002F77A1"/>
    <w:rsid w:val="002F795C"/>
    <w:rsid w:val="0030187D"/>
    <w:rsid w:val="00301AC4"/>
    <w:rsid w:val="0030416B"/>
    <w:rsid w:val="00305254"/>
    <w:rsid w:val="00305D46"/>
    <w:rsid w:val="0030608B"/>
    <w:rsid w:val="003074C4"/>
    <w:rsid w:val="00307C7B"/>
    <w:rsid w:val="00310F80"/>
    <w:rsid w:val="0031176B"/>
    <w:rsid w:val="00313CC2"/>
    <w:rsid w:val="00317A19"/>
    <w:rsid w:val="00320804"/>
    <w:rsid w:val="00321C06"/>
    <w:rsid w:val="00321CF8"/>
    <w:rsid w:val="0033116A"/>
    <w:rsid w:val="0033145B"/>
    <w:rsid w:val="003318CD"/>
    <w:rsid w:val="003327AA"/>
    <w:rsid w:val="003346A4"/>
    <w:rsid w:val="00334E05"/>
    <w:rsid w:val="00334EB6"/>
    <w:rsid w:val="003352B9"/>
    <w:rsid w:val="00336E81"/>
    <w:rsid w:val="0034112F"/>
    <w:rsid w:val="00341DB5"/>
    <w:rsid w:val="00346598"/>
    <w:rsid w:val="00347868"/>
    <w:rsid w:val="00352C33"/>
    <w:rsid w:val="003536F9"/>
    <w:rsid w:val="00357D1C"/>
    <w:rsid w:val="00361B8E"/>
    <w:rsid w:val="00365C40"/>
    <w:rsid w:val="003749D1"/>
    <w:rsid w:val="00377CC7"/>
    <w:rsid w:val="00381B93"/>
    <w:rsid w:val="00382524"/>
    <w:rsid w:val="003842D3"/>
    <w:rsid w:val="00384654"/>
    <w:rsid w:val="00384722"/>
    <w:rsid w:val="00384C75"/>
    <w:rsid w:val="00385B6D"/>
    <w:rsid w:val="0039042F"/>
    <w:rsid w:val="0039090C"/>
    <w:rsid w:val="00391844"/>
    <w:rsid w:val="0039350F"/>
    <w:rsid w:val="00395D4D"/>
    <w:rsid w:val="003A1264"/>
    <w:rsid w:val="003A3B93"/>
    <w:rsid w:val="003A432C"/>
    <w:rsid w:val="003B1186"/>
    <w:rsid w:val="003B294C"/>
    <w:rsid w:val="003B2D23"/>
    <w:rsid w:val="003B523B"/>
    <w:rsid w:val="003B7A64"/>
    <w:rsid w:val="003C26A9"/>
    <w:rsid w:val="003C3A21"/>
    <w:rsid w:val="003C3EFA"/>
    <w:rsid w:val="003C5A07"/>
    <w:rsid w:val="003C6613"/>
    <w:rsid w:val="003D0FF7"/>
    <w:rsid w:val="003D30DB"/>
    <w:rsid w:val="003D398E"/>
    <w:rsid w:val="003D73C7"/>
    <w:rsid w:val="003E0362"/>
    <w:rsid w:val="003E16AF"/>
    <w:rsid w:val="003E18D3"/>
    <w:rsid w:val="003E2C44"/>
    <w:rsid w:val="003E62F3"/>
    <w:rsid w:val="003E64CF"/>
    <w:rsid w:val="003E64FF"/>
    <w:rsid w:val="003F01D5"/>
    <w:rsid w:val="003F36F0"/>
    <w:rsid w:val="003F3E7C"/>
    <w:rsid w:val="003F56A1"/>
    <w:rsid w:val="00401227"/>
    <w:rsid w:val="0040133B"/>
    <w:rsid w:val="004032F6"/>
    <w:rsid w:val="00403C08"/>
    <w:rsid w:val="00403F0E"/>
    <w:rsid w:val="00404DB0"/>
    <w:rsid w:val="00405A86"/>
    <w:rsid w:val="0040648D"/>
    <w:rsid w:val="00407941"/>
    <w:rsid w:val="00407DB5"/>
    <w:rsid w:val="004101C4"/>
    <w:rsid w:val="00411213"/>
    <w:rsid w:val="00414ABA"/>
    <w:rsid w:val="00415BD0"/>
    <w:rsid w:val="004216A2"/>
    <w:rsid w:val="00422769"/>
    <w:rsid w:val="004229E6"/>
    <w:rsid w:val="00425229"/>
    <w:rsid w:val="004270A9"/>
    <w:rsid w:val="004302F7"/>
    <w:rsid w:val="00431DF0"/>
    <w:rsid w:val="00433374"/>
    <w:rsid w:val="0043390A"/>
    <w:rsid w:val="00433C93"/>
    <w:rsid w:val="00433C97"/>
    <w:rsid w:val="00434375"/>
    <w:rsid w:val="004349E8"/>
    <w:rsid w:val="0043555F"/>
    <w:rsid w:val="004364BC"/>
    <w:rsid w:val="004370ED"/>
    <w:rsid w:val="004371A2"/>
    <w:rsid w:val="00437A0B"/>
    <w:rsid w:val="0044058C"/>
    <w:rsid w:val="00440745"/>
    <w:rsid w:val="00443B51"/>
    <w:rsid w:val="004464F2"/>
    <w:rsid w:val="004468FF"/>
    <w:rsid w:val="004516F3"/>
    <w:rsid w:val="00452CB0"/>
    <w:rsid w:val="0045360B"/>
    <w:rsid w:val="0045476D"/>
    <w:rsid w:val="00454BF5"/>
    <w:rsid w:val="00455535"/>
    <w:rsid w:val="00456DE3"/>
    <w:rsid w:val="00456E63"/>
    <w:rsid w:val="00463B51"/>
    <w:rsid w:val="00473B9B"/>
    <w:rsid w:val="00481880"/>
    <w:rsid w:val="00483BED"/>
    <w:rsid w:val="004840CF"/>
    <w:rsid w:val="00484970"/>
    <w:rsid w:val="00486913"/>
    <w:rsid w:val="0048716D"/>
    <w:rsid w:val="00490E10"/>
    <w:rsid w:val="00491AF6"/>
    <w:rsid w:val="00491E7F"/>
    <w:rsid w:val="00492146"/>
    <w:rsid w:val="004953B0"/>
    <w:rsid w:val="00495733"/>
    <w:rsid w:val="0049585D"/>
    <w:rsid w:val="00497F5D"/>
    <w:rsid w:val="004A2C8B"/>
    <w:rsid w:val="004A3828"/>
    <w:rsid w:val="004A4D2E"/>
    <w:rsid w:val="004A56B5"/>
    <w:rsid w:val="004A70E0"/>
    <w:rsid w:val="004B0777"/>
    <w:rsid w:val="004B42DA"/>
    <w:rsid w:val="004B557D"/>
    <w:rsid w:val="004B579D"/>
    <w:rsid w:val="004B6AA3"/>
    <w:rsid w:val="004C2EB7"/>
    <w:rsid w:val="004C4281"/>
    <w:rsid w:val="004C49BA"/>
    <w:rsid w:val="004C4BBA"/>
    <w:rsid w:val="004C4F89"/>
    <w:rsid w:val="004C5BB0"/>
    <w:rsid w:val="004C7BE0"/>
    <w:rsid w:val="004D1CB8"/>
    <w:rsid w:val="004D1D29"/>
    <w:rsid w:val="004D20A1"/>
    <w:rsid w:val="004D2C9D"/>
    <w:rsid w:val="004D39A2"/>
    <w:rsid w:val="004D4881"/>
    <w:rsid w:val="004D7C2A"/>
    <w:rsid w:val="004E00AB"/>
    <w:rsid w:val="004E18B9"/>
    <w:rsid w:val="004E3BCC"/>
    <w:rsid w:val="004E62BD"/>
    <w:rsid w:val="004E7E77"/>
    <w:rsid w:val="004F228D"/>
    <w:rsid w:val="004F5535"/>
    <w:rsid w:val="004F5E6D"/>
    <w:rsid w:val="004F6C62"/>
    <w:rsid w:val="005015B4"/>
    <w:rsid w:val="00501A26"/>
    <w:rsid w:val="00501F2F"/>
    <w:rsid w:val="0050360E"/>
    <w:rsid w:val="00506F1E"/>
    <w:rsid w:val="00507159"/>
    <w:rsid w:val="0051012B"/>
    <w:rsid w:val="00510CA3"/>
    <w:rsid w:val="00512E03"/>
    <w:rsid w:val="00514EE4"/>
    <w:rsid w:val="00515249"/>
    <w:rsid w:val="00515668"/>
    <w:rsid w:val="005200AB"/>
    <w:rsid w:val="00526005"/>
    <w:rsid w:val="00531292"/>
    <w:rsid w:val="00533971"/>
    <w:rsid w:val="00533A00"/>
    <w:rsid w:val="005360F2"/>
    <w:rsid w:val="0054016D"/>
    <w:rsid w:val="0054219F"/>
    <w:rsid w:val="005425A6"/>
    <w:rsid w:val="00544A4A"/>
    <w:rsid w:val="00544AE8"/>
    <w:rsid w:val="00545B29"/>
    <w:rsid w:val="00546000"/>
    <w:rsid w:val="00547422"/>
    <w:rsid w:val="005530D0"/>
    <w:rsid w:val="00553FBE"/>
    <w:rsid w:val="005565F4"/>
    <w:rsid w:val="00561571"/>
    <w:rsid w:val="0056547F"/>
    <w:rsid w:val="005701DA"/>
    <w:rsid w:val="00570442"/>
    <w:rsid w:val="00572143"/>
    <w:rsid w:val="0057483E"/>
    <w:rsid w:val="00574E0A"/>
    <w:rsid w:val="005802EF"/>
    <w:rsid w:val="00582DD2"/>
    <w:rsid w:val="00583FC2"/>
    <w:rsid w:val="0058518B"/>
    <w:rsid w:val="005910A8"/>
    <w:rsid w:val="005939D0"/>
    <w:rsid w:val="00596C68"/>
    <w:rsid w:val="00597CF0"/>
    <w:rsid w:val="005A7B6C"/>
    <w:rsid w:val="005B1117"/>
    <w:rsid w:val="005B5B22"/>
    <w:rsid w:val="005B759D"/>
    <w:rsid w:val="005C323E"/>
    <w:rsid w:val="005D01B6"/>
    <w:rsid w:val="005D1852"/>
    <w:rsid w:val="005D2206"/>
    <w:rsid w:val="005D3AE7"/>
    <w:rsid w:val="005D3DC3"/>
    <w:rsid w:val="005D437C"/>
    <w:rsid w:val="005D4B3E"/>
    <w:rsid w:val="005D4C30"/>
    <w:rsid w:val="005D5C80"/>
    <w:rsid w:val="005D7A0B"/>
    <w:rsid w:val="005E2904"/>
    <w:rsid w:val="005F0BEB"/>
    <w:rsid w:val="005F2BE2"/>
    <w:rsid w:val="005F5588"/>
    <w:rsid w:val="005F736C"/>
    <w:rsid w:val="00601DF3"/>
    <w:rsid w:val="006021B6"/>
    <w:rsid w:val="006022B0"/>
    <w:rsid w:val="00603C06"/>
    <w:rsid w:val="00603DB8"/>
    <w:rsid w:val="00606196"/>
    <w:rsid w:val="00607080"/>
    <w:rsid w:val="00610F89"/>
    <w:rsid w:val="006111BF"/>
    <w:rsid w:val="00611A48"/>
    <w:rsid w:val="00611F79"/>
    <w:rsid w:val="00613647"/>
    <w:rsid w:val="00615F95"/>
    <w:rsid w:val="006162A4"/>
    <w:rsid w:val="006171C5"/>
    <w:rsid w:val="00626417"/>
    <w:rsid w:val="0063056C"/>
    <w:rsid w:val="00636CA3"/>
    <w:rsid w:val="00640A69"/>
    <w:rsid w:val="00646B62"/>
    <w:rsid w:val="0064770F"/>
    <w:rsid w:val="00650762"/>
    <w:rsid w:val="00650A68"/>
    <w:rsid w:val="00651F63"/>
    <w:rsid w:val="0065411D"/>
    <w:rsid w:val="006550B6"/>
    <w:rsid w:val="0065640F"/>
    <w:rsid w:val="006567D7"/>
    <w:rsid w:val="00656F4E"/>
    <w:rsid w:val="00664D35"/>
    <w:rsid w:val="00666878"/>
    <w:rsid w:val="00666EF5"/>
    <w:rsid w:val="00667B4A"/>
    <w:rsid w:val="00670A70"/>
    <w:rsid w:val="00673F05"/>
    <w:rsid w:val="00674B1D"/>
    <w:rsid w:val="00676269"/>
    <w:rsid w:val="00684549"/>
    <w:rsid w:val="00684A66"/>
    <w:rsid w:val="00685040"/>
    <w:rsid w:val="00685539"/>
    <w:rsid w:val="00687879"/>
    <w:rsid w:val="006949E2"/>
    <w:rsid w:val="0069735E"/>
    <w:rsid w:val="00697B28"/>
    <w:rsid w:val="006A0900"/>
    <w:rsid w:val="006A15FF"/>
    <w:rsid w:val="006A1944"/>
    <w:rsid w:val="006A1AE8"/>
    <w:rsid w:val="006A5F92"/>
    <w:rsid w:val="006B1080"/>
    <w:rsid w:val="006B3370"/>
    <w:rsid w:val="006B3E40"/>
    <w:rsid w:val="006B664E"/>
    <w:rsid w:val="006B69BB"/>
    <w:rsid w:val="006C2788"/>
    <w:rsid w:val="006C2D17"/>
    <w:rsid w:val="006C51B9"/>
    <w:rsid w:val="006C6C11"/>
    <w:rsid w:val="006C7BC7"/>
    <w:rsid w:val="006C7C54"/>
    <w:rsid w:val="006D6C7A"/>
    <w:rsid w:val="006D7F3D"/>
    <w:rsid w:val="006E1470"/>
    <w:rsid w:val="006E1610"/>
    <w:rsid w:val="006E196A"/>
    <w:rsid w:val="006E5397"/>
    <w:rsid w:val="006E5EFE"/>
    <w:rsid w:val="006F0AD7"/>
    <w:rsid w:val="006F0F20"/>
    <w:rsid w:val="006F1AB0"/>
    <w:rsid w:val="006F21A3"/>
    <w:rsid w:val="006F274A"/>
    <w:rsid w:val="006F2AF8"/>
    <w:rsid w:val="006F7896"/>
    <w:rsid w:val="0070016E"/>
    <w:rsid w:val="0070136A"/>
    <w:rsid w:val="00701A36"/>
    <w:rsid w:val="0070221F"/>
    <w:rsid w:val="00702C6E"/>
    <w:rsid w:val="00705B84"/>
    <w:rsid w:val="007100ED"/>
    <w:rsid w:val="00713DB3"/>
    <w:rsid w:val="00717A23"/>
    <w:rsid w:val="00717B82"/>
    <w:rsid w:val="00722B9A"/>
    <w:rsid w:val="00722F60"/>
    <w:rsid w:val="0072635A"/>
    <w:rsid w:val="00730CEC"/>
    <w:rsid w:val="00734568"/>
    <w:rsid w:val="00737AAE"/>
    <w:rsid w:val="00740657"/>
    <w:rsid w:val="00740C62"/>
    <w:rsid w:val="00740D5A"/>
    <w:rsid w:val="00741071"/>
    <w:rsid w:val="007421AE"/>
    <w:rsid w:val="00742BDC"/>
    <w:rsid w:val="007441C2"/>
    <w:rsid w:val="00744EAD"/>
    <w:rsid w:val="0074635E"/>
    <w:rsid w:val="00747356"/>
    <w:rsid w:val="00750277"/>
    <w:rsid w:val="00752AE2"/>
    <w:rsid w:val="0075325A"/>
    <w:rsid w:val="00757535"/>
    <w:rsid w:val="0076168E"/>
    <w:rsid w:val="00761CA2"/>
    <w:rsid w:val="00761CA5"/>
    <w:rsid w:val="00764B83"/>
    <w:rsid w:val="007650A1"/>
    <w:rsid w:val="00771D9B"/>
    <w:rsid w:val="00775000"/>
    <w:rsid w:val="007763C5"/>
    <w:rsid w:val="00781A1C"/>
    <w:rsid w:val="00783502"/>
    <w:rsid w:val="00786183"/>
    <w:rsid w:val="007861B1"/>
    <w:rsid w:val="00786B7B"/>
    <w:rsid w:val="007871CB"/>
    <w:rsid w:val="0079015D"/>
    <w:rsid w:val="0079080C"/>
    <w:rsid w:val="00792B02"/>
    <w:rsid w:val="00793B6B"/>
    <w:rsid w:val="0079529A"/>
    <w:rsid w:val="0079579E"/>
    <w:rsid w:val="007A26C5"/>
    <w:rsid w:val="007A3F7A"/>
    <w:rsid w:val="007A799B"/>
    <w:rsid w:val="007B51BF"/>
    <w:rsid w:val="007B7443"/>
    <w:rsid w:val="007C0366"/>
    <w:rsid w:val="007C588C"/>
    <w:rsid w:val="007C5A7E"/>
    <w:rsid w:val="007C64BE"/>
    <w:rsid w:val="007C6AA4"/>
    <w:rsid w:val="007D0D5C"/>
    <w:rsid w:val="007D29F9"/>
    <w:rsid w:val="007D3B4E"/>
    <w:rsid w:val="007D4582"/>
    <w:rsid w:val="007D6168"/>
    <w:rsid w:val="007E48B4"/>
    <w:rsid w:val="007E50A4"/>
    <w:rsid w:val="007E5FE0"/>
    <w:rsid w:val="007E63CB"/>
    <w:rsid w:val="007F0826"/>
    <w:rsid w:val="007F2376"/>
    <w:rsid w:val="00800177"/>
    <w:rsid w:val="00800A83"/>
    <w:rsid w:val="0080243A"/>
    <w:rsid w:val="00804E1F"/>
    <w:rsid w:val="008059B5"/>
    <w:rsid w:val="008059F1"/>
    <w:rsid w:val="00806099"/>
    <w:rsid w:val="008104A7"/>
    <w:rsid w:val="0081442F"/>
    <w:rsid w:val="00814956"/>
    <w:rsid w:val="00820A47"/>
    <w:rsid w:val="00821AB3"/>
    <w:rsid w:val="00827B6F"/>
    <w:rsid w:val="00827F0F"/>
    <w:rsid w:val="00831768"/>
    <w:rsid w:val="00831D3F"/>
    <w:rsid w:val="00834DFB"/>
    <w:rsid w:val="008357FC"/>
    <w:rsid w:val="00835ABE"/>
    <w:rsid w:val="0084162D"/>
    <w:rsid w:val="008433D6"/>
    <w:rsid w:val="0084547E"/>
    <w:rsid w:val="0084723C"/>
    <w:rsid w:val="008503BB"/>
    <w:rsid w:val="00855322"/>
    <w:rsid w:val="008555C0"/>
    <w:rsid w:val="008567D5"/>
    <w:rsid w:val="00863F9C"/>
    <w:rsid w:val="00864311"/>
    <w:rsid w:val="00864BB9"/>
    <w:rsid w:val="008725A6"/>
    <w:rsid w:val="00874FD7"/>
    <w:rsid w:val="00876C33"/>
    <w:rsid w:val="0087744C"/>
    <w:rsid w:val="0088179B"/>
    <w:rsid w:val="008821BF"/>
    <w:rsid w:val="0088375A"/>
    <w:rsid w:val="008841BE"/>
    <w:rsid w:val="008875D0"/>
    <w:rsid w:val="00891F1D"/>
    <w:rsid w:val="0089282E"/>
    <w:rsid w:val="00892901"/>
    <w:rsid w:val="0089662C"/>
    <w:rsid w:val="00897140"/>
    <w:rsid w:val="008A1FDE"/>
    <w:rsid w:val="008A2D8A"/>
    <w:rsid w:val="008A41FB"/>
    <w:rsid w:val="008A6B82"/>
    <w:rsid w:val="008B0FF3"/>
    <w:rsid w:val="008B6576"/>
    <w:rsid w:val="008B7932"/>
    <w:rsid w:val="008B7E0E"/>
    <w:rsid w:val="008C0342"/>
    <w:rsid w:val="008C4206"/>
    <w:rsid w:val="008C5B09"/>
    <w:rsid w:val="008C718E"/>
    <w:rsid w:val="008D0A7E"/>
    <w:rsid w:val="008D26E6"/>
    <w:rsid w:val="008D3124"/>
    <w:rsid w:val="008D359A"/>
    <w:rsid w:val="008D484D"/>
    <w:rsid w:val="008D5710"/>
    <w:rsid w:val="008D6221"/>
    <w:rsid w:val="008E10CD"/>
    <w:rsid w:val="008E2A14"/>
    <w:rsid w:val="008E2D6F"/>
    <w:rsid w:val="008E5E88"/>
    <w:rsid w:val="008E6D25"/>
    <w:rsid w:val="008E7EF7"/>
    <w:rsid w:val="008F1DE4"/>
    <w:rsid w:val="008F460C"/>
    <w:rsid w:val="008F49A5"/>
    <w:rsid w:val="008F4AB3"/>
    <w:rsid w:val="008F5194"/>
    <w:rsid w:val="00900EC3"/>
    <w:rsid w:val="0090222C"/>
    <w:rsid w:val="0090300D"/>
    <w:rsid w:val="009030E3"/>
    <w:rsid w:val="0090373B"/>
    <w:rsid w:val="009039A6"/>
    <w:rsid w:val="0090563F"/>
    <w:rsid w:val="00907CAC"/>
    <w:rsid w:val="00907D60"/>
    <w:rsid w:val="00910F75"/>
    <w:rsid w:val="0091115F"/>
    <w:rsid w:val="009114A3"/>
    <w:rsid w:val="009115E8"/>
    <w:rsid w:val="009124DC"/>
    <w:rsid w:val="00912A32"/>
    <w:rsid w:val="009149F7"/>
    <w:rsid w:val="00917787"/>
    <w:rsid w:val="00925DE6"/>
    <w:rsid w:val="0092602C"/>
    <w:rsid w:val="00926BF8"/>
    <w:rsid w:val="009329EB"/>
    <w:rsid w:val="00935127"/>
    <w:rsid w:val="00936037"/>
    <w:rsid w:val="00937822"/>
    <w:rsid w:val="00937B4E"/>
    <w:rsid w:val="00937C2C"/>
    <w:rsid w:val="009401BC"/>
    <w:rsid w:val="009411F9"/>
    <w:rsid w:val="00942A60"/>
    <w:rsid w:val="0094314F"/>
    <w:rsid w:val="00943975"/>
    <w:rsid w:val="00944D28"/>
    <w:rsid w:val="00947125"/>
    <w:rsid w:val="00952F00"/>
    <w:rsid w:val="009532BE"/>
    <w:rsid w:val="00954D42"/>
    <w:rsid w:val="00955F2B"/>
    <w:rsid w:val="009568E0"/>
    <w:rsid w:val="009568E1"/>
    <w:rsid w:val="00960AC7"/>
    <w:rsid w:val="009613B7"/>
    <w:rsid w:val="00965E28"/>
    <w:rsid w:val="00966C71"/>
    <w:rsid w:val="0097187B"/>
    <w:rsid w:val="009750E2"/>
    <w:rsid w:val="0097536A"/>
    <w:rsid w:val="0097636B"/>
    <w:rsid w:val="00976820"/>
    <w:rsid w:val="00976E21"/>
    <w:rsid w:val="00983248"/>
    <w:rsid w:val="009853AD"/>
    <w:rsid w:val="00985565"/>
    <w:rsid w:val="009922C1"/>
    <w:rsid w:val="0099341F"/>
    <w:rsid w:val="009944B5"/>
    <w:rsid w:val="009960B3"/>
    <w:rsid w:val="00996F20"/>
    <w:rsid w:val="009A30C1"/>
    <w:rsid w:val="009A3A3A"/>
    <w:rsid w:val="009A5237"/>
    <w:rsid w:val="009A5C48"/>
    <w:rsid w:val="009A7188"/>
    <w:rsid w:val="009B1558"/>
    <w:rsid w:val="009B5D46"/>
    <w:rsid w:val="009B6A7F"/>
    <w:rsid w:val="009C0266"/>
    <w:rsid w:val="009C17DF"/>
    <w:rsid w:val="009C3A72"/>
    <w:rsid w:val="009C4309"/>
    <w:rsid w:val="009C44B4"/>
    <w:rsid w:val="009C653F"/>
    <w:rsid w:val="009D4BC9"/>
    <w:rsid w:val="009D60D2"/>
    <w:rsid w:val="009E14BB"/>
    <w:rsid w:val="009E150D"/>
    <w:rsid w:val="009E1DCB"/>
    <w:rsid w:val="009E3722"/>
    <w:rsid w:val="009E49F7"/>
    <w:rsid w:val="009E5685"/>
    <w:rsid w:val="009E7007"/>
    <w:rsid w:val="009F3114"/>
    <w:rsid w:val="009F38D8"/>
    <w:rsid w:val="009F41FA"/>
    <w:rsid w:val="009F494A"/>
    <w:rsid w:val="009F5786"/>
    <w:rsid w:val="009F58D4"/>
    <w:rsid w:val="009F6FC5"/>
    <w:rsid w:val="009F71CC"/>
    <w:rsid w:val="009F782A"/>
    <w:rsid w:val="009F7B01"/>
    <w:rsid w:val="00A02802"/>
    <w:rsid w:val="00A03F77"/>
    <w:rsid w:val="00A04265"/>
    <w:rsid w:val="00A04B0F"/>
    <w:rsid w:val="00A059D0"/>
    <w:rsid w:val="00A061B0"/>
    <w:rsid w:val="00A06D8D"/>
    <w:rsid w:val="00A10B5C"/>
    <w:rsid w:val="00A113F9"/>
    <w:rsid w:val="00A144E9"/>
    <w:rsid w:val="00A178EC"/>
    <w:rsid w:val="00A17BAA"/>
    <w:rsid w:val="00A23538"/>
    <w:rsid w:val="00A2478A"/>
    <w:rsid w:val="00A26E90"/>
    <w:rsid w:val="00A31E8C"/>
    <w:rsid w:val="00A33BEB"/>
    <w:rsid w:val="00A34A2E"/>
    <w:rsid w:val="00A35673"/>
    <w:rsid w:val="00A4027E"/>
    <w:rsid w:val="00A42C00"/>
    <w:rsid w:val="00A42E0C"/>
    <w:rsid w:val="00A436C5"/>
    <w:rsid w:val="00A453F4"/>
    <w:rsid w:val="00A50ED6"/>
    <w:rsid w:val="00A524D9"/>
    <w:rsid w:val="00A556DF"/>
    <w:rsid w:val="00A55962"/>
    <w:rsid w:val="00A55E39"/>
    <w:rsid w:val="00A55ED1"/>
    <w:rsid w:val="00A57305"/>
    <w:rsid w:val="00A627EC"/>
    <w:rsid w:val="00A657DF"/>
    <w:rsid w:val="00A739EE"/>
    <w:rsid w:val="00A73E0C"/>
    <w:rsid w:val="00A751AC"/>
    <w:rsid w:val="00A76F0F"/>
    <w:rsid w:val="00A77430"/>
    <w:rsid w:val="00A82470"/>
    <w:rsid w:val="00A82AEE"/>
    <w:rsid w:val="00A858E2"/>
    <w:rsid w:val="00A873C1"/>
    <w:rsid w:val="00A9191B"/>
    <w:rsid w:val="00A93ECA"/>
    <w:rsid w:val="00AA1A64"/>
    <w:rsid w:val="00AA2AE6"/>
    <w:rsid w:val="00AA4ABC"/>
    <w:rsid w:val="00AB195D"/>
    <w:rsid w:val="00AB2A83"/>
    <w:rsid w:val="00AB3DD5"/>
    <w:rsid w:val="00AB43E2"/>
    <w:rsid w:val="00AC1805"/>
    <w:rsid w:val="00AC187F"/>
    <w:rsid w:val="00AC37CC"/>
    <w:rsid w:val="00AC6269"/>
    <w:rsid w:val="00AC637E"/>
    <w:rsid w:val="00AC7C9C"/>
    <w:rsid w:val="00AD0790"/>
    <w:rsid w:val="00AD3369"/>
    <w:rsid w:val="00AD5319"/>
    <w:rsid w:val="00AD7CFD"/>
    <w:rsid w:val="00AE019E"/>
    <w:rsid w:val="00AE14D0"/>
    <w:rsid w:val="00AE201B"/>
    <w:rsid w:val="00AE661E"/>
    <w:rsid w:val="00AE6FAC"/>
    <w:rsid w:val="00AF15F0"/>
    <w:rsid w:val="00AF1624"/>
    <w:rsid w:val="00AF2D83"/>
    <w:rsid w:val="00AF34F0"/>
    <w:rsid w:val="00B004A4"/>
    <w:rsid w:val="00B00C1C"/>
    <w:rsid w:val="00B00FBF"/>
    <w:rsid w:val="00B0285A"/>
    <w:rsid w:val="00B039CD"/>
    <w:rsid w:val="00B039F8"/>
    <w:rsid w:val="00B064FE"/>
    <w:rsid w:val="00B068EF"/>
    <w:rsid w:val="00B114FD"/>
    <w:rsid w:val="00B123EF"/>
    <w:rsid w:val="00B15FDF"/>
    <w:rsid w:val="00B174DC"/>
    <w:rsid w:val="00B17759"/>
    <w:rsid w:val="00B17C65"/>
    <w:rsid w:val="00B20B78"/>
    <w:rsid w:val="00B214DE"/>
    <w:rsid w:val="00B23511"/>
    <w:rsid w:val="00B23D76"/>
    <w:rsid w:val="00B26696"/>
    <w:rsid w:val="00B27BDF"/>
    <w:rsid w:val="00B318B2"/>
    <w:rsid w:val="00B33D69"/>
    <w:rsid w:val="00B34F86"/>
    <w:rsid w:val="00B35959"/>
    <w:rsid w:val="00B37948"/>
    <w:rsid w:val="00B40152"/>
    <w:rsid w:val="00B40537"/>
    <w:rsid w:val="00B42104"/>
    <w:rsid w:val="00B44AA2"/>
    <w:rsid w:val="00B44AA4"/>
    <w:rsid w:val="00B4796D"/>
    <w:rsid w:val="00B51C7A"/>
    <w:rsid w:val="00B564BA"/>
    <w:rsid w:val="00B57502"/>
    <w:rsid w:val="00B6064A"/>
    <w:rsid w:val="00B63CA8"/>
    <w:rsid w:val="00B65107"/>
    <w:rsid w:val="00B70EE4"/>
    <w:rsid w:val="00B8207E"/>
    <w:rsid w:val="00B82BD6"/>
    <w:rsid w:val="00B84688"/>
    <w:rsid w:val="00B84D86"/>
    <w:rsid w:val="00B86D1A"/>
    <w:rsid w:val="00B905D5"/>
    <w:rsid w:val="00B908F2"/>
    <w:rsid w:val="00B979F1"/>
    <w:rsid w:val="00BA214F"/>
    <w:rsid w:val="00BA40B4"/>
    <w:rsid w:val="00BA600D"/>
    <w:rsid w:val="00BA6643"/>
    <w:rsid w:val="00BA7E1B"/>
    <w:rsid w:val="00BB1D86"/>
    <w:rsid w:val="00BB1FB6"/>
    <w:rsid w:val="00BB227B"/>
    <w:rsid w:val="00BB2359"/>
    <w:rsid w:val="00BB44D0"/>
    <w:rsid w:val="00BB5DD6"/>
    <w:rsid w:val="00BB7319"/>
    <w:rsid w:val="00BB7595"/>
    <w:rsid w:val="00BC0871"/>
    <w:rsid w:val="00BC0A8D"/>
    <w:rsid w:val="00BC1827"/>
    <w:rsid w:val="00BC1D3E"/>
    <w:rsid w:val="00BC5F51"/>
    <w:rsid w:val="00BC7989"/>
    <w:rsid w:val="00BD038E"/>
    <w:rsid w:val="00BD112E"/>
    <w:rsid w:val="00BD37D3"/>
    <w:rsid w:val="00BD4BB7"/>
    <w:rsid w:val="00BD6120"/>
    <w:rsid w:val="00BE08BA"/>
    <w:rsid w:val="00BE20EF"/>
    <w:rsid w:val="00BE3475"/>
    <w:rsid w:val="00BE63CC"/>
    <w:rsid w:val="00BE67CD"/>
    <w:rsid w:val="00BE694A"/>
    <w:rsid w:val="00BE7CF4"/>
    <w:rsid w:val="00BF08C9"/>
    <w:rsid w:val="00BF55EF"/>
    <w:rsid w:val="00C1445B"/>
    <w:rsid w:val="00C152FF"/>
    <w:rsid w:val="00C21274"/>
    <w:rsid w:val="00C220F4"/>
    <w:rsid w:val="00C225B8"/>
    <w:rsid w:val="00C24E84"/>
    <w:rsid w:val="00C31DCD"/>
    <w:rsid w:val="00C330DB"/>
    <w:rsid w:val="00C3496A"/>
    <w:rsid w:val="00C34C33"/>
    <w:rsid w:val="00C4086E"/>
    <w:rsid w:val="00C41626"/>
    <w:rsid w:val="00C41B79"/>
    <w:rsid w:val="00C420B6"/>
    <w:rsid w:val="00C43A91"/>
    <w:rsid w:val="00C45280"/>
    <w:rsid w:val="00C45B46"/>
    <w:rsid w:val="00C503F1"/>
    <w:rsid w:val="00C50D04"/>
    <w:rsid w:val="00C52C5B"/>
    <w:rsid w:val="00C53AC5"/>
    <w:rsid w:val="00C55603"/>
    <w:rsid w:val="00C56439"/>
    <w:rsid w:val="00C61053"/>
    <w:rsid w:val="00C65629"/>
    <w:rsid w:val="00C71FFA"/>
    <w:rsid w:val="00C73CF3"/>
    <w:rsid w:val="00C76480"/>
    <w:rsid w:val="00C76DA4"/>
    <w:rsid w:val="00C77B02"/>
    <w:rsid w:val="00C832C5"/>
    <w:rsid w:val="00C91D80"/>
    <w:rsid w:val="00C94094"/>
    <w:rsid w:val="00C94B8D"/>
    <w:rsid w:val="00C957FB"/>
    <w:rsid w:val="00C965ED"/>
    <w:rsid w:val="00CA0100"/>
    <w:rsid w:val="00CA4B5C"/>
    <w:rsid w:val="00CA528D"/>
    <w:rsid w:val="00CA61C0"/>
    <w:rsid w:val="00CB1C64"/>
    <w:rsid w:val="00CB2717"/>
    <w:rsid w:val="00CB27CA"/>
    <w:rsid w:val="00CB43BA"/>
    <w:rsid w:val="00CB4852"/>
    <w:rsid w:val="00CB4BE8"/>
    <w:rsid w:val="00CB6075"/>
    <w:rsid w:val="00CC1C15"/>
    <w:rsid w:val="00CC230D"/>
    <w:rsid w:val="00CC26FA"/>
    <w:rsid w:val="00CC2C00"/>
    <w:rsid w:val="00CC2FC8"/>
    <w:rsid w:val="00CC4322"/>
    <w:rsid w:val="00CD170B"/>
    <w:rsid w:val="00CD54D4"/>
    <w:rsid w:val="00CD7416"/>
    <w:rsid w:val="00CE542B"/>
    <w:rsid w:val="00CE5500"/>
    <w:rsid w:val="00CE55C1"/>
    <w:rsid w:val="00CE57DB"/>
    <w:rsid w:val="00CF4060"/>
    <w:rsid w:val="00CF481A"/>
    <w:rsid w:val="00CF48C3"/>
    <w:rsid w:val="00CF686E"/>
    <w:rsid w:val="00D03DB0"/>
    <w:rsid w:val="00D04BFB"/>
    <w:rsid w:val="00D05E1E"/>
    <w:rsid w:val="00D1203B"/>
    <w:rsid w:val="00D148DE"/>
    <w:rsid w:val="00D16AC3"/>
    <w:rsid w:val="00D1706D"/>
    <w:rsid w:val="00D1771A"/>
    <w:rsid w:val="00D20A92"/>
    <w:rsid w:val="00D22178"/>
    <w:rsid w:val="00D25402"/>
    <w:rsid w:val="00D25B2B"/>
    <w:rsid w:val="00D26728"/>
    <w:rsid w:val="00D278B5"/>
    <w:rsid w:val="00D33DEB"/>
    <w:rsid w:val="00D341E6"/>
    <w:rsid w:val="00D34D91"/>
    <w:rsid w:val="00D35342"/>
    <w:rsid w:val="00D43F81"/>
    <w:rsid w:val="00D44272"/>
    <w:rsid w:val="00D474FA"/>
    <w:rsid w:val="00D47791"/>
    <w:rsid w:val="00D47D85"/>
    <w:rsid w:val="00D5556E"/>
    <w:rsid w:val="00D5748C"/>
    <w:rsid w:val="00D57B46"/>
    <w:rsid w:val="00D615B2"/>
    <w:rsid w:val="00D63D64"/>
    <w:rsid w:val="00D6575A"/>
    <w:rsid w:val="00D67C11"/>
    <w:rsid w:val="00D709B8"/>
    <w:rsid w:val="00D719AF"/>
    <w:rsid w:val="00D71D48"/>
    <w:rsid w:val="00D73368"/>
    <w:rsid w:val="00D73AF6"/>
    <w:rsid w:val="00D77554"/>
    <w:rsid w:val="00D77648"/>
    <w:rsid w:val="00D815A1"/>
    <w:rsid w:val="00D82F7E"/>
    <w:rsid w:val="00D8632A"/>
    <w:rsid w:val="00D8637C"/>
    <w:rsid w:val="00D86508"/>
    <w:rsid w:val="00D86614"/>
    <w:rsid w:val="00D90C9F"/>
    <w:rsid w:val="00D917C6"/>
    <w:rsid w:val="00D918D9"/>
    <w:rsid w:val="00D921A1"/>
    <w:rsid w:val="00D937A6"/>
    <w:rsid w:val="00D955A1"/>
    <w:rsid w:val="00DA08FB"/>
    <w:rsid w:val="00DA1484"/>
    <w:rsid w:val="00DA2A1F"/>
    <w:rsid w:val="00DA4BB4"/>
    <w:rsid w:val="00DA5899"/>
    <w:rsid w:val="00DA7146"/>
    <w:rsid w:val="00DA7654"/>
    <w:rsid w:val="00DB003C"/>
    <w:rsid w:val="00DB2626"/>
    <w:rsid w:val="00DB3A2B"/>
    <w:rsid w:val="00DB4AC3"/>
    <w:rsid w:val="00DB7FB7"/>
    <w:rsid w:val="00DC121A"/>
    <w:rsid w:val="00DD1431"/>
    <w:rsid w:val="00DD52E5"/>
    <w:rsid w:val="00DD6FAE"/>
    <w:rsid w:val="00DE1745"/>
    <w:rsid w:val="00DE3C72"/>
    <w:rsid w:val="00DE69E3"/>
    <w:rsid w:val="00DE6EAB"/>
    <w:rsid w:val="00DE785F"/>
    <w:rsid w:val="00DF02A3"/>
    <w:rsid w:val="00DF07A5"/>
    <w:rsid w:val="00DF101C"/>
    <w:rsid w:val="00DF1C71"/>
    <w:rsid w:val="00DF2CA3"/>
    <w:rsid w:val="00DF6303"/>
    <w:rsid w:val="00DF6D5C"/>
    <w:rsid w:val="00DF7BDF"/>
    <w:rsid w:val="00E03998"/>
    <w:rsid w:val="00E04AE5"/>
    <w:rsid w:val="00E0642C"/>
    <w:rsid w:val="00E06499"/>
    <w:rsid w:val="00E10577"/>
    <w:rsid w:val="00E20223"/>
    <w:rsid w:val="00E23193"/>
    <w:rsid w:val="00E25F6A"/>
    <w:rsid w:val="00E32194"/>
    <w:rsid w:val="00E33772"/>
    <w:rsid w:val="00E353F2"/>
    <w:rsid w:val="00E3745B"/>
    <w:rsid w:val="00E379B3"/>
    <w:rsid w:val="00E40711"/>
    <w:rsid w:val="00E45CF0"/>
    <w:rsid w:val="00E46A53"/>
    <w:rsid w:val="00E50A85"/>
    <w:rsid w:val="00E523E5"/>
    <w:rsid w:val="00E52B3D"/>
    <w:rsid w:val="00E55DDD"/>
    <w:rsid w:val="00E57A4E"/>
    <w:rsid w:val="00E606FF"/>
    <w:rsid w:val="00E62DF2"/>
    <w:rsid w:val="00E62FC8"/>
    <w:rsid w:val="00E643E8"/>
    <w:rsid w:val="00E65530"/>
    <w:rsid w:val="00E67A4B"/>
    <w:rsid w:val="00E70982"/>
    <w:rsid w:val="00E72D67"/>
    <w:rsid w:val="00E80B65"/>
    <w:rsid w:val="00E8712F"/>
    <w:rsid w:val="00E87563"/>
    <w:rsid w:val="00E87FC6"/>
    <w:rsid w:val="00E9228C"/>
    <w:rsid w:val="00E96AD2"/>
    <w:rsid w:val="00EA00BC"/>
    <w:rsid w:val="00EA3A13"/>
    <w:rsid w:val="00EA5036"/>
    <w:rsid w:val="00EA5C85"/>
    <w:rsid w:val="00EA791B"/>
    <w:rsid w:val="00EB26DD"/>
    <w:rsid w:val="00EB2FAC"/>
    <w:rsid w:val="00EB4B56"/>
    <w:rsid w:val="00EC4E9B"/>
    <w:rsid w:val="00EC6AC5"/>
    <w:rsid w:val="00ED2B76"/>
    <w:rsid w:val="00ED4109"/>
    <w:rsid w:val="00ED5848"/>
    <w:rsid w:val="00ED5FE4"/>
    <w:rsid w:val="00ED6886"/>
    <w:rsid w:val="00ED72BC"/>
    <w:rsid w:val="00EE0B95"/>
    <w:rsid w:val="00EE2C61"/>
    <w:rsid w:val="00EE4442"/>
    <w:rsid w:val="00EE5FAF"/>
    <w:rsid w:val="00EE70C4"/>
    <w:rsid w:val="00EF03BE"/>
    <w:rsid w:val="00EF19FD"/>
    <w:rsid w:val="00EF1BA2"/>
    <w:rsid w:val="00EF3770"/>
    <w:rsid w:val="00EF519F"/>
    <w:rsid w:val="00EF6C16"/>
    <w:rsid w:val="00EF7455"/>
    <w:rsid w:val="00EF75A8"/>
    <w:rsid w:val="00EF79AA"/>
    <w:rsid w:val="00EF7C63"/>
    <w:rsid w:val="00F00FDC"/>
    <w:rsid w:val="00F0285E"/>
    <w:rsid w:val="00F04607"/>
    <w:rsid w:val="00F0575D"/>
    <w:rsid w:val="00F128FE"/>
    <w:rsid w:val="00F13A1E"/>
    <w:rsid w:val="00F16D65"/>
    <w:rsid w:val="00F2468B"/>
    <w:rsid w:val="00F24D90"/>
    <w:rsid w:val="00F263F6"/>
    <w:rsid w:val="00F264E5"/>
    <w:rsid w:val="00F30A7D"/>
    <w:rsid w:val="00F32911"/>
    <w:rsid w:val="00F339E0"/>
    <w:rsid w:val="00F33C28"/>
    <w:rsid w:val="00F3401A"/>
    <w:rsid w:val="00F37E2F"/>
    <w:rsid w:val="00F41FFF"/>
    <w:rsid w:val="00F44932"/>
    <w:rsid w:val="00F47C78"/>
    <w:rsid w:val="00F517D9"/>
    <w:rsid w:val="00F51ACE"/>
    <w:rsid w:val="00F52DA3"/>
    <w:rsid w:val="00F537CA"/>
    <w:rsid w:val="00F542CA"/>
    <w:rsid w:val="00F56BF6"/>
    <w:rsid w:val="00F624D2"/>
    <w:rsid w:val="00F64CFD"/>
    <w:rsid w:val="00F66C24"/>
    <w:rsid w:val="00F72D6F"/>
    <w:rsid w:val="00F72F73"/>
    <w:rsid w:val="00F7321F"/>
    <w:rsid w:val="00F74463"/>
    <w:rsid w:val="00F75B3C"/>
    <w:rsid w:val="00F76E99"/>
    <w:rsid w:val="00F774EB"/>
    <w:rsid w:val="00F77DB2"/>
    <w:rsid w:val="00F802E4"/>
    <w:rsid w:val="00F808E1"/>
    <w:rsid w:val="00F8231B"/>
    <w:rsid w:val="00F8279E"/>
    <w:rsid w:val="00F85CB7"/>
    <w:rsid w:val="00F948A4"/>
    <w:rsid w:val="00F95261"/>
    <w:rsid w:val="00F9766A"/>
    <w:rsid w:val="00FA0B2C"/>
    <w:rsid w:val="00FA4525"/>
    <w:rsid w:val="00FA6067"/>
    <w:rsid w:val="00FB0FD6"/>
    <w:rsid w:val="00FB1131"/>
    <w:rsid w:val="00FB170F"/>
    <w:rsid w:val="00FB201F"/>
    <w:rsid w:val="00FB21A2"/>
    <w:rsid w:val="00FB2EB9"/>
    <w:rsid w:val="00FB5DC1"/>
    <w:rsid w:val="00FB639A"/>
    <w:rsid w:val="00FB6DBB"/>
    <w:rsid w:val="00FC3E96"/>
    <w:rsid w:val="00FC6A0A"/>
    <w:rsid w:val="00FD3825"/>
    <w:rsid w:val="00FD7A2C"/>
    <w:rsid w:val="00FE11BB"/>
    <w:rsid w:val="00FE12DB"/>
    <w:rsid w:val="00FE346D"/>
    <w:rsid w:val="00FE3691"/>
    <w:rsid w:val="00FE37C9"/>
    <w:rsid w:val="00FE435E"/>
    <w:rsid w:val="00FE59AD"/>
    <w:rsid w:val="00FF2A96"/>
    <w:rsid w:val="00FF31D6"/>
    <w:rsid w:val="00FF4FDB"/>
    <w:rsid w:val="4F2BDDFB"/>
    <w:rsid w:val="6090E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D5945"/>
  <w15:chartTrackingRefBased/>
  <w15:docId w15:val="{FB962769-DF45-412B-AB12-3081918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3D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6221"/>
    <w:pPr>
      <w:numPr>
        <w:numId w:val="19"/>
      </w:numPr>
      <w:spacing w:before="240" w:line="276" w:lineRule="auto"/>
      <w:outlineLvl w:val="0"/>
    </w:pPr>
    <w:rPr>
      <w:b/>
      <w:color w:val="000000"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61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803D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1803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803D0"/>
    <w:rPr>
      <w:sz w:val="22"/>
      <w:szCs w:val="22"/>
      <w:lang w:eastAsia="en-US"/>
    </w:rPr>
  </w:style>
  <w:style w:type="paragraph" w:styleId="Akapitzlist">
    <w:name w:val="List Paragraph"/>
    <w:aliases w:val="Wypunktowanie,L1,Numerowanie,Data wydania,List Paragraph,CW_Lista,Akapit z listą;1_literowka,1_literowka,Literowanie,Preambuła,Akapit z listą5,normalny tekst,Akapit z listą3,Obiekt,BulletC,Akapit z listą31,NOWY,Akapit z listą32,lp1,NOW"/>
    <w:basedOn w:val="Normalny"/>
    <w:link w:val="AkapitzlistZnak"/>
    <w:uiPriority w:val="34"/>
    <w:qFormat/>
    <w:rsid w:val="002F77A1"/>
    <w:pPr>
      <w:ind w:left="720"/>
      <w:contextualSpacing/>
    </w:pPr>
  </w:style>
  <w:style w:type="paragraph" w:styleId="Nagwek">
    <w:name w:val="header"/>
    <w:aliases w:val="Znak,Znak Znak Znak Znak, Znak Znak Znak, Znak1,Block Text,Znak Znak Znak,Znak1"/>
    <w:basedOn w:val="Normalny"/>
    <w:link w:val="NagwekZnak"/>
    <w:uiPriority w:val="99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,Znak Znak Znak Znak Znak, Znak Znak Znak Znak, Znak1 Znak,Block Text Znak,Znak Znak Znak Znak1,Znak1 Znak"/>
    <w:link w:val="Nagwek"/>
    <w:uiPriority w:val="99"/>
    <w:rsid w:val="0030416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0416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3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64D35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F263F6"/>
    <w:rPr>
      <w:sz w:val="24"/>
      <w:szCs w:val="24"/>
    </w:rPr>
  </w:style>
  <w:style w:type="paragraph" w:styleId="Tytu">
    <w:name w:val="Title"/>
    <w:basedOn w:val="Normalny"/>
    <w:link w:val="TytuZnak"/>
    <w:qFormat/>
    <w:rsid w:val="009568E0"/>
    <w:pPr>
      <w:jc w:val="center"/>
    </w:pPr>
    <w:rPr>
      <w:b/>
      <w:bCs/>
      <w:color w:val="000000"/>
      <w:spacing w:val="20"/>
      <w:sz w:val="28"/>
      <w:lang w:val="x-none" w:eastAsia="x-none"/>
    </w:rPr>
  </w:style>
  <w:style w:type="character" w:customStyle="1" w:styleId="TytuZnak">
    <w:name w:val="Tytuł Znak"/>
    <w:link w:val="Tytu"/>
    <w:rsid w:val="009568E0"/>
    <w:rPr>
      <w:rFonts w:ascii="Times New Roman" w:eastAsia="Times New Roman" w:hAnsi="Times New Roman"/>
      <w:b/>
      <w:bCs/>
      <w:color w:val="000000"/>
      <w:spacing w:val="20"/>
      <w:sz w:val="28"/>
      <w:lang w:val="x-none"/>
    </w:rPr>
  </w:style>
  <w:style w:type="character" w:styleId="Odwoaniedokomentarza">
    <w:name w:val="annotation reference"/>
    <w:uiPriority w:val="99"/>
    <w:semiHidden/>
    <w:unhideWhenUsed/>
    <w:rsid w:val="00F6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C2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6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C2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C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6C2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5B759D"/>
    <w:rPr>
      <w:color w:val="0000FF"/>
      <w:u w:val="single"/>
    </w:rPr>
  </w:style>
  <w:style w:type="table" w:styleId="Tabela-Siatka">
    <w:name w:val="Table Grid"/>
    <w:basedOn w:val="Standardowy"/>
    <w:uiPriority w:val="59"/>
    <w:rsid w:val="00E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610F89"/>
    <w:pPr>
      <w:numPr>
        <w:numId w:val="16"/>
      </w:numPr>
    </w:pPr>
  </w:style>
  <w:style w:type="paragraph" w:customStyle="1" w:styleId="BodyText21">
    <w:name w:val="Body Text 21"/>
    <w:basedOn w:val="Normalny"/>
    <w:rsid w:val="005D437C"/>
    <w:pPr>
      <w:tabs>
        <w:tab w:val="left" w:pos="0"/>
      </w:tabs>
      <w:jc w:val="both"/>
    </w:pPr>
    <w:rPr>
      <w:sz w:val="24"/>
    </w:rPr>
  </w:style>
  <w:style w:type="character" w:customStyle="1" w:styleId="Nagwek1Znak">
    <w:name w:val="Nagłówek 1 Znak"/>
    <w:link w:val="Nagwek1"/>
    <w:rsid w:val="008D6221"/>
    <w:rPr>
      <w:rFonts w:ascii="Times New Roman" w:eastAsia="Times New Roman" w:hAnsi="Times New Roman"/>
      <w:b/>
      <w:color w:val="000000"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8D622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71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40711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071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numbering" w:customStyle="1" w:styleId="Styl19">
    <w:name w:val="Styl19"/>
    <w:rsid w:val="001B6983"/>
    <w:pPr>
      <w:numPr>
        <w:numId w:val="2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53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553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F5535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1A61B2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1A61B2"/>
    <w:rPr>
      <w:color w:val="00000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A61B2"/>
    <w:rPr>
      <w:rFonts w:ascii="Times New Roman" w:eastAsia="Times New Roman" w:hAnsi="Times New Roman"/>
      <w:color w:val="000000"/>
      <w:lang w:val="x-none"/>
    </w:rPr>
  </w:style>
  <w:style w:type="character" w:styleId="Pogrubienie">
    <w:name w:val="Strong"/>
    <w:uiPriority w:val="22"/>
    <w:qFormat/>
    <w:rsid w:val="00AF1624"/>
    <w:rPr>
      <w:b/>
      <w:bCs/>
    </w:rPr>
  </w:style>
  <w:style w:type="numbering" w:customStyle="1" w:styleId="Styl164">
    <w:name w:val="Styl164"/>
    <w:uiPriority w:val="99"/>
    <w:rsid w:val="001C43DA"/>
    <w:pPr>
      <w:numPr>
        <w:numId w:val="27"/>
      </w:numPr>
    </w:pPr>
  </w:style>
  <w:style w:type="numbering" w:customStyle="1" w:styleId="Styl1611">
    <w:name w:val="Styl1611"/>
    <w:uiPriority w:val="99"/>
    <w:rsid w:val="006F274A"/>
    <w:pPr>
      <w:numPr>
        <w:numId w:val="49"/>
      </w:numPr>
    </w:pPr>
  </w:style>
  <w:style w:type="character" w:customStyle="1" w:styleId="Nierozpoznanawzmianka1">
    <w:name w:val="Nierozpoznana wzmianka1"/>
    <w:uiPriority w:val="99"/>
    <w:semiHidden/>
    <w:unhideWhenUsed/>
    <w:rsid w:val="0094397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94397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Wypunktowanie Znak,L1 Znak,Numerowanie Znak,Data wydania Znak,List Paragraph Znak,CW_Lista Znak,Akapit z listą;1_literowka Znak,1_literowka Znak,Literowanie Znak,Preambuła Znak,Akapit z listą5 Znak,normalny tekst Znak,Obiekt Znak"/>
    <w:link w:val="Akapitzlist"/>
    <w:uiPriority w:val="34"/>
    <w:qFormat/>
    <w:rsid w:val="00943975"/>
    <w:rPr>
      <w:rFonts w:ascii="Times New Roman" w:eastAsia="Times New Roman" w:hAnsi="Times New Roman"/>
    </w:rPr>
  </w:style>
  <w:style w:type="paragraph" w:customStyle="1" w:styleId="Normalny1">
    <w:name w:val="Normalny1"/>
    <w:rsid w:val="009439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Normalny10">
    <w:name w:val="Normalny10"/>
    <w:basedOn w:val="Normalny"/>
    <w:rsid w:val="00E62FC8"/>
    <w:pPr>
      <w:suppressAutoHyphens/>
      <w:spacing w:before="280" w:after="280"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D6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platformazakupowa.pl/pn/26wog/proceedings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26wog/proceeding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26wog/proceedings" TargetMode="External"/><Relationship Id="rId20" Type="http://schemas.openxmlformats.org/officeDocument/2006/relationships/hyperlink" Target="https://platformazakupowa.pl/pn/26wog/proceeding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komentarzpzp.pl/strona-glowna/dzial-ii/rozdzial-1/oddzial-1/art-85" TargetMode="External"/><Relationship Id="rId23" Type="http://schemas.openxmlformats.org/officeDocument/2006/relationships/hyperlink" Target="https://platformazakupowa.pl/pn/26wog/proceedings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platformazakupowa.pl/pn/26wog" TargetMode="External"/><Relationship Id="rId22" Type="http://schemas.openxmlformats.org/officeDocument/2006/relationships/hyperlink" Target="mailto:jw4809.zp@ron.mil.pl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PEYA4Z2STNJ5-1786848945-160</_dlc_DocId>
    <_dlc_DocIdUrl xmlns="f52873c2-5f31-4973-adda-d4235ece25bd">
      <Url>https://iwspsz.ron.int/jiwspsz/rblog/2rblog/jwbezpod/26wog/kom/szp/_layouts/15/DocIdRedir.aspx?ID=PEYA4Z2STNJ5-1786848945-160</Url>
      <Description>PEYA4Z2STNJ5-1786848945-160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4EC0-D521-4FBE-BD32-0D2B1FC871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26319C-2EFC-454D-B5BC-902272D97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0BBF-5C37-43EA-9B7C-A652BA00D4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5296BA-DB71-4A03-8242-364308732094}">
  <ds:schemaRefs>
    <ds:schemaRef ds:uri="http://purl.org/dc/elements/1.1/"/>
    <ds:schemaRef ds:uri="http://schemas.microsoft.com/office/2006/metadata/properties"/>
    <ds:schemaRef ds:uri="http://schemas.microsoft.com/sharepoint/v3"/>
    <ds:schemaRef ds:uri="f52873c2-5f31-4973-adda-d4235ece25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89EE66-0721-44B9-9540-534B1BB1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1E7126-5252-4733-BD92-19DB6527F1B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31B8F1C-F06D-4A8E-BEC6-95718A0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9093</Words>
  <Characters>54562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Gilert Anna</cp:lastModifiedBy>
  <cp:revision>3</cp:revision>
  <cp:lastPrinted>2022-02-24T11:56:00Z</cp:lastPrinted>
  <dcterms:created xsi:type="dcterms:W3CDTF">2022-03-03T12:50:00Z</dcterms:created>
  <dcterms:modified xsi:type="dcterms:W3CDTF">2022-03-03T12:51:00Z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2296144a-6cbe-4d84-b212-bac37579f894</vt:lpwstr>
  </property>
  <property fmtid="{D5CDD505-2E9C-101B-9397-08002B2CF9AE}" pid="3" name="bjSaver">
    <vt:lpwstr>7a4sZxWhoJg52Z3lRU6w6/WNMFi3o6vG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_dlc_DocId">
    <vt:lpwstr>PEYA4Z2STNJ5-1786848945-73</vt:lpwstr>
  </property>
  <property fmtid="{D5CDD505-2E9C-101B-9397-08002B2CF9AE}" pid="10" name="_dlc_DocIdItemGuid">
    <vt:lpwstr>21a5e6b0-87ea-475a-a8a3-820075648bca</vt:lpwstr>
  </property>
  <property fmtid="{D5CDD505-2E9C-101B-9397-08002B2CF9AE}" pid="11" name="_dlc_DocIdUrl">
    <vt:lpwstr>https://iwspsz.ron.int/jiwspsz/rblog/2rblog/jwbezpod/26wog/kom/szp/_layouts/15/DocIdRedir.aspx?ID=PEYA4Z2STNJ5-1786848945-73, PEYA4Z2STNJ5-1786848945-73</vt:lpwstr>
  </property>
  <property fmtid="{D5CDD505-2E9C-101B-9397-08002B2CF9AE}" pid="12" name="ContentTypeId">
    <vt:lpwstr>0x010100EA88FAC8E08B4012A42756AAADA623DA01002848AD243254B54B949791124F7C4F98</vt:lpwstr>
  </property>
</Properties>
</file>