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5C9E" w14:textId="2090ACC4" w:rsidR="0096710E" w:rsidRDefault="0096710E" w:rsidP="005E5E87">
      <w:pPr>
        <w:jc w:val="right"/>
      </w:pPr>
      <w:r w:rsidRPr="00654441">
        <w:tab/>
      </w:r>
      <w:r w:rsidR="005E5E87">
        <w:t xml:space="preserve"> </w:t>
      </w:r>
      <w:r w:rsidRPr="00654441">
        <w:t xml:space="preserve">Skoczów, dnia </w:t>
      </w:r>
      <w:r w:rsidR="005E5E87">
        <w:t>27</w:t>
      </w:r>
      <w:r w:rsidR="00A1516C" w:rsidRPr="00654441">
        <w:t>.</w:t>
      </w:r>
      <w:r w:rsidR="00654441" w:rsidRPr="00654441">
        <w:t>11</w:t>
      </w:r>
      <w:r w:rsidR="00D76875" w:rsidRPr="00654441">
        <w:t>.202</w:t>
      </w:r>
      <w:r w:rsidR="00A65F7F" w:rsidRPr="00654441">
        <w:t>4</w:t>
      </w:r>
      <w:r w:rsidRPr="00654441">
        <w:t>r.</w:t>
      </w:r>
    </w:p>
    <w:p w14:paraId="378AD24B" w14:textId="700FB3F4" w:rsidR="005E5E87" w:rsidRPr="00654441" w:rsidRDefault="005E5E87" w:rsidP="005E5E87">
      <w:r w:rsidRPr="00654441">
        <w:t>BZP.271.2</w:t>
      </w:r>
      <w:r>
        <w:t>7</w:t>
      </w:r>
      <w:r w:rsidRPr="00654441">
        <w:t>.2024</w:t>
      </w:r>
    </w:p>
    <w:p w14:paraId="7D53F7CE" w14:textId="77777777" w:rsidR="0096710E" w:rsidRPr="00654441" w:rsidRDefault="0096710E" w:rsidP="00654441"/>
    <w:p w14:paraId="299CCC2D" w14:textId="14C82938" w:rsidR="0096710E" w:rsidRPr="00654441" w:rsidRDefault="00654441" w:rsidP="00654441">
      <w:r w:rsidRPr="00654441">
        <w:t xml:space="preserve">                                                                                                                           </w:t>
      </w:r>
      <w:r w:rsidR="0096710E" w:rsidRPr="00654441">
        <w:t>Wszyscy Wykonawcy</w:t>
      </w:r>
    </w:p>
    <w:p w14:paraId="5B42754D" w14:textId="77777777" w:rsidR="00F46047" w:rsidRPr="00654441" w:rsidRDefault="00F46047" w:rsidP="00654441">
      <w:pPr>
        <w:rPr>
          <w:b/>
        </w:rPr>
      </w:pPr>
      <w:bookmarkStart w:id="0" w:name="_Hlk95227227"/>
    </w:p>
    <w:p w14:paraId="62C9FDAD" w14:textId="67AC132F" w:rsidR="00654441" w:rsidRPr="007819F9" w:rsidRDefault="007C45DB" w:rsidP="00654441">
      <w:pPr>
        <w:rPr>
          <w:rFonts w:cstheme="minorHAnsi"/>
          <w:b/>
          <w:szCs w:val="24"/>
        </w:rPr>
      </w:pPr>
      <w:r w:rsidRPr="007819F9">
        <w:rPr>
          <w:rFonts w:cstheme="minorHAnsi"/>
          <w:b/>
          <w:szCs w:val="24"/>
        </w:rPr>
        <w:t>Dotyczy postępowania o udzielenie zamówienia publicznego na</w:t>
      </w:r>
      <w:r w:rsidR="004C19DE" w:rsidRPr="007819F9">
        <w:rPr>
          <w:rFonts w:cstheme="minorHAnsi"/>
          <w:b/>
          <w:szCs w:val="24"/>
        </w:rPr>
        <w:t>:</w:t>
      </w:r>
      <w:r w:rsidRPr="007819F9">
        <w:rPr>
          <w:rFonts w:cstheme="minorHAnsi"/>
          <w:b/>
          <w:szCs w:val="24"/>
        </w:rPr>
        <w:t xml:space="preserve"> </w:t>
      </w:r>
      <w:bookmarkEnd w:id="0"/>
      <w:r w:rsidR="00654441" w:rsidRPr="007819F9">
        <w:rPr>
          <w:rFonts w:cstheme="minorHAnsi"/>
          <w:b/>
          <w:szCs w:val="24"/>
        </w:rPr>
        <w:t>Dostawę zestawów komputerowych z oprogramowaniem oraz drukarek</w:t>
      </w:r>
      <w:r w:rsidR="008D12BA" w:rsidRPr="007819F9">
        <w:rPr>
          <w:rFonts w:cstheme="minorHAnsi"/>
          <w:b/>
          <w:szCs w:val="24"/>
        </w:rPr>
        <w:t>.</w:t>
      </w:r>
    </w:p>
    <w:p w14:paraId="070BB85A" w14:textId="77777777" w:rsidR="008D12BA" w:rsidRPr="007819F9" w:rsidRDefault="008D12BA" w:rsidP="00654441">
      <w:pPr>
        <w:rPr>
          <w:rFonts w:cstheme="minorHAnsi"/>
          <w:b/>
          <w:szCs w:val="24"/>
        </w:rPr>
      </w:pPr>
    </w:p>
    <w:p w14:paraId="1ED5320D" w14:textId="25778A95" w:rsidR="007C45DB" w:rsidRPr="007819F9" w:rsidRDefault="007C45DB" w:rsidP="00654441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Na podstawie art. 284 ust. </w:t>
      </w:r>
      <w:r w:rsidR="00705AE3" w:rsidRPr="007819F9">
        <w:rPr>
          <w:rFonts w:cstheme="minorHAnsi"/>
          <w:szCs w:val="24"/>
        </w:rPr>
        <w:t>2</w:t>
      </w:r>
      <w:r w:rsidRPr="007819F9">
        <w:rPr>
          <w:rFonts w:cstheme="minorHAnsi"/>
          <w:szCs w:val="24"/>
        </w:rPr>
        <w:t xml:space="preserve"> ustawy z dnia 11 września 2019 r. Prawo zamówień publicznych (tekst jednolity: Dz.U. z 202</w:t>
      </w:r>
      <w:r w:rsidR="003D6A46" w:rsidRPr="007819F9">
        <w:rPr>
          <w:rFonts w:cstheme="minorHAnsi"/>
          <w:szCs w:val="24"/>
        </w:rPr>
        <w:t>4</w:t>
      </w:r>
      <w:r w:rsidRPr="007819F9">
        <w:rPr>
          <w:rFonts w:cstheme="minorHAnsi"/>
          <w:szCs w:val="24"/>
        </w:rPr>
        <w:t xml:space="preserve"> r. poz. 1</w:t>
      </w:r>
      <w:r w:rsidR="003D6A46" w:rsidRPr="007819F9">
        <w:rPr>
          <w:rFonts w:cstheme="minorHAnsi"/>
          <w:szCs w:val="24"/>
        </w:rPr>
        <w:t>320</w:t>
      </w:r>
      <w:r w:rsidRPr="007819F9">
        <w:rPr>
          <w:rFonts w:cstheme="minorHAnsi"/>
          <w:szCs w:val="24"/>
        </w:rPr>
        <w:t xml:space="preserve">), w związku z </w:t>
      </w:r>
      <w:r w:rsidR="00321238" w:rsidRPr="007819F9">
        <w:rPr>
          <w:rFonts w:cstheme="minorHAnsi"/>
          <w:szCs w:val="24"/>
        </w:rPr>
        <w:t>zapytani</w:t>
      </w:r>
      <w:r w:rsidR="004C19DE" w:rsidRPr="007819F9">
        <w:rPr>
          <w:rFonts w:cstheme="minorHAnsi"/>
          <w:szCs w:val="24"/>
        </w:rPr>
        <w:t>a</w:t>
      </w:r>
      <w:r w:rsidR="00321238" w:rsidRPr="007819F9">
        <w:rPr>
          <w:rFonts w:cstheme="minorHAnsi"/>
          <w:szCs w:val="24"/>
        </w:rPr>
        <w:t>m</w:t>
      </w:r>
      <w:r w:rsidR="004C19DE" w:rsidRPr="007819F9">
        <w:rPr>
          <w:rFonts w:cstheme="minorHAnsi"/>
          <w:szCs w:val="24"/>
        </w:rPr>
        <w:t>i</w:t>
      </w:r>
      <w:r w:rsidRPr="007819F9">
        <w:rPr>
          <w:rFonts w:cstheme="minorHAnsi"/>
          <w:szCs w:val="24"/>
        </w:rPr>
        <w:t xml:space="preserve"> do treści specyfikacji warunków zamówienia, przekazuję treść zapyta</w:t>
      </w:r>
      <w:r w:rsidR="004C19DE" w:rsidRPr="007819F9">
        <w:rPr>
          <w:rFonts w:cstheme="minorHAnsi"/>
          <w:szCs w:val="24"/>
        </w:rPr>
        <w:t>ń</w:t>
      </w:r>
      <w:r w:rsidRPr="007819F9">
        <w:rPr>
          <w:rFonts w:cstheme="minorHAnsi"/>
          <w:szCs w:val="24"/>
        </w:rPr>
        <w:t xml:space="preserve"> Wykonawcy oraz odpowied</w:t>
      </w:r>
      <w:r w:rsidR="004C19DE" w:rsidRPr="007819F9">
        <w:rPr>
          <w:rFonts w:cstheme="minorHAnsi"/>
          <w:szCs w:val="24"/>
        </w:rPr>
        <w:t>zi</w:t>
      </w:r>
      <w:r w:rsidR="007A21C6" w:rsidRPr="007819F9">
        <w:rPr>
          <w:rFonts w:cstheme="minorHAnsi"/>
          <w:szCs w:val="24"/>
        </w:rPr>
        <w:t xml:space="preserve">. </w:t>
      </w:r>
    </w:p>
    <w:p w14:paraId="4B231253" w14:textId="77777777" w:rsidR="00705AE3" w:rsidRPr="007819F9" w:rsidRDefault="00705AE3" w:rsidP="00654441">
      <w:pPr>
        <w:rPr>
          <w:rFonts w:cstheme="minorHAnsi"/>
          <w:b/>
          <w:bCs/>
          <w:szCs w:val="24"/>
          <w:u w:val="single"/>
        </w:rPr>
      </w:pPr>
    </w:p>
    <w:p w14:paraId="4B9B1270" w14:textId="05690BFD" w:rsidR="00321238" w:rsidRPr="007819F9" w:rsidRDefault="007C45DB" w:rsidP="00654441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Pytanie 1</w:t>
      </w:r>
    </w:p>
    <w:p w14:paraId="35236DB7" w14:textId="719136A9" w:rsidR="00654441" w:rsidRPr="007819F9" w:rsidRDefault="00654441" w:rsidP="00654441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Zwracamy się z uprzejmą prośbą o ponowne rozważenie warunków ogłoszonego zamówienia publicznego, w szczególności dotyczących wymogu posiadania certyfikatu EPEAT dla komputerów.</w:t>
      </w:r>
    </w:p>
    <w:p w14:paraId="50BB2187" w14:textId="71E0B4DC" w:rsidR="00654441" w:rsidRPr="007819F9" w:rsidRDefault="00654441" w:rsidP="00654441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Wprowadzenie takiego wymagania wydaje się naruszać przepisy Prawa Zamówień Publicznych, jako że obowiązek jego posiadania jest nieproporcjonalny do przedmiotu zamówienia i może prowadzić do naruszenia zasady uczciwej konkurencji.</w:t>
      </w:r>
    </w:p>
    <w:p w14:paraId="10748CB1" w14:textId="6CDDA9D5" w:rsidR="00654441" w:rsidRPr="007819F9" w:rsidRDefault="00654441" w:rsidP="00654441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Etykieta EPEAT jest uznawana za znak ekologiczny przyznawany przez prywatną organizację non-profit, która nie jest powszechnie dostępna dla wszystkich producentów sprzętu komputerowego. Taki stan rzeczy może ograniczać możliwości uczestnictwa w postępowaniu przetargowym wielu potencjalnych wykonawców, co stoi w sprzeczności z zasadą równego traktowania i otwartości konkurencji. Koszty uczestnictwa w programie </w:t>
      </w:r>
      <w:r w:rsidRPr="007819F9">
        <w:rPr>
          <w:rFonts w:cstheme="minorHAnsi"/>
          <w:szCs w:val="24"/>
        </w:rPr>
        <w:lastRenderedPageBreak/>
        <w:t xml:space="preserve">EPEAT, prowadzonym rzez Global Electronics </w:t>
      </w:r>
      <w:proofErr w:type="spellStart"/>
      <w:r w:rsidRPr="007819F9">
        <w:rPr>
          <w:rFonts w:cstheme="minorHAnsi"/>
          <w:szCs w:val="24"/>
        </w:rPr>
        <w:t>Council</w:t>
      </w:r>
      <w:proofErr w:type="spellEnd"/>
      <w:r w:rsidRPr="007819F9">
        <w:rPr>
          <w:rFonts w:cstheme="minorHAnsi"/>
          <w:szCs w:val="24"/>
        </w:rPr>
        <w:t>, mogą wynosić nawet kilkaset tysięcy dolarów. Zamawiający, wymagając takiego certyfikatu, eliminuje możliwość udziału</w:t>
      </w:r>
    </w:p>
    <w:p w14:paraId="33EC99EB" w14:textId="584B4229" w:rsidR="00654441" w:rsidRPr="007819F9" w:rsidRDefault="00654441" w:rsidP="00654441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lokalnych podmiotów, które również produkują komputery wysokiej jakości, lecz nie są w stanie ponosić regularnych kosztów certyfikacji.</w:t>
      </w:r>
    </w:p>
    <w:p w14:paraId="4CFCF230" w14:textId="04833E45" w:rsidR="00654441" w:rsidRPr="007819F9" w:rsidRDefault="00654441" w:rsidP="00654441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Warto zauważyć, że certyfikat EPEAT obecnie wymagany przez Zamawiającego nie jest jedynym wskaźnikiem zrównoważonego standardu i istnieją inne standardy i certyfikaty, które również mogą świadczyć o wysokiej jakości i odpowiedzialności środowiskowej produktów IT. Rozsądne mogłoby być zastosowanie bardziej elastycznego podejścia, które pozwalałoby na uwzględnienie różnorodnych certyfikatów i standardów, dając tym samym szansę większej liczbie wykonawców na uczestnictwo w postępowaniu przetargowym. Taka zmiana mogłaby przyczynić się do zwiększenia konkurencji.</w:t>
      </w:r>
    </w:p>
    <w:p w14:paraId="12B7CB77" w14:textId="6B53D06A" w:rsidR="00654441" w:rsidRPr="007819F9" w:rsidRDefault="00654441" w:rsidP="00654441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W związku z powyższym, proponujemy rozważenie usunięcia wymogu posiadania certyfikatu EPEAT oraz wprowadzenia wymogu posiadania certyfikatów bardziej dostępnych dla polskich firm oraz wystawianych również przez polskie firmy akredytacyjne, np.:</w:t>
      </w:r>
    </w:p>
    <w:p w14:paraId="6D9D8371" w14:textId="2D004F4D" w:rsidR="00654441" w:rsidRPr="007819F9" w:rsidRDefault="00654441" w:rsidP="00654441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• ISO 27001 - międzynarodowy standard zarządzania bezpieczeństwem informacji, który odgrywa kluczową rolę w ochronie danych w organizacjach na całym świecie. Jest to zbiór najlepszych praktyk dotyczących metod zarządzania i ochrony informacji, które są niezbędne dla zapewnienia poufności, integralności oraz dostępności danych. Posiadanie tego certyfikatu świadczy o tym, że organizacja wdrożyła system zarządzania bezpieczeństwem informacji (ISMS) zgodny z najwyższymi standardami, co jest szczególnie istotne w dobie rosnących zagrożeń cybernetycznych. Certyfikacja ISO 27001 wymaga przeprowadzenia audytu przez niezależną jednostkę, która ocenia, czy procesy i procedury w firmie spełniają określone wymagania. Audyt ten obejmuje różne aspekty działalności organizacji, takie jak zarządzanie ryzykiem, kontrola dostępu, szkolenia pracowników, a także procesy związane z IT i bezpieczeństwem fizycznym. Przejście przez proces certyfikacji nie tylko zwiększa zaufanie klientów i partnerów biznesowych, ale także pomaga w </w:t>
      </w:r>
      <w:r w:rsidRPr="007819F9">
        <w:rPr>
          <w:rFonts w:cstheme="minorHAnsi"/>
          <w:szCs w:val="24"/>
        </w:rPr>
        <w:lastRenderedPageBreak/>
        <w:t>spełnieniu wymagań prawnych i regulacyjnych dotyczących ochrony danych. Certyfikat ten potwierdza, że firma stosuje najlepsze praktyki w zakresie ochrony danych, co może być decydującym czynnikiem przy wyborze dostawcy przez klientów. Wdrożenie ISMS zgodnie z ISO 27001 pozwala na ciągłe doskonalenie procesów, co przekłada się na lepszą jakość usług i produktywność.</w:t>
      </w:r>
    </w:p>
    <w:p w14:paraId="40BEE335" w14:textId="31AACA7E" w:rsidR="00654441" w:rsidRPr="007819F9" w:rsidRDefault="00654441" w:rsidP="00654441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• ISO 50001 - standard zarządzania energią, który koncentruje się na ciągłym doskonaleniu efektywności energetycznej organizacji. Certyfikacja ta pomaga firmom w systematycznym podejściu do planowania, zarządzania i monitorowania zużycia energii. Jest to szczególnie ważne w kontekście rosnących kosztów energii i globalnych wysiłków na rzecz redukcji emisji gazów cieplarnianych. ISO 50001 dostarcza organizacjom narzędzi do identyfikacji i wdrażania technik oszczędzania energii, co może prowadzić do znacznych oszczędności finansowych oraz poprawy zrównoważonego rozwoju i wizerunku firmy.</w:t>
      </w:r>
    </w:p>
    <w:p w14:paraId="5BC5B677" w14:textId="57061A97" w:rsidR="00654441" w:rsidRDefault="00654441" w:rsidP="00654441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Wymienione przez Wykonawcę certyfikaty są szeroko uznawane i dostępne dla większości producentów na rynku. Akredytacja dla tych certyfikatów odbywa się przez wiele firm (również polskich) poprzez przyjęty, międzynarodowy standard, gdzie w przypadku EPEAT, należy spełnić szereg wymagań ustalonych przez jedną, konkretną organizację. Zaproponowane certyfikaty zapewniają wysoki standard zarządzania jakością, środowiskiem oraz energią, co jest zgodne z duchem promowania zrównoważonego rozwoju i odpowiedzialności społecznej przedsiębiorstw. Jednocześnie pragniemy dodać, że Zamawiający może na inne sposoby opisać specyfikację w taki sposób, aby otrzymać produkt lepszej jakości - w przypadku komputerów może to być np. wymóg zasilacza z odpowiednim certyfikatem 80 Plus lub wymóg obudowy wyprodukowanej z lepszej jakości tworzywa.</w:t>
      </w:r>
    </w:p>
    <w:p w14:paraId="64637C61" w14:textId="77777777" w:rsidR="007819F9" w:rsidRDefault="007819F9" w:rsidP="00654441">
      <w:pPr>
        <w:rPr>
          <w:rFonts w:cstheme="minorHAnsi"/>
          <w:szCs w:val="24"/>
        </w:rPr>
      </w:pPr>
    </w:p>
    <w:p w14:paraId="4F0690CC" w14:textId="77777777" w:rsidR="007819F9" w:rsidRDefault="007819F9" w:rsidP="00654441">
      <w:pPr>
        <w:rPr>
          <w:rFonts w:cstheme="minorHAnsi"/>
          <w:szCs w:val="24"/>
        </w:rPr>
      </w:pPr>
    </w:p>
    <w:p w14:paraId="40D46500" w14:textId="77777777" w:rsidR="007819F9" w:rsidRDefault="007819F9" w:rsidP="00654441">
      <w:pPr>
        <w:rPr>
          <w:rFonts w:cstheme="minorHAnsi"/>
          <w:szCs w:val="24"/>
        </w:rPr>
      </w:pPr>
    </w:p>
    <w:p w14:paraId="4F53C690" w14:textId="77777777" w:rsidR="005E5E87" w:rsidRPr="007819F9" w:rsidRDefault="005E5E87" w:rsidP="00654441">
      <w:pPr>
        <w:rPr>
          <w:rFonts w:cstheme="minorHAnsi"/>
          <w:szCs w:val="24"/>
        </w:rPr>
      </w:pPr>
    </w:p>
    <w:p w14:paraId="431171B4" w14:textId="6BB3D2BE" w:rsidR="007C45DB" w:rsidRPr="007819F9" w:rsidRDefault="007C45DB" w:rsidP="00654441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lastRenderedPageBreak/>
        <w:t>Odpowiedź</w:t>
      </w:r>
    </w:p>
    <w:p w14:paraId="2879783A" w14:textId="77777777" w:rsidR="00B071CD" w:rsidRPr="007819F9" w:rsidRDefault="00B071CD" w:rsidP="00B071CD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W przypadku certyfikatu EPEAT, Zamawiający dopuszcza rozwiązanie równoważne przez które rozumie się wystawiony certyfikat przez niezależną, akredytowaną jednostkę badawczą.</w:t>
      </w:r>
    </w:p>
    <w:p w14:paraId="37E1E187" w14:textId="77777777" w:rsidR="00CE1063" w:rsidRPr="007819F9" w:rsidRDefault="00CE1063" w:rsidP="00223F04">
      <w:pPr>
        <w:rPr>
          <w:rFonts w:cstheme="minorHAnsi"/>
          <w:szCs w:val="24"/>
        </w:rPr>
      </w:pPr>
    </w:p>
    <w:p w14:paraId="6A6E6124" w14:textId="03135A15" w:rsidR="00223F04" w:rsidRPr="007819F9" w:rsidRDefault="00A406A0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Pytanie nr 2</w:t>
      </w:r>
    </w:p>
    <w:p w14:paraId="5A604A66" w14:textId="77777777" w:rsidR="00B071CD" w:rsidRPr="007819F9" w:rsidRDefault="00B071CD" w:rsidP="007819F9">
      <w:pPr>
        <w:pStyle w:val="Nagwek2"/>
        <w:spacing w:before="0" w:beforeAutospacing="0" w:after="12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7819F9">
        <w:rPr>
          <w:rFonts w:asciiTheme="minorHAnsi" w:hAnsiTheme="minorHAnsi" w:cstheme="minorHAnsi"/>
          <w:b w:val="0"/>
          <w:sz w:val="24"/>
          <w:szCs w:val="24"/>
        </w:rPr>
        <w:t xml:space="preserve">Czy Zamawiający wprowadzi następujący wymóg dotyczący </w:t>
      </w:r>
      <w:r w:rsidRPr="007819F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Zestaw komputerowy </w:t>
      </w:r>
    </w:p>
    <w:p w14:paraId="3B13047B" w14:textId="77777777" w:rsidR="00B071CD" w:rsidRPr="007819F9" w:rsidRDefault="00B071CD" w:rsidP="007819F9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„Certyfikat wystawiony przez niezależną, akredytowaną jednostkę badawczą, który potwierdza roczne zużycie energii ogółem, według ROZPORZĄDZENIA KOMISJI (UE) NR 617/2013. Oznacza to energię elektryczną zużytą przez produkt w określonych okresach w ramach zdefiniowanych trybów i stanów poboru mocy – Certyfikat dołączyć do Oferty.” ?</w:t>
      </w:r>
    </w:p>
    <w:p w14:paraId="639FC789" w14:textId="77777777" w:rsidR="00B071CD" w:rsidRPr="007819F9" w:rsidRDefault="00B071CD" w:rsidP="007819F9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Wnioskujemy o wprowadzenie takie zapisu, ponieważ:</w:t>
      </w:r>
    </w:p>
    <w:p w14:paraId="03B6BF58" w14:textId="77777777" w:rsidR="00B071CD" w:rsidRPr="007819F9" w:rsidRDefault="00B071CD" w:rsidP="007819F9">
      <w:pPr>
        <w:pStyle w:val="Nagwek2"/>
        <w:numPr>
          <w:ilvl w:val="0"/>
          <w:numId w:val="8"/>
        </w:numPr>
        <w:spacing w:before="0" w:beforeAutospacing="0" w:after="12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7819F9">
        <w:rPr>
          <w:rFonts w:asciiTheme="minorHAnsi" w:hAnsiTheme="minorHAnsi" w:cstheme="minorHAnsi"/>
          <w:b w:val="0"/>
          <w:sz w:val="24"/>
          <w:szCs w:val="24"/>
        </w:rPr>
        <w:t xml:space="preserve">Zapis ten wypełnia </w:t>
      </w:r>
      <w:r w:rsidRPr="007819F9">
        <w:rPr>
          <w:rFonts w:asciiTheme="minorHAnsi" w:hAnsiTheme="minorHAnsi" w:cstheme="minorHAnsi"/>
          <w:sz w:val="24"/>
          <w:szCs w:val="24"/>
        </w:rPr>
        <w:t xml:space="preserve">wprost </w:t>
      </w:r>
      <w:r w:rsidRPr="007819F9">
        <w:rPr>
          <w:rFonts w:asciiTheme="minorHAnsi" w:hAnsiTheme="minorHAnsi" w:cstheme="minorHAnsi"/>
          <w:b w:val="0"/>
          <w:sz w:val="24"/>
          <w:szCs w:val="24"/>
        </w:rPr>
        <w:t xml:space="preserve">aktualne wytyczne dla sektora publicznego i zalecenia Prezesa Urzędu Zamówień Publicznych zamieszczone w Rekomendacjach w sprawie udzielania zamówień publicznych na dostawę zestawów komputerowych, które to rekomendacje wprost odwołują się do rozporządzenia Komisji Europejskiej nr 617/2013 w sprawie zużycia energii przez produkt w określonych okresach w ramach zdefiniowanych trybów i stanów poborów mocy, </w:t>
      </w:r>
    </w:p>
    <w:p w14:paraId="14D74E04" w14:textId="77777777" w:rsidR="00B071CD" w:rsidRPr="007819F9" w:rsidRDefault="00B071CD" w:rsidP="007819F9">
      <w:pPr>
        <w:pStyle w:val="Nagwek2"/>
        <w:spacing w:before="0" w:beforeAutospacing="0" w:after="12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7819F9">
        <w:rPr>
          <w:rFonts w:asciiTheme="minorHAnsi" w:hAnsiTheme="minorHAnsi" w:cstheme="minorHAnsi"/>
          <w:b w:val="0"/>
          <w:sz w:val="24"/>
          <w:szCs w:val="24"/>
        </w:rPr>
        <w:t>a także</w:t>
      </w:r>
    </w:p>
    <w:p w14:paraId="22D8A807" w14:textId="77777777" w:rsidR="00B071CD" w:rsidRPr="007819F9" w:rsidRDefault="00B071CD" w:rsidP="007819F9">
      <w:pPr>
        <w:pStyle w:val="Nagwek2"/>
        <w:numPr>
          <w:ilvl w:val="0"/>
          <w:numId w:val="8"/>
        </w:numPr>
        <w:spacing w:before="0" w:beforeAutospacing="0" w:after="12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7819F9">
        <w:rPr>
          <w:rFonts w:asciiTheme="minorHAnsi" w:hAnsiTheme="minorHAnsi" w:cstheme="minorHAnsi"/>
          <w:b w:val="0"/>
          <w:sz w:val="24"/>
          <w:szCs w:val="24"/>
        </w:rPr>
        <w:t>zapis ten jest zgodny z wymogami Ministerstwa Klimatu i Środowiska dotyczącymi sposobu uwzględniania kryterium efektywności energetycznej w postępowaniu o udzielenie zamówienia publicznego (</w:t>
      </w:r>
      <w:hyperlink r:id="rId8" w:history="1">
        <w:r w:rsidRPr="007819F9">
          <w:rPr>
            <w:rStyle w:val="Hipercze"/>
            <w:rFonts w:asciiTheme="minorHAnsi" w:hAnsiTheme="minorHAnsi" w:cstheme="minorHAnsi"/>
            <w:b w:val="0"/>
            <w:color w:val="auto"/>
            <w:sz w:val="24"/>
            <w:szCs w:val="24"/>
          </w:rPr>
          <w:t>https://bip.mos.gov.pl/energetyka/wytyczne-dla-sektora-publicznego</w:t>
        </w:r>
        <w:r w:rsidRPr="007819F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/</w:t>
        </w:r>
      </w:hyperlink>
      <w:r w:rsidRPr="007819F9">
        <w:rPr>
          <w:rFonts w:asciiTheme="minorHAnsi" w:hAnsiTheme="minorHAnsi" w:cstheme="minorHAnsi"/>
          <w:sz w:val="24"/>
          <w:szCs w:val="24"/>
        </w:rPr>
        <w:t xml:space="preserve"> </w:t>
      </w:r>
      <w:r w:rsidRPr="007819F9">
        <w:rPr>
          <w:rFonts w:asciiTheme="minorHAnsi" w:hAnsiTheme="minorHAnsi" w:cstheme="minorHAnsi"/>
          <w:b w:val="0"/>
          <w:sz w:val="24"/>
          <w:szCs w:val="24"/>
        </w:rPr>
        <w:t>gdzie wg</w:t>
      </w:r>
      <w:r w:rsidRPr="007819F9">
        <w:rPr>
          <w:rFonts w:asciiTheme="minorHAnsi" w:hAnsiTheme="minorHAnsi" w:cstheme="minorHAnsi"/>
          <w:sz w:val="24"/>
          <w:szCs w:val="24"/>
        </w:rPr>
        <w:t xml:space="preserve"> </w:t>
      </w:r>
      <w:r w:rsidRPr="007819F9">
        <w:rPr>
          <w:rStyle w:val="Pogrubienie"/>
          <w:rFonts w:asciiTheme="minorHAnsi" w:eastAsiaTheme="majorEastAsia" w:hAnsiTheme="minorHAnsi" w:cstheme="minorHAnsi"/>
          <w:sz w:val="24"/>
          <w:szCs w:val="24"/>
        </w:rPr>
        <w:t xml:space="preserve">art. 11 ust. 2 pkt 2 ustawy z dnia 20 maja 2016 r. o efektywności energetycznej (tj. Dz. U. z 2021 r., poz. 2166) ustawodawca nakłada obowiązki dla organów władzy publicznej </w:t>
      </w:r>
      <w:r w:rsidRPr="007819F9">
        <w:rPr>
          <w:rFonts w:asciiTheme="minorHAnsi" w:hAnsiTheme="minorHAnsi" w:cstheme="minorHAnsi"/>
          <w:sz w:val="24"/>
          <w:szCs w:val="24"/>
        </w:rPr>
        <w:t xml:space="preserve">w postaci m.in. </w:t>
      </w:r>
      <w:r w:rsidRPr="007819F9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nabywania </w:t>
      </w:r>
      <w:r w:rsidRPr="007819F9">
        <w:rPr>
          <w:rFonts w:asciiTheme="minorHAnsi" w:hAnsiTheme="minorHAnsi" w:cstheme="minorHAnsi"/>
          <w:b w:val="0"/>
          <w:sz w:val="24"/>
          <w:szCs w:val="24"/>
          <w:shd w:val="clear" w:color="auto" w:fill="FFFFFF" w:themeFill="background1"/>
        </w:rPr>
        <w:t xml:space="preserve">efektywnych energetycznie produktów i w przypadku produktów związanych z energią </w:t>
      </w:r>
      <w:r w:rsidRPr="007819F9">
        <w:rPr>
          <w:rFonts w:asciiTheme="minorHAnsi" w:hAnsiTheme="minorHAnsi" w:cstheme="minorHAnsi"/>
          <w:b w:val="0"/>
          <w:sz w:val="24"/>
          <w:szCs w:val="24"/>
          <w:shd w:val="clear" w:color="auto" w:fill="FFFFFF" w:themeFill="background1"/>
        </w:rPr>
        <w:lastRenderedPageBreak/>
        <w:t>nieobjętych etykietami energetycznymi</w:t>
      </w:r>
      <w:r w:rsidRPr="007819F9">
        <w:rPr>
          <w:rFonts w:asciiTheme="minorHAnsi" w:hAnsiTheme="minorHAnsi" w:cstheme="minorHAnsi"/>
          <w:b w:val="0"/>
          <w:sz w:val="24"/>
          <w:szCs w:val="24"/>
        </w:rPr>
        <w:t xml:space="preserve"> - wymagania w zakresie poziomów referencyjnych efektywności energetycznej ustalonych na podstawie rozporządzeń Komisji UE, w których określono wymogi dotyczące </w:t>
      </w:r>
      <w:proofErr w:type="spellStart"/>
      <w:r w:rsidRPr="007819F9">
        <w:rPr>
          <w:rFonts w:asciiTheme="minorHAnsi" w:hAnsiTheme="minorHAnsi" w:cstheme="minorHAnsi"/>
          <w:b w:val="0"/>
          <w:sz w:val="24"/>
          <w:szCs w:val="24"/>
        </w:rPr>
        <w:t>ekoprojektu</w:t>
      </w:r>
      <w:proofErr w:type="spellEnd"/>
      <w:r w:rsidRPr="007819F9">
        <w:rPr>
          <w:rFonts w:asciiTheme="minorHAnsi" w:hAnsiTheme="minorHAnsi" w:cstheme="minorHAnsi"/>
          <w:b w:val="0"/>
          <w:sz w:val="24"/>
          <w:szCs w:val="24"/>
        </w:rPr>
        <w:t xml:space="preserve"> na mocy dyrektywy 2009/125/WE), </w:t>
      </w:r>
    </w:p>
    <w:p w14:paraId="6CB2CD56" w14:textId="77777777" w:rsidR="00B071CD" w:rsidRPr="007819F9" w:rsidRDefault="00B071CD" w:rsidP="007819F9">
      <w:pPr>
        <w:pStyle w:val="Nagwek2"/>
        <w:spacing w:before="0" w:beforeAutospacing="0" w:after="12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7819F9">
        <w:rPr>
          <w:rFonts w:asciiTheme="minorHAnsi" w:hAnsiTheme="minorHAnsi" w:cstheme="minorHAnsi"/>
          <w:b w:val="0"/>
          <w:sz w:val="24"/>
          <w:szCs w:val="24"/>
        </w:rPr>
        <w:t xml:space="preserve">a co za tym idzie </w:t>
      </w:r>
    </w:p>
    <w:p w14:paraId="227C504F" w14:textId="77777777" w:rsidR="00B071CD" w:rsidRPr="007819F9" w:rsidRDefault="00B071CD" w:rsidP="007819F9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zapis ten zapewnia Zamawiającemu otrzymanie sprzętu komputerowego </w:t>
      </w:r>
      <w:r w:rsidRPr="007819F9">
        <w:rPr>
          <w:rFonts w:cstheme="minorHAnsi"/>
          <w:szCs w:val="24"/>
          <w:u w:val="single"/>
        </w:rPr>
        <w:t>charakteryzującego się niskim zużyciem energii i</w:t>
      </w:r>
      <w:r w:rsidRPr="007819F9">
        <w:rPr>
          <w:rFonts w:cstheme="minorHAnsi"/>
          <w:szCs w:val="24"/>
        </w:rPr>
        <w:t xml:space="preserve"> spełniającym wszelkie obowiązujące obecnie w Polsce i Unii Europejskiej normy w tym zakresie.</w:t>
      </w:r>
    </w:p>
    <w:p w14:paraId="1621A81D" w14:textId="77777777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Odpowiedź</w:t>
      </w:r>
    </w:p>
    <w:p w14:paraId="243B29F8" w14:textId="77777777" w:rsidR="00B071CD" w:rsidRPr="007819F9" w:rsidRDefault="00B071CD" w:rsidP="007819F9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Zamawiający nie przewiduje wprowadzenia dodatkowych wymogów do opisu przedmiotu zamówienia, SWZ i pozostałych załączników przedmiotowego zamówienia.</w:t>
      </w:r>
    </w:p>
    <w:p w14:paraId="0CC5C2DF" w14:textId="4B559045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Pytanie 3</w:t>
      </w:r>
    </w:p>
    <w:p w14:paraId="19D1AC32" w14:textId="77777777" w:rsidR="00B071CD" w:rsidRPr="007819F9" w:rsidRDefault="00B071CD" w:rsidP="007819F9">
      <w:pPr>
        <w:pStyle w:val="Akapitzlist"/>
        <w:numPr>
          <w:ilvl w:val="0"/>
          <w:numId w:val="9"/>
        </w:numPr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>Czy Zamawiający, w celu otrzymania komputerów stacjonarnych odpowiedniej jakości, dopisze do wymogów dotyczących komputera stacjonarnego zapis:</w:t>
      </w:r>
    </w:p>
    <w:p w14:paraId="1BC7C312" w14:textId="77777777" w:rsidR="00B071CD" w:rsidRPr="007819F9" w:rsidRDefault="00B071CD" w:rsidP="007819F9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 </w:t>
      </w:r>
      <w:r w:rsidRPr="007819F9">
        <w:rPr>
          <w:rFonts w:asciiTheme="minorHAnsi" w:hAnsiTheme="minorHAnsi" w:cstheme="minorHAnsi"/>
          <w:b/>
          <w:sz w:val="24"/>
          <w:szCs w:val="24"/>
        </w:rPr>
        <w:t>"Komputer musi posiadać certyfikat zgodności z zaoferowanym systemem operacyjnym, możliwy do weryfikacji na stronie producenta systemu operacyjnego"</w:t>
      </w:r>
      <w:r w:rsidRPr="007819F9">
        <w:rPr>
          <w:rFonts w:asciiTheme="minorHAnsi" w:hAnsiTheme="minorHAnsi" w:cstheme="minorHAnsi"/>
          <w:sz w:val="24"/>
          <w:szCs w:val="24"/>
        </w:rPr>
        <w:t>?</w:t>
      </w:r>
    </w:p>
    <w:p w14:paraId="59935943" w14:textId="77777777" w:rsidR="00B071CD" w:rsidRPr="007819F9" w:rsidRDefault="00B071CD" w:rsidP="007819F9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>Naszym zdaniem dodanie powyższego zapisu zabezpieczy interes Zamawiającego przed otrzymaniem sprzętu niewiadomego pochodzenia, często o wątpliwej jakości, który to sprzęt przy dłuższym użytkowaniu może być problematyczny w zakresie kompatybilności ze sobą jego podzespołów składowych.</w:t>
      </w:r>
    </w:p>
    <w:p w14:paraId="79BB10F3" w14:textId="77777777" w:rsidR="00B071CD" w:rsidRPr="007819F9" w:rsidRDefault="00B071CD" w:rsidP="007819F9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4D44360" w14:textId="77777777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Odpowiedź</w:t>
      </w:r>
    </w:p>
    <w:p w14:paraId="5E2959CB" w14:textId="77777777" w:rsidR="00B071CD" w:rsidRPr="007819F9" w:rsidRDefault="00B071CD" w:rsidP="007819F9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Zamawiający nie przewiduje wprowadzenia dodatkowych wymogów do opisu przedmiotu zamówienia, SWZ i pozostałych załączników przedmiotowego postępowania.</w:t>
      </w:r>
    </w:p>
    <w:p w14:paraId="7366A91E" w14:textId="77777777" w:rsidR="00B071CD" w:rsidRPr="007819F9" w:rsidRDefault="00B071CD" w:rsidP="007819F9">
      <w:pPr>
        <w:pStyle w:val="Akapitzlist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472E513" w14:textId="77777777" w:rsidR="00B071CD" w:rsidRPr="007819F9" w:rsidRDefault="00B071CD" w:rsidP="007819F9">
      <w:pPr>
        <w:pStyle w:val="Akapitzlist"/>
        <w:numPr>
          <w:ilvl w:val="0"/>
          <w:numId w:val="9"/>
        </w:numPr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lastRenderedPageBreak/>
        <w:t xml:space="preserve">Czy Zamawiający w przypadku komputerów stacjonarnych doda zapis: </w:t>
      </w:r>
    </w:p>
    <w:p w14:paraId="06CAE971" w14:textId="77777777" w:rsidR="00B071CD" w:rsidRPr="007819F9" w:rsidRDefault="00B071CD" w:rsidP="007819F9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b/>
          <w:sz w:val="24"/>
          <w:szCs w:val="24"/>
        </w:rPr>
        <w:t xml:space="preserve">"Zasilacz komputera, o mocy wystarczającej do poprawnej pracy komputera (wraz z możliwością późniejszej rozbudowy przez Zamawiającego), o sprawności potwierdzonej certyfikatem co najmniej 80Plus. Zaoferowany zasilacz musi się znajdować na stronie: </w:t>
      </w:r>
      <w:r w:rsidRPr="007819F9">
        <w:rPr>
          <w:rFonts w:asciiTheme="minorHAnsi" w:hAnsiTheme="minorHAnsi" w:cstheme="minorHAnsi"/>
          <w:b/>
          <w:sz w:val="24"/>
          <w:szCs w:val="24"/>
        </w:rPr>
        <w:br/>
      </w:r>
      <w:hyperlink r:id="rId9" w:history="1">
        <w:r w:rsidRPr="007819F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https://www.clearesult.com/80plus/</w:t>
        </w:r>
      </w:hyperlink>
      <w:r w:rsidRPr="007819F9">
        <w:rPr>
          <w:rFonts w:asciiTheme="minorHAnsi" w:hAnsiTheme="minorHAnsi" w:cstheme="minorHAnsi"/>
          <w:b/>
          <w:sz w:val="24"/>
          <w:szCs w:val="24"/>
        </w:rPr>
        <w:t>”?</w:t>
      </w:r>
      <w:r w:rsidRPr="007819F9">
        <w:rPr>
          <w:rFonts w:asciiTheme="minorHAnsi" w:hAnsiTheme="minorHAnsi" w:cstheme="minorHAnsi"/>
          <w:sz w:val="24"/>
          <w:szCs w:val="24"/>
        </w:rPr>
        <w:br/>
        <w:t>Naszym zdaniem dodanie powyższego zapisu pozwoli Zamawiającemu na uzyskanie jednocześnie dwóch korzyści:</w:t>
      </w:r>
    </w:p>
    <w:p w14:paraId="316A37DE" w14:textId="77777777" w:rsidR="00B071CD" w:rsidRPr="007819F9" w:rsidRDefault="00B071CD" w:rsidP="007819F9">
      <w:pPr>
        <w:pStyle w:val="Akapitzlist"/>
        <w:numPr>
          <w:ilvl w:val="0"/>
          <w:numId w:val="10"/>
        </w:numPr>
        <w:spacing w:after="20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Pierwszą jest niewątpliwie wyższa i gwarantowana sprawność zasilacza, oznaczająca tym samym mniejsze zużycie energii - co przy obecnych, rosnących kosztach energii jest bardzo istotne. Należy mieć na uwadze, że sprawność zasilacza oznacza procent mocy, jaką zasilacz oddaje. Na rynku w obecnym czasie jest wiele pozaklasowych </w:t>
      </w:r>
      <w:proofErr w:type="spellStart"/>
      <w:r w:rsidRPr="007819F9">
        <w:rPr>
          <w:rFonts w:asciiTheme="minorHAnsi" w:hAnsiTheme="minorHAnsi" w:cstheme="minorHAnsi"/>
          <w:sz w:val="24"/>
          <w:szCs w:val="24"/>
        </w:rPr>
        <w:t>zasilaczym</w:t>
      </w:r>
      <w:proofErr w:type="spellEnd"/>
      <w:r w:rsidRPr="007819F9">
        <w:rPr>
          <w:rFonts w:asciiTheme="minorHAnsi" w:hAnsiTheme="minorHAnsi" w:cstheme="minorHAnsi"/>
          <w:sz w:val="24"/>
          <w:szCs w:val="24"/>
        </w:rPr>
        <w:t xml:space="preserve">, których sprawność często nie osiąga nawet 70% - oznacza to tyle, że ponad 30% energii, którą pobiera zasilacz (a za którą płaci Zamawiający) jest tracona w postaci ciepła. Zatem zasilacz o sprawności gwarantowanej certyfikatem 80Plus </w:t>
      </w:r>
      <w:proofErr w:type="spellStart"/>
      <w:r w:rsidRPr="007819F9">
        <w:rPr>
          <w:rFonts w:asciiTheme="minorHAnsi" w:hAnsiTheme="minorHAnsi" w:cstheme="minorHAnsi"/>
          <w:sz w:val="24"/>
          <w:szCs w:val="24"/>
        </w:rPr>
        <w:t>Bronze</w:t>
      </w:r>
      <w:proofErr w:type="spellEnd"/>
      <w:r w:rsidRPr="007819F9">
        <w:rPr>
          <w:rFonts w:asciiTheme="minorHAnsi" w:hAnsiTheme="minorHAnsi" w:cstheme="minorHAnsi"/>
          <w:sz w:val="24"/>
          <w:szCs w:val="24"/>
        </w:rPr>
        <w:t xml:space="preserve"> (który dla napięcia 230V posiada sprawność powyżej 85% przy obciążeniu 50%), jest rozwiązaniem dużo bardziej ekonomicznym. </w:t>
      </w:r>
    </w:p>
    <w:p w14:paraId="52EE12BE" w14:textId="77777777" w:rsidR="00B071CD" w:rsidRPr="007819F9" w:rsidRDefault="00B071CD" w:rsidP="007819F9">
      <w:pPr>
        <w:pStyle w:val="Akapitzlist"/>
        <w:numPr>
          <w:ilvl w:val="0"/>
          <w:numId w:val="10"/>
        </w:numPr>
        <w:spacing w:after="20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Drugą jest zdecydowanie lepsza trwałość - zasilacze certyfikowane 80Plus </w:t>
      </w:r>
      <w:proofErr w:type="spellStart"/>
      <w:r w:rsidRPr="007819F9">
        <w:rPr>
          <w:rFonts w:asciiTheme="minorHAnsi" w:hAnsiTheme="minorHAnsi" w:cstheme="minorHAnsi"/>
          <w:sz w:val="24"/>
          <w:szCs w:val="24"/>
        </w:rPr>
        <w:t>Bronze</w:t>
      </w:r>
      <w:proofErr w:type="spellEnd"/>
      <w:r w:rsidRPr="007819F9">
        <w:rPr>
          <w:rFonts w:asciiTheme="minorHAnsi" w:hAnsiTheme="minorHAnsi" w:cstheme="minorHAnsi"/>
          <w:sz w:val="24"/>
          <w:szCs w:val="24"/>
        </w:rPr>
        <w:t xml:space="preserve"> posiadają znacznie lepsze komponenty (wpływające zdecydowanie na żywotność zasilacza) oraz dużo lepsze zabezpieczenia (chroniące komputer przed uszkodzeniem) - efektem czego będzie </w:t>
      </w:r>
      <w:r w:rsidRPr="007819F9">
        <w:rPr>
          <w:rFonts w:asciiTheme="minorHAnsi" w:hAnsiTheme="minorHAnsi" w:cstheme="minorHAnsi"/>
          <w:sz w:val="24"/>
          <w:szCs w:val="24"/>
          <w:u w:val="single"/>
        </w:rPr>
        <w:t>bezproblemowa praca urządzeń także po okresie gwarancji.</w:t>
      </w:r>
      <w:r w:rsidRPr="007819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51EDB9" w14:textId="77777777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Odpowiedź</w:t>
      </w:r>
    </w:p>
    <w:p w14:paraId="6C199EDB" w14:textId="77777777" w:rsidR="00B071CD" w:rsidRPr="007819F9" w:rsidRDefault="00B071CD" w:rsidP="007819F9">
      <w:pPr>
        <w:rPr>
          <w:rFonts w:cstheme="minorHAnsi"/>
          <w:bCs/>
          <w:szCs w:val="24"/>
        </w:rPr>
      </w:pPr>
      <w:r w:rsidRPr="007819F9">
        <w:rPr>
          <w:rFonts w:cstheme="minorHAnsi"/>
          <w:bCs/>
          <w:szCs w:val="24"/>
        </w:rPr>
        <w:t>Zamawiający nie przewiduje dodania powyższego zapisu.</w:t>
      </w:r>
    </w:p>
    <w:p w14:paraId="2DF030CB" w14:textId="77777777" w:rsidR="00B071CD" w:rsidRPr="007819F9" w:rsidRDefault="00B071CD" w:rsidP="007819F9">
      <w:pPr>
        <w:pStyle w:val="Akapitzlist"/>
        <w:numPr>
          <w:ilvl w:val="0"/>
          <w:numId w:val="9"/>
        </w:numPr>
        <w:spacing w:after="20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Czy Zamawiający w przypadku komputerów stacjonarnych doda zapis: </w:t>
      </w:r>
    </w:p>
    <w:p w14:paraId="728CB1B0" w14:textId="77777777" w:rsidR="00B071CD" w:rsidRPr="007819F9" w:rsidRDefault="00B071CD" w:rsidP="007819F9">
      <w:pPr>
        <w:pStyle w:val="Akapitzlist"/>
        <w:spacing w:line="360" w:lineRule="auto"/>
        <w:ind w:left="1125"/>
        <w:rPr>
          <w:rFonts w:asciiTheme="minorHAnsi" w:hAnsiTheme="minorHAnsi" w:cstheme="minorHAnsi"/>
          <w:b/>
          <w:sz w:val="24"/>
          <w:szCs w:val="24"/>
        </w:rPr>
      </w:pPr>
      <w:r w:rsidRPr="007819F9">
        <w:rPr>
          <w:rFonts w:asciiTheme="minorHAnsi" w:hAnsiTheme="minorHAnsi" w:cstheme="minorHAnsi"/>
          <w:b/>
          <w:sz w:val="24"/>
          <w:szCs w:val="24"/>
        </w:rPr>
        <w:t>"1x port USB typu C na przodzie obudowy" ?</w:t>
      </w:r>
    </w:p>
    <w:p w14:paraId="1A8993E4" w14:textId="77777777" w:rsidR="00B071CD" w:rsidRPr="007819F9" w:rsidRDefault="00B071CD" w:rsidP="007819F9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lastRenderedPageBreak/>
        <w:t>Pragniemy zauważyć, że port USB C staje się coraz popularniejszy w użyciu, dodatkowo na terenie Unii Europejskiej od końca 2024 roku będzie to port obowiązkowy w przypadku wielu rodzajów urządzeń - w związku z tym, dodanie wymogu posiadania portu USB C umożliwi Zamawiającemu pozyskanie sprzętu o większej kompatybilności i uniwersalności na przyszłość, co ułatwi jego użytkowanie.</w:t>
      </w:r>
    </w:p>
    <w:p w14:paraId="2AFB5B7C" w14:textId="77777777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Odpowiedź</w:t>
      </w:r>
    </w:p>
    <w:p w14:paraId="07F16CBB" w14:textId="77777777" w:rsidR="00B071CD" w:rsidRPr="007819F9" w:rsidRDefault="00B071CD" w:rsidP="007819F9">
      <w:pPr>
        <w:rPr>
          <w:rFonts w:cstheme="minorHAnsi"/>
          <w:bCs/>
          <w:szCs w:val="24"/>
        </w:rPr>
      </w:pPr>
      <w:r w:rsidRPr="007819F9">
        <w:rPr>
          <w:rFonts w:cstheme="minorHAnsi"/>
          <w:bCs/>
          <w:szCs w:val="24"/>
        </w:rPr>
        <w:t>Zamawiający nie przewiduje dodania powyższego zapisu.</w:t>
      </w:r>
    </w:p>
    <w:p w14:paraId="53E4FCC0" w14:textId="22FB2FD2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Pytanie 4</w:t>
      </w:r>
    </w:p>
    <w:p w14:paraId="12C14225" w14:textId="77777777" w:rsidR="00B071CD" w:rsidRPr="007819F9" w:rsidRDefault="00B071CD" w:rsidP="007819F9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Czy Zamawiający będzie wymagał, aby każdy komputer posiadał naklejkę hologramową potwierdzającą oryginalność zainstalowanego systemu operacyjnego, a także - </w:t>
      </w:r>
      <w:r w:rsidRPr="007819F9">
        <w:rPr>
          <w:rFonts w:asciiTheme="minorHAnsi" w:hAnsiTheme="minorHAnsi" w:cstheme="minorHAnsi"/>
          <w:b/>
          <w:sz w:val="24"/>
          <w:szCs w:val="24"/>
        </w:rPr>
        <w:t>w przypadku oprogramowania Microsoft typu OEM</w:t>
      </w:r>
      <w:r w:rsidRPr="007819F9">
        <w:rPr>
          <w:rFonts w:asciiTheme="minorHAnsi" w:hAnsiTheme="minorHAnsi" w:cstheme="minorHAnsi"/>
          <w:sz w:val="24"/>
          <w:szCs w:val="24"/>
        </w:rPr>
        <w:t xml:space="preserve"> - wymagał dostarczenia pełnego pakietu OEM (koperta z nadrukiem, płyta DVD z obrazem systemu wraz z hologramem)  </w:t>
      </w:r>
    </w:p>
    <w:p w14:paraId="1B134A9A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4E21C286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Czy Zamawiający, w przypadku zaoferowania przez potencjalnych oferentów </w:t>
      </w:r>
      <w:r w:rsidRPr="007819F9">
        <w:rPr>
          <w:rFonts w:asciiTheme="minorHAnsi" w:hAnsiTheme="minorHAnsi" w:cstheme="minorHAnsi"/>
          <w:b/>
          <w:sz w:val="24"/>
          <w:szCs w:val="24"/>
        </w:rPr>
        <w:t>oprogramowania firmy Microsoft typu DOEM</w:t>
      </w:r>
      <w:r w:rsidRPr="007819F9">
        <w:rPr>
          <w:rFonts w:asciiTheme="minorHAnsi" w:hAnsiTheme="minorHAnsi" w:cstheme="minorHAnsi"/>
          <w:sz w:val="24"/>
          <w:szCs w:val="24"/>
        </w:rPr>
        <w:t>, będzie weryfikował posiadanie przez producenta komputera ważnej umowy z firmą Microsoft (dotyczy także oprogramowania w wersji edukacyjnej, do którego odsprzedaży są upoważnieni tylko oficjalni partnerzy firmy Microsoft)?</w:t>
      </w:r>
    </w:p>
    <w:p w14:paraId="00305A96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A0FE00B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Należy zwrócić uwagę, że używanie klucza licencyjnego systemu operacyjnego zaimplementowanego w BIOS (zaszytego w procesie OA3.0), jest możliwe tylko dla producentów sprzętu komputerowego, posiadających ważną umowę z firmą Microsoft na sprzedaż urządzeń z systemami Windows. </w:t>
      </w:r>
    </w:p>
    <w:p w14:paraId="2E12DEA4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4F3F6DF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Lista partnerów firmy Microsoft, upoważnionych do sprzedaży komputerów z oprogramowaniem Microsoft typu DOEM (w tym Microsoft Windows w wersji </w:t>
      </w:r>
      <w:r w:rsidRPr="007819F9">
        <w:rPr>
          <w:rFonts w:asciiTheme="minorHAnsi" w:hAnsiTheme="minorHAnsi" w:cstheme="minorHAnsi"/>
          <w:sz w:val="24"/>
          <w:szCs w:val="24"/>
        </w:rPr>
        <w:lastRenderedPageBreak/>
        <w:t xml:space="preserve">edukacyjnej) posiadających ważną umowę z firmą Microsoft jest dostępna pod adresem: </w:t>
      </w:r>
      <w:hyperlink r:id="rId10" w:history="1">
        <w:r w:rsidRPr="007819F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https://www.microsoft.com/pl-pl/dlapartnerow/doem/</w:t>
        </w:r>
      </w:hyperlink>
      <w:r w:rsidRPr="007819F9">
        <w:rPr>
          <w:rFonts w:asciiTheme="minorHAnsi" w:hAnsiTheme="minorHAnsi" w:cstheme="minorHAnsi"/>
          <w:sz w:val="24"/>
          <w:szCs w:val="24"/>
        </w:rPr>
        <w:t xml:space="preserve"> . </w:t>
      </w:r>
    </w:p>
    <w:p w14:paraId="3E5292D1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0D7328C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Pytanie to uzasadniamy tym, że w ostatnim czasie w zamówieniach publicznych coraz więcej firm oferuje używane oraz podrabiane oprogramowanie komputerowe Microsoft, co może narazić Zamawiającego na konsekwencje prawne i problemy związane z użytkowaniem oprogramowania niezgodnie z postanowieniami licencyjnymi producenta oprogramowania. Krótka odpowiedź „TAK” na powyższe pytanie </w:t>
      </w:r>
      <w:r w:rsidRPr="007819F9">
        <w:rPr>
          <w:rFonts w:asciiTheme="minorHAnsi" w:hAnsiTheme="minorHAnsi" w:cstheme="minorHAnsi"/>
          <w:b/>
          <w:sz w:val="24"/>
          <w:szCs w:val="24"/>
        </w:rPr>
        <w:t>zabezpiecza</w:t>
      </w:r>
      <w:r w:rsidRPr="007819F9">
        <w:rPr>
          <w:rFonts w:asciiTheme="minorHAnsi" w:hAnsiTheme="minorHAnsi" w:cstheme="minorHAnsi"/>
          <w:sz w:val="24"/>
          <w:szCs w:val="24"/>
        </w:rPr>
        <w:t xml:space="preserve"> </w:t>
      </w:r>
      <w:r w:rsidRPr="007819F9">
        <w:rPr>
          <w:rFonts w:asciiTheme="minorHAnsi" w:hAnsiTheme="minorHAnsi" w:cstheme="minorHAnsi"/>
          <w:b/>
          <w:sz w:val="24"/>
          <w:szCs w:val="24"/>
        </w:rPr>
        <w:t xml:space="preserve">w 100% Zamawiającego przed zarówno podrabianym jak i używanym wcześniej na innych komputerach oprogramowaniem OEM lub DOEM. </w:t>
      </w:r>
    </w:p>
    <w:p w14:paraId="5ABAD76F" w14:textId="77777777" w:rsidR="00B071CD" w:rsidRPr="007819F9" w:rsidRDefault="00B071CD" w:rsidP="007819F9">
      <w:pPr>
        <w:rPr>
          <w:rFonts w:cstheme="minorHAnsi"/>
          <w:szCs w:val="24"/>
        </w:rPr>
      </w:pPr>
    </w:p>
    <w:p w14:paraId="4CE7AE77" w14:textId="77777777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Odpowiedź</w:t>
      </w:r>
    </w:p>
    <w:p w14:paraId="6F1CFB2C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bCs/>
          <w:szCs w:val="24"/>
        </w:rPr>
      </w:pPr>
      <w:r w:rsidRPr="007819F9">
        <w:rPr>
          <w:rFonts w:eastAsia="Times New Roman" w:cstheme="minorHAnsi"/>
          <w:bCs/>
          <w:szCs w:val="24"/>
        </w:rPr>
        <w:t>Zamawiający nie wymaga stosowania naklejki hologramowej oraz pełnego pakietu OEM. Zamawiający nie będzie weryfikował posiadania przez producenta komputera ważnej umowy z firmą Microsoft.</w:t>
      </w:r>
    </w:p>
    <w:p w14:paraId="45DCAF0F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34B7D4" w14:textId="77777777" w:rsidR="00B071CD" w:rsidRPr="007819F9" w:rsidRDefault="00B071CD" w:rsidP="007819F9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Czy Zamawiający wymaga fabrycznie nowego systemu operacyjnego (nieużywanego nigdy wcześniej), w wersji z oryginalnym nośnikiem producenta oraz certyfikatem autentyczności dla każdej licencji ? </w:t>
      </w:r>
    </w:p>
    <w:p w14:paraId="077D10A4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Cs w:val="24"/>
        </w:rPr>
      </w:pPr>
    </w:p>
    <w:p w14:paraId="63F42823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W przeciwnym razie Zamawiający - jako odbiorca końcowy, ponoszący odpowiedzialność za oprogramowanie które zakupił – narazi się na konsekwencje finansowe i prawne, związane z użytkowaniem nielegalnego lub zabronionego, używanego wcześniej oprogramowania. </w:t>
      </w:r>
    </w:p>
    <w:p w14:paraId="28B4A846" w14:textId="77777777" w:rsidR="00B071CD" w:rsidRPr="007819F9" w:rsidRDefault="00B071CD" w:rsidP="007819F9">
      <w:pPr>
        <w:rPr>
          <w:rFonts w:cstheme="minorHAnsi"/>
          <w:szCs w:val="24"/>
        </w:rPr>
      </w:pPr>
    </w:p>
    <w:p w14:paraId="6E452C09" w14:textId="77777777" w:rsidR="00B071CD" w:rsidRPr="007819F9" w:rsidRDefault="00B071CD" w:rsidP="007819F9">
      <w:pPr>
        <w:rPr>
          <w:rFonts w:cstheme="minorHAnsi"/>
          <w:szCs w:val="24"/>
        </w:rPr>
      </w:pPr>
    </w:p>
    <w:p w14:paraId="071DD9C0" w14:textId="77777777" w:rsidR="00B071CD" w:rsidRPr="007819F9" w:rsidRDefault="00B071CD" w:rsidP="007819F9">
      <w:pPr>
        <w:rPr>
          <w:rFonts w:cstheme="minorHAnsi"/>
          <w:szCs w:val="24"/>
        </w:rPr>
      </w:pPr>
    </w:p>
    <w:p w14:paraId="35A84BF0" w14:textId="77777777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lastRenderedPageBreak/>
        <w:t>Odpowiedź</w:t>
      </w:r>
    </w:p>
    <w:p w14:paraId="14760D1B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Cs w:val="24"/>
        </w:rPr>
      </w:pPr>
      <w:r w:rsidRPr="007819F9">
        <w:rPr>
          <w:rFonts w:eastAsia="Times New Roman" w:cstheme="minorHAnsi"/>
          <w:szCs w:val="24"/>
        </w:rPr>
        <w:t>Licencja Microsoft Windows 11 Pro lub równoważna w wersji OEM musi być przypisana do konkretnego komputera. Licencja musi być nowa, nie instalowana wcześniej w żadnym komputerze.</w:t>
      </w:r>
    </w:p>
    <w:p w14:paraId="0FE19343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Cs w:val="24"/>
        </w:rPr>
      </w:pPr>
    </w:p>
    <w:p w14:paraId="5BDB2BA2" w14:textId="77777777" w:rsidR="00B071CD" w:rsidRPr="007819F9" w:rsidRDefault="00B071CD" w:rsidP="007819F9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Czy dla wszystkich licencji oprogramowania systemowego, Zamawiający w celu uniknięcia potencjalnego oferowania przez Wykonawców nielegalnych systemów operacyjnych w wersji OEM (w tym używanych i wcześniej aktywowanych systemów operacyjnych) zgodzi się na dodanie do </w:t>
      </w:r>
      <w:proofErr w:type="spellStart"/>
      <w:r w:rsidRPr="007819F9">
        <w:rPr>
          <w:rFonts w:asciiTheme="minorHAnsi" w:hAnsiTheme="minorHAnsi" w:cstheme="minorHAnsi"/>
          <w:sz w:val="24"/>
          <w:szCs w:val="24"/>
        </w:rPr>
        <w:t>swz</w:t>
      </w:r>
      <w:proofErr w:type="spellEnd"/>
      <w:r w:rsidRPr="007819F9">
        <w:rPr>
          <w:rFonts w:asciiTheme="minorHAnsi" w:hAnsiTheme="minorHAnsi" w:cstheme="minorHAnsi"/>
          <w:sz w:val="24"/>
          <w:szCs w:val="24"/>
        </w:rPr>
        <w:t xml:space="preserve"> bądź projektu umowy następującego zapisu: </w:t>
      </w:r>
    </w:p>
    <w:p w14:paraId="0225CBD5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819F9">
        <w:rPr>
          <w:rFonts w:asciiTheme="minorHAnsi" w:hAnsiTheme="minorHAnsi" w:cstheme="minorHAnsi"/>
          <w:b/>
          <w:sz w:val="24"/>
          <w:szCs w:val="24"/>
        </w:rPr>
        <w:t xml:space="preserve">„Wykonawca zobowiązany jest do dostarczenia fabrycznie nowego systemu operacyjnego nieużywanego oraz nie aktywowanego nigdy wcześniej na innym urządzeniu oraz pochodzącego z legalnego źródła sprzedaży. W przypadku systemu operacyjnego naklejka hologramowa winna być zabezpieczona przed możliwością odczytania klucza za pomocą zabezpieczeń stosowanych przez producenta”? </w:t>
      </w:r>
    </w:p>
    <w:p w14:paraId="7F096605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>Poniższe zdjęcie obrazuje obecnie stosowane zabezpieczenia producenta firmy Microsoft (klucz systemu jest zabezpieczony naklejką hologramową przez producenta. Po jej zdrapaniu uzyskujemy dostęp do oryginalnego klucza):</w:t>
      </w:r>
    </w:p>
    <w:p w14:paraId="269BBE23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eastAsia="Times New Roman" w:cstheme="minorHAnsi"/>
          <w:szCs w:val="24"/>
        </w:rPr>
      </w:pPr>
      <w:r w:rsidRPr="007819F9">
        <w:rPr>
          <w:rFonts w:eastAsia="Times New Roman" w:cstheme="minorHAnsi"/>
          <w:szCs w:val="24"/>
        </w:rPr>
        <w:tab/>
      </w:r>
      <w:r w:rsidRPr="007819F9">
        <w:rPr>
          <w:rFonts w:eastAsia="Times New Roman" w:cstheme="minorHAnsi"/>
          <w:noProof/>
          <w:szCs w:val="24"/>
          <w:lang w:eastAsia="pl-PL"/>
        </w:rPr>
        <w:drawing>
          <wp:inline distT="0" distB="0" distL="0" distR="0" wp14:anchorId="0ABD5E1E" wp14:editId="1DD06052">
            <wp:extent cx="5295900" cy="162286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609_1118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971" cy="162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A19E9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b/>
          <w:sz w:val="24"/>
          <w:szCs w:val="24"/>
        </w:rPr>
        <w:lastRenderedPageBreak/>
        <w:t>Rys. 1</w:t>
      </w:r>
      <w:r w:rsidRPr="007819F9">
        <w:rPr>
          <w:rFonts w:asciiTheme="minorHAnsi" w:hAnsiTheme="minorHAnsi" w:cstheme="minorHAnsi"/>
          <w:sz w:val="24"/>
          <w:szCs w:val="24"/>
        </w:rPr>
        <w:t xml:space="preserve"> przykładowy kod zabezpieczony przez producenta systemu Microsoft Windows 11 (takie same naklejki mają Windows 10) z wymazanym, znajdującym się przed i za szarą naklejką kodem licencyjnym</w:t>
      </w:r>
    </w:p>
    <w:p w14:paraId="2D20C747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D89BB25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E0BDED6" wp14:editId="0870A8AA">
            <wp:extent cx="5286375" cy="1422403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-poprawny.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659" cy="142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D57CE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b/>
          <w:sz w:val="24"/>
          <w:szCs w:val="24"/>
        </w:rPr>
        <w:t>Rys. 2</w:t>
      </w:r>
      <w:r w:rsidRPr="007819F9">
        <w:rPr>
          <w:rFonts w:asciiTheme="minorHAnsi" w:hAnsiTheme="minorHAnsi" w:cstheme="minorHAnsi"/>
          <w:sz w:val="24"/>
          <w:szCs w:val="24"/>
        </w:rPr>
        <w:t xml:space="preserve"> przykładowy kod zabezpieczony przez producenta systemu Microsoft Windows Office </w:t>
      </w:r>
      <w:proofErr w:type="spellStart"/>
      <w:r w:rsidRPr="007819F9">
        <w:rPr>
          <w:rFonts w:asciiTheme="minorHAnsi" w:hAnsiTheme="minorHAnsi" w:cstheme="minorHAnsi"/>
          <w:sz w:val="24"/>
          <w:szCs w:val="24"/>
        </w:rPr>
        <w:t>Home&amp;Business</w:t>
      </w:r>
      <w:proofErr w:type="spellEnd"/>
      <w:r w:rsidRPr="007819F9">
        <w:rPr>
          <w:rFonts w:asciiTheme="minorHAnsi" w:hAnsiTheme="minorHAnsi" w:cstheme="minorHAnsi"/>
          <w:sz w:val="24"/>
          <w:szCs w:val="24"/>
        </w:rPr>
        <w:t xml:space="preserve"> z wymazanym, znajdującym się w prawym dolnym rogu numerem seryjnym produktu. Kod licencyjny znajduje się w środku szczelnie zapakowanego i zafoliowanego pudełka (Rys. 3)</w:t>
      </w:r>
    </w:p>
    <w:p w14:paraId="517E39C0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5032AF7" wp14:editId="45944230">
            <wp:extent cx="2515589" cy="1886690"/>
            <wp:effectExtent l="0" t="9525" r="889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ffice pudełko.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8611" cy="198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A5243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819F9">
        <w:rPr>
          <w:rFonts w:asciiTheme="minorHAnsi" w:hAnsiTheme="minorHAnsi" w:cstheme="minorHAnsi"/>
          <w:b/>
          <w:sz w:val="24"/>
          <w:szCs w:val="24"/>
        </w:rPr>
        <w:t>Rys. 3</w:t>
      </w:r>
      <w:r w:rsidRPr="007819F9">
        <w:rPr>
          <w:rFonts w:asciiTheme="minorHAnsi" w:hAnsiTheme="minorHAnsi" w:cstheme="minorHAnsi"/>
          <w:sz w:val="24"/>
          <w:szCs w:val="24"/>
        </w:rPr>
        <w:t xml:space="preserve"> Przykładowe zdjęcie pudełka dla produktu Microsoft </w:t>
      </w:r>
      <w:proofErr w:type="spellStart"/>
      <w:r w:rsidRPr="007819F9">
        <w:rPr>
          <w:rFonts w:asciiTheme="minorHAnsi" w:hAnsiTheme="minorHAnsi" w:cstheme="minorHAnsi"/>
          <w:sz w:val="24"/>
          <w:szCs w:val="24"/>
        </w:rPr>
        <w:t>Home&amp;Business</w:t>
      </w:r>
      <w:proofErr w:type="spellEnd"/>
      <w:r w:rsidRPr="007819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B2DA89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D769FE6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b/>
          <w:sz w:val="24"/>
          <w:szCs w:val="24"/>
        </w:rPr>
        <w:t>Jesteśmy przekonani</w:t>
      </w:r>
      <w:r w:rsidRPr="007819F9">
        <w:rPr>
          <w:rFonts w:asciiTheme="minorHAnsi" w:hAnsiTheme="minorHAnsi" w:cstheme="minorHAnsi"/>
          <w:sz w:val="24"/>
          <w:szCs w:val="24"/>
        </w:rPr>
        <w:t xml:space="preserve">, że dzięki takiemu zapisowi do wzoru umowy Zamawiający otrzyma od potencjalnego Wykonawcy w pełni oryginalne oprogramowanie zgodne z warunkami licencjonowania producenta oprogramowania. </w:t>
      </w:r>
    </w:p>
    <w:p w14:paraId="0AE10423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lastRenderedPageBreak/>
        <w:t xml:space="preserve">W przeciwnym razie Zamawiający - jako odbiorca końcowy, ponoszący odpowiedzialność za oprogramowanie które zakupił – narazi się na konsekwencje finansowe i prawne, związane z użytkowaniem nielegalnego lub zabronionego, używanego wcześniej oprogramowania. </w:t>
      </w:r>
    </w:p>
    <w:p w14:paraId="26B864A4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568746D" w14:textId="77777777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Odpowiedź</w:t>
      </w:r>
    </w:p>
    <w:p w14:paraId="43475EE7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Cs w:val="24"/>
        </w:rPr>
      </w:pPr>
      <w:r w:rsidRPr="007819F9">
        <w:rPr>
          <w:rFonts w:eastAsia="Times New Roman" w:cstheme="minorHAnsi"/>
          <w:szCs w:val="24"/>
        </w:rPr>
        <w:t>Zamawiający nie przewiduje wprowadzenia do treści SWZ wnioskowanego zapisu.</w:t>
      </w:r>
    </w:p>
    <w:p w14:paraId="24108D93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A140916" w14:textId="77777777" w:rsidR="00B071CD" w:rsidRPr="007819F9" w:rsidRDefault="00B071CD" w:rsidP="007819F9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>Czy Zamawiający, w celu zabezpieczenia swojego interesu (zarówno finansowego, jak i prawnego) skorzysta z przysługującego mu prawa do weryfikacji dostarczonego sprzętu na etapie dostawy pod kątem legalności oprogramowania?</w:t>
      </w:r>
    </w:p>
    <w:p w14:paraId="5DAD4BCF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C423497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>Pragniemy zauważyć, że według ostrożnych szacunków firmy Microsoft ok. połowa oprogramowania obecnie sprzedawanego w Polsce w sektorze zamówień publicznych może być podrabiana, szczególnie zaś problem ten dotyczy oprogramowania Microsoft Windows (aby zobaczyć jak bardzo poważny jest to problem, wystarczy wpisać w popularnym serwisie aukcyjnym frazę: „</w:t>
      </w:r>
      <w:proofErr w:type="spellStart"/>
      <w:r w:rsidRPr="007819F9">
        <w:rPr>
          <w:rFonts w:asciiTheme="minorHAnsi" w:hAnsiTheme="minorHAnsi" w:cstheme="minorHAnsi"/>
          <w:sz w:val="24"/>
          <w:szCs w:val="24"/>
        </w:rPr>
        <w:t>windows</w:t>
      </w:r>
      <w:proofErr w:type="spellEnd"/>
      <w:r w:rsidRPr="007819F9">
        <w:rPr>
          <w:rFonts w:asciiTheme="minorHAnsi" w:hAnsiTheme="minorHAnsi" w:cstheme="minorHAnsi"/>
          <w:sz w:val="24"/>
          <w:szCs w:val="24"/>
        </w:rPr>
        <w:t xml:space="preserve"> 10”  i zobaczyć jak duża jest rozpiętość cenowa oferowanego tam rzekomo oryginalnego oprogramowania) ale również Microsoft Office </w:t>
      </w:r>
      <w:proofErr w:type="spellStart"/>
      <w:r w:rsidRPr="007819F9">
        <w:rPr>
          <w:rFonts w:asciiTheme="minorHAnsi" w:hAnsiTheme="minorHAnsi" w:cstheme="minorHAnsi"/>
          <w:sz w:val="24"/>
          <w:szCs w:val="24"/>
        </w:rPr>
        <w:t>Home&amp;Business</w:t>
      </w:r>
      <w:proofErr w:type="spellEnd"/>
      <w:r w:rsidRPr="007819F9">
        <w:rPr>
          <w:rFonts w:asciiTheme="minorHAnsi" w:hAnsiTheme="minorHAnsi" w:cstheme="minorHAnsi"/>
          <w:sz w:val="24"/>
          <w:szCs w:val="24"/>
        </w:rPr>
        <w:t xml:space="preserve"> (również wystarczy wpisać w popularnym serwisie aukcyjnym frazę „Home &amp; Business” by zauważyć jaka jest rozpiętość cenowa „oryginalnego i nowego licencjonowanego oprogramowania”.</w:t>
      </w:r>
    </w:p>
    <w:p w14:paraId="72E87060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2C05D0" w14:textId="77777777" w:rsidR="00B071CD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>Dodatkowo chcemy poinformować Zamawiającego, że taka weryfikacja legalności oprogramowania na etapie dostawy jest całkowicie bezpłatna oraz, że nasza firma może pomóc Zamawiającemu przy weryfikacji takiego oprogramowania na etapie dostawy.</w:t>
      </w:r>
    </w:p>
    <w:p w14:paraId="67A728AC" w14:textId="77777777" w:rsidR="007819F9" w:rsidRPr="007819F9" w:rsidRDefault="007819F9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5E7EEFA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b/>
          <w:bCs/>
          <w:szCs w:val="24"/>
          <w:u w:val="single"/>
        </w:rPr>
      </w:pPr>
    </w:p>
    <w:p w14:paraId="0DC7D4AD" w14:textId="77777777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lastRenderedPageBreak/>
        <w:t>Odpowiedź</w:t>
      </w:r>
    </w:p>
    <w:p w14:paraId="46369AE2" w14:textId="7ED4A434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Cs w:val="24"/>
        </w:rPr>
      </w:pPr>
      <w:r w:rsidRPr="007819F9">
        <w:rPr>
          <w:rFonts w:eastAsia="Times New Roman" w:cstheme="minorHAnsi"/>
          <w:szCs w:val="24"/>
        </w:rPr>
        <w:t>Zamawiający na etapie dostarczenia sprzętu będzie weryfikował zgodność</w:t>
      </w:r>
      <w:r w:rsidR="00F03E30">
        <w:rPr>
          <w:rFonts w:eastAsia="Times New Roman" w:cstheme="minorHAnsi"/>
          <w:szCs w:val="24"/>
        </w:rPr>
        <w:t xml:space="preserve"> oferowanego</w:t>
      </w:r>
      <w:r w:rsidRPr="007819F9">
        <w:rPr>
          <w:rFonts w:eastAsia="Times New Roman" w:cstheme="minorHAnsi"/>
          <w:szCs w:val="24"/>
        </w:rPr>
        <w:t xml:space="preserve"> sprzętu ze specyfikacj</w:t>
      </w:r>
      <w:r w:rsidR="00F03E30">
        <w:rPr>
          <w:rFonts w:eastAsia="Times New Roman" w:cstheme="minorHAnsi"/>
          <w:szCs w:val="24"/>
        </w:rPr>
        <w:t>ą</w:t>
      </w:r>
      <w:r w:rsidRPr="007819F9">
        <w:rPr>
          <w:rFonts w:eastAsia="Times New Roman" w:cstheme="minorHAnsi"/>
          <w:szCs w:val="24"/>
        </w:rPr>
        <w:t xml:space="preserve"> oraz legalnoś</w:t>
      </w:r>
      <w:r w:rsidR="00F03E30">
        <w:rPr>
          <w:rFonts w:eastAsia="Times New Roman" w:cstheme="minorHAnsi"/>
          <w:szCs w:val="24"/>
        </w:rPr>
        <w:t>ć</w:t>
      </w:r>
      <w:r w:rsidRPr="007819F9">
        <w:rPr>
          <w:rFonts w:eastAsia="Times New Roman" w:cstheme="minorHAnsi"/>
          <w:szCs w:val="24"/>
        </w:rPr>
        <w:t xml:space="preserve"> oprogramowania na infolinii Microsoft</w:t>
      </w:r>
      <w:r w:rsidR="00F03E30">
        <w:rPr>
          <w:rFonts w:eastAsia="Times New Roman" w:cstheme="minorHAnsi"/>
          <w:szCs w:val="24"/>
        </w:rPr>
        <w:t>.</w:t>
      </w:r>
    </w:p>
    <w:p w14:paraId="37E0A61F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051BAD2" w14:textId="77777777" w:rsidR="00B071CD" w:rsidRPr="007819F9" w:rsidRDefault="00B071CD" w:rsidP="007819F9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Czy Zamawiający w trosce o to, aby otrzymany sprzęt komputerowy był jak najwyższej jakości – a firma go produkująca była firmą, która wdrożyła i posiada najnowszy certyfikat dotyczący </w:t>
      </w:r>
      <w:r w:rsidRPr="007819F9">
        <w:rPr>
          <w:rFonts w:asciiTheme="minorHAnsi" w:hAnsiTheme="minorHAnsi" w:cstheme="minorHAnsi"/>
          <w:b/>
          <w:sz w:val="24"/>
          <w:szCs w:val="24"/>
        </w:rPr>
        <w:t>bezpieczeństwa informacji</w:t>
      </w:r>
      <w:r w:rsidRPr="007819F9">
        <w:rPr>
          <w:rFonts w:asciiTheme="minorHAnsi" w:hAnsiTheme="minorHAnsi" w:cstheme="minorHAnsi"/>
          <w:sz w:val="24"/>
          <w:szCs w:val="24"/>
        </w:rPr>
        <w:t>, ich obiegu, poufności danych, odpowiedniego ich przechowywania i zabezpieczania – będzie żądał przedstawienia Certyfikatu ISO-27001 dla producenta sprzętu, w celu potwierdzenia spełniania tych wymagań? Jeśli tak to zwracamy się z wnioskiem o dołączenie do opisu przedmiotu zamówienia, następującego zapisu:</w:t>
      </w:r>
    </w:p>
    <w:p w14:paraId="1A78CFAD" w14:textId="77777777" w:rsidR="00B071CD" w:rsidRPr="007819F9" w:rsidRDefault="00B071CD" w:rsidP="007819F9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27C3DAF8" w14:textId="77777777" w:rsidR="00B071CD" w:rsidRPr="007819F9" w:rsidRDefault="00B071CD" w:rsidP="007819F9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7819F9">
        <w:rPr>
          <w:rFonts w:asciiTheme="minorHAnsi" w:hAnsiTheme="minorHAnsi" w:cstheme="minorHAnsi"/>
          <w:sz w:val="24"/>
          <w:szCs w:val="24"/>
          <w:u w:val="single"/>
        </w:rPr>
        <w:t xml:space="preserve">Certyfikat PN-EN ISO 27001:2022 producenta urządzenia, w zakresie co najmniej produkcji, montażu i serwisu urządzeń komputerowych – wydruk certyfikatu załączyć do oferty, </w:t>
      </w:r>
    </w:p>
    <w:p w14:paraId="1FB41BA3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B94F0E3" w14:textId="77777777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Odpowiedź</w:t>
      </w:r>
    </w:p>
    <w:p w14:paraId="7BEA28E6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Cs w:val="24"/>
        </w:rPr>
      </w:pPr>
      <w:r w:rsidRPr="007819F9">
        <w:rPr>
          <w:rFonts w:eastAsia="Times New Roman" w:cstheme="minorHAnsi"/>
          <w:szCs w:val="24"/>
        </w:rPr>
        <w:t>Zamawiający nie przewiduje wprowadzenia dodatkowych wymogów do opisu przedmiotu zamówienia, SWZ i pozostałych załączników przedmiotowego zamówienia.</w:t>
      </w:r>
    </w:p>
    <w:p w14:paraId="61300A18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Cs w:val="24"/>
        </w:rPr>
      </w:pPr>
    </w:p>
    <w:p w14:paraId="0B003561" w14:textId="77777777" w:rsidR="00B071CD" w:rsidRPr="007819F9" w:rsidRDefault="00B071CD" w:rsidP="007819F9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Czy Zamawiający w trosce o to, aby otrzymany sprzęt komputerowy był jak najwyższej jakości, a jego montaż i produkcja odbywały się wg ścisłych norm jakościowych, środowiskowych, jak i zarządzania energią – co gwarantuje Zamawiającemu bezpieczeństwo i komfort użytkowania oraz serwisowania sprzętu, a ponadto gwarantuje, że komputery które otrzyma będą komputerami firm które sprzedają tylko i wyłącznie nowe oprogramowanie Microsoft, z legalnego kanału dystrybucji w Polsce lub bezpośrednio od producenta – będzie żądał przedstawienia Certyfikatów ISO-9001, ISO-14001 oraz ISO-50001 na produkcję, montaż i serwis </w:t>
      </w:r>
      <w:r w:rsidRPr="007819F9">
        <w:rPr>
          <w:rFonts w:asciiTheme="minorHAnsi" w:hAnsiTheme="minorHAnsi" w:cstheme="minorHAnsi"/>
          <w:sz w:val="24"/>
          <w:szCs w:val="24"/>
        </w:rPr>
        <w:lastRenderedPageBreak/>
        <w:t>sprzętu komputerowego, w celu potwierdzenia spełniania wymagań? Jeśli tak to zwracamy się z wnioskiem o dołączenie do opisu przedmiotu zamówienia</w:t>
      </w:r>
      <w:r w:rsidRPr="007819F9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7819F9">
        <w:rPr>
          <w:rFonts w:asciiTheme="minorHAnsi" w:hAnsiTheme="minorHAnsi" w:cstheme="minorHAnsi"/>
          <w:sz w:val="24"/>
          <w:szCs w:val="24"/>
        </w:rPr>
        <w:t xml:space="preserve"> następującego zapisu:</w:t>
      </w:r>
    </w:p>
    <w:p w14:paraId="220C8AFA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eastAsia="Times New Roman" w:cstheme="minorHAnsi"/>
          <w:szCs w:val="24"/>
        </w:rPr>
      </w:pPr>
    </w:p>
    <w:p w14:paraId="563C7043" w14:textId="77777777" w:rsidR="00B071CD" w:rsidRPr="007819F9" w:rsidRDefault="00B071CD" w:rsidP="007819F9">
      <w:pPr>
        <w:ind w:left="360" w:firstLine="348"/>
        <w:rPr>
          <w:rFonts w:cstheme="minorHAnsi"/>
          <w:szCs w:val="24"/>
          <w:u w:val="single"/>
        </w:rPr>
      </w:pPr>
      <w:r w:rsidRPr="007819F9">
        <w:rPr>
          <w:rFonts w:eastAsia="Times New Roman" w:cstheme="minorHAnsi"/>
          <w:szCs w:val="24"/>
          <w:u w:val="single"/>
        </w:rPr>
        <w:t xml:space="preserve">Certyfikat PN-EN ISO 9001:2015 producenta urządzenia, w zakresie co najmniej produkcji, montażu i serwisu urządzeń komputerowych – wydruk certyfikatu załączyć do oferty, </w:t>
      </w:r>
    </w:p>
    <w:p w14:paraId="67AB9334" w14:textId="77777777" w:rsidR="00B071CD" w:rsidRPr="007819F9" w:rsidRDefault="00B071CD" w:rsidP="007819F9">
      <w:pPr>
        <w:ind w:left="360" w:firstLine="348"/>
        <w:rPr>
          <w:rFonts w:eastAsia="Times New Roman" w:cstheme="minorHAnsi"/>
          <w:szCs w:val="24"/>
          <w:u w:val="single"/>
        </w:rPr>
      </w:pPr>
      <w:r w:rsidRPr="007819F9">
        <w:rPr>
          <w:rFonts w:eastAsia="Times New Roman" w:cstheme="minorHAnsi"/>
          <w:szCs w:val="24"/>
          <w:u w:val="single"/>
        </w:rPr>
        <w:t>Certyfikat PN-EN ISO 14001:2015 producenta urządzenia, w zakresie co najmniej produkcji, montażu i serwisu urządzeń komputerowych – wydruk certyfikatu załączyć do oferty,</w:t>
      </w:r>
    </w:p>
    <w:p w14:paraId="3C3B1C11" w14:textId="77777777" w:rsidR="00B071CD" w:rsidRPr="007819F9" w:rsidRDefault="00B071CD" w:rsidP="007819F9">
      <w:pPr>
        <w:ind w:left="360" w:firstLine="348"/>
        <w:rPr>
          <w:rFonts w:cstheme="minorHAnsi"/>
          <w:szCs w:val="24"/>
          <w:u w:val="single"/>
        </w:rPr>
      </w:pPr>
      <w:r w:rsidRPr="007819F9">
        <w:rPr>
          <w:rFonts w:eastAsia="Times New Roman" w:cstheme="minorHAnsi"/>
          <w:szCs w:val="24"/>
          <w:u w:val="single"/>
        </w:rPr>
        <w:t xml:space="preserve">Certyfikat PN-EN ISO 50001:2015 producenta urządzenia, w zakresie co najmniej produkcji, montażu i serwisu urządzeń komputerowych – wydruk certyfikatu załączyć do oferty, </w:t>
      </w:r>
    </w:p>
    <w:p w14:paraId="42B07A6A" w14:textId="77777777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Odpowiedź</w:t>
      </w:r>
    </w:p>
    <w:p w14:paraId="0754FDDE" w14:textId="77777777" w:rsidR="00B071CD" w:rsidRPr="007819F9" w:rsidRDefault="00B071CD" w:rsidP="007819F9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Zamawiający nie przewiduje wprowadzenia dodatkowych wymogów do opisu przedmiotu zamówienia, SWZ i pozostałych załączników przedmiotowego zamówienia.</w:t>
      </w:r>
    </w:p>
    <w:p w14:paraId="629BDA74" w14:textId="77777777" w:rsidR="00B071CD" w:rsidRPr="007819F9" w:rsidRDefault="00B071CD" w:rsidP="007819F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01885CF" w14:textId="77777777" w:rsidR="00B071CD" w:rsidRPr="007819F9" w:rsidRDefault="00B071CD" w:rsidP="007819F9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>Czy Zamawiający, w przypadku oprogramowania OEM (</w:t>
      </w:r>
      <w:proofErr w:type="spellStart"/>
      <w:r w:rsidRPr="007819F9">
        <w:rPr>
          <w:rFonts w:asciiTheme="minorHAnsi" w:hAnsiTheme="minorHAnsi" w:cstheme="minorHAnsi"/>
          <w:sz w:val="24"/>
          <w:szCs w:val="24"/>
        </w:rPr>
        <w:t>Original</w:t>
      </w:r>
      <w:proofErr w:type="spellEnd"/>
      <w:r w:rsidRPr="007819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19F9">
        <w:rPr>
          <w:rFonts w:asciiTheme="minorHAnsi" w:hAnsiTheme="minorHAnsi" w:cstheme="minorHAnsi"/>
          <w:sz w:val="24"/>
          <w:szCs w:val="24"/>
        </w:rPr>
        <w:t>Equipment</w:t>
      </w:r>
      <w:proofErr w:type="spellEnd"/>
      <w:r w:rsidRPr="007819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19F9">
        <w:rPr>
          <w:rFonts w:asciiTheme="minorHAnsi" w:hAnsiTheme="minorHAnsi" w:cstheme="minorHAnsi"/>
          <w:sz w:val="24"/>
          <w:szCs w:val="24"/>
        </w:rPr>
        <w:t>Manufacturer</w:t>
      </w:r>
      <w:proofErr w:type="spellEnd"/>
      <w:r w:rsidRPr="007819F9">
        <w:rPr>
          <w:rFonts w:asciiTheme="minorHAnsi" w:hAnsiTheme="minorHAnsi" w:cstheme="minorHAnsi"/>
          <w:sz w:val="24"/>
          <w:szCs w:val="24"/>
        </w:rPr>
        <w:t xml:space="preserve">) będzie wymagał dostarczenia pełnego pakietu OEM, </w:t>
      </w:r>
      <w:proofErr w:type="spellStart"/>
      <w:r w:rsidRPr="007819F9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Pr="007819F9">
        <w:rPr>
          <w:rFonts w:asciiTheme="minorHAnsi" w:hAnsiTheme="minorHAnsi" w:cstheme="minorHAnsi"/>
          <w:sz w:val="24"/>
          <w:szCs w:val="24"/>
        </w:rPr>
        <w:t xml:space="preserve"> </w:t>
      </w:r>
      <w:r w:rsidRPr="007819F9">
        <w:rPr>
          <w:rFonts w:asciiTheme="minorHAnsi" w:hAnsiTheme="minorHAnsi" w:cstheme="minorHAnsi"/>
          <w:b/>
          <w:sz w:val="24"/>
          <w:szCs w:val="24"/>
        </w:rPr>
        <w:t>koperty z nadrukiem, nośnikiem DVD z obrazem systemu oraz hologramem</w:t>
      </w:r>
      <w:r w:rsidRPr="007819F9">
        <w:rPr>
          <w:rFonts w:asciiTheme="minorHAnsi" w:hAnsiTheme="minorHAnsi" w:cstheme="minorHAnsi"/>
          <w:sz w:val="24"/>
          <w:szCs w:val="24"/>
        </w:rPr>
        <w:t>, zgodnej z poniższym przykładowym zdjęciem?</w:t>
      </w:r>
    </w:p>
    <w:p w14:paraId="17D21EBC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</w:p>
    <w:p w14:paraId="72F1BF2D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  <w:r w:rsidRPr="007819F9">
        <w:rPr>
          <w:rFonts w:cstheme="minorHAnsi"/>
          <w:noProof/>
          <w:szCs w:val="24"/>
          <w:lang w:eastAsia="pl-PL"/>
        </w:rPr>
        <w:lastRenderedPageBreak/>
        <w:drawing>
          <wp:inline distT="0" distB="0" distL="0" distR="0" wp14:anchorId="63BBF9F6" wp14:editId="7C2E1571">
            <wp:extent cx="3481090" cy="2503805"/>
            <wp:effectExtent l="0" t="0" r="5080" b="0"/>
            <wp:docPr id="2" name="Obraz 2" descr="https://techsetter.pl/wp-content/uploads/2020/12/Microsoft-Windows-OEM-1024x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chsetter.pl/wp-content/uploads/2020/12/Microsoft-Windows-OEM-1024x7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953" cy="251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019FC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</w:p>
    <w:p w14:paraId="19319D1C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W ostatnim czasie w wielu zamówieniach publicznych pojawiają się wykonawcy, którzy w ramach dostawy dostarczają tylko </w:t>
      </w:r>
      <w:proofErr w:type="spellStart"/>
      <w:r w:rsidRPr="007819F9">
        <w:rPr>
          <w:rFonts w:cstheme="minorHAnsi"/>
          <w:szCs w:val="24"/>
        </w:rPr>
        <w:t>sticker</w:t>
      </w:r>
      <w:proofErr w:type="spellEnd"/>
      <w:r w:rsidRPr="007819F9">
        <w:rPr>
          <w:rFonts w:cstheme="minorHAnsi"/>
          <w:szCs w:val="24"/>
        </w:rPr>
        <w:t xml:space="preserve"> z kluczem produktu (tego typu </w:t>
      </w:r>
      <w:proofErr w:type="spellStart"/>
      <w:r w:rsidRPr="007819F9">
        <w:rPr>
          <w:rFonts w:cstheme="minorHAnsi"/>
          <w:szCs w:val="24"/>
        </w:rPr>
        <w:t>stickery</w:t>
      </w:r>
      <w:proofErr w:type="spellEnd"/>
      <w:r w:rsidRPr="007819F9">
        <w:rPr>
          <w:rFonts w:cstheme="minorHAnsi"/>
          <w:szCs w:val="24"/>
        </w:rPr>
        <w:t xml:space="preserve"> można znaleźć na portalach aukcyjnych z Chin) – </w:t>
      </w:r>
      <w:proofErr w:type="spellStart"/>
      <w:r w:rsidRPr="007819F9">
        <w:rPr>
          <w:rFonts w:cstheme="minorHAnsi"/>
          <w:szCs w:val="24"/>
        </w:rPr>
        <w:t>stickery</w:t>
      </w:r>
      <w:proofErr w:type="spellEnd"/>
      <w:r w:rsidRPr="007819F9">
        <w:rPr>
          <w:rFonts w:cstheme="minorHAnsi"/>
          <w:szCs w:val="24"/>
        </w:rPr>
        <w:t xml:space="preserve"> te nie spełniają podstawowych wymagań dotyczących legalności.</w:t>
      </w:r>
    </w:p>
    <w:p w14:paraId="1F64F65E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Zgodnie z warunkami licencjonowania oprogramowania Windows, firmy Microsoft, tylko dostarczenie całości produktu OEM, tj. koperty z nadrukiem, wewnętrznej części, w której umieszczony jest </w:t>
      </w:r>
      <w:proofErr w:type="spellStart"/>
      <w:r w:rsidRPr="007819F9">
        <w:rPr>
          <w:rFonts w:cstheme="minorHAnsi"/>
          <w:szCs w:val="24"/>
        </w:rPr>
        <w:t>sticker</w:t>
      </w:r>
      <w:proofErr w:type="spellEnd"/>
      <w:r w:rsidRPr="007819F9">
        <w:rPr>
          <w:rFonts w:cstheme="minorHAnsi"/>
          <w:szCs w:val="24"/>
        </w:rPr>
        <w:t xml:space="preserve"> oraz zabezpieczonej hologramami płyty DVD z obrazem systemu, jest zgodne z warunkami licencjonowania.</w:t>
      </w:r>
    </w:p>
    <w:p w14:paraId="7F4C3AA7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</w:p>
    <w:p w14:paraId="2A7315F3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Dodatkowo w wielu przypadkach dostawy te są realizowane w oparciu o </w:t>
      </w:r>
      <w:proofErr w:type="spellStart"/>
      <w:r w:rsidRPr="007819F9">
        <w:rPr>
          <w:rFonts w:cstheme="minorHAnsi"/>
          <w:szCs w:val="24"/>
        </w:rPr>
        <w:t>stickery</w:t>
      </w:r>
      <w:proofErr w:type="spellEnd"/>
      <w:r w:rsidRPr="007819F9">
        <w:rPr>
          <w:rFonts w:cstheme="minorHAnsi"/>
          <w:szCs w:val="24"/>
        </w:rPr>
        <w:t xml:space="preserve"> o poniższym wyglądzie:</w:t>
      </w:r>
    </w:p>
    <w:p w14:paraId="1C1DD9BB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  <w:r w:rsidRPr="007819F9">
        <w:rPr>
          <w:rFonts w:cstheme="minorHAnsi"/>
          <w:noProof/>
          <w:szCs w:val="24"/>
          <w:lang w:eastAsia="pl-PL"/>
        </w:rPr>
        <w:lastRenderedPageBreak/>
        <w:drawing>
          <wp:inline distT="0" distB="0" distL="0" distR="0" wp14:anchorId="3BCAA721" wp14:editId="687A7F5E">
            <wp:extent cx="3365500" cy="2403929"/>
            <wp:effectExtent l="0" t="0" r="6350" b="0"/>
            <wp:docPr id="3" name="Obraz 3" descr="Chiny Aktywacja internetowa Windows Genuine Sticker System operacyjny X20-19608 dostaw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Img" descr="Chiny Aktywacja internetowa Windows Genuine Sticker System operacyjny X20-19608 dostawc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613" cy="240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6953A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</w:p>
    <w:p w14:paraId="0907B80D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Natomiast ten wzór naklejki COA w przypadku oprogramowania Windows na naszym rynku nie jest w sprzedaży od co najmniej trzech lat – więc jest rzeczą oczywistą, że te </w:t>
      </w:r>
      <w:proofErr w:type="spellStart"/>
      <w:r w:rsidRPr="007819F9">
        <w:rPr>
          <w:rFonts w:cstheme="minorHAnsi"/>
          <w:szCs w:val="24"/>
        </w:rPr>
        <w:t>stickery</w:t>
      </w:r>
      <w:proofErr w:type="spellEnd"/>
      <w:r w:rsidRPr="007819F9">
        <w:rPr>
          <w:rFonts w:cstheme="minorHAnsi"/>
          <w:szCs w:val="24"/>
        </w:rPr>
        <w:t>, mimo, że są do złudzenia podobne do oryginalnych, nie są przeznaczone na nasz rynek a co za tym idzie Zamawiający odbierając taką dostawę naraża się na zablokowanie tych kluczy w perspektywie kilku miesięcy i problemy natury prawnej.</w:t>
      </w:r>
    </w:p>
    <w:p w14:paraId="082C865F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</w:p>
    <w:p w14:paraId="2F2B8E1B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Dodatkowo, poniżej prezentujemy środek koperty OEM z widoczną pozostałą częścią naklejki (po odklejeniu </w:t>
      </w:r>
      <w:proofErr w:type="spellStart"/>
      <w:r w:rsidRPr="007819F9">
        <w:rPr>
          <w:rFonts w:cstheme="minorHAnsi"/>
          <w:szCs w:val="24"/>
        </w:rPr>
        <w:t>stickera</w:t>
      </w:r>
      <w:proofErr w:type="spellEnd"/>
      <w:r w:rsidRPr="007819F9">
        <w:rPr>
          <w:rFonts w:cstheme="minorHAnsi"/>
          <w:szCs w:val="24"/>
        </w:rPr>
        <w:t xml:space="preserve"> z kodem produktu), która jest o tyle istotna, że na podstawie zawartego na niej numeru, pozwala w przyszłości na np. odzyskanie klucza produktu w przypadku uszkodzenia samego </w:t>
      </w:r>
      <w:proofErr w:type="spellStart"/>
      <w:r w:rsidRPr="007819F9">
        <w:rPr>
          <w:rFonts w:cstheme="minorHAnsi"/>
          <w:szCs w:val="24"/>
        </w:rPr>
        <w:t>stickera</w:t>
      </w:r>
      <w:proofErr w:type="spellEnd"/>
      <w:r w:rsidRPr="007819F9">
        <w:rPr>
          <w:rFonts w:cstheme="minorHAnsi"/>
          <w:szCs w:val="24"/>
        </w:rPr>
        <w:t>.</w:t>
      </w:r>
    </w:p>
    <w:p w14:paraId="34F76000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</w:p>
    <w:p w14:paraId="112AB0B3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  <w:r w:rsidRPr="007819F9">
        <w:rPr>
          <w:rFonts w:cstheme="minorHAnsi"/>
          <w:noProof/>
          <w:szCs w:val="24"/>
          <w:lang w:eastAsia="pl-PL"/>
        </w:rPr>
        <w:drawing>
          <wp:inline distT="0" distB="0" distL="0" distR="0" wp14:anchorId="3E7525F2" wp14:editId="2F3D84DD">
            <wp:extent cx="4006850" cy="2256462"/>
            <wp:effectExtent l="0" t="0" r="0" b="0"/>
            <wp:docPr id="5" name="Obraz 5" descr="Oryginalna płyta DVD Windows 10Pro PL FQC-08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ryginalna płyta DVD Windows 10Pro PL FQC-089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734" cy="22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98E8E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</w:p>
    <w:p w14:paraId="286EBB06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Dodatkowo, Microsoft na swoich stronach pod adresami:</w:t>
      </w:r>
    </w:p>
    <w:p w14:paraId="3B099C10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</w:p>
    <w:p w14:paraId="7AB4E534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  <w:hyperlink r:id="rId17" w:history="1">
        <w:r w:rsidRPr="007819F9">
          <w:rPr>
            <w:rStyle w:val="Hipercze"/>
            <w:rFonts w:cstheme="minorHAnsi"/>
            <w:color w:val="auto"/>
            <w:szCs w:val="24"/>
          </w:rPr>
          <w:t>https://www.microsoft.com/en-us/howtotell/Shop.aspx</w:t>
        </w:r>
      </w:hyperlink>
    </w:p>
    <w:p w14:paraId="08CA0277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</w:p>
    <w:p w14:paraId="48CD4B66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  <w:hyperlink r:id="rId18" w:history="1">
        <w:r w:rsidRPr="007819F9">
          <w:rPr>
            <w:rStyle w:val="Hipercze"/>
            <w:rFonts w:cstheme="minorHAnsi"/>
            <w:color w:val="auto"/>
            <w:szCs w:val="24"/>
          </w:rPr>
          <w:t>https://www.microsoft.com/en-us/howtotell/software-packaged</w:t>
        </w:r>
      </w:hyperlink>
    </w:p>
    <w:p w14:paraId="06D25C6E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</w:p>
    <w:p w14:paraId="4F30894E" w14:textId="77777777" w:rsidR="00B071CD" w:rsidRPr="007819F9" w:rsidRDefault="00B071CD" w:rsidP="007819F9">
      <w:pPr>
        <w:spacing w:after="0"/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pokazuje jak wyglądają obecnie sprzedawane klucze produktów OEM oraz BOX i jak w sposób łatwy sprawdzić, czy posiadają one odpowiednie zabezpieczenia (takie jak hologramy, mikrodruki, druk widoczny w świetle UV itp.)</w:t>
      </w:r>
    </w:p>
    <w:p w14:paraId="141048A9" w14:textId="77777777" w:rsidR="00B071CD" w:rsidRPr="007819F9" w:rsidRDefault="00B071CD" w:rsidP="007819F9">
      <w:pPr>
        <w:spacing w:after="0"/>
        <w:rPr>
          <w:rFonts w:eastAsia="Times New Roman" w:cstheme="minorHAnsi"/>
          <w:szCs w:val="24"/>
        </w:rPr>
      </w:pPr>
    </w:p>
    <w:p w14:paraId="4FC02E45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Cs w:val="24"/>
        </w:rPr>
      </w:pPr>
      <w:r w:rsidRPr="007819F9">
        <w:rPr>
          <w:rFonts w:eastAsia="Times New Roman" w:cstheme="minorHAnsi"/>
          <w:szCs w:val="24"/>
        </w:rPr>
        <w:tab/>
        <w:t xml:space="preserve">Prosimy Zamawiającego o poważne potraktowanie poważnego problemu, ponieważ jeśli Zamawiający nie dopilnuje swojego interesu, a oprogramowanie zostanie zweryfikowane </w:t>
      </w:r>
      <w:r w:rsidRPr="007819F9">
        <w:rPr>
          <w:rFonts w:eastAsia="Times New Roman" w:cstheme="minorHAnsi"/>
          <w:b/>
          <w:szCs w:val="24"/>
        </w:rPr>
        <w:t>już</w:t>
      </w:r>
      <w:r w:rsidRPr="007819F9">
        <w:rPr>
          <w:rFonts w:eastAsia="Times New Roman" w:cstheme="minorHAnsi"/>
          <w:szCs w:val="24"/>
        </w:rPr>
        <w:t xml:space="preserve"> </w:t>
      </w:r>
      <w:r w:rsidRPr="007819F9">
        <w:rPr>
          <w:rFonts w:eastAsia="Times New Roman" w:cstheme="minorHAnsi"/>
          <w:b/>
          <w:szCs w:val="24"/>
        </w:rPr>
        <w:t>po dostawie sprzętu komputerowego (przez którąś z firm biorących udział w postępowaniu lub przez producenta oprogramowania lub przez odpowiednie służby)</w:t>
      </w:r>
      <w:r w:rsidRPr="007819F9">
        <w:rPr>
          <w:rFonts w:eastAsia="Times New Roman" w:cstheme="minorHAnsi"/>
          <w:szCs w:val="24"/>
        </w:rPr>
        <w:t>, to Zamawiający narazi się również na konsekwencje wynikające z używania nielegalnego/podrabianego lub używanego/niezgodnego z licencjonowaniem oprogramowania, szczególnie że został wyczerpująco o tym poinformowany już na etapie ogłoszenia postępowania, przed terminem składania ofert.</w:t>
      </w:r>
    </w:p>
    <w:p w14:paraId="1ABBF3B9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Cs w:val="24"/>
        </w:rPr>
      </w:pPr>
    </w:p>
    <w:p w14:paraId="3781ADD7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Cs w:val="24"/>
        </w:rPr>
      </w:pPr>
      <w:r w:rsidRPr="007819F9">
        <w:rPr>
          <w:rFonts w:eastAsia="Times New Roman" w:cstheme="minorHAnsi"/>
          <w:szCs w:val="24"/>
        </w:rPr>
        <w:tab/>
        <w:t xml:space="preserve">Jednocześnie zachęcamy zamawiającego do zapoznania się z pismem, które zostało zamieszczone na stronie </w:t>
      </w:r>
      <w:r w:rsidRPr="007819F9">
        <w:rPr>
          <w:rFonts w:eastAsia="Times New Roman" w:cstheme="minorHAnsi"/>
          <w:b/>
          <w:szCs w:val="24"/>
        </w:rPr>
        <w:t>Urzędu Zamówień Publicznych</w:t>
      </w:r>
      <w:r w:rsidRPr="007819F9">
        <w:rPr>
          <w:rFonts w:eastAsia="Times New Roman" w:cstheme="minorHAnsi"/>
          <w:szCs w:val="24"/>
        </w:rPr>
        <w:t>, które potwierdza że problem istnieje i jest poważny oraz również ukazuje, w jaki sposób można bronić się przed nieuczciwymi praktykami:</w:t>
      </w:r>
    </w:p>
    <w:p w14:paraId="04F6DC56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Cs w:val="24"/>
        </w:rPr>
      </w:pPr>
      <w:hyperlink r:id="rId19" w:history="1">
        <w:r w:rsidRPr="007819F9">
          <w:rPr>
            <w:rStyle w:val="Hipercze"/>
            <w:rFonts w:cstheme="minorHAnsi"/>
            <w:color w:val="auto"/>
            <w:szCs w:val="24"/>
          </w:rPr>
          <w:t>https://www.uzp.gov.pl/__data/assets/pdf_file/0007/31012/Nielegalne_oprogramowanie_w_zamowieniach_publicznych.pdf</w:t>
        </w:r>
      </w:hyperlink>
    </w:p>
    <w:p w14:paraId="0D6F90CF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Cs w:val="24"/>
        </w:rPr>
      </w:pPr>
    </w:p>
    <w:p w14:paraId="0C130635" w14:textId="77777777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Odpowiedź</w:t>
      </w:r>
    </w:p>
    <w:p w14:paraId="50E1CAC9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Cs w:val="24"/>
        </w:rPr>
      </w:pPr>
      <w:r w:rsidRPr="007819F9">
        <w:rPr>
          <w:rFonts w:eastAsia="Times New Roman" w:cstheme="minorHAnsi"/>
          <w:szCs w:val="24"/>
        </w:rPr>
        <w:t>Zamawiający nie wymaga dostarczenia pełnego pakietu OEM.</w:t>
      </w:r>
    </w:p>
    <w:p w14:paraId="012D6F51" w14:textId="77777777" w:rsidR="00B071CD" w:rsidRPr="007819F9" w:rsidRDefault="00B071CD" w:rsidP="007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Cs w:val="24"/>
        </w:rPr>
      </w:pPr>
    </w:p>
    <w:p w14:paraId="4714384A" w14:textId="053A5795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Pytanie 5</w:t>
      </w:r>
    </w:p>
    <w:p w14:paraId="6DC03BC2" w14:textId="77777777" w:rsidR="00B071CD" w:rsidRPr="007819F9" w:rsidRDefault="00B071CD" w:rsidP="007819F9">
      <w:pPr>
        <w:autoSpaceDE w:val="0"/>
        <w:autoSpaceDN w:val="0"/>
        <w:adjustRightInd w:val="0"/>
        <w:spacing w:after="0"/>
        <w:ind w:firstLine="708"/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Zwracamy się z wnioskiem o wykreślenie zapisu: </w:t>
      </w:r>
    </w:p>
    <w:p w14:paraId="02C174B8" w14:textId="77777777" w:rsidR="00B071CD" w:rsidRPr="007819F9" w:rsidRDefault="00B071CD" w:rsidP="007819F9">
      <w:pPr>
        <w:autoSpaceDE w:val="0"/>
        <w:autoSpaceDN w:val="0"/>
        <w:adjustRightInd w:val="0"/>
        <w:spacing w:after="0"/>
        <w:ind w:firstLine="708"/>
        <w:rPr>
          <w:rFonts w:cstheme="minorHAnsi"/>
          <w:b/>
          <w:szCs w:val="24"/>
        </w:rPr>
      </w:pPr>
      <w:r w:rsidRPr="007819F9">
        <w:rPr>
          <w:rFonts w:cstheme="minorHAnsi"/>
          <w:b/>
          <w:szCs w:val="24"/>
        </w:rPr>
        <w:t xml:space="preserve">„Certyfikat EPEAT”, </w:t>
      </w:r>
    </w:p>
    <w:p w14:paraId="52A77868" w14:textId="77777777" w:rsidR="00B071CD" w:rsidRPr="007819F9" w:rsidRDefault="00B071CD" w:rsidP="007819F9">
      <w:pPr>
        <w:autoSpaceDE w:val="0"/>
        <w:autoSpaceDN w:val="0"/>
        <w:adjustRightInd w:val="0"/>
        <w:spacing w:after="0"/>
        <w:ind w:firstLine="708"/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który ogranicza oraz utrudnia równą i uczciwą konkurencję</w:t>
      </w:r>
      <w:r w:rsidRPr="007819F9">
        <w:rPr>
          <w:rFonts w:cstheme="minorHAnsi"/>
          <w:b/>
          <w:szCs w:val="24"/>
        </w:rPr>
        <w:t xml:space="preserve"> </w:t>
      </w:r>
      <w:r w:rsidRPr="007819F9">
        <w:rPr>
          <w:rFonts w:cstheme="minorHAnsi"/>
          <w:szCs w:val="24"/>
        </w:rPr>
        <w:t xml:space="preserve">w przedmiotowym postępowaniu, wymagając - od polskich czy europejskich producentów sprzętu komputerowego – </w:t>
      </w:r>
      <w:r w:rsidRPr="007819F9">
        <w:rPr>
          <w:rFonts w:cstheme="minorHAnsi"/>
          <w:szCs w:val="24"/>
          <w:u w:val="single"/>
        </w:rPr>
        <w:t>programu wprowadzonego i wymaganego na terenie Stanów Zjednoczonych Ameryki Północnej, który to zapis wyraźnie faworyzuje amerykańskich producentów sprzętu komputerowego (sprzedających również swoje komputery w Polsce)</w:t>
      </w:r>
      <w:r w:rsidRPr="007819F9">
        <w:rPr>
          <w:rFonts w:cstheme="minorHAnsi"/>
          <w:szCs w:val="24"/>
        </w:rPr>
        <w:t xml:space="preserve">. </w:t>
      </w:r>
    </w:p>
    <w:p w14:paraId="7DC30526" w14:textId="77777777" w:rsidR="00B071CD" w:rsidRPr="007819F9" w:rsidRDefault="00B071CD" w:rsidP="007819F9">
      <w:pPr>
        <w:autoSpaceDE w:val="0"/>
        <w:autoSpaceDN w:val="0"/>
        <w:adjustRightInd w:val="0"/>
        <w:spacing w:after="0"/>
        <w:ind w:firstLine="708"/>
        <w:rPr>
          <w:rFonts w:cstheme="minorHAnsi"/>
          <w:szCs w:val="24"/>
        </w:rPr>
      </w:pPr>
    </w:p>
    <w:p w14:paraId="3DA96BB4" w14:textId="77777777" w:rsidR="00B071CD" w:rsidRPr="007819F9" w:rsidRDefault="00B071CD" w:rsidP="007819F9">
      <w:pPr>
        <w:autoSpaceDE w:val="0"/>
        <w:autoSpaceDN w:val="0"/>
        <w:adjustRightInd w:val="0"/>
        <w:spacing w:after="0"/>
        <w:ind w:firstLine="708"/>
        <w:rPr>
          <w:rFonts w:cstheme="minorHAnsi"/>
          <w:szCs w:val="24"/>
          <w:u w:val="single"/>
        </w:rPr>
      </w:pPr>
      <w:r w:rsidRPr="007819F9">
        <w:rPr>
          <w:rFonts w:cstheme="minorHAnsi"/>
          <w:szCs w:val="24"/>
          <w:u w:val="single"/>
        </w:rPr>
        <w:t>Normy EPEAT są normami amerykańskimi i nie mają żadnej instancji w Europie. Program EPEAT jest</w:t>
      </w:r>
    </w:p>
    <w:p w14:paraId="2795BD9F" w14:textId="77777777" w:rsidR="00B071CD" w:rsidRPr="007819F9" w:rsidRDefault="00B071CD" w:rsidP="007819F9">
      <w:pPr>
        <w:autoSpaceDE w:val="0"/>
        <w:autoSpaceDN w:val="0"/>
        <w:adjustRightInd w:val="0"/>
        <w:spacing w:after="0"/>
        <w:rPr>
          <w:rFonts w:cstheme="minorHAnsi"/>
          <w:szCs w:val="24"/>
          <w:u w:val="single"/>
        </w:rPr>
      </w:pPr>
      <w:r w:rsidRPr="007819F9">
        <w:rPr>
          <w:rFonts w:cstheme="minorHAnsi"/>
          <w:szCs w:val="24"/>
          <w:u w:val="single"/>
        </w:rPr>
        <w:t>kolejnym programem amerykańskim który nie funkcjonuje na rynku europejskim. Powyższy wymóg stanowi jawne naruszenie uczciwej konkurencji i jest niezgodny z art. 105 ust. 1, 2 i 3 PZP.</w:t>
      </w:r>
    </w:p>
    <w:p w14:paraId="36983F73" w14:textId="77777777" w:rsidR="00B071CD" w:rsidRPr="007819F9" w:rsidRDefault="00B071CD" w:rsidP="007819F9">
      <w:pPr>
        <w:autoSpaceDE w:val="0"/>
        <w:autoSpaceDN w:val="0"/>
        <w:adjustRightInd w:val="0"/>
        <w:spacing w:after="0"/>
        <w:rPr>
          <w:rFonts w:cstheme="minorHAnsi"/>
          <w:szCs w:val="24"/>
          <w:u w:val="single"/>
        </w:rPr>
      </w:pPr>
    </w:p>
    <w:p w14:paraId="09C6EB95" w14:textId="77777777" w:rsidR="00B071CD" w:rsidRPr="007819F9" w:rsidRDefault="00B071CD" w:rsidP="007819F9">
      <w:pPr>
        <w:ind w:firstLine="708"/>
        <w:rPr>
          <w:rFonts w:cstheme="minorHAnsi"/>
          <w:szCs w:val="24"/>
          <w:u w:val="single"/>
        </w:rPr>
      </w:pPr>
      <w:r w:rsidRPr="007819F9">
        <w:rPr>
          <w:rFonts w:cstheme="minorHAnsi"/>
          <w:szCs w:val="24"/>
        </w:rPr>
        <w:t xml:space="preserve">Wymagana przez Zamawiającego zgodność z EPEAT narusza przepisy rozporządzenia Prezesa Rady Ministrów z dnia 20 grudnia 2021 r. w sprawie rodzajów dokumentów, jakich może żądać Zamawiający od wykonawcy. </w:t>
      </w:r>
      <w:r w:rsidRPr="007819F9">
        <w:rPr>
          <w:rFonts w:cstheme="minorHAnsi"/>
          <w:szCs w:val="24"/>
          <w:u w:val="single"/>
        </w:rPr>
        <w:t xml:space="preserve">Żądany certyfikat nie należy do żadnej kategorii dokumentów określonych w tym rozporządzeniu, ponieważ nie jest wydawany przez instytucję powołaną do kontroli jakości, ani do ustalania zgodności z normami europejskimi. </w:t>
      </w:r>
    </w:p>
    <w:p w14:paraId="2F486D93" w14:textId="77777777" w:rsidR="00B071CD" w:rsidRPr="007819F9" w:rsidRDefault="00B071CD" w:rsidP="007819F9">
      <w:pPr>
        <w:rPr>
          <w:rFonts w:cstheme="minorHAnsi"/>
          <w:b/>
          <w:szCs w:val="24"/>
        </w:rPr>
      </w:pPr>
      <w:r w:rsidRPr="007819F9">
        <w:rPr>
          <w:rFonts w:cstheme="minorHAnsi"/>
          <w:b/>
          <w:szCs w:val="24"/>
        </w:rPr>
        <w:t xml:space="preserve">Chcemy zauważyć, że, zgodnie z wyrokiem KIO 483/11: </w:t>
      </w:r>
    </w:p>
    <w:p w14:paraId="08A06DF5" w14:textId="77777777" w:rsidR="00B071CD" w:rsidRPr="007819F9" w:rsidRDefault="00B071CD" w:rsidP="007819F9">
      <w:pPr>
        <w:ind w:firstLine="708"/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„Ustosunkowując się do żądania zamawiającego, dotyczącego wymogu dostarczenia Certyfikatu EPEAT (...), Izba stwierdziła, że wymagany dokument nie jest dokumentem, o których mowa w rozporządzeniu (...) w sprawie rodzajów dokumentów, jakich może żądać zamawiający od wykonawcy oraz form, w jakich te dokumenty mogą być składane.(...) w celu potwierdzenia, że oferowane dostawy, usługi lub roboty budowlane odpowiadają </w:t>
      </w:r>
      <w:r w:rsidRPr="007819F9">
        <w:rPr>
          <w:rFonts w:cstheme="minorHAnsi"/>
          <w:szCs w:val="24"/>
        </w:rPr>
        <w:lastRenderedPageBreak/>
        <w:t xml:space="preserve">wymaganiom określonym przez zamawiającego, zamawiający może żądać w szczególności: 1. próbek, opisów lub fotografii; 2. opisu urządzeń technicznych, instrukcji obsługi oraz środków stosowanych przez wykonawcę dostaw lub usług oraz opisu zaplecza naukowo-badawczego wykonawcy, w celu potwierdzenia zapewnienia  odpowiedniej jakości realizowanego zamówienia; 3. zaświadczenia podmiotu uprawnionego do kontroli jakości potwierdzającego, że dostarczane produkty odpowiadają określonym normom lub specyfikacjom technicznym; 4. zaświadczenia niezależnego podmiotu zajmującego się poświadczaniem zgodności działań wykonawcy z normami jakościowymi, jeżeli zamawiający odwołują się do systemów zapewniania jakości opartych na odpowiednich normach europejskich; 5. zaświadczenia niezależnego podmiotu zajmującego się poświadczaniem zgodności działań wykonawcy z europejskimi normami zarządzania środowiskiem, jeżeli zamawiający wskazują środki zarządzania środowiskiem, które wykonawca będzie stosował podczas realizacji zamówienia na roboty budowlane lub usługi, odwołując się do systemu zarządzania środowiskiem i audytu (EMEAS) lub norm zarządzania środowiskiem opartych na europejskich lub międzynarodowych normach poświadczonych przez podmioty działające zgodnie z prawem Unii Europejskiej, europejskimi lub międzynarodowymi normami dotyczącymi certyfikacji. </w:t>
      </w:r>
    </w:p>
    <w:p w14:paraId="0DA70368" w14:textId="77777777" w:rsidR="00B071CD" w:rsidRPr="007819F9" w:rsidRDefault="00B071CD" w:rsidP="007819F9">
      <w:pPr>
        <w:rPr>
          <w:rFonts w:cstheme="minorHAnsi"/>
          <w:szCs w:val="24"/>
        </w:rPr>
      </w:pPr>
      <w:r w:rsidRPr="007819F9">
        <w:rPr>
          <w:rFonts w:cstheme="minorHAnsi"/>
          <w:b/>
          <w:szCs w:val="24"/>
        </w:rPr>
        <w:t>Tymczasem EPEAT nie jest ani normą ani certyfikatem.</w:t>
      </w:r>
      <w:r w:rsidRPr="007819F9">
        <w:rPr>
          <w:rFonts w:cstheme="minorHAnsi"/>
          <w:szCs w:val="24"/>
        </w:rPr>
        <w:t xml:space="preserve"> EPEAT to amerykański program wspierania zakupu technologii informatycznych przyjaznych środowisku, będący projektem GEC (Green Electronics </w:t>
      </w:r>
      <w:proofErr w:type="spellStart"/>
      <w:r w:rsidRPr="007819F9">
        <w:rPr>
          <w:rFonts w:cstheme="minorHAnsi"/>
          <w:szCs w:val="24"/>
        </w:rPr>
        <w:t>Council</w:t>
      </w:r>
      <w:proofErr w:type="spellEnd"/>
      <w:r w:rsidRPr="007819F9">
        <w:rPr>
          <w:rFonts w:cstheme="minorHAnsi"/>
          <w:szCs w:val="24"/>
        </w:rPr>
        <w:t xml:space="preserve"> z siedzibą w Portland w stanie Oregon w USA) powstałym w odpowiedzi i na bazie europejskich uregulowań prawnych w dziedzinie ekologii, ochrony środowiska oraz obrotu odpadami elektronicznymi. Co prawda cytowany wyżej przepis §5 rozporządzenia nie wyczerpuje katalogu dokumentów, jakich może żądać zamawiający w celu potwierdzenia postawionych wymagań, niemniej jednak charakter 3 żądań musi być uzasadniony i nie może być dyskryminujący wobec niektórych wykonawców. W ocenie Izby żądanie dostarczenia dokumentu, który otrzymują firmy amerykańskie lub takie, które mają zarejestrowane oddziały w USA stanowi rażące naruszenie określonej w art.7 ust.1 ustawy </w:t>
      </w:r>
      <w:proofErr w:type="spellStart"/>
      <w:r w:rsidRPr="007819F9">
        <w:rPr>
          <w:rFonts w:cstheme="minorHAnsi"/>
          <w:szCs w:val="24"/>
        </w:rPr>
        <w:t>Pzp</w:t>
      </w:r>
      <w:proofErr w:type="spellEnd"/>
      <w:r w:rsidRPr="007819F9">
        <w:rPr>
          <w:rFonts w:cstheme="minorHAnsi"/>
          <w:szCs w:val="24"/>
        </w:rPr>
        <w:t xml:space="preserve"> zasady równego traktowania wykonawców”. </w:t>
      </w:r>
    </w:p>
    <w:p w14:paraId="5B3A777C" w14:textId="77777777" w:rsidR="00B071CD" w:rsidRPr="007819F9" w:rsidRDefault="00B071CD" w:rsidP="007819F9">
      <w:pPr>
        <w:rPr>
          <w:rFonts w:cstheme="minorHAnsi"/>
          <w:b/>
          <w:szCs w:val="24"/>
        </w:rPr>
      </w:pPr>
      <w:r w:rsidRPr="007819F9">
        <w:rPr>
          <w:rFonts w:cstheme="minorHAnsi"/>
          <w:b/>
          <w:szCs w:val="24"/>
        </w:rPr>
        <w:lastRenderedPageBreak/>
        <w:t>Chcemy zauważyć, że zgodnie z wyrokiem KIO/KD 15/15:</w:t>
      </w:r>
    </w:p>
    <w:p w14:paraId="6D06AD8E" w14:textId="77777777" w:rsidR="00B071CD" w:rsidRPr="007819F9" w:rsidRDefault="00B071CD" w:rsidP="007819F9">
      <w:pPr>
        <w:ind w:firstLine="708"/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„Uznać należy, iż okoliczność ta pozostaje bez wpływu na dokonaną przez Prezesa Urzędu ocenę opisu przedmiotu zamówienia jako sporządzonego z naruszeniem art. 29 ust. 2 ustawy </w:t>
      </w:r>
      <w:proofErr w:type="spellStart"/>
      <w:r w:rsidRPr="007819F9">
        <w:rPr>
          <w:rFonts w:cstheme="minorHAnsi"/>
          <w:szCs w:val="24"/>
        </w:rPr>
        <w:t>Pzp</w:t>
      </w:r>
      <w:proofErr w:type="spellEnd"/>
      <w:r w:rsidRPr="007819F9">
        <w:rPr>
          <w:rFonts w:cstheme="minorHAnsi"/>
          <w:szCs w:val="24"/>
        </w:rPr>
        <w:t>, bowiem naruszeniem ww. przepisu jest już możliwość utrudnienia uczciwej konkurencji, nie zaś wyłącznie jej realne utrudnienie.</w:t>
      </w:r>
    </w:p>
    <w:p w14:paraId="343D14CD" w14:textId="77777777" w:rsidR="00B071CD" w:rsidRPr="007819F9" w:rsidRDefault="00B071CD" w:rsidP="007819F9">
      <w:pPr>
        <w:ind w:firstLine="708"/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Jak wskazano w Informacji o wyniku kontroli fakt, że certyfikat EPEAT posiadać mogą jedynie firmy amerykańskie lub posiadające oddziały zarejestrowane w USA, ogranicza ilość producentów lub produktów, które mogą oferować wykonawcy. Mając na uwadze powyższe, uznano, że aktualnym pozostaje stanowisko Prezesa Urzędu, iż wymóg posiadania certyfikatu EPEAT przez monitor wchodzący w skład zestawu „Komputer stacjonarny wraz z wyposażeniem”, w sposób nieuzasadniony ogranicza konkurencję i prowadzi do nierównego traktowania wykonawców, naruszając tym samym zasadę sporządzania opisu przedmiotu zamówienia określoną w art. 29 ust. 2 ustawy </w:t>
      </w:r>
      <w:proofErr w:type="spellStart"/>
      <w:r w:rsidRPr="007819F9">
        <w:rPr>
          <w:rFonts w:cstheme="minorHAnsi"/>
          <w:szCs w:val="24"/>
        </w:rPr>
        <w:t>Pzp</w:t>
      </w:r>
      <w:proofErr w:type="spellEnd"/>
      <w:r w:rsidRPr="007819F9">
        <w:rPr>
          <w:rFonts w:cstheme="minorHAnsi"/>
          <w:szCs w:val="24"/>
        </w:rPr>
        <w:t>.”</w:t>
      </w:r>
    </w:p>
    <w:p w14:paraId="2653CBD3" w14:textId="77777777" w:rsidR="00B071CD" w:rsidRPr="007819F9" w:rsidRDefault="00B071CD" w:rsidP="007819F9">
      <w:pPr>
        <w:pStyle w:val="Default"/>
        <w:spacing w:line="360" w:lineRule="auto"/>
        <w:ind w:firstLine="708"/>
        <w:rPr>
          <w:rFonts w:asciiTheme="minorHAnsi" w:hAnsiTheme="minorHAnsi" w:cstheme="minorHAnsi"/>
          <w:color w:val="auto"/>
        </w:rPr>
      </w:pPr>
      <w:r w:rsidRPr="007819F9">
        <w:rPr>
          <w:rFonts w:asciiTheme="minorHAnsi" w:hAnsiTheme="minorHAnsi" w:cstheme="minorHAnsi"/>
          <w:color w:val="auto"/>
        </w:rPr>
        <w:t xml:space="preserve">Uzyskanie wymogów tej normy, z racji tego że jest ona regulowana w USA, jest bardzo czasochłonne oraz generuje bardzo wysokie koszty, a sama procedura jego uzyskania (w związku z oceną przez jednostkę znajdującą się na innym kontynencie) jest bardzo skomplikowana. </w:t>
      </w:r>
    </w:p>
    <w:p w14:paraId="77BF1ED6" w14:textId="77777777" w:rsidR="00B071CD" w:rsidRPr="007819F9" w:rsidRDefault="00B071CD" w:rsidP="007819F9">
      <w:pPr>
        <w:pStyle w:val="Default"/>
        <w:spacing w:line="360" w:lineRule="auto"/>
        <w:ind w:firstLine="708"/>
        <w:rPr>
          <w:rFonts w:asciiTheme="minorHAnsi" w:hAnsiTheme="minorHAnsi" w:cstheme="minorHAnsi"/>
          <w:color w:val="auto"/>
        </w:rPr>
      </w:pPr>
      <w:r w:rsidRPr="007819F9">
        <w:rPr>
          <w:rFonts w:asciiTheme="minorHAnsi" w:hAnsiTheme="minorHAnsi" w:cstheme="minorHAnsi"/>
          <w:color w:val="auto"/>
        </w:rPr>
        <w:t xml:space="preserve">Ponadto zapis ten w zupełności nie odzwierciedla potrzeb Zamawiającego i jest nieuzasadniony w stosunku do tego, w jaki sposób sprzęt komputerowy będzie przez Zamawiającego wykorzystywany.      </w:t>
      </w:r>
    </w:p>
    <w:p w14:paraId="7A0EF8FE" w14:textId="77777777" w:rsidR="00B071CD" w:rsidRPr="007819F9" w:rsidRDefault="00B071CD" w:rsidP="007819F9">
      <w:pPr>
        <w:rPr>
          <w:rFonts w:cstheme="minorHAnsi"/>
          <w:szCs w:val="24"/>
        </w:rPr>
      </w:pPr>
    </w:p>
    <w:p w14:paraId="2B730EDA" w14:textId="77777777" w:rsidR="00B071CD" w:rsidRPr="007819F9" w:rsidRDefault="00B071CD" w:rsidP="007819F9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W związku z powyższym zwracamy się z wnioskiem o usunięcie tego zapisu.  </w:t>
      </w:r>
    </w:p>
    <w:p w14:paraId="780D8E4B" w14:textId="77777777" w:rsidR="00B071CD" w:rsidRPr="007819F9" w:rsidRDefault="00B071CD" w:rsidP="007819F9">
      <w:pPr>
        <w:pStyle w:val="Default"/>
        <w:spacing w:line="360" w:lineRule="auto"/>
        <w:ind w:firstLine="708"/>
        <w:rPr>
          <w:rFonts w:asciiTheme="minorHAnsi" w:hAnsiTheme="minorHAnsi" w:cstheme="minorHAnsi"/>
          <w:b/>
          <w:color w:val="auto"/>
          <w:u w:val="single"/>
        </w:rPr>
      </w:pPr>
      <w:r w:rsidRPr="007819F9">
        <w:rPr>
          <w:rFonts w:asciiTheme="minorHAnsi" w:hAnsiTheme="minorHAnsi" w:cstheme="minorHAnsi"/>
          <w:b/>
          <w:color w:val="auto"/>
          <w:u w:val="single"/>
        </w:rPr>
        <w:t>Ponadto:</w:t>
      </w:r>
    </w:p>
    <w:p w14:paraId="3B18CFED" w14:textId="77777777" w:rsidR="00B071CD" w:rsidRPr="007819F9" w:rsidRDefault="00B071CD" w:rsidP="007819F9">
      <w:pPr>
        <w:pStyle w:val="Default"/>
        <w:spacing w:line="360" w:lineRule="auto"/>
        <w:ind w:firstLine="708"/>
        <w:rPr>
          <w:rFonts w:asciiTheme="minorHAnsi" w:hAnsiTheme="minorHAnsi" w:cstheme="minorHAnsi"/>
          <w:color w:val="auto"/>
        </w:rPr>
      </w:pPr>
      <w:r w:rsidRPr="007819F9">
        <w:rPr>
          <w:rFonts w:asciiTheme="minorHAnsi" w:hAnsiTheme="minorHAnsi" w:cstheme="minorHAnsi"/>
          <w:color w:val="auto"/>
        </w:rPr>
        <w:t xml:space="preserve">Istnieje wiele równoważnych zapisów, rekomendowanych na terenie Unii Europejskiej i Polski przez instytucje do tego upoważnione, </w:t>
      </w:r>
      <w:r w:rsidRPr="007819F9">
        <w:rPr>
          <w:rFonts w:asciiTheme="minorHAnsi" w:hAnsiTheme="minorHAnsi" w:cstheme="minorHAnsi"/>
          <w:color w:val="auto"/>
          <w:u w:val="single"/>
        </w:rPr>
        <w:t>z których to rekomendacji warto korzystać, chociażby z tego powodu że dotyczą one naszych europejskich realiów</w:t>
      </w:r>
      <w:r w:rsidRPr="007819F9">
        <w:rPr>
          <w:rFonts w:asciiTheme="minorHAnsi" w:hAnsiTheme="minorHAnsi" w:cstheme="minorHAnsi"/>
          <w:color w:val="auto"/>
        </w:rPr>
        <w:t xml:space="preserve"> ,a ponadto mają </w:t>
      </w:r>
      <w:r w:rsidRPr="007819F9">
        <w:rPr>
          <w:rFonts w:asciiTheme="minorHAnsi" w:hAnsiTheme="minorHAnsi" w:cstheme="minorHAnsi"/>
          <w:color w:val="auto"/>
          <w:u w:val="single"/>
        </w:rPr>
        <w:t>bezpośredni wpływ na użytkowanie sprzętu przez Zamawiającego</w:t>
      </w:r>
      <w:r w:rsidRPr="007819F9">
        <w:rPr>
          <w:rFonts w:asciiTheme="minorHAnsi" w:hAnsiTheme="minorHAnsi" w:cstheme="minorHAnsi"/>
          <w:color w:val="auto"/>
        </w:rPr>
        <w:t xml:space="preserve">. </w:t>
      </w:r>
    </w:p>
    <w:p w14:paraId="41ED9A87" w14:textId="77777777" w:rsidR="00B071CD" w:rsidRPr="007819F9" w:rsidRDefault="00B071CD" w:rsidP="007819F9">
      <w:pPr>
        <w:pStyle w:val="Default"/>
        <w:spacing w:line="360" w:lineRule="auto"/>
        <w:ind w:firstLine="708"/>
        <w:rPr>
          <w:rFonts w:asciiTheme="minorHAnsi" w:hAnsiTheme="minorHAnsi" w:cstheme="minorHAnsi"/>
          <w:color w:val="auto"/>
        </w:rPr>
      </w:pPr>
      <w:r w:rsidRPr="007819F9">
        <w:rPr>
          <w:rFonts w:asciiTheme="minorHAnsi" w:hAnsiTheme="minorHAnsi" w:cstheme="minorHAnsi"/>
          <w:color w:val="auto"/>
        </w:rPr>
        <w:lastRenderedPageBreak/>
        <w:t>W związku z tym zwracamy się z wnioskiem – oprócz usunięcia tego zapisu – o zastąpienie powyższego zapisu następującymi poniższymi (jednym, dwoma lub - aby jeszcze bardziej zabezpieczyć interes Zamawiającego - wszystkimi łącznie):</w:t>
      </w:r>
    </w:p>
    <w:p w14:paraId="534E084E" w14:textId="77777777" w:rsidR="00B071CD" w:rsidRPr="007819F9" w:rsidRDefault="00B071CD" w:rsidP="007819F9">
      <w:pPr>
        <w:pStyle w:val="Default"/>
        <w:spacing w:line="360" w:lineRule="auto"/>
        <w:ind w:firstLine="708"/>
        <w:rPr>
          <w:rFonts w:asciiTheme="minorHAnsi" w:hAnsiTheme="minorHAnsi" w:cstheme="minorHAnsi"/>
          <w:color w:val="auto"/>
        </w:rPr>
      </w:pPr>
      <w:r w:rsidRPr="007819F9">
        <w:rPr>
          <w:rFonts w:asciiTheme="minorHAnsi" w:hAnsiTheme="minorHAnsi" w:cstheme="minorHAnsi"/>
          <w:color w:val="auto"/>
        </w:rPr>
        <w:t xml:space="preserve">- </w:t>
      </w:r>
      <w:r w:rsidRPr="007819F9">
        <w:rPr>
          <w:rFonts w:asciiTheme="minorHAnsi" w:hAnsiTheme="minorHAnsi" w:cstheme="minorHAnsi"/>
          <w:b/>
          <w:color w:val="auto"/>
        </w:rPr>
        <w:t>„Certyfikat ISO-14001”</w:t>
      </w:r>
      <w:r w:rsidRPr="007819F9">
        <w:rPr>
          <w:rFonts w:asciiTheme="minorHAnsi" w:hAnsiTheme="minorHAnsi" w:cstheme="minorHAnsi"/>
          <w:color w:val="auto"/>
        </w:rPr>
        <w:t xml:space="preserve"> – w zakresie ochrony środowiska przez przedsiębiorstwo</w:t>
      </w:r>
    </w:p>
    <w:p w14:paraId="73A17B50" w14:textId="77777777" w:rsidR="00B071CD" w:rsidRPr="007819F9" w:rsidRDefault="00B071CD" w:rsidP="007819F9">
      <w:pPr>
        <w:pStyle w:val="Default"/>
        <w:spacing w:line="360" w:lineRule="auto"/>
        <w:ind w:firstLine="708"/>
        <w:rPr>
          <w:rFonts w:asciiTheme="minorHAnsi" w:hAnsiTheme="minorHAnsi" w:cstheme="minorHAnsi"/>
          <w:color w:val="auto"/>
        </w:rPr>
      </w:pPr>
      <w:r w:rsidRPr="007819F9">
        <w:rPr>
          <w:rFonts w:asciiTheme="minorHAnsi" w:hAnsiTheme="minorHAnsi" w:cstheme="minorHAnsi"/>
          <w:color w:val="auto"/>
        </w:rPr>
        <w:t xml:space="preserve">- </w:t>
      </w:r>
      <w:r w:rsidRPr="007819F9">
        <w:rPr>
          <w:rFonts w:asciiTheme="minorHAnsi" w:hAnsiTheme="minorHAnsi" w:cstheme="minorHAnsi"/>
          <w:b/>
          <w:color w:val="auto"/>
        </w:rPr>
        <w:t>„Certyfikat ISO-50001”</w:t>
      </w:r>
      <w:r w:rsidRPr="007819F9">
        <w:rPr>
          <w:rFonts w:asciiTheme="minorHAnsi" w:hAnsiTheme="minorHAnsi" w:cstheme="minorHAnsi"/>
          <w:color w:val="auto"/>
        </w:rPr>
        <w:t xml:space="preserve"> – w zakresie zarządzania energią przez przedsiębiorstwo</w:t>
      </w:r>
    </w:p>
    <w:p w14:paraId="1504AA3F" w14:textId="77777777" w:rsidR="00B071CD" w:rsidRPr="007819F9" w:rsidRDefault="00B071CD" w:rsidP="007819F9">
      <w:pPr>
        <w:pStyle w:val="Default"/>
        <w:spacing w:line="360" w:lineRule="auto"/>
        <w:ind w:firstLine="708"/>
        <w:rPr>
          <w:rFonts w:asciiTheme="minorHAnsi" w:hAnsiTheme="minorHAnsi" w:cstheme="minorHAnsi"/>
          <w:color w:val="auto"/>
        </w:rPr>
      </w:pPr>
      <w:r w:rsidRPr="007819F9">
        <w:rPr>
          <w:rFonts w:asciiTheme="minorHAnsi" w:hAnsiTheme="minorHAnsi" w:cstheme="minorHAnsi"/>
          <w:color w:val="auto"/>
        </w:rPr>
        <w:t xml:space="preserve">- </w:t>
      </w:r>
      <w:r w:rsidRPr="007819F9">
        <w:rPr>
          <w:rFonts w:asciiTheme="minorHAnsi" w:hAnsiTheme="minorHAnsi" w:cstheme="minorHAnsi"/>
          <w:b/>
          <w:color w:val="auto"/>
        </w:rPr>
        <w:t>„Certyfikat bezpieczeństwa B-32”</w:t>
      </w:r>
      <w:r w:rsidRPr="007819F9">
        <w:rPr>
          <w:rFonts w:asciiTheme="minorHAnsi" w:hAnsiTheme="minorHAnsi" w:cstheme="minorHAnsi"/>
          <w:color w:val="auto"/>
        </w:rPr>
        <w:t xml:space="preserve"> – w zakresie bezpieczeństwa produktu i wprowadzenia do obrotu produktu oznaczonego znakiem towarowo-gwarancyjnym (bezpieczeństwa) „B”</w:t>
      </w:r>
    </w:p>
    <w:p w14:paraId="6F03E1DD" w14:textId="77777777" w:rsidR="00B071CD" w:rsidRPr="007819F9" w:rsidRDefault="00B071CD" w:rsidP="007819F9">
      <w:pPr>
        <w:pStyle w:val="Default"/>
        <w:spacing w:line="360" w:lineRule="auto"/>
        <w:ind w:firstLine="708"/>
        <w:rPr>
          <w:rFonts w:asciiTheme="minorHAnsi" w:hAnsiTheme="minorHAnsi" w:cstheme="minorHAnsi"/>
          <w:color w:val="auto"/>
        </w:rPr>
      </w:pPr>
      <w:r w:rsidRPr="007819F9">
        <w:rPr>
          <w:rFonts w:asciiTheme="minorHAnsi" w:hAnsiTheme="minorHAnsi" w:cstheme="minorHAnsi"/>
          <w:color w:val="auto"/>
        </w:rPr>
        <w:t xml:space="preserve">- </w:t>
      </w:r>
      <w:r w:rsidRPr="007819F9">
        <w:rPr>
          <w:rFonts w:asciiTheme="minorHAnsi" w:hAnsiTheme="minorHAnsi" w:cstheme="minorHAnsi"/>
          <w:b/>
          <w:color w:val="auto"/>
        </w:rPr>
        <w:t>„Certyfikat wystawiony przez niezależną, akredytowaną jednostkę badawczą, który potwierdza roczne zużycie energii ogółem, według ROZPORZĄDZENIA KOMISJI (UE) NR 617/2013”</w:t>
      </w:r>
      <w:r w:rsidRPr="007819F9">
        <w:rPr>
          <w:rFonts w:asciiTheme="minorHAnsi" w:hAnsiTheme="minorHAnsi" w:cstheme="minorHAnsi"/>
          <w:color w:val="auto"/>
        </w:rPr>
        <w:t xml:space="preserve"> – w zakresie niskiego zużycia energii, oraz przedłużenia żywotności i wydajności otrzymanego sprzętu komputerowego, który to jest najważniejszym z zapisów i gwarantuje Zamawiającemu otrzymanie komputerów, charakteryzujących się bardzo niskim zużyciem energii.</w:t>
      </w:r>
    </w:p>
    <w:p w14:paraId="02FCD738" w14:textId="77777777" w:rsidR="00B071CD" w:rsidRPr="007819F9" w:rsidRDefault="00B071CD" w:rsidP="007819F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8D9439B" w14:textId="77777777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Odpowiedź</w:t>
      </w:r>
    </w:p>
    <w:p w14:paraId="02035700" w14:textId="77777777" w:rsidR="00B071CD" w:rsidRPr="007819F9" w:rsidRDefault="00B071CD" w:rsidP="007819F9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W przypadku certyfikatu EPEAT, Zamawiający dopuszcza rozwiązanie równoważne przez które rozumie się wystawiony certyfikat przez niezależną, akredytowaną jednostkę badawczą.</w:t>
      </w:r>
    </w:p>
    <w:p w14:paraId="552D3C44" w14:textId="3FE56680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Pytanie 6</w:t>
      </w:r>
    </w:p>
    <w:p w14:paraId="436DEF6C" w14:textId="77777777" w:rsidR="00B071CD" w:rsidRPr="007819F9" w:rsidRDefault="00B071CD" w:rsidP="007819F9">
      <w:pPr>
        <w:pStyle w:val="Akapitzlist"/>
        <w:numPr>
          <w:ilvl w:val="0"/>
          <w:numId w:val="17"/>
        </w:numPr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>Czy w przedmiotowym zamówieniu będą miały zastosowanie zapisy Art. 83 ust.1 pkt 26 ustawy o podatku VAT dotyczące dostaw sprzętu komputerowego do placówek oświatowych?</w:t>
      </w:r>
    </w:p>
    <w:p w14:paraId="6B86D03B" w14:textId="77777777" w:rsidR="00B071CD" w:rsidRPr="007819F9" w:rsidRDefault="00B071CD" w:rsidP="007819F9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E90411" w14:textId="64AF15EA" w:rsidR="00B071CD" w:rsidRPr="007819F9" w:rsidRDefault="00B071CD" w:rsidP="007819F9">
      <w:pPr>
        <w:pStyle w:val="Akapitzlist"/>
        <w:numPr>
          <w:ilvl w:val="0"/>
          <w:numId w:val="17"/>
        </w:numPr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 xml:space="preserve">Jeśli odpowiedź na pierwsze pytanie brzmi „tak” to czy Zamawiający, w celu prawidłowego porównania ofert, oczekuje od wykonawców zastosowania dla sprzętu komputerowego: </w:t>
      </w:r>
    </w:p>
    <w:p w14:paraId="0A4DDFF0" w14:textId="77777777" w:rsidR="00B071CD" w:rsidRPr="007819F9" w:rsidRDefault="00B071CD" w:rsidP="007819F9">
      <w:pPr>
        <w:pStyle w:val="Akapitzlist"/>
        <w:numPr>
          <w:ilvl w:val="0"/>
          <w:numId w:val="18"/>
        </w:numPr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lastRenderedPageBreak/>
        <w:t xml:space="preserve">stawki VAT 23%, a następnie dopiero po złożeniu zamówienia, otrzymaniu zaświadczenia i przekazaniu jego kopii do właściwego Urzędu Skarbowego wystawienia faktury VAT, ze skorygowanymi stawkami VAT do 0% w pozycjach, których to dotyczy lub jeśli nastąpi to w późniejszym terminie to wystawienia faktury korygującej w pozycjach, których to dotyczy? </w:t>
      </w:r>
    </w:p>
    <w:p w14:paraId="6894B2E8" w14:textId="77777777" w:rsidR="00B071CD" w:rsidRPr="007819F9" w:rsidRDefault="00B071CD" w:rsidP="007819F9">
      <w:pPr>
        <w:pStyle w:val="Akapitzlist"/>
        <w:numPr>
          <w:ilvl w:val="0"/>
          <w:numId w:val="18"/>
        </w:numPr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819F9">
        <w:rPr>
          <w:rFonts w:asciiTheme="minorHAnsi" w:hAnsiTheme="minorHAnsi" w:cstheme="minorHAnsi"/>
          <w:sz w:val="24"/>
          <w:szCs w:val="24"/>
        </w:rPr>
        <w:t>Czy też Zamawiający mając pewność, że takie potwierdzające zaświadczenie zostanie wydane (albo już zostało wydane) przez organ prowadzący oczekuje od Wykonawców zastosowania stawek VAT 0% już na etapie przygotowania ofert?</w:t>
      </w:r>
    </w:p>
    <w:p w14:paraId="2BA05B61" w14:textId="77777777" w:rsidR="00B071CD" w:rsidRPr="007819F9" w:rsidRDefault="00B071CD" w:rsidP="007819F9">
      <w:pPr>
        <w:rPr>
          <w:rFonts w:cstheme="minorHAnsi"/>
          <w:b/>
          <w:bCs/>
          <w:szCs w:val="24"/>
          <w:u w:val="single"/>
        </w:rPr>
      </w:pPr>
      <w:r w:rsidRPr="007819F9">
        <w:rPr>
          <w:rFonts w:cstheme="minorHAnsi"/>
          <w:b/>
          <w:bCs/>
          <w:szCs w:val="24"/>
          <w:u w:val="single"/>
        </w:rPr>
        <w:t>Odpowiedź</w:t>
      </w:r>
    </w:p>
    <w:p w14:paraId="3C9051A7" w14:textId="12D03810" w:rsidR="007819F9" w:rsidRDefault="007819F9" w:rsidP="007819F9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>W przedmiotowym postępowaniu nie będą miały zastosowania przepisy art. 83 ust. 1 pkt 26 Ustawy o podatku VAT</w:t>
      </w:r>
      <w:r>
        <w:rPr>
          <w:rFonts w:cstheme="minorHAnsi"/>
          <w:szCs w:val="24"/>
        </w:rPr>
        <w:t>.</w:t>
      </w:r>
    </w:p>
    <w:p w14:paraId="6253BAA1" w14:textId="77777777" w:rsidR="00D16A30" w:rsidRPr="007819F9" w:rsidRDefault="00D16A30" w:rsidP="007819F9">
      <w:pPr>
        <w:rPr>
          <w:rFonts w:cstheme="minorHAnsi"/>
          <w:szCs w:val="24"/>
        </w:rPr>
      </w:pPr>
    </w:p>
    <w:p w14:paraId="0E0FAAFE" w14:textId="77777777" w:rsidR="008D12BA" w:rsidRPr="007819F9" w:rsidRDefault="008D12BA" w:rsidP="007819F9">
      <w:pPr>
        <w:rPr>
          <w:rFonts w:cstheme="minorHAnsi"/>
          <w:b/>
          <w:bCs/>
          <w:szCs w:val="24"/>
          <w:u w:val="single"/>
        </w:rPr>
      </w:pPr>
    </w:p>
    <w:p w14:paraId="77635C85" w14:textId="3970E30B" w:rsidR="008D12BA" w:rsidRDefault="00D16A30" w:rsidP="00D16A30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</w:t>
      </w:r>
      <w:r w:rsidRPr="00D16A30">
        <w:rPr>
          <w:rFonts w:cstheme="minorHAnsi"/>
          <w:szCs w:val="24"/>
        </w:rPr>
        <w:t>Podpisane przez:</w:t>
      </w:r>
    </w:p>
    <w:p w14:paraId="10E6C78C" w14:textId="033707E0" w:rsidR="00D16A30" w:rsidRPr="00D16A30" w:rsidRDefault="00D16A30" w:rsidP="00D16A30">
      <w:pPr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Rajmund </w:t>
      </w:r>
      <w:proofErr w:type="spellStart"/>
      <w:r>
        <w:rPr>
          <w:rFonts w:cstheme="minorHAnsi"/>
          <w:szCs w:val="24"/>
        </w:rPr>
        <w:t>Dedio</w:t>
      </w:r>
      <w:proofErr w:type="spellEnd"/>
      <w:r>
        <w:rPr>
          <w:rFonts w:cstheme="minorHAnsi"/>
          <w:szCs w:val="24"/>
        </w:rPr>
        <w:t xml:space="preserve"> – Burmistrz Miasta Skoczowa</w:t>
      </w:r>
    </w:p>
    <w:sectPr w:rsidR="00D16A30" w:rsidRPr="00D16A30" w:rsidSect="008F05CC">
      <w:headerReference w:type="default" r:id="rId20"/>
      <w:pgSz w:w="11906" w:h="16838"/>
      <w:pgMar w:top="1284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BB57" w14:textId="77777777" w:rsidR="00705AE3" w:rsidRDefault="00705AE3" w:rsidP="00705AE3">
      <w:pPr>
        <w:spacing w:after="0" w:line="240" w:lineRule="auto"/>
      </w:pPr>
      <w:r>
        <w:separator/>
      </w:r>
    </w:p>
  </w:endnote>
  <w:endnote w:type="continuationSeparator" w:id="0">
    <w:p w14:paraId="23B0800D" w14:textId="77777777" w:rsidR="00705AE3" w:rsidRDefault="00705AE3" w:rsidP="0070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122D" w14:textId="77777777" w:rsidR="00705AE3" w:rsidRDefault="00705AE3" w:rsidP="00705AE3">
      <w:pPr>
        <w:spacing w:after="0" w:line="240" w:lineRule="auto"/>
      </w:pPr>
      <w:r>
        <w:separator/>
      </w:r>
    </w:p>
  </w:footnote>
  <w:footnote w:type="continuationSeparator" w:id="0">
    <w:p w14:paraId="31031717" w14:textId="77777777" w:rsidR="00705AE3" w:rsidRDefault="00705AE3" w:rsidP="0070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7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864"/>
    </w:tblGrid>
    <w:tr w:rsidR="00705AE3" w14:paraId="77FDC398" w14:textId="77777777" w:rsidTr="008F05CC">
      <w:trPr>
        <w:cantSplit/>
        <w:trHeight w:val="1418"/>
      </w:trPr>
      <w:tc>
        <w:tcPr>
          <w:tcW w:w="1843" w:type="dxa"/>
        </w:tcPr>
        <w:p w14:paraId="6125AF17" w14:textId="77777777" w:rsidR="00705AE3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  <w:r w:rsidRPr="000F59BD">
            <w:rPr>
              <w:noProof/>
            </w:rPr>
            <w:drawing>
              <wp:inline distT="0" distB="0" distL="0" distR="0" wp14:anchorId="5D45998D" wp14:editId="52208F76">
                <wp:extent cx="847725" cy="866775"/>
                <wp:effectExtent l="0" t="0" r="9525" b="9525"/>
                <wp:docPr id="20880679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BAF598" w14:textId="77777777" w:rsidR="00705AE3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  <w:p w14:paraId="086CCC2C" w14:textId="77777777" w:rsidR="00705AE3" w:rsidRPr="0052706D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</w:tc>
      <w:tc>
        <w:tcPr>
          <w:tcW w:w="7864" w:type="dxa"/>
        </w:tcPr>
        <w:p w14:paraId="50E16284" w14:textId="77777777" w:rsidR="00705AE3" w:rsidRPr="005D7E21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32"/>
              <w:szCs w:val="32"/>
            </w:rPr>
          </w:pPr>
        </w:p>
        <w:p w14:paraId="718D3412" w14:textId="77777777" w:rsidR="00705AE3" w:rsidRPr="00C5691E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40"/>
              <w:szCs w:val="40"/>
            </w:rPr>
          </w:pPr>
          <w:r w:rsidRPr="00C5691E">
            <w:rPr>
              <w:rFonts w:ascii="Courier New" w:hAnsi="Courier New"/>
              <w:b/>
              <w:bCs/>
              <w:spacing w:val="-20"/>
              <w:sz w:val="40"/>
              <w:szCs w:val="40"/>
            </w:rPr>
            <w:t>Urząd Miejski w Skoczowie</w:t>
          </w:r>
        </w:p>
        <w:p w14:paraId="511399BD" w14:textId="77777777" w:rsidR="00705AE3" w:rsidRDefault="00705AE3" w:rsidP="00705AE3">
          <w:pPr>
            <w:pStyle w:val="Nagwek"/>
            <w:tabs>
              <w:tab w:val="clear" w:pos="4536"/>
              <w:tab w:val="clear" w:pos="9072"/>
              <w:tab w:val="left" w:pos="1185"/>
            </w:tabs>
            <w:snapToGrid w:val="0"/>
            <w:textAlignment w:val="center"/>
            <w:rPr>
              <w:rFonts w:ascii="Courier New" w:hAnsi="Courier New"/>
              <w:b/>
              <w:bCs/>
              <w:spacing w:val="-20"/>
              <w:sz w:val="48"/>
            </w:rPr>
          </w:pPr>
          <w:r>
            <w:rPr>
              <w:rFonts w:ascii="Courier New" w:hAnsi="Courier New"/>
              <w:b/>
              <w:bCs/>
              <w:spacing w:val="-20"/>
              <w:sz w:val="48"/>
            </w:rPr>
            <w:tab/>
          </w:r>
        </w:p>
      </w:tc>
    </w:tr>
  </w:tbl>
  <w:p w14:paraId="2F9C800E" w14:textId="77777777" w:rsidR="00705AE3" w:rsidRDefault="00705A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45D0"/>
    <w:multiLevelType w:val="hybridMultilevel"/>
    <w:tmpl w:val="209E9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7CF3"/>
    <w:multiLevelType w:val="hybridMultilevel"/>
    <w:tmpl w:val="23F265C4"/>
    <w:lvl w:ilvl="0" w:tplc="7FB8148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2EC237A"/>
    <w:multiLevelType w:val="hybridMultilevel"/>
    <w:tmpl w:val="19005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19CF"/>
    <w:multiLevelType w:val="multilevel"/>
    <w:tmpl w:val="A6E899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A2052E"/>
    <w:multiLevelType w:val="hybridMultilevel"/>
    <w:tmpl w:val="E01666F0"/>
    <w:lvl w:ilvl="0" w:tplc="6F1E7150">
      <w:start w:val="1"/>
      <w:numFmt w:val="decimal"/>
      <w:lvlText w:val="%1)"/>
      <w:lvlJc w:val="left"/>
      <w:pPr>
        <w:ind w:left="786" w:hanging="360"/>
      </w:pPr>
      <w:rPr>
        <w:rFonts w:ascii="Calibri Light" w:eastAsia="Times New Roman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9912ED4"/>
    <w:multiLevelType w:val="hybridMultilevel"/>
    <w:tmpl w:val="39B6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25D"/>
    <w:multiLevelType w:val="multilevel"/>
    <w:tmpl w:val="59E4FD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BD107B0"/>
    <w:multiLevelType w:val="hybridMultilevel"/>
    <w:tmpl w:val="57720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4B26"/>
    <w:multiLevelType w:val="hybridMultilevel"/>
    <w:tmpl w:val="40A8E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6856"/>
    <w:multiLevelType w:val="hybridMultilevel"/>
    <w:tmpl w:val="E91A1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312A0"/>
    <w:multiLevelType w:val="hybridMultilevel"/>
    <w:tmpl w:val="267CD60E"/>
    <w:lvl w:ilvl="0" w:tplc="CCC42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B73E1"/>
    <w:multiLevelType w:val="multilevel"/>
    <w:tmpl w:val="8EDE65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D5230E"/>
    <w:multiLevelType w:val="multilevel"/>
    <w:tmpl w:val="0040D3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610D13"/>
    <w:multiLevelType w:val="hybridMultilevel"/>
    <w:tmpl w:val="0A9AF6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C2AEA"/>
    <w:multiLevelType w:val="hybridMultilevel"/>
    <w:tmpl w:val="A0686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E2615"/>
    <w:multiLevelType w:val="hybridMultilevel"/>
    <w:tmpl w:val="184ECB00"/>
    <w:lvl w:ilvl="0" w:tplc="36769B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6F7158"/>
    <w:multiLevelType w:val="hybridMultilevel"/>
    <w:tmpl w:val="F6F842EE"/>
    <w:lvl w:ilvl="0" w:tplc="3740F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40655593">
    <w:abstractNumId w:val="6"/>
  </w:num>
  <w:num w:numId="2" w16cid:durableId="1234002380">
    <w:abstractNumId w:val="4"/>
  </w:num>
  <w:num w:numId="3" w16cid:durableId="1279220426">
    <w:abstractNumId w:val="11"/>
  </w:num>
  <w:num w:numId="4" w16cid:durableId="1194883406">
    <w:abstractNumId w:val="12"/>
  </w:num>
  <w:num w:numId="5" w16cid:durableId="2002809493">
    <w:abstractNumId w:val="15"/>
  </w:num>
  <w:num w:numId="6" w16cid:durableId="1824620005">
    <w:abstractNumId w:val="3"/>
  </w:num>
  <w:num w:numId="7" w16cid:durableId="1135486968">
    <w:abstractNumId w:val="16"/>
  </w:num>
  <w:num w:numId="8" w16cid:durableId="1083141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1112009">
    <w:abstractNumId w:val="8"/>
  </w:num>
  <w:num w:numId="10" w16cid:durableId="850797591">
    <w:abstractNumId w:val="1"/>
  </w:num>
  <w:num w:numId="11" w16cid:durableId="835730115">
    <w:abstractNumId w:val="10"/>
  </w:num>
  <w:num w:numId="12" w16cid:durableId="1810828879">
    <w:abstractNumId w:val="7"/>
  </w:num>
  <w:num w:numId="13" w16cid:durableId="1195538635">
    <w:abstractNumId w:val="0"/>
  </w:num>
  <w:num w:numId="14" w16cid:durableId="347098193">
    <w:abstractNumId w:val="2"/>
  </w:num>
  <w:num w:numId="15" w16cid:durableId="2125683940">
    <w:abstractNumId w:val="14"/>
  </w:num>
  <w:num w:numId="16" w16cid:durableId="923953344">
    <w:abstractNumId w:val="13"/>
  </w:num>
  <w:num w:numId="17" w16cid:durableId="768934987">
    <w:abstractNumId w:val="5"/>
  </w:num>
  <w:num w:numId="18" w16cid:durableId="528690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0E"/>
    <w:rsid w:val="00025AF9"/>
    <w:rsid w:val="00107D45"/>
    <w:rsid w:val="00141BAF"/>
    <w:rsid w:val="001730EB"/>
    <w:rsid w:val="0018229E"/>
    <w:rsid w:val="00191D1E"/>
    <w:rsid w:val="001D77E6"/>
    <w:rsid w:val="001E6213"/>
    <w:rsid w:val="0022217B"/>
    <w:rsid w:val="00223F04"/>
    <w:rsid w:val="00237596"/>
    <w:rsid w:val="00287251"/>
    <w:rsid w:val="002921DD"/>
    <w:rsid w:val="002B16BD"/>
    <w:rsid w:val="003015A5"/>
    <w:rsid w:val="00321238"/>
    <w:rsid w:val="00344C96"/>
    <w:rsid w:val="003D6A46"/>
    <w:rsid w:val="00404CD7"/>
    <w:rsid w:val="00482678"/>
    <w:rsid w:val="00497C4D"/>
    <w:rsid w:val="004B0C5D"/>
    <w:rsid w:val="004C19DE"/>
    <w:rsid w:val="005021E3"/>
    <w:rsid w:val="00520A06"/>
    <w:rsid w:val="00575E40"/>
    <w:rsid w:val="00585A9C"/>
    <w:rsid w:val="005B559F"/>
    <w:rsid w:val="005E5E87"/>
    <w:rsid w:val="005F0429"/>
    <w:rsid w:val="006017EC"/>
    <w:rsid w:val="00654441"/>
    <w:rsid w:val="00684C88"/>
    <w:rsid w:val="00695421"/>
    <w:rsid w:val="006E48AE"/>
    <w:rsid w:val="00705AE3"/>
    <w:rsid w:val="007819F9"/>
    <w:rsid w:val="007A21C6"/>
    <w:rsid w:val="007A5BC9"/>
    <w:rsid w:val="007C45DB"/>
    <w:rsid w:val="007D3632"/>
    <w:rsid w:val="007E1E6F"/>
    <w:rsid w:val="007F0682"/>
    <w:rsid w:val="0082264B"/>
    <w:rsid w:val="0083658D"/>
    <w:rsid w:val="008C3D61"/>
    <w:rsid w:val="008D12BA"/>
    <w:rsid w:val="008F05CC"/>
    <w:rsid w:val="008F4CC2"/>
    <w:rsid w:val="0096710E"/>
    <w:rsid w:val="0099619B"/>
    <w:rsid w:val="009F4EB5"/>
    <w:rsid w:val="00A01112"/>
    <w:rsid w:val="00A0459C"/>
    <w:rsid w:val="00A1516C"/>
    <w:rsid w:val="00A406A0"/>
    <w:rsid w:val="00A65F7F"/>
    <w:rsid w:val="00A678BD"/>
    <w:rsid w:val="00AB5577"/>
    <w:rsid w:val="00AE14E9"/>
    <w:rsid w:val="00B071CD"/>
    <w:rsid w:val="00BD75A8"/>
    <w:rsid w:val="00C3633F"/>
    <w:rsid w:val="00CD5D73"/>
    <w:rsid w:val="00CE1063"/>
    <w:rsid w:val="00CF438A"/>
    <w:rsid w:val="00D16A30"/>
    <w:rsid w:val="00D26EB4"/>
    <w:rsid w:val="00D76875"/>
    <w:rsid w:val="00D8270E"/>
    <w:rsid w:val="00D86BE7"/>
    <w:rsid w:val="00E03335"/>
    <w:rsid w:val="00E61231"/>
    <w:rsid w:val="00E75DF2"/>
    <w:rsid w:val="00E77B25"/>
    <w:rsid w:val="00E81D9C"/>
    <w:rsid w:val="00E92064"/>
    <w:rsid w:val="00EA7374"/>
    <w:rsid w:val="00EB07B3"/>
    <w:rsid w:val="00F03E30"/>
    <w:rsid w:val="00F31A3A"/>
    <w:rsid w:val="00F3502A"/>
    <w:rsid w:val="00F46047"/>
    <w:rsid w:val="00F95FDF"/>
    <w:rsid w:val="00FE0AC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3A467C"/>
  <w15:chartTrackingRefBased/>
  <w15:docId w15:val="{28167885-F381-4DDE-A840-E3CDA79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441"/>
    <w:pPr>
      <w:spacing w:line="360" w:lineRule="auto"/>
    </w:pPr>
    <w:rPr>
      <w:sz w:val="24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23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05AE3"/>
  </w:style>
  <w:style w:type="paragraph" w:styleId="Stopka">
    <w:name w:val="footer"/>
    <w:basedOn w:val="Normalny"/>
    <w:link w:val="StopkaZnak"/>
    <w:uiPriority w:val="99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AE3"/>
  </w:style>
  <w:style w:type="paragraph" w:styleId="Tekstpodstawowywcity2">
    <w:name w:val="Body Text Indent 2"/>
    <w:basedOn w:val="Normalny"/>
    <w:link w:val="Tekstpodstawowywcity2Znak"/>
    <w:rsid w:val="00E920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920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F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3F0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23F04"/>
    <w:rPr>
      <w:b/>
      <w:bCs/>
    </w:rPr>
  </w:style>
  <w:style w:type="paragraph" w:customStyle="1" w:styleId="Default">
    <w:name w:val="Default"/>
    <w:rsid w:val="00B071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os.gov.pl/energetyka/wytyczne-dla-sektora-publicznego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microsoft.com/en-us/howtotell/software-package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microsoft.com/en-us/howtotell/Shop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microsoft.com/pl-pl/dlapartnerow/doem/" TargetMode="External"/><Relationship Id="rId19" Type="http://schemas.openxmlformats.org/officeDocument/2006/relationships/hyperlink" Target="https://www.uzp.gov.pl/__data/assets/pdf_file/0007/31012/Nielegalne_oprogramowanie_w_zamowieniach_publiczny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earesult.com/80plus/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8753-41E4-45F7-ABF5-7328FB75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21</Pages>
  <Words>4338</Words>
  <Characters>26030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21</cp:revision>
  <cp:lastPrinted>2024-11-27T07:21:00Z</cp:lastPrinted>
  <dcterms:created xsi:type="dcterms:W3CDTF">2024-03-19T08:19:00Z</dcterms:created>
  <dcterms:modified xsi:type="dcterms:W3CDTF">2024-11-27T11:05:00Z</dcterms:modified>
</cp:coreProperties>
</file>