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1C9B1" w14:textId="7F333136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69F3ECDE" w14:textId="49C9470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49B6C3AA" w14:textId="77777777" w:rsidR="00707797" w:rsidRDefault="00707797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0A11637" w14:textId="2EDE1778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1937281E" w14:textId="77777777" w:rsidR="007E126F" w:rsidRDefault="007E126F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3A5687F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  <w:r w:rsidRPr="00A1495E">
        <w:rPr>
          <w:rFonts w:ascii="Arial" w:hAnsi="Arial" w:cs="Arial"/>
          <w:b/>
          <w:bCs/>
          <w:spacing w:val="202"/>
          <w:sz w:val="18"/>
          <w:szCs w:val="18"/>
          <w:u w:val="single"/>
        </w:rPr>
        <w:t>Załącznik Nr 2 do SWZ</w:t>
      </w:r>
    </w:p>
    <w:p w14:paraId="24ABE4EE" w14:textId="77777777" w:rsidR="00DE0113" w:rsidRPr="00A1495E" w:rsidRDefault="00DE0113" w:rsidP="00DE0113">
      <w:pPr>
        <w:jc w:val="center"/>
        <w:rPr>
          <w:rFonts w:ascii="Arial" w:hAnsi="Arial" w:cs="Arial"/>
          <w:b/>
          <w:bCs/>
          <w:spacing w:val="202"/>
          <w:sz w:val="18"/>
          <w:szCs w:val="18"/>
          <w:u w:val="single"/>
        </w:rPr>
      </w:pPr>
    </w:p>
    <w:p w14:paraId="717A4724" w14:textId="77777777" w:rsidR="00DE0113" w:rsidRPr="00A1495E" w:rsidRDefault="00DE0113" w:rsidP="00DE0113">
      <w:pPr>
        <w:jc w:val="center"/>
        <w:rPr>
          <w:b/>
          <w:bCs/>
          <w:spacing w:val="202"/>
          <w:sz w:val="18"/>
          <w:szCs w:val="18"/>
          <w:u w:val="single"/>
        </w:rPr>
      </w:pPr>
    </w:p>
    <w:p w14:paraId="7B081142" w14:textId="77777777" w:rsidR="00DE0113" w:rsidRPr="00A1495E" w:rsidRDefault="00DE0113" w:rsidP="00DE0113">
      <w:pPr>
        <w:jc w:val="center"/>
        <w:rPr>
          <w:sz w:val="2"/>
          <w:szCs w:val="2"/>
        </w:rPr>
      </w:pPr>
    </w:p>
    <w:p w14:paraId="7F8B0171" w14:textId="77777777" w:rsidR="00DE0113" w:rsidRDefault="00DE0113" w:rsidP="00DE0113">
      <w:pPr>
        <w:rPr>
          <w:rFonts w:ascii="Arial" w:hAnsi="Arial" w:cs="Arial"/>
          <w:b/>
          <w:bCs/>
          <w:smallCaps/>
          <w:sz w:val="96"/>
          <w:szCs w:val="96"/>
        </w:rPr>
      </w:pPr>
    </w:p>
    <w:p w14:paraId="674602E5" w14:textId="77777777" w:rsidR="00DE0113" w:rsidRPr="00D659C2" w:rsidRDefault="00DE0113" w:rsidP="00DE0113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14:paraId="03EA00AF" w14:textId="77777777" w:rsidR="00006ECA" w:rsidRPr="008E6521" w:rsidRDefault="00DE0113" w:rsidP="00DE0113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14:paraId="4328E5DB" w14:textId="77777777" w:rsidR="00006ECA" w:rsidRPr="008E6521" w:rsidRDefault="00006ECA" w:rsidP="00006ECA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14:paraId="1306E9D0" w14:textId="77777777" w:rsidR="00006ECA" w:rsidRPr="008E6521" w:rsidRDefault="00006ECA" w:rsidP="00006ECA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14:paraId="0B448F95" w14:textId="77777777" w:rsidR="00006ECA" w:rsidRP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44F163" w14:textId="0D657E19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A332B8" w14:textId="77777777" w:rsidR="002D1145" w:rsidRPr="00006ECA" w:rsidRDefault="002D1145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ED4DE3" w14:textId="7ECDC51B" w:rsidR="00006ECA" w:rsidRDefault="00006ECA" w:rsidP="00006ECA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0F920A" w14:textId="77777777" w:rsidR="001F547E" w:rsidRPr="001F547E" w:rsidRDefault="001F547E" w:rsidP="00006ECA">
      <w:pPr>
        <w:jc w:val="center"/>
        <w:rPr>
          <w:rFonts w:ascii="Calibri" w:hAnsi="Calibri" w:cs="Arial"/>
          <w:b/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470" w:type="dxa"/>
        <w:tblInd w:w="-6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0"/>
      </w:tblGrid>
      <w:tr w:rsidR="005113CD" w:rsidRPr="009F238B" w14:paraId="1CCC4907" w14:textId="77777777" w:rsidTr="00A5185A">
        <w:trPr>
          <w:trHeight w:val="697"/>
        </w:trPr>
        <w:tc>
          <w:tcPr>
            <w:tcW w:w="15470" w:type="dxa"/>
            <w:shd w:val="clear" w:color="auto" w:fill="DEEAF6"/>
            <w:vAlign w:val="center"/>
          </w:tcPr>
          <w:p w14:paraId="5DD1DF05" w14:textId="23509360" w:rsidR="005113CD" w:rsidRPr="008672F6" w:rsidRDefault="00D91665" w:rsidP="009C3140">
            <w:pPr>
              <w:ind w:left="302"/>
              <w:rPr>
                <w:rFonts w:ascii="Arial" w:hAnsi="Arial" w:cs="Arial"/>
                <w:b/>
                <w:bCs/>
              </w:rPr>
            </w:pPr>
            <w:r w:rsidRPr="00EE6E42">
              <w:rPr>
                <w:rFonts w:ascii="Arial" w:hAnsi="Arial" w:cs="Arial"/>
                <w:b/>
                <w:bCs/>
              </w:rPr>
              <w:lastRenderedPageBreak/>
              <w:t xml:space="preserve">Ambulans </w:t>
            </w:r>
            <w:r w:rsidR="005113CD" w:rsidRPr="00EE6E42">
              <w:rPr>
                <w:rFonts w:ascii="Arial" w:hAnsi="Arial" w:cs="Arial"/>
                <w:b/>
                <w:bCs/>
              </w:rPr>
              <w:t>typu C – 1 sztuka</w:t>
            </w:r>
            <w:r w:rsidR="00820D79" w:rsidRPr="00EE6E42">
              <w:rPr>
                <w:rFonts w:ascii="Arial" w:hAnsi="Arial" w:cs="Arial"/>
                <w:b/>
                <w:bCs/>
              </w:rPr>
              <w:t xml:space="preserve">  </w:t>
            </w:r>
            <w:r w:rsidR="00820D79" w:rsidRPr="00B1648D">
              <w:rPr>
                <w:rFonts w:ascii="Arial" w:hAnsi="Arial" w:cs="Arial"/>
                <w:b/>
                <w:bCs/>
              </w:rPr>
              <w:t>rok produkcji 2021 lub 2022</w:t>
            </w:r>
          </w:p>
          <w:p w14:paraId="5765AFB0" w14:textId="334B5C41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Pojazd bazowy : Marka ……</w:t>
            </w:r>
            <w:r w:rsidR="00E27C4C">
              <w:rPr>
                <w:rFonts w:ascii="Arial" w:hAnsi="Arial" w:cs="Arial"/>
                <w:b/>
                <w:bCs/>
                <w:kern w:val="2"/>
              </w:rPr>
              <w:t>…………………….………. Typ ………………………….…</w:t>
            </w:r>
            <w:r w:rsidRPr="008672F6">
              <w:rPr>
                <w:rFonts w:ascii="Arial" w:hAnsi="Arial" w:cs="Arial"/>
                <w:b/>
                <w:bCs/>
                <w:kern w:val="2"/>
              </w:rPr>
              <w:t xml:space="preserve"> Oznaczenie han</w:t>
            </w:r>
            <w:r w:rsidR="00E27C4C">
              <w:rPr>
                <w:rFonts w:ascii="Arial" w:hAnsi="Arial" w:cs="Arial"/>
                <w:b/>
                <w:bCs/>
                <w:kern w:val="2"/>
              </w:rPr>
              <w:t>dlowe  ……………….…..…… Rok produkcji ……………</w:t>
            </w:r>
          </w:p>
          <w:p w14:paraId="7311C9DA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Nazwa i adres producenta pojazdu kompletnego:.....................................................................................................................................................................................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.....................................................</w:t>
            </w:r>
          </w:p>
          <w:p w14:paraId="0C79A503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</w:pP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:……………………………………………………………………</w:t>
            </w:r>
            <w:r w:rsidR="009C314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………………………………………………………..</w:t>
            </w:r>
          </w:p>
          <w:p w14:paraId="31BC1E76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color w:val="000000"/>
                <w:kern w:val="2"/>
                <w:sz w:val="10"/>
                <w:szCs w:val="10"/>
                <w:lang w:val="de-DE"/>
              </w:rPr>
            </w:pPr>
          </w:p>
          <w:p w14:paraId="18E95B74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Pojazd skompletowany (specjalny sanitarny): Marka ………………….………. Typ …………………….………. Oznac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zenie handlowe  ……………….……….…</w:t>
            </w:r>
          </w:p>
          <w:p w14:paraId="4B6628AA" w14:textId="77777777" w:rsidR="005113CD" w:rsidRPr="008672F6" w:rsidRDefault="005113CD" w:rsidP="009C3140">
            <w:pPr>
              <w:ind w:left="302"/>
              <w:rPr>
                <w:rFonts w:ascii="Arial" w:hAnsi="Arial" w:cs="Arial"/>
                <w:b/>
                <w:bCs/>
                <w:kern w:val="2"/>
              </w:rPr>
            </w:pPr>
            <w:r w:rsidRPr="008672F6">
              <w:rPr>
                <w:rFonts w:ascii="Arial" w:hAnsi="Arial" w:cs="Arial"/>
                <w:b/>
                <w:bCs/>
                <w:kern w:val="2"/>
              </w:rPr>
              <w:t>Nazwa i adres producenta pojazdu skompletowanego:.............................................................................................................................................................................</w:t>
            </w:r>
            <w:r w:rsidR="009C3140">
              <w:rPr>
                <w:rFonts w:ascii="Arial" w:hAnsi="Arial" w:cs="Arial"/>
                <w:b/>
                <w:bCs/>
                <w:kern w:val="2"/>
              </w:rPr>
              <w:t>...................................................</w:t>
            </w:r>
          </w:p>
          <w:p w14:paraId="2932CC17" w14:textId="77777777" w:rsidR="005113CD" w:rsidRPr="008672F6" w:rsidRDefault="005113CD" w:rsidP="009C3140">
            <w:pPr>
              <w:ind w:left="266"/>
              <w:rPr>
                <w:rFonts w:ascii="Arial" w:hAnsi="Arial" w:cs="Arial"/>
                <w:b/>
              </w:rPr>
            </w:pP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Nr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i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data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wydania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świadectwa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homologacji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 xml:space="preserve"> 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(</w:t>
            </w:r>
            <w:proofErr w:type="spellStart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podać</w:t>
            </w:r>
            <w:proofErr w:type="spellEnd"/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sz w:val="18"/>
                <w:szCs w:val="18"/>
                <w:lang w:val="de-DE"/>
              </w:rPr>
              <w:t>)</w:t>
            </w:r>
            <w:r w:rsidRPr="008672F6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:……………………………………………………</w:t>
            </w:r>
            <w:r w:rsidR="009C3140">
              <w:rPr>
                <w:rFonts w:ascii="Arial" w:hAnsi="Arial" w:cs="Arial"/>
                <w:b/>
                <w:bCs/>
                <w:color w:val="000000"/>
                <w:kern w:val="2"/>
                <w:lang w:val="de-DE"/>
              </w:rPr>
              <w:t>……………………………………………………………..…………</w:t>
            </w:r>
          </w:p>
        </w:tc>
      </w:tr>
    </w:tbl>
    <w:p w14:paraId="641A4DA2" w14:textId="77777777" w:rsidR="00006ECA" w:rsidRPr="005113CD" w:rsidRDefault="00006ECA" w:rsidP="00006ECA">
      <w:pPr>
        <w:ind w:right="-1"/>
        <w:rPr>
          <w:color w:val="000000"/>
          <w:sz w:val="24"/>
          <w:szCs w:val="24"/>
        </w:rPr>
      </w:pPr>
    </w:p>
    <w:tbl>
      <w:tblPr>
        <w:tblW w:w="1545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6936"/>
        <w:gridCol w:w="1418"/>
        <w:gridCol w:w="567"/>
        <w:gridCol w:w="2126"/>
        <w:gridCol w:w="4394"/>
      </w:tblGrid>
      <w:tr w:rsidR="00006ECA" w14:paraId="08B674D3" w14:textId="77777777" w:rsidTr="00C83165">
        <w:trPr>
          <w:gridBefore w:val="1"/>
          <w:wBefore w:w="10" w:type="dxa"/>
          <w:trHeight w:val="711"/>
        </w:trPr>
        <w:tc>
          <w:tcPr>
            <w:tcW w:w="835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21339D" w14:textId="77777777" w:rsidR="00006ECA" w:rsidRPr="000770BE" w:rsidRDefault="005113CD" w:rsidP="00EE6FF5">
            <w:pPr>
              <w:pStyle w:val="TableParagraph"/>
              <w:spacing w:beforeLines="40" w:before="96" w:afterLines="40" w:after="96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szCs w:val="24"/>
                <w:lang w:val="cs-CZ"/>
              </w:rPr>
              <w:t>PARAMETRY WYMAGANE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4C60039" w14:textId="77777777" w:rsidR="00006ECA" w:rsidRPr="000770BE" w:rsidRDefault="00006ECA" w:rsidP="00EE6FF5">
            <w:pPr>
              <w:pStyle w:val="TableParagraph"/>
              <w:spacing w:beforeLines="40" w:before="96" w:afterLines="40" w:after="96"/>
              <w:ind w:left="10" w:right="22"/>
              <w:jc w:val="center"/>
              <w:rPr>
                <w:b/>
                <w:sz w:val="24"/>
                <w:lang w:val="pl-PL"/>
              </w:rPr>
            </w:pPr>
            <w:r w:rsidRPr="000770BE">
              <w:rPr>
                <w:b/>
                <w:sz w:val="24"/>
                <w:lang w:val="pl-PL"/>
              </w:rPr>
              <w:t>TAK/NIE*</w:t>
            </w:r>
          </w:p>
          <w:p w14:paraId="6B038403" w14:textId="77777777" w:rsidR="00006ECA" w:rsidRPr="000770BE" w:rsidRDefault="00191A8E" w:rsidP="00EE6FF5">
            <w:pPr>
              <w:pStyle w:val="TableParagraph"/>
              <w:spacing w:beforeLines="40" w:before="96" w:afterLines="40" w:after="96"/>
              <w:ind w:left="10" w:right="17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podać</w:t>
            </w:r>
          </w:p>
        </w:tc>
        <w:tc>
          <w:tcPr>
            <w:tcW w:w="43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EC6A4B" w14:textId="21A3D941" w:rsidR="00006ECA" w:rsidRPr="000770BE" w:rsidRDefault="00EE6FF5" w:rsidP="00EE6FF5">
            <w:pPr>
              <w:pStyle w:val="TableParagraph"/>
              <w:spacing w:beforeLines="40" w:before="96" w:afterLines="40" w:after="96"/>
              <w:ind w:left="1027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  </w:t>
            </w:r>
            <w:r w:rsidR="00006ECA" w:rsidRPr="000770BE">
              <w:rPr>
                <w:b/>
                <w:sz w:val="24"/>
                <w:lang w:val="pl-PL"/>
              </w:rPr>
              <w:t>Parametry oferowane*</w:t>
            </w:r>
          </w:p>
        </w:tc>
      </w:tr>
      <w:tr w:rsidR="00006ECA" w:rsidRPr="001259FF" w14:paraId="2481D59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5AAC7142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19" w:hanging="319"/>
              <w:rPr>
                <w:b/>
                <w:lang w:val="pl-PL"/>
              </w:rPr>
            </w:pPr>
            <w:r w:rsidRPr="002A4D23">
              <w:rPr>
                <w:b/>
                <w:lang w:val="pl-PL"/>
              </w:rPr>
              <w:t>A. WYMAGANIA DOTYCZĄCE POJAZDU BAZOWEGO DLA AMBULANSU RATUNKOWEGO TYPU C</w:t>
            </w:r>
          </w:p>
        </w:tc>
      </w:tr>
      <w:tr w:rsidR="00006ECA" w14:paraId="09E1E338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14:paraId="23EB031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</w:rPr>
            </w:pPr>
            <w:r w:rsidRPr="002A4D23">
              <w:rPr>
                <w:b/>
              </w:rPr>
              <w:t>1. NADWOZIE</w:t>
            </w:r>
          </w:p>
        </w:tc>
      </w:tr>
      <w:tr w:rsidR="00006ECA" w14:paraId="3E337E46" w14:textId="77777777" w:rsidTr="00C83165">
        <w:trPr>
          <w:gridBefore w:val="1"/>
          <w:wBefore w:w="10" w:type="dxa"/>
          <w:trHeight w:val="1072"/>
        </w:trPr>
        <w:tc>
          <w:tcPr>
            <w:tcW w:w="83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A3BA" w14:textId="5E349D29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Typu furgon zamknięty, o </w:t>
            </w:r>
            <w:proofErr w:type="spellStart"/>
            <w:r>
              <w:rPr>
                <w:sz w:val="20"/>
                <w:lang w:val="pl-PL"/>
              </w:rPr>
              <w:t>dmc</w:t>
            </w:r>
            <w:proofErr w:type="spellEnd"/>
            <w:r>
              <w:rPr>
                <w:sz w:val="20"/>
                <w:lang w:val="pl-PL"/>
              </w:rPr>
              <w:t xml:space="preserve"> max 3,5 t, częściowo przeszklony – z możliwością ewakuacji pacjenta i personelu medycznego,</w:t>
            </w:r>
            <w:r w:rsidRPr="002E5BA7">
              <w:rPr>
                <w:sz w:val="20"/>
                <w:lang w:val="pl-PL"/>
              </w:rPr>
              <w:t xml:space="preserve"> w kolorze </w:t>
            </w:r>
            <w:r w:rsidRPr="00D32D41">
              <w:rPr>
                <w:sz w:val="20"/>
                <w:lang w:val="pl-PL"/>
              </w:rPr>
              <w:t xml:space="preserve">żółtym - fabrycznym </w:t>
            </w:r>
            <w:r w:rsidR="00D32D41">
              <w:rPr>
                <w:sz w:val="20"/>
                <w:lang w:val="pl-PL"/>
              </w:rPr>
              <w:t>(RAL 1016)</w:t>
            </w:r>
            <w:r w:rsidR="007E126F">
              <w:rPr>
                <w:sz w:val="20"/>
                <w:lang w:val="pl-PL"/>
              </w:rPr>
              <w:t xml:space="preserve"> </w:t>
            </w:r>
            <w:r w:rsidRPr="002E5BA7">
              <w:rPr>
                <w:sz w:val="20"/>
                <w:lang w:val="pl-PL"/>
              </w:rPr>
              <w:t>– zgodnym z rozporządzeniem Ministerstwa Zdrowia,</w:t>
            </w:r>
            <w:r>
              <w:rPr>
                <w:sz w:val="20"/>
                <w:lang w:val="pl-PL"/>
              </w:rPr>
              <w:t xml:space="preserve"> zapewniające po adaptacji na ambulans możliwość przewożenia min. 4 osób (wraz z kierowcą) oraz 1 osoby na noszach.</w:t>
            </w:r>
          </w:p>
        </w:tc>
        <w:tc>
          <w:tcPr>
            <w:tcW w:w="2693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DBE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2140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FE786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1E2B" w14:textId="665AF786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Drzwi tyłu nadwozia przeszklone, dwuskrzydłowe, otwierające się pod kątem min. 250</w:t>
            </w:r>
            <w:r>
              <w:rPr>
                <w:position w:val="6"/>
                <w:sz w:val="13"/>
                <w:lang w:val="pl-PL"/>
              </w:rPr>
              <w:t>O</w:t>
            </w:r>
            <w:r>
              <w:rPr>
                <w:sz w:val="20"/>
                <w:lang w:val="pl-PL"/>
              </w:rPr>
              <w:t>, wyposażone dodatkowo w ograniczniki oraz blokady położenia skrzydeł</w:t>
            </w:r>
            <w:r w:rsidR="00B61C18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3030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FB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9BCB9E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F74" w14:textId="2A8B8D6F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Drzwi boczne prawe przesuwane do tyłu z otwieranym oknem oraz ze stopniem zewnętrznym automatycznie chowanym przy zamykaniu drzwi (Zamawiający nie dopuszcza stopnia</w:t>
            </w:r>
            <w:r w:rsidR="0025689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wsuwanego do kasety ze względu na częste zacinanie się tego typu stopni – podać oferowane</w:t>
            </w:r>
            <w:r w:rsidR="007E126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rozwiązanie). Możliwość ręcznego włączania i wyłączania działania stopnia przyciskiem znajdującym się przy drzwiach przesuwnych (dopuszcza się by stopień zewnętrzny był elementem adaptacji pojazdu bazowego na</w:t>
            </w:r>
            <w:r>
              <w:rPr>
                <w:spacing w:val="-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ambulans).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CC3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5FC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8032F2" w14:textId="77777777" w:rsidTr="00C83165">
        <w:trPr>
          <w:gridBefore w:val="1"/>
          <w:wBefore w:w="10" w:type="dxa"/>
          <w:trHeight w:val="363"/>
        </w:trPr>
        <w:tc>
          <w:tcPr>
            <w:tcW w:w="83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3FE2D" w14:textId="46BD9432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Drzwi boczne lewe przesuwane do tyłu.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ACD7A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9A5F3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DE6587C" w14:textId="77777777" w:rsidTr="00C83165">
        <w:trPr>
          <w:gridBefore w:val="1"/>
          <w:wBefore w:w="10" w:type="dxa"/>
          <w:trHeight w:val="596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A2F3553" w14:textId="71EB16D5" w:rsidR="00006ECA" w:rsidRPr="002A4D23" w:rsidRDefault="00006ECA" w:rsidP="00256897">
            <w:pPr>
              <w:pStyle w:val="TableParagraph"/>
              <w:tabs>
                <w:tab w:val="left" w:pos="1185"/>
                <w:tab w:val="left" w:pos="1814"/>
                <w:tab w:val="left" w:pos="3023"/>
                <w:tab w:val="left" w:pos="4413"/>
              </w:tabs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Stopień</w:t>
            </w:r>
            <w:r w:rsidRPr="002A4D23">
              <w:rPr>
                <w:rFonts w:ascii="Times New Roman" w:hAnsi="Times New Roman"/>
                <w:sz w:val="20"/>
                <w:lang w:val="pl-PL"/>
              </w:rPr>
              <w:tab/>
            </w:r>
            <w:r w:rsidRPr="002A4D23">
              <w:rPr>
                <w:sz w:val="20"/>
                <w:lang w:val="pl-PL"/>
              </w:rPr>
              <w:t>tylny</w:t>
            </w:r>
            <w:r w:rsidRPr="002A4D23">
              <w:rPr>
                <w:sz w:val="20"/>
                <w:lang w:val="pl-PL"/>
              </w:rPr>
              <w:tab/>
              <w:t>stanowiący</w:t>
            </w:r>
            <w:r w:rsidRPr="002A4D23">
              <w:rPr>
                <w:sz w:val="20"/>
                <w:lang w:val="pl-PL"/>
              </w:rPr>
              <w:tab/>
              <w:t>jednocześnie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zderzak </w:t>
            </w:r>
            <w:r w:rsidRPr="002A4D23">
              <w:rPr>
                <w:sz w:val="20"/>
                <w:lang w:val="pl-PL"/>
              </w:rPr>
              <w:t>ochronny o powierzchni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antypoślizgowej.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1D6899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429F4F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ABDE0B" w14:textId="77777777" w:rsidTr="00C83165">
        <w:trPr>
          <w:gridBefore w:val="1"/>
          <w:wBefore w:w="10" w:type="dxa"/>
          <w:trHeight w:val="98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DD957F" w14:textId="62D7CCF5" w:rsidR="00006ECA" w:rsidRPr="002A4D23" w:rsidRDefault="00006ECA" w:rsidP="00256897">
            <w:pPr>
              <w:pStyle w:val="TableParagraph"/>
              <w:spacing w:beforeLines="40" w:before="96" w:afterLines="40" w:after="96"/>
              <w:ind w:left="122" w:right="1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6.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Autoalarm + centralny zamek we wszystkich drzwiach sterowany z oryginalnego kluczyka (pilota) samochodu (dopuszcza się by autoalarm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BCD3C6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21513F7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A445055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5723ABE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II. SILNIK</w:t>
            </w:r>
          </w:p>
        </w:tc>
      </w:tr>
      <w:tr w:rsidR="00006ECA" w14:paraId="50B90F0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CAA765" w14:textId="0BDEBC48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Wysokoprężny (turbo-diesel) z elektronicznym sterowanym wtryskiem bezpośrednim paliwa (</w:t>
            </w:r>
            <w:proofErr w:type="spellStart"/>
            <w:r w:rsidRPr="002A4D23">
              <w:rPr>
                <w:sz w:val="20"/>
                <w:lang w:val="pl-PL"/>
              </w:rPr>
              <w:t>Common</w:t>
            </w:r>
            <w:proofErr w:type="spellEnd"/>
            <w:r w:rsidRPr="002A4D23">
              <w:rPr>
                <w:sz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lang w:val="pl-PL"/>
              </w:rPr>
              <w:t>Rail</w:t>
            </w:r>
            <w:proofErr w:type="spellEnd"/>
            <w:r w:rsidRPr="002A4D23">
              <w:rPr>
                <w:sz w:val="20"/>
                <w:lang w:val="pl-PL"/>
              </w:rPr>
              <w:t>) o max. zużyciu paliwa poniżej 20l.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84915B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EC904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8FB6C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682053C" w14:textId="51AEB0E2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Moc silnika minimum 12</w:t>
            </w:r>
            <w:r w:rsidR="00427183">
              <w:rPr>
                <w:sz w:val="20"/>
                <w:lang w:val="pl-PL"/>
              </w:rPr>
              <w:t>0</w:t>
            </w:r>
            <w:r w:rsidRPr="002A4D23">
              <w:rPr>
                <w:sz w:val="20"/>
                <w:lang w:val="pl-PL"/>
              </w:rPr>
              <w:t xml:space="preserve"> kW, moment obrotowy minimum 380 </w:t>
            </w:r>
            <w:proofErr w:type="spellStart"/>
            <w:r w:rsidRPr="002A4D23">
              <w:rPr>
                <w:sz w:val="20"/>
                <w:lang w:val="pl-PL"/>
              </w:rPr>
              <w:t>Nm</w:t>
            </w:r>
            <w:proofErr w:type="spellEnd"/>
            <w:r w:rsidRPr="002A4D23">
              <w:rPr>
                <w:sz w:val="20"/>
                <w:lang w:val="pl-PL"/>
              </w:rPr>
              <w:t>, zapewniający przyśpieszenie pozwalające na sprawną jazdę w ruchu miejskim.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50FC782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965919A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9732F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C64F253" w14:textId="35C49CC7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Urządzenie do podgrzewania silnika, ułatwiające rozruch silnika w warunkach zimowych.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7B12CCD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10755D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904D1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2FD9C18" w14:textId="52BF4D7E" w:rsidR="00006ECA" w:rsidRPr="002A4D23" w:rsidRDefault="00006ECA" w:rsidP="00256897">
            <w:pPr>
              <w:pStyle w:val="TableParagraph"/>
              <w:spacing w:beforeLines="40" w:before="96" w:afterLines="40" w:after="96"/>
              <w:ind w:left="64" w:right="13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Silnik musi spełniać normę EURO 6 lub EURO VI.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5A2FA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E28836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E1EEAC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FEA6484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ZESPÓŁ</w:t>
            </w:r>
            <w:r w:rsidRPr="002A4D23">
              <w:rPr>
                <w:b/>
                <w:spacing w:val="57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NAPĘDOWY</w:t>
            </w:r>
          </w:p>
        </w:tc>
      </w:tr>
      <w:tr w:rsidR="00006ECA" w14:paraId="534A7C14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321B16F" w14:textId="52711D18" w:rsidR="00006ECA" w:rsidRPr="002A4D23" w:rsidRDefault="00006ECA" w:rsidP="00B35EA8">
            <w:pPr>
              <w:pStyle w:val="TableParagraph"/>
              <w:numPr>
                <w:ilvl w:val="0"/>
                <w:numId w:val="49"/>
              </w:numPr>
              <w:spacing w:beforeLines="40" w:before="96" w:afterLines="40" w:after="96"/>
              <w:ind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Skrzynia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biegów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manualna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A09A69" w14:textId="77777777" w:rsidR="00006ECA" w:rsidRPr="002A4D23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5072A2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81E72F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86F330" w14:textId="3B861D77" w:rsidR="00006ECA" w:rsidRPr="00515EDD" w:rsidRDefault="00006ECA" w:rsidP="00B35EA8">
            <w:pPr>
              <w:pStyle w:val="TableParagraph"/>
              <w:numPr>
                <w:ilvl w:val="0"/>
                <w:numId w:val="4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 w:rsidRPr="00515EDD">
              <w:rPr>
                <w:sz w:val="20"/>
                <w:lang w:val="pl-PL"/>
              </w:rPr>
              <w:t xml:space="preserve">Napęd na jedną oś.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2C762B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BBE21AB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83D0F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32E33E5" w14:textId="651E8522" w:rsidR="00006ECA" w:rsidRPr="002A4D23" w:rsidRDefault="00006ECA" w:rsidP="00B35EA8">
            <w:pPr>
              <w:pStyle w:val="TableParagraph"/>
              <w:numPr>
                <w:ilvl w:val="0"/>
                <w:numId w:val="4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System zapobiegający poślizgowi kół osi napędzanej podczas ruszania.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89A5D1" w14:textId="77777777" w:rsidR="00006ECA" w:rsidRPr="00515EDD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AB23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DD91DA" w14:textId="77777777" w:rsidTr="00C83165">
        <w:trPr>
          <w:gridBefore w:val="1"/>
          <w:wBefore w:w="10" w:type="dxa"/>
          <w:trHeight w:val="42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F4E4B5" w14:textId="44F9C5F6" w:rsidR="00006ECA" w:rsidRPr="002A4D23" w:rsidRDefault="00006ECA" w:rsidP="00B35EA8">
            <w:pPr>
              <w:pStyle w:val="TableParagraph"/>
              <w:numPr>
                <w:ilvl w:val="0"/>
                <w:numId w:val="4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System elektronicznej stabilizacji toru jazdy.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F6BE15" w14:textId="77777777" w:rsidR="00006ECA" w:rsidRPr="00627A02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E70CA9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E293C1E" w14:textId="77777777" w:rsidTr="00C83165">
        <w:trPr>
          <w:gridBefore w:val="1"/>
          <w:wBefore w:w="10" w:type="dxa"/>
          <w:trHeight w:val="38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312598" w14:textId="3E9D48A9" w:rsidR="00006ECA" w:rsidRPr="002A4D23" w:rsidRDefault="0081745E" w:rsidP="00B35EA8">
            <w:pPr>
              <w:pStyle w:val="TableParagraph"/>
              <w:numPr>
                <w:ilvl w:val="0"/>
                <w:numId w:val="49"/>
              </w:numPr>
              <w:spacing w:beforeLines="40" w:before="96" w:afterLines="40" w:after="96"/>
              <w:ind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Rozrząd w formie </w:t>
            </w:r>
            <w:r w:rsidRPr="00B35EA8">
              <w:rPr>
                <w:sz w:val="20"/>
                <w:lang w:val="pl-PL"/>
              </w:rPr>
              <w:t>łańcucha</w:t>
            </w:r>
            <w:r w:rsidR="002E34FE" w:rsidRPr="00B35EA8">
              <w:rPr>
                <w:sz w:val="20"/>
                <w:lang w:val="pl-PL"/>
              </w:rPr>
              <w:t xml:space="preserve"> </w:t>
            </w:r>
            <w:r w:rsidR="00B35EA8" w:rsidRPr="00B35EA8">
              <w:rPr>
                <w:sz w:val="20"/>
                <w:lang w:val="pl-PL"/>
              </w:rPr>
              <w:t xml:space="preserve">- </w:t>
            </w:r>
            <w:r w:rsidR="002E34FE" w:rsidRPr="00CC3A80">
              <w:rPr>
                <w:color w:val="FF0000"/>
                <w:sz w:val="20"/>
                <w:lang w:val="pl-PL"/>
              </w:rPr>
              <w:t xml:space="preserve">opcja niewymagana, punktowana </w:t>
            </w:r>
            <w:r w:rsidR="00B35EA8" w:rsidRPr="00CC3A80">
              <w:rPr>
                <w:color w:val="FF0000"/>
                <w:sz w:val="20"/>
                <w:lang w:val="pl-PL"/>
              </w:rPr>
              <w:t>(</w:t>
            </w:r>
            <w:r w:rsidR="002E34FE" w:rsidRPr="00CC3A80">
              <w:rPr>
                <w:color w:val="FF0000"/>
                <w:sz w:val="20"/>
                <w:lang w:val="pl-PL"/>
              </w:rPr>
              <w:t>5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A7C2A69" w14:textId="77777777" w:rsidR="00006ECA" w:rsidRPr="002E34FE" w:rsidRDefault="00006ECA" w:rsidP="00256897">
            <w:pPr>
              <w:pStyle w:val="TableParagraph"/>
              <w:spacing w:beforeLines="40" w:before="96" w:afterLines="40" w:after="96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873D118" w14:textId="77777777" w:rsidR="00006ECA" w:rsidRPr="002A4D23" w:rsidRDefault="00006ECA" w:rsidP="00256897">
            <w:pPr>
              <w:widowControl w:val="0"/>
              <w:autoSpaceDN w:val="0"/>
              <w:spacing w:beforeLines="40" w:before="96" w:afterLines="40" w:after="96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7480D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F41FCA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IV.</w:t>
            </w:r>
            <w:r w:rsidRPr="002A4D23">
              <w:rPr>
                <w:b/>
                <w:spacing w:val="58"/>
                <w:sz w:val="24"/>
              </w:rPr>
              <w:t xml:space="preserve"> </w:t>
            </w:r>
            <w:r w:rsidRPr="002A4D23">
              <w:rPr>
                <w:b/>
                <w:sz w:val="24"/>
              </w:rPr>
              <w:t>ZAWIESZENIE</w:t>
            </w:r>
          </w:p>
        </w:tc>
      </w:tr>
      <w:tr w:rsidR="00006ECA" w14:paraId="69BECDE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E80A17B" w14:textId="5300CFEF" w:rsidR="00006ECA" w:rsidRPr="002A4D23" w:rsidRDefault="00006ECA" w:rsidP="00256897">
            <w:pPr>
              <w:pStyle w:val="TableParagraph"/>
              <w:spacing w:before="40" w:after="40"/>
              <w:ind w:left="64" w:right="13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B35EA8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Zawieszenie gwarantujące dobrą przyczepność kół do nawierzchni jezdni, stabilność i dobrą manewrowość w trudnym terenie umożliwiające komfortowy przewóz pacjentów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BFEDFC" w14:textId="77777777" w:rsidR="00006ECA" w:rsidRPr="00627A02" w:rsidRDefault="00006ECA" w:rsidP="00256897">
            <w:pPr>
              <w:pStyle w:val="TableParagraph"/>
              <w:spacing w:before="40" w:after="40"/>
              <w:ind w:left="319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919B19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B5D6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7EE5EC0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V.  KOŁA</w:t>
            </w:r>
          </w:p>
        </w:tc>
      </w:tr>
      <w:tr w:rsidR="00006ECA" w14:paraId="7FFC652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0EB06B0" w14:textId="7FC26F18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t>1.</w:t>
            </w:r>
            <w:r w:rsidR="00E33797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Obręcze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stalowe</w:t>
            </w:r>
            <w:proofErr w:type="spellEnd"/>
            <w:r w:rsidRPr="002A4D23">
              <w:rPr>
                <w:sz w:val="20"/>
              </w:rPr>
              <w:t xml:space="preserve"> min 16 </w:t>
            </w:r>
            <w:proofErr w:type="spellStart"/>
            <w:r w:rsidRPr="002A4D23">
              <w:rPr>
                <w:sz w:val="20"/>
              </w:rPr>
              <w:t>cali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6C6920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09CC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820313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C15E24" w14:textId="77777777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2. </w:t>
            </w:r>
            <w:r>
              <w:rPr>
                <w:sz w:val="20"/>
                <w:lang w:val="pl-PL"/>
              </w:rPr>
              <w:t xml:space="preserve">5 kół z oponami letnimi (w tym zapas)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453DF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66A04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DC0C7AD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60DE2C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UKŁAD HAMULCOWY</w:t>
            </w:r>
          </w:p>
        </w:tc>
      </w:tr>
      <w:tr w:rsidR="00006ECA" w14:paraId="39D5BD5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7B90F37" w14:textId="263A4DCC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1.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Hamulce tarczowe obu osi pojazdu we wszystkich kołach.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8982E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6EB9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8EA66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DCC35" w14:textId="4F7DBF48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Korektor siły hamowania w zależności od obciążenia.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1FF508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07FD5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C3FCD5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291C4CA" w14:textId="261FFEC1" w:rsidR="00006ECA" w:rsidRPr="002A4D23" w:rsidRDefault="00006ECA" w:rsidP="00EE6FF5">
            <w:pPr>
              <w:pStyle w:val="TableParagraph"/>
              <w:tabs>
                <w:tab w:val="left" w:pos="1012"/>
                <w:tab w:val="left" w:pos="2558"/>
                <w:tab w:val="left" w:pos="3825"/>
                <w:tab w:val="left" w:pos="4351"/>
              </w:tabs>
              <w:spacing w:before="40" w:after="40"/>
              <w:ind w:left="64" w:right="98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Układ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zapobiegający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blokowaniu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kół</w:t>
            </w:r>
            <w:r w:rsidR="00EE6FF5">
              <w:rPr>
                <w:sz w:val="20"/>
                <w:lang w:val="pl-PL"/>
              </w:rPr>
              <w:t xml:space="preserve"> </w:t>
            </w:r>
            <w:r w:rsidRPr="002A4D23">
              <w:rPr>
                <w:w w:val="95"/>
                <w:sz w:val="20"/>
                <w:lang w:val="pl-PL"/>
              </w:rPr>
              <w:t xml:space="preserve">podczas </w:t>
            </w:r>
            <w:r w:rsidRPr="002A4D23">
              <w:rPr>
                <w:sz w:val="20"/>
                <w:lang w:val="pl-PL"/>
              </w:rPr>
              <w:t>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371BE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63722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1CC36F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6B4A65F" w14:textId="347D0489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Elektroniczny system podziału siły 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B5F4D6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22A09F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5A145C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266A350" w14:textId="3B23CE1E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Układ hamulcowy z systemem wspomagania nagłego hamowania.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69403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74DFAF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D7C59" w14:paraId="1456723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CB49B53" w14:textId="0DE304CC" w:rsidR="00CD7C59" w:rsidRPr="00CD7C59" w:rsidRDefault="00CD7C59" w:rsidP="00256897">
            <w:pPr>
              <w:pStyle w:val="TableParagraph"/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</w:t>
            </w:r>
            <w:r w:rsidR="00E33797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Aktywny system wspomagania nagłego hamowania (system hamujący w przypadku spóźnionej reakcji kierowcy</w:t>
            </w:r>
            <w:r w:rsidRPr="00E33797">
              <w:rPr>
                <w:sz w:val="20"/>
                <w:lang w:val="pl-PL"/>
              </w:rPr>
              <w:t xml:space="preserve">) </w:t>
            </w:r>
            <w:r w:rsidR="00E33797" w:rsidRPr="00E33797">
              <w:rPr>
                <w:sz w:val="20"/>
                <w:lang w:val="pl-PL"/>
              </w:rPr>
              <w:t xml:space="preserve">- </w:t>
            </w:r>
            <w:r w:rsidRPr="00CC3A80">
              <w:rPr>
                <w:color w:val="FF0000"/>
                <w:sz w:val="20"/>
                <w:lang w:val="pl-PL"/>
              </w:rPr>
              <w:t>opcja</w:t>
            </w:r>
            <w:r w:rsidR="00113894" w:rsidRPr="00CC3A80">
              <w:rPr>
                <w:color w:val="FF0000"/>
                <w:sz w:val="20"/>
                <w:lang w:val="pl-PL"/>
              </w:rPr>
              <w:t xml:space="preserve"> niewymagana, punktowana </w:t>
            </w:r>
            <w:r w:rsidR="00E33797" w:rsidRPr="00CC3A80">
              <w:rPr>
                <w:color w:val="FF0000"/>
                <w:sz w:val="20"/>
                <w:lang w:val="pl-PL"/>
              </w:rPr>
              <w:t>(</w:t>
            </w:r>
            <w:r w:rsidR="00FB2A77">
              <w:rPr>
                <w:color w:val="FF0000"/>
                <w:sz w:val="20"/>
                <w:lang w:val="pl-PL"/>
              </w:rPr>
              <w:t>3</w:t>
            </w:r>
            <w:r w:rsidR="00113894" w:rsidRPr="00CC3A80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B7B5D7" w14:textId="77777777" w:rsidR="00CD7C59" w:rsidRPr="00627A02" w:rsidRDefault="00CD7C59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C7C828" w14:textId="77777777" w:rsidR="00CD7C59" w:rsidRPr="002A4D23" w:rsidRDefault="00CD7C59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BF422E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56FE7C51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VII.  UKŁAD KIEROWNICZY</w:t>
            </w:r>
          </w:p>
        </w:tc>
      </w:tr>
      <w:tr w:rsidR="00006ECA" w14:paraId="07A9F36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FEB5B25" w14:textId="1797816D" w:rsidR="00006ECA" w:rsidRPr="002A4D23" w:rsidRDefault="00006ECA" w:rsidP="00256897">
            <w:pPr>
              <w:pStyle w:val="TableParagraph"/>
              <w:spacing w:before="40" w:after="40"/>
              <w:ind w:left="64" w:right="98"/>
              <w:rPr>
                <w:sz w:val="20"/>
              </w:rPr>
            </w:pPr>
            <w:r w:rsidRPr="002A4D23">
              <w:rPr>
                <w:sz w:val="20"/>
              </w:rPr>
              <w:t>1.</w:t>
            </w:r>
            <w:r w:rsidR="00E33797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Wspomaganie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układu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kierowniczego</w:t>
            </w:r>
            <w:proofErr w:type="spellEnd"/>
            <w:r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147DDF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2DAF4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14F732" w14:textId="77777777" w:rsidTr="00C83165">
        <w:trPr>
          <w:gridBefore w:val="1"/>
          <w:wBefore w:w="10" w:type="dxa"/>
          <w:trHeight w:val="453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EBDAF7" w14:textId="12D70BCB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Kolumna kierownicy regulowana</w:t>
            </w:r>
            <w:r w:rsidR="00E33797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3BE4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C1EFB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00C5F9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E5C2535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VIII.  INSTALACJA ELEKTRYCZNA</w:t>
            </w:r>
          </w:p>
        </w:tc>
      </w:tr>
      <w:tr w:rsidR="00006ECA" w14:paraId="5E9A1B6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5BCB92A" w14:textId="5EEC178D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Wzmocniony alternator o wydajności min. 180 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41863C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6B8121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BD9F89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19F03E" w14:textId="7A567284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E3379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Zespół dwóch akumulatorów o odpowiednio dużej pojemności do zasilania wszystkich odbiorników prądu, o łącznej pojemności nie mniejszej niż 180 Ah (dopuszcza się by drugi akumulator był elementem adaptacji pojazdu bazowego na ambulans).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32272B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7711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DE711CF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64236BAF" w14:textId="77777777" w:rsidR="00006ECA" w:rsidRPr="002A4D23" w:rsidRDefault="00006ECA" w:rsidP="00256897">
            <w:pPr>
              <w:pStyle w:val="TableParagraph"/>
              <w:spacing w:before="40" w:after="40"/>
              <w:ind w:left="772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IX.  WYPOSAŻENIE POJAZDU</w:t>
            </w:r>
          </w:p>
        </w:tc>
      </w:tr>
      <w:tr w:rsidR="00006ECA" w14:paraId="60E95CD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A307FD" w14:textId="331E53A4" w:rsidR="00006ECA" w:rsidRPr="002A4D23" w:rsidRDefault="00006ECA" w:rsidP="00256897">
            <w:pPr>
              <w:pStyle w:val="TableParagraph"/>
              <w:tabs>
                <w:tab w:val="left" w:pos="1444"/>
                <w:tab w:val="left" w:pos="2435"/>
                <w:tab w:val="left" w:pos="3539"/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CC3A80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Wszystkie miejsca siedzące zaopatrzone w bezwładnościowe pasy bezpieczeństwa oraz</w:t>
            </w:r>
            <w:r w:rsidRPr="002A4D23">
              <w:rPr>
                <w:spacing w:val="-2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zagłówki.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7674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4580CA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5B8C66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39BBAEF" w14:textId="59A3108B" w:rsidR="00006ECA" w:rsidRPr="00D32488" w:rsidRDefault="00006ECA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</w:t>
            </w:r>
            <w:r w:rsidR="00CC3A80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Zbiornik paliwa o pojemności min. 75 L</w:t>
            </w:r>
            <w:r w:rsidR="00D32488">
              <w:rPr>
                <w:sz w:val="20"/>
                <w:lang w:val="pl-PL"/>
              </w:rPr>
              <w:t xml:space="preserve"> </w:t>
            </w:r>
            <w:r w:rsidR="00D32488">
              <w:rPr>
                <w:color w:val="FF0000"/>
                <w:sz w:val="20"/>
                <w:lang w:val="pl-PL"/>
              </w:rPr>
              <w:t>(zbiornik 80 litrów i więcej jest opcją punktowaną – 5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5F5551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58CCE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CE8DF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DD933" w14:textId="5FBE90D7" w:rsidR="00006ECA" w:rsidRPr="002A4D23" w:rsidRDefault="00207DF6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Poduszki powietrzne: kierowcy i pasażera (czołowe i boczne).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9A26E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87FE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EAC047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2A060B" w14:textId="2CC77AF9" w:rsidR="00006ECA" w:rsidRPr="002A4D23" w:rsidRDefault="00207DF6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Elektryczne otwierane szyby w drzwiach przednich.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36936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C10A1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B3F558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353934" w14:textId="324A6BC9" w:rsidR="00006ECA" w:rsidRPr="00207DF6" w:rsidRDefault="00207DF6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 xml:space="preserve">Odbiornik radiowy zabudowany w desce rozdzielczej pojazdu z funkcją zestawu głośnomówiącego do telefonu komórkowego ze sterowaniem przy kierownicy </w:t>
            </w:r>
            <w:r w:rsidRPr="00207DF6">
              <w:rPr>
                <w:color w:val="FF0000"/>
                <w:sz w:val="20"/>
                <w:lang w:val="pl-PL"/>
              </w:rPr>
              <w:t>(zaoferowanie</w:t>
            </w:r>
            <w:r w:rsidR="00006ECA" w:rsidRPr="00207DF6">
              <w:rPr>
                <w:color w:val="FF0000"/>
                <w:sz w:val="20"/>
                <w:lang w:val="pl-PL"/>
              </w:rPr>
              <w:t xml:space="preserve"> rozwiązani</w:t>
            </w:r>
            <w:r w:rsidRPr="00207DF6">
              <w:rPr>
                <w:color w:val="FF0000"/>
                <w:sz w:val="20"/>
                <w:lang w:val="pl-PL"/>
              </w:rPr>
              <w:t xml:space="preserve">a fabrycznego </w:t>
            </w:r>
            <w:r w:rsidR="00F66EEF">
              <w:rPr>
                <w:color w:val="FF0000"/>
                <w:sz w:val="20"/>
                <w:lang w:val="pl-PL"/>
              </w:rPr>
              <w:t xml:space="preserve">producenta </w:t>
            </w:r>
            <w:r w:rsidR="00B6764E" w:rsidRPr="00207DF6">
              <w:rPr>
                <w:color w:val="FF0000"/>
                <w:sz w:val="20"/>
                <w:lang w:val="pl-PL"/>
              </w:rPr>
              <w:t>pojazdu bazowego</w:t>
            </w:r>
            <w:r w:rsidRPr="00207DF6">
              <w:rPr>
                <w:color w:val="FF0000"/>
                <w:sz w:val="20"/>
                <w:lang w:val="pl-PL"/>
              </w:rPr>
              <w:t xml:space="preserve"> jest opcją punktowaną – </w:t>
            </w:r>
            <w:r w:rsidR="00FB2A77">
              <w:rPr>
                <w:color w:val="FF0000"/>
                <w:sz w:val="20"/>
                <w:lang w:val="pl-PL"/>
              </w:rPr>
              <w:t>2</w:t>
            </w:r>
            <w:r w:rsidRPr="00207DF6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E05B3B" w14:textId="77777777" w:rsidR="00006ECA" w:rsidRPr="00207DF6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618AA0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69BE98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7C0584F" w14:textId="0579BAA1" w:rsidR="00006ECA" w:rsidRPr="00723E5B" w:rsidRDefault="00723E5B" w:rsidP="00256897">
            <w:pPr>
              <w:pStyle w:val="TableParagraph"/>
              <w:tabs>
                <w:tab w:val="left" w:pos="4953"/>
              </w:tabs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 xml:space="preserve">Kamera cofania </w:t>
            </w:r>
            <w:r>
              <w:rPr>
                <w:color w:val="FF0000"/>
                <w:sz w:val="20"/>
                <w:lang w:val="pl-PL"/>
              </w:rPr>
              <w:t>(</w:t>
            </w:r>
            <w:r w:rsidR="00F66EEF" w:rsidRPr="00207DF6">
              <w:rPr>
                <w:color w:val="FF0000"/>
                <w:sz w:val="20"/>
                <w:lang w:val="pl-PL"/>
              </w:rPr>
              <w:t>zaoferowanie rozwiązania fabrycznego</w:t>
            </w:r>
            <w:r w:rsidR="00F66EEF">
              <w:rPr>
                <w:color w:val="FF0000"/>
                <w:sz w:val="20"/>
                <w:lang w:val="pl-PL"/>
              </w:rPr>
              <w:t xml:space="preserve"> producenta</w:t>
            </w:r>
            <w:r w:rsidR="00F66EEF" w:rsidRPr="00207DF6">
              <w:rPr>
                <w:color w:val="FF0000"/>
                <w:sz w:val="20"/>
                <w:lang w:val="pl-PL"/>
              </w:rPr>
              <w:t xml:space="preserve"> pojazdu bazowego jest opcją punktowaną – </w:t>
            </w:r>
            <w:r w:rsidR="00FB2A77">
              <w:rPr>
                <w:color w:val="FF0000"/>
                <w:sz w:val="20"/>
                <w:lang w:val="pl-PL"/>
              </w:rPr>
              <w:t xml:space="preserve">3 </w:t>
            </w:r>
            <w:r w:rsidR="00F66EEF" w:rsidRPr="00207DF6">
              <w:rPr>
                <w:color w:val="FF0000"/>
                <w:sz w:val="20"/>
                <w:lang w:val="pl-PL"/>
              </w:rPr>
              <w:t>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08A0C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0B95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DDF8DA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1C1C135" w14:textId="1646443D" w:rsidR="00006ECA" w:rsidRPr="002A4D23" w:rsidRDefault="00F66EEF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006ECA" w:rsidRPr="002A4D23">
              <w:rPr>
                <w:sz w:val="20"/>
              </w:rPr>
              <w:t>.</w:t>
            </w:r>
            <w:r w:rsidR="00CC3A80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Czujnik</w:t>
            </w:r>
            <w:proofErr w:type="spellEnd"/>
            <w:r w:rsidR="00006ECA" w:rsidRPr="002A4D23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światła</w:t>
            </w:r>
            <w:proofErr w:type="spellEnd"/>
            <w:r w:rsidR="00006ECA" w:rsidRPr="002A4D23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i</w:t>
            </w:r>
            <w:proofErr w:type="spellEnd"/>
            <w:r w:rsidR="00006ECA" w:rsidRPr="002A4D23">
              <w:rPr>
                <w:sz w:val="20"/>
              </w:rPr>
              <w:t xml:space="preserve"> </w:t>
            </w:r>
            <w:proofErr w:type="spellStart"/>
            <w:r w:rsidR="00006ECA" w:rsidRPr="002A4D23">
              <w:rPr>
                <w:sz w:val="20"/>
              </w:rPr>
              <w:t>deszczu</w:t>
            </w:r>
            <w:proofErr w:type="spellEnd"/>
            <w:r w:rsidR="00006ECA" w:rsidRPr="002A4D2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1DEEFD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466267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43F40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44A56BA" w14:textId="09CA4B6A" w:rsidR="00006ECA" w:rsidRPr="002A4D23" w:rsidRDefault="00F66EEF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8</w:t>
            </w:r>
            <w:r w:rsidR="00006ECA" w:rsidRPr="002A4D23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Lusterka zewnętrzne, elektrycznie podgrzewane i regulowane z wbudowanymi kierunkowskazami.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EDD8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8D7E9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1EA413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A5C44D" w14:textId="154ECEA1" w:rsidR="00006ECA" w:rsidRPr="00F66EEF" w:rsidRDefault="00F66EEF" w:rsidP="00256897">
            <w:pPr>
              <w:pStyle w:val="TableParagraph"/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 w:rsidRPr="00F66EEF">
              <w:rPr>
                <w:sz w:val="20"/>
                <w:lang w:val="pl-PL"/>
              </w:rPr>
              <w:t>9</w:t>
            </w:r>
            <w:r w:rsidR="00006ECA" w:rsidRPr="00F66EEF">
              <w:rPr>
                <w:sz w:val="20"/>
                <w:lang w:val="pl-PL"/>
              </w:rPr>
              <w:t>.</w:t>
            </w:r>
            <w:r w:rsidR="00CC3A80">
              <w:rPr>
                <w:sz w:val="20"/>
                <w:lang w:val="pl-PL"/>
              </w:rPr>
              <w:t xml:space="preserve"> </w:t>
            </w:r>
            <w:r w:rsidR="00006ECA" w:rsidRPr="00F66EEF">
              <w:rPr>
                <w:sz w:val="20"/>
                <w:lang w:val="pl-PL"/>
              </w:rPr>
              <w:t>Fabryczna klimatyzacja kabiny kierowcy</w:t>
            </w:r>
            <w:r w:rsidRPr="00F66EEF">
              <w:rPr>
                <w:sz w:val="20"/>
                <w:lang w:val="pl-PL"/>
              </w:rPr>
              <w:t xml:space="preserve"> </w:t>
            </w:r>
            <w:r w:rsidRPr="00F66EEF">
              <w:rPr>
                <w:color w:val="FF0000"/>
                <w:sz w:val="20"/>
                <w:lang w:val="pl-PL"/>
              </w:rPr>
              <w:t>(k</w:t>
            </w:r>
            <w:r>
              <w:rPr>
                <w:color w:val="FF0000"/>
                <w:sz w:val="20"/>
                <w:lang w:val="pl-PL"/>
              </w:rPr>
              <w:t xml:space="preserve">limatyzacja automatyczna jest opcją punktowaną – </w:t>
            </w:r>
            <w:r w:rsidR="00FB2A77">
              <w:rPr>
                <w:color w:val="FF0000"/>
                <w:sz w:val="20"/>
                <w:lang w:val="pl-PL"/>
              </w:rPr>
              <w:t>2</w:t>
            </w:r>
            <w:r>
              <w:rPr>
                <w:color w:val="FF0000"/>
                <w:sz w:val="20"/>
                <w:lang w:val="pl-PL"/>
              </w:rPr>
              <w:t xml:space="preserve"> pkt.).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76890EB" w14:textId="77777777" w:rsidR="00006ECA" w:rsidRPr="00F66EEF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8C642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FDCD5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2D5E003" w14:textId="2FE9A49A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</w:rPr>
            </w:pPr>
            <w:r w:rsidRPr="002A4D23">
              <w:rPr>
                <w:sz w:val="20"/>
              </w:rPr>
              <w:t>1</w:t>
            </w:r>
            <w:r w:rsidR="00BC7DEC">
              <w:rPr>
                <w:sz w:val="20"/>
              </w:rPr>
              <w:t>0</w:t>
            </w:r>
            <w:r w:rsidRPr="002A4D23">
              <w:rPr>
                <w:sz w:val="20"/>
              </w:rPr>
              <w:t>.</w:t>
            </w:r>
            <w:r w:rsidR="00CC3A80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Reflektory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przeciwmgłowe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przednie</w:t>
            </w:r>
            <w:proofErr w:type="spellEnd"/>
            <w:r w:rsidRPr="002A4D23">
              <w:rPr>
                <w:sz w:val="20"/>
              </w:rPr>
              <w:t>.</w:t>
            </w:r>
            <w:r w:rsidR="00BC7DEC">
              <w:rPr>
                <w:sz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FF8991" w14:textId="77777777" w:rsidR="00006ECA" w:rsidRPr="002A4D23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34D352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03430D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ABBC38C" w14:textId="41B5B2AE" w:rsidR="00006ECA" w:rsidRPr="00BC7DEC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BC7DEC">
              <w:rPr>
                <w:sz w:val="20"/>
                <w:lang w:val="pl-PL"/>
              </w:rPr>
              <w:t>1</w:t>
            </w:r>
            <w:r w:rsidR="00BC7DEC" w:rsidRPr="00BC7DEC">
              <w:rPr>
                <w:sz w:val="20"/>
                <w:lang w:val="pl-PL"/>
              </w:rPr>
              <w:t>1</w:t>
            </w:r>
            <w:r w:rsidRPr="00BC7DEC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Trójkąt szt</w:t>
            </w:r>
            <w:r w:rsidR="00BC7DEC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2, gaśnica szt</w:t>
            </w:r>
            <w:r w:rsidR="00BC7DEC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2, lewarek, apteczka, komplet dywaników gumowych.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49A122" w14:textId="77777777" w:rsidR="00006ECA" w:rsidRPr="00BC7DEC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B775EF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C1766F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D424182" w14:textId="029F796C" w:rsidR="00006ECA" w:rsidRPr="002A4D23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</w:t>
            </w:r>
            <w:r w:rsidR="00BC7DEC">
              <w:rPr>
                <w:sz w:val="20"/>
                <w:lang w:val="pl-PL"/>
              </w:rPr>
              <w:t>2</w:t>
            </w:r>
            <w:r w:rsidRPr="002A4D23">
              <w:rPr>
                <w:sz w:val="20"/>
                <w:lang w:val="pl-PL"/>
              </w:rPr>
              <w:t>.</w:t>
            </w:r>
            <w:r w:rsidR="00BC7DEC" w:rsidRPr="002A4D23">
              <w:rPr>
                <w:sz w:val="20"/>
                <w:lang w:val="pl-PL"/>
              </w:rPr>
              <w:t xml:space="preserve"> Fotel kierowcy regulowany w min. 3 płaszczyznach z regulacją oparcia oraz z podłokietnikiem.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D7E1C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1FE8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71C044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8D541EE" w14:textId="30AE649A" w:rsidR="00006ECA" w:rsidRPr="00987854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b/>
                <w:color w:val="FF0000"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</w:t>
            </w:r>
            <w:r w:rsidR="00BC7DEC">
              <w:rPr>
                <w:sz w:val="20"/>
                <w:lang w:val="pl-PL"/>
              </w:rPr>
              <w:t>3</w:t>
            </w:r>
            <w:r w:rsidRPr="002A4D23">
              <w:rPr>
                <w:sz w:val="20"/>
                <w:lang w:val="pl-PL"/>
              </w:rPr>
              <w:t>.</w:t>
            </w:r>
            <w:r w:rsidR="00BC7DEC">
              <w:rPr>
                <w:sz w:val="20"/>
                <w:lang w:val="pl-PL"/>
              </w:rPr>
              <w:t xml:space="preserve"> </w:t>
            </w:r>
            <w:r w:rsidR="00987854">
              <w:rPr>
                <w:color w:val="FF0000"/>
                <w:sz w:val="20"/>
                <w:lang w:val="pl-PL"/>
              </w:rPr>
              <w:t xml:space="preserve">Fotele w kabinie kierowcy z fabrycznym systemem podgrzewania (opcja </w:t>
            </w:r>
            <w:r w:rsidR="00405907">
              <w:rPr>
                <w:color w:val="FF0000"/>
                <w:sz w:val="20"/>
                <w:lang w:val="pl-PL"/>
              </w:rPr>
              <w:t xml:space="preserve">niewymagana, </w:t>
            </w:r>
            <w:r w:rsidR="00987854">
              <w:rPr>
                <w:color w:val="FF0000"/>
                <w:sz w:val="20"/>
                <w:lang w:val="pl-PL"/>
              </w:rPr>
              <w:t xml:space="preserve">punktowana – </w:t>
            </w:r>
            <w:r w:rsidR="00FB2A77">
              <w:rPr>
                <w:color w:val="FF0000"/>
                <w:sz w:val="20"/>
                <w:lang w:val="pl-PL"/>
              </w:rPr>
              <w:t>2</w:t>
            </w:r>
            <w:r w:rsidR="00987854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84F3695" w14:textId="77777777" w:rsidR="00006ECA" w:rsidRPr="00627A02" w:rsidRDefault="00006ECA" w:rsidP="00256897">
            <w:pPr>
              <w:pStyle w:val="TableParagraph"/>
              <w:spacing w:before="40" w:after="40"/>
              <w:ind w:left="10" w:right="1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1EDB3E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AA204A1" w14:textId="77777777" w:rsidTr="00C83165">
        <w:trPr>
          <w:gridBefore w:val="1"/>
          <w:wBefore w:w="10" w:type="dxa"/>
          <w:trHeight w:val="555"/>
        </w:trPr>
        <w:tc>
          <w:tcPr>
            <w:tcW w:w="83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D03B2" w14:textId="2B2BE6F3" w:rsidR="00006ECA" w:rsidRPr="0026101B" w:rsidRDefault="00006ECA" w:rsidP="00256897">
            <w:pPr>
              <w:pStyle w:val="TableParagraph"/>
              <w:spacing w:before="40" w:after="40"/>
              <w:ind w:left="64" w:right="98"/>
              <w:jc w:val="both"/>
              <w:rPr>
                <w:color w:val="FF0000"/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</w:t>
            </w:r>
            <w:r w:rsidR="0026101B">
              <w:rPr>
                <w:sz w:val="20"/>
                <w:lang w:val="pl-PL"/>
              </w:rPr>
              <w:t xml:space="preserve">4. </w:t>
            </w:r>
            <w:r w:rsidR="0026101B">
              <w:rPr>
                <w:color w:val="FF0000"/>
                <w:sz w:val="20"/>
                <w:lang w:val="pl-PL"/>
              </w:rPr>
              <w:t xml:space="preserve">Fabryczny system monitorowania martwego pola pojazdu (opcja niewymagana, punktowana – </w:t>
            </w:r>
            <w:r w:rsidR="00FB2A77">
              <w:rPr>
                <w:color w:val="FF0000"/>
                <w:sz w:val="20"/>
                <w:lang w:val="pl-PL"/>
              </w:rPr>
              <w:t>3</w:t>
            </w:r>
            <w:r w:rsidR="0026101B">
              <w:rPr>
                <w:color w:val="FF0000"/>
                <w:sz w:val="20"/>
                <w:lang w:val="pl-PL"/>
              </w:rPr>
              <w:t xml:space="preserve"> pkt).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3665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DA8EB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59BB9C6F" w14:textId="77777777" w:rsidTr="00C83165">
        <w:trPr>
          <w:gridBefore w:val="1"/>
          <w:wBefore w:w="10" w:type="dxa"/>
          <w:trHeight w:val="456"/>
        </w:trPr>
        <w:tc>
          <w:tcPr>
            <w:tcW w:w="15441" w:type="dxa"/>
            <w:gridSpan w:val="5"/>
            <w:shd w:val="clear" w:color="auto" w:fill="D9D9D9"/>
            <w:vAlign w:val="center"/>
          </w:tcPr>
          <w:p w14:paraId="349881E2" w14:textId="77777777" w:rsidR="00006ECA" w:rsidRPr="002A4D23" w:rsidRDefault="00006ECA" w:rsidP="00256897">
            <w:pPr>
              <w:pStyle w:val="TableParagraph"/>
              <w:spacing w:before="40" w:after="40"/>
              <w:ind w:left="868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B. WYMAGANIA W ZAKRESIE ADAPTA</w:t>
            </w:r>
            <w:r>
              <w:rPr>
                <w:b/>
                <w:sz w:val="24"/>
                <w:lang w:val="pl-PL"/>
              </w:rPr>
              <w:t>CJI NA AMBULANS RATUNKOWY TYPU C</w:t>
            </w:r>
          </w:p>
        </w:tc>
      </w:tr>
      <w:tr w:rsidR="00006ECA" w:rsidRPr="0002437F" w14:paraId="2F62C82A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D6D264B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I. NADWOZIE</w:t>
            </w:r>
          </w:p>
        </w:tc>
      </w:tr>
      <w:tr w:rsidR="00006ECA" w14:paraId="597B531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BA5C095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1.Minimalne wymiary przedziału medycznego w mm (długość x szerokość x wysokość) 3000 x 1700 x 1800.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0D9FF5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25F6D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812C3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B2FBA60" w14:textId="77777777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2.Po adaptacji pojazd przystosowany do przewozu min 4 osób (z kierowcą) w pozycji siedzącej + jedna osoba w pozycji leżącej na noszach.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0DDBF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BCDD4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08CCEF4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189B111" w14:textId="77777777" w:rsidR="00006ECA" w:rsidRPr="002A4D23" w:rsidRDefault="00006ECA" w:rsidP="00256897">
            <w:pPr>
              <w:pStyle w:val="TableParagraph"/>
              <w:tabs>
                <w:tab w:val="left" w:pos="964"/>
                <w:tab w:val="left" w:pos="1634"/>
                <w:tab w:val="left" w:pos="2990"/>
                <w:tab w:val="left" w:pos="3376"/>
                <w:tab w:val="left" w:pos="4235"/>
              </w:tabs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3.Drzwi</w:t>
            </w:r>
            <w:r w:rsidRPr="002A4D23">
              <w:rPr>
                <w:sz w:val="20"/>
                <w:lang w:val="pl-PL"/>
              </w:rPr>
              <w:tab/>
              <w:t>tylne</w:t>
            </w:r>
            <w:r w:rsidRPr="002A4D23">
              <w:rPr>
                <w:sz w:val="20"/>
                <w:lang w:val="pl-PL"/>
              </w:rPr>
              <w:tab/>
              <w:t>wyposażone</w:t>
            </w:r>
            <w:r w:rsidRPr="002A4D23">
              <w:rPr>
                <w:sz w:val="20"/>
                <w:lang w:val="pl-PL"/>
              </w:rPr>
              <w:tab/>
              <w:t>w</w:t>
            </w:r>
            <w:r w:rsidRPr="002A4D23">
              <w:rPr>
                <w:sz w:val="20"/>
                <w:lang w:val="pl-PL"/>
              </w:rPr>
              <w:tab/>
              <w:t>światła</w:t>
            </w:r>
            <w:r w:rsidRPr="002A4D23">
              <w:rPr>
                <w:sz w:val="20"/>
                <w:lang w:val="pl-PL"/>
              </w:rPr>
              <w:tab/>
            </w:r>
            <w:r w:rsidRPr="002A4D23">
              <w:rPr>
                <w:w w:val="95"/>
                <w:sz w:val="20"/>
                <w:lang w:val="pl-PL"/>
              </w:rPr>
              <w:t xml:space="preserve">awaryjne, </w:t>
            </w:r>
            <w:r w:rsidRPr="002A4D23">
              <w:rPr>
                <w:sz w:val="20"/>
                <w:lang w:val="pl-PL"/>
              </w:rPr>
              <w:t>włączające się automatycznie przy otwarciu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drzwi.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5A9B6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108FAD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D8814F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4EC66F4" w14:textId="5A8FE25C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</w:t>
            </w:r>
            <w:r w:rsidR="00193328" w:rsidRPr="005B28D5">
              <w:rPr>
                <w:lang w:val="pl-PL"/>
              </w:rPr>
              <w:t xml:space="preserve"> </w:t>
            </w:r>
            <w:r w:rsidR="00193328" w:rsidRPr="00193328">
              <w:rPr>
                <w:sz w:val="20"/>
                <w:lang w:val="pl-PL"/>
              </w:rPr>
              <w:t>Ściany boczne przedziału medycznego mają być przystosowane do zamocowania sprzęt</w:t>
            </w:r>
            <w:r w:rsidR="00193328">
              <w:rPr>
                <w:sz w:val="20"/>
                <w:lang w:val="pl-PL"/>
              </w:rPr>
              <w:t>u</w:t>
            </w:r>
            <w:r w:rsidR="00193328" w:rsidRPr="00193328">
              <w:rPr>
                <w:sz w:val="20"/>
                <w:lang w:val="pl-PL"/>
              </w:rPr>
              <w:t xml:space="preserve"> medycznego oraz zabudowy meblowej (szyna mocująca sprzęt medyczny o długości od 140 cm do 150 cm na ścianie lewej przedziału medycznego)</w:t>
            </w:r>
            <w:r w:rsidR="00193328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C368E0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3F4B31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24AC89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898E865" w14:textId="5BE51835" w:rsidR="00006ECA" w:rsidRPr="002A4D23" w:rsidRDefault="00006ECA" w:rsidP="00256897">
            <w:pPr>
              <w:pStyle w:val="TableParagraph"/>
              <w:spacing w:before="40" w:after="40"/>
              <w:ind w:left="43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5.Zewnętrzny schowek za lewymi drzwiami przesuwnymi (oddzielony od przedziału medycznego i dostępny z zewnątrz pojazdu), z miejscem mocowania min. 2 szt. </w:t>
            </w:r>
            <w:r w:rsidR="00193328">
              <w:rPr>
                <w:sz w:val="20"/>
                <w:lang w:val="pl-PL"/>
              </w:rPr>
              <w:t>b</w:t>
            </w:r>
            <w:r w:rsidRPr="002A4D23">
              <w:rPr>
                <w:sz w:val="20"/>
                <w:lang w:val="pl-PL"/>
              </w:rPr>
              <w:t>utli tlenowych 10l, krzesełka kardiologicznego, noszy podbierakowych, materaca próżniowego, deski ortopedycznej dla dorosłych, plecaka lub torby medycznej.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D18726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E9180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58627C3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9FEF83E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II. OGRZEWANIE, WENTYLACJA I KLIMATYZACJA</w:t>
            </w:r>
          </w:p>
        </w:tc>
      </w:tr>
      <w:tr w:rsidR="00006ECA" w14:paraId="3A6FA8A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6B02804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1.Ogrzewanie cieczą chłodzącą silnik – nagrzewnica w przedziale medycznym.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FBF74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4A74C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8938D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8A6C44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2.Ogrzewanie postojowe – grzejnik elektryczny z możliwością ustawienia temperatury termostatem i zabezpieczeniem o mocy min. 2.0 kW zasilany z sieci 230</w:t>
            </w:r>
            <w:r w:rsidRPr="002A4D23">
              <w:rPr>
                <w:spacing w:val="-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0C479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C794642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330DDBC" w14:textId="77777777" w:rsidTr="00C83165">
        <w:trPr>
          <w:gridBefore w:val="1"/>
          <w:wBefore w:w="10" w:type="dxa"/>
          <w:trHeight w:val="106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256EC2C" w14:textId="77777777" w:rsidR="00006ECA" w:rsidRPr="00F875A5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 xml:space="preserve">3.Ogrzewanie niezależne od pracy silnika i układu chłodzenia silnika dodatkowe ogrzewanie przedziału medycznego, z możliwością ustawienia temperatury i termostatem o mocy min. 5,5 kW tzw.  </w:t>
            </w:r>
            <w:r w:rsidRPr="00F875A5">
              <w:rPr>
                <w:sz w:val="20"/>
                <w:lang w:val="pl-PL"/>
              </w:rPr>
              <w:t>powietrzne (proszę podać markę i model</w:t>
            </w:r>
            <w:r w:rsidRPr="00F875A5">
              <w:rPr>
                <w:spacing w:val="-22"/>
                <w:sz w:val="20"/>
                <w:lang w:val="pl-PL"/>
              </w:rPr>
              <w:t xml:space="preserve"> </w:t>
            </w:r>
            <w:r w:rsidRPr="00F875A5">
              <w:rPr>
                <w:sz w:val="20"/>
                <w:lang w:val="pl-PL"/>
              </w:rPr>
              <w:t>urządzenia).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AF19D2" w14:textId="77777777" w:rsidR="00006ECA" w:rsidRPr="0081745E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E4BD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24889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B75294" w14:textId="2A8445CD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4.Wentylacja mechaniczna, </w:t>
            </w:r>
            <w:proofErr w:type="spellStart"/>
            <w:r w:rsidRPr="002A4D23">
              <w:rPr>
                <w:sz w:val="20"/>
                <w:lang w:val="pl-PL"/>
              </w:rPr>
              <w:t>nawiewno</w:t>
            </w:r>
            <w:proofErr w:type="spellEnd"/>
            <w:r w:rsidRPr="002A4D23">
              <w:rPr>
                <w:sz w:val="20"/>
                <w:lang w:val="pl-PL"/>
              </w:rPr>
              <w:t xml:space="preserve"> – wywiewna, zapewniająca prawidłową wentylację przedziału medycznego i zapewniająca wymianę powietrza min 20 razy na godzinę w czasie postoju (proszę podać markę</w:t>
            </w:r>
            <w:r w:rsidR="00173D5F">
              <w:rPr>
                <w:sz w:val="20"/>
                <w:lang w:val="pl-PL"/>
              </w:rPr>
              <w:t xml:space="preserve"> i</w:t>
            </w:r>
            <w:r w:rsidRPr="002A4D23">
              <w:rPr>
                <w:sz w:val="20"/>
                <w:lang w:val="pl-PL"/>
              </w:rPr>
              <w:t xml:space="preserve"> model </w:t>
            </w:r>
            <w:r w:rsidR="00173D5F">
              <w:rPr>
                <w:sz w:val="20"/>
                <w:lang w:val="pl-PL"/>
              </w:rPr>
              <w:t>urządzenia</w:t>
            </w:r>
            <w:r w:rsidRPr="002A4D23">
              <w:rPr>
                <w:sz w:val="20"/>
                <w:lang w:val="pl-PL"/>
              </w:rPr>
              <w:t>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7E7FD7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F28D5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7B68ABE" w14:textId="77777777" w:rsidTr="00C83165">
        <w:trPr>
          <w:gridBefore w:val="1"/>
          <w:wBefore w:w="10" w:type="dxa"/>
          <w:trHeight w:val="67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99B240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5.Rozbudowa fabrycznej klimatyzacji kabiny kierowcy na przedział medycznego (klimatyzacja </w:t>
            </w:r>
            <w:proofErr w:type="spellStart"/>
            <w:r w:rsidRPr="002A4D23">
              <w:rPr>
                <w:sz w:val="20"/>
                <w:lang w:val="pl-PL"/>
              </w:rPr>
              <w:t>dwuparownikowa</w:t>
            </w:r>
            <w:proofErr w:type="spellEnd"/>
            <w:r w:rsidRPr="002A4D23">
              <w:rPr>
                <w:sz w:val="20"/>
                <w:lang w:val="pl-PL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57F21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EFB9C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3D5F" w14:paraId="23BA49F4" w14:textId="77777777" w:rsidTr="00C83165">
        <w:trPr>
          <w:gridBefore w:val="1"/>
          <w:wBefore w:w="10" w:type="dxa"/>
          <w:trHeight w:val="677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56E9FF8" w14:textId="42980F3C" w:rsidR="00173D5F" w:rsidRPr="002A4D23" w:rsidRDefault="00173D5F" w:rsidP="00256897">
            <w:pPr>
              <w:pStyle w:val="TableParagraph"/>
              <w:spacing w:before="40" w:after="40"/>
              <w:ind w:left="43" w:right="98" w:firstLine="55"/>
              <w:jc w:val="both"/>
              <w:rPr>
                <w:sz w:val="20"/>
                <w:lang w:val="pl-PL"/>
              </w:rPr>
            </w:pPr>
            <w:r w:rsidRPr="00173D5F">
              <w:rPr>
                <w:sz w:val="20"/>
                <w:lang w:val="pl-PL"/>
              </w:rPr>
              <w:t>6. Szyberdach otwierany z funkcją wyjścia ewakuacyjnego.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FFBCAC1" w14:textId="77777777" w:rsidR="00173D5F" w:rsidRPr="00627A02" w:rsidRDefault="00173D5F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99E29E6" w14:textId="77777777" w:rsidR="00173D5F" w:rsidRPr="002A4D23" w:rsidRDefault="00173D5F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FDC7EA2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20F55C23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III. INSTALACJA ELEKTRYCZNA</w:t>
            </w:r>
          </w:p>
        </w:tc>
      </w:tr>
      <w:tr w:rsidR="00006ECA" w14:paraId="00AD03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F2F779" w14:textId="77777777" w:rsidR="00006ECA" w:rsidRPr="002A4D23" w:rsidRDefault="00006ECA" w:rsidP="00256897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40" w:after="40"/>
              <w:ind w:right="98" w:hanging="166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Instalacja dla napięcia 230V w</w:t>
            </w:r>
            <w:r w:rsidRPr="002A4D23">
              <w:rPr>
                <w:spacing w:val="-1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kompletacji:</w:t>
            </w:r>
          </w:p>
          <w:p w14:paraId="2C0CC915" w14:textId="5E8D49A9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minimum </w:t>
            </w:r>
            <w:r>
              <w:rPr>
                <w:sz w:val="20"/>
                <w:lang w:val="pl-PL"/>
              </w:rPr>
              <w:t>4</w:t>
            </w:r>
            <w:r w:rsidRPr="002A4D23">
              <w:rPr>
                <w:sz w:val="20"/>
                <w:lang w:val="pl-PL"/>
              </w:rPr>
              <w:t xml:space="preserve"> gniazda poboru prądu w przedziale medycznym zasilane z gniazda umieszczonego na zewnątrz pojazdu (gniazdo zewnętrzne z przewodem zasilającym o długości min. 10,0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</w:t>
            </w:r>
            <w:r>
              <w:rPr>
                <w:sz w:val="20"/>
                <w:lang w:val="pl-PL"/>
              </w:rPr>
              <w:t>,</w:t>
            </w:r>
          </w:p>
          <w:p w14:paraId="018AE23B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zabezpieczenie przed uruchomieniem silnika przy podłączonym zasilaniu</w:t>
            </w:r>
            <w:r w:rsidRPr="002A4D23">
              <w:rPr>
                <w:spacing w:val="-1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230V,</w:t>
            </w:r>
          </w:p>
          <w:p w14:paraId="48159C5E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2"/>
              </w:tabs>
              <w:spacing w:before="40" w:after="40"/>
              <w:ind w:right="98" w:hanging="290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wył</w:t>
            </w:r>
            <w:r>
              <w:rPr>
                <w:sz w:val="20"/>
              </w:rPr>
              <w:t>ą</w:t>
            </w:r>
            <w:r w:rsidRPr="002A4D23">
              <w:rPr>
                <w:sz w:val="20"/>
              </w:rPr>
              <w:t>cznik</w:t>
            </w:r>
            <w:proofErr w:type="spellEnd"/>
            <w:r w:rsidRPr="002A4D23">
              <w:rPr>
                <w:spacing w:val="-16"/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przeciwporażeniowy</w:t>
            </w:r>
            <w:proofErr w:type="spellEnd"/>
            <w:r w:rsidRPr="002A4D23">
              <w:rPr>
                <w:sz w:val="20"/>
              </w:rPr>
              <w:t>,</w:t>
            </w:r>
          </w:p>
          <w:p w14:paraId="001C9F11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3"/>
              </w:tabs>
              <w:spacing w:before="40" w:after="40"/>
              <w:ind w:right="98" w:hanging="29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układ prostowniczy służący do ładowania akumulatorów działający przy podłączonej instalacji 230V,</w:t>
            </w:r>
          </w:p>
          <w:p w14:paraId="650EF0BE" w14:textId="426AE2FA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2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grzałka w bloku (układzie chłodzenia</w:t>
            </w:r>
            <w:r w:rsidR="00173D5F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silnika zasilana z sieci</w:t>
            </w:r>
            <w:r w:rsidRPr="002A4D23">
              <w:rPr>
                <w:spacing w:val="-11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230V)</w:t>
            </w:r>
          </w:p>
          <w:p w14:paraId="09369141" w14:textId="77777777" w:rsidR="00006ECA" w:rsidRPr="002A4D23" w:rsidRDefault="00006ECA" w:rsidP="00256897">
            <w:pPr>
              <w:pStyle w:val="TableParagraph"/>
              <w:numPr>
                <w:ilvl w:val="1"/>
                <w:numId w:val="34"/>
              </w:numPr>
              <w:tabs>
                <w:tab w:val="left" w:pos="433"/>
              </w:tabs>
              <w:spacing w:before="40" w:after="40"/>
              <w:ind w:left="432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wizualna sygnalizacja informująca o podłączeniu do sieci 230</w:t>
            </w:r>
            <w:r w:rsidRPr="002A4D23">
              <w:rPr>
                <w:spacing w:val="-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6F1F8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18C79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97893DE" w14:textId="77777777" w:rsidTr="00C83165">
        <w:trPr>
          <w:gridBefore w:val="1"/>
          <w:wBefore w:w="10" w:type="dxa"/>
          <w:trHeight w:val="226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879BDE8" w14:textId="77777777" w:rsidR="00006ECA" w:rsidRPr="002A4D23" w:rsidRDefault="00006ECA" w:rsidP="00B0557E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ind w:right="96" w:firstLine="57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Instalacja dla napięcia 12V i oświetlenie przedziału medycznego musi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posiadać:</w:t>
            </w:r>
          </w:p>
          <w:p w14:paraId="41771C7D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80"/>
              </w:tabs>
              <w:spacing w:before="40" w:after="40"/>
              <w:ind w:right="98" w:hanging="219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co najmniej </w:t>
            </w:r>
            <w:r>
              <w:rPr>
                <w:sz w:val="20"/>
                <w:lang w:val="pl-PL"/>
              </w:rPr>
              <w:t>5 gniazd</w:t>
            </w:r>
            <w:r w:rsidRPr="002A4D23">
              <w:rPr>
                <w:sz w:val="20"/>
                <w:lang w:val="pl-PL"/>
              </w:rPr>
              <w:t xml:space="preserve"> 12V zabezpieczone przed zabrudzeniem / zalaniem wyposażone we wtyki poboru prądu umiejscowione na lewej</w:t>
            </w:r>
            <w:r w:rsidRPr="002A4D23">
              <w:rPr>
                <w:spacing w:val="-2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ścianie,</w:t>
            </w:r>
          </w:p>
          <w:p w14:paraId="118CB706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16"/>
              </w:tabs>
              <w:spacing w:before="40" w:after="40"/>
              <w:ind w:left="415" w:right="98" w:hanging="274"/>
              <w:jc w:val="both"/>
              <w:rPr>
                <w:sz w:val="20"/>
              </w:rPr>
            </w:pPr>
            <w:proofErr w:type="spellStart"/>
            <w:r w:rsidRPr="002A4D23">
              <w:rPr>
                <w:sz w:val="20"/>
              </w:rPr>
              <w:t>oświetlenie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rozproszone</w:t>
            </w:r>
            <w:proofErr w:type="spellEnd"/>
            <w:r w:rsidRPr="002A4D23">
              <w:rPr>
                <w:sz w:val="20"/>
              </w:rPr>
              <w:t xml:space="preserve"> </w:t>
            </w:r>
            <w:proofErr w:type="spellStart"/>
            <w:r w:rsidRPr="002A4D23">
              <w:rPr>
                <w:sz w:val="20"/>
              </w:rPr>
              <w:t>typu</w:t>
            </w:r>
            <w:proofErr w:type="spellEnd"/>
            <w:r w:rsidRPr="002A4D23">
              <w:rPr>
                <w:spacing w:val="-17"/>
                <w:sz w:val="20"/>
              </w:rPr>
              <w:t xml:space="preserve"> </w:t>
            </w:r>
            <w:r w:rsidRPr="002A4D23">
              <w:rPr>
                <w:sz w:val="20"/>
              </w:rPr>
              <w:t>LED,</w:t>
            </w:r>
          </w:p>
          <w:p w14:paraId="5E56279C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25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minimum 2 punkty oświetlenia skupionego z regulacją kąta umieszczone nad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noszami,</w:t>
            </w:r>
          </w:p>
          <w:p w14:paraId="2A3A81FC" w14:textId="77777777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oświetlenie skupione blatu roboczego – minimum 1 punkt,</w:t>
            </w:r>
          </w:p>
          <w:p w14:paraId="2199731F" w14:textId="19925C20" w:rsidR="00006ECA" w:rsidRPr="002A4D23" w:rsidRDefault="00006ECA" w:rsidP="00256897">
            <w:pPr>
              <w:pStyle w:val="TableParagraph"/>
              <w:numPr>
                <w:ilvl w:val="1"/>
                <w:numId w:val="33"/>
              </w:numPr>
              <w:tabs>
                <w:tab w:val="left" w:pos="416"/>
              </w:tabs>
              <w:spacing w:before="40" w:after="40"/>
              <w:ind w:left="424" w:right="98" w:hanging="283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bezpieczniki zabezpieczające odbiorniki w przedziale</w:t>
            </w:r>
            <w:r w:rsidRPr="002A4D23">
              <w:rPr>
                <w:spacing w:val="-10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medycznym.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6E2262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DF9C3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3AD09A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1E07C9B" w14:textId="46E1DE01" w:rsidR="00006ECA" w:rsidRPr="002A4D23" w:rsidRDefault="00006ECA" w:rsidP="00DE59A7">
            <w:pPr>
              <w:pStyle w:val="TableParagraph"/>
              <w:spacing w:before="40" w:after="40"/>
              <w:ind w:left="55"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3.Oświetlenie specjalne:</w:t>
            </w:r>
            <w:r w:rsidR="00DE59A7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 xml:space="preserve">Reflektory zewnętrzne z czterech stron pojazdu ze światłem rozproszonym do oświetlenia miejsca akcji, po 2 z każdej strony z możliwością </w:t>
            </w:r>
            <w:r w:rsidRPr="002A4D23">
              <w:rPr>
                <w:sz w:val="20"/>
                <w:lang w:val="pl-PL"/>
              </w:rPr>
              <w:lastRenderedPageBreak/>
              <w:t>włączania/wyłączania z kabiny kierowcy jak i z przedziału medycznego. Reflektory typu LED. Reflektory wyłączające się po ruszeniu samochodu i osiągnięciu prędkości 15 km/h.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1906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278F31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3DB8F3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058A7D0" w14:textId="77777777" w:rsidR="00006ECA" w:rsidRPr="002A4D23" w:rsidRDefault="00006ECA" w:rsidP="00256897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Kabina kierowcy ma być wyposażona w panel sterujący:</w:t>
            </w:r>
          </w:p>
          <w:p w14:paraId="642A7D00" w14:textId="77777777" w:rsidR="00006ECA" w:rsidRPr="002A4D23" w:rsidRDefault="00006ECA" w:rsidP="00256897">
            <w:pPr>
              <w:pStyle w:val="TableParagraph"/>
              <w:numPr>
                <w:ilvl w:val="1"/>
                <w:numId w:val="32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działaniu reflektorów zewnętrznych,</w:t>
            </w:r>
          </w:p>
          <w:p w14:paraId="4D0A49CF" w14:textId="77777777" w:rsidR="00006ECA" w:rsidRPr="002A4D23" w:rsidRDefault="00006ECA" w:rsidP="00256897">
            <w:pPr>
              <w:pStyle w:val="TableParagraph"/>
              <w:numPr>
                <w:ilvl w:val="1"/>
                <w:numId w:val="32"/>
              </w:numPr>
              <w:tabs>
                <w:tab w:val="left" w:pos="185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braku możliwości uruchomienia pojazdu z powodu podłączeniu ambulansu do sieci 230</w:t>
            </w:r>
            <w:r w:rsidRPr="002A4D23">
              <w:rPr>
                <w:spacing w:val="-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V,</w:t>
            </w:r>
          </w:p>
          <w:p w14:paraId="1EBE6623" w14:textId="77777777" w:rsidR="00006ECA" w:rsidRPr="002A4D23" w:rsidRDefault="00006ECA" w:rsidP="00256897">
            <w:pPr>
              <w:pStyle w:val="TableParagraph"/>
              <w:numPr>
                <w:ilvl w:val="1"/>
                <w:numId w:val="32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sterujący pracą dodatkowych sygnałów dźwiękowych</w:t>
            </w:r>
            <w:r w:rsidRPr="002A4D23">
              <w:rPr>
                <w:spacing w:val="-13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(awaryjnych),</w:t>
            </w:r>
          </w:p>
          <w:p w14:paraId="096121B0" w14:textId="77777777" w:rsidR="00006ECA" w:rsidRPr="002A4D23" w:rsidRDefault="00006ECA" w:rsidP="00256897">
            <w:pPr>
              <w:pStyle w:val="TableParagraph"/>
              <w:numPr>
                <w:ilvl w:val="1"/>
                <w:numId w:val="32"/>
              </w:numPr>
              <w:tabs>
                <w:tab w:val="left" w:pos="185"/>
                <w:tab w:val="left" w:pos="536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informujący kierowcę o poziomie naładowania akumulatora samochodu bazowego i akumulatora dodatkowego.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560FA9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6A3C57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432D" w14:paraId="4775810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0D68863" w14:textId="1EE50028" w:rsidR="0027432D" w:rsidRPr="002A4D23" w:rsidRDefault="0027432D" w:rsidP="00256897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40" w:after="40"/>
              <w:ind w:left="185" w:right="98" w:hanging="13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Przetwornica 12V/230V o mocy min. 1000W jako element adaptacji na ambulans. Przetwornica ma zapewniać napięcie w gniazdkach przedziału medycznego przy włączonym silniku pojazdu.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3B0500" w14:textId="77777777" w:rsidR="0027432D" w:rsidRPr="00627A02" w:rsidRDefault="0027432D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3B8BF8" w14:textId="77777777" w:rsidR="0027432D" w:rsidRPr="002A4D23" w:rsidRDefault="0027432D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452CD16B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19113BB8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IV. SYGNALIZACJA ŚWIETLNO – DŹWIĘKOWA I OZNAKOWANIE</w:t>
            </w:r>
          </w:p>
        </w:tc>
      </w:tr>
      <w:tr w:rsidR="00006ECA" w14:paraId="5A700BD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31F9142" w14:textId="74B9A935" w:rsidR="00006ECA" w:rsidRPr="002A4D23" w:rsidRDefault="00006ECA" w:rsidP="00FB2549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</w:t>
            </w:r>
            <w:r w:rsidR="00B41994">
              <w:rPr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 xml:space="preserve">W  przedniej  części  dachu  pojazdu </w:t>
            </w:r>
            <w:r w:rsidR="00057F10">
              <w:rPr>
                <w:sz w:val="20"/>
                <w:lang w:val="pl-PL"/>
              </w:rPr>
              <w:t xml:space="preserve">belka </w:t>
            </w:r>
            <w:r w:rsidR="00A9386A">
              <w:rPr>
                <w:sz w:val="20"/>
                <w:lang w:val="pl-PL"/>
              </w:rPr>
              <w:t>świetlna</w:t>
            </w:r>
            <w:r w:rsidR="00057F10">
              <w:rPr>
                <w:sz w:val="20"/>
                <w:lang w:val="pl-PL"/>
              </w:rPr>
              <w:t xml:space="preserve"> typu LED zintegrowana z dachem ambulansu, podać markę i model.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14523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A3D00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19A13F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782D72D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2.W pasie przednim zmontowany głośnik z sygnałem dźwiękowym modulowanym, o mocy min. 100W z możliwością podawania komunikatów głosem, podać markę i model głośnika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185A94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FBC9B2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4B5738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FDE0C5" w14:textId="18DDA94A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3.Na wysokości podszybia lub w pasie przednim niebieskie lampy pulsacyjne barwy niebieskiej typu LED (w sumie </w:t>
            </w:r>
            <w:r w:rsidR="00B41994">
              <w:rPr>
                <w:sz w:val="20"/>
                <w:lang w:val="pl-PL"/>
              </w:rPr>
              <w:t>4</w:t>
            </w:r>
            <w:r w:rsidRPr="002A4D23">
              <w:rPr>
                <w:sz w:val="20"/>
                <w:lang w:val="pl-PL"/>
              </w:rPr>
              <w:t xml:space="preserve"> szt.).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A4DC2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B9F98C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6E2C4E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01E8692" w14:textId="77777777" w:rsidR="00006ECA" w:rsidRPr="002A4D23" w:rsidRDefault="00006ECA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 Lusterka zewnętrzne wyposażone w lampy pulsacyjne barwy niebieskiej typu LED (w sumie 2 szt.).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1D582B" w14:textId="77777777" w:rsidR="00006ECA" w:rsidRPr="002E5BA7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CC4E4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9386A" w14:paraId="6D88D83A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B866AF8" w14:textId="65CB6C91" w:rsidR="00A9386A" w:rsidRDefault="00A9386A" w:rsidP="00A9386A">
            <w:pPr>
              <w:pStyle w:val="TableParagraph"/>
              <w:numPr>
                <w:ilvl w:val="0"/>
                <w:numId w:val="32"/>
              </w:numPr>
              <w:spacing w:before="40" w:after="40"/>
              <w:ind w:right="98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5. </w:t>
            </w:r>
            <w:r w:rsidR="000C5912">
              <w:rPr>
                <w:sz w:val="20"/>
                <w:lang w:val="pl-PL"/>
              </w:rPr>
              <w:t>Dodatkowe lampy pulsacyjne barwy niebieskiej typu LED na błotnikach przednich, tylnych oraz słupkach tylnych.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C28781" w14:textId="77777777" w:rsidR="00A9386A" w:rsidRPr="002E5BA7" w:rsidRDefault="00A9386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D550C8" w14:textId="77777777" w:rsidR="00A9386A" w:rsidRPr="002A4D23" w:rsidRDefault="00A9386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203FD89" w14:textId="77777777" w:rsidTr="00C83165">
        <w:trPr>
          <w:gridBefore w:val="1"/>
          <w:wBefore w:w="10" w:type="dxa"/>
          <w:trHeight w:val="14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4A932C6" w14:textId="1352E735" w:rsidR="00006ECA" w:rsidRPr="002A4D23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="00006ECA" w:rsidRPr="002A4D23">
              <w:rPr>
                <w:sz w:val="20"/>
                <w:lang w:val="pl-PL"/>
              </w:rPr>
              <w:t xml:space="preserve">.W tylnej części dachu pojazdu </w:t>
            </w:r>
            <w:r>
              <w:rPr>
                <w:sz w:val="20"/>
                <w:lang w:val="pl-PL"/>
              </w:rPr>
              <w:t>belka świetlna</w:t>
            </w:r>
            <w:r w:rsidR="00006ECA" w:rsidRPr="002A4D23">
              <w:rPr>
                <w:sz w:val="20"/>
                <w:lang w:val="pl-PL"/>
              </w:rPr>
              <w:t xml:space="preserve"> typu LED </w:t>
            </w:r>
            <w:r>
              <w:rPr>
                <w:sz w:val="20"/>
                <w:lang w:val="pl-PL"/>
              </w:rPr>
              <w:t>zintegrowana z dachem ambulansu</w:t>
            </w:r>
            <w:r w:rsidR="00006ECA" w:rsidRPr="002A4D23">
              <w:rPr>
                <w:sz w:val="20"/>
                <w:lang w:val="pl-PL"/>
              </w:rPr>
              <w:t>, podać markę i</w:t>
            </w:r>
            <w:r w:rsidR="00006ECA" w:rsidRPr="002A4D23">
              <w:rPr>
                <w:spacing w:val="-19"/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model</w:t>
            </w:r>
            <w:r w:rsidR="00006ECA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0DDA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077E11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B995CD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E224F1A" w14:textId="0AB43BBA" w:rsidR="00006ECA" w:rsidRPr="002A4D23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  <w:r w:rsidR="00006ECA" w:rsidRPr="002A4D23">
              <w:rPr>
                <w:sz w:val="20"/>
                <w:lang w:val="pl-PL"/>
              </w:rPr>
              <w:t>.Włączanie sygnalizacji dźwiękowo-świetlnej realizowane przez jeden główny włącznik umieszczony w widocznym, łatwo dostępnym miejscu na desce rozdzielczej kierowcy</w:t>
            </w:r>
            <w:r w:rsidR="00B41994">
              <w:rPr>
                <w:sz w:val="20"/>
                <w:lang w:val="pl-PL"/>
              </w:rPr>
              <w:t xml:space="preserve"> </w:t>
            </w:r>
            <w:r w:rsidR="00006ECA" w:rsidRPr="002A4D23">
              <w:rPr>
                <w:sz w:val="20"/>
                <w:lang w:val="pl-PL"/>
              </w:rPr>
              <w:t>- z sygnalizacją załączenia.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5418C95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BB1EC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72F7AB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58A7633" w14:textId="492BD517" w:rsidR="00006ECA" w:rsidRPr="002A4D23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  <w:r w:rsidR="00006ECA" w:rsidRPr="002A4D23">
              <w:rPr>
                <w:sz w:val="20"/>
                <w:lang w:val="pl-PL"/>
              </w:rPr>
              <w:t>.Lampy pulsacyjne w kolorze żółtym zamontowane w szkielecie drzwi tylnych z cyklem pulsowania jak światła awaryjne po otwarciu drzwi tylnych.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BE545CF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5B41AC0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5456564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A940C47" w14:textId="533D21F2" w:rsidR="00006ECA" w:rsidRPr="005B28D5" w:rsidRDefault="000C5912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lang w:val="pl-PL"/>
              </w:rPr>
            </w:pPr>
            <w:r>
              <w:rPr>
                <w:sz w:val="20"/>
                <w:lang w:val="pl-PL"/>
              </w:rPr>
              <w:t>9</w:t>
            </w:r>
            <w:r w:rsidR="00006ECA" w:rsidRPr="002A4D23">
              <w:rPr>
                <w:sz w:val="20"/>
                <w:lang w:val="pl-PL"/>
              </w:rPr>
              <w:t>.Dodatkowe żółte migacze zamontowane w górnych tylnych częściach nadwozia.</w:t>
            </w:r>
            <w:r>
              <w:rPr>
                <w:sz w:val="20"/>
                <w:lang w:val="pl-PL"/>
              </w:rPr>
              <w:t xml:space="preserve"> Dopuszcza się</w:t>
            </w:r>
            <w:r w:rsidR="00664B58">
              <w:rPr>
                <w:sz w:val="20"/>
                <w:lang w:val="pl-PL"/>
              </w:rPr>
              <w:t>,</w:t>
            </w:r>
            <w:r>
              <w:rPr>
                <w:sz w:val="20"/>
                <w:lang w:val="pl-PL"/>
              </w:rPr>
              <w:t xml:space="preserve"> żeby migacze były elementami belki świetlnej zintegrowanej z dachem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CA7B94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7B2565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F30A65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F39B42C" w14:textId="6506DA8D" w:rsidR="00006ECA" w:rsidRPr="002A4D23" w:rsidRDefault="00236A66" w:rsidP="00256897">
            <w:pPr>
              <w:pStyle w:val="TableParagraph"/>
              <w:spacing w:before="40" w:after="40"/>
              <w:ind w:left="55" w:right="98" w:hanging="12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  <w:r w:rsidR="00006ECA" w:rsidRPr="002A4D23">
              <w:rPr>
                <w:sz w:val="20"/>
                <w:lang w:val="pl-PL"/>
              </w:rPr>
              <w:t xml:space="preserve">.Dodatkowe sygnały dźwiękowe (awaryjne) pneumatyczne lub elektryczne przeznaczone </w:t>
            </w:r>
            <w:r w:rsidR="00006ECA" w:rsidRPr="002A4D23">
              <w:rPr>
                <w:sz w:val="20"/>
                <w:lang w:val="pl-PL"/>
              </w:rPr>
              <w:lastRenderedPageBreak/>
              <w:t>do pracy ciągłej (działające niezależnie od sygnalizacji podstawowej) – podać markę i model.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C1BA8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1E806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934544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D58365C" w14:textId="77777777" w:rsidR="001123C9" w:rsidRPr="00EC158C" w:rsidRDefault="00006ECA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28352C">
              <w:rPr>
                <w:rFonts w:ascii="Arial" w:hAnsi="Arial" w:cs="Arial"/>
              </w:rPr>
              <w:t>1</w:t>
            </w:r>
            <w:r w:rsidR="00236A66">
              <w:rPr>
                <w:rFonts w:ascii="Arial" w:hAnsi="Arial" w:cs="Arial"/>
              </w:rPr>
              <w:t>1</w:t>
            </w:r>
            <w:r w:rsidRPr="0028352C">
              <w:rPr>
                <w:rFonts w:ascii="Arial" w:hAnsi="Arial" w:cs="Arial"/>
              </w:rPr>
              <w:t>.</w:t>
            </w:r>
            <w:r w:rsidR="0028352C" w:rsidRPr="0028352C">
              <w:rPr>
                <w:rFonts w:ascii="Arial" w:hAnsi="Arial" w:cs="Arial"/>
                <w:kern w:val="2"/>
              </w:rPr>
              <w:t xml:space="preserve"> </w:t>
            </w:r>
            <w:r w:rsidR="001123C9" w:rsidRPr="00EC158C">
              <w:rPr>
                <w:rFonts w:ascii="Arial" w:hAnsi="Arial" w:cs="Arial"/>
              </w:rPr>
              <w:t>Oznakowanie pojazdu zgodne z Rozporządzeniem Ministra Zdrowia z dn. 17.12.2019 r:</w:t>
            </w:r>
          </w:p>
          <w:p w14:paraId="4C2A3F9D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a) wzór graficzny systemu z tyłu, na dachu i po bokach pojazdu o średnicy 50 cm;</w:t>
            </w:r>
          </w:p>
          <w:p w14:paraId="0BD73BDC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b) nadruk lustrzany "AMBULANS" barwy czerwonej z przodu pojazdu, o wysokości znaków co najmniej 22 cm; dopuszczalne jest umieszczenie nadruku lustrzanego „AMBULANS” barwy czerwonej, o wysokości znaków co najmniej 10 cm także z tyłu pojazdu;</w:t>
            </w:r>
          </w:p>
          <w:p w14:paraId="5B2027E2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c) po obu bokach i z tyłu pojazdu nadruk barwy czerwonej (do uzgodnienia z Zamawiającym) w okręgu o średnicy co najmniej 40 cm, o grubości linii koła i liter 4 cm;</w:t>
            </w:r>
          </w:p>
          <w:p w14:paraId="7BA6F572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d) 3 pasy odblaskowe zgodnie z Rozporządzeniem Ministra Zdrowia  wykonane z folii:</w:t>
            </w:r>
          </w:p>
          <w:p w14:paraId="4F230947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- typu 3 barwy czerwonej o szerokości min. 15 cm, umieszczony w obszarze pomiędzy linią okien i nadkolami,</w:t>
            </w:r>
          </w:p>
          <w:p w14:paraId="0E27D42B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- typu 1 lub3 barwy czerwonej o szerokości min. 15 cm umieszczony wokół dachu,</w:t>
            </w:r>
          </w:p>
          <w:p w14:paraId="29033443" w14:textId="77777777" w:rsidR="001123C9" w:rsidRPr="00EC158C" w:rsidRDefault="001123C9" w:rsidP="001123C9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 xml:space="preserve">- typu 1 lub 3 barwy niebieskiej umieszczony bezpośrednio nad pasem czerwonym (o którym mowa w pierwszym </w:t>
            </w:r>
            <w:proofErr w:type="spellStart"/>
            <w:r w:rsidRPr="00EC158C">
              <w:rPr>
                <w:rFonts w:ascii="Arial" w:hAnsi="Arial" w:cs="Arial"/>
              </w:rPr>
              <w:t>tirecie</w:t>
            </w:r>
            <w:proofErr w:type="spellEnd"/>
            <w:r w:rsidRPr="00EC158C">
              <w:rPr>
                <w:rFonts w:ascii="Arial" w:hAnsi="Arial" w:cs="Arial"/>
              </w:rPr>
              <w:t>);</w:t>
            </w:r>
          </w:p>
          <w:p w14:paraId="54752A1E" w14:textId="16153B18" w:rsidR="00006ECA" w:rsidRPr="00236A66" w:rsidRDefault="00006ECA" w:rsidP="00236A66">
            <w:pPr>
              <w:pStyle w:val="TableParagraph"/>
              <w:tabs>
                <w:tab w:val="left" w:pos="185"/>
              </w:tabs>
              <w:spacing w:before="40" w:after="40"/>
              <w:ind w:left="55" w:hanging="12"/>
              <w:jc w:val="both"/>
              <w:rPr>
                <w:sz w:val="20"/>
                <w:lang w:val="pl-PL"/>
              </w:rPr>
            </w:pPr>
            <w:r w:rsidRPr="00F959CA">
              <w:rPr>
                <w:sz w:val="20"/>
                <w:lang w:val="pl-PL"/>
              </w:rPr>
              <w:t xml:space="preserve">Logo Zamawiającego po bokach, nr boczny oraz napisy ISO </w:t>
            </w:r>
            <w:bookmarkStart w:id="0" w:name="_GoBack"/>
            <w:bookmarkEnd w:id="0"/>
            <w:r w:rsidRPr="00F959CA">
              <w:rPr>
                <w:sz w:val="20"/>
                <w:lang w:val="pl-PL"/>
              </w:rPr>
              <w:t>9001:2015</w:t>
            </w:r>
            <w:r w:rsidR="00C26A8F" w:rsidRPr="00F959CA">
              <w:rPr>
                <w:sz w:val="20"/>
                <w:lang w:val="pl-PL"/>
              </w:rPr>
              <w:t>-10</w:t>
            </w:r>
            <w:r w:rsidRPr="00F959CA">
              <w:rPr>
                <w:sz w:val="20"/>
                <w:lang w:val="pl-PL"/>
              </w:rPr>
              <w:t xml:space="preserve"> oraz ISO/IEC 27001:201</w:t>
            </w:r>
            <w:r w:rsidR="00C26A8F" w:rsidRPr="00F959CA">
              <w:rPr>
                <w:sz w:val="20"/>
                <w:lang w:val="pl-PL"/>
              </w:rPr>
              <w:t>7-06</w:t>
            </w:r>
            <w:r w:rsidR="0028352C" w:rsidRPr="00F959CA">
              <w:rPr>
                <w:sz w:val="20"/>
                <w:lang w:val="pl-PL"/>
              </w:rPr>
              <w:t xml:space="preserve"> (w uzgodnieniu z Z</w:t>
            </w:r>
            <w:r w:rsidRPr="00F959CA">
              <w:rPr>
                <w:sz w:val="20"/>
                <w:lang w:val="pl-PL"/>
              </w:rPr>
              <w:t>amawiającym – projekt)</w:t>
            </w:r>
            <w:r w:rsidR="008D4AE1"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DD9EDC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A242F3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:rsidRPr="001259FF" w14:paraId="162FF34C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748D3181" w14:textId="77777777" w:rsidR="00F26C17" w:rsidRDefault="00F26C17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</w:p>
          <w:p w14:paraId="77912471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  <w:r w:rsidRPr="002A4D23">
              <w:rPr>
                <w:b/>
                <w:sz w:val="24"/>
                <w:lang w:val="pl-PL"/>
              </w:rPr>
              <w:t>V. WYPOSAŻENIE W ŚRODKI ŁĄCZNOŚCI</w:t>
            </w:r>
          </w:p>
        </w:tc>
      </w:tr>
      <w:tr w:rsidR="00006ECA" w14:paraId="0748480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89561FB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spacing w:val="-1"/>
                <w:lang w:eastAsia="pl-PL"/>
              </w:rPr>
              <w:t>1. </w:t>
            </w:r>
            <w:r w:rsidRPr="00256897">
              <w:rPr>
                <w:rFonts w:ascii="Arial" w:hAnsi="Arial" w:cs="Arial"/>
                <w:lang w:eastAsia="pl-PL"/>
              </w:rPr>
              <w:t>Antena radiotelefonu zamontowana na dachu pojazdu spełniająca następujące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wymogi:</w:t>
            </w:r>
          </w:p>
          <w:p w14:paraId="25DCBCF1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zakres częstotliwości 160-169</w:t>
            </w:r>
            <w:r w:rsidRPr="00256897">
              <w:rPr>
                <w:rFonts w:ascii="Arial" w:hAnsi="Arial" w:cs="Arial"/>
                <w:spacing w:val="-2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MHz,</w:t>
            </w:r>
          </w:p>
          <w:p w14:paraId="20492C77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impedancję wejścia</w:t>
            </w:r>
            <w:r w:rsidRPr="00256897">
              <w:rPr>
                <w:rFonts w:ascii="Arial" w:hAnsi="Arial" w:cs="Arial"/>
                <w:spacing w:val="-11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50Ohm,</w:t>
            </w:r>
          </w:p>
          <w:p w14:paraId="323B8C93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współczynnik fali stojącej do</w:t>
            </w:r>
            <w:r w:rsidRPr="00256897">
              <w:rPr>
                <w:rFonts w:ascii="Arial" w:hAnsi="Arial" w:cs="Arial"/>
                <w:spacing w:val="-13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1,6,</w:t>
            </w:r>
          </w:p>
          <w:p w14:paraId="318CB7D9" w14:textId="77777777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polaryzację</w:t>
            </w:r>
            <w:r w:rsidRPr="00256897">
              <w:rPr>
                <w:rFonts w:ascii="Arial" w:hAnsi="Arial" w:cs="Arial"/>
                <w:spacing w:val="-1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pionową,</w:t>
            </w:r>
          </w:p>
          <w:p w14:paraId="7E75CE81" w14:textId="30D4E553" w:rsidR="00006ECA" w:rsidRPr="00256897" w:rsidRDefault="00006ECA" w:rsidP="00256897">
            <w:pPr>
              <w:tabs>
                <w:tab w:val="left" w:pos="185"/>
                <w:tab w:val="left" w:pos="327"/>
              </w:tabs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 charakterystykę promieniowania -</w:t>
            </w:r>
            <w:r w:rsidRPr="00256897">
              <w:rPr>
                <w:rFonts w:ascii="Arial" w:hAnsi="Arial" w:cs="Arial"/>
                <w:spacing w:val="-22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dookolna,</w:t>
            </w:r>
          </w:p>
          <w:p w14:paraId="0880206E" w14:textId="726E6C4D" w:rsidR="00006ECA" w:rsidRPr="00256897" w:rsidRDefault="00006ECA" w:rsidP="00256897">
            <w:pPr>
              <w:pStyle w:val="TableParagraph"/>
              <w:tabs>
                <w:tab w:val="left" w:pos="185"/>
                <w:tab w:val="left" w:pos="429"/>
                <w:tab w:val="left" w:pos="430"/>
              </w:tabs>
              <w:spacing w:before="40"/>
              <w:ind w:left="56" w:right="142"/>
              <w:jc w:val="both"/>
              <w:rPr>
                <w:sz w:val="20"/>
                <w:highlight w:val="yellow"/>
                <w:lang w:val="pl-PL"/>
              </w:rPr>
            </w:pP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-    odporność na działanie wiatru</w:t>
            </w:r>
            <w:r w:rsidRPr="00256897">
              <w:rPr>
                <w:rFonts w:eastAsia="Times New Roman"/>
                <w:spacing w:val="41"/>
                <w:sz w:val="20"/>
                <w:szCs w:val="20"/>
                <w:lang w:val="pl-PL" w:eastAsia="pl-PL"/>
              </w:rPr>
              <w:t> </w:t>
            </w:r>
            <w:r w:rsidRPr="00256897">
              <w:rPr>
                <w:rFonts w:eastAsia="Times New Roman"/>
                <w:sz w:val="20"/>
                <w:szCs w:val="20"/>
                <w:lang w:val="pl-PL" w:eastAsia="pl-PL"/>
              </w:rPr>
              <w:t>55m/s.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68CF4A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DE50D9E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130DFF6" w14:textId="77777777" w:rsidTr="00C83165">
        <w:trPr>
          <w:gridBefore w:val="1"/>
          <w:wBefore w:w="10" w:type="dxa"/>
          <w:trHeight w:val="9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B002874" w14:textId="33FEB155" w:rsidR="00006ECA" w:rsidRPr="00FF4C8D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bCs/>
                <w:lang w:eastAsia="pl-PL"/>
              </w:rPr>
            </w:pPr>
            <w:r w:rsidRPr="00256897">
              <w:rPr>
                <w:rFonts w:ascii="Arial" w:hAnsi="Arial" w:cs="Arial"/>
                <w:spacing w:val="-1"/>
                <w:lang w:eastAsia="pl-PL"/>
              </w:rPr>
              <w:t>2. Montaż r</w:t>
            </w:r>
            <w:r w:rsidR="009D5C03">
              <w:rPr>
                <w:rFonts w:ascii="Arial" w:hAnsi="Arial" w:cs="Arial"/>
                <w:lang w:eastAsia="pl-PL"/>
              </w:rPr>
              <w:t xml:space="preserve">adiotelefonu przewoźnego </w:t>
            </w:r>
            <w:r w:rsidRPr="00256897">
              <w:rPr>
                <w:rFonts w:ascii="Arial" w:hAnsi="Arial" w:cs="Arial"/>
                <w:lang w:eastAsia="pl-PL"/>
              </w:rPr>
              <w:t>analogowo-cyfrowego </w:t>
            </w:r>
            <w:r w:rsidR="000008CD">
              <w:rPr>
                <w:rFonts w:ascii="Arial" w:hAnsi="Arial" w:cs="Arial"/>
                <w:lang w:eastAsia="pl-PL"/>
              </w:rPr>
              <w:t xml:space="preserve"> model:  Motorola DM4601 </w:t>
            </w:r>
            <w:r w:rsidRPr="00FF4C8D">
              <w:rPr>
                <w:rFonts w:ascii="Arial" w:hAnsi="Arial" w:cs="Arial"/>
                <w:bCs/>
                <w:lang w:eastAsia="pl-PL"/>
              </w:rPr>
              <w:t>d</w:t>
            </w:r>
            <w:r w:rsidR="009D5C03">
              <w:rPr>
                <w:rFonts w:ascii="Arial" w:hAnsi="Arial" w:cs="Arial"/>
                <w:bCs/>
                <w:lang w:eastAsia="pl-PL"/>
              </w:rPr>
              <w:t>ostarczonego przez wykonawcę</w:t>
            </w:r>
          </w:p>
          <w:p w14:paraId="501CEA44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   zasilanie 12 do 14,5 V (z uziemionym</w:t>
            </w:r>
            <w:r w:rsidRPr="00256897">
              <w:rPr>
                <w:rFonts w:ascii="Arial" w:hAnsi="Arial" w:cs="Arial"/>
                <w:spacing w:val="-17"/>
                <w:lang w:eastAsia="pl-PL"/>
              </w:rPr>
              <w:t> </w:t>
            </w:r>
            <w:r w:rsidRPr="00256897">
              <w:rPr>
                <w:rFonts w:ascii="Arial" w:hAnsi="Arial" w:cs="Arial"/>
                <w:lang w:eastAsia="pl-PL"/>
              </w:rPr>
              <w:t>minusem),</w:t>
            </w:r>
          </w:p>
          <w:p w14:paraId="005423ED" w14:textId="77777777" w:rsidR="00006ECA" w:rsidRPr="00256897" w:rsidRDefault="00006ECA" w:rsidP="00256897">
            <w:pPr>
              <w:ind w:left="45" w:right="142" w:firstLine="11"/>
              <w:jc w:val="both"/>
              <w:rPr>
                <w:rFonts w:ascii="Arial" w:hAnsi="Arial" w:cs="Arial"/>
                <w:b/>
                <w:highlight w:val="yellow"/>
                <w:lang w:eastAsia="pl-PL"/>
              </w:rPr>
            </w:pPr>
            <w:r w:rsidRPr="00256897">
              <w:rPr>
                <w:rFonts w:ascii="Arial" w:hAnsi="Arial" w:cs="Arial"/>
                <w:lang w:eastAsia="pl-PL"/>
              </w:rPr>
              <w:t>-   zasilanie radiotelefonu z układu elektrycznego silnika samochodu.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F2D9D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9B12E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3CB92ECD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BFDAB1" w14:textId="739BF6AF" w:rsidR="00555CD4" w:rsidRPr="00EC158C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 xml:space="preserve">3.Montaż Radiotelefonu przenośnego analogowo – cyfrowego model: Motorola DP4600e z ładowarką  </w:t>
            </w:r>
            <w:r w:rsidR="009D5C03">
              <w:rPr>
                <w:rFonts w:ascii="Arial" w:hAnsi="Arial" w:cs="Arial"/>
              </w:rPr>
              <w:t>dostarczona przez wykonawcę;</w:t>
            </w:r>
          </w:p>
          <w:p w14:paraId="274C9B82" w14:textId="2B3582B5" w:rsidR="00006ECA" w:rsidRPr="00256897" w:rsidRDefault="00555CD4" w:rsidP="00555CD4">
            <w:pPr>
              <w:numPr>
                <w:ilvl w:val="0"/>
                <w:numId w:val="33"/>
              </w:numPr>
              <w:autoSpaceDE/>
              <w:ind w:right="142"/>
              <w:jc w:val="both"/>
              <w:rPr>
                <w:rFonts w:ascii="Arial" w:hAnsi="Arial" w:cs="Arial"/>
                <w:b/>
                <w:highlight w:val="yellow"/>
              </w:rPr>
            </w:pPr>
            <w:r w:rsidRPr="00EC158C">
              <w:rPr>
                <w:rFonts w:ascii="Arial" w:hAnsi="Arial" w:cs="Arial"/>
              </w:rPr>
              <w:t>- trwałe zamocowanie ładowarki radiotelefonu w kabinie kierowcy zabezpieczające przed wilgocią pochodzącą z błota i śniegu. Ładowarka samochodowa dedykowana do radiotelefonu dostarczona przez wykonawcę.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F688F1" w14:textId="77777777" w:rsidR="00006ECA" w:rsidRPr="00D108DC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F060AA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922584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312C2B9" w14:textId="77777777" w:rsidR="00555CD4" w:rsidRPr="00555CD4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555CD4">
              <w:rPr>
                <w:rFonts w:ascii="Arial" w:hAnsi="Arial" w:cs="Arial"/>
              </w:rPr>
              <w:lastRenderedPageBreak/>
              <w:t xml:space="preserve">4. Instalacja elektryczno-logiczna pod system SWD PRM Wyprowadzenie instalacji elektryczno-antenowej wraz z adapterami oraz uchwytami do zamocowania tabletu oraz drukarki pod system SWD PRM. </w:t>
            </w:r>
          </w:p>
          <w:p w14:paraId="01C4D30E" w14:textId="77777777" w:rsidR="00555CD4" w:rsidRPr="00555CD4" w:rsidRDefault="00555CD4" w:rsidP="00555CD4">
            <w:pPr>
              <w:pStyle w:val="Akapitzlist1"/>
              <w:spacing w:before="40" w:after="40"/>
              <w:ind w:left="55" w:right="98" w:hanging="12"/>
              <w:jc w:val="both"/>
              <w:rPr>
                <w:rFonts w:ascii="Arial" w:hAnsi="Arial" w:cs="Arial"/>
              </w:rPr>
            </w:pPr>
            <w:r w:rsidRPr="00555CD4">
              <w:rPr>
                <w:rFonts w:ascii="Arial" w:hAnsi="Arial" w:cs="Arial"/>
              </w:rPr>
              <w:t xml:space="preserve">W kabinie kierowcy, zamontowana stacja dokująca ADK07F do tabletu </w:t>
            </w:r>
            <w:proofErr w:type="spellStart"/>
            <w:r w:rsidRPr="00555CD4">
              <w:rPr>
                <w:rFonts w:ascii="Arial" w:hAnsi="Arial" w:cs="Arial"/>
              </w:rPr>
              <w:t>Twinhead</w:t>
            </w:r>
            <w:proofErr w:type="spellEnd"/>
            <w:r w:rsidRPr="00555CD4">
              <w:rPr>
                <w:rFonts w:ascii="Arial" w:hAnsi="Arial" w:cs="Arial"/>
              </w:rPr>
              <w:t xml:space="preserve"> </w:t>
            </w:r>
            <w:proofErr w:type="spellStart"/>
            <w:r w:rsidRPr="00555CD4">
              <w:rPr>
                <w:rFonts w:ascii="Arial" w:hAnsi="Arial" w:cs="Arial"/>
              </w:rPr>
              <w:t>Durabook</w:t>
            </w:r>
            <w:proofErr w:type="spellEnd"/>
            <w:r w:rsidRPr="00555CD4">
              <w:rPr>
                <w:rFonts w:ascii="Arial" w:hAnsi="Arial" w:cs="Arial"/>
              </w:rPr>
              <w:t xml:space="preserve"> R11AH z zasilaczem (adapter do mocowania stacji dokującej, zasilacz po stronie wykonawcy) (stację dokującą dostarcza Zamawiający). Stacja dokująca zamontowana w sposób zapewniający odpowiednią czytelność i obsługę tabletu przez kierowcę jak i osobę siedzącą na miejscu pasażera w miejscu łatwo dostępnym, nieutrudniającym korzystania z przełączników zamontowanych na desce rozdzielczej, nie utrudniającym widoczności kierowcy przez szybę przednią, nie kolidującym z poduszkami powietrznymi. Montaż stacji dokującej umożliwiający przejście kierownika ZRM do przedziału medycznego ambulansu.   </w:t>
            </w:r>
          </w:p>
          <w:p w14:paraId="1621B89D" w14:textId="6A31FA83" w:rsidR="00006ECA" w:rsidRPr="00256897" w:rsidRDefault="00555CD4" w:rsidP="00555CD4">
            <w:pPr>
              <w:pStyle w:val="TableParagraph"/>
              <w:spacing w:before="40" w:after="40"/>
              <w:ind w:left="43" w:right="141" w:firstLine="12"/>
              <w:jc w:val="both"/>
              <w:rPr>
                <w:sz w:val="20"/>
                <w:szCs w:val="20"/>
                <w:lang w:val="pl-PL"/>
              </w:rPr>
            </w:pPr>
            <w:r w:rsidRPr="005B28D5">
              <w:rPr>
                <w:sz w:val="20"/>
                <w:szCs w:val="20"/>
                <w:lang w:val="pl-PL"/>
              </w:rPr>
              <w:t xml:space="preserve">W przedziale medycznym nad blatem roboczym na ścianie działowej, zamontowany uchwyt do drukarki HP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Officejet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100 wraz z zasilaczem (podstawę pod drukarkę, zasilacz do drukarki jak i uchwyt drukarki dostarcza wykonawca). Drukarka zamontowana w sposób umożliwiający jej łatwy demontaż oraz nie utrudniająca pracy na blacie roboczym. Dodatkowa antena dachowa dwuzakresowa GPS/GSM (do tabletu) zakończona wtykami kątowymi SMA zlokalizowanymi przy stacji dokującej. Dodatkowa antena dachowa dwuzakresowa GPS/GSM (do modułu FM 6300) zakończona wtykami prostymi zgodnymi z dedykowanym modułem FM6300 zlokalizowanym w miejscu montażu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. Przygotowanie instalacji pozwalającej na łatwe wpinanie/wypinanie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teltonika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(instalacja elektryczno-antenowa). Podłączanie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teltonika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FM6300 zgodne w wymogami systemu SWDPRM. Dodatkowo również możliwość zamiennego wpięcia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FM3300 (wyposażenie w dodatkowe wtyki zasilające dedykowane do modelu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FM3300 oraz dodatkowe adaptery antenowe dedykowane do modułu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Teltonika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FM3300) Stacja dokująca połączona z drukarką za pomocą przewodu USB. Kabel USB łączący tablet z drukarką z zapasem co najmniej 30 cm z każdej strony. (Tablet, drukarka i moduł </w:t>
            </w:r>
            <w:proofErr w:type="spellStart"/>
            <w:r w:rsidRPr="005B28D5">
              <w:rPr>
                <w:sz w:val="20"/>
                <w:szCs w:val="20"/>
                <w:lang w:val="pl-PL"/>
              </w:rPr>
              <w:t>teltoniki</w:t>
            </w:r>
            <w:proofErr w:type="spellEnd"/>
            <w:r w:rsidRPr="005B28D5">
              <w:rPr>
                <w:sz w:val="20"/>
                <w:szCs w:val="20"/>
                <w:lang w:val="pl-PL"/>
              </w:rPr>
              <w:t xml:space="preserve"> po stronie Zamawiającego) Dodatkowe gniazdo 12 V do drukarki na ścianie działowej posiadającej stałe napięcie zasilania (poziom 12-14 V) z zabezpieczeniem 8 A podłączone do akumulatora pokładowego samochodu.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B425F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8225BA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4204DC96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67B11699" w14:textId="77777777" w:rsidR="00F26C17" w:rsidRPr="00E2430A" w:rsidRDefault="00F26C17" w:rsidP="00256897">
            <w:pPr>
              <w:pStyle w:val="TableParagraph"/>
              <w:spacing w:before="40" w:after="40"/>
              <w:ind w:left="707"/>
              <w:rPr>
                <w:b/>
                <w:sz w:val="24"/>
                <w:lang w:val="pl-PL"/>
              </w:rPr>
            </w:pPr>
          </w:p>
          <w:p w14:paraId="05A264E2" w14:textId="77777777" w:rsidR="00006ECA" w:rsidRPr="002A4D23" w:rsidRDefault="00006ECA" w:rsidP="00256897">
            <w:pPr>
              <w:pStyle w:val="TableParagraph"/>
              <w:spacing w:before="40" w:after="40"/>
              <w:ind w:left="707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VI.  PRZEDZIAŁ MEDYCZNY</w:t>
            </w:r>
          </w:p>
        </w:tc>
      </w:tr>
      <w:tr w:rsidR="00006ECA" w14:paraId="3FCD543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F8F3FF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 Urządzenia powinny być zamontowane w sposób bezpieczny, uniemożliwiający ich uszkodzenie lub zranienie osób w poruszającym się pojeździe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956F33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D7BF2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5BC4EC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25D23F" w14:textId="647FC0B6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2. Przedział medyczny oddzielony od przedziału kierowcy ścianą wzmocnioną, umożliwiającą komunikację pomiędzy personelem medycznym a kierowcą, z możliwością przejścia z jednego przedziału do drugiego (drzwi otwierane tj. przesuwane mechanicznie, z możliwością oddzielenia optycznego obu przedziałów (np.</w:t>
            </w:r>
            <w:r w:rsidRPr="002A4D23">
              <w:rPr>
                <w:spacing w:val="-8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roletką)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FFA12B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D69FC7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75B6480C" w14:textId="77777777" w:rsidTr="00C83165">
        <w:trPr>
          <w:gridBefore w:val="1"/>
          <w:wBefore w:w="10" w:type="dxa"/>
          <w:trHeight w:val="80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2674E5" w14:textId="77777777" w:rsidR="00006ECA" w:rsidRPr="002A4D23" w:rsidRDefault="00006ECA" w:rsidP="00256897">
            <w:pPr>
              <w:pStyle w:val="TableParagraph"/>
              <w:spacing w:before="40" w:after="40"/>
              <w:ind w:left="-1" w:right="139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 xml:space="preserve">3. Na prawej ścianie minimum jeden fotel obrotowy, wyposażony w bezwładnościowe, trzypunktowe pasy bezpieczeństwa i zagłówek, ze składanym do pionu siedziskiem i regulowanym oparciem pod plecami (regulowany kąt oparcia – podać zakres regulacji).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5F37C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EC9FAC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67EF43C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CF6E7E5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4. Przy ścianie działowej u wezgłowia noszy fotel obrotowy w zakresie min. 180 stopni tj. umożliwiający jazdę tyłem   do   kierunku   jazdy,   ze   składanym   do siedziskiem, zagłówkiem (regulowanym lub zintegrowanym),bezwładnościowym pasem bezpieczeństwa oraz regulowanym oparciem  pod plecami (regulowany kąt oparcia – podać zakres regulacji)</w:t>
            </w:r>
            <w:r>
              <w:rPr>
                <w:sz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2B3FFD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142BA3B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8E1486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108C532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5.Wzmocniona podłoga umożliwiająca mocowanie noszy głównych, pokryta wykładziną antypoślizgową, łatwo zmywalna, połączona szczelnie z pokryciem boków uniemożliwiająca przeciekanie cieczy przy myciu wnętrza pojazdu.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881F212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C306D64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79457B1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5A47928" w14:textId="77777777" w:rsidR="00006ECA" w:rsidRPr="002A4D23" w:rsidRDefault="00006ECA" w:rsidP="00256897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ścianach bocznych (lewej i prawej):</w:t>
            </w:r>
          </w:p>
          <w:p w14:paraId="51C8BB29" w14:textId="77777777" w:rsidR="00006ECA" w:rsidRPr="002A4D23" w:rsidRDefault="00006ECA" w:rsidP="00256897">
            <w:pPr>
              <w:pStyle w:val="TableParagraph"/>
              <w:numPr>
                <w:ilvl w:val="1"/>
                <w:numId w:val="28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zestawy szafek i półek wykonanych z tworzywa sztucznego, zabezpieczone przed niekontrolowanym wypadnięciem umieszczonych tam przedmiotów, z miejscem mocowania wyposażenia medycznego tj. deska pediatryczna, kamizelka typu KED, szyny Kramera, torba</w:t>
            </w:r>
            <w:r w:rsidRPr="002A4D23">
              <w:rPr>
                <w:spacing w:val="-16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opatrunkowa,</w:t>
            </w:r>
          </w:p>
          <w:p w14:paraId="1CC1069D" w14:textId="77777777" w:rsidR="00006ECA" w:rsidRPr="002A4D23" w:rsidRDefault="00006ECA" w:rsidP="00256897">
            <w:pPr>
              <w:pStyle w:val="TableParagraph"/>
              <w:numPr>
                <w:ilvl w:val="1"/>
                <w:numId w:val="28"/>
              </w:numPr>
              <w:tabs>
                <w:tab w:val="left" w:pos="37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półki podsufitowe z przezroczystymi szybkami i podświetleniem umożliwiającym podgląd na umieszczone tam przedmioty (na ścianie lewej co najmniej 4 szt., na ścianie prawej co najmniej </w:t>
            </w:r>
            <w:r>
              <w:rPr>
                <w:sz w:val="20"/>
                <w:lang w:val="pl-PL"/>
              </w:rPr>
              <w:t>3</w:t>
            </w:r>
            <w:r w:rsidRPr="002A4D23">
              <w:rPr>
                <w:spacing w:val="-22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szt.).</w:t>
            </w:r>
          </w:p>
          <w:p w14:paraId="34276C09" w14:textId="77777777" w:rsidR="00006ECA" w:rsidRPr="002A4D23" w:rsidRDefault="00006ECA" w:rsidP="00256897">
            <w:pPr>
              <w:pStyle w:val="TableParagraph"/>
              <w:numPr>
                <w:ilvl w:val="1"/>
                <w:numId w:val="28"/>
              </w:numPr>
              <w:tabs>
                <w:tab w:val="left" w:pos="37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na ścianie lewej zamykany schowek na środki psychotropowe z cyfrowym zamkiem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szyfrowym.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768552E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98C398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E36D8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0F4E0FD" w14:textId="77777777" w:rsidR="00006ECA" w:rsidRPr="002A4D23" w:rsidRDefault="00006ECA" w:rsidP="00256897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Zabudowa meblowa na ścianie</w:t>
            </w:r>
            <w:r w:rsidRPr="002A4D23">
              <w:rPr>
                <w:spacing w:val="-15"/>
                <w:sz w:val="20"/>
                <w:lang w:val="pl-PL"/>
              </w:rPr>
              <w:t xml:space="preserve"> </w:t>
            </w:r>
            <w:r w:rsidRPr="002A4D23">
              <w:rPr>
                <w:sz w:val="20"/>
                <w:lang w:val="pl-PL"/>
              </w:rPr>
              <w:t>działowej:</w:t>
            </w:r>
          </w:p>
          <w:p w14:paraId="2D6832E3" w14:textId="77777777" w:rsidR="00006ECA" w:rsidRPr="002A4D23" w:rsidRDefault="00006ECA" w:rsidP="00256897">
            <w:pPr>
              <w:pStyle w:val="TableParagraph"/>
              <w:numPr>
                <w:ilvl w:val="1"/>
                <w:numId w:val="27"/>
              </w:numPr>
              <w:tabs>
                <w:tab w:val="left" w:pos="358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szafka z blatem roboczym wykończonym blachą nierdzewną (blat roboczy na wysokości 100 cm ± 10 cm) oraz z szufladami (min. 2</w:t>
            </w:r>
            <w:r w:rsidRPr="002A4D23">
              <w:rPr>
                <w:spacing w:val="-19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szt.)</w:t>
            </w:r>
          </w:p>
          <w:p w14:paraId="4ECCEC8A" w14:textId="4365AF06" w:rsidR="00006ECA" w:rsidRPr="00A559D5" w:rsidRDefault="00006ECA" w:rsidP="00A559D5">
            <w:pPr>
              <w:pStyle w:val="TableParagraph"/>
              <w:numPr>
                <w:ilvl w:val="1"/>
                <w:numId w:val="27"/>
              </w:numPr>
              <w:tabs>
                <w:tab w:val="left" w:pos="424"/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A559D5">
              <w:rPr>
                <w:sz w:val="20"/>
                <w:lang w:val="pl-PL"/>
              </w:rPr>
              <w:t>kosz na</w:t>
            </w:r>
            <w:r w:rsidRPr="00A559D5">
              <w:rPr>
                <w:spacing w:val="-6"/>
                <w:sz w:val="20"/>
                <w:lang w:val="pl-PL"/>
              </w:rPr>
              <w:t xml:space="preserve"> </w:t>
            </w:r>
            <w:r w:rsidRPr="00A559D5">
              <w:rPr>
                <w:sz w:val="20"/>
                <w:lang w:val="pl-PL"/>
              </w:rPr>
              <w:t>śmieci</w:t>
            </w:r>
            <w:r w:rsidR="00A559D5" w:rsidRPr="00A559D5">
              <w:rPr>
                <w:sz w:val="20"/>
                <w:lang w:val="pl-PL"/>
              </w:rPr>
              <w:t xml:space="preserve">, </w:t>
            </w:r>
            <w:r w:rsidR="00A6028D" w:rsidRPr="00A559D5">
              <w:rPr>
                <w:sz w:val="20"/>
                <w:lang w:val="pl-PL"/>
              </w:rPr>
              <w:t>miejsce na plecak m</w:t>
            </w:r>
            <w:r w:rsidRPr="00A559D5">
              <w:rPr>
                <w:sz w:val="20"/>
                <w:lang w:val="pl-PL"/>
              </w:rPr>
              <w:t>edyczny.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9B3750" w14:textId="77777777" w:rsidR="00006ECA" w:rsidRPr="00A559D5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A5AEFD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13E1217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92A2532" w14:textId="77777777" w:rsidR="00006ECA" w:rsidRPr="002A4D23" w:rsidRDefault="00006ECA" w:rsidP="00256897">
            <w:pPr>
              <w:pStyle w:val="TableParagraph"/>
              <w:numPr>
                <w:ilvl w:val="0"/>
                <w:numId w:val="27"/>
              </w:numPr>
              <w:tabs>
                <w:tab w:val="left" w:pos="327"/>
              </w:tabs>
              <w:spacing w:before="40" w:after="40"/>
              <w:ind w:left="43" w:right="98" w:firstLine="0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Ściany i sufit pokryte materiałami antystatycznymi, niepalnymi, nietoksycznymi i łatwo zmywalnymi bez ostrych krawędzi w kolorze białym.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0E1CEA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1C09356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0DC9C4EE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ECD6FD4" w14:textId="44CA4BE8" w:rsidR="00006ECA" w:rsidRPr="002A4D23" w:rsidRDefault="00006ECA" w:rsidP="00256897">
            <w:pPr>
              <w:pStyle w:val="TableParagraph"/>
              <w:numPr>
                <w:ilvl w:val="0"/>
                <w:numId w:val="27"/>
              </w:numPr>
              <w:spacing w:before="40" w:after="40"/>
              <w:ind w:right="98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 xml:space="preserve"> Izolacja dźwiękowo-termiczna przedziału medycznego (ściany, sufit, drzwi).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47E830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3A360E9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06ECA" w14:paraId="26ADC2B6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094A2B9" w14:textId="77777777" w:rsidR="00006ECA" w:rsidRPr="002A4D23" w:rsidRDefault="00006ECA" w:rsidP="00256897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10. Okna przedziału medycznego zmatowione do 2/3 wysokości, co najmniej jedno otwierane.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3358E4" w14:textId="77777777" w:rsidR="00006ECA" w:rsidRPr="00627A02" w:rsidRDefault="00006ECA" w:rsidP="00256897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9E5F9D3" w14:textId="77777777" w:rsidR="00006ECA" w:rsidRPr="002A4D23" w:rsidRDefault="00006ECA" w:rsidP="00256897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0DD020D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A1D01C3" w14:textId="77777777" w:rsidR="00AE30CF" w:rsidRPr="00EC158C" w:rsidRDefault="00AE30CF" w:rsidP="00AE30CF">
            <w:pPr>
              <w:pStyle w:val="Akapitzlist1"/>
              <w:numPr>
                <w:ilvl w:val="0"/>
                <w:numId w:val="26"/>
              </w:numPr>
              <w:tabs>
                <w:tab w:val="left" w:pos="333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 xml:space="preserve"> Centralna  instalacja</w:t>
            </w:r>
            <w:r w:rsidRPr="00EC158C">
              <w:rPr>
                <w:rFonts w:ascii="Arial" w:hAnsi="Arial" w:cs="Arial"/>
                <w:spacing w:val="-15"/>
              </w:rPr>
              <w:t xml:space="preserve"> </w:t>
            </w:r>
            <w:r w:rsidRPr="00EC158C">
              <w:rPr>
                <w:rFonts w:ascii="Arial" w:hAnsi="Arial" w:cs="Arial"/>
              </w:rPr>
              <w:t>tlenowa:</w:t>
            </w:r>
          </w:p>
          <w:p w14:paraId="45D9967E" w14:textId="77777777" w:rsidR="00AE30CF" w:rsidRDefault="00AE30CF" w:rsidP="00AE30CF">
            <w:pPr>
              <w:pStyle w:val="Akapitzlist1"/>
              <w:numPr>
                <w:ilvl w:val="1"/>
                <w:numId w:val="26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bez</w:t>
            </w:r>
            <w:r w:rsidRPr="00EC158C">
              <w:rPr>
                <w:rFonts w:ascii="Arial" w:hAnsi="Arial" w:cs="Arial"/>
                <w:spacing w:val="-4"/>
              </w:rPr>
              <w:t xml:space="preserve"> </w:t>
            </w:r>
            <w:r w:rsidRPr="00EC158C">
              <w:rPr>
                <w:rFonts w:ascii="Arial" w:hAnsi="Arial" w:cs="Arial"/>
              </w:rPr>
              <w:t>butli</w:t>
            </w:r>
          </w:p>
          <w:p w14:paraId="476F34F7" w14:textId="77777777" w:rsidR="00AE30CF" w:rsidRDefault="00AE30CF" w:rsidP="00AE30CF">
            <w:pPr>
              <w:pStyle w:val="Akapitzlist1"/>
              <w:numPr>
                <w:ilvl w:val="1"/>
                <w:numId w:val="26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dwoma reduktorami do butli tlenowych 10l</w:t>
            </w:r>
          </w:p>
          <w:p w14:paraId="104FD5BA" w14:textId="77777777" w:rsidR="00AE30CF" w:rsidRDefault="00AE30CF" w:rsidP="00AE30CF">
            <w:pPr>
              <w:pStyle w:val="Akapitzlist1"/>
              <w:numPr>
                <w:ilvl w:val="1"/>
                <w:numId w:val="26"/>
              </w:numPr>
              <w:tabs>
                <w:tab w:val="left" w:pos="429"/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przepływomierzem typ AGA z regulacja przepływu do min. 15 l/min</w:t>
            </w:r>
          </w:p>
          <w:p w14:paraId="61C70CEC" w14:textId="77777777" w:rsidR="00AE30CF" w:rsidRPr="00EC158C" w:rsidRDefault="00AE30CF" w:rsidP="00AE30CF">
            <w:pPr>
              <w:pStyle w:val="Akapitzlist1"/>
              <w:numPr>
                <w:ilvl w:val="1"/>
                <w:numId w:val="26"/>
              </w:numPr>
              <w:tabs>
                <w:tab w:val="left" w:pos="430"/>
              </w:tabs>
              <w:spacing w:before="40" w:after="40"/>
              <w:ind w:left="43" w:right="98" w:firstLine="11"/>
              <w:jc w:val="both"/>
              <w:rPr>
                <w:rFonts w:ascii="Arial" w:hAnsi="Arial" w:cs="Arial"/>
              </w:rPr>
            </w:pPr>
            <w:r w:rsidRPr="00EC158C">
              <w:rPr>
                <w:rFonts w:ascii="Arial" w:hAnsi="Arial" w:cs="Arial"/>
              </w:rPr>
              <w:t>panel tlenowy z podwójnym gniazdem typu</w:t>
            </w:r>
            <w:r w:rsidRPr="00EC158C">
              <w:rPr>
                <w:rFonts w:ascii="Arial" w:hAnsi="Arial" w:cs="Arial"/>
                <w:spacing w:val="-13"/>
              </w:rPr>
              <w:t xml:space="preserve"> </w:t>
            </w:r>
            <w:r w:rsidRPr="00EC158C">
              <w:rPr>
                <w:rFonts w:ascii="Arial" w:hAnsi="Arial" w:cs="Arial"/>
              </w:rPr>
              <w:t xml:space="preserve">AGA zamontowany na ścianie lewej </w:t>
            </w:r>
          </w:p>
          <w:p w14:paraId="24E6449D" w14:textId="2C479719" w:rsidR="00AE30CF" w:rsidRPr="00AE30CF" w:rsidRDefault="00AE30CF" w:rsidP="00AE30CF">
            <w:pPr>
              <w:pStyle w:val="TableParagraph"/>
              <w:numPr>
                <w:ilvl w:val="1"/>
                <w:numId w:val="26"/>
              </w:numPr>
              <w:tabs>
                <w:tab w:val="left" w:pos="425"/>
              </w:tabs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5B28D5">
              <w:rPr>
                <w:sz w:val="20"/>
                <w:szCs w:val="20"/>
                <w:lang w:val="pl-PL"/>
              </w:rPr>
              <w:lastRenderedPageBreak/>
              <w:t xml:space="preserve">panel tlenowy z pojedynczym gniazdem typu AGA zamontowany w suficie na wysokości głowy pacjenta.  </w:t>
            </w:r>
            <w:r w:rsidRPr="005B28D5">
              <w:rPr>
                <w:spacing w:val="-1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E2F2DC" w14:textId="77777777" w:rsidR="00AE30CF" w:rsidRPr="00D80D53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8BA1C4" w14:textId="77777777" w:rsidR="00AE30CF" w:rsidRPr="00D80D53" w:rsidRDefault="00AE30CF" w:rsidP="00AE30CF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40C98663" w14:textId="77777777" w:rsidR="00AE30CF" w:rsidRPr="00D80D53" w:rsidRDefault="00AE30CF" w:rsidP="00AE30CF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0E3567EC" w14:textId="77777777" w:rsidR="00AE30CF" w:rsidRPr="00D80D53" w:rsidRDefault="00AE30CF" w:rsidP="00AE30CF">
            <w:pPr>
              <w:pStyle w:val="TableParagraph"/>
              <w:spacing w:before="40" w:after="40"/>
              <w:rPr>
                <w:rFonts w:ascii="Times New Roman"/>
                <w:lang w:val="pl-PL"/>
              </w:rPr>
            </w:pPr>
          </w:p>
          <w:p w14:paraId="31E0880D" w14:textId="77777777" w:rsidR="00AE30CF" w:rsidRPr="00D80D53" w:rsidRDefault="00AE30CF" w:rsidP="00AE30CF">
            <w:pPr>
              <w:pStyle w:val="TableParagraph"/>
              <w:spacing w:before="40" w:after="40"/>
              <w:ind w:left="141"/>
              <w:rPr>
                <w:sz w:val="20"/>
                <w:lang w:val="pl-PL"/>
              </w:rPr>
            </w:pPr>
            <w:r w:rsidRPr="00D80D53">
              <w:rPr>
                <w:w w:val="99"/>
                <w:sz w:val="20"/>
                <w:lang w:val="pl-PL"/>
              </w:rPr>
              <w:t>.</w:t>
            </w:r>
          </w:p>
        </w:tc>
      </w:tr>
      <w:tr w:rsidR="00AE30CF" w14:paraId="3737E63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4894C00" w14:textId="77777777" w:rsidR="00AE30CF" w:rsidRPr="002A4D23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12. Uchwyt (schowek) mocujący min. 3 szt. pudełek na rękawiczki jednorazowe.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23558B2" w14:textId="77777777" w:rsidR="00AE30CF" w:rsidRPr="00D80D53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3985D15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78FAFDE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687A1EC" w14:textId="77777777" w:rsidR="00AE30CF" w:rsidRPr="002A4D23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13. Sufitowy uchwyt do płynów infuzyjnych – min. 3 szt. o minimalnym udźwigu 5 kg.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C5BC1AF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224697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151E0F43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F66E92C" w14:textId="6A0C0C55" w:rsidR="00AE30CF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14. Na ścianie le</w:t>
            </w:r>
            <w:r>
              <w:rPr>
                <w:sz w:val="20"/>
                <w:szCs w:val="20"/>
                <w:lang w:val="pl-PL"/>
              </w:rPr>
              <w:t>wej szyny w wraz z 4</w:t>
            </w:r>
            <w:r w:rsidRPr="002A4D23">
              <w:rPr>
                <w:sz w:val="20"/>
                <w:szCs w:val="20"/>
                <w:lang w:val="pl-PL"/>
              </w:rPr>
              <w:t xml:space="preserve"> panelami do mocowania uchwytów dla następującego sprzętu medycznego: defibrylator, respirator, pompa infuzyjna. Panele mają mieć możliwość przesuwania wzdłuż osi pojazdu tj. możliwość rozmieszczenia ww. sprzętu medycznego wg uznania Zamawiającego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14:paraId="0F4B7982" w14:textId="500DE069" w:rsidR="00AE30CF" w:rsidRPr="002A4D23" w:rsidRDefault="00AE30CF" w:rsidP="00AE30CF">
            <w:pPr>
              <w:pStyle w:val="TableParagraph"/>
              <w:spacing w:before="40" w:after="40"/>
              <w:ind w:left="43" w:right="98" w:firstLine="11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Uwaga  –  Zamawiający nie  dopuszcza  mocowania na stałe uchwytów do ww. sprzętu medycznego bezpośrednio do ściany przedziału medycznego.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81341C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B905BE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01B626A7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D3C2A86" w14:textId="77777777" w:rsidR="00AE30CF" w:rsidRPr="002A4D23" w:rsidRDefault="00AE30CF" w:rsidP="00AE30CF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15.Sufitowy uchwyt dla personelu o dług. min. 1m umieszczony w osi podłużnej przedziału medycznego.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8381E76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F56F28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36BE684F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F59555" w14:textId="77777777" w:rsidR="00AE30CF" w:rsidRPr="002A4D23" w:rsidRDefault="00AE30CF" w:rsidP="00AE30CF">
            <w:pPr>
              <w:pStyle w:val="TableParagraph"/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16.Miejsce mocowania ruchomej podstawy (lawety) pod nosze główne posiadającej  przesuw boczny, możliwość pochyłu o 10</w:t>
            </w:r>
            <w:r w:rsidRPr="002A4D23">
              <w:rPr>
                <w:position w:val="6"/>
                <w:sz w:val="20"/>
                <w:szCs w:val="20"/>
                <w:lang w:val="pl-PL"/>
              </w:rPr>
              <w:t xml:space="preserve">0 </w:t>
            </w:r>
            <w:r w:rsidRPr="002A4D23">
              <w:rPr>
                <w:sz w:val="20"/>
                <w:szCs w:val="20"/>
                <w:lang w:val="pl-PL"/>
              </w:rPr>
              <w:t xml:space="preserve">do  pozycji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Antytrendelenburga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 xml:space="preserve"> (pozycji drenażowej), z wysuwem na zewnątrz pojazdu . Wykonawca dokona bezpłatnego </w:t>
            </w:r>
            <w:r>
              <w:rPr>
                <w:sz w:val="20"/>
                <w:szCs w:val="20"/>
                <w:lang w:val="pl-PL"/>
              </w:rPr>
              <w:t>montażu podstawy.</w:t>
            </w:r>
            <w:r w:rsidRPr="002A4D23">
              <w:rPr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F6EAE5B" w14:textId="77777777" w:rsidR="00AE30CF" w:rsidRPr="00E71D95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423A6B0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7336ED5C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1B46548" w14:textId="4923B9EA" w:rsidR="00AE30CF" w:rsidRPr="002A4D23" w:rsidRDefault="00AE30CF" w:rsidP="00AE30CF">
            <w:pPr>
              <w:pStyle w:val="TableParagraph"/>
              <w:tabs>
                <w:tab w:val="left" w:pos="334"/>
                <w:tab w:val="left" w:pos="1394"/>
                <w:tab w:val="left" w:pos="2536"/>
                <w:tab w:val="left" w:pos="3057"/>
                <w:tab w:val="left" w:pos="3607"/>
                <w:tab w:val="left" w:pos="4948"/>
              </w:tabs>
              <w:spacing w:before="40" w:after="40"/>
              <w:ind w:left="43"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17. Przedział</w:t>
            </w:r>
            <w:r w:rsidRPr="002A4D23">
              <w:rPr>
                <w:sz w:val="20"/>
                <w:szCs w:val="20"/>
                <w:lang w:val="pl-PL"/>
              </w:rPr>
              <w:tab/>
              <w:t>medyczny</w:t>
            </w:r>
            <w:r w:rsidRPr="002A4D23">
              <w:rPr>
                <w:sz w:val="20"/>
                <w:szCs w:val="20"/>
                <w:lang w:val="pl-PL"/>
              </w:rPr>
              <w:tab/>
              <w:t>ma</w:t>
            </w:r>
            <w:r w:rsidRPr="002A4D23">
              <w:rPr>
                <w:sz w:val="20"/>
                <w:szCs w:val="20"/>
                <w:lang w:val="pl-PL"/>
              </w:rPr>
              <w:tab/>
              <w:t>być</w:t>
            </w:r>
            <w:r w:rsidRPr="002A4D23"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 w:rsidRPr="002A4D23">
              <w:rPr>
                <w:sz w:val="20"/>
                <w:szCs w:val="20"/>
                <w:lang w:val="pl-PL"/>
              </w:rPr>
              <w:t>wyposażony</w:t>
            </w:r>
            <w:r w:rsidRPr="002A4D23">
              <w:rPr>
                <w:sz w:val="20"/>
                <w:szCs w:val="20"/>
                <w:lang w:val="pl-PL"/>
              </w:rPr>
              <w:tab/>
              <w:t>w zamontowany na prawej ścianie  panel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r w:rsidRPr="002A4D23">
              <w:rPr>
                <w:sz w:val="20"/>
                <w:szCs w:val="20"/>
                <w:lang w:val="pl-PL"/>
              </w:rPr>
              <w:t>sterujący:</w:t>
            </w:r>
            <w:r>
              <w:rPr>
                <w:sz w:val="20"/>
                <w:szCs w:val="20"/>
                <w:lang w:val="pl-PL"/>
              </w:rPr>
              <w:t xml:space="preserve"> </w:t>
            </w:r>
          </w:p>
          <w:p w14:paraId="409E590B" w14:textId="77777777" w:rsidR="00AE30CF" w:rsidRPr="002A4D23" w:rsidRDefault="00AE30CF" w:rsidP="00AE30CF">
            <w:pPr>
              <w:pStyle w:val="TableParagraph"/>
              <w:numPr>
                <w:ilvl w:val="1"/>
                <w:numId w:val="25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informujący o temperaturze wewnątrz</w:t>
            </w:r>
            <w:r w:rsidRPr="002A4D23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  <w:lang w:val="pl-PL"/>
              </w:rPr>
              <w:t>termoboxu</w:t>
            </w:r>
            <w:proofErr w:type="spellEnd"/>
            <w:r w:rsidRPr="002A4D23">
              <w:rPr>
                <w:sz w:val="20"/>
                <w:szCs w:val="20"/>
                <w:lang w:val="pl-PL"/>
              </w:rPr>
              <w:t>,</w:t>
            </w:r>
          </w:p>
          <w:p w14:paraId="15CAC554" w14:textId="77777777" w:rsidR="00AE30CF" w:rsidRPr="002A4D23" w:rsidRDefault="00AE30CF" w:rsidP="00AE30CF">
            <w:pPr>
              <w:pStyle w:val="TableParagraph"/>
              <w:numPr>
                <w:ilvl w:val="1"/>
                <w:numId w:val="25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</w:rPr>
            </w:pPr>
            <w:proofErr w:type="spellStart"/>
            <w:r w:rsidRPr="002A4D23">
              <w:rPr>
                <w:sz w:val="20"/>
                <w:szCs w:val="20"/>
              </w:rPr>
              <w:t>sterujący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oświetleniem</w:t>
            </w:r>
            <w:proofErr w:type="spellEnd"/>
            <w:r w:rsidRPr="002A4D23">
              <w:rPr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przedziału</w:t>
            </w:r>
            <w:proofErr w:type="spellEnd"/>
            <w:r w:rsidRPr="002A4D23">
              <w:rPr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2A4D23">
              <w:rPr>
                <w:sz w:val="20"/>
                <w:szCs w:val="20"/>
              </w:rPr>
              <w:t>medycznego</w:t>
            </w:r>
            <w:proofErr w:type="spellEnd"/>
            <w:r w:rsidRPr="002A4D23">
              <w:rPr>
                <w:sz w:val="20"/>
                <w:szCs w:val="20"/>
              </w:rPr>
              <w:t>,</w:t>
            </w:r>
          </w:p>
          <w:p w14:paraId="1F00E230" w14:textId="77777777" w:rsidR="00AE30CF" w:rsidRPr="002A4D23" w:rsidRDefault="00AE30CF" w:rsidP="00AE30CF">
            <w:pPr>
              <w:pStyle w:val="TableParagraph"/>
              <w:numPr>
                <w:ilvl w:val="1"/>
                <w:numId w:val="25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sterujący systemem wentylacji przedziału medycznego,</w:t>
            </w:r>
          </w:p>
          <w:p w14:paraId="7FF20787" w14:textId="77777777" w:rsidR="00AE30CF" w:rsidRPr="002A4D23" w:rsidRDefault="00AE30CF" w:rsidP="00AE30CF">
            <w:pPr>
              <w:pStyle w:val="TableParagraph"/>
              <w:numPr>
                <w:ilvl w:val="1"/>
                <w:numId w:val="25"/>
              </w:numPr>
              <w:tabs>
                <w:tab w:val="left" w:pos="185"/>
              </w:tabs>
              <w:spacing w:before="40" w:after="40"/>
              <w:ind w:left="43" w:right="139" w:firstLine="0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zarządzający system ogrzewania przedziału medycznego i klimatyzacji przedziału medycznego z funkcją automatycznego utrzymania zadanej temperatury.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317B9D0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40061A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46F63FB2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D3CD211" w14:textId="2484AD8F" w:rsidR="00AE30CF" w:rsidRPr="002A4D23" w:rsidRDefault="00AE30CF" w:rsidP="00AE30CF">
            <w:pPr>
              <w:pStyle w:val="TableParagraph"/>
              <w:spacing w:before="40" w:after="40"/>
              <w:ind w:left="-1" w:right="139" w:firstLine="44"/>
              <w:jc w:val="both"/>
              <w:rPr>
                <w:sz w:val="20"/>
                <w:szCs w:val="20"/>
                <w:lang w:val="pl-PL"/>
              </w:rPr>
            </w:pPr>
            <w:r w:rsidRPr="00153354">
              <w:rPr>
                <w:sz w:val="20"/>
                <w:szCs w:val="20"/>
                <w:lang w:val="pl-PL"/>
              </w:rPr>
              <w:t>18.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Uchwyt ścienny do ambulansu zgodny z normą PN EN 1789</w:t>
            </w:r>
            <w:r>
              <w:rPr>
                <w:sz w:val="20"/>
                <w:szCs w:val="20"/>
                <w:lang w:val="pl-PL" w:eastAsia="pl-PL"/>
              </w:rPr>
              <w:t xml:space="preserve"> (lub równoważną)</w:t>
            </w:r>
            <w:r w:rsidRPr="00153354">
              <w:rPr>
                <w:sz w:val="20"/>
                <w:szCs w:val="20"/>
                <w:lang w:val="pl-PL" w:eastAsia="pl-PL"/>
              </w:rPr>
              <w:t xml:space="preserve"> z funkcją automatycznego podłączenia napięcia zasilającego ssak z 12V i ładowania akumulatora po wpięciu ssaka do uchwytu</w:t>
            </w:r>
            <w:r>
              <w:rPr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53A287" w14:textId="77777777" w:rsidR="00AE30CF" w:rsidRPr="00123A5D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08EF267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3823CB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FF6672D" w14:textId="60A6AA78" w:rsidR="00AE30CF" w:rsidRPr="002A4D23" w:rsidRDefault="00AE30CF" w:rsidP="00AE30CF">
            <w:pPr>
              <w:pStyle w:val="TableParagraph"/>
              <w:numPr>
                <w:ilvl w:val="0"/>
                <w:numId w:val="25"/>
              </w:numPr>
              <w:spacing w:before="40" w:after="40"/>
              <w:ind w:right="139"/>
              <w:jc w:val="both"/>
              <w:rPr>
                <w:sz w:val="20"/>
                <w:szCs w:val="20"/>
                <w:lang w:val="pl-PL"/>
              </w:rPr>
            </w:pPr>
            <w:r w:rsidRPr="002A4D23">
              <w:rPr>
                <w:sz w:val="20"/>
                <w:szCs w:val="20"/>
                <w:lang w:val="pl-PL"/>
              </w:rPr>
              <w:t>Zamawiający wymaga, aby przed przystąpieniem do wykonania zabudowy medycznej Wykonawca skontaktował się z upoważnionym przedstawicielem Zamawiającego celem uzgodnienia rozmieszczenia poszczególnych elementów zabudowy.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AE12F8B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BE9CDA0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F8E9389" w14:textId="77777777" w:rsidTr="00C83165">
        <w:trPr>
          <w:gridBefore w:val="1"/>
          <w:wBefore w:w="10" w:type="dxa"/>
          <w:trHeight w:val="20"/>
        </w:trPr>
        <w:tc>
          <w:tcPr>
            <w:tcW w:w="15441" w:type="dxa"/>
            <w:gridSpan w:val="5"/>
            <w:shd w:val="clear" w:color="auto" w:fill="CCFFCC"/>
            <w:vAlign w:val="center"/>
          </w:tcPr>
          <w:p w14:paraId="0FBCEBCA" w14:textId="77777777" w:rsidR="00F26C17" w:rsidRDefault="00F26C17" w:rsidP="00AE30CF">
            <w:pPr>
              <w:pStyle w:val="TableParagraph"/>
              <w:spacing w:before="40" w:after="40"/>
              <w:ind w:left="707"/>
              <w:jc w:val="both"/>
              <w:rPr>
                <w:b/>
                <w:sz w:val="24"/>
                <w:lang w:val="pl-PL"/>
              </w:rPr>
            </w:pPr>
          </w:p>
          <w:p w14:paraId="565FAD77" w14:textId="77777777" w:rsidR="00AE30CF" w:rsidRPr="00656DC3" w:rsidRDefault="00AE30CF" w:rsidP="00AE30CF">
            <w:pPr>
              <w:pStyle w:val="TableParagraph"/>
              <w:spacing w:before="40" w:after="40"/>
              <w:ind w:left="707"/>
              <w:jc w:val="both"/>
              <w:rPr>
                <w:b/>
                <w:sz w:val="24"/>
                <w:lang w:val="pl-PL"/>
              </w:rPr>
            </w:pPr>
            <w:r w:rsidRPr="00656DC3">
              <w:rPr>
                <w:b/>
                <w:sz w:val="24"/>
                <w:lang w:val="pl-PL"/>
              </w:rPr>
              <w:t>VII. Wyposażenie dodatkowe</w:t>
            </w:r>
          </w:p>
        </w:tc>
      </w:tr>
      <w:tr w:rsidR="00AE30CF" w14:paraId="7DD15AD9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BBEB86D" w14:textId="77777777" w:rsidR="00AE30CF" w:rsidRPr="002A4D23" w:rsidRDefault="00AE30CF" w:rsidP="00AE30CF">
            <w:pPr>
              <w:pStyle w:val="TableParagraph"/>
              <w:spacing w:before="40" w:after="40"/>
              <w:ind w:left="-1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t>1.Stacjonarny system ogrzewania płynów infuzyjnych z termostatem.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EB5F648" w14:textId="77777777" w:rsidR="00AE30CF" w:rsidRPr="00656DC3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5B5E2FA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138B48B5" w14:textId="77777777" w:rsidTr="00C83165">
        <w:trPr>
          <w:gridBefore w:val="1"/>
          <w:wBefore w:w="10" w:type="dxa"/>
          <w:trHeight w:val="2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397225A" w14:textId="1C194FD4" w:rsidR="00AE30CF" w:rsidRPr="002A4D23" w:rsidRDefault="00AE30CF" w:rsidP="00AE30CF">
            <w:pPr>
              <w:pStyle w:val="TableParagraph"/>
              <w:spacing w:before="40" w:after="40"/>
              <w:ind w:left="-1" w:right="137" w:firstLine="55"/>
              <w:jc w:val="both"/>
              <w:rPr>
                <w:sz w:val="20"/>
                <w:lang w:val="pl-PL"/>
              </w:rPr>
            </w:pPr>
            <w:r w:rsidRPr="002A4D23">
              <w:rPr>
                <w:sz w:val="20"/>
                <w:lang w:val="pl-PL"/>
              </w:rPr>
              <w:lastRenderedPageBreak/>
              <w:t>2.Dodatkowa gaśnica w przedziale medycznym, młotek do wybijania szyb, nóż do przecinania pasów bezpieczeństwa.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80DC9B6" w14:textId="77777777" w:rsidR="00AE30CF" w:rsidRPr="00627A02" w:rsidRDefault="00AE30CF" w:rsidP="00AE30CF">
            <w:pPr>
              <w:pStyle w:val="TableParagraph"/>
              <w:spacing w:before="40" w:after="4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4001DFE" w14:textId="77777777" w:rsidR="00AE30CF" w:rsidRPr="002A4D23" w:rsidRDefault="00AE30CF" w:rsidP="00AE30CF">
            <w:pPr>
              <w:widowControl w:val="0"/>
              <w:autoSpaceDN w:val="0"/>
              <w:spacing w:before="40" w:after="4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46433987" w14:textId="77777777" w:rsidTr="00C83165">
        <w:trPr>
          <w:gridBefore w:val="1"/>
          <w:wBefore w:w="10" w:type="dxa"/>
          <w:trHeight w:hRule="exact" w:val="446"/>
        </w:trPr>
        <w:tc>
          <w:tcPr>
            <w:tcW w:w="15441" w:type="dxa"/>
            <w:gridSpan w:val="5"/>
            <w:shd w:val="clear" w:color="auto" w:fill="D0CECE"/>
            <w:vAlign w:val="center"/>
          </w:tcPr>
          <w:p w14:paraId="6170FA67" w14:textId="77777777" w:rsidR="00AE30CF" w:rsidRPr="002A4D23" w:rsidRDefault="00AE30CF" w:rsidP="00AE30CF">
            <w:pPr>
              <w:pStyle w:val="TableParagraph"/>
              <w:spacing w:before="125"/>
              <w:ind w:left="3779"/>
              <w:rPr>
                <w:b/>
                <w:sz w:val="24"/>
              </w:rPr>
            </w:pPr>
            <w:r w:rsidRPr="002A4D23">
              <w:rPr>
                <w:b/>
                <w:sz w:val="24"/>
              </w:rPr>
              <w:t>D. DODATKOWE INFORMACJE</w:t>
            </w:r>
          </w:p>
        </w:tc>
      </w:tr>
      <w:tr w:rsidR="00AE30CF" w14:paraId="2C28FEA8" w14:textId="77777777" w:rsidTr="00C83165">
        <w:trPr>
          <w:gridBefore w:val="1"/>
          <w:wBefore w:w="10" w:type="dxa"/>
          <w:trHeight w:hRule="exact" w:val="701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C02D067" w14:textId="77777777" w:rsidR="00AE30CF" w:rsidRPr="00F807AD" w:rsidRDefault="00AE30CF" w:rsidP="00AE30CF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 w:rsidRPr="00F807AD">
              <w:rPr>
                <w:sz w:val="20"/>
                <w:szCs w:val="20"/>
                <w:lang w:val="pl-PL"/>
              </w:rPr>
              <w:t>1. W ramach ceny oferty i w terminie dostawy – szkolenie personelu Zamawiającego w zakresie obsługi i użytkowania, potwierdzone protokołem.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301C986" w14:textId="77777777" w:rsidR="00AE30CF" w:rsidRPr="00627A02" w:rsidRDefault="00AE30CF" w:rsidP="00AE30CF">
            <w:pPr>
              <w:pStyle w:val="TableParagraph"/>
              <w:spacing w:before="110"/>
              <w:ind w:left="3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9CE5CE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7CB3F42" w14:textId="77777777" w:rsidTr="00C83165">
        <w:trPr>
          <w:gridBefore w:val="1"/>
          <w:wBefore w:w="10" w:type="dxa"/>
          <w:trHeight w:hRule="exact" w:val="55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BE3F4F" w14:textId="65D5778A" w:rsidR="00AE30CF" w:rsidRPr="00F807AD" w:rsidRDefault="00AE30CF" w:rsidP="00AE30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Gwarancja mechaniczna ambulansu: min. 24 miesiące na </w:t>
            </w:r>
            <w:r w:rsidRPr="00F807AD">
              <w:rPr>
                <w:rFonts w:ascii="Arial" w:hAnsi="Arial" w:cs="Arial"/>
              </w:rPr>
              <w:t>ambulans od daty podpisania protokołu odbioru ambulansu, pierwszego uruchomienia i szkolenia personelu.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8F9018" w14:textId="77777777" w:rsidR="00AE30CF" w:rsidRPr="00F807A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97ACC0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11FC59D3" w14:textId="77777777" w:rsidTr="00C83165">
        <w:trPr>
          <w:gridBefore w:val="1"/>
          <w:wBefore w:w="10" w:type="dxa"/>
          <w:trHeight w:hRule="exact" w:val="6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3B46840B" w14:textId="4957CAEA" w:rsidR="00AE30CF" w:rsidRPr="00F807AD" w:rsidRDefault="00AE30CF" w:rsidP="00AE30CF">
            <w:pPr>
              <w:pStyle w:val="TableParagraph"/>
              <w:ind w:left="-1"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 G</w:t>
            </w:r>
            <w:r w:rsidRPr="00F807AD">
              <w:rPr>
                <w:sz w:val="20"/>
                <w:szCs w:val="20"/>
                <w:lang w:val="pl-PL"/>
              </w:rPr>
              <w:t>warancj</w:t>
            </w:r>
            <w:r>
              <w:rPr>
                <w:sz w:val="20"/>
                <w:szCs w:val="20"/>
                <w:lang w:val="pl-PL"/>
              </w:rPr>
              <w:t xml:space="preserve">a na perforację blach nadwozia oraz powłoki lakierniczej zgodnie z gwarancją producenta,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>
              <w:rPr>
                <w:sz w:val="20"/>
                <w:szCs w:val="20"/>
                <w:lang w:val="pl-PL"/>
              </w:rPr>
              <w:t xml:space="preserve">od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447543" w14:textId="77777777" w:rsidR="00AE30CF" w:rsidRPr="00F807AD" w:rsidRDefault="00AE30CF" w:rsidP="00AE30CF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C5347F5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4C587B14" w14:textId="77777777" w:rsidTr="00C83165">
        <w:trPr>
          <w:gridBefore w:val="1"/>
          <w:wBefore w:w="10" w:type="dxa"/>
          <w:trHeight w:hRule="exact" w:val="534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190EA2A3" w14:textId="0597A5E6" w:rsidR="00AE30CF" w:rsidRPr="00F807AD" w:rsidRDefault="00AE30CF" w:rsidP="00AE30CF">
            <w:pPr>
              <w:pStyle w:val="TableParagraph"/>
              <w:numPr>
                <w:ilvl w:val="0"/>
                <w:numId w:val="29"/>
              </w:numPr>
              <w:ind w:right="-4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 Gwarancję na zabudowę medyczną – minimum 24 miesiące, </w:t>
            </w:r>
            <w:r w:rsidRPr="00F807AD">
              <w:rPr>
                <w:sz w:val="20"/>
                <w:szCs w:val="20"/>
                <w:lang w:val="pl-PL"/>
              </w:rPr>
              <w:t xml:space="preserve">okres liczony </w:t>
            </w:r>
            <w:r>
              <w:rPr>
                <w:sz w:val="20"/>
                <w:szCs w:val="20"/>
                <w:lang w:val="pl-PL"/>
              </w:rPr>
              <w:t xml:space="preserve">od daty dostarczenia pojazdu </w:t>
            </w:r>
            <w:r w:rsidRPr="00F807AD">
              <w:rPr>
                <w:sz w:val="20"/>
                <w:szCs w:val="20"/>
                <w:lang w:val="pl-PL"/>
              </w:rPr>
              <w:t>Zamawiającemu.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181F66B" w14:textId="77777777" w:rsidR="00AE30CF" w:rsidRPr="008319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1D75158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2F904A78" w14:textId="77777777" w:rsidTr="00C83165">
        <w:trPr>
          <w:gridBefore w:val="1"/>
          <w:wBefore w:w="10" w:type="dxa"/>
          <w:trHeight w:hRule="exact" w:val="1045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9768D7F" w14:textId="77777777" w:rsidR="00AE30CF" w:rsidRPr="002453CC" w:rsidRDefault="00AE30CF" w:rsidP="00AE30CF">
            <w:pPr>
              <w:pStyle w:val="TableParagraph"/>
              <w:ind w:left="-1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Pr="00F47078">
              <w:rPr>
                <w:sz w:val="20"/>
                <w:lang w:val="pl-PL"/>
              </w:rPr>
              <w:t xml:space="preserve">. </w:t>
            </w:r>
            <w:r w:rsidRPr="00F47078">
              <w:rPr>
                <w:sz w:val="20"/>
                <w:szCs w:val="20"/>
                <w:lang w:val="pl-PL"/>
              </w:rPr>
              <w:t>Wykonawca zobowiązany jest do każdorazowego podjęcia działań w celu usunięcia awarii przedmiotu zamówienia nie później niż w ciągu 72 godzin od momentu telefonicznego zgłoszenia awarii przez Zamawiającego i udostępnienia przedmiotu zamówienia; maksymalny czas naprawy – do 14 dni roboczych od daty otrzymania zgłoszenia o</w:t>
            </w:r>
            <w:r w:rsidRPr="00F47078">
              <w:rPr>
                <w:spacing w:val="-21"/>
                <w:sz w:val="20"/>
                <w:szCs w:val="20"/>
                <w:lang w:val="pl-PL"/>
              </w:rPr>
              <w:t xml:space="preserve"> </w:t>
            </w:r>
            <w:r w:rsidRPr="00F47078">
              <w:rPr>
                <w:sz w:val="20"/>
                <w:szCs w:val="20"/>
                <w:lang w:val="pl-PL"/>
              </w:rPr>
              <w:t>wadzie.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41F3C2B" w14:textId="77777777" w:rsidR="00AE30CF" w:rsidRPr="002453CC" w:rsidRDefault="00AE30CF" w:rsidP="00AE30CF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D54215A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14:paraId="725ED4E5" w14:textId="77777777" w:rsidTr="00C83165">
        <w:trPr>
          <w:gridBefore w:val="1"/>
          <w:wBefore w:w="10" w:type="dxa"/>
          <w:trHeight w:hRule="exact" w:val="5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D85B017" w14:textId="77777777" w:rsidR="00AE30CF" w:rsidRPr="002453CC" w:rsidRDefault="00AE30CF" w:rsidP="00AE30CF">
            <w:pPr>
              <w:pStyle w:val="TableParagraph"/>
              <w:ind w:left="43" w:right="-4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  <w:r w:rsidRPr="002453CC">
              <w:rPr>
                <w:sz w:val="20"/>
                <w:lang w:val="pl-PL"/>
              </w:rPr>
              <w:t xml:space="preserve">. </w:t>
            </w:r>
            <w:r w:rsidRPr="002453CC">
              <w:rPr>
                <w:sz w:val="20"/>
                <w:szCs w:val="20"/>
                <w:lang w:val="pl-PL"/>
              </w:rPr>
              <w:t>W przypadku trzykrotnej naprawy gwarancyjnej tego samego elementu przedmiotu zamówienia Wykonawca zobowiązany jest wymienić wadliwy element zamówienia na</w:t>
            </w:r>
            <w:r w:rsidRPr="002453CC">
              <w:rPr>
                <w:spacing w:val="-29"/>
                <w:sz w:val="20"/>
                <w:szCs w:val="20"/>
                <w:lang w:val="pl-PL"/>
              </w:rPr>
              <w:t xml:space="preserve"> </w:t>
            </w:r>
            <w:r w:rsidRPr="002453CC">
              <w:rPr>
                <w:sz w:val="20"/>
                <w:szCs w:val="20"/>
                <w:lang w:val="pl-PL"/>
              </w:rPr>
              <w:t>nowy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C13BAC" w14:textId="77777777" w:rsidR="00AE30CF" w:rsidRPr="002453CC" w:rsidRDefault="00AE30CF" w:rsidP="00AE30CF">
            <w:pPr>
              <w:pStyle w:val="TableParagraph"/>
              <w:spacing w:before="110"/>
              <w:ind w:left="357"/>
              <w:rPr>
                <w:b/>
                <w:sz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1AFCBE" w14:textId="77777777" w:rsidR="00AE30CF" w:rsidRPr="002453CC" w:rsidRDefault="00AE30CF" w:rsidP="00AE30CF">
            <w:pPr>
              <w:widowControl w:val="0"/>
              <w:autoSpaceDN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E30CF" w:rsidRPr="00C9536A" w14:paraId="7865C274" w14:textId="77777777" w:rsidTr="00C83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54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  <w:vAlign w:val="center"/>
          </w:tcPr>
          <w:p w14:paraId="5DAE4FB1" w14:textId="77777777" w:rsidR="00F26C17" w:rsidRDefault="00F26C17" w:rsidP="00AE30CF">
            <w:pPr>
              <w:ind w:right="-1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</w:p>
          <w:p w14:paraId="7FBDDE86" w14:textId="77777777" w:rsidR="00AE30CF" w:rsidRDefault="00AE30CF" w:rsidP="00AE30CF">
            <w:pPr>
              <w:ind w:right="-1"/>
              <w:jc w:val="center"/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</w:pP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WYPOSAŻENI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E  </w:t>
            </w:r>
            <w:r w:rsidRPr="007E7DB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AMBULANS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U</w:t>
            </w:r>
          </w:p>
          <w:p w14:paraId="1F4014AC" w14:textId="7BFECF08" w:rsidR="00F26C17" w:rsidRPr="007E7DB6" w:rsidRDefault="00F26C17" w:rsidP="00AE30CF">
            <w:pPr>
              <w:ind w:right="-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AE30CF" w14:paraId="0FCECE7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C00229C" w14:textId="77777777" w:rsidR="00AE30CF" w:rsidRDefault="00AE30CF" w:rsidP="00AE30C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C3CAD64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861E70">
              <w:rPr>
                <w:rFonts w:ascii="Arial" w:hAnsi="Arial" w:cs="Arial"/>
                <w:b/>
                <w:bCs/>
              </w:rPr>
              <w:t>SPRZĘT MEDYCZNY</w:t>
            </w:r>
          </w:p>
          <w:p w14:paraId="0ED48C54" w14:textId="77777777" w:rsidR="00AE30CF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(ma spełniać wymogi aktualnej normy PN EN 1789, PN-EN 1865-1,</w:t>
            </w:r>
          </w:p>
          <w:p w14:paraId="0B18326F" w14:textId="77777777" w:rsidR="00AE30CF" w:rsidRPr="00861E70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 xml:space="preserve"> PN EN 1865-5  </w:t>
            </w:r>
          </w:p>
          <w:p w14:paraId="3A537D7A" w14:textId="77777777" w:rsidR="00AE30CF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  <w:r w:rsidRPr="00861E70">
              <w:rPr>
                <w:rFonts w:ascii="Arial" w:hAnsi="Arial" w:cs="Arial"/>
                <w:smallCaps/>
                <w:sz w:val="20"/>
                <w:lang w:val="pl-PL"/>
              </w:rPr>
              <w:t>lub normy równoważnej)</w:t>
            </w:r>
          </w:p>
          <w:p w14:paraId="30019128" w14:textId="77777777" w:rsidR="00AE30CF" w:rsidRPr="00861E70" w:rsidRDefault="00AE30CF" w:rsidP="00AE30CF">
            <w:pPr>
              <w:pStyle w:val="Tekstcofnity0"/>
              <w:tabs>
                <w:tab w:val="left" w:pos="0"/>
              </w:tabs>
              <w:spacing w:line="240" w:lineRule="auto"/>
              <w:ind w:left="110" w:right="78"/>
              <w:jc w:val="center"/>
              <w:rPr>
                <w:rFonts w:ascii="Arial" w:hAnsi="Arial" w:cs="Arial"/>
                <w:smallCaps/>
                <w:sz w:val="20"/>
                <w:lang w:val="pl-PL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72A6B38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t xml:space="preserve">PARAMETR  WYMAGANY  </w:t>
            </w:r>
          </w:p>
          <w:p w14:paraId="41602C52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Tak/Nie 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1910BA0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61E70">
              <w:rPr>
                <w:rFonts w:ascii="Arial" w:hAnsi="Arial" w:cs="Arial"/>
                <w:b/>
              </w:rPr>
              <w:t xml:space="preserve">PARAMETRY OFEROWANE </w:t>
            </w:r>
          </w:p>
          <w:p w14:paraId="5477B7B0" w14:textId="77777777" w:rsidR="00AE30CF" w:rsidRPr="00861E70" w:rsidRDefault="00AE30CF" w:rsidP="00AE30CF">
            <w:pPr>
              <w:snapToGrid w:val="0"/>
              <w:jc w:val="center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(podać) </w:t>
            </w:r>
          </w:p>
        </w:tc>
      </w:tr>
      <w:tr w:rsidR="00AE30CF" w:rsidRPr="00A6028D" w14:paraId="442F1B5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16DD9F62" w14:textId="77777777" w:rsidR="00AE30CF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BD3FB9C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NOSZE GŁÓWNE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5E68489E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61B6B109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38B285BB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10"/>
                <w:szCs w:val="10"/>
              </w:rPr>
            </w:pPr>
          </w:p>
          <w:p w14:paraId="33C11A25" w14:textId="77777777" w:rsidR="00AE30CF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</w:t>
            </w:r>
          </w:p>
          <w:p w14:paraId="1214D4A9" w14:textId="77777777" w:rsidR="00AE30CF" w:rsidRDefault="00AE30CF" w:rsidP="00AE30CF">
            <w:pPr>
              <w:pStyle w:val="Tekstpodstawowy"/>
              <w:ind w:right="33"/>
              <w:jc w:val="both"/>
            </w:pPr>
          </w:p>
        </w:tc>
      </w:tr>
      <w:tr w:rsidR="00AE30CF" w14:paraId="1DB4FCF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423B" w14:textId="0DAB4392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 xml:space="preserve">Urządzenie fabrycznie nowe, rok </w:t>
            </w:r>
            <w:r w:rsidRPr="004E4E26">
              <w:rPr>
                <w:rFonts w:ascii="Arial" w:hAnsi="Arial" w:cs="Arial"/>
              </w:rPr>
              <w:t>produkcji 20</w:t>
            </w:r>
            <w:r>
              <w:rPr>
                <w:rFonts w:ascii="Arial" w:hAnsi="Arial" w:cs="Arial"/>
              </w:rPr>
              <w:t>21 lub 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B8E9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8969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39293E3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48DF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Wykonane z materiału odpornego na korozję lub z materiału zabezpieczonego przed korozją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A01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E1F7DC9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7EF238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C426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EAA8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DEE475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0C9EAE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201A" w14:textId="7619E551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Przystosowane do prowadzenia reanimacji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5D6A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03686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391F4C6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4AF6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możliwością płynnej regulacji kąta nachylenia oparcia pod plecami do 90 stopni;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7025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DF91ECB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240C53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F286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Rama noszy pod głową pacjenta umożliwiająca odgięcie głowy do tyłu, przygięcie głowy do klatki piersiowej i ułożenia na wznak;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AFC2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7097E57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BEA0A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C1B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zestawem pasów zabezpieczających pacjenta, o regulowanej długości, mocowanych bezpośrednio do ramy noszy;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36E5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E62B5E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58054C4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20A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Wyposażone w cienki nie sprężynujący materac z tworzywa sztucznego umożliwiający ustawienie wszystkich dostępnych pozycji transportowych, o powierzchni antypoślizgowej, nie absorbujący krwi i płynów, odporny na środki </w:t>
            </w:r>
            <w:r>
              <w:rPr>
                <w:rFonts w:ascii="Arial" w:hAnsi="Arial" w:cs="Arial"/>
              </w:rPr>
              <w:t>dezynfekujące;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850E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8A61F23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51E905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C2A4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Ze składanymi poręczami bocznymi na boki lub wzdłuż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E3A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B090C03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B0009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AE8D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wysuwanymi rączkami do przenoszenia, umieszczonymi z przodu i z tyłu noszy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399B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E23B5BD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C28FE6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681A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Z możliwością wprowadzania noszy na transporter przodem lub tyłem do kierunku jazdy;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4C6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2C935F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9EB8D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691" w14:textId="10521D19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Waga noszy max 2</w:t>
            </w:r>
            <w:r>
              <w:rPr>
                <w:rFonts w:ascii="Arial" w:hAnsi="Arial" w:cs="Arial"/>
              </w:rPr>
              <w:t>5</w:t>
            </w:r>
            <w:r w:rsidRPr="00861E70">
              <w:rPr>
                <w:rFonts w:ascii="Arial" w:hAnsi="Arial" w:cs="Arial"/>
              </w:rPr>
              <w:t xml:space="preserve"> kg zgodna z wymogami aktualnej normy</w:t>
            </w:r>
            <w:r>
              <w:rPr>
                <w:rFonts w:ascii="Arial" w:hAnsi="Arial" w:cs="Arial"/>
              </w:rPr>
              <w:t xml:space="preserve">  </w:t>
            </w:r>
            <w:r w:rsidRPr="00861E70">
              <w:rPr>
                <w:rFonts w:ascii="Arial" w:hAnsi="Arial" w:cs="Arial"/>
              </w:rPr>
              <w:t xml:space="preserve"> PN EN 1865-1</w:t>
            </w:r>
            <w:r>
              <w:rPr>
                <w:rFonts w:ascii="Arial" w:hAnsi="Arial" w:cs="Arial"/>
              </w:rPr>
              <w:t xml:space="preserve"> </w:t>
            </w:r>
            <w:r w:rsidR="00362A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lub równoważnej);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EA8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D2685E5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E135FA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B264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Trwałe oznakowanie, najlepiej graficzne elementów związanych z obsługą noszy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8184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D4F80F7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DA0FF3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F817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Obciążenie dopuszczalne noszy min </w:t>
            </w:r>
            <w:smartTag w:uri="urn:schemas-microsoft-com:office:smarttags" w:element="metricconverter">
              <w:smartTagPr>
                <w:attr w:name="ProductID" w:val="230 kg"/>
              </w:smartTagPr>
              <w:r w:rsidRPr="00861E70">
                <w:rPr>
                  <w:rFonts w:ascii="Arial" w:hAnsi="Arial" w:cs="Arial"/>
                </w:rPr>
                <w:t>230 kg</w:t>
              </w:r>
            </w:smartTag>
            <w:r w:rsidRPr="00861E70">
              <w:rPr>
                <w:rFonts w:ascii="Arial" w:hAnsi="Arial" w:cs="Arial"/>
              </w:rPr>
              <w:t xml:space="preserve"> (podać obciążenie dopuszczalne w kg);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6373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56E52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3AA999B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6"/>
        </w:trPr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46C1E8C" w14:textId="77777777" w:rsidR="00AE30CF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2DCCFFA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TRANSPORTER NOSZY GŁÓWNYCH 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C2391F8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BA3C35D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</w:t>
            </w:r>
          </w:p>
          <w:p w14:paraId="548AB2C2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7F88C93" w14:textId="77777777" w:rsidR="00AE30CF" w:rsidRDefault="00AE30CF" w:rsidP="00AE30CF">
            <w:pPr>
              <w:pStyle w:val="Tekstpodstawowy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</w:t>
            </w:r>
          </w:p>
          <w:p w14:paraId="4535C3E9" w14:textId="77777777" w:rsidR="00AE30CF" w:rsidRPr="00861E70" w:rsidRDefault="00AE30CF" w:rsidP="00AE30CF">
            <w:pPr>
              <w:pStyle w:val="Tekstpodstawowy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0C6F21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B8D3" w14:textId="1EF61429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lastRenderedPageBreak/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rok produkcji </w:t>
            </w:r>
            <w:r w:rsidRPr="004E4E2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 lub 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3FD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02A028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3D9760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10D" w14:textId="263B8B93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Wyposażony w system niezależnego składania się goleni przednich i tylnych przy wprowadzaniu i wyprowadzaniu noszy z/do ambulansu, pozwalający na bezpieczne wprowadzenie/ wyprowadzenie noszy z pacjentem nawet przez jedną osobę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3C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BC2B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E72397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539" w14:textId="55664F75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Szybki i łatwy system połączenia z noszami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1B49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FA678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1DC3BC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4F9" w14:textId="7EE93C0B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Regulacja wy</w:t>
            </w:r>
            <w:r>
              <w:rPr>
                <w:rFonts w:ascii="Arial" w:hAnsi="Arial" w:cs="Arial"/>
              </w:rPr>
              <w:t>sokości w min sześciu poziomach.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DE2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7C06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5C1462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1D55" w14:textId="54B15F64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Możliwość zapięcia noszy przodem lub nogami w kierunku jazdy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3B5F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3036EDF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42E2196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9B57" w14:textId="33A560A9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Odbojniki na goleniach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2987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49F0079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0CE42F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FFB2" w14:textId="6A7A0B5C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61E70">
              <w:rPr>
                <w:rFonts w:ascii="Arial" w:hAnsi="Arial" w:cs="Arial"/>
              </w:rPr>
              <w:t xml:space="preserve">ożliwość ustawienia pozycji drenażowych </w:t>
            </w:r>
            <w:proofErr w:type="spellStart"/>
            <w:r w:rsidRPr="00861E70">
              <w:rPr>
                <w:rFonts w:ascii="Arial" w:hAnsi="Arial" w:cs="Arial"/>
              </w:rPr>
              <w:t>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i Fowlera na minimum trzech poziomach pochylenia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3EDC" w14:textId="77777777" w:rsidR="00AE30CF" w:rsidRPr="00496C9C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613246AD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EDFE73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1CE8" w14:textId="7777777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Wszystkie 4 kółka jezdne  skrętne w zakresie 360 stopni, o średnicy powyżej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861E70">
                <w:rPr>
                  <w:rFonts w:ascii="Arial" w:hAnsi="Arial" w:cs="Arial"/>
                </w:rPr>
                <w:t>150 mm</w:t>
              </w:r>
            </w:smartTag>
            <w:r w:rsidRPr="00861E70">
              <w:rPr>
                <w:rFonts w:ascii="Arial" w:hAnsi="Arial" w:cs="Arial"/>
              </w:rPr>
              <w:t xml:space="preserve"> i szerokości min. 45 mm, umożliwiające prowadzenia noszy bokiem do kierunku jazdy przez 1 osobę z dowolnej strony transportera, z blokadą przednich kółek do jazdy na wprost; kółka umożliwiające jazdę zarówno w pomieszczeniach zamkniętych jak i poza nimi na utwardzonych nawierzchniach i na otwartych przestrzeniach. </w:t>
            </w:r>
          </w:p>
          <w:p w14:paraId="1A7ADC2E" w14:textId="08F324E2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Podać średnicę kółek w mm, co najmniej 2 koła tylne wyposażone w hamulce</w:t>
            </w:r>
            <w:r>
              <w:rPr>
                <w:rFonts w:ascii="Arial" w:hAnsi="Arial" w:cs="Arial"/>
              </w:rPr>
              <w:t>.</w:t>
            </w:r>
            <w:r w:rsidRPr="00861E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9C3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FE0D1DC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978864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4AC1" w14:textId="69173875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Obciążenie dopuszczalne transportera minimum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861E70">
                <w:rPr>
                  <w:rFonts w:ascii="Arial" w:hAnsi="Arial" w:cs="Arial"/>
                </w:rPr>
                <w:t>250 kg</w:t>
              </w:r>
            </w:smartTag>
            <w:r w:rsidRPr="00861E70">
              <w:rPr>
                <w:rFonts w:ascii="Arial" w:hAnsi="Arial" w:cs="Arial"/>
              </w:rPr>
              <w:t xml:space="preserve"> (poda</w:t>
            </w:r>
            <w:r>
              <w:rPr>
                <w:rFonts w:ascii="Arial" w:hAnsi="Arial" w:cs="Arial"/>
              </w:rPr>
              <w:t>ć dopuszczalne obciążenie w kg).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87E2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0F8FC4AB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A9A6CF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0C95" w14:textId="4BFA4ED0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Waga zestawu transportowego max. 51 kg zgodnie z wymogami aktualnej normy PN EN 1865-1</w:t>
            </w:r>
            <w:r>
              <w:rPr>
                <w:rFonts w:ascii="Arial" w:hAnsi="Arial" w:cs="Arial"/>
              </w:rPr>
              <w:t>(lub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6F9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3334C5F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9E9FB4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2555" w14:textId="72DAB90E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Mocowanie transportera do lawety ambulansu zgodne z wymogami aktualnej normy PN EN 1789+A2:2015</w:t>
            </w:r>
            <w:r>
              <w:rPr>
                <w:rFonts w:ascii="Arial" w:hAnsi="Arial" w:cs="Arial"/>
              </w:rPr>
              <w:t xml:space="preserve"> (lub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1368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9115B58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E42615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1D3" w14:textId="67A44F3E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Transporter musi posiadać trwale oznakowane najlepiej graficzne el</w:t>
            </w:r>
            <w:r>
              <w:rPr>
                <w:rFonts w:ascii="Arial" w:hAnsi="Arial" w:cs="Arial"/>
              </w:rPr>
              <w:t>ementy związane z  jego obsługą.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E17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E4AFFC1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1305A4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F781" w14:textId="2580E441" w:rsidR="00AE30CF" w:rsidRPr="00861E70" w:rsidRDefault="00AE30CF" w:rsidP="00AE30CF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Transporter  wykonany z materiału odpornego na korozję, lub z materiału zabezpieczonego przed korozją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E79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02BF3AF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622D167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670" w14:textId="7D005B8D" w:rsidR="00AE30CF" w:rsidRPr="007B762C" w:rsidRDefault="00AE30CF" w:rsidP="00AE30CF">
            <w:pPr>
              <w:snapToGrid w:val="0"/>
              <w:jc w:val="both"/>
              <w:rPr>
                <w:rFonts w:ascii="Arial" w:hAnsi="Arial" w:cs="Arial"/>
                <w:color w:val="FF0000"/>
              </w:rPr>
            </w:pPr>
            <w:r w:rsidRPr="00861E70">
              <w:rPr>
                <w:rFonts w:ascii="Arial" w:hAnsi="Arial" w:cs="Arial"/>
              </w:rPr>
              <w:t xml:space="preserve">System automatycznego składania goleni przednich i tylnych transportera w trakcie załadunku do ambulansu bez konieczności zwalniania jakichkolwiek dźwigni czy przycisków pozwalający na załadunek noszy wraz z </w:t>
            </w:r>
            <w:r w:rsidRPr="00861E70">
              <w:rPr>
                <w:rFonts w:ascii="Arial" w:hAnsi="Arial" w:cs="Arial"/>
              </w:rPr>
              <w:lastRenderedPageBreak/>
              <w:t>transporterem bez konieczności jego dźwigania</w:t>
            </w:r>
            <w:r>
              <w:rPr>
                <w:rFonts w:ascii="Arial" w:hAnsi="Arial" w:cs="Arial"/>
              </w:rPr>
              <w:t xml:space="preserve"> </w:t>
            </w:r>
            <w:r w:rsidR="00362A21">
              <w:rPr>
                <w:rFonts w:ascii="Arial" w:hAnsi="Arial" w:cs="Arial"/>
                <w:color w:val="FF0000"/>
              </w:rPr>
              <w:t xml:space="preserve">– </w:t>
            </w:r>
            <w:r>
              <w:rPr>
                <w:rFonts w:ascii="Arial" w:hAnsi="Arial" w:cs="Arial"/>
                <w:color w:val="FF0000"/>
              </w:rPr>
              <w:t xml:space="preserve">opcja niewymagana, punktowana </w:t>
            </w:r>
            <w:r w:rsidR="00362A21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5 pkt).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F852" w14:textId="77777777" w:rsidR="00AE30CF" w:rsidRPr="00EE6C0E" w:rsidRDefault="00AE30CF" w:rsidP="00AE3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9872F44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7DE0256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FB52" w14:textId="7DAF7315" w:rsidR="00AE30CF" w:rsidRPr="00861E70" w:rsidRDefault="00AE30CF" w:rsidP="00AE30CF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Okres gwarancji 24 miesiące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7C49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27AEF455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11222DE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B3F" w14:textId="4EDEFB4B" w:rsidR="00AE30CF" w:rsidRPr="00861E70" w:rsidRDefault="00AE30CF" w:rsidP="00AE30CF">
            <w:pPr>
              <w:snapToGrid w:val="0"/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Certyfikat lub deklaracja zgodności z aktualnymi  normami PN EN 1789+A2</w:t>
            </w:r>
            <w:r>
              <w:rPr>
                <w:rFonts w:ascii="Arial" w:hAnsi="Arial" w:cs="Arial"/>
              </w:rPr>
              <w:t xml:space="preserve"> ( lub równoważnej)</w:t>
            </w:r>
            <w:r w:rsidRPr="00861E70">
              <w:rPr>
                <w:rFonts w:ascii="Arial" w:hAnsi="Arial" w:cs="Arial"/>
              </w:rPr>
              <w:t xml:space="preserve"> oraz PN EN 1865-1</w:t>
            </w:r>
            <w:r>
              <w:rPr>
                <w:rFonts w:ascii="Arial" w:hAnsi="Arial" w:cs="Arial"/>
              </w:rPr>
              <w:t xml:space="preserve"> ( lub równoważnej)</w:t>
            </w:r>
            <w:r w:rsidRPr="00861E70">
              <w:rPr>
                <w:rFonts w:ascii="Arial" w:hAnsi="Arial" w:cs="Arial"/>
              </w:rPr>
              <w:t xml:space="preserve"> na oferowany zestaw transportowy potwierdzający pełną zgodność z wymaganymi normami (nosze i transporter oraz mocowanie 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68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2E759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0FBBB4D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2A2F6851" w14:textId="77777777" w:rsidR="00AE30CF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A42C716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PODSTAWA POD NOSZE (LAWETA) – 1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7EDC7626" w14:textId="77777777" w:rsidR="00AE30CF" w:rsidRPr="00861E70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AAD83DE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</w:t>
            </w:r>
          </w:p>
          <w:p w14:paraId="1DA8C36D" w14:textId="77777777" w:rsidR="00AE30CF" w:rsidRPr="00861E70" w:rsidRDefault="00AE30CF" w:rsidP="00AE30CF">
            <w:pPr>
              <w:pStyle w:val="Tekstpodstawowy"/>
              <w:ind w:right="3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E5DF606" w14:textId="77777777" w:rsidR="00AE30CF" w:rsidRDefault="00AE30CF" w:rsidP="00AE30C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  <w:p w14:paraId="25B444AF" w14:textId="77777777" w:rsidR="00AE30CF" w:rsidRPr="00861E70" w:rsidRDefault="00AE30CF" w:rsidP="00AE30C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2C4D1EB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1F41" w14:textId="56C8415C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>Urządzenie fabrycznie nowe</w:t>
            </w:r>
            <w:r>
              <w:rPr>
                <w:rFonts w:ascii="Arial" w:hAnsi="Arial" w:cs="Arial"/>
              </w:rPr>
              <w:t>,</w:t>
            </w:r>
            <w:r w:rsidRPr="00861E70">
              <w:rPr>
                <w:rFonts w:ascii="Arial" w:hAnsi="Arial" w:cs="Arial"/>
              </w:rPr>
              <w:t xml:space="preserve"> rok produkcji </w:t>
            </w:r>
            <w:r w:rsidRPr="004E4E2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362A2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lub 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CC37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133E62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14:paraId="568C506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96B" w14:textId="5B5B4017" w:rsidR="00AE30CF" w:rsidRPr="00861E70" w:rsidRDefault="00AE30CF" w:rsidP="00AE30CF">
            <w:pPr>
              <w:jc w:val="both"/>
              <w:rPr>
                <w:rFonts w:ascii="Arial" w:hAnsi="Arial" w:cs="Arial"/>
              </w:rPr>
            </w:pPr>
            <w:r w:rsidRPr="00861E70">
              <w:rPr>
                <w:rFonts w:ascii="Arial" w:hAnsi="Arial" w:cs="Arial"/>
              </w:rPr>
              <w:t xml:space="preserve">Podstawa noszy głównych z przesuwem bocznym, z wysuwem na zewnątrz i pochyłem umożliwiającym łatwe wprowadzanie noszy oraz z możliwością przechyłu do pozycji </w:t>
            </w:r>
            <w:proofErr w:type="spellStart"/>
            <w:r w:rsidRPr="00861E70">
              <w:rPr>
                <w:rFonts w:ascii="Arial" w:hAnsi="Arial" w:cs="Arial"/>
              </w:rPr>
              <w:t>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i </w:t>
            </w:r>
            <w:proofErr w:type="spellStart"/>
            <w:r w:rsidRPr="00861E70">
              <w:rPr>
                <w:rFonts w:ascii="Arial" w:hAnsi="Arial" w:cs="Arial"/>
              </w:rPr>
              <w:t>antyTrendelenburga</w:t>
            </w:r>
            <w:proofErr w:type="spellEnd"/>
            <w:r w:rsidRPr="00861E70">
              <w:rPr>
                <w:rFonts w:ascii="Arial" w:hAnsi="Arial" w:cs="Arial"/>
              </w:rPr>
              <w:t xml:space="preserve"> (o min. 10 stopni) w trakcie jazdy ambulansu. Zamawiający wymaga, aby zwolnienie mechanizmu wysuwu lawety na zewnątrz nie odbywało się za pomocą linki.  Wykonawca dokona bezpła</w:t>
            </w:r>
            <w:r>
              <w:rPr>
                <w:rFonts w:ascii="Arial" w:hAnsi="Arial" w:cs="Arial"/>
              </w:rPr>
              <w:t>tnie montażu noszy na podstawie.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5B2A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F8240F" w14:textId="77777777" w:rsidR="00AE30CF" w:rsidRPr="00861E70" w:rsidRDefault="00AE30CF" w:rsidP="00AE30CF">
            <w:pPr>
              <w:pStyle w:val="Tekstpodstawowy"/>
              <w:ind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:rsidRPr="00861E70" w14:paraId="02D9080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5A12C31E" w14:textId="77777777" w:rsidR="00AE30CF" w:rsidRPr="00BD130E" w:rsidRDefault="00AE30CF" w:rsidP="00AE30CF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</w:pPr>
          </w:p>
          <w:p w14:paraId="1CD432D0" w14:textId="77777777" w:rsidR="00AE30CF" w:rsidRPr="00BD130E" w:rsidRDefault="00AE30CF" w:rsidP="00AE30CF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130E">
              <w:rPr>
                <w:rFonts w:ascii="Arial" w:hAnsi="Arial" w:cs="Arial"/>
                <w:b/>
                <w:bCs/>
                <w:caps/>
                <w:color w:val="auto"/>
                <w:sz w:val="20"/>
                <w:szCs w:val="20"/>
              </w:rPr>
              <w:t xml:space="preserve">Defibrylator/monitor przenośny </w:t>
            </w:r>
            <w:r w:rsidRPr="00BD130E">
              <w:rPr>
                <w:rFonts w:ascii="Arial" w:hAnsi="Arial" w:cs="Arial"/>
                <w:b/>
                <w:color w:val="auto"/>
                <w:sz w:val="20"/>
                <w:szCs w:val="20"/>
              </w:rPr>
              <w:t>–  1 szt.</w:t>
            </w:r>
            <w:r w:rsidRPr="00BD130E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13AE1208" w14:textId="77777777" w:rsidR="00AE30CF" w:rsidRPr="00BD130E" w:rsidRDefault="00AE30CF" w:rsidP="00AE30CF">
            <w:pPr>
              <w:pStyle w:val="Tekstpodstawowy"/>
              <w:shd w:val="clear" w:color="auto" w:fill="C5E0B3"/>
              <w:tabs>
                <w:tab w:val="left" w:pos="2842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7F686CA" w14:textId="455018ED" w:rsidR="00AE30CF" w:rsidRPr="00BD130E" w:rsidRDefault="00AE30CF" w:rsidP="00AE30CF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130E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79DAA9A" w14:textId="77777777" w:rsidR="00AE30CF" w:rsidRPr="00BD130E" w:rsidRDefault="00AE30CF" w:rsidP="00AE30CF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6A6D121" w14:textId="41735899" w:rsidR="00AE30CF" w:rsidRPr="00BD130E" w:rsidRDefault="00AE30CF" w:rsidP="00AE30CF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  <w:r w:rsidRPr="00BD130E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B1AA24" w14:textId="77777777" w:rsidR="00AE30CF" w:rsidRPr="00BD130E" w:rsidRDefault="00AE30CF" w:rsidP="00AE30CF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0CF" w:rsidRPr="000F06D8" w14:paraId="56DF000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69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1CC1" w14:textId="0174B105" w:rsidR="00AE30CF" w:rsidRPr="00BD130E" w:rsidRDefault="00AE30CF" w:rsidP="00AE30CF">
            <w:pPr>
              <w:pStyle w:val="Tekstpodstawowy"/>
              <w:ind w:right="17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1" w:name="_Hlk66954590"/>
            <w:r w:rsidRPr="00BD130E">
              <w:rPr>
                <w:rFonts w:ascii="Arial" w:hAnsi="Arial" w:cs="Arial"/>
                <w:color w:val="auto"/>
                <w:sz w:val="20"/>
                <w:szCs w:val="20"/>
              </w:rPr>
              <w:t>Urządzenie fabrycznie nowe, rok produkcji 2021 lub 2022.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A0FFF" w14:textId="77777777" w:rsidR="00AE30CF" w:rsidRPr="00BD130E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4B274" w14:textId="77777777" w:rsidR="00AE30CF" w:rsidRPr="00BD130E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05A7224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F2ED" w14:textId="77777777" w:rsidR="00AE30CF" w:rsidRPr="00BD130E" w:rsidRDefault="00AE30CF" w:rsidP="00AE30CF">
            <w:pPr>
              <w:jc w:val="both"/>
              <w:rPr>
                <w:rFonts w:ascii="Arial" w:hAnsi="Arial" w:cs="Arial"/>
              </w:rPr>
            </w:pPr>
            <w:r w:rsidRPr="00BD130E">
              <w:rPr>
                <w:rFonts w:ascii="Arial" w:hAnsi="Arial" w:cs="Arial"/>
              </w:rPr>
              <w:t>Defibrylator przenośny dla dorosłych i dla dzieci o wadze kompletnego defibrylatora gotowego do pracy do maksymalnie 8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3FC4" w14:textId="77777777" w:rsidR="00AE30CF" w:rsidRPr="00BD130E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841F4" w14:textId="77777777" w:rsidR="00AE30CF" w:rsidRPr="00BD130E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6B83F51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DD0E" w14:textId="77777777" w:rsidR="00AE30CF" w:rsidRPr="00BD130E" w:rsidRDefault="00AE30CF" w:rsidP="00AE30CF">
            <w:pPr>
              <w:jc w:val="both"/>
              <w:rPr>
                <w:rFonts w:ascii="Arial" w:hAnsi="Arial" w:cs="Arial"/>
              </w:rPr>
            </w:pPr>
            <w:r w:rsidRPr="00BD130E">
              <w:rPr>
                <w:rFonts w:ascii="Arial" w:hAnsi="Arial" w:cs="Arial"/>
              </w:rPr>
              <w:t>Aparat odporny na kurz i zalanie wodą – min klasa IP 44.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504E" w14:textId="77777777" w:rsidR="00AE30CF" w:rsidRPr="00BD130E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1A1AA" w14:textId="77777777" w:rsidR="00AE30CF" w:rsidRPr="00BD130E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3857E9C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06C" w14:textId="77777777" w:rsidR="00AE30CF" w:rsidRPr="00BD130E" w:rsidRDefault="00AE30CF" w:rsidP="00AE30CF">
            <w:pPr>
              <w:jc w:val="both"/>
              <w:rPr>
                <w:rFonts w:ascii="Arial" w:hAnsi="Arial" w:cs="Arial"/>
              </w:rPr>
            </w:pPr>
            <w:r w:rsidRPr="00BD130E">
              <w:rPr>
                <w:rFonts w:ascii="Arial" w:hAnsi="Arial" w:cs="Arial"/>
              </w:rPr>
              <w:lastRenderedPageBreak/>
              <w:t>Czas pracy na akumulatorze: minimum 6 godzin ciągłego monitorowania EKG lub min. 100 defibrylacji z maksymalną energią.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7A92" w14:textId="77777777" w:rsidR="00AE30CF" w:rsidRPr="00BD130E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F1CFD" w14:textId="77777777" w:rsidR="00AE30CF" w:rsidRPr="00BD130E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4751FCE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74C5" w14:textId="77777777" w:rsidR="00AE30CF" w:rsidRPr="00BD130E" w:rsidRDefault="00AE30CF" w:rsidP="00AE30CF">
            <w:pPr>
              <w:jc w:val="both"/>
              <w:rPr>
                <w:rFonts w:ascii="Arial" w:hAnsi="Arial" w:cs="Arial"/>
              </w:rPr>
            </w:pPr>
            <w:r w:rsidRPr="00BD130E">
              <w:rPr>
                <w:rFonts w:ascii="Arial" w:hAnsi="Arial" w:cs="Arial"/>
              </w:rPr>
              <w:t xml:space="preserve">Zasilanie defibrylatora poprzez uchwyt </w:t>
            </w:r>
            <w:proofErr w:type="spellStart"/>
            <w:r w:rsidRPr="00BD130E">
              <w:rPr>
                <w:rFonts w:ascii="Arial" w:hAnsi="Arial" w:cs="Arial"/>
              </w:rPr>
              <w:t>karetkowy</w:t>
            </w:r>
            <w:proofErr w:type="spellEnd"/>
            <w:r w:rsidRPr="00BD130E">
              <w:rPr>
                <w:rFonts w:ascii="Arial" w:hAnsi="Arial" w:cs="Arial"/>
              </w:rPr>
              <w:t xml:space="preserve"> podłączony do instalacji 12V ambulansu zapewniający możliwość ładowania akumulatora/ów w aparacie oraz zasilanie defibrylatora. Dopuszcza się zewnętrzną ładowarkę do ładowania akumulatorów montowaną w przedziale medycznym wyposażoną w uchwyt do bezpiecznego transportu w ambulansie zgodny z aktualna normą PN EN 1789 ( 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735F" w14:textId="77777777" w:rsidR="00AE30CF" w:rsidRPr="00BD130E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9DA21" w14:textId="77777777" w:rsidR="00AE30CF" w:rsidRPr="00BD130E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0C5ABC5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013E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Akumulator </w:t>
            </w:r>
            <w:proofErr w:type="spellStart"/>
            <w:r w:rsidRPr="000F06D8">
              <w:rPr>
                <w:rFonts w:ascii="Arial" w:hAnsi="Arial" w:cs="Arial"/>
              </w:rPr>
              <w:t>litowo</w:t>
            </w:r>
            <w:proofErr w:type="spellEnd"/>
            <w:r w:rsidRPr="000F06D8">
              <w:rPr>
                <w:rFonts w:ascii="Arial" w:hAnsi="Arial" w:cs="Arial"/>
              </w:rPr>
              <w:t>-jonowy lub równoważny, ze zminimalizowanym efektem pamięci, czas ładowania do ma</w:t>
            </w:r>
            <w:r>
              <w:rPr>
                <w:rFonts w:ascii="Arial" w:hAnsi="Arial" w:cs="Arial"/>
              </w:rPr>
              <w:t>ksymalnie</w:t>
            </w:r>
            <w:r w:rsidRPr="000F06D8">
              <w:rPr>
                <w:rFonts w:ascii="Arial" w:hAnsi="Arial" w:cs="Arial"/>
              </w:rPr>
              <w:t xml:space="preserve"> 4,5 godzin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5A4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D0E4F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3D1F812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7F65" w14:textId="0F9E1B5F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Defibrylacja dwufazowa w trybie ręcznym i automatycznym, regulacja energii   w zakresie min. 2-200 J, dostępne min. 20 poziomów energii zew., gotowość do d</w:t>
            </w:r>
            <w:r>
              <w:rPr>
                <w:rFonts w:ascii="Arial" w:hAnsi="Arial" w:cs="Arial"/>
              </w:rPr>
              <w:t>efibrylacji max energią do 7 s.</w:t>
            </w:r>
            <w:r w:rsidRPr="000F06D8">
              <w:rPr>
                <w:rFonts w:ascii="Arial" w:hAnsi="Arial" w:cs="Arial"/>
              </w:rPr>
              <w:t>, możliwość wykonania kardiowersji, z możliwością rozbudowy o łyżki do defibrylacji zewnętr</w:t>
            </w:r>
            <w:r>
              <w:rPr>
                <w:rFonts w:ascii="Arial" w:hAnsi="Arial" w:cs="Arial"/>
              </w:rPr>
              <w:t>znej dla dorosłych i dla dzieci.</w:t>
            </w:r>
            <w:r w:rsidRPr="000F06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018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250B8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2742FF4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8F7C" w14:textId="77777777" w:rsidR="00AE30CF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Ekran kolorowy LCD o przekątnej min. 6,5</w:t>
            </w:r>
            <w:r>
              <w:rPr>
                <w:rFonts w:ascii="Arial" w:hAnsi="Arial" w:cs="Arial"/>
              </w:rPr>
              <w:t xml:space="preserve"> ‘.</w:t>
            </w:r>
            <w:r w:rsidRPr="000F06D8">
              <w:rPr>
                <w:rFonts w:ascii="Arial" w:hAnsi="Arial" w:cs="Arial"/>
              </w:rPr>
              <w:t xml:space="preserve"> </w:t>
            </w:r>
          </w:p>
          <w:p w14:paraId="5CAC76B7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Możliwość wyświetlania</w:t>
            </w:r>
            <w:r>
              <w:rPr>
                <w:rFonts w:ascii="Arial" w:hAnsi="Arial" w:cs="Arial"/>
              </w:rPr>
              <w:t xml:space="preserve"> minimum</w:t>
            </w:r>
            <w:r w:rsidRPr="000F06D8">
              <w:rPr>
                <w:rFonts w:ascii="Arial" w:hAnsi="Arial" w:cs="Arial"/>
              </w:rPr>
              <w:t xml:space="preserve"> 4 krzywych dynamicznych jednocześnie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2F42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DC95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70E3CACD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ECE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Wyświetlanie na ekranie oraz wydruk pełnego zapisu 12 </w:t>
            </w:r>
            <w:proofErr w:type="spellStart"/>
            <w:r w:rsidRPr="000F06D8">
              <w:rPr>
                <w:rFonts w:ascii="Arial" w:hAnsi="Arial" w:cs="Arial"/>
              </w:rPr>
              <w:t>odp</w:t>
            </w:r>
            <w:r>
              <w:rPr>
                <w:rFonts w:ascii="Arial" w:hAnsi="Arial" w:cs="Arial"/>
              </w:rPr>
              <w:t>rowadzeń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>EKG, interpretacji słownej wyników analizy oraz wyników pomiarów amplitudowo-czasowych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C785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EF542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1B835AD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BA6B" w14:textId="788B73E2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Wbudowany rejestrator termiczny EKG na papier</w:t>
            </w:r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 xml:space="preserve">o szerokości 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0F06D8">
                <w:rPr>
                  <w:rFonts w:ascii="Arial" w:hAnsi="Arial" w:cs="Arial"/>
                </w:rPr>
                <w:t>80 mm</w:t>
              </w:r>
            </w:smartTag>
            <w:r>
              <w:rPr>
                <w:rFonts w:ascii="Arial" w:hAnsi="Arial" w:cs="Arial"/>
              </w:rPr>
              <w:t xml:space="preserve"> ± 5 mm</w:t>
            </w:r>
            <w:r w:rsidRPr="000F06D8">
              <w:rPr>
                <w:rFonts w:ascii="Arial" w:hAnsi="Arial" w:cs="Arial"/>
              </w:rPr>
              <w:t>, szybkość wydruku programowana: 25 mm/sek. i  50 mm/sek.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A7F7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56367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6FA0FAA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67BE" w14:textId="3F8CCD26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Pamięć wewnętrzna min. 400 zdarzeń i min. 30 zrzutów ekranowych</w:t>
            </w:r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>(monitorowanie, defibrylacja, stymulacja, procedury terapeutyczne)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1E0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A44E0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7AC0334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1C4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Monitorowanie 12 </w:t>
            </w:r>
            <w:proofErr w:type="spellStart"/>
            <w:r w:rsidRPr="000F06D8">
              <w:rPr>
                <w:rFonts w:ascii="Arial" w:hAnsi="Arial" w:cs="Arial"/>
              </w:rPr>
              <w:t>odprowadzeń</w:t>
            </w:r>
            <w:proofErr w:type="spellEnd"/>
            <w:r w:rsidRPr="000F06D8">
              <w:rPr>
                <w:rFonts w:ascii="Arial" w:hAnsi="Arial" w:cs="Arial"/>
              </w:rPr>
              <w:t xml:space="preserve"> EKG z analizą, interpretacją słowną i możliwością transmisji </w:t>
            </w:r>
            <w:r>
              <w:rPr>
                <w:rFonts w:ascii="Arial" w:hAnsi="Arial" w:cs="Arial"/>
              </w:rPr>
              <w:t>danych poprzez sieć GSM.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CF91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7AC77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1CE8412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4FC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Zakres pomiaru częstości akcji serca min. 30-300/min.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27FA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49942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71AB773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8C1F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Wzmocnienie zapisu EKG regulowane w zakresie min. 0,25 do 2,0 cm/</w:t>
            </w:r>
            <w:proofErr w:type="spellStart"/>
            <w:r w:rsidRPr="000F06D8">
              <w:rPr>
                <w:rFonts w:ascii="Arial" w:hAnsi="Arial" w:cs="Arial"/>
              </w:rPr>
              <w:t>mV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1C6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331D4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379F13A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6EA6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Z funkcją stymulacji zewnętrznej. Częstotliwość stymulacji zewnętrznej regulowana w zakresie min. 40-180 </w:t>
            </w:r>
            <w:proofErr w:type="spellStart"/>
            <w:r w:rsidRPr="000F06D8">
              <w:rPr>
                <w:rFonts w:ascii="Arial" w:hAnsi="Arial" w:cs="Arial"/>
              </w:rPr>
              <w:t>imp</w:t>
            </w:r>
            <w:proofErr w:type="spellEnd"/>
            <w:r w:rsidRPr="000F06D8">
              <w:rPr>
                <w:rFonts w:ascii="Arial" w:hAnsi="Arial" w:cs="Arial"/>
              </w:rPr>
              <w:t xml:space="preserve">/min, prąd stymulacji regulowany w zakresie min. 10-140 </w:t>
            </w:r>
            <w:proofErr w:type="spellStart"/>
            <w:r w:rsidRPr="000F06D8"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AA26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35777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4F4D1F7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419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 możliwością pomiar SpO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F06D8">
              <w:rPr>
                <w:rFonts w:ascii="Arial" w:hAnsi="Arial" w:cs="Arial"/>
              </w:rPr>
              <w:t xml:space="preserve">w technologii </w:t>
            </w:r>
            <w:proofErr w:type="spellStart"/>
            <w:r>
              <w:rPr>
                <w:rFonts w:ascii="Arial" w:hAnsi="Arial" w:cs="Arial"/>
              </w:rPr>
              <w:t>Rainbow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F06D8">
              <w:rPr>
                <w:rFonts w:ascii="Arial" w:hAnsi="Arial" w:cs="Arial"/>
              </w:rPr>
              <w:t>Masimo</w:t>
            </w:r>
            <w:proofErr w:type="spellEnd"/>
            <w:r w:rsidRPr="000F06D8">
              <w:rPr>
                <w:rFonts w:ascii="Arial" w:hAnsi="Arial" w:cs="Arial"/>
              </w:rPr>
              <w:t xml:space="preserve"> SET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262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24AD1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758CF2C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4B5A" w14:textId="77777777" w:rsidR="00AE30CF" w:rsidRPr="00C210C1" w:rsidRDefault="00AE30CF" w:rsidP="00AE30CF">
            <w:pPr>
              <w:jc w:val="both"/>
              <w:rPr>
                <w:rFonts w:ascii="Arial" w:hAnsi="Arial" w:cs="Arial"/>
              </w:rPr>
            </w:pPr>
            <w:r w:rsidRPr="00C210C1">
              <w:rPr>
                <w:rFonts w:ascii="Arial" w:hAnsi="Arial" w:cs="Arial"/>
              </w:rPr>
              <w:t>Zakres pomiaru SpO</w:t>
            </w:r>
            <w:r w:rsidRPr="00C210C1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w zakresie minimum 10-100% </w:t>
            </w:r>
            <w:r w:rsidRPr="00C210C1">
              <w:rPr>
                <w:rFonts w:ascii="Arial" w:hAnsi="Arial" w:cs="Arial"/>
              </w:rPr>
              <w:t xml:space="preserve">i HR w zakresie minimum 30-230/min.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ADF6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59048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287278C3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5161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 możliwością pomiar NIBP</w:t>
            </w:r>
            <w:r>
              <w:rPr>
                <w:rFonts w:ascii="Arial" w:hAnsi="Arial" w:cs="Arial"/>
              </w:rPr>
              <w:t xml:space="preserve"> –</w:t>
            </w:r>
            <w:r w:rsidRPr="000F06D8">
              <w:rPr>
                <w:rFonts w:ascii="Arial" w:hAnsi="Arial" w:cs="Arial"/>
              </w:rPr>
              <w:t xml:space="preserve"> w k</w:t>
            </w:r>
            <w:r>
              <w:rPr>
                <w:rFonts w:ascii="Arial" w:hAnsi="Arial" w:cs="Arial"/>
              </w:rPr>
              <w:t>om</w:t>
            </w:r>
            <w:r w:rsidRPr="000F06D8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ecie</w:t>
            </w:r>
            <w:r w:rsidRPr="000F0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 1 </w:t>
            </w:r>
            <w:r w:rsidRPr="000F06D8">
              <w:rPr>
                <w:rFonts w:ascii="Arial" w:hAnsi="Arial" w:cs="Arial"/>
              </w:rPr>
              <w:t>mankie</w:t>
            </w:r>
            <w:r>
              <w:rPr>
                <w:rFonts w:ascii="Arial" w:hAnsi="Arial" w:cs="Arial"/>
              </w:rPr>
              <w:t>cie</w:t>
            </w:r>
            <w:r w:rsidRPr="000F06D8">
              <w:rPr>
                <w:rFonts w:ascii="Arial" w:hAnsi="Arial" w:cs="Arial"/>
              </w:rPr>
              <w:t xml:space="preserve"> do pomiaru</w:t>
            </w:r>
            <w:r>
              <w:rPr>
                <w:rFonts w:ascii="Arial" w:hAnsi="Arial" w:cs="Arial"/>
              </w:rPr>
              <w:t xml:space="preserve">, z systemem </w:t>
            </w:r>
            <w:proofErr w:type="spellStart"/>
            <w:r>
              <w:rPr>
                <w:rFonts w:ascii="Arial" w:hAnsi="Arial" w:cs="Arial"/>
              </w:rPr>
              <w:t>FlexiPort</w:t>
            </w:r>
            <w:proofErr w:type="spellEnd"/>
            <w:r>
              <w:rPr>
                <w:rFonts w:ascii="Arial" w:hAnsi="Arial" w:cs="Arial"/>
              </w:rPr>
              <w:t xml:space="preserve"> posiadanym przez Zamawiającego, w rozmiarach 9, 10, 11 i 12.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4FD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AF415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6E91835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DFB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lastRenderedPageBreak/>
              <w:t>Funkcja wspomagania resuscytacji krążeniowo- oddechowej z informacją zwrotną o prawidłowości uciśnięć klatki piersiowej – sygnalizacja akustyczna i optyczna właściwego tempa oraz prawidłowej głębokości uciśnięć klatki piersiowej.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86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D995E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2F2D511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80D0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Funkcja metronomu umożliwiająca prowadzenie uciśnięć klatki piersiowej z zalecaną</w:t>
            </w:r>
            <w:r>
              <w:rPr>
                <w:rFonts w:ascii="Arial" w:hAnsi="Arial" w:cs="Arial"/>
              </w:rPr>
              <w:t xml:space="preserve"> przez wytyczne ERC</w:t>
            </w:r>
            <w:r w:rsidRPr="000F06D8">
              <w:rPr>
                <w:rFonts w:ascii="Arial" w:hAnsi="Arial" w:cs="Arial"/>
              </w:rPr>
              <w:t xml:space="preserve"> częstością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8E18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20317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5282B11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621" w14:textId="08928926" w:rsidR="00AE30CF" w:rsidRPr="00726487" w:rsidRDefault="00AE30CF" w:rsidP="00AE30CF">
            <w:pPr>
              <w:jc w:val="both"/>
              <w:rPr>
                <w:rFonts w:ascii="Arial" w:hAnsi="Arial" w:cs="Arial"/>
                <w:color w:val="FF0000"/>
              </w:rPr>
            </w:pPr>
            <w:r w:rsidRPr="000F06D8">
              <w:rPr>
                <w:rFonts w:ascii="Arial" w:hAnsi="Arial" w:cs="Arial"/>
                <w:bCs/>
              </w:rPr>
              <w:t>Funkcja wyświetlania na ekranie w formie numer</w:t>
            </w:r>
            <w:r>
              <w:rPr>
                <w:rFonts w:ascii="Arial" w:hAnsi="Arial" w:cs="Arial"/>
                <w:bCs/>
              </w:rPr>
              <w:t>ycznej rzeczywistej głębokości (</w:t>
            </w:r>
            <w:r w:rsidRPr="000F06D8">
              <w:rPr>
                <w:rFonts w:ascii="Arial" w:hAnsi="Arial" w:cs="Arial"/>
                <w:bCs/>
              </w:rPr>
              <w:t>cm) i częstości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F06D8">
              <w:rPr>
                <w:rFonts w:ascii="Arial" w:hAnsi="Arial" w:cs="Arial"/>
                <w:bCs/>
              </w:rPr>
              <w:t>(1/min</w:t>
            </w:r>
            <w:r>
              <w:rPr>
                <w:rFonts w:ascii="Arial" w:hAnsi="Arial" w:cs="Arial"/>
                <w:bCs/>
              </w:rPr>
              <w:t>.</w:t>
            </w:r>
            <w:r w:rsidRPr="000F06D8">
              <w:rPr>
                <w:rFonts w:ascii="Arial" w:hAnsi="Arial" w:cs="Arial"/>
                <w:bCs/>
              </w:rPr>
              <w:t>) uciśnięć klatki piersiowej oraz z prezentacją graficzną wykresu głębokości uciśnięć klatki</w:t>
            </w:r>
            <w:r w:rsidR="008E020B">
              <w:rPr>
                <w:rFonts w:ascii="Arial" w:hAnsi="Arial" w:cs="Arial"/>
                <w:bCs/>
              </w:rPr>
              <w:t xml:space="preserve"> </w:t>
            </w:r>
            <w:r w:rsidR="008E020B" w:rsidRPr="008E020B">
              <w:rPr>
                <w:rFonts w:ascii="Arial" w:hAnsi="Arial" w:cs="Arial"/>
                <w:bCs/>
                <w:color w:val="FF0000"/>
              </w:rPr>
              <w:t xml:space="preserve">– </w:t>
            </w:r>
            <w:r w:rsidR="008E020B">
              <w:rPr>
                <w:rFonts w:ascii="Arial" w:hAnsi="Arial" w:cs="Arial"/>
                <w:color w:val="FF0000"/>
              </w:rPr>
              <w:t>opcja niewymagana, punktowana (</w:t>
            </w:r>
            <w:r w:rsidR="00FB2A77">
              <w:rPr>
                <w:rFonts w:ascii="Arial" w:hAnsi="Arial" w:cs="Arial"/>
                <w:color w:val="FF0000"/>
              </w:rPr>
              <w:t>3</w:t>
            </w:r>
            <w:r w:rsidR="008E020B">
              <w:rPr>
                <w:rFonts w:ascii="Arial" w:hAnsi="Arial" w:cs="Arial"/>
                <w:color w:val="FF0000"/>
              </w:rPr>
              <w:t xml:space="preserve"> pkt).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3F98" w14:textId="77777777" w:rsidR="00AE30CF" w:rsidRPr="00326DBB" w:rsidRDefault="00AE30CF" w:rsidP="00AE30CF">
            <w:pPr>
              <w:jc w:val="center"/>
              <w:rPr>
                <w:rFonts w:ascii="Arial" w:hAnsi="Arial" w:cs="Arial"/>
              </w:rPr>
            </w:pPr>
            <w:r w:rsidRPr="00326D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16A95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303F5EB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CD3" w14:textId="4E4FCE4F" w:rsidR="00AE30CF" w:rsidRPr="000F06D8" w:rsidRDefault="00AE30CF" w:rsidP="00AE30CF">
            <w:pPr>
              <w:jc w:val="both"/>
              <w:rPr>
                <w:rFonts w:ascii="Arial" w:hAnsi="Arial" w:cs="Arial"/>
                <w:bCs/>
              </w:rPr>
            </w:pPr>
            <w:r w:rsidRPr="000F06D8">
              <w:rPr>
                <w:rFonts w:ascii="Arial" w:hAnsi="Arial" w:cs="Arial"/>
                <w:bCs/>
              </w:rPr>
              <w:t>Z funkcją umożliwiającą prezentację na ekranie niezakłóconego przebiegu EKG w trak</w:t>
            </w:r>
            <w:r>
              <w:rPr>
                <w:rFonts w:ascii="Arial" w:hAnsi="Arial" w:cs="Arial"/>
                <w:bCs/>
              </w:rPr>
              <w:t>cie uciskania klatki piersiowej</w:t>
            </w:r>
            <w:r w:rsidR="008E020B">
              <w:rPr>
                <w:rFonts w:ascii="Arial" w:hAnsi="Arial" w:cs="Arial"/>
                <w:bCs/>
              </w:rPr>
              <w:t xml:space="preserve"> </w:t>
            </w:r>
            <w:r w:rsidR="008E020B">
              <w:rPr>
                <w:rFonts w:ascii="Arial" w:hAnsi="Arial" w:cs="Arial"/>
                <w:color w:val="FF0000"/>
              </w:rPr>
              <w:t>– opcja niewymagana, punktowana (</w:t>
            </w:r>
            <w:r w:rsidR="00FB2A77">
              <w:rPr>
                <w:rFonts w:ascii="Arial" w:hAnsi="Arial" w:cs="Arial"/>
                <w:color w:val="FF0000"/>
              </w:rPr>
              <w:t>4</w:t>
            </w:r>
            <w:r w:rsidR="008E020B">
              <w:rPr>
                <w:rFonts w:ascii="Arial" w:hAnsi="Arial" w:cs="Arial"/>
                <w:color w:val="FF0000"/>
              </w:rPr>
              <w:t xml:space="preserve"> pkt).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02F4" w14:textId="77777777" w:rsidR="00AE30CF" w:rsidRPr="00326DBB" w:rsidRDefault="00AE30CF" w:rsidP="00AE3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51E7C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395E265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E933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4F5AEA">
              <w:rPr>
                <w:rFonts w:ascii="Arial" w:hAnsi="Arial" w:cs="Arial"/>
              </w:rPr>
              <w:t>Z funkcją pomiaru etCO</w:t>
            </w:r>
            <w:r w:rsidRPr="00326DBB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i wyświetlania krzywej </w:t>
            </w:r>
            <w:proofErr w:type="spellStart"/>
            <w:r>
              <w:rPr>
                <w:rFonts w:ascii="Arial" w:hAnsi="Arial" w:cs="Arial"/>
              </w:rPr>
              <w:t>kapnograficznej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4F5AEA">
              <w:rPr>
                <w:rFonts w:ascii="Arial" w:hAnsi="Arial" w:cs="Arial"/>
              </w:rPr>
              <w:t xml:space="preserve">Zakres pomiaru 0 – 150 mmHg. Dokładność pomiaru </w:t>
            </w:r>
            <w:r>
              <w:rPr>
                <w:rFonts w:ascii="Arial" w:hAnsi="Arial" w:cs="Arial"/>
              </w:rPr>
              <w:t>e</w:t>
            </w:r>
            <w:r w:rsidRPr="004F5AEA">
              <w:rPr>
                <w:rFonts w:ascii="Arial" w:hAnsi="Arial" w:cs="Arial"/>
              </w:rPr>
              <w:t>tCO</w:t>
            </w:r>
            <w:r w:rsidRPr="00326DBB">
              <w:rPr>
                <w:rFonts w:ascii="Arial" w:hAnsi="Arial" w:cs="Arial"/>
                <w:vertAlign w:val="subscript"/>
              </w:rPr>
              <w:t>2</w:t>
            </w:r>
            <w:r w:rsidRPr="004F5AEA">
              <w:rPr>
                <w:rFonts w:ascii="Arial" w:hAnsi="Arial" w:cs="Arial"/>
              </w:rPr>
              <w:t xml:space="preserve"> w zakresie</w:t>
            </w:r>
            <w:r>
              <w:rPr>
                <w:rFonts w:ascii="Arial" w:hAnsi="Arial" w:cs="Arial"/>
              </w:rPr>
              <w:t xml:space="preserve"> 0 – 38: ± 2 mmHg, 39 – 150: ± 5% + .08% mmHg &gt; 38. Minimalny z</w:t>
            </w:r>
            <w:r w:rsidRPr="004F5AEA">
              <w:rPr>
                <w:rFonts w:ascii="Arial" w:hAnsi="Arial" w:cs="Arial"/>
              </w:rPr>
              <w:t>akres pomiaru respiracji</w:t>
            </w:r>
            <w:r>
              <w:rPr>
                <w:rFonts w:ascii="Arial" w:hAnsi="Arial" w:cs="Arial"/>
              </w:rPr>
              <w:t xml:space="preserve">: </w:t>
            </w:r>
            <w:r w:rsidRPr="004F5AEA">
              <w:rPr>
                <w:rFonts w:ascii="Arial" w:hAnsi="Arial" w:cs="Arial"/>
              </w:rPr>
              <w:t>0 – 14</w:t>
            </w:r>
            <w:r>
              <w:rPr>
                <w:rFonts w:ascii="Arial" w:hAnsi="Arial" w:cs="Arial"/>
              </w:rPr>
              <w:t>0</w:t>
            </w:r>
            <w:r w:rsidRPr="004F5AEA">
              <w:rPr>
                <w:rFonts w:ascii="Arial" w:hAnsi="Arial" w:cs="Arial"/>
              </w:rPr>
              <w:t xml:space="preserve"> oddechów na minutę</w:t>
            </w:r>
            <w:r>
              <w:rPr>
                <w:rFonts w:ascii="Arial" w:hAnsi="Arial" w:cs="Arial"/>
              </w:rPr>
              <w:t>. Typowy czas odpowiedzi: maksymalnie</w:t>
            </w:r>
            <w:r w:rsidRPr="004F5A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4F5AEA">
              <w:rPr>
                <w:rFonts w:ascii="Arial" w:hAnsi="Arial" w:cs="Arial"/>
              </w:rPr>
              <w:t xml:space="preserve"> sek.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9C8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14699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2CF346B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7BE6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Komunikacja bezprzewodowa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6A6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9ADF5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04F9101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1CC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Transmisja 12 odprowadzeniowego zapisu EKG oraz mierzonych parametrów</w:t>
            </w:r>
            <w:r>
              <w:rPr>
                <w:rFonts w:ascii="Arial" w:hAnsi="Arial" w:cs="Arial"/>
              </w:rPr>
              <w:t xml:space="preserve"> poprzez posiadane przez Zamawiającego smartfony z funkcją routera – </w:t>
            </w:r>
            <w:proofErr w:type="spellStart"/>
            <w:r>
              <w:rPr>
                <w:rFonts w:ascii="Arial" w:hAnsi="Arial" w:cs="Arial"/>
              </w:rPr>
              <w:t>bez</w:t>
            </w:r>
            <w:r w:rsidRPr="000F06D8">
              <w:rPr>
                <w:rFonts w:ascii="Arial" w:hAnsi="Arial" w:cs="Arial"/>
              </w:rPr>
              <w:t>kosztowa</w:t>
            </w:r>
            <w:proofErr w:type="spellEnd"/>
            <w:r w:rsidRPr="000F06D8">
              <w:rPr>
                <w:rFonts w:ascii="Arial" w:hAnsi="Arial" w:cs="Arial"/>
              </w:rPr>
              <w:t xml:space="preserve"> po stronie nadawcy i odbiorcy przez cały okres użytkowania defibrylatora</w:t>
            </w:r>
            <w:r>
              <w:rPr>
                <w:rFonts w:ascii="Arial" w:hAnsi="Arial" w:cs="Arial"/>
              </w:rPr>
              <w:t>.</w:t>
            </w:r>
            <w:r w:rsidRPr="000F0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0F06D8">
              <w:rPr>
                <w:rFonts w:ascii="Arial" w:hAnsi="Arial" w:cs="Arial"/>
              </w:rPr>
              <w:t xml:space="preserve">ransmisja pozwalająca na odbiór we wskazanych przez Zamawiającego miejscach wyposażonych w komputer z dostępem do Internetu.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0BE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1DB9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6CF66D7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EB9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Kabel </w:t>
            </w:r>
            <w:r>
              <w:rPr>
                <w:rFonts w:ascii="Arial" w:hAnsi="Arial" w:cs="Arial"/>
              </w:rPr>
              <w:t xml:space="preserve">EKG 12 odprowadzeniowe, 1 szt. </w:t>
            </w:r>
            <w:r w:rsidRPr="000F06D8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komplecie.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3FCA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60765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1508BC1A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B15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 xml:space="preserve">Kabel </w:t>
            </w:r>
            <w:r>
              <w:rPr>
                <w:rFonts w:ascii="Arial" w:hAnsi="Arial" w:cs="Arial"/>
              </w:rPr>
              <w:t xml:space="preserve">wielofunkcyjny </w:t>
            </w:r>
            <w:r w:rsidRPr="000F06D8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komplecie.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6CDB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0DA70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5B24A6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D84" w14:textId="3F00D4DD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Czujnik SpO</w:t>
            </w:r>
            <w:r w:rsidRPr="00326DBB">
              <w:rPr>
                <w:rFonts w:ascii="Arial" w:hAnsi="Arial" w:cs="Arial"/>
                <w:vertAlign w:val="subscript"/>
              </w:rPr>
              <w:t>2</w:t>
            </w:r>
            <w:r w:rsidRPr="000F06D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w formie </w:t>
            </w:r>
            <w:r w:rsidRPr="000F06D8">
              <w:rPr>
                <w:rFonts w:ascii="Arial" w:hAnsi="Arial" w:cs="Arial"/>
              </w:rPr>
              <w:t>klips</w:t>
            </w:r>
            <w:r>
              <w:rPr>
                <w:rFonts w:ascii="Arial" w:hAnsi="Arial" w:cs="Arial"/>
              </w:rPr>
              <w:t>a</w:t>
            </w:r>
            <w:r w:rsidRPr="000F06D8">
              <w:rPr>
                <w:rFonts w:ascii="Arial" w:hAnsi="Arial" w:cs="Arial"/>
              </w:rPr>
              <w:t xml:space="preserve"> palcow</w:t>
            </w:r>
            <w:r>
              <w:rPr>
                <w:rFonts w:ascii="Arial" w:hAnsi="Arial" w:cs="Arial"/>
              </w:rPr>
              <w:t>ego</w:t>
            </w:r>
            <w:r w:rsidRPr="000F06D8">
              <w:rPr>
                <w:rFonts w:ascii="Arial" w:hAnsi="Arial" w:cs="Arial"/>
              </w:rPr>
              <w:t>, wielorazow</w:t>
            </w:r>
            <w:r>
              <w:rPr>
                <w:rFonts w:ascii="Arial" w:hAnsi="Arial" w:cs="Arial"/>
              </w:rPr>
              <w:t>ego</w:t>
            </w:r>
            <w:r w:rsidRPr="000F06D8">
              <w:rPr>
                <w:rFonts w:ascii="Arial" w:hAnsi="Arial" w:cs="Arial"/>
              </w:rPr>
              <w:t xml:space="preserve"> dla dorosłych oraz </w:t>
            </w:r>
            <w:r>
              <w:rPr>
                <w:rFonts w:ascii="Arial" w:hAnsi="Arial" w:cs="Arial"/>
              </w:rPr>
              <w:t xml:space="preserve">osobny </w:t>
            </w:r>
            <w:r w:rsidRPr="000F06D8">
              <w:rPr>
                <w:rFonts w:ascii="Arial" w:hAnsi="Arial" w:cs="Arial"/>
              </w:rPr>
              <w:t>dla dzieci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B822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9DF9E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6D29861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A6F3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Torba na akcesoria i uchwyt ścienny do ambulansu</w:t>
            </w:r>
          </w:p>
          <w:p w14:paraId="080F7A71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z funkcją ładowania akumulatora i zasilania defibrylatora po wpięciu aparatu do uchwytu, uchwyt ma być zgodny z normą PN EN 1789</w:t>
            </w:r>
            <w:r>
              <w:rPr>
                <w:rFonts w:ascii="Arial" w:hAnsi="Arial" w:cs="Arial"/>
              </w:rPr>
              <w:t xml:space="preserve"> ( lub równoważną).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370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5B6FB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2EE14C6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0C5C51" w14:textId="1DF30711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0F06D8">
              <w:rPr>
                <w:rFonts w:ascii="Arial" w:hAnsi="Arial" w:cs="Arial"/>
              </w:rPr>
              <w:t>Okres gwarancji</w:t>
            </w:r>
            <w:r>
              <w:rPr>
                <w:rFonts w:ascii="Arial" w:hAnsi="Arial" w:cs="Arial"/>
              </w:rPr>
              <w:t>: minimum</w:t>
            </w:r>
            <w:r w:rsidRPr="000F06D8">
              <w:rPr>
                <w:rFonts w:ascii="Arial" w:hAnsi="Arial" w:cs="Arial"/>
              </w:rPr>
              <w:t xml:space="preserve"> 24 miesiące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3E41ED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740B45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bookmarkEnd w:id="1"/>
      <w:tr w:rsidR="00AE30CF" w:rsidRPr="00861E70" w14:paraId="1EB26D8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  <w:vAlign w:val="center"/>
          </w:tcPr>
          <w:p w14:paraId="143BF7E3" w14:textId="77777777" w:rsidR="00AE30CF" w:rsidRPr="00A6028D" w:rsidRDefault="00AE30CF" w:rsidP="00AE30CF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BA1805A" w14:textId="6D0F8855" w:rsidR="00AE30CF" w:rsidRPr="00D91665" w:rsidRDefault="00AE30CF" w:rsidP="00AE30CF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RESPIRATOR TRANSPORTOWY  –  </w:t>
            </w:r>
            <w:r w:rsidR="008249E5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P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szt.</w:t>
            </w:r>
            <w:r w:rsidRPr="00D91665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  <w:p w14:paraId="5DC5E212" w14:textId="77777777" w:rsidR="00AE30CF" w:rsidRPr="00D91665" w:rsidRDefault="00AE30CF" w:rsidP="00AE30CF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B7EC387" w14:textId="77777777" w:rsidR="00AE30CF" w:rsidRPr="00CF02ED" w:rsidRDefault="00AE30CF" w:rsidP="00AE30CF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Producent: 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</w:t>
            </w:r>
            <w:r w:rsidRPr="00CF02ED"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....................................................................</w:t>
            </w:r>
          </w:p>
          <w:p w14:paraId="191FD69B" w14:textId="77777777" w:rsidR="00AE30CF" w:rsidRPr="00CF02ED" w:rsidRDefault="00AE30CF" w:rsidP="00AE30CF">
            <w:pPr>
              <w:pStyle w:val="Tekstpodstawowy"/>
              <w:shd w:val="clear" w:color="auto" w:fill="C5E0B3"/>
              <w:tabs>
                <w:tab w:val="left" w:pos="10381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28B225F" w14:textId="7C2D9330" w:rsidR="00AE30CF" w:rsidRPr="007B263F" w:rsidRDefault="00AE30CF" w:rsidP="00AE30CF">
            <w:pPr>
              <w:pStyle w:val="Tekstpodstawowy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F02ED">
              <w:rPr>
                <w:rFonts w:ascii="Arial" w:hAnsi="Arial" w:cs="Arial"/>
                <w:b/>
                <w:sz w:val="20"/>
                <w:szCs w:val="20"/>
              </w:rPr>
              <w:t>Nazwa i typ (model): 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AE30CF" w:rsidRPr="000F06D8" w14:paraId="2796462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694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FC348" w14:textId="206AB714" w:rsidR="00AE30CF" w:rsidRPr="000F06D8" w:rsidRDefault="00AE30CF" w:rsidP="00AE30CF">
            <w:pPr>
              <w:pStyle w:val="Tekstpodstawowy"/>
              <w:ind w:right="17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Urządzenie fab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rycznie nowe, rok produkcji </w:t>
            </w:r>
            <w:r w:rsidRPr="000F06D8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2C5198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lub 202</w:t>
            </w:r>
            <w:r w:rsidR="002C5198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7DB1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9D5A8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228F40D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21E1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Respirator do terapii oddechowej w trakcie transportu zgodny z wymaganiami aktualnej normy PN-EN 794-3</w:t>
            </w:r>
            <w:r>
              <w:rPr>
                <w:rFonts w:ascii="Arial" w:hAnsi="Arial" w:cs="Arial"/>
              </w:rPr>
              <w:t xml:space="preserve"> (</w:t>
            </w:r>
            <w:r w:rsidRPr="003F4A4F">
              <w:rPr>
                <w:rFonts w:ascii="Arial" w:hAnsi="Arial" w:cs="Arial"/>
              </w:rPr>
              <w:t>lub równoważnej</w:t>
            </w:r>
            <w:r>
              <w:rPr>
                <w:rFonts w:ascii="Arial" w:hAnsi="Arial" w:cs="Arial"/>
              </w:rPr>
              <w:t>)</w:t>
            </w:r>
            <w:r w:rsidRPr="003F4A4F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B2A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B7FB6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2A5565" w14:paraId="12C5DD56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064B" w14:textId="77777777" w:rsidR="00AE30CF" w:rsidRPr="002A5565" w:rsidRDefault="00AE30CF" w:rsidP="00AE30CF">
            <w:pPr>
              <w:jc w:val="both"/>
              <w:rPr>
                <w:rFonts w:ascii="Arial" w:hAnsi="Arial" w:cs="Arial"/>
              </w:rPr>
            </w:pPr>
            <w:r w:rsidRPr="002A5565">
              <w:rPr>
                <w:rFonts w:ascii="Arial" w:hAnsi="Arial" w:cs="Arial"/>
              </w:rPr>
              <w:t>Zasilanie i sterowanie pracą respiratora wyłącznie z jednego źródła np. zasilanie pneumatyczne  z przenośnego lub stacjonarnego źródła tlenu (dopuszcza się elektroniczne zasilanie modułu alarmów pod warunkiem iż brak jego zasilania nie ma wpływu na pracę zasadniczą respiratora).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6B4C" w14:textId="77777777" w:rsidR="00AE30CF" w:rsidRPr="002A5565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F2CC8" w14:textId="77777777" w:rsidR="00AE30CF" w:rsidRPr="002A5565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2A5565" w14:paraId="21AD909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D634" w14:textId="2AD76F1F" w:rsidR="00AE30CF" w:rsidRPr="002A5565" w:rsidRDefault="00FB2A77" w:rsidP="00AE30CF">
            <w:pPr>
              <w:jc w:val="both"/>
              <w:rPr>
                <w:rFonts w:ascii="Arial" w:hAnsi="Arial" w:cs="Arial"/>
              </w:rPr>
            </w:pPr>
            <w:r w:rsidRPr="003141BF">
              <w:rPr>
                <w:rFonts w:ascii="Arial" w:hAnsi="Arial" w:cs="Arial"/>
              </w:rPr>
              <w:t>Respirator o wadze mniejszej niż 4 kg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– opcja niewymagana, punktowana (3 pkt).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7F0" w14:textId="77777777" w:rsidR="00AE30CF" w:rsidRPr="002A5565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0843A" w14:textId="77777777" w:rsidR="00AE30CF" w:rsidRPr="002A5565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2A5565" w14:paraId="363B8535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E3DF" w14:textId="77777777" w:rsidR="00AE30CF" w:rsidRPr="002A5565" w:rsidRDefault="00AE30CF" w:rsidP="00AE30CF">
            <w:pPr>
              <w:jc w:val="both"/>
              <w:rPr>
                <w:rFonts w:ascii="Arial" w:hAnsi="Arial" w:cs="Arial"/>
              </w:rPr>
            </w:pPr>
            <w:r w:rsidRPr="002A5565">
              <w:rPr>
                <w:rFonts w:ascii="Arial" w:hAnsi="Arial" w:cs="Arial"/>
              </w:rPr>
              <w:t>Tryb wentylacji  IPPV lub CMV.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4E2" w14:textId="77777777" w:rsidR="00AE30CF" w:rsidRPr="002A5565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217E6" w14:textId="77777777" w:rsidR="00AE30CF" w:rsidRPr="002A5565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2A5565" w14:paraId="15F0B22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1401" w14:textId="7549F7A4" w:rsidR="00AE30CF" w:rsidRPr="002A5565" w:rsidRDefault="00AE30CF" w:rsidP="00AE30CF">
            <w:pPr>
              <w:jc w:val="both"/>
              <w:rPr>
                <w:rFonts w:ascii="Arial" w:hAnsi="Arial" w:cs="Arial"/>
              </w:rPr>
            </w:pPr>
            <w:r w:rsidRPr="002A5565">
              <w:rPr>
                <w:rFonts w:ascii="Arial" w:hAnsi="Arial" w:cs="Arial"/>
              </w:rPr>
              <w:t>Funkcja automatycznej blokady w cyklu wentylacji IPPV lub CMV przy oddechu spontanicznym pacjenta - z zapewnieniem minimalnej wentylacji minutowej.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45C" w14:textId="77777777" w:rsidR="00AE30CF" w:rsidRPr="002A5565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DA787" w14:textId="77777777" w:rsidR="00AE30CF" w:rsidRPr="002A5565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475AEFAE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A71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 xml:space="preserve">Układ pacjenta z zaworem </w:t>
            </w:r>
            <w:proofErr w:type="spellStart"/>
            <w:r w:rsidRPr="003F4A4F">
              <w:rPr>
                <w:rFonts w:ascii="Arial" w:hAnsi="Arial" w:cs="Arial"/>
              </w:rPr>
              <w:t>antyinhalacyjnym</w:t>
            </w:r>
            <w:proofErr w:type="spellEnd"/>
            <w:r w:rsidRPr="003F4A4F">
              <w:rPr>
                <w:rFonts w:ascii="Arial" w:hAnsi="Arial" w:cs="Arial"/>
              </w:rPr>
              <w:t xml:space="preserve"> - możliwość wentylacji biernej 100% tlenem w atmosferze skażonej.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5D55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235E9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0583DC8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D5B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Niezależna płynna regulacja częstości oddechowej i objętości oddechowej.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90D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20C04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5D6F11E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0B07" w14:textId="77777777" w:rsidR="00AE30CF" w:rsidRPr="003F4A4F" w:rsidRDefault="00AE30CF" w:rsidP="00AE30CF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Zakres regulacji parametrów wentylacji umożliwiający wentylację zastępczą dorosłych i dzieci</w:t>
            </w:r>
          </w:p>
          <w:p w14:paraId="5900E468" w14:textId="77777777" w:rsidR="00AE30CF" w:rsidRPr="003F4A4F" w:rsidRDefault="00AE30CF" w:rsidP="00AE30CF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- częstość oddechowa regulowana w zakresie min. 8-40 cykli/min</w:t>
            </w:r>
          </w:p>
          <w:p w14:paraId="124753F5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- objętość oddechowa regulowana w zakresie min. 70-1500 ml.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03D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C33E1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09800BB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E2F3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Minimum 2 poziomy stężenia tlenu w mieszaninie oddechowej w trybie IPPV/ CMV, 100 i max 60% (podać wartość znamionową stężenia O2 deklarowaną w materiałach technicznych producenta).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CCF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07473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0C06B3D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235A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Tryb wentylacji biernej 100% tlenem - oddech „na żądanie” (integralna funkcja   respiratora) z przepływem zależnym od podciśnienia w układzie oddechowym.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C73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8FB8A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42AD695B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58F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Regulowane ciśnienie szczytowe w układzie pacjenta w zakresie min. 20-60 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ABF9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72E06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355F7E6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A559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Zintegrowana z respiratorem zastawka PEEP z zakresem regulacji 0-20 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048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27F6D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4CB82224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B899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Tryb wentylacji CPAP z zakresem regulacji do max. 15cmH2O.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8460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A1297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189E6209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9F83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3F4A4F">
              <w:rPr>
                <w:rFonts w:ascii="Arial" w:hAnsi="Arial" w:cs="Arial"/>
              </w:rPr>
              <w:t>Możliwość ręcznego wyzwolenia wdechu.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5AA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D82C3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083AAEE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C07" w14:textId="77777777" w:rsidR="00AE30CF" w:rsidRPr="00C210C1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Czułość wyzwalania trybu „na żądanie” poniżej 3 cmH2O.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1A54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BF4CA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5435A23C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366D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Manometr ciśnienia w układzie pacjenta wbudowany w respirator.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D142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9ACC3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2B316010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921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Wskaźnik niskiego ciśnienia gazu zasilającego.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EF4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8B9EB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733D2CA2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0AAD" w14:textId="77777777" w:rsidR="00AE30CF" w:rsidRPr="00AF5477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lastRenderedPageBreak/>
              <w:t>Alarmy (dopuszcza się elektryczne zasilanie modułu alarmów):</w:t>
            </w:r>
          </w:p>
          <w:p w14:paraId="2D893F8D" w14:textId="77777777" w:rsidR="00AE30CF" w:rsidRPr="00AF5477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wysokiego ciśnienia szczytowego w fazie wdechu</w:t>
            </w:r>
          </w:p>
          <w:p w14:paraId="0557E09D" w14:textId="77777777" w:rsidR="00AE30CF" w:rsidRPr="00AF5477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niskiego ciśnienia w układzie pacjenta (rozłączenia)</w:t>
            </w:r>
          </w:p>
          <w:p w14:paraId="17509917" w14:textId="77777777" w:rsidR="00AE30CF" w:rsidRPr="00AF5477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stałego ciśnienia w układzie pacjenta</w:t>
            </w:r>
          </w:p>
          <w:p w14:paraId="0A0DC7B9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- niskiego ciśnienia gazu zasilającego.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B8CE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5A44F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1E316717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3D11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  <w:bCs/>
              </w:rPr>
              <w:t xml:space="preserve">układ oddechowy pacjenta – min 5 szt. + min 6 szt. </w:t>
            </w:r>
            <w:proofErr w:type="spellStart"/>
            <w:r w:rsidRPr="00AF5477">
              <w:rPr>
                <w:rFonts w:ascii="Arial" w:hAnsi="Arial" w:cs="Arial"/>
                <w:bCs/>
              </w:rPr>
              <w:t>kpl</w:t>
            </w:r>
            <w:proofErr w:type="spellEnd"/>
            <w:r w:rsidRPr="00AF5477">
              <w:rPr>
                <w:rFonts w:ascii="Arial" w:hAnsi="Arial" w:cs="Arial"/>
                <w:bCs/>
              </w:rPr>
              <w:t xml:space="preserve"> układów oddechowych do CPAP-u.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631B" w14:textId="77777777" w:rsidR="00AE30CF" w:rsidRPr="00326DBB" w:rsidRDefault="00AE30CF" w:rsidP="00AE3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3E9E9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6181651F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8FDB" w14:textId="77777777" w:rsidR="00AE30CF" w:rsidRPr="000F06D8" w:rsidRDefault="00AE30CF" w:rsidP="00AE30CF">
            <w:pPr>
              <w:jc w:val="both"/>
              <w:rPr>
                <w:rFonts w:ascii="Arial" w:hAnsi="Arial" w:cs="Arial"/>
                <w:bCs/>
              </w:rPr>
            </w:pPr>
            <w:r w:rsidRPr="00AF5477">
              <w:rPr>
                <w:rFonts w:ascii="Arial" w:hAnsi="Arial" w:cs="Arial"/>
                <w:bCs/>
              </w:rPr>
              <w:t xml:space="preserve">Uchwyt mocujący respirator na ścianie zgodny z wymogami aktualnej normy PN EN 1789  + A 2 </w:t>
            </w:r>
            <w:r>
              <w:rPr>
                <w:rFonts w:ascii="Arial" w:hAnsi="Arial" w:cs="Arial"/>
                <w:bCs/>
              </w:rPr>
              <w:t xml:space="preserve">( </w:t>
            </w:r>
            <w:r w:rsidRPr="00AF5477">
              <w:rPr>
                <w:rFonts w:ascii="Arial" w:hAnsi="Arial" w:cs="Arial"/>
                <w:bCs/>
              </w:rPr>
              <w:t>lub równoważnej</w:t>
            </w:r>
            <w:r>
              <w:rPr>
                <w:rFonts w:ascii="Arial" w:hAnsi="Arial" w:cs="Arial"/>
                <w:bCs/>
              </w:rPr>
              <w:t>)</w:t>
            </w:r>
            <w:r w:rsidRPr="00AF547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AEBB" w14:textId="77777777" w:rsidR="00AE30CF" w:rsidRPr="00326DBB" w:rsidRDefault="00AE30CF" w:rsidP="00AE30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72488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409E01E1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4FCC" w14:textId="77777777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Dodatkowy zestaw ciśnieniowy do manualnej wentylacji noworodków.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1069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57B0A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E30CF" w:rsidRPr="000F06D8" w14:paraId="65DF1E78" w14:textId="77777777" w:rsidTr="00C831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703" w14:textId="77777777" w:rsidR="00AE30CF" w:rsidRPr="00AF5477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Przenośny zestaw tlenowy:</w:t>
            </w:r>
          </w:p>
          <w:p w14:paraId="053D2281" w14:textId="77777777" w:rsidR="00AE30CF" w:rsidRPr="00AF5477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>torba transportowa z kieszeniami i uchwytami do mocowania drobnego sprzętu medycznego, umożliwiająca transport zestawu w ręku, na ramieniu</w:t>
            </w:r>
          </w:p>
          <w:p w14:paraId="15615C1F" w14:textId="02FD43AB" w:rsidR="00AE30CF" w:rsidRPr="000F06D8" w:rsidRDefault="00AE30CF" w:rsidP="00AE30CF">
            <w:pPr>
              <w:jc w:val="both"/>
              <w:rPr>
                <w:rFonts w:ascii="Arial" w:hAnsi="Arial" w:cs="Arial"/>
              </w:rPr>
            </w:pPr>
            <w:r w:rsidRPr="00AF5477">
              <w:rPr>
                <w:rFonts w:ascii="Arial" w:hAnsi="Arial" w:cs="Arial"/>
              </w:rPr>
              <w:t xml:space="preserve">i na plecach, zaczepy umożliwiające zawieszenia torby na ramie łóżka/ noszy, butla tlenowa aluminiowa o </w:t>
            </w:r>
            <w:proofErr w:type="spellStart"/>
            <w:r w:rsidRPr="00AF5477">
              <w:rPr>
                <w:rFonts w:ascii="Arial" w:hAnsi="Arial" w:cs="Arial"/>
              </w:rPr>
              <w:t>poj</w:t>
            </w:r>
            <w:proofErr w:type="spellEnd"/>
            <w:r w:rsidRPr="00AF5477">
              <w:rPr>
                <w:rFonts w:ascii="Arial" w:hAnsi="Arial" w:cs="Arial"/>
              </w:rPr>
              <w:t xml:space="preserve"> 2,7 l z reduktorem ciśnienia z manometrem i z przepływomierzem.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E003" w14:textId="77777777" w:rsidR="00AE30CF" w:rsidRPr="004A02ED" w:rsidRDefault="00AE30CF" w:rsidP="00AE30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9A942" w14:textId="77777777" w:rsidR="00AE30CF" w:rsidRPr="000F06D8" w:rsidRDefault="00AE30CF" w:rsidP="00AE30C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20F8" w:rsidRPr="00EC158C" w14:paraId="3B6E9712" w14:textId="77777777" w:rsidTr="001301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54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73FB77D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6EF62E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NOSZE PODBIERAJĄCE  –  1 szt.</w:t>
            </w: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75E6E5ED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60F9D2D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0D9D4B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5806D5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0B093F" w14:textId="77777777" w:rsidR="005120F8" w:rsidRPr="00EC158C" w:rsidRDefault="005120F8" w:rsidP="001301A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67BF" w:rsidRPr="00EC158C" w14:paraId="6F3DEDB5" w14:textId="77777777" w:rsidTr="001978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A65792" w14:textId="3EAF5D32" w:rsidR="00FB67BF" w:rsidRPr="001616B5" w:rsidRDefault="00FB67BF" w:rsidP="00FB67BF">
            <w:pPr>
              <w:jc w:val="both"/>
              <w:rPr>
                <w:rFonts w:ascii="Arial" w:hAnsi="Arial" w:cs="Arial"/>
              </w:rPr>
            </w:pPr>
            <w:r w:rsidRPr="001616B5">
              <w:rPr>
                <w:rFonts w:ascii="Arial" w:hAnsi="Arial" w:cs="Arial"/>
              </w:rPr>
              <w:t>Urządzenie fabrycznie nowe, rok produkcji 2021 lub 2022.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133" w14:textId="77777777" w:rsidR="00FB67BF" w:rsidRPr="00EC158C" w:rsidRDefault="00FB67BF" w:rsidP="00FB6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40E1A" w14:textId="77777777" w:rsidR="00FB67BF" w:rsidRPr="00EC158C" w:rsidRDefault="00FB67BF" w:rsidP="00FB67B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67BF" w:rsidRPr="00EC158C" w14:paraId="75133915" w14:textId="77777777" w:rsidTr="001978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F9C08C" w14:textId="65AB8C47" w:rsidR="00FB67BF" w:rsidRPr="001616B5" w:rsidRDefault="00FB67BF" w:rsidP="00FB67BF">
            <w:pPr>
              <w:jc w:val="both"/>
              <w:rPr>
                <w:rFonts w:ascii="Arial" w:hAnsi="Arial" w:cs="Arial"/>
              </w:rPr>
            </w:pPr>
            <w:r w:rsidRPr="001616B5">
              <w:rPr>
                <w:rFonts w:ascii="Arial" w:hAnsi="Arial" w:cs="Arial"/>
              </w:rPr>
              <w:t>Wyposażone w komplet minimum 3 pasów zabezpieczających</w:t>
            </w:r>
            <w:r w:rsidR="001616B5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021" w14:textId="77777777" w:rsidR="00FB67BF" w:rsidRPr="00EC158C" w:rsidRDefault="00FB67BF" w:rsidP="00FB6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21096" w14:textId="77777777" w:rsidR="00FB67BF" w:rsidRPr="00EC158C" w:rsidRDefault="00FB67BF" w:rsidP="00FB67B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67BF" w:rsidRPr="00EC158C" w14:paraId="5DC502BE" w14:textId="77777777" w:rsidTr="001978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4A6866" w14:textId="29429B13" w:rsidR="00FB67BF" w:rsidRPr="001616B5" w:rsidRDefault="00FB67BF" w:rsidP="00FB67BF">
            <w:pPr>
              <w:jc w:val="both"/>
              <w:rPr>
                <w:rFonts w:ascii="Arial" w:hAnsi="Arial" w:cs="Arial"/>
              </w:rPr>
            </w:pPr>
            <w:r w:rsidRPr="001616B5">
              <w:rPr>
                <w:rFonts w:ascii="Arial" w:hAnsi="Arial" w:cs="Arial"/>
              </w:rPr>
              <w:t>Łopaty noszy wykonane z tworzywa sztucznego lub aluminium</w:t>
            </w:r>
            <w:r w:rsidR="001616B5">
              <w:rPr>
                <w:rFonts w:ascii="Arial" w:hAnsi="Arial" w:cs="Arial"/>
              </w:rPr>
              <w:t xml:space="preserve">, </w:t>
            </w:r>
            <w:r w:rsidR="001616B5" w:rsidRPr="001616B5">
              <w:rPr>
                <w:rFonts w:ascii="Arial" w:hAnsi="Arial" w:cs="Arial"/>
              </w:rPr>
              <w:t>zabezpieczone przed wnikaniem krwi, płynów ustrojowych.</w:t>
            </w:r>
            <w:r w:rsidR="001616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0160" w14:textId="77777777" w:rsidR="00FB67BF" w:rsidRPr="00EC158C" w:rsidRDefault="00FB67BF" w:rsidP="00FB6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57E24" w14:textId="77777777" w:rsidR="00FB67BF" w:rsidRPr="00EC158C" w:rsidRDefault="00FB67BF" w:rsidP="00FB67B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67BF" w:rsidRPr="00EC158C" w14:paraId="2B828247" w14:textId="77777777" w:rsidTr="001978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81E98F" w14:textId="4FB7FC25" w:rsidR="00FB67BF" w:rsidRPr="001616B5" w:rsidRDefault="00FB67BF" w:rsidP="00FB67BF">
            <w:pPr>
              <w:jc w:val="both"/>
              <w:rPr>
                <w:rFonts w:ascii="Arial" w:hAnsi="Arial" w:cs="Arial"/>
              </w:rPr>
            </w:pPr>
            <w:r w:rsidRPr="001616B5">
              <w:rPr>
                <w:rFonts w:ascii="Arial" w:hAnsi="Arial" w:cs="Arial"/>
              </w:rPr>
              <w:t>Wyposażone w zamki spinające łopaty z podwójną zapadką o konstrukcji zabezpieczającej  przed niekontrolowanym rozpięciem łopat</w:t>
            </w:r>
            <w:r w:rsidR="001616B5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D64F" w14:textId="77777777" w:rsidR="00FB67BF" w:rsidRPr="00EC158C" w:rsidRDefault="00FB67BF" w:rsidP="00FB6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F79DA" w14:textId="77777777" w:rsidR="00FB67BF" w:rsidRPr="00EC158C" w:rsidRDefault="00FB67BF" w:rsidP="00FB67B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67BF" w:rsidRPr="00EC158C" w14:paraId="4DDA0AC9" w14:textId="77777777" w:rsidTr="001978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5782E9" w14:textId="3469A8A1" w:rsidR="00FB67BF" w:rsidRPr="001616B5" w:rsidRDefault="00FB67BF" w:rsidP="00FB67BF">
            <w:pPr>
              <w:jc w:val="both"/>
              <w:rPr>
                <w:rFonts w:ascii="Arial" w:hAnsi="Arial" w:cs="Arial"/>
              </w:rPr>
            </w:pPr>
            <w:r w:rsidRPr="001616B5">
              <w:rPr>
                <w:rFonts w:ascii="Arial" w:hAnsi="Arial" w:cs="Arial"/>
              </w:rPr>
              <w:t>Nosze powinny umożliwiać złożenie ich w połowie długości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C15" w14:textId="77777777" w:rsidR="00FB67BF" w:rsidRPr="00EC158C" w:rsidRDefault="00FB67BF" w:rsidP="00FB6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019CA" w14:textId="77777777" w:rsidR="00FB67BF" w:rsidRPr="00EC158C" w:rsidRDefault="00FB67BF" w:rsidP="00FB67B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67BF" w:rsidRPr="00EC158C" w14:paraId="41928275" w14:textId="77777777" w:rsidTr="001978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21E517" w14:textId="5476FDE8" w:rsidR="00FB67BF" w:rsidRPr="001616B5" w:rsidRDefault="00FB67BF" w:rsidP="00FB67BF">
            <w:pPr>
              <w:jc w:val="both"/>
              <w:rPr>
                <w:rFonts w:ascii="Arial" w:hAnsi="Arial" w:cs="Arial"/>
              </w:rPr>
            </w:pPr>
            <w:r w:rsidRPr="001616B5">
              <w:rPr>
                <w:rFonts w:ascii="Arial" w:hAnsi="Arial" w:cs="Arial"/>
              </w:rPr>
              <w:t xml:space="preserve">Umożliwiać regulację długości, która pozwala na dobór do pacjentów o różnym wzroście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895" w14:textId="77777777" w:rsidR="00FB67BF" w:rsidRPr="00EC158C" w:rsidRDefault="00FB67BF" w:rsidP="00FB6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AA541" w14:textId="77777777" w:rsidR="00FB67BF" w:rsidRPr="00EC158C" w:rsidRDefault="00FB67BF" w:rsidP="00FB67B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67BF" w:rsidRPr="00EC158C" w14:paraId="411C8FF5" w14:textId="77777777" w:rsidTr="001978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2A3CB4" w14:textId="1248A9C5" w:rsidR="00FB67BF" w:rsidRPr="001616B5" w:rsidRDefault="00FB67BF" w:rsidP="00FB67BF">
            <w:pPr>
              <w:jc w:val="both"/>
              <w:rPr>
                <w:rFonts w:ascii="Arial" w:hAnsi="Arial" w:cs="Arial"/>
              </w:rPr>
            </w:pPr>
            <w:r w:rsidRPr="001616B5">
              <w:rPr>
                <w:rFonts w:ascii="Arial" w:hAnsi="Arial" w:cs="Arial"/>
              </w:rPr>
              <w:t xml:space="preserve">Nosze wyposażone w min. </w:t>
            </w:r>
            <w:r w:rsidR="001616B5">
              <w:rPr>
                <w:rFonts w:ascii="Arial" w:hAnsi="Arial" w:cs="Arial"/>
              </w:rPr>
              <w:t>5</w:t>
            </w:r>
            <w:r w:rsidRPr="001616B5">
              <w:rPr>
                <w:rFonts w:ascii="Arial" w:hAnsi="Arial" w:cs="Arial"/>
              </w:rPr>
              <w:t xml:space="preserve"> uchwytów </w:t>
            </w:r>
            <w:r w:rsidR="00B82590" w:rsidRPr="00B82590">
              <w:rPr>
                <w:rFonts w:ascii="Arial" w:hAnsi="Arial" w:cs="Arial"/>
              </w:rPr>
              <w:t>zdystansowanych od płaskiego podłoża uchwytów do przenoszenia umieszczonych na dłuższej stronie łopat</w:t>
            </w:r>
            <w:r w:rsidRPr="001616B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75A4" w14:textId="77777777" w:rsidR="00FB67BF" w:rsidRPr="00EC158C" w:rsidRDefault="00FB67BF" w:rsidP="00FB6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913E2" w14:textId="77777777" w:rsidR="00FB67BF" w:rsidRPr="00EC158C" w:rsidRDefault="00FB67BF" w:rsidP="00FB67B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82590" w:rsidRPr="00EC158C" w14:paraId="536D09A4" w14:textId="77777777" w:rsidTr="001978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578FE2" w14:textId="136FEA76" w:rsidR="00B82590" w:rsidRPr="001616B5" w:rsidRDefault="00B82590" w:rsidP="00FB67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Umożliwiające montaż systemu unieruchomienia głowy.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89AC" w14:textId="77777777" w:rsidR="00B82590" w:rsidRPr="00EC158C" w:rsidRDefault="00B82590" w:rsidP="00FB6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96AA4" w14:textId="77777777" w:rsidR="00B82590" w:rsidRPr="00EC158C" w:rsidRDefault="00B82590" w:rsidP="00FB67B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67BF" w:rsidRPr="00EC158C" w14:paraId="40C43AB9" w14:textId="77777777" w:rsidTr="001978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718AF7" w14:textId="7C7A25BD" w:rsidR="00FB67BF" w:rsidRPr="001616B5" w:rsidRDefault="00FB67BF" w:rsidP="00FB67BF">
            <w:pPr>
              <w:jc w:val="both"/>
              <w:rPr>
                <w:rFonts w:ascii="Arial" w:hAnsi="Arial" w:cs="Arial"/>
              </w:rPr>
            </w:pPr>
            <w:r w:rsidRPr="001616B5">
              <w:rPr>
                <w:rFonts w:ascii="Arial" w:hAnsi="Arial" w:cs="Arial"/>
              </w:rPr>
              <w:lastRenderedPageBreak/>
              <w:t>Waga noszy do max. 10 kg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F5D4" w14:textId="77777777" w:rsidR="00FB67BF" w:rsidRPr="00EC158C" w:rsidRDefault="00FB67BF" w:rsidP="00FB6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FA687" w14:textId="77777777" w:rsidR="00FB67BF" w:rsidRPr="00EC158C" w:rsidRDefault="00FB67BF" w:rsidP="00FB67B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67BF" w:rsidRPr="00EC158C" w14:paraId="0D496262" w14:textId="77777777" w:rsidTr="001978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3754EC" w14:textId="7506B360" w:rsidR="00FB67BF" w:rsidRPr="001616B5" w:rsidRDefault="00FB67BF" w:rsidP="00FB67BF">
            <w:pPr>
              <w:jc w:val="both"/>
              <w:rPr>
                <w:rFonts w:ascii="Arial" w:hAnsi="Arial" w:cs="Arial"/>
              </w:rPr>
            </w:pPr>
            <w:r w:rsidRPr="001616B5">
              <w:rPr>
                <w:rFonts w:ascii="Arial" w:hAnsi="Arial" w:cs="Arial"/>
              </w:rPr>
              <w:t>Nośność  dopuszczalna powyżej  150 kg (podać)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CD55" w14:textId="77777777" w:rsidR="00FB67BF" w:rsidRPr="00EC158C" w:rsidRDefault="00FB67BF" w:rsidP="00FB67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F096D" w14:textId="77777777" w:rsidR="00FB67BF" w:rsidRPr="00EC158C" w:rsidRDefault="00FB67BF" w:rsidP="00FB67BF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20F8" w:rsidRPr="00EC158C" w14:paraId="07BA043E" w14:textId="77777777" w:rsidTr="001301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FD87" w14:textId="77777777" w:rsidR="005120F8" w:rsidRPr="001616B5" w:rsidRDefault="005120F8" w:rsidP="001301A3">
            <w:pPr>
              <w:jc w:val="both"/>
              <w:rPr>
                <w:rFonts w:ascii="Arial" w:hAnsi="Arial" w:cs="Arial"/>
                <w:color w:val="000000"/>
              </w:rPr>
            </w:pPr>
            <w:r w:rsidRPr="001616B5">
              <w:rPr>
                <w:rFonts w:ascii="Arial" w:hAnsi="Arial" w:cs="Arial"/>
                <w:color w:val="000000"/>
              </w:rPr>
              <w:t>Gwarancja na sprzęt medyczny min. 24 m-ce</w:t>
            </w:r>
          </w:p>
          <w:p w14:paraId="3EBDF929" w14:textId="77777777" w:rsidR="005120F8" w:rsidRPr="001616B5" w:rsidRDefault="005120F8" w:rsidP="001301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80EC" w14:textId="77777777" w:rsidR="005120F8" w:rsidRPr="00EC158C" w:rsidRDefault="005120F8" w:rsidP="001301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AAE36" w14:textId="77777777" w:rsidR="005120F8" w:rsidRPr="00EC158C" w:rsidRDefault="005120F8" w:rsidP="001301A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20F8" w:rsidRPr="00EC158C" w14:paraId="171B0B26" w14:textId="77777777" w:rsidTr="001301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54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64181F6" w14:textId="78A694F0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 xml:space="preserve">DESKA ORTOPEDYCZNA </w:t>
            </w:r>
            <w:r w:rsidR="00B82590">
              <w:rPr>
                <w:rFonts w:ascii="Arial" w:hAnsi="Arial" w:cs="Arial"/>
                <w:color w:val="auto"/>
                <w:sz w:val="20"/>
                <w:szCs w:val="20"/>
              </w:rPr>
              <w:t xml:space="preserve"> DLA DOROSŁYCH</w:t>
            </w: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 xml:space="preserve"> –  1 szt.</w:t>
            </w: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1A238021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EF72995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B0330CA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73924B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0C02A13" w14:textId="77777777" w:rsidR="005120F8" w:rsidRPr="00EC158C" w:rsidRDefault="005120F8" w:rsidP="001301A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82590" w:rsidRPr="00EC158C" w14:paraId="6102BBA0" w14:textId="77777777" w:rsidTr="00D513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87682E" w14:textId="725FB254" w:rsidR="00B82590" w:rsidRPr="00B82590" w:rsidRDefault="00B82590" w:rsidP="00B82590">
            <w:pPr>
              <w:jc w:val="both"/>
              <w:rPr>
                <w:rFonts w:ascii="Arial" w:hAnsi="Arial" w:cs="Arial"/>
              </w:rPr>
            </w:pPr>
            <w:r w:rsidRPr="00B82590">
              <w:rPr>
                <w:rFonts w:ascii="Arial" w:hAnsi="Arial" w:cs="Arial"/>
              </w:rPr>
              <w:t>Urządzenie fabrycznie nowe, rok produkcji 202</w:t>
            </w:r>
            <w:r>
              <w:rPr>
                <w:rFonts w:ascii="Arial" w:hAnsi="Arial" w:cs="Arial"/>
              </w:rPr>
              <w:t>1 lub 2022</w:t>
            </w:r>
            <w:r w:rsidRPr="00B82590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691A" w14:textId="77777777" w:rsidR="00B82590" w:rsidRPr="00EC158C" w:rsidRDefault="00B82590" w:rsidP="00B825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0F3B9" w14:textId="77777777" w:rsidR="00B82590" w:rsidRPr="00EC158C" w:rsidRDefault="00B82590" w:rsidP="00B825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82590" w:rsidRPr="00EC158C" w14:paraId="5DCD96AE" w14:textId="77777777" w:rsidTr="00D513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E4C48A" w14:textId="0863547A" w:rsidR="00B82590" w:rsidRPr="00B82590" w:rsidRDefault="00B82590" w:rsidP="00B82590">
            <w:pPr>
              <w:jc w:val="both"/>
              <w:rPr>
                <w:rFonts w:ascii="Arial" w:hAnsi="Arial" w:cs="Arial"/>
              </w:rPr>
            </w:pPr>
            <w:r w:rsidRPr="00B82590">
              <w:rPr>
                <w:rFonts w:ascii="Arial" w:hAnsi="Arial" w:cs="Arial"/>
              </w:rPr>
              <w:t xml:space="preserve">Nosze typu deska, wykonana z wysokoodpornego tworzywa sztucznego, zmywalna, </w:t>
            </w:r>
            <w:proofErr w:type="spellStart"/>
            <w:r w:rsidRPr="00B82590">
              <w:rPr>
                <w:rFonts w:ascii="Arial" w:hAnsi="Arial" w:cs="Arial"/>
              </w:rPr>
              <w:t>prześwietlalna</w:t>
            </w:r>
            <w:proofErr w:type="spellEnd"/>
            <w:r w:rsidRPr="00B82590">
              <w:rPr>
                <w:rFonts w:ascii="Arial" w:hAnsi="Arial" w:cs="Arial"/>
              </w:rPr>
              <w:t xml:space="preserve"> dla promieni X w stopniu diagnostycznym. Pasy zabezpieczające </w:t>
            </w:r>
            <w:r w:rsidR="00EC6701">
              <w:rPr>
                <w:rFonts w:ascii="Arial" w:hAnsi="Arial" w:cs="Arial"/>
              </w:rPr>
              <w:t xml:space="preserve">dwuczęściowe </w:t>
            </w:r>
            <w:r w:rsidRPr="00B82590">
              <w:rPr>
                <w:rFonts w:ascii="Arial" w:hAnsi="Arial" w:cs="Arial"/>
              </w:rPr>
              <w:t xml:space="preserve">do deski ortopedycznej mocowane za pomocą metalowego obrotowego karabińczyka, </w:t>
            </w:r>
            <w:r w:rsidR="00EC6701">
              <w:rPr>
                <w:rFonts w:ascii="Arial" w:hAnsi="Arial" w:cs="Arial"/>
              </w:rPr>
              <w:t>za</w:t>
            </w:r>
            <w:r w:rsidRPr="00B82590">
              <w:rPr>
                <w:rFonts w:ascii="Arial" w:hAnsi="Arial" w:cs="Arial"/>
              </w:rPr>
              <w:t xml:space="preserve">pięcie pasów za pomocą metalowej klamry i metalowego zamka, duże karabińczyki obrotowe na końcach pasów – min. </w:t>
            </w:r>
            <w:r w:rsidR="00EC6701">
              <w:rPr>
                <w:rFonts w:ascii="Arial" w:hAnsi="Arial" w:cs="Arial"/>
              </w:rPr>
              <w:t>4</w:t>
            </w:r>
            <w:r w:rsidRPr="00B82590">
              <w:rPr>
                <w:rFonts w:ascii="Arial" w:hAnsi="Arial" w:cs="Arial"/>
              </w:rPr>
              <w:t xml:space="preserve"> szt.</w:t>
            </w:r>
            <w:r w:rsidR="00EC6701">
              <w:rPr>
                <w:rFonts w:ascii="Arial" w:hAnsi="Arial" w:cs="Arial"/>
              </w:rPr>
              <w:t xml:space="preserve"> </w:t>
            </w:r>
            <w:r w:rsidRPr="00B82590">
              <w:rPr>
                <w:rFonts w:ascii="Arial" w:hAnsi="Arial" w:cs="Arial"/>
              </w:rPr>
              <w:t>pasów</w:t>
            </w:r>
            <w:r w:rsidR="00EC6701">
              <w:rPr>
                <w:rFonts w:ascii="Arial" w:hAnsi="Arial" w:cs="Arial"/>
              </w:rPr>
              <w:t>, z możliwością regulacji długości.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ACB0" w14:textId="77777777" w:rsidR="00B82590" w:rsidRPr="00EC158C" w:rsidRDefault="00B82590" w:rsidP="00B825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1AB84" w14:textId="77777777" w:rsidR="00B82590" w:rsidRPr="00EC158C" w:rsidRDefault="00B82590" w:rsidP="00B825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82590" w:rsidRPr="00EC158C" w14:paraId="3618907D" w14:textId="77777777" w:rsidTr="00D513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1A861A" w14:textId="65AC8D95" w:rsidR="00B82590" w:rsidRPr="00B82590" w:rsidRDefault="00B82590" w:rsidP="00B82590">
            <w:pPr>
              <w:jc w:val="both"/>
              <w:rPr>
                <w:rFonts w:ascii="Arial" w:hAnsi="Arial" w:cs="Arial"/>
              </w:rPr>
            </w:pPr>
            <w:r w:rsidRPr="00B82590">
              <w:rPr>
                <w:rFonts w:ascii="Arial" w:hAnsi="Arial" w:cs="Arial"/>
              </w:rPr>
              <w:t>Mocowanie pasów do deski za pomocą min. 5 uchwytów na stronę. Zestaw klocków do unieruchamiania głowy i kręgosłupa szyjnego, wielokrotnego użytku, o konstrukcji umożliwiającej zmiany punktu mocowania pasów mocujących, o konstrukcji umożliwiającej obserwacji uszu poszkodowanego, z co najmniej dwoma pasami do mocowania głowy (podbródkowy i czołowy) oraz brakiem wpływu zamocowania zestawu na możliwości transportowe noszy. Całe mocowanie pokryte tworzywem wodoodpornym wielokrotnego użytku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6BB7" w14:textId="77777777" w:rsidR="00B82590" w:rsidRPr="00EC158C" w:rsidRDefault="00B82590" w:rsidP="00B825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BFDE9" w14:textId="77777777" w:rsidR="00B82590" w:rsidRPr="00EC158C" w:rsidRDefault="00B82590" w:rsidP="00B825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82590" w:rsidRPr="00EC158C" w14:paraId="40A14122" w14:textId="77777777" w:rsidTr="00D513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6BD1C4" w14:textId="648D9413" w:rsidR="00B82590" w:rsidRPr="00B82590" w:rsidRDefault="00B82590" w:rsidP="00B82590">
            <w:pPr>
              <w:jc w:val="both"/>
              <w:rPr>
                <w:rFonts w:ascii="Arial" w:hAnsi="Arial" w:cs="Arial"/>
              </w:rPr>
            </w:pPr>
            <w:r w:rsidRPr="00B82590">
              <w:rPr>
                <w:rFonts w:ascii="Arial" w:hAnsi="Arial" w:cs="Arial"/>
              </w:rPr>
              <w:t xml:space="preserve">Ciężar deski poniżej 10 kg.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3B8C" w14:textId="77777777" w:rsidR="00B82590" w:rsidRPr="00EC158C" w:rsidRDefault="00B82590" w:rsidP="00B825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8408C" w14:textId="77777777" w:rsidR="00B82590" w:rsidRPr="00EC158C" w:rsidRDefault="00B82590" w:rsidP="00B825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F2D67" w:rsidRPr="00EC158C" w14:paraId="49FBDBC8" w14:textId="77777777" w:rsidTr="00D513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B98237" w14:textId="64938B16" w:rsidR="000F2D67" w:rsidRPr="00B82590" w:rsidRDefault="000F2D67" w:rsidP="00B825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Dopuszczalne obciążenie </w:t>
            </w:r>
            <w:r w:rsidRPr="00B82590">
              <w:rPr>
                <w:rFonts w:ascii="Arial" w:hAnsi="Arial" w:cs="Arial"/>
              </w:rPr>
              <w:t xml:space="preserve">deski powyżej </w:t>
            </w:r>
            <w:r>
              <w:rPr>
                <w:rFonts w:ascii="Arial" w:hAnsi="Arial" w:cs="Arial"/>
              </w:rPr>
              <w:t>150</w:t>
            </w:r>
            <w:r w:rsidRPr="00B82590">
              <w:rPr>
                <w:rFonts w:ascii="Arial" w:hAnsi="Arial" w:cs="Arial"/>
              </w:rPr>
              <w:t xml:space="preserve"> kg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44C9" w14:textId="77777777" w:rsidR="000F2D67" w:rsidRPr="00EC158C" w:rsidRDefault="000F2D67" w:rsidP="00B825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C8D76" w14:textId="77777777" w:rsidR="000F2D67" w:rsidRPr="00EC158C" w:rsidRDefault="000F2D67" w:rsidP="00B825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F2D67" w:rsidRPr="00EC158C" w14:paraId="4DE243C7" w14:textId="77777777" w:rsidTr="00D513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2E44B0" w14:textId="3B620771" w:rsidR="000F2D67" w:rsidRDefault="007B6B02" w:rsidP="00B825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deski min. 41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0E39" w14:textId="77777777" w:rsidR="000F2D67" w:rsidRPr="00EC158C" w:rsidRDefault="000F2D67" w:rsidP="00B825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464F8" w14:textId="77777777" w:rsidR="000F2D67" w:rsidRPr="00EC158C" w:rsidRDefault="000F2D67" w:rsidP="00B825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6B02" w:rsidRPr="00EC158C" w14:paraId="233D0244" w14:textId="77777777" w:rsidTr="00D513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9604BE" w14:textId="006602FF" w:rsidR="007B6B02" w:rsidRDefault="007B6B02" w:rsidP="00B825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deski min. 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9BC8" w14:textId="77777777" w:rsidR="007B6B02" w:rsidRPr="00EC158C" w:rsidRDefault="007B6B02" w:rsidP="00B825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50852" w14:textId="77777777" w:rsidR="007B6B02" w:rsidRPr="00EC158C" w:rsidRDefault="007B6B02" w:rsidP="00B825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82590" w:rsidRPr="00EC158C" w14:paraId="459D1BA6" w14:textId="77777777" w:rsidTr="00D513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4C7C03" w14:textId="53E483F4" w:rsidR="00B82590" w:rsidRPr="00B82590" w:rsidRDefault="00B82590" w:rsidP="00B82590">
            <w:pPr>
              <w:jc w:val="both"/>
              <w:rPr>
                <w:rFonts w:ascii="Arial" w:hAnsi="Arial" w:cs="Arial"/>
              </w:rPr>
            </w:pPr>
            <w:r w:rsidRPr="00B82590">
              <w:rPr>
                <w:rFonts w:ascii="Arial" w:hAnsi="Arial" w:cs="Arial"/>
              </w:rPr>
              <w:t>Zwężenie końca dystalnego deski od strony nóg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3D94" w14:textId="77777777" w:rsidR="00B82590" w:rsidRPr="00EC158C" w:rsidRDefault="00B82590" w:rsidP="00B825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D4357" w14:textId="77777777" w:rsidR="00B82590" w:rsidRPr="00EC158C" w:rsidRDefault="00B82590" w:rsidP="00B825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82590" w:rsidRPr="00EC158C" w14:paraId="4B3B1F1C" w14:textId="77777777" w:rsidTr="00D513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3A8E3D" w14:textId="2144251E" w:rsidR="00B82590" w:rsidRPr="00B82590" w:rsidRDefault="00B82590" w:rsidP="00B82590">
            <w:pPr>
              <w:jc w:val="both"/>
              <w:rPr>
                <w:rFonts w:ascii="Arial" w:hAnsi="Arial" w:cs="Arial"/>
              </w:rPr>
            </w:pPr>
            <w:r w:rsidRPr="00B82590">
              <w:rPr>
                <w:rFonts w:ascii="Arial" w:hAnsi="Arial" w:cs="Arial"/>
              </w:rPr>
              <w:t>Dodatnia pływalność deski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9951" w14:textId="77777777" w:rsidR="00B82590" w:rsidRPr="00EC158C" w:rsidRDefault="00B82590" w:rsidP="00B825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AC7D" w14:textId="77777777" w:rsidR="00B82590" w:rsidRPr="00EC158C" w:rsidRDefault="00B82590" w:rsidP="00B825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82590" w:rsidRPr="00EC158C" w14:paraId="61B9C736" w14:textId="77777777" w:rsidTr="00D513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255DFF" w14:textId="4E2DF508" w:rsidR="00B82590" w:rsidRPr="00B82590" w:rsidRDefault="007B6B02" w:rsidP="00B825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Uchwyty do przenoszenia, zdystansowane od podłoża, rozmieszczone na obwodzie deski, min 16 szt. w</w:t>
            </w:r>
            <w:r w:rsidR="00B82590" w:rsidRPr="00B82590">
              <w:rPr>
                <w:rFonts w:ascii="Arial" w:hAnsi="Arial" w:cs="Arial"/>
              </w:rPr>
              <w:t>ielkość uchwytów transportowych umożliwiająca bezpieczny i wygodny uchwyt ręką w rękawicach roboczych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DDE5" w14:textId="77777777" w:rsidR="00B82590" w:rsidRPr="00EC158C" w:rsidRDefault="00B82590" w:rsidP="00B825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4875E" w14:textId="77777777" w:rsidR="00B82590" w:rsidRPr="00EC158C" w:rsidRDefault="00B82590" w:rsidP="00B825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20F8" w:rsidRPr="00EC158C" w14:paraId="230C8FFB" w14:textId="77777777" w:rsidTr="001301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54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AD417EF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DESKA PEDIATRYCZNA  –  1 szt.</w:t>
            </w: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35A72B21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92E5BD7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86328E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14E3731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A84931" w14:textId="77777777" w:rsidR="005120F8" w:rsidRPr="00EC158C" w:rsidRDefault="005120F8" w:rsidP="001301A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6B02" w:rsidRPr="00EC158C" w14:paraId="057F4C31" w14:textId="77777777" w:rsidTr="002700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FC45FC" w14:textId="7F735062" w:rsidR="007B6B02" w:rsidRPr="007B6B02" w:rsidRDefault="007B6B02" w:rsidP="007B6B02">
            <w:pPr>
              <w:jc w:val="both"/>
              <w:rPr>
                <w:rFonts w:ascii="Arial" w:hAnsi="Arial" w:cs="Arial"/>
              </w:rPr>
            </w:pPr>
            <w:r w:rsidRPr="007B6B02">
              <w:rPr>
                <w:rFonts w:ascii="Arial" w:hAnsi="Arial" w:cs="Arial"/>
              </w:rPr>
              <w:t>Urządzenie fabrycznie nowe, rok produkcji 202</w:t>
            </w:r>
            <w:r>
              <w:rPr>
                <w:rFonts w:ascii="Arial" w:hAnsi="Arial" w:cs="Arial"/>
              </w:rPr>
              <w:t>1 lub 2022</w:t>
            </w:r>
            <w:r w:rsidRPr="007B6B02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980E" w14:textId="77777777" w:rsidR="007B6B02" w:rsidRPr="00EC158C" w:rsidRDefault="007B6B02" w:rsidP="007B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7442E" w14:textId="77777777" w:rsidR="007B6B02" w:rsidRPr="00EC158C" w:rsidRDefault="007B6B02" w:rsidP="007B6B02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6B02" w:rsidRPr="00EC158C" w14:paraId="72EBB1C1" w14:textId="77777777" w:rsidTr="002700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9A9F1B" w14:textId="05DFBC36" w:rsidR="007B6B02" w:rsidRPr="007B6B02" w:rsidRDefault="007B6B02" w:rsidP="007B6B02">
            <w:pPr>
              <w:jc w:val="both"/>
              <w:rPr>
                <w:rFonts w:ascii="Arial" w:hAnsi="Arial" w:cs="Arial"/>
              </w:rPr>
            </w:pPr>
            <w:r w:rsidRPr="007B6B02">
              <w:rPr>
                <w:rFonts w:ascii="Arial" w:hAnsi="Arial" w:cs="Arial"/>
              </w:rPr>
              <w:t>Do bezpiecznej stabilizacji kręgosłupa i bezpiecznego transportu dziecka, wyposażona we wbudowane pasy zabezpieczające kodowane kolorami oraz wbudowany system do unieruchomienia głowy.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CE8F" w14:textId="77777777" w:rsidR="007B6B02" w:rsidRPr="00EC158C" w:rsidRDefault="007B6B02" w:rsidP="007B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F389C" w14:textId="77777777" w:rsidR="007B6B02" w:rsidRPr="00EC158C" w:rsidRDefault="007B6B02" w:rsidP="007B6B02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6B02" w:rsidRPr="00EC158C" w14:paraId="4EBEDB8F" w14:textId="77777777" w:rsidTr="002700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0F2755" w14:textId="479B6C46" w:rsidR="007B6B02" w:rsidRPr="007B6B02" w:rsidRDefault="007B6B02" w:rsidP="007B6B02">
            <w:pPr>
              <w:jc w:val="both"/>
              <w:rPr>
                <w:rFonts w:ascii="Arial" w:hAnsi="Arial" w:cs="Arial"/>
              </w:rPr>
            </w:pPr>
            <w:r w:rsidRPr="007B6B02">
              <w:rPr>
                <w:rFonts w:ascii="Arial" w:hAnsi="Arial" w:cs="Arial"/>
              </w:rPr>
              <w:t xml:space="preserve">Wbudowane min. 4 uchwyty do przenoszenia i </w:t>
            </w:r>
            <w:r w:rsidR="00951A90">
              <w:rPr>
                <w:rFonts w:ascii="Arial" w:hAnsi="Arial" w:cs="Arial"/>
              </w:rPr>
              <w:t xml:space="preserve">min. 2 pętle </w:t>
            </w:r>
            <w:r w:rsidRPr="007B6B02">
              <w:rPr>
                <w:rFonts w:ascii="Arial" w:hAnsi="Arial" w:cs="Arial"/>
              </w:rPr>
              <w:t xml:space="preserve">mocowania </w:t>
            </w:r>
            <w:r w:rsidR="00951A90">
              <w:rPr>
                <w:rFonts w:ascii="Arial" w:hAnsi="Arial" w:cs="Arial"/>
              </w:rPr>
              <w:t xml:space="preserve">do </w:t>
            </w:r>
            <w:r w:rsidRPr="007B6B02">
              <w:rPr>
                <w:rFonts w:ascii="Arial" w:hAnsi="Arial" w:cs="Arial"/>
              </w:rPr>
              <w:t>nosz</w:t>
            </w:r>
            <w:r w:rsidR="00951A90">
              <w:rPr>
                <w:rFonts w:ascii="Arial" w:hAnsi="Arial" w:cs="Arial"/>
              </w:rPr>
              <w:t>y</w:t>
            </w:r>
            <w:r w:rsidRPr="007B6B02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C935" w14:textId="77777777" w:rsidR="007B6B02" w:rsidRPr="00EC158C" w:rsidRDefault="007B6B02" w:rsidP="007B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7F495" w14:textId="77777777" w:rsidR="007B6B02" w:rsidRPr="00EC158C" w:rsidRDefault="007B6B02" w:rsidP="007B6B02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6B02" w:rsidRPr="00EC158C" w14:paraId="7C043165" w14:textId="77777777" w:rsidTr="002700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F9D837" w14:textId="30959179" w:rsidR="007B6B02" w:rsidRPr="007B6B02" w:rsidRDefault="007B6B02" w:rsidP="007B6B02">
            <w:pPr>
              <w:jc w:val="both"/>
              <w:rPr>
                <w:rFonts w:ascii="Arial" w:hAnsi="Arial" w:cs="Arial"/>
              </w:rPr>
            </w:pPr>
            <w:r w:rsidRPr="007B6B02">
              <w:rPr>
                <w:rFonts w:ascii="Arial" w:hAnsi="Arial" w:cs="Arial"/>
              </w:rPr>
              <w:t>Pokrycie deski wykonane z tworzywa sztucznego, które jest łatwo zmywalne i nienasiąkliwe, przystosowane do dezynfekcji.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7299" w14:textId="77777777" w:rsidR="007B6B02" w:rsidRPr="00EC158C" w:rsidRDefault="007B6B02" w:rsidP="007B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12F66" w14:textId="77777777" w:rsidR="007B6B02" w:rsidRPr="00EC158C" w:rsidRDefault="007B6B02" w:rsidP="007B6B02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6B02" w:rsidRPr="00EC158C" w14:paraId="076DCB4D" w14:textId="77777777" w:rsidTr="002700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E7EB9F" w14:textId="769D53C8" w:rsidR="007B6B02" w:rsidRPr="007B6B02" w:rsidRDefault="007B6B02" w:rsidP="007B6B02">
            <w:pPr>
              <w:jc w:val="both"/>
              <w:rPr>
                <w:rFonts w:ascii="Arial" w:hAnsi="Arial" w:cs="Arial"/>
              </w:rPr>
            </w:pPr>
            <w:r w:rsidRPr="007B6B02">
              <w:rPr>
                <w:rFonts w:ascii="Arial" w:hAnsi="Arial" w:cs="Arial"/>
              </w:rPr>
              <w:t xml:space="preserve">Przeznaczona dla dzieci w </w:t>
            </w:r>
            <w:r w:rsidR="00951A90">
              <w:rPr>
                <w:rFonts w:ascii="Arial" w:hAnsi="Arial" w:cs="Arial"/>
              </w:rPr>
              <w:t>przedziale wiekowym 2-</w:t>
            </w:r>
            <w:r w:rsidRPr="007B6B02">
              <w:rPr>
                <w:rFonts w:ascii="Arial" w:hAnsi="Arial" w:cs="Arial"/>
              </w:rPr>
              <w:t>10 lat</w:t>
            </w:r>
            <w:r w:rsidR="00951A90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1D63" w14:textId="77777777" w:rsidR="007B6B02" w:rsidRPr="00EC158C" w:rsidRDefault="007B6B02" w:rsidP="007B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F24A5" w14:textId="77777777" w:rsidR="007B6B02" w:rsidRPr="00EC158C" w:rsidRDefault="007B6B02" w:rsidP="007B6B02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1A90" w:rsidRPr="00EC158C" w14:paraId="4828D657" w14:textId="77777777" w:rsidTr="002700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687BC" w14:textId="59C3E4A5" w:rsidR="00951A90" w:rsidRPr="007B6B02" w:rsidRDefault="00951A90" w:rsidP="007B6B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Udźwig min 40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B8C" w14:textId="77777777" w:rsidR="00951A90" w:rsidRPr="00EC158C" w:rsidRDefault="00951A90" w:rsidP="007B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33443" w14:textId="77777777" w:rsidR="00951A90" w:rsidRPr="00EC158C" w:rsidRDefault="00951A90" w:rsidP="007B6B02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6B02" w:rsidRPr="00EC158C" w14:paraId="3576D616" w14:textId="77777777" w:rsidTr="002700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CF81B" w14:textId="5C3A2947" w:rsidR="007B6B02" w:rsidRPr="007B6B02" w:rsidRDefault="007B6B02" w:rsidP="007B6B02">
            <w:pPr>
              <w:jc w:val="both"/>
              <w:rPr>
                <w:rFonts w:ascii="Arial" w:hAnsi="Arial" w:cs="Arial"/>
              </w:rPr>
            </w:pPr>
            <w:r w:rsidRPr="007B6B02">
              <w:rPr>
                <w:rFonts w:ascii="Arial" w:hAnsi="Arial" w:cs="Arial"/>
              </w:rPr>
              <w:t>Jest przezierna dla promieni X w stopniu diagnostycznym.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E0F3" w14:textId="77777777" w:rsidR="007B6B02" w:rsidRPr="00EC158C" w:rsidRDefault="007B6B02" w:rsidP="007B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0AC82" w14:textId="77777777" w:rsidR="007B6B02" w:rsidRPr="00EC158C" w:rsidRDefault="007B6B02" w:rsidP="007B6B02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6B02" w:rsidRPr="00EC158C" w14:paraId="132B324D" w14:textId="77777777" w:rsidTr="002700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FFE22F" w14:textId="612A8703" w:rsidR="007B6B02" w:rsidRPr="007B6B02" w:rsidRDefault="007B6B02" w:rsidP="007B6B02">
            <w:pPr>
              <w:jc w:val="both"/>
              <w:rPr>
                <w:rFonts w:ascii="Arial" w:hAnsi="Arial" w:cs="Arial"/>
              </w:rPr>
            </w:pPr>
            <w:r w:rsidRPr="007B6B02">
              <w:rPr>
                <w:rFonts w:ascii="Arial" w:hAnsi="Arial" w:cs="Arial"/>
              </w:rPr>
              <w:t>Wyposażona w ochronny pokrowiec transportowy, łatwo zmywalny.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F6E6" w14:textId="77777777" w:rsidR="007B6B02" w:rsidRPr="00EC158C" w:rsidRDefault="007B6B02" w:rsidP="007B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09685" w14:textId="77777777" w:rsidR="007B6B02" w:rsidRPr="00EC158C" w:rsidRDefault="007B6B02" w:rsidP="007B6B02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6B02" w:rsidRPr="00EC158C" w14:paraId="6C63BC91" w14:textId="77777777" w:rsidTr="002700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358079" w14:textId="20A04876" w:rsidR="007B6B02" w:rsidRPr="007B6B02" w:rsidRDefault="00951A90" w:rsidP="007B6B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min. 120 cm.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8D41" w14:textId="77777777" w:rsidR="007B6B02" w:rsidRPr="00EC158C" w:rsidRDefault="007B6B02" w:rsidP="007B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DD4A6" w14:textId="77777777" w:rsidR="007B6B02" w:rsidRPr="00EC158C" w:rsidRDefault="007B6B02" w:rsidP="007B6B02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1A90" w:rsidRPr="00EC158C" w14:paraId="7F6DD1C9" w14:textId="77777777" w:rsidTr="002700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5EC871" w14:textId="27043F89" w:rsidR="00951A90" w:rsidRDefault="00951A90" w:rsidP="007B6B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 min. 20 cm.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8426" w14:textId="77777777" w:rsidR="00951A90" w:rsidRPr="00EC158C" w:rsidRDefault="00951A90" w:rsidP="007B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66B44" w14:textId="77777777" w:rsidR="00951A90" w:rsidRPr="00EC158C" w:rsidRDefault="00951A90" w:rsidP="007B6B02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1A90" w:rsidRPr="00EC158C" w14:paraId="616B3438" w14:textId="77777777" w:rsidTr="0027007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77B91F" w14:textId="40A3475C" w:rsidR="00951A90" w:rsidRDefault="00951A90" w:rsidP="007B6B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Ciężar deski max. 3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8BB7" w14:textId="77777777" w:rsidR="00951A90" w:rsidRPr="00EC158C" w:rsidRDefault="00951A90" w:rsidP="007B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C0D3" w14:textId="77777777" w:rsidR="00951A90" w:rsidRPr="00EC158C" w:rsidRDefault="00951A90" w:rsidP="007B6B02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20F8" w:rsidRPr="00EC158C" w14:paraId="71782D0B" w14:textId="77777777" w:rsidTr="001301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05D4" w14:textId="77777777" w:rsidR="005120F8" w:rsidRPr="007B6B02" w:rsidRDefault="005120F8" w:rsidP="001301A3">
            <w:pPr>
              <w:jc w:val="both"/>
              <w:rPr>
                <w:rFonts w:ascii="Arial" w:hAnsi="Arial" w:cs="Arial"/>
              </w:rPr>
            </w:pPr>
            <w:r w:rsidRPr="007B6B02">
              <w:rPr>
                <w:rFonts w:ascii="Arial" w:hAnsi="Arial" w:cs="Arial"/>
                <w:color w:val="000000"/>
              </w:rPr>
              <w:t>Gwarancja na sprzęt medyczny min. 24 m-ce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794C" w14:textId="77777777" w:rsidR="005120F8" w:rsidRPr="00EC158C" w:rsidRDefault="005120F8" w:rsidP="001301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C25F0" w14:textId="77777777" w:rsidR="005120F8" w:rsidRPr="00EC158C" w:rsidRDefault="005120F8" w:rsidP="001301A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20F8" w:rsidRPr="00EC158C" w14:paraId="65EDC4BA" w14:textId="77777777" w:rsidTr="001301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54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A64FC6D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SSAK AKUMULATOROWO - SIECIOWY  –  1 szt.</w:t>
            </w: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7F34BE21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56F04B5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144C07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8B56BD4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F68234" w14:textId="77777777" w:rsidR="005120F8" w:rsidRPr="00EC158C" w:rsidRDefault="005120F8" w:rsidP="001301A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1A90" w:rsidRPr="00EC158C" w14:paraId="4D063511" w14:textId="77777777" w:rsidTr="00DD05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A10A7B" w14:textId="6D612692" w:rsidR="00951A90" w:rsidRPr="00FA68A5" w:rsidRDefault="00951A90" w:rsidP="00951A90">
            <w:pPr>
              <w:jc w:val="both"/>
              <w:rPr>
                <w:rFonts w:ascii="Arial" w:hAnsi="Arial" w:cs="Arial"/>
              </w:rPr>
            </w:pPr>
            <w:r w:rsidRPr="00FA68A5">
              <w:rPr>
                <w:rFonts w:ascii="Arial" w:hAnsi="Arial" w:cs="Arial"/>
              </w:rPr>
              <w:t>Urządzenie fabrycznie nowe, rok produkcji 2021 lub 2022.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F4A3" w14:textId="77777777" w:rsidR="00951A90" w:rsidRPr="00EC158C" w:rsidRDefault="00951A90" w:rsidP="00951A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4F70C" w14:textId="77777777" w:rsidR="00951A90" w:rsidRPr="00EC158C" w:rsidRDefault="00951A90" w:rsidP="00951A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1A90" w:rsidRPr="00EC158C" w14:paraId="5B75C0FF" w14:textId="77777777" w:rsidTr="00DD05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2E9F60" w14:textId="51047E40" w:rsidR="00951A90" w:rsidRPr="00FA68A5" w:rsidRDefault="00951A90" w:rsidP="00951A90">
            <w:pPr>
              <w:jc w:val="both"/>
              <w:rPr>
                <w:rFonts w:ascii="Arial" w:hAnsi="Arial" w:cs="Arial"/>
              </w:rPr>
            </w:pPr>
            <w:r w:rsidRPr="00FA68A5">
              <w:rPr>
                <w:rFonts w:ascii="Arial" w:hAnsi="Arial" w:cs="Arial"/>
              </w:rPr>
              <w:lastRenderedPageBreak/>
              <w:t>Ssak elektryczny przenośny z płynną lub stopniową regulacją siły ssania w zakresie od 0-80 Kpa.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E351" w14:textId="77777777" w:rsidR="00951A90" w:rsidRPr="00EC158C" w:rsidRDefault="00951A90" w:rsidP="00951A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1722B" w14:textId="77777777" w:rsidR="00951A90" w:rsidRPr="00EC158C" w:rsidRDefault="00951A90" w:rsidP="00951A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1A90" w:rsidRPr="00EC158C" w14:paraId="1DF17CDD" w14:textId="77777777" w:rsidTr="00DD05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79ED9F" w14:textId="00BB1A58" w:rsidR="00951A90" w:rsidRPr="00FA68A5" w:rsidRDefault="00951A90" w:rsidP="00951A90">
            <w:pPr>
              <w:jc w:val="both"/>
              <w:rPr>
                <w:rFonts w:ascii="Arial" w:hAnsi="Arial" w:cs="Arial"/>
              </w:rPr>
            </w:pPr>
            <w:r w:rsidRPr="00FA68A5">
              <w:rPr>
                <w:rFonts w:ascii="Arial" w:hAnsi="Arial" w:cs="Arial"/>
              </w:rPr>
              <w:t xml:space="preserve">Maksymalny przepływ min </w:t>
            </w:r>
            <w:r w:rsidR="00FA68A5">
              <w:rPr>
                <w:rFonts w:ascii="Arial" w:hAnsi="Arial" w:cs="Arial"/>
              </w:rPr>
              <w:t>3</w:t>
            </w:r>
            <w:r w:rsidRPr="00FA68A5">
              <w:rPr>
                <w:rFonts w:ascii="Arial" w:hAnsi="Arial" w:cs="Arial"/>
              </w:rPr>
              <w:t>0 l/min</w:t>
            </w:r>
            <w:r w:rsidR="00FA68A5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D7B0" w14:textId="77777777" w:rsidR="00951A90" w:rsidRPr="00EC158C" w:rsidRDefault="00951A90" w:rsidP="00951A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83622" w14:textId="77777777" w:rsidR="00951A90" w:rsidRPr="00EC158C" w:rsidRDefault="00951A90" w:rsidP="00951A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A68A5" w:rsidRPr="00EC158C" w14:paraId="3FCC95C1" w14:textId="77777777" w:rsidTr="00DD05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B197D7" w14:textId="00C85FFC" w:rsidR="00FA68A5" w:rsidRPr="00FA68A5" w:rsidRDefault="00401C1A" w:rsidP="00951A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A68A5" w:rsidRPr="00FA68A5">
              <w:rPr>
                <w:rFonts w:ascii="Arial" w:hAnsi="Arial" w:cs="Arial"/>
              </w:rPr>
              <w:t xml:space="preserve">yposażony w </w:t>
            </w:r>
            <w:r>
              <w:rPr>
                <w:rFonts w:ascii="Arial" w:hAnsi="Arial" w:cs="Arial"/>
              </w:rPr>
              <w:t>s</w:t>
            </w:r>
            <w:r w:rsidRPr="00401C1A">
              <w:rPr>
                <w:rFonts w:ascii="Arial" w:hAnsi="Arial" w:cs="Arial"/>
              </w:rPr>
              <w:t>łój wielokrotnego użytku o pojemności 1000 ml (do sterylizacji w autoklawie) z zaworem przelewowym i filtrem  antybakteryjnym z możliwością stosowania worków jednorazowych.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03A7" w14:textId="77777777" w:rsidR="00FA68A5" w:rsidRPr="00EC158C" w:rsidRDefault="00FA68A5" w:rsidP="00951A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7CA67" w14:textId="77777777" w:rsidR="00FA68A5" w:rsidRPr="00EC158C" w:rsidRDefault="00FA68A5" w:rsidP="00951A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A68A5" w:rsidRPr="00EC158C" w14:paraId="5011CFA3" w14:textId="77777777" w:rsidTr="00DD05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0B19CE" w14:textId="50E17541" w:rsidR="00FA68A5" w:rsidRPr="00FA68A5" w:rsidRDefault="00401C1A" w:rsidP="00951A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FA68A5" w:rsidRPr="00FA68A5">
              <w:rPr>
                <w:rFonts w:ascii="Arial" w:hAnsi="Arial" w:cs="Arial"/>
              </w:rPr>
              <w:t xml:space="preserve"> torbą ochronną wyposażona w kieszenie na akcesoria, wyposażonym w uchwyt do przenoszenia ssaka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A54B" w14:textId="77777777" w:rsidR="00FA68A5" w:rsidRPr="00EC158C" w:rsidRDefault="00FA68A5" w:rsidP="00951A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6DD3A" w14:textId="77777777" w:rsidR="00FA68A5" w:rsidRPr="00EC158C" w:rsidRDefault="00FA68A5" w:rsidP="00951A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1A90" w:rsidRPr="00EC158C" w14:paraId="4C15B080" w14:textId="77777777" w:rsidTr="00DD05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4FDAD6" w14:textId="50594493" w:rsidR="00951A90" w:rsidRPr="00FA68A5" w:rsidRDefault="00951A90" w:rsidP="00951A90">
            <w:pPr>
              <w:jc w:val="both"/>
              <w:rPr>
                <w:rFonts w:ascii="Arial" w:hAnsi="Arial" w:cs="Arial"/>
              </w:rPr>
            </w:pPr>
            <w:r w:rsidRPr="00FA68A5">
              <w:rPr>
                <w:rFonts w:ascii="Arial" w:hAnsi="Arial" w:cs="Arial"/>
              </w:rPr>
              <w:t>Uchwyt ścienny do ambulansu zgodny z normą PN EN 1789</w:t>
            </w:r>
            <w:r w:rsidR="009136DA">
              <w:rPr>
                <w:rFonts w:ascii="Arial" w:hAnsi="Arial" w:cs="Arial"/>
              </w:rPr>
              <w:t xml:space="preserve"> (lub równoważnej).</w:t>
            </w:r>
            <w:r w:rsidRPr="00FA68A5">
              <w:rPr>
                <w:rFonts w:ascii="Arial" w:hAnsi="Arial" w:cs="Arial"/>
              </w:rPr>
              <w:t xml:space="preserve"> </w:t>
            </w:r>
            <w:r w:rsidR="00401C1A" w:rsidRPr="00401C1A">
              <w:rPr>
                <w:rFonts w:ascii="Arial" w:hAnsi="Arial" w:cs="Arial"/>
              </w:rPr>
              <w:t>z funkcją zasilania ssaka i ładowania akumulatora w trakcie ruchu ambulansu po wpięciu ssaka do uchwytu poprzez podłączony uchwyt do instalacji</w:t>
            </w:r>
            <w:r w:rsidR="00401C1A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88F" w14:textId="77777777" w:rsidR="00951A90" w:rsidRPr="00EC158C" w:rsidRDefault="00951A90" w:rsidP="00951A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5803E" w14:textId="77777777" w:rsidR="00951A90" w:rsidRPr="00EC158C" w:rsidRDefault="00951A90" w:rsidP="00951A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1A90" w:rsidRPr="00EC158C" w14:paraId="0DA29A3B" w14:textId="77777777" w:rsidTr="00DD05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F25CF1" w14:textId="6D8C1A7C" w:rsidR="00401C1A" w:rsidRPr="00FA68A5" w:rsidRDefault="00401C1A" w:rsidP="00951A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401C1A">
              <w:rPr>
                <w:rFonts w:ascii="Arial" w:hAnsi="Arial" w:cs="Arial"/>
                <w:color w:val="000000"/>
              </w:rPr>
              <w:t xml:space="preserve">asilanie sieciowe z instalacji 12V ambulansu, ładowanie akumulatora z sieci 12V </w:t>
            </w:r>
            <w:r>
              <w:rPr>
                <w:rFonts w:ascii="Arial" w:hAnsi="Arial" w:cs="Arial"/>
                <w:color w:val="000000"/>
              </w:rPr>
              <w:t xml:space="preserve">(gniazdka zapalniczki) </w:t>
            </w:r>
            <w:r w:rsidRPr="00401C1A">
              <w:rPr>
                <w:rFonts w:ascii="Arial" w:hAnsi="Arial" w:cs="Arial"/>
                <w:color w:val="000000"/>
              </w:rPr>
              <w:t>ambulansu poza uchwytem ściennym, zasilanie akumulatorowe gwarantujące min 40 minut pracy ciągłej z max obciążeniem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3BC0" w14:textId="77777777" w:rsidR="00951A90" w:rsidRPr="00EC158C" w:rsidRDefault="00951A90" w:rsidP="00951A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52969" w14:textId="77777777" w:rsidR="00951A90" w:rsidRPr="00EC158C" w:rsidRDefault="00951A90" w:rsidP="00951A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01C1A" w:rsidRPr="00EC158C" w14:paraId="019446B0" w14:textId="77777777" w:rsidTr="00DD05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323624" w14:textId="0AAF445B" w:rsidR="00401C1A" w:rsidRDefault="008861FA" w:rsidP="00951A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</w:t>
            </w:r>
            <w:r w:rsidR="00401C1A" w:rsidRPr="00401C1A">
              <w:rPr>
                <w:rFonts w:ascii="Arial" w:hAnsi="Arial" w:cs="Arial"/>
              </w:rPr>
              <w:t>budowany w ssak wskaźnik poziomu naładowania akumulatora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EBC0" w14:textId="77777777" w:rsidR="00401C1A" w:rsidRPr="00EC158C" w:rsidRDefault="00401C1A" w:rsidP="00951A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81B82" w14:textId="77777777" w:rsidR="00401C1A" w:rsidRPr="00EC158C" w:rsidRDefault="00401C1A" w:rsidP="00951A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51A90" w:rsidRPr="00EC158C" w14:paraId="3074287D" w14:textId="77777777" w:rsidTr="00DD05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D1D02F" w14:textId="26E5DE49" w:rsidR="00951A90" w:rsidRPr="00FA68A5" w:rsidRDefault="00951A90" w:rsidP="00951A90">
            <w:pPr>
              <w:jc w:val="both"/>
              <w:rPr>
                <w:rFonts w:ascii="Arial" w:hAnsi="Arial" w:cs="Arial"/>
                <w:color w:val="000000"/>
              </w:rPr>
            </w:pPr>
            <w:r w:rsidRPr="00FA68A5">
              <w:rPr>
                <w:rFonts w:ascii="Arial" w:hAnsi="Arial" w:cs="Arial"/>
              </w:rPr>
              <w:t xml:space="preserve">Waga </w:t>
            </w:r>
            <w:r w:rsidR="008861FA">
              <w:rPr>
                <w:rFonts w:ascii="Arial" w:hAnsi="Arial" w:cs="Arial"/>
              </w:rPr>
              <w:t xml:space="preserve">ssaka </w:t>
            </w:r>
            <w:proofErr w:type="spellStart"/>
            <w:r w:rsidR="008861FA">
              <w:rPr>
                <w:rFonts w:ascii="Arial" w:hAnsi="Arial" w:cs="Arial"/>
              </w:rPr>
              <w:t>kpl</w:t>
            </w:r>
            <w:proofErr w:type="spellEnd"/>
            <w:r w:rsidR="008861FA">
              <w:rPr>
                <w:rFonts w:ascii="Arial" w:hAnsi="Arial" w:cs="Arial"/>
              </w:rPr>
              <w:t>. max. 4,7 kg.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8C4B" w14:textId="77777777" w:rsidR="00951A90" w:rsidRPr="00EC158C" w:rsidRDefault="00951A90" w:rsidP="00951A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EDE55" w14:textId="77777777" w:rsidR="00951A90" w:rsidRPr="00EC158C" w:rsidRDefault="00951A90" w:rsidP="00951A90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20F8" w:rsidRPr="00EC158C" w14:paraId="1A55839B" w14:textId="77777777" w:rsidTr="001301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094" w14:textId="77777777" w:rsidR="005120F8" w:rsidRPr="00FA68A5" w:rsidRDefault="005120F8" w:rsidP="001301A3">
            <w:pPr>
              <w:jc w:val="both"/>
              <w:rPr>
                <w:rFonts w:ascii="Arial" w:hAnsi="Arial" w:cs="Arial"/>
              </w:rPr>
            </w:pPr>
            <w:r w:rsidRPr="00FA68A5">
              <w:rPr>
                <w:rFonts w:ascii="Arial" w:hAnsi="Arial" w:cs="Arial"/>
                <w:color w:val="000000"/>
              </w:rPr>
              <w:t>Gwarancja na sprzęt medyczny min. 24 m-ce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250D" w14:textId="77777777" w:rsidR="005120F8" w:rsidRPr="00EC158C" w:rsidRDefault="005120F8" w:rsidP="001301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A4429" w14:textId="77777777" w:rsidR="005120F8" w:rsidRPr="00EC158C" w:rsidRDefault="005120F8" w:rsidP="001301A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120F8" w:rsidRPr="00EC158C" w14:paraId="019BFA34" w14:textId="77777777" w:rsidTr="001301A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54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DA69950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POMPA INFUZYJNA STRZYKAWKOWA  –  1 szt.</w:t>
            </w: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5B548141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3EF89BB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83B316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7A18E8" w14:textId="77777777" w:rsidR="005120F8" w:rsidRPr="00EC158C" w:rsidRDefault="005120F8" w:rsidP="001301A3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1A1B74" w14:textId="77777777" w:rsidR="005120F8" w:rsidRPr="00EC158C" w:rsidRDefault="005120F8" w:rsidP="001301A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61FA" w:rsidRPr="00EC158C" w14:paraId="4783CA6C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DA44D4" w14:textId="6776EFF7" w:rsidR="008861FA" w:rsidRPr="008861FA" w:rsidRDefault="008861FA" w:rsidP="008861FA">
            <w:pPr>
              <w:jc w:val="both"/>
              <w:rPr>
                <w:rFonts w:ascii="Arial" w:hAnsi="Arial" w:cs="Arial"/>
              </w:rPr>
            </w:pPr>
            <w:r w:rsidRPr="008861FA">
              <w:rPr>
                <w:rFonts w:ascii="Arial" w:hAnsi="Arial" w:cs="Arial"/>
              </w:rPr>
              <w:t>Fabrycznie nowa, rok produkcji 202</w:t>
            </w:r>
            <w:r>
              <w:rPr>
                <w:rFonts w:ascii="Arial" w:hAnsi="Arial" w:cs="Arial"/>
              </w:rPr>
              <w:t>1 lub 2022</w:t>
            </w:r>
            <w:r w:rsidRPr="008861FA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4BBC" w14:textId="77777777" w:rsidR="008861FA" w:rsidRPr="00EC158C" w:rsidRDefault="008861FA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964FA" w14:textId="77777777" w:rsidR="008861FA" w:rsidRPr="00EC158C" w:rsidRDefault="008861FA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61FA" w:rsidRPr="00EC158C" w14:paraId="4BA20DEC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F977F7" w14:textId="5ADF5481" w:rsidR="008861FA" w:rsidRPr="008861FA" w:rsidRDefault="008861FA" w:rsidP="008861FA">
            <w:pPr>
              <w:jc w:val="both"/>
              <w:rPr>
                <w:rFonts w:ascii="Arial" w:hAnsi="Arial" w:cs="Arial"/>
              </w:rPr>
            </w:pPr>
            <w:r w:rsidRPr="008861FA">
              <w:rPr>
                <w:rFonts w:ascii="Arial" w:hAnsi="Arial" w:cs="Arial"/>
              </w:rPr>
              <w:t>Posiadająca kolorowy wyświetlacz dotykowy</w:t>
            </w:r>
            <w:r w:rsidR="00904C9C">
              <w:rPr>
                <w:rFonts w:ascii="Arial" w:hAnsi="Arial" w:cs="Arial"/>
              </w:rPr>
              <w:t xml:space="preserve"> (min. 3 cale) </w:t>
            </w:r>
            <w:r w:rsidRPr="008861FA">
              <w:rPr>
                <w:rFonts w:ascii="Arial" w:hAnsi="Arial" w:cs="Arial"/>
              </w:rPr>
              <w:t>oraz klawiaturę numeryczną.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F354" w14:textId="77777777" w:rsidR="008861FA" w:rsidRPr="00EC158C" w:rsidRDefault="008861FA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2CAFD" w14:textId="77777777" w:rsidR="008861FA" w:rsidRPr="00EC158C" w:rsidRDefault="008861FA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61FA" w:rsidRPr="00EC158C" w14:paraId="7919D91B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FCF18D" w14:textId="28C6B829" w:rsidR="008861FA" w:rsidRPr="008861FA" w:rsidRDefault="008861FA" w:rsidP="008861FA">
            <w:pPr>
              <w:jc w:val="both"/>
              <w:rPr>
                <w:rFonts w:ascii="Arial" w:hAnsi="Arial" w:cs="Arial"/>
              </w:rPr>
            </w:pPr>
            <w:r w:rsidRPr="008861FA">
              <w:rPr>
                <w:rFonts w:ascii="Arial" w:hAnsi="Arial" w:cs="Arial"/>
              </w:rPr>
              <w:t>Posiadająca zaprogramowany szeroki asortyment strzykawek, o objętościach minimum: 2, 5, 10, 20, 30, 50 ml. Posiadająca funkcję automatycznego chwytania i rozpoznawania strzykawki.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764" w14:textId="77777777" w:rsidR="008861FA" w:rsidRPr="00EC158C" w:rsidRDefault="008861FA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A57E0" w14:textId="77777777" w:rsidR="008861FA" w:rsidRPr="00EC158C" w:rsidRDefault="008861FA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61FA" w:rsidRPr="00EC158C" w14:paraId="17F354AA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AACB82" w14:textId="44E3D8FF" w:rsidR="008861FA" w:rsidRPr="008861FA" w:rsidRDefault="008861FA" w:rsidP="008861FA">
            <w:pPr>
              <w:jc w:val="both"/>
              <w:rPr>
                <w:rFonts w:ascii="Arial" w:hAnsi="Arial" w:cs="Arial"/>
              </w:rPr>
            </w:pPr>
            <w:r w:rsidRPr="008861FA">
              <w:rPr>
                <w:rFonts w:ascii="Arial" w:hAnsi="Arial" w:cs="Arial"/>
              </w:rPr>
              <w:t>Posiadająca wbudowaną bibliotekę leków.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1DF6" w14:textId="77777777" w:rsidR="008861FA" w:rsidRPr="00EC158C" w:rsidRDefault="008861FA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010D9" w14:textId="77777777" w:rsidR="008861FA" w:rsidRPr="00EC158C" w:rsidRDefault="008861FA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61FA" w:rsidRPr="00EC158C" w14:paraId="784D8558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03ACBC" w14:textId="03A281F1" w:rsidR="008861FA" w:rsidRPr="008861FA" w:rsidRDefault="008861FA" w:rsidP="008861FA">
            <w:pPr>
              <w:jc w:val="both"/>
              <w:rPr>
                <w:rFonts w:ascii="Arial" w:hAnsi="Arial" w:cs="Arial"/>
              </w:rPr>
            </w:pPr>
            <w:r w:rsidRPr="008861FA">
              <w:rPr>
                <w:rFonts w:ascii="Arial" w:hAnsi="Arial" w:cs="Arial"/>
              </w:rPr>
              <w:t>Posiadająca funkcję rejestru zdarzeń.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A43B" w14:textId="77777777" w:rsidR="008861FA" w:rsidRPr="00EC158C" w:rsidRDefault="008861FA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72FB2" w14:textId="77777777" w:rsidR="008861FA" w:rsidRPr="00EC158C" w:rsidRDefault="008861FA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61FA" w:rsidRPr="00EC158C" w14:paraId="1055A3A6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017E53" w14:textId="4AE6B3C5" w:rsidR="008861FA" w:rsidRPr="008861FA" w:rsidRDefault="008861FA" w:rsidP="008861FA">
            <w:pPr>
              <w:jc w:val="both"/>
              <w:rPr>
                <w:rFonts w:ascii="Arial" w:hAnsi="Arial" w:cs="Arial"/>
              </w:rPr>
            </w:pPr>
            <w:r w:rsidRPr="008861FA">
              <w:rPr>
                <w:rFonts w:ascii="Arial" w:hAnsi="Arial" w:cs="Arial"/>
              </w:rPr>
              <w:t>Umożliwiająca infuzję w ml/h.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0BA5" w14:textId="77777777" w:rsidR="008861FA" w:rsidRPr="00EC158C" w:rsidRDefault="008861FA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39C72" w14:textId="77777777" w:rsidR="008861FA" w:rsidRPr="00EC158C" w:rsidRDefault="008861FA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61FA" w:rsidRPr="00EC158C" w14:paraId="44970071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FF97C7" w14:textId="5546858F" w:rsidR="008861FA" w:rsidRPr="008861FA" w:rsidRDefault="008861FA" w:rsidP="008861FA">
            <w:pPr>
              <w:jc w:val="both"/>
              <w:rPr>
                <w:rFonts w:ascii="Arial" w:hAnsi="Arial" w:cs="Arial"/>
              </w:rPr>
            </w:pPr>
            <w:r w:rsidRPr="008861FA">
              <w:rPr>
                <w:rFonts w:ascii="Arial" w:hAnsi="Arial" w:cs="Arial"/>
              </w:rPr>
              <w:lastRenderedPageBreak/>
              <w:t>Możliwość zmiany parametrów bez przerywania infuzji.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C0D" w14:textId="77777777" w:rsidR="008861FA" w:rsidRPr="00EC158C" w:rsidRDefault="008861FA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E1F62" w14:textId="77777777" w:rsidR="008861FA" w:rsidRPr="00EC158C" w:rsidRDefault="008861FA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61FA" w:rsidRPr="00EC158C" w14:paraId="4C795A77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A6D83D" w14:textId="162A1BF1" w:rsidR="008861FA" w:rsidRPr="008861FA" w:rsidRDefault="008861FA" w:rsidP="008861FA">
            <w:pPr>
              <w:jc w:val="both"/>
              <w:rPr>
                <w:rFonts w:ascii="Arial" w:hAnsi="Arial" w:cs="Arial"/>
              </w:rPr>
            </w:pPr>
            <w:r w:rsidRPr="008861FA">
              <w:rPr>
                <w:rFonts w:ascii="Arial" w:hAnsi="Arial" w:cs="Arial"/>
              </w:rPr>
              <w:t>Możliwość programowania dawki, czasu lub szybkości podaży w bolusie automatycznym i manualnym.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6E0F" w14:textId="77777777" w:rsidR="008861FA" w:rsidRPr="00EC158C" w:rsidRDefault="008861FA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4FD62" w14:textId="77777777" w:rsidR="008861FA" w:rsidRPr="00EC158C" w:rsidRDefault="008861FA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61FA" w:rsidRPr="00EC158C" w14:paraId="67352738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FC2228" w14:textId="5E99E985" w:rsidR="008861FA" w:rsidRPr="008861FA" w:rsidRDefault="008861FA" w:rsidP="008861FA">
            <w:pPr>
              <w:jc w:val="both"/>
              <w:rPr>
                <w:rFonts w:ascii="Arial" w:hAnsi="Arial" w:cs="Arial"/>
              </w:rPr>
            </w:pPr>
            <w:r w:rsidRPr="008861FA">
              <w:rPr>
                <w:rFonts w:ascii="Arial" w:hAnsi="Arial" w:cs="Arial"/>
              </w:rPr>
              <w:t xml:space="preserve">Możliwość infuzji w różnych jednostkach: </w:t>
            </w:r>
            <w:proofErr w:type="spellStart"/>
            <w:r w:rsidRPr="008861FA">
              <w:rPr>
                <w:rFonts w:ascii="Arial" w:hAnsi="Arial" w:cs="Arial"/>
              </w:rPr>
              <w:t>ng</w:t>
            </w:r>
            <w:proofErr w:type="spellEnd"/>
            <w:r w:rsidRPr="008861FA">
              <w:rPr>
                <w:rFonts w:ascii="Arial" w:hAnsi="Arial" w:cs="Arial"/>
              </w:rPr>
              <w:t>, µg, mg, g, µ</w:t>
            </w:r>
            <w:proofErr w:type="spellStart"/>
            <w:r w:rsidRPr="008861FA">
              <w:rPr>
                <w:rFonts w:ascii="Arial" w:hAnsi="Arial" w:cs="Arial"/>
              </w:rPr>
              <w:t>Eg</w:t>
            </w:r>
            <w:proofErr w:type="spellEnd"/>
            <w:r w:rsidRPr="008861FA">
              <w:rPr>
                <w:rFonts w:ascii="Arial" w:hAnsi="Arial" w:cs="Arial"/>
              </w:rPr>
              <w:t xml:space="preserve">, </w:t>
            </w:r>
            <w:proofErr w:type="spellStart"/>
            <w:r w:rsidRPr="008861FA">
              <w:rPr>
                <w:rFonts w:ascii="Arial" w:hAnsi="Arial" w:cs="Arial"/>
              </w:rPr>
              <w:t>mEg</w:t>
            </w:r>
            <w:proofErr w:type="spellEnd"/>
            <w:r w:rsidRPr="008861FA">
              <w:rPr>
                <w:rFonts w:ascii="Arial" w:hAnsi="Arial" w:cs="Arial"/>
              </w:rPr>
              <w:t xml:space="preserve">, </w:t>
            </w:r>
            <w:proofErr w:type="spellStart"/>
            <w:r w:rsidRPr="008861FA">
              <w:rPr>
                <w:rFonts w:ascii="Arial" w:hAnsi="Arial" w:cs="Arial"/>
              </w:rPr>
              <w:t>Eg</w:t>
            </w:r>
            <w:proofErr w:type="spellEnd"/>
            <w:r w:rsidRPr="008861FA">
              <w:rPr>
                <w:rFonts w:ascii="Arial" w:hAnsi="Arial" w:cs="Arial"/>
              </w:rPr>
              <w:t xml:space="preserve">, </w:t>
            </w:r>
            <w:proofErr w:type="spellStart"/>
            <w:r w:rsidRPr="008861FA">
              <w:rPr>
                <w:rFonts w:ascii="Arial" w:hAnsi="Arial" w:cs="Arial"/>
              </w:rPr>
              <w:t>mIU</w:t>
            </w:r>
            <w:proofErr w:type="spellEnd"/>
            <w:r w:rsidRPr="008861FA">
              <w:rPr>
                <w:rFonts w:ascii="Arial" w:hAnsi="Arial" w:cs="Arial"/>
              </w:rPr>
              <w:t xml:space="preserve">, IU, </w:t>
            </w:r>
            <w:proofErr w:type="spellStart"/>
            <w:r w:rsidRPr="008861FA">
              <w:rPr>
                <w:rFonts w:ascii="Arial" w:hAnsi="Arial" w:cs="Arial"/>
              </w:rPr>
              <w:t>kIU</w:t>
            </w:r>
            <w:proofErr w:type="spellEnd"/>
            <w:r w:rsidRPr="008861FA">
              <w:rPr>
                <w:rFonts w:ascii="Arial" w:hAnsi="Arial" w:cs="Arial"/>
              </w:rPr>
              <w:t xml:space="preserve">, </w:t>
            </w:r>
            <w:proofErr w:type="spellStart"/>
            <w:r w:rsidRPr="008861FA">
              <w:rPr>
                <w:rFonts w:ascii="Arial" w:hAnsi="Arial" w:cs="Arial"/>
              </w:rPr>
              <w:t>mIE</w:t>
            </w:r>
            <w:proofErr w:type="spellEnd"/>
            <w:r w:rsidRPr="008861FA">
              <w:rPr>
                <w:rFonts w:ascii="Arial" w:hAnsi="Arial" w:cs="Arial"/>
              </w:rPr>
              <w:t xml:space="preserve">, IE, </w:t>
            </w:r>
            <w:proofErr w:type="spellStart"/>
            <w:r w:rsidRPr="008861FA">
              <w:rPr>
                <w:rFonts w:ascii="Arial" w:hAnsi="Arial" w:cs="Arial"/>
              </w:rPr>
              <w:t>kIE</w:t>
            </w:r>
            <w:proofErr w:type="spellEnd"/>
            <w:r w:rsidRPr="008861FA">
              <w:rPr>
                <w:rFonts w:ascii="Arial" w:hAnsi="Arial" w:cs="Arial"/>
              </w:rPr>
              <w:t xml:space="preserve">, </w:t>
            </w:r>
            <w:proofErr w:type="spellStart"/>
            <w:r w:rsidRPr="008861FA">
              <w:rPr>
                <w:rFonts w:ascii="Arial" w:hAnsi="Arial" w:cs="Arial"/>
              </w:rPr>
              <w:t>mmol</w:t>
            </w:r>
            <w:proofErr w:type="spellEnd"/>
            <w:r w:rsidRPr="008861FA">
              <w:rPr>
                <w:rFonts w:ascii="Arial" w:hAnsi="Arial" w:cs="Arial"/>
              </w:rPr>
              <w:t xml:space="preserve">, mol, cal, kcal, J, </w:t>
            </w:r>
            <w:proofErr w:type="spellStart"/>
            <w:r w:rsidRPr="008861FA">
              <w:rPr>
                <w:rFonts w:ascii="Arial" w:hAnsi="Arial" w:cs="Arial"/>
              </w:rPr>
              <w:t>kJ</w:t>
            </w:r>
            <w:proofErr w:type="spellEnd"/>
            <w:r w:rsidRPr="008861FA">
              <w:rPr>
                <w:rFonts w:ascii="Arial" w:hAnsi="Arial" w:cs="Arial"/>
              </w:rPr>
              <w:t>. Jednostka/kg, lb, in², m²/ min, h, 24h.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555C" w14:textId="77777777" w:rsidR="008861FA" w:rsidRPr="00EC158C" w:rsidRDefault="008861FA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29BF0" w14:textId="77777777" w:rsidR="008861FA" w:rsidRPr="00EC158C" w:rsidRDefault="008861FA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61FA" w:rsidRPr="00EC158C" w14:paraId="087BF72C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49E8C8" w14:textId="0B6995F5" w:rsidR="008861FA" w:rsidRPr="008861FA" w:rsidRDefault="008861FA" w:rsidP="008861FA">
            <w:pPr>
              <w:jc w:val="both"/>
              <w:rPr>
                <w:rFonts w:ascii="Arial" w:hAnsi="Arial" w:cs="Arial"/>
              </w:rPr>
            </w:pPr>
            <w:r w:rsidRPr="008861FA">
              <w:rPr>
                <w:rFonts w:ascii="Arial" w:hAnsi="Arial" w:cs="Arial"/>
              </w:rPr>
              <w:t>Możliwość wyliczenia szybkości dozowania z objętości i czasu podaży</w:t>
            </w:r>
            <w:r w:rsidR="00904C9C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045" w14:textId="77777777" w:rsidR="008861FA" w:rsidRPr="00EC158C" w:rsidRDefault="008861FA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6A1DA" w14:textId="77777777" w:rsidR="008861FA" w:rsidRPr="00EC158C" w:rsidRDefault="008861FA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4C9C" w:rsidRPr="00EC158C" w14:paraId="2E581F2A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F50B35" w14:textId="50E62F08" w:rsidR="00904C9C" w:rsidRPr="008861FA" w:rsidRDefault="00904C9C" w:rsidP="008861FA">
            <w:pPr>
              <w:jc w:val="both"/>
              <w:rPr>
                <w:rFonts w:ascii="Arial" w:hAnsi="Arial" w:cs="Arial"/>
              </w:rPr>
            </w:pPr>
            <w:r w:rsidRPr="00904C9C">
              <w:rPr>
                <w:rFonts w:ascii="Arial" w:hAnsi="Arial" w:cs="Arial"/>
              </w:rPr>
              <w:t>Dokładność dozowania +/-2% zgodnie z PN-EN 60601-2-24</w:t>
            </w:r>
            <w:r w:rsidR="009136DA">
              <w:rPr>
                <w:rFonts w:ascii="Arial" w:hAnsi="Arial" w:cs="Arial"/>
              </w:rPr>
              <w:t xml:space="preserve"> (lub równoważnej).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B74A" w14:textId="77777777" w:rsidR="00904C9C" w:rsidRPr="00EC158C" w:rsidRDefault="00904C9C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34CDA" w14:textId="77777777" w:rsidR="00904C9C" w:rsidRPr="00EC158C" w:rsidRDefault="00904C9C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04C9C" w:rsidRPr="00EC158C" w14:paraId="59CDC96A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01EAF6" w14:textId="5A690ECC" w:rsidR="00904C9C" w:rsidRPr="008861FA" w:rsidRDefault="00904C9C" w:rsidP="008861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Przewód ładowania 12 i 230 V w zestawie z urządzeniem.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A81F" w14:textId="77777777" w:rsidR="00904C9C" w:rsidRPr="00EC158C" w:rsidRDefault="00904C9C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19569" w14:textId="77777777" w:rsidR="00904C9C" w:rsidRPr="00EC158C" w:rsidRDefault="00904C9C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61FA" w:rsidRPr="00EC158C" w14:paraId="181F4849" w14:textId="77777777" w:rsidTr="00391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18FDE0" w14:textId="27E10A7B" w:rsidR="008861FA" w:rsidRPr="008861FA" w:rsidRDefault="008861FA" w:rsidP="008861FA">
            <w:pPr>
              <w:jc w:val="both"/>
              <w:rPr>
                <w:rFonts w:ascii="Arial" w:hAnsi="Arial" w:cs="Arial"/>
              </w:rPr>
            </w:pPr>
            <w:r w:rsidRPr="008861FA">
              <w:rPr>
                <w:rFonts w:ascii="Arial" w:hAnsi="Arial" w:cs="Arial"/>
              </w:rPr>
              <w:t>W komplecie z kompatybilną stacja dokująco-ładującą dedykowaną do ambulansów,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418E" w14:textId="77777777" w:rsidR="008861FA" w:rsidRPr="00EC158C" w:rsidRDefault="008861FA" w:rsidP="008861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FD3DA" w14:textId="77777777" w:rsidR="008861FA" w:rsidRPr="00EC158C" w:rsidRDefault="008861FA" w:rsidP="008861FA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0F43" w:rsidRPr="00EC158C" w14:paraId="5F1B5A6F" w14:textId="77777777" w:rsidTr="00C750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54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DCEF14C" w14:textId="19C6EEA4" w:rsidR="00C30F43" w:rsidRPr="00EC158C" w:rsidRDefault="00C30F43" w:rsidP="00C750F9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0F43">
              <w:rPr>
                <w:rFonts w:ascii="Arial" w:hAnsi="Arial" w:cs="Arial"/>
                <w:color w:val="auto"/>
                <w:sz w:val="20"/>
                <w:szCs w:val="20"/>
              </w:rPr>
              <w:t>KRZESEŁKO TRANSPORTOWE –  1 szt.</w:t>
            </w: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270B9F85" w14:textId="77777777" w:rsidR="00C30F43" w:rsidRPr="00EC158C" w:rsidRDefault="00C30F43" w:rsidP="00C750F9">
            <w:pPr>
              <w:pStyle w:val="Tekstpodstawowy"/>
              <w:tabs>
                <w:tab w:val="left" w:pos="2842"/>
              </w:tabs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F3708F" w14:textId="77777777" w:rsidR="00C30F43" w:rsidRPr="00EC158C" w:rsidRDefault="00C30F43" w:rsidP="00C750F9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Producent: 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31DD1E" w14:textId="77777777" w:rsidR="00C30F43" w:rsidRPr="00EC158C" w:rsidRDefault="00C30F43" w:rsidP="00C750F9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FC8018" w14:textId="77777777" w:rsidR="00C30F43" w:rsidRPr="00EC158C" w:rsidRDefault="00C30F43" w:rsidP="00C750F9">
            <w:pPr>
              <w:pStyle w:val="Tekstpodstawowy"/>
              <w:tabs>
                <w:tab w:val="left" w:pos="2842"/>
              </w:tabs>
              <w:ind w:right="461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158C">
              <w:rPr>
                <w:rFonts w:ascii="Arial" w:hAnsi="Arial" w:cs="Arial"/>
                <w:color w:val="auto"/>
                <w:sz w:val="20"/>
                <w:szCs w:val="20"/>
              </w:rPr>
              <w:t>Nazwa i typ (model): 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CAFB67" w14:textId="77777777" w:rsidR="00C30F43" w:rsidRPr="00EC158C" w:rsidRDefault="00C30F43" w:rsidP="00C750F9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0F43" w:rsidRPr="00EC158C" w14:paraId="5E5535B8" w14:textId="77777777" w:rsidTr="00C750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69411F" w14:textId="54846C77" w:rsidR="00C30F43" w:rsidRPr="00C30F43" w:rsidRDefault="00C30F43" w:rsidP="00C30F43">
            <w:pPr>
              <w:jc w:val="both"/>
              <w:rPr>
                <w:rFonts w:ascii="Arial" w:hAnsi="Arial" w:cs="Arial"/>
              </w:rPr>
            </w:pPr>
            <w:r w:rsidRPr="00C30F43">
              <w:rPr>
                <w:rFonts w:ascii="Arial" w:hAnsi="Arial" w:cs="Arial"/>
              </w:rPr>
              <w:t>Urządzenie fabrycznie nowe, rok produkcji 202</w:t>
            </w:r>
            <w:r>
              <w:rPr>
                <w:rFonts w:ascii="Arial" w:hAnsi="Arial" w:cs="Arial"/>
              </w:rPr>
              <w:t>1 lub 2022</w:t>
            </w:r>
            <w:r w:rsidRPr="00C30F4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1235" w14:textId="77777777" w:rsidR="00C30F43" w:rsidRPr="00EC158C" w:rsidRDefault="00C30F43" w:rsidP="00C3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B7430" w14:textId="77777777" w:rsidR="00C30F43" w:rsidRPr="00EC158C" w:rsidRDefault="00C30F43" w:rsidP="00C30F4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0F43" w:rsidRPr="00EC158C" w14:paraId="584DD28C" w14:textId="77777777" w:rsidTr="00C750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FABD59" w14:textId="7741EBF7" w:rsidR="00C30F43" w:rsidRPr="00C30F43" w:rsidRDefault="00C30F43" w:rsidP="00C30F43">
            <w:pPr>
              <w:jc w:val="both"/>
              <w:rPr>
                <w:rFonts w:ascii="Arial" w:hAnsi="Arial" w:cs="Arial"/>
              </w:rPr>
            </w:pPr>
            <w:r w:rsidRPr="00C30F43">
              <w:rPr>
                <w:rFonts w:ascii="Arial" w:hAnsi="Arial" w:cs="Arial"/>
              </w:rPr>
              <w:t>Wykonane z materiału odpornego na korozje i na działanie płynów dezynfekujących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937" w14:textId="77777777" w:rsidR="00C30F43" w:rsidRPr="00EC158C" w:rsidRDefault="00C30F43" w:rsidP="00C3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E916D" w14:textId="77777777" w:rsidR="00C30F43" w:rsidRPr="00EC158C" w:rsidRDefault="00C30F43" w:rsidP="00C30F4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0F43" w:rsidRPr="00EC158C" w14:paraId="66A7496D" w14:textId="77777777" w:rsidTr="00C750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93176E" w14:textId="5D2DC85D" w:rsidR="00C30F43" w:rsidRPr="00C30F43" w:rsidRDefault="00C30F43" w:rsidP="00C30F43">
            <w:pPr>
              <w:jc w:val="both"/>
              <w:rPr>
                <w:rFonts w:ascii="Arial" w:hAnsi="Arial" w:cs="Arial"/>
              </w:rPr>
            </w:pPr>
            <w:r w:rsidRPr="00C30F43">
              <w:rPr>
                <w:rFonts w:ascii="Arial" w:hAnsi="Arial" w:cs="Arial"/>
              </w:rPr>
              <w:t>Wyposażone w 4 kółka jezdne, z czego przednie obrotowe i wyposażone w hamulce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B73E" w14:textId="77777777" w:rsidR="00C30F43" w:rsidRPr="00EC158C" w:rsidRDefault="00C30F43" w:rsidP="00C3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0AF06" w14:textId="77777777" w:rsidR="00C30F43" w:rsidRPr="00EC158C" w:rsidRDefault="00C30F43" w:rsidP="00C30F4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0F43" w:rsidRPr="00EC158C" w14:paraId="4C0A698C" w14:textId="77777777" w:rsidTr="00C750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B8C90B" w14:textId="1FA28702" w:rsidR="00C30F43" w:rsidRPr="00C30F43" w:rsidRDefault="00C30F43" w:rsidP="00C30F43">
            <w:pPr>
              <w:jc w:val="both"/>
              <w:rPr>
                <w:rFonts w:ascii="Arial" w:hAnsi="Arial" w:cs="Arial"/>
              </w:rPr>
            </w:pPr>
            <w:r w:rsidRPr="00C30F43">
              <w:rPr>
                <w:rFonts w:ascii="Arial" w:hAnsi="Arial" w:cs="Arial"/>
              </w:rPr>
              <w:t>Wyposażone w składane tylne rączki transportowe umocowane na 2 poziomach wysokości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7ACB" w14:textId="77777777" w:rsidR="00C30F43" w:rsidRPr="00EC158C" w:rsidRDefault="00C30F43" w:rsidP="00C3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4A8BF" w14:textId="77777777" w:rsidR="00C30F43" w:rsidRPr="00EC158C" w:rsidRDefault="00C30F43" w:rsidP="00C30F4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0F43" w:rsidRPr="00EC158C" w14:paraId="749C4C72" w14:textId="77777777" w:rsidTr="00C750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80089C" w14:textId="370661A9" w:rsidR="00C30F43" w:rsidRPr="00C30F43" w:rsidRDefault="00C30F43" w:rsidP="00C30F43">
            <w:pPr>
              <w:jc w:val="both"/>
              <w:rPr>
                <w:rFonts w:ascii="Arial" w:hAnsi="Arial" w:cs="Arial"/>
              </w:rPr>
            </w:pPr>
            <w:r w:rsidRPr="00C30F43">
              <w:rPr>
                <w:rFonts w:ascii="Arial" w:hAnsi="Arial" w:cs="Arial"/>
              </w:rPr>
              <w:t>Wyposażone w przednie rączki transportowe o regulowanej długości i co najmniej na 2 poziomach wysokości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1FF7" w14:textId="77777777" w:rsidR="00C30F43" w:rsidRPr="00EC158C" w:rsidRDefault="00C30F43" w:rsidP="00C3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211A9" w14:textId="77777777" w:rsidR="00C30F43" w:rsidRPr="00EC158C" w:rsidRDefault="00C30F43" w:rsidP="00C30F4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0F43" w:rsidRPr="00EC158C" w14:paraId="5ABA2591" w14:textId="77777777" w:rsidTr="00C750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2D9944" w14:textId="61BD451C" w:rsidR="00C30F43" w:rsidRPr="00C30F43" w:rsidRDefault="00C30F43" w:rsidP="00C30F43">
            <w:pPr>
              <w:jc w:val="both"/>
              <w:rPr>
                <w:rFonts w:ascii="Arial" w:hAnsi="Arial" w:cs="Arial"/>
              </w:rPr>
            </w:pPr>
            <w:r w:rsidRPr="00C30F43">
              <w:rPr>
                <w:rFonts w:ascii="Arial" w:hAnsi="Arial" w:cs="Arial"/>
              </w:rPr>
              <w:t>Wyposażone w podparcie pod nogi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9641" w14:textId="77777777" w:rsidR="00C30F43" w:rsidRPr="00EC158C" w:rsidRDefault="00C30F43" w:rsidP="00C3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9F935" w14:textId="77777777" w:rsidR="00C30F43" w:rsidRPr="00EC158C" w:rsidRDefault="00C30F43" w:rsidP="00C30F4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0F43" w:rsidRPr="00EC158C" w14:paraId="46C279AB" w14:textId="77777777" w:rsidTr="00C750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40182C" w14:textId="6C78EEEC" w:rsidR="00C30F43" w:rsidRPr="00C30F43" w:rsidRDefault="00C30F43" w:rsidP="00C30F43">
            <w:pPr>
              <w:jc w:val="both"/>
              <w:rPr>
                <w:rFonts w:ascii="Arial" w:hAnsi="Arial" w:cs="Arial"/>
              </w:rPr>
            </w:pPr>
            <w:r w:rsidRPr="00C30F43">
              <w:rPr>
                <w:rFonts w:ascii="Arial" w:hAnsi="Arial" w:cs="Arial"/>
              </w:rPr>
              <w:t>Wyposażone w blokadę zabezpieczającą przed złożeniem w trakcie transportu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A6C" w14:textId="77777777" w:rsidR="00C30F43" w:rsidRPr="00EC158C" w:rsidRDefault="00C30F43" w:rsidP="00C3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4544B" w14:textId="77777777" w:rsidR="00C30F43" w:rsidRPr="00EC158C" w:rsidRDefault="00C30F43" w:rsidP="00C30F4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0F43" w:rsidRPr="00EC158C" w14:paraId="61948B85" w14:textId="77777777" w:rsidTr="00C750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C26659" w14:textId="2DF752D6" w:rsidR="00C30F43" w:rsidRPr="00C30F43" w:rsidRDefault="00C30F43" w:rsidP="00C30F43">
            <w:pPr>
              <w:jc w:val="both"/>
              <w:rPr>
                <w:rFonts w:ascii="Arial" w:hAnsi="Arial" w:cs="Arial"/>
              </w:rPr>
            </w:pPr>
            <w:r w:rsidRPr="00C30F43">
              <w:rPr>
                <w:rFonts w:ascii="Arial" w:hAnsi="Arial" w:cs="Arial"/>
              </w:rPr>
              <w:t xml:space="preserve">Siedzisko i oparcie wykonane z mocnego materiału, odpornego na bakterie, grzyby, zmywalne, </w:t>
            </w:r>
            <w:proofErr w:type="spellStart"/>
            <w:r w:rsidRPr="00C30F43">
              <w:rPr>
                <w:rFonts w:ascii="Arial" w:hAnsi="Arial" w:cs="Arial"/>
              </w:rPr>
              <w:t>szybkodemontowalne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AEB" w14:textId="77777777" w:rsidR="00C30F43" w:rsidRPr="00EC158C" w:rsidRDefault="00C30F43" w:rsidP="00C3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430E4" w14:textId="77777777" w:rsidR="00C30F43" w:rsidRPr="00EC158C" w:rsidRDefault="00C30F43" w:rsidP="00C30F4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0F43" w:rsidRPr="00EC158C" w14:paraId="5DF8F2D8" w14:textId="77777777" w:rsidTr="00C750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B94E5A" w14:textId="7EF68A7E" w:rsidR="00C30F43" w:rsidRPr="00C30F43" w:rsidRDefault="00C30F43" w:rsidP="00C30F43">
            <w:pPr>
              <w:jc w:val="both"/>
              <w:rPr>
                <w:rFonts w:ascii="Arial" w:hAnsi="Arial" w:cs="Arial"/>
              </w:rPr>
            </w:pPr>
            <w:r w:rsidRPr="00C30F43">
              <w:rPr>
                <w:rFonts w:ascii="Arial" w:hAnsi="Arial" w:cs="Arial"/>
              </w:rPr>
              <w:t>Wyposażone w minimum 3 pasy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EC9" w14:textId="77777777" w:rsidR="00C30F43" w:rsidRPr="00EC158C" w:rsidRDefault="00C30F43" w:rsidP="00C3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5A8C8" w14:textId="77777777" w:rsidR="00C30F43" w:rsidRPr="00EC158C" w:rsidRDefault="00C30F43" w:rsidP="00C30F4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0F43" w:rsidRPr="00EC158C" w14:paraId="59F9344E" w14:textId="77777777" w:rsidTr="00C750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8941C7" w14:textId="44123BAA" w:rsidR="00C30F43" w:rsidRPr="00C30F43" w:rsidRDefault="00C30F43" w:rsidP="00C30F43">
            <w:pPr>
              <w:jc w:val="both"/>
              <w:rPr>
                <w:rFonts w:ascii="Arial" w:hAnsi="Arial" w:cs="Arial"/>
              </w:rPr>
            </w:pPr>
            <w:r w:rsidRPr="00C30F43">
              <w:rPr>
                <w:rFonts w:ascii="Arial" w:hAnsi="Arial" w:cs="Arial"/>
              </w:rPr>
              <w:t xml:space="preserve">Waga </w:t>
            </w:r>
            <w:r>
              <w:rPr>
                <w:rFonts w:ascii="Arial" w:hAnsi="Arial" w:cs="Arial"/>
              </w:rPr>
              <w:t>max.</w:t>
            </w:r>
            <w:r w:rsidRPr="00C30F43">
              <w:rPr>
                <w:rFonts w:ascii="Arial" w:hAnsi="Arial" w:cs="Arial"/>
              </w:rPr>
              <w:t xml:space="preserve"> 10 kg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4C0E" w14:textId="77777777" w:rsidR="00C30F43" w:rsidRPr="00EC158C" w:rsidRDefault="00C30F43" w:rsidP="00C3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B89FB" w14:textId="77777777" w:rsidR="00C30F43" w:rsidRPr="00EC158C" w:rsidRDefault="00C30F43" w:rsidP="00C30F4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30F43" w:rsidRPr="00EC158C" w14:paraId="516C3C73" w14:textId="77777777" w:rsidTr="00C750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8F16DD" w14:textId="28D1E4AC" w:rsidR="00C30F43" w:rsidRPr="00C30F43" w:rsidRDefault="00C30F43" w:rsidP="00C30F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</w:t>
            </w:r>
            <w:r w:rsidRPr="00C30F43">
              <w:rPr>
                <w:rFonts w:ascii="Arial" w:hAnsi="Arial" w:cs="Arial"/>
              </w:rPr>
              <w:t>opuszczalne obciążenie powyżej 150 kg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DBD2" w14:textId="77777777" w:rsidR="00C30F43" w:rsidRPr="00EC158C" w:rsidRDefault="00C30F43" w:rsidP="00C30F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08B0" w14:textId="77777777" w:rsidR="00C30F43" w:rsidRPr="00EC158C" w:rsidRDefault="00C30F43" w:rsidP="00C30F43">
            <w:pPr>
              <w:pStyle w:val="Tekstpodstawowy"/>
              <w:ind w:right="46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8F9BF96" w14:textId="77777777" w:rsidR="00B4466E" w:rsidRDefault="00B4466E" w:rsidP="00006ECA">
      <w:pPr>
        <w:rPr>
          <w:rFonts w:ascii="Calibri" w:hAnsi="Calibri" w:cs="Arial"/>
          <w:bCs/>
          <w:color w:val="FF0000"/>
          <w:sz w:val="24"/>
          <w:szCs w:val="24"/>
        </w:rPr>
      </w:pPr>
    </w:p>
    <w:p w14:paraId="3BA0C519" w14:textId="59EECAD5" w:rsidR="00006ECA" w:rsidRPr="00BB32A7" w:rsidRDefault="00006ECA" w:rsidP="00006ECA">
      <w:pPr>
        <w:rPr>
          <w:rFonts w:ascii="Calibri" w:hAnsi="Calibri" w:cs="Arial"/>
          <w:bCs/>
          <w:color w:val="FF0000"/>
          <w:sz w:val="24"/>
          <w:szCs w:val="24"/>
          <w:lang w:eastAsia="pl-PL"/>
        </w:rPr>
      </w:pPr>
      <w:r w:rsidRPr="00BB32A7">
        <w:rPr>
          <w:rFonts w:ascii="Calibri" w:hAnsi="Calibri" w:cs="Arial"/>
          <w:bCs/>
          <w:color w:val="FF0000"/>
          <w:sz w:val="24"/>
          <w:szCs w:val="24"/>
        </w:rPr>
        <w:t>Pozycje tak/nie wymagania bezwzględne  i opis oferowanych parametrów wypełnia Wykonawca</w:t>
      </w:r>
    </w:p>
    <w:p w14:paraId="6037A1AD" w14:textId="77777777" w:rsidR="00B4466E" w:rsidRDefault="00B4466E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jc w:val="both"/>
        <w:rPr>
          <w:rFonts w:ascii="Arial" w:hAnsi="Arial" w:cs="Arial"/>
        </w:rPr>
      </w:pPr>
    </w:p>
    <w:p w14:paraId="21B63251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jc w:val="both"/>
        <w:rPr>
          <w:rFonts w:ascii="Arial" w:hAnsi="Arial" w:cs="Arial"/>
        </w:rPr>
      </w:pPr>
      <w:r w:rsidRPr="00274036">
        <w:rPr>
          <w:rFonts w:ascii="Arial" w:hAnsi="Arial" w:cs="Arial"/>
        </w:rPr>
        <w:t>Wartość przedmiotu :</w:t>
      </w:r>
    </w:p>
    <w:p w14:paraId="65B505EB" w14:textId="77777777" w:rsidR="00006ECA" w:rsidRPr="00274036" w:rsidRDefault="00006ECA" w:rsidP="00006ECA">
      <w:pPr>
        <w:tabs>
          <w:tab w:val="left" w:pos="0"/>
          <w:tab w:val="left" w:pos="28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 w:val="0"/>
        <w:autoSpaceDE/>
        <w:ind w:left="786"/>
        <w:jc w:val="both"/>
        <w:rPr>
          <w:rFonts w:ascii="Arial" w:hAnsi="Arial" w:cs="Arial"/>
          <w:sz w:val="4"/>
          <w:szCs w:val="4"/>
        </w:rPr>
      </w:pPr>
    </w:p>
    <w:p w14:paraId="1C66ADAA" w14:textId="77777777" w:rsidR="00B4466E" w:rsidRDefault="00B4466E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</w:rPr>
      </w:pPr>
    </w:p>
    <w:p w14:paraId="6CB106EC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…………………..…….……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z VAT</w:t>
      </w:r>
      <w:r w:rsidRPr="00274036">
        <w:rPr>
          <w:rFonts w:ascii="Arial" w:hAnsi="Arial" w:cs="Arial"/>
        </w:rPr>
        <w:t xml:space="preserve">  </w:t>
      </w:r>
    </w:p>
    <w:p w14:paraId="2A210C87" w14:textId="77777777" w:rsidR="00B4466E" w:rsidRDefault="00B4466E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2AC8B5B3" w14:textId="77777777" w:rsidR="00006ECA" w:rsidRPr="00274036" w:rsidRDefault="00006ECA" w:rsidP="00006EC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……………………………..………………………..…………………</w:t>
      </w:r>
      <w:r w:rsidRPr="00274036">
        <w:rPr>
          <w:rFonts w:ascii="Arial" w:hAnsi="Arial" w:cs="Arial"/>
        </w:rPr>
        <w:t xml:space="preserve"> złotych)</w:t>
      </w:r>
    </w:p>
    <w:p w14:paraId="70EF5A02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8"/>
          <w:szCs w:val="8"/>
        </w:rPr>
      </w:pPr>
    </w:p>
    <w:p w14:paraId="51424EED" w14:textId="77777777" w:rsidR="00B4466E" w:rsidRDefault="00B4466E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</w:rPr>
      </w:pPr>
    </w:p>
    <w:p w14:paraId="77DAB535" w14:textId="77777777" w:rsidR="00B4466E" w:rsidRDefault="00B4466E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</w:rPr>
      </w:pPr>
    </w:p>
    <w:p w14:paraId="6DAD193A" w14:textId="77777777" w:rsidR="00006ECA" w:rsidRPr="00274036" w:rsidRDefault="00006ECA" w:rsidP="00006ECA">
      <w:pPr>
        <w:tabs>
          <w:tab w:val="left" w:pos="0"/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</w:rPr>
      </w:pPr>
      <w:r w:rsidRPr="00274036">
        <w:rPr>
          <w:rFonts w:ascii="Arial" w:hAnsi="Arial" w:cs="Arial"/>
          <w:b/>
        </w:rPr>
        <w:t>……………………….……..</w:t>
      </w:r>
      <w:r w:rsidRPr="00274036">
        <w:rPr>
          <w:rFonts w:ascii="Arial" w:hAnsi="Arial" w:cs="Arial"/>
        </w:rPr>
        <w:t xml:space="preserve"> </w:t>
      </w:r>
      <w:r w:rsidRPr="00274036">
        <w:rPr>
          <w:rFonts w:ascii="Arial" w:hAnsi="Arial" w:cs="Arial"/>
          <w:b/>
        </w:rPr>
        <w:t>PLN bez VAT</w:t>
      </w:r>
      <w:r w:rsidRPr="00274036">
        <w:rPr>
          <w:rFonts w:ascii="Arial" w:hAnsi="Arial" w:cs="Arial"/>
        </w:rPr>
        <w:t xml:space="preserve"> </w:t>
      </w:r>
    </w:p>
    <w:p w14:paraId="50EA729B" w14:textId="77777777" w:rsidR="00B4466E" w:rsidRDefault="00B4466E" w:rsidP="00006ECA">
      <w:pPr>
        <w:suppressAutoHyphens w:val="0"/>
        <w:autoSpaceDN w:val="0"/>
        <w:adjustRightInd w:val="0"/>
        <w:rPr>
          <w:rFonts w:ascii="Arial" w:hAnsi="Arial" w:cs="Arial"/>
        </w:rPr>
      </w:pPr>
    </w:p>
    <w:p w14:paraId="24ADAB13" w14:textId="77777777" w:rsidR="00006ECA" w:rsidRPr="00274036" w:rsidRDefault="00006ECA" w:rsidP="00006ECA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  <w:r w:rsidRPr="00274036">
        <w:rPr>
          <w:rFonts w:ascii="Arial" w:hAnsi="Arial" w:cs="Arial"/>
        </w:rPr>
        <w:t>(słownie zł; ………………………………………</w:t>
      </w:r>
      <w:r>
        <w:rPr>
          <w:rFonts w:ascii="Arial" w:hAnsi="Arial" w:cs="Arial"/>
        </w:rPr>
        <w:t>……</w:t>
      </w:r>
      <w:r w:rsidR="0081745E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………………………..……………………………</w:t>
      </w:r>
      <w:r w:rsidRPr="00274036">
        <w:rPr>
          <w:rFonts w:ascii="Arial" w:hAnsi="Arial" w:cs="Arial"/>
        </w:rPr>
        <w:t xml:space="preserve"> złotych)</w:t>
      </w:r>
    </w:p>
    <w:p w14:paraId="320EACCD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  <w:bookmarkStart w:id="2" w:name="_Hlk62384669"/>
    </w:p>
    <w:p w14:paraId="7807F116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63B8D72B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45238854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7F31D415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35A2141A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25EA07A2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1E3391B1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3B6903D9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46C57FC9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21C427B3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7D33C428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45F93355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04332703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396C5D7B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0D4B04CA" w14:textId="77777777" w:rsidR="00F26C17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p w14:paraId="5C08C186" w14:textId="77777777" w:rsidR="00D91665" w:rsidRDefault="00D91665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  <w:r w:rsidRPr="003956F5">
        <w:rPr>
          <w:rFonts w:ascii="Arial" w:hAnsi="Arial" w:cs="Arial"/>
          <w:b/>
          <w:sz w:val="28"/>
          <w:szCs w:val="28"/>
        </w:rPr>
        <w:lastRenderedPageBreak/>
        <w:t xml:space="preserve">Formularz parametrów punktowanych </w:t>
      </w:r>
      <w:bookmarkEnd w:id="2"/>
    </w:p>
    <w:p w14:paraId="73D6C570" w14:textId="77777777" w:rsidR="00F26C17" w:rsidRPr="003956F5" w:rsidRDefault="00F26C17" w:rsidP="00D84DB2">
      <w:pPr>
        <w:tabs>
          <w:tab w:val="left" w:pos="3149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7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  <w:gridCol w:w="1418"/>
        <w:gridCol w:w="4252"/>
      </w:tblGrid>
      <w:tr w:rsidR="00D91665" w:rsidRPr="00D91665" w14:paraId="6626D80F" w14:textId="77777777" w:rsidTr="00EE12BA">
        <w:trPr>
          <w:trHeight w:val="416"/>
        </w:trPr>
        <w:tc>
          <w:tcPr>
            <w:tcW w:w="7513" w:type="dxa"/>
            <w:hideMark/>
          </w:tcPr>
          <w:p w14:paraId="56F5115D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Parametry punktowane</w:t>
            </w:r>
          </w:p>
        </w:tc>
        <w:tc>
          <w:tcPr>
            <w:tcW w:w="1559" w:type="dxa"/>
            <w:hideMark/>
          </w:tcPr>
          <w:p w14:paraId="12A7F4E7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Punktacja</w:t>
            </w:r>
          </w:p>
        </w:tc>
        <w:tc>
          <w:tcPr>
            <w:tcW w:w="1418" w:type="dxa"/>
            <w:hideMark/>
          </w:tcPr>
          <w:p w14:paraId="506B0CC5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Tak/Nie*</w:t>
            </w:r>
          </w:p>
        </w:tc>
        <w:tc>
          <w:tcPr>
            <w:tcW w:w="4252" w:type="dxa"/>
            <w:hideMark/>
          </w:tcPr>
          <w:p w14:paraId="35D5CD04" w14:textId="77777777" w:rsidR="00D91665" w:rsidRPr="003956F5" w:rsidRDefault="00D91665" w:rsidP="00EF193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6F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Parametr oferowany*</w:t>
            </w:r>
          </w:p>
        </w:tc>
      </w:tr>
      <w:tr w:rsidR="00D91665" w:rsidRPr="00D91665" w14:paraId="3D51A397" w14:textId="77777777" w:rsidTr="00EE12BA">
        <w:trPr>
          <w:trHeight w:val="266"/>
        </w:trPr>
        <w:tc>
          <w:tcPr>
            <w:tcW w:w="7513" w:type="dxa"/>
            <w:hideMark/>
          </w:tcPr>
          <w:p w14:paraId="7B3BADD5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59" w:type="dxa"/>
            <w:hideMark/>
          </w:tcPr>
          <w:p w14:paraId="3B88C448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418" w:type="dxa"/>
            <w:hideMark/>
          </w:tcPr>
          <w:p w14:paraId="08DEDA66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2" w:type="dxa"/>
            <w:hideMark/>
          </w:tcPr>
          <w:p w14:paraId="686D1F2B" w14:textId="77777777" w:rsidR="00D91665" w:rsidRPr="00D91665" w:rsidRDefault="00D91665" w:rsidP="00EF193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91665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D91665" w:rsidRPr="00D91665" w14:paraId="7F9B9DC0" w14:textId="77777777" w:rsidTr="00EE12BA">
        <w:trPr>
          <w:trHeight w:val="332"/>
        </w:trPr>
        <w:tc>
          <w:tcPr>
            <w:tcW w:w="7513" w:type="dxa"/>
            <w:hideMark/>
          </w:tcPr>
          <w:p w14:paraId="7FFDB211" w14:textId="6960D35F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1.</w:t>
            </w:r>
            <w:r w:rsidR="00D91665" w:rsidRPr="00FE2A18">
              <w:rPr>
                <w:rFonts w:ascii="Arial" w:hAnsi="Arial" w:cs="Arial"/>
              </w:rPr>
              <w:t>Rozrząd w formie łańcucha</w:t>
            </w:r>
          </w:p>
        </w:tc>
        <w:tc>
          <w:tcPr>
            <w:tcW w:w="1559" w:type="dxa"/>
            <w:hideMark/>
          </w:tcPr>
          <w:p w14:paraId="42A52AB0" w14:textId="77777777" w:rsidR="00695C1D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TAK-5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5638D29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72B34F6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570073E4" w14:textId="77777777" w:rsidTr="00EE12BA">
        <w:trPr>
          <w:trHeight w:val="408"/>
        </w:trPr>
        <w:tc>
          <w:tcPr>
            <w:tcW w:w="7513" w:type="dxa"/>
            <w:shd w:val="clear" w:color="auto" w:fill="auto"/>
            <w:hideMark/>
          </w:tcPr>
          <w:p w14:paraId="0FFFCD88" w14:textId="57CE180A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91665" w:rsidRPr="00FE2A18">
              <w:rPr>
                <w:rFonts w:ascii="Arial" w:hAnsi="Arial" w:cs="Arial"/>
              </w:rPr>
              <w:t xml:space="preserve">Zbiornik paliwa o pojemności powyżej </w:t>
            </w:r>
            <w:r w:rsidR="000379CC">
              <w:rPr>
                <w:rFonts w:ascii="Arial" w:hAnsi="Arial" w:cs="Arial"/>
              </w:rPr>
              <w:t>8</w:t>
            </w:r>
            <w:r w:rsidR="00D91665" w:rsidRPr="00FE2A18">
              <w:rPr>
                <w:rFonts w:ascii="Arial" w:hAnsi="Arial" w:cs="Arial"/>
              </w:rPr>
              <w:t xml:space="preserve">0 </w:t>
            </w:r>
            <w:r w:rsidR="00E72AFB">
              <w:rPr>
                <w:rFonts w:ascii="Arial" w:hAnsi="Arial" w:cs="Arial"/>
              </w:rPr>
              <w:t>l</w:t>
            </w:r>
          </w:p>
        </w:tc>
        <w:tc>
          <w:tcPr>
            <w:tcW w:w="1559" w:type="dxa"/>
            <w:hideMark/>
          </w:tcPr>
          <w:p w14:paraId="637C9AC5" w14:textId="565F4A58" w:rsidR="00695C1D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FB2A77">
              <w:rPr>
                <w:rFonts w:ascii="Arial" w:hAnsi="Arial" w:cs="Arial"/>
              </w:rPr>
              <w:t>5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3E4A5288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44CF283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0816CF98" w14:textId="77777777" w:rsidTr="00EE12BA">
        <w:trPr>
          <w:trHeight w:val="672"/>
        </w:trPr>
        <w:tc>
          <w:tcPr>
            <w:tcW w:w="7513" w:type="dxa"/>
            <w:shd w:val="clear" w:color="auto" w:fill="auto"/>
            <w:hideMark/>
          </w:tcPr>
          <w:p w14:paraId="476AC5AC" w14:textId="4299DF12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91665" w:rsidRPr="00FE2A18">
              <w:rPr>
                <w:rFonts w:ascii="Arial" w:hAnsi="Arial" w:cs="Arial"/>
              </w:rPr>
              <w:t>Odbiornik radiowy zabudowany w desce rozdzielczej pojazdu z funkcją zestawu głośnomówiącego do telefonu komórkowego ze sterowaniem przy kierownicy</w:t>
            </w:r>
            <w:r w:rsidR="000379CC">
              <w:rPr>
                <w:rFonts w:ascii="Arial" w:hAnsi="Arial" w:cs="Arial"/>
              </w:rPr>
              <w:t xml:space="preserve"> jako </w:t>
            </w:r>
            <w:r w:rsidR="00D91665" w:rsidRPr="00FE2A18">
              <w:rPr>
                <w:rFonts w:ascii="Arial" w:hAnsi="Arial" w:cs="Arial"/>
              </w:rPr>
              <w:t>fabryczn</w:t>
            </w:r>
            <w:r w:rsidR="000379CC">
              <w:rPr>
                <w:rFonts w:ascii="Arial" w:hAnsi="Arial" w:cs="Arial"/>
              </w:rPr>
              <w:t>e wyposażenie</w:t>
            </w:r>
            <w:r w:rsidR="00D91665" w:rsidRPr="00FE2A18">
              <w:rPr>
                <w:rFonts w:ascii="Arial" w:hAnsi="Arial" w:cs="Arial"/>
              </w:rPr>
              <w:t xml:space="preserve"> pojazdu bazowego</w:t>
            </w:r>
          </w:p>
        </w:tc>
        <w:tc>
          <w:tcPr>
            <w:tcW w:w="1559" w:type="dxa"/>
            <w:hideMark/>
          </w:tcPr>
          <w:p w14:paraId="662E3B23" w14:textId="77777777" w:rsidR="007570B8" w:rsidRDefault="007570B8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9F9DE3" w14:textId="60679F4A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FB2A77">
              <w:rPr>
                <w:rFonts w:ascii="Arial" w:hAnsi="Arial" w:cs="Arial"/>
              </w:rPr>
              <w:t>2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0478BDB9" w14:textId="77777777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271314C9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2112DCD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3A3C4493" w14:textId="77777777" w:rsidTr="00EE12BA">
        <w:trPr>
          <w:trHeight w:val="597"/>
        </w:trPr>
        <w:tc>
          <w:tcPr>
            <w:tcW w:w="7513" w:type="dxa"/>
            <w:hideMark/>
          </w:tcPr>
          <w:p w14:paraId="6E269D95" w14:textId="6F11CF7A" w:rsidR="00D91665" w:rsidRPr="00FE2A18" w:rsidRDefault="00FE2A18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91665" w:rsidRPr="00FE2A18">
              <w:rPr>
                <w:rFonts w:ascii="Arial" w:hAnsi="Arial" w:cs="Arial"/>
              </w:rPr>
              <w:t>F</w:t>
            </w:r>
            <w:r w:rsidR="000379CC">
              <w:rPr>
                <w:rFonts w:ascii="Arial" w:hAnsi="Arial" w:cs="Arial"/>
              </w:rPr>
              <w:t>otele w kabinie kierowcy z fabrycznym systemem podgrzewania</w:t>
            </w:r>
          </w:p>
        </w:tc>
        <w:tc>
          <w:tcPr>
            <w:tcW w:w="1559" w:type="dxa"/>
            <w:hideMark/>
          </w:tcPr>
          <w:p w14:paraId="5A785324" w14:textId="6093F449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FB2A77">
              <w:rPr>
                <w:rFonts w:ascii="Arial" w:hAnsi="Arial" w:cs="Arial"/>
              </w:rPr>
              <w:t>2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51A6937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43345A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F1A26" w:rsidRPr="00D91665" w14:paraId="2BBB4F83" w14:textId="77777777" w:rsidTr="00EE12BA">
        <w:trPr>
          <w:trHeight w:val="597"/>
        </w:trPr>
        <w:tc>
          <w:tcPr>
            <w:tcW w:w="7513" w:type="dxa"/>
          </w:tcPr>
          <w:p w14:paraId="669A76BB" w14:textId="25E550FD" w:rsidR="007F1A26" w:rsidRPr="007F1A26" w:rsidRDefault="007F1A26" w:rsidP="007F1A26">
            <w:pPr>
              <w:pStyle w:val="Akapitzlist"/>
              <w:numPr>
                <w:ilvl w:val="0"/>
                <w:numId w:val="33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Fabryczny system monitorowania martwego pola pojazdu</w:t>
            </w:r>
          </w:p>
        </w:tc>
        <w:tc>
          <w:tcPr>
            <w:tcW w:w="1559" w:type="dxa"/>
          </w:tcPr>
          <w:p w14:paraId="75E02090" w14:textId="53AF6C93" w:rsidR="008547E9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FB2A77">
              <w:rPr>
                <w:rFonts w:ascii="Arial" w:hAnsi="Arial" w:cs="Arial"/>
              </w:rPr>
              <w:t>3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4EC9CF28" w14:textId="324E22FC" w:rsidR="007F1A26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2F1D0899" w14:textId="77777777" w:rsidR="007F1A26" w:rsidRPr="00D91665" w:rsidRDefault="007F1A2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7DFB1F9" w14:textId="77777777" w:rsidR="007F1A26" w:rsidRPr="00D91665" w:rsidRDefault="007F1A2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547E9" w:rsidRPr="00D91665" w14:paraId="079C57AF" w14:textId="77777777" w:rsidTr="00EE12BA">
        <w:trPr>
          <w:trHeight w:val="597"/>
        </w:trPr>
        <w:tc>
          <w:tcPr>
            <w:tcW w:w="7513" w:type="dxa"/>
          </w:tcPr>
          <w:p w14:paraId="6D333278" w14:textId="1A9B1ABE" w:rsidR="008547E9" w:rsidRDefault="008547E9" w:rsidP="007F1A26">
            <w:pPr>
              <w:pStyle w:val="Akapitzlist"/>
              <w:numPr>
                <w:ilvl w:val="0"/>
                <w:numId w:val="33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Aktywny system wspomagania nagłego hamowania (system hamujący w przypadku spóźnionej reakcji kierowcy)</w:t>
            </w:r>
          </w:p>
        </w:tc>
        <w:tc>
          <w:tcPr>
            <w:tcW w:w="1559" w:type="dxa"/>
          </w:tcPr>
          <w:p w14:paraId="4B5D9FFF" w14:textId="6109EE54" w:rsidR="008547E9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FB2A77">
              <w:rPr>
                <w:rFonts w:ascii="Arial" w:hAnsi="Arial" w:cs="Arial"/>
              </w:rPr>
              <w:t>3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602407E6" w14:textId="61CFE395" w:rsidR="008547E9" w:rsidRPr="00D91665" w:rsidRDefault="008547E9" w:rsidP="008547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614FE861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192CBAC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547E9" w:rsidRPr="00D91665" w14:paraId="4F7FC175" w14:textId="77777777" w:rsidTr="00EE12BA">
        <w:trPr>
          <w:trHeight w:val="597"/>
        </w:trPr>
        <w:tc>
          <w:tcPr>
            <w:tcW w:w="7513" w:type="dxa"/>
          </w:tcPr>
          <w:p w14:paraId="0EDE85D7" w14:textId="6E6E23C1" w:rsidR="008547E9" w:rsidRDefault="008547E9" w:rsidP="007F1A26">
            <w:pPr>
              <w:pStyle w:val="Akapitzlist"/>
              <w:numPr>
                <w:ilvl w:val="0"/>
                <w:numId w:val="33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Kamera cofania będąca fabrycznym wyposażeniem </w:t>
            </w:r>
            <w:r w:rsidR="00300916">
              <w:rPr>
                <w:rFonts w:ascii="Arial" w:hAnsi="Arial" w:cs="Arial"/>
              </w:rPr>
              <w:t>pojazdu bazowego</w:t>
            </w:r>
          </w:p>
        </w:tc>
        <w:tc>
          <w:tcPr>
            <w:tcW w:w="1559" w:type="dxa"/>
          </w:tcPr>
          <w:p w14:paraId="727A2625" w14:textId="72FB3587" w:rsidR="00300916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FB2A77">
              <w:rPr>
                <w:rFonts w:ascii="Arial" w:hAnsi="Arial" w:cs="Arial"/>
              </w:rPr>
              <w:t>3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09C1305F" w14:textId="5316457D" w:rsidR="008547E9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536966E1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D9CB2B0" w14:textId="77777777" w:rsidR="008547E9" w:rsidRPr="00D91665" w:rsidRDefault="008547E9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00916" w:rsidRPr="00D91665" w14:paraId="07946848" w14:textId="77777777" w:rsidTr="00EE12BA">
        <w:trPr>
          <w:trHeight w:val="597"/>
        </w:trPr>
        <w:tc>
          <w:tcPr>
            <w:tcW w:w="7513" w:type="dxa"/>
          </w:tcPr>
          <w:p w14:paraId="7FD57FA9" w14:textId="38239F34" w:rsidR="00300916" w:rsidRDefault="00300916" w:rsidP="007F1A26">
            <w:pPr>
              <w:pStyle w:val="Akapitzlist"/>
              <w:numPr>
                <w:ilvl w:val="0"/>
                <w:numId w:val="33"/>
              </w:num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 automatyczna w kabinie kierowcy</w:t>
            </w:r>
          </w:p>
        </w:tc>
        <w:tc>
          <w:tcPr>
            <w:tcW w:w="1559" w:type="dxa"/>
          </w:tcPr>
          <w:p w14:paraId="499F596B" w14:textId="0AD7BBB0" w:rsidR="00300916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FB2A77">
              <w:rPr>
                <w:rFonts w:ascii="Arial" w:hAnsi="Arial" w:cs="Arial"/>
              </w:rPr>
              <w:t>2</w:t>
            </w:r>
            <w:r w:rsidRPr="00D91665">
              <w:rPr>
                <w:rFonts w:ascii="Arial" w:hAnsi="Arial" w:cs="Arial"/>
              </w:rPr>
              <w:t xml:space="preserve"> pkt.</w:t>
            </w:r>
          </w:p>
          <w:p w14:paraId="3C8F75A0" w14:textId="01363B50" w:rsidR="00300916" w:rsidRPr="00D91665" w:rsidRDefault="00300916" w:rsidP="003009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NIE-0 pkt.</w:t>
            </w:r>
          </w:p>
        </w:tc>
        <w:tc>
          <w:tcPr>
            <w:tcW w:w="1418" w:type="dxa"/>
          </w:tcPr>
          <w:p w14:paraId="66A05603" w14:textId="77777777" w:rsidR="00300916" w:rsidRPr="00D91665" w:rsidRDefault="0030091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0109798" w14:textId="77777777" w:rsidR="00300916" w:rsidRPr="00D91665" w:rsidRDefault="00300916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00609EAC" w14:textId="77777777" w:rsidTr="00EE12BA">
        <w:trPr>
          <w:trHeight w:val="605"/>
        </w:trPr>
        <w:tc>
          <w:tcPr>
            <w:tcW w:w="7513" w:type="dxa"/>
            <w:hideMark/>
          </w:tcPr>
          <w:p w14:paraId="351F9A30" w14:textId="0FA3A226" w:rsidR="00D91665" w:rsidRPr="00FE2A18" w:rsidRDefault="00300916" w:rsidP="007F1A26">
            <w:pPr>
              <w:suppressAutoHyphens w:val="0"/>
              <w:autoSpaceDE/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E2A18">
              <w:rPr>
                <w:rFonts w:ascii="Arial" w:hAnsi="Arial" w:cs="Arial"/>
              </w:rPr>
              <w:t>.</w:t>
            </w:r>
            <w:r w:rsidR="00D91665" w:rsidRPr="00FE2A18">
              <w:rPr>
                <w:rFonts w:ascii="Arial" w:hAnsi="Arial" w:cs="Arial"/>
              </w:rPr>
              <w:t>System automatycznego składania goleni przednich i tylnych transportera w trakcie załadunku do ambulansu bez konieczności zwalniania jakichkolwiek dźwigni czy przycisków pozwalający na załadunek noszy wraz z transporterem bez konieczności jego dźwigania – dotyczy transportera noszy głównych</w:t>
            </w:r>
          </w:p>
        </w:tc>
        <w:tc>
          <w:tcPr>
            <w:tcW w:w="1559" w:type="dxa"/>
            <w:hideMark/>
          </w:tcPr>
          <w:p w14:paraId="5A3C5ABB" w14:textId="77777777" w:rsidR="0076496B" w:rsidRDefault="0076496B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6AF4AA" w14:textId="77777777" w:rsidR="00D91665" w:rsidRPr="00D91665" w:rsidRDefault="00D91665" w:rsidP="007F1A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TAK-5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A38CD56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2A4331" w14:textId="77777777" w:rsidR="00D91665" w:rsidRPr="00D91665" w:rsidRDefault="00D91665" w:rsidP="007F1A26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1665" w:rsidRPr="00D91665" w14:paraId="5D3A43D4" w14:textId="77777777" w:rsidTr="00EE12BA">
        <w:trPr>
          <w:trHeight w:val="412"/>
        </w:trPr>
        <w:tc>
          <w:tcPr>
            <w:tcW w:w="7513" w:type="dxa"/>
            <w:hideMark/>
          </w:tcPr>
          <w:p w14:paraId="15B3E73B" w14:textId="7318ADBA" w:rsidR="00D91665" w:rsidRPr="00FE2A18" w:rsidRDefault="00300916" w:rsidP="003141BF">
            <w:pPr>
              <w:suppressAutoHyphens w:val="0"/>
              <w:autoSpaceDE/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FE2A18">
              <w:rPr>
                <w:rFonts w:ascii="Arial" w:hAnsi="Arial" w:cs="Arial"/>
                <w:bCs/>
              </w:rPr>
              <w:t>.</w:t>
            </w:r>
            <w:r w:rsidR="00D91665" w:rsidRPr="00FE2A18">
              <w:rPr>
                <w:rFonts w:ascii="Arial" w:hAnsi="Arial" w:cs="Arial"/>
                <w:bCs/>
              </w:rPr>
              <w:t>Funkcja wyświetlania na ekranie w formie numerycznej rzeczywistej głębokości (cm) i częstości (1/min.) uciśnięć klatki piersiowej oraz z prezentacją graficzną wykresu głębokości uciśnięć klatki – dotyczy defibrylatora</w:t>
            </w:r>
          </w:p>
        </w:tc>
        <w:tc>
          <w:tcPr>
            <w:tcW w:w="1559" w:type="dxa"/>
            <w:hideMark/>
          </w:tcPr>
          <w:p w14:paraId="31BA857F" w14:textId="17DBF6D8" w:rsidR="00D91665" w:rsidRPr="00D91665" w:rsidRDefault="00D91665" w:rsidP="003141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FB2A77">
              <w:rPr>
                <w:rFonts w:ascii="Arial" w:hAnsi="Arial" w:cs="Arial"/>
              </w:rPr>
              <w:t>3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5BA030C8" w14:textId="77777777" w:rsidR="00D91665" w:rsidRPr="00D91665" w:rsidRDefault="00D91665" w:rsidP="003141B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B7C5E4C" w14:textId="77777777" w:rsidR="00D91665" w:rsidRPr="00D91665" w:rsidRDefault="00D91665" w:rsidP="003141BF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91665" w:rsidRPr="00D91665" w14:paraId="000A2FF5" w14:textId="77777777" w:rsidTr="00EE12BA">
        <w:trPr>
          <w:trHeight w:val="410"/>
        </w:trPr>
        <w:tc>
          <w:tcPr>
            <w:tcW w:w="7513" w:type="dxa"/>
            <w:hideMark/>
          </w:tcPr>
          <w:p w14:paraId="1F48FB07" w14:textId="7EE49CA5" w:rsidR="00D91665" w:rsidRPr="005359C7" w:rsidRDefault="00300916" w:rsidP="005359C7">
            <w:pPr>
              <w:pStyle w:val="Akapitzlist"/>
              <w:numPr>
                <w:ilvl w:val="0"/>
                <w:numId w:val="48"/>
              </w:numPr>
              <w:suppressLineNumbers/>
              <w:autoSpaceDE/>
              <w:snapToGrid w:val="0"/>
              <w:spacing w:line="276" w:lineRule="auto"/>
              <w:contextualSpacing/>
              <w:rPr>
                <w:rFonts w:ascii="Arial" w:hAnsi="Arial" w:cs="Arial"/>
              </w:rPr>
            </w:pPr>
            <w:r w:rsidRPr="005359C7">
              <w:rPr>
                <w:rFonts w:ascii="Arial" w:hAnsi="Arial" w:cs="Arial"/>
                <w:bCs/>
              </w:rPr>
              <w:t>F</w:t>
            </w:r>
            <w:r w:rsidR="00D91665" w:rsidRPr="005359C7">
              <w:rPr>
                <w:rFonts w:ascii="Arial" w:hAnsi="Arial" w:cs="Arial"/>
                <w:bCs/>
              </w:rPr>
              <w:t>unkcj</w:t>
            </w:r>
            <w:r w:rsidRPr="005359C7">
              <w:rPr>
                <w:rFonts w:ascii="Arial" w:hAnsi="Arial" w:cs="Arial"/>
                <w:bCs/>
              </w:rPr>
              <w:t>a</w:t>
            </w:r>
            <w:r w:rsidR="00D91665" w:rsidRPr="005359C7">
              <w:rPr>
                <w:rFonts w:ascii="Arial" w:hAnsi="Arial" w:cs="Arial"/>
                <w:bCs/>
              </w:rPr>
              <w:t xml:space="preserve"> umożliwiając</w:t>
            </w:r>
            <w:r w:rsidRPr="005359C7">
              <w:rPr>
                <w:rFonts w:ascii="Arial" w:hAnsi="Arial" w:cs="Arial"/>
                <w:bCs/>
              </w:rPr>
              <w:t>a</w:t>
            </w:r>
            <w:r w:rsidR="00D91665" w:rsidRPr="005359C7">
              <w:rPr>
                <w:rFonts w:ascii="Arial" w:hAnsi="Arial" w:cs="Arial"/>
                <w:bCs/>
              </w:rPr>
              <w:t xml:space="preserve"> prezentację na ekranie niezakłóconego przebiegu EKG w trakcie uciskania klatki piersiowej – dotyczy defibrylatora</w:t>
            </w:r>
          </w:p>
        </w:tc>
        <w:tc>
          <w:tcPr>
            <w:tcW w:w="1559" w:type="dxa"/>
            <w:hideMark/>
          </w:tcPr>
          <w:p w14:paraId="4DD2FB4E" w14:textId="378DA715" w:rsidR="00D91665" w:rsidRPr="00D91665" w:rsidRDefault="00D91665" w:rsidP="003141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FB2A77">
              <w:rPr>
                <w:rFonts w:ascii="Arial" w:hAnsi="Arial" w:cs="Arial"/>
              </w:rPr>
              <w:t>4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31FFCF48" w14:textId="77777777" w:rsidR="00D91665" w:rsidRPr="00D91665" w:rsidRDefault="00D91665" w:rsidP="003141B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DBFBEDE" w14:textId="77777777" w:rsidR="00D91665" w:rsidRPr="00D91665" w:rsidRDefault="00D91665" w:rsidP="003141B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3103" w:rsidRPr="00D91665" w14:paraId="153F8570" w14:textId="77777777" w:rsidTr="00EE12BA">
        <w:trPr>
          <w:trHeight w:val="410"/>
        </w:trPr>
        <w:tc>
          <w:tcPr>
            <w:tcW w:w="7513" w:type="dxa"/>
          </w:tcPr>
          <w:p w14:paraId="35A05F44" w14:textId="28662869" w:rsidR="00B43103" w:rsidRPr="003141BF" w:rsidRDefault="003141BF" w:rsidP="00904C9C">
            <w:pPr>
              <w:pStyle w:val="Akapitzlist"/>
              <w:numPr>
                <w:ilvl w:val="0"/>
                <w:numId w:val="26"/>
              </w:numPr>
              <w:suppressLineNumbers/>
              <w:autoSpaceDE/>
              <w:snapToGrid w:val="0"/>
              <w:spacing w:line="276" w:lineRule="auto"/>
              <w:ind w:left="607"/>
              <w:contextualSpacing/>
              <w:jc w:val="center"/>
              <w:rPr>
                <w:rFonts w:ascii="Arial" w:hAnsi="Arial" w:cs="Arial"/>
                <w:bCs/>
              </w:rPr>
            </w:pPr>
            <w:r w:rsidRPr="003141BF">
              <w:rPr>
                <w:rFonts w:ascii="Arial" w:hAnsi="Arial" w:cs="Arial"/>
              </w:rPr>
              <w:lastRenderedPageBreak/>
              <w:t>Respirator o wadze mniejszej niż 4 kg</w:t>
            </w:r>
            <w:r w:rsidR="005359C7">
              <w:rPr>
                <w:rFonts w:ascii="Arial" w:hAnsi="Arial" w:cs="Arial"/>
              </w:rPr>
              <w:t xml:space="preserve"> – dotyczy resp</w:t>
            </w:r>
            <w:r w:rsidR="0076209E">
              <w:rPr>
                <w:rFonts w:ascii="Arial" w:hAnsi="Arial" w:cs="Arial"/>
              </w:rPr>
              <w:t>i</w:t>
            </w:r>
            <w:r w:rsidR="005359C7">
              <w:rPr>
                <w:rFonts w:ascii="Arial" w:hAnsi="Arial" w:cs="Arial"/>
              </w:rPr>
              <w:t>ratora</w:t>
            </w:r>
          </w:p>
        </w:tc>
        <w:tc>
          <w:tcPr>
            <w:tcW w:w="1559" w:type="dxa"/>
          </w:tcPr>
          <w:p w14:paraId="64737B1C" w14:textId="18B89230" w:rsidR="00B43103" w:rsidRPr="00D91665" w:rsidRDefault="003141BF" w:rsidP="003141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91665">
              <w:rPr>
                <w:rFonts w:ascii="Arial" w:hAnsi="Arial" w:cs="Arial"/>
              </w:rPr>
              <w:t>TAK-</w:t>
            </w:r>
            <w:r w:rsidR="00FB2A77">
              <w:rPr>
                <w:rFonts w:ascii="Arial" w:hAnsi="Arial" w:cs="Arial"/>
              </w:rPr>
              <w:t>3</w:t>
            </w:r>
            <w:r w:rsidRPr="00D91665">
              <w:rPr>
                <w:rFonts w:ascii="Arial" w:hAnsi="Arial" w:cs="Arial"/>
              </w:rPr>
              <w:t xml:space="preserve"> pkt.</w:t>
            </w:r>
            <w:r w:rsidRPr="00D91665">
              <w:rPr>
                <w:rFonts w:ascii="Arial" w:hAnsi="Arial" w:cs="Arial"/>
              </w:rPr>
              <w:br/>
              <w:t>NIE-0 pkt.</w:t>
            </w:r>
          </w:p>
        </w:tc>
        <w:tc>
          <w:tcPr>
            <w:tcW w:w="1418" w:type="dxa"/>
          </w:tcPr>
          <w:p w14:paraId="3D46BEFC" w14:textId="77777777" w:rsidR="00B43103" w:rsidRPr="00D91665" w:rsidRDefault="00B43103" w:rsidP="003141B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E198CE8" w14:textId="77777777" w:rsidR="00B43103" w:rsidRPr="00D91665" w:rsidRDefault="00B43103" w:rsidP="003141BF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5CDE" w:rsidRPr="00D91665" w14:paraId="0EB1AD63" w14:textId="77777777" w:rsidTr="00EE12BA">
        <w:trPr>
          <w:trHeight w:val="336"/>
        </w:trPr>
        <w:tc>
          <w:tcPr>
            <w:tcW w:w="7513" w:type="dxa"/>
            <w:hideMark/>
          </w:tcPr>
          <w:p w14:paraId="5AC8BF5B" w14:textId="77777777" w:rsidR="00F26C17" w:rsidRDefault="00F26C17" w:rsidP="00EF19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DE6D4C" w14:textId="77777777" w:rsidR="006D5CDE" w:rsidRPr="006D5CDE" w:rsidRDefault="006D5CDE" w:rsidP="00EF19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CDE">
              <w:rPr>
                <w:rFonts w:ascii="Arial" w:hAnsi="Arial" w:cs="Arial"/>
                <w:b/>
                <w:bCs/>
                <w:sz w:val="24"/>
                <w:szCs w:val="24"/>
              </w:rPr>
              <w:t>Razem maksymalnie</w:t>
            </w:r>
          </w:p>
        </w:tc>
        <w:tc>
          <w:tcPr>
            <w:tcW w:w="1559" w:type="dxa"/>
            <w:hideMark/>
          </w:tcPr>
          <w:p w14:paraId="6261E777" w14:textId="77777777" w:rsidR="00F26C17" w:rsidRDefault="00F26C17" w:rsidP="001E1852">
            <w:pPr>
              <w:tabs>
                <w:tab w:val="left" w:pos="684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13C54A" w14:textId="549971E5" w:rsidR="006D5CDE" w:rsidRPr="006D5CDE" w:rsidRDefault="00FB2A77" w:rsidP="001E1852">
            <w:pPr>
              <w:tabs>
                <w:tab w:val="left" w:pos="68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D5CDE" w:rsidRPr="006D5CD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6D5CDE" w:rsidRPr="006D5C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pkt.</w:t>
            </w:r>
          </w:p>
        </w:tc>
        <w:tc>
          <w:tcPr>
            <w:tcW w:w="1418" w:type="dxa"/>
          </w:tcPr>
          <w:p w14:paraId="2A8496B4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B9643BE" w14:textId="77777777" w:rsidR="006D5CDE" w:rsidRPr="006D5CDE" w:rsidRDefault="006D5CDE" w:rsidP="006D5CDE">
            <w:pPr>
              <w:tabs>
                <w:tab w:val="left" w:pos="684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13F5E" w14:textId="77777777" w:rsidR="00F26C17" w:rsidRDefault="00F26C17" w:rsidP="00D91665">
      <w:pPr>
        <w:rPr>
          <w:rFonts w:ascii="Arial" w:hAnsi="Arial" w:cs="Arial"/>
        </w:rPr>
      </w:pPr>
    </w:p>
    <w:p w14:paraId="51556EE1" w14:textId="77777777" w:rsidR="00D91665" w:rsidRPr="00D91665" w:rsidRDefault="00D91665" w:rsidP="00D91665">
      <w:pPr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*wypełnia Wykonawca </w:t>
      </w:r>
    </w:p>
    <w:p w14:paraId="558B8541" w14:textId="1EBA45A7" w:rsidR="00F91308" w:rsidRPr="00D91665" w:rsidRDefault="00D91665">
      <w:pPr>
        <w:rPr>
          <w:rFonts w:ascii="Arial" w:hAnsi="Arial" w:cs="Arial"/>
        </w:rPr>
      </w:pPr>
      <w:r w:rsidRPr="00D91665">
        <w:rPr>
          <w:rFonts w:ascii="Arial" w:hAnsi="Arial" w:cs="Arial"/>
        </w:rPr>
        <w:t xml:space="preserve">W przypadku, gdy Wykonawca nie określi </w:t>
      </w:r>
      <w:r w:rsidR="00626799">
        <w:rPr>
          <w:rFonts w:ascii="Arial" w:hAnsi="Arial" w:cs="Arial"/>
        </w:rPr>
        <w:t>ww.</w:t>
      </w:r>
      <w:r w:rsidRPr="00D91665">
        <w:rPr>
          <w:rFonts w:ascii="Arial" w:hAnsi="Arial" w:cs="Arial"/>
        </w:rPr>
        <w:t xml:space="preserve"> parametrów, jego oferta dostanie 0 pkt. w kryterium „zestawienie ocenianych parametrów technicznych”. </w:t>
      </w:r>
    </w:p>
    <w:sectPr w:rsidR="00F91308" w:rsidRPr="00D91665" w:rsidSect="00F26C17">
      <w:headerReference w:type="default" r:id="rId8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93C1D" w14:textId="77777777" w:rsidR="00FD6CC7" w:rsidRDefault="00FD6CC7" w:rsidP="00DE0113">
      <w:r>
        <w:separator/>
      </w:r>
    </w:p>
  </w:endnote>
  <w:endnote w:type="continuationSeparator" w:id="0">
    <w:p w14:paraId="2E4C8B0C" w14:textId="77777777" w:rsidR="00FD6CC7" w:rsidRDefault="00FD6CC7" w:rsidP="00D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F9F46" w14:textId="77777777" w:rsidR="00FD6CC7" w:rsidRDefault="00FD6CC7" w:rsidP="00DE0113">
      <w:r>
        <w:separator/>
      </w:r>
    </w:p>
  </w:footnote>
  <w:footnote w:type="continuationSeparator" w:id="0">
    <w:p w14:paraId="741D8D49" w14:textId="77777777" w:rsidR="00FD6CC7" w:rsidRDefault="00FD6CC7" w:rsidP="00DE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BF00" w14:textId="258A4FA6" w:rsidR="007E126F" w:rsidRDefault="007E1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1D6AAC8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05"/>
    <w:multiLevelType w:val="multilevel"/>
    <w:tmpl w:val="EA821EC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2553"/>
        </w:tabs>
      </w:pPr>
    </w:lvl>
    <w:lvl w:ilvl="1">
      <w:start w:val="1"/>
      <w:numFmt w:val="decimal"/>
      <w:lvlText w:val="%2."/>
      <w:lvlJc w:val="left"/>
      <w:pPr>
        <w:tabs>
          <w:tab w:val="num" w:pos="1703"/>
        </w:tabs>
      </w:pPr>
    </w:lvl>
    <w:lvl w:ilvl="2">
      <w:start w:val="1"/>
      <w:numFmt w:val="decimal"/>
      <w:lvlText w:val="%3."/>
      <w:lvlJc w:val="left"/>
      <w:pPr>
        <w:tabs>
          <w:tab w:val="num" w:pos="1135"/>
        </w:tabs>
      </w:pPr>
    </w:lvl>
    <w:lvl w:ilvl="3">
      <w:start w:val="1"/>
      <w:numFmt w:val="decimal"/>
      <w:lvlText w:val="%4."/>
      <w:lvlJc w:val="left"/>
      <w:pPr>
        <w:tabs>
          <w:tab w:val="num" w:pos="1135"/>
        </w:tabs>
      </w:pPr>
    </w:lvl>
    <w:lvl w:ilvl="4">
      <w:start w:val="1"/>
      <w:numFmt w:val="decimal"/>
      <w:lvlText w:val="%5."/>
      <w:lvlJc w:val="left"/>
      <w:pPr>
        <w:tabs>
          <w:tab w:val="num" w:pos="1135"/>
        </w:tabs>
      </w:pPr>
    </w:lvl>
    <w:lvl w:ilvl="5">
      <w:start w:val="1"/>
      <w:numFmt w:val="decimal"/>
      <w:lvlText w:val="%6."/>
      <w:lvlJc w:val="left"/>
      <w:pPr>
        <w:tabs>
          <w:tab w:val="num" w:pos="1135"/>
        </w:tabs>
      </w:pPr>
    </w:lvl>
    <w:lvl w:ilvl="6">
      <w:start w:val="1"/>
      <w:numFmt w:val="decimal"/>
      <w:lvlText w:val="%7."/>
      <w:lvlJc w:val="left"/>
      <w:pPr>
        <w:tabs>
          <w:tab w:val="num" w:pos="1135"/>
        </w:tabs>
      </w:pPr>
    </w:lvl>
    <w:lvl w:ilvl="7">
      <w:start w:val="1"/>
      <w:numFmt w:val="decimal"/>
      <w:lvlText w:val="%8."/>
      <w:lvlJc w:val="left"/>
      <w:pPr>
        <w:tabs>
          <w:tab w:val="num" w:pos="1135"/>
        </w:tabs>
      </w:pPr>
    </w:lvl>
    <w:lvl w:ilvl="8">
      <w:start w:val="1"/>
      <w:numFmt w:val="decimal"/>
      <w:lvlText w:val="%9."/>
      <w:lvlJc w:val="left"/>
      <w:pPr>
        <w:tabs>
          <w:tab w:val="num" w:pos="1135"/>
        </w:tabs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16"/>
    <w:multiLevelType w:val="multilevel"/>
    <w:tmpl w:val="C1EE5B1C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" w15:restartNumberingAfterBreak="0">
    <w:nsid w:val="00000017"/>
    <w:multiLevelType w:val="multilevel"/>
    <w:tmpl w:val="4A8890CA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23"/>
    <w:multiLevelType w:val="multilevel"/>
    <w:tmpl w:val="999C736A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07D24"/>
    <w:multiLevelType w:val="hybridMultilevel"/>
    <w:tmpl w:val="4030C79C"/>
    <w:lvl w:ilvl="0" w:tplc="724C7056">
      <w:start w:val="1"/>
      <w:numFmt w:val="decimal"/>
      <w:lvlText w:val="%1)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E03391"/>
    <w:multiLevelType w:val="hybridMultilevel"/>
    <w:tmpl w:val="4FCA7B7E"/>
    <w:lvl w:ilvl="0" w:tplc="F6408E06">
      <w:start w:val="1"/>
      <w:numFmt w:val="decimal"/>
      <w:lvlText w:val="%1."/>
      <w:lvlJc w:val="left"/>
      <w:pPr>
        <w:ind w:left="538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FBCC134">
      <w:start w:val="1"/>
      <w:numFmt w:val="lowerLetter"/>
      <w:lvlText w:val="%2)"/>
      <w:lvlJc w:val="left"/>
      <w:pPr>
        <w:ind w:left="831" w:hanging="34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B2C01B2"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5E100848">
      <w:numFmt w:val="bullet"/>
      <w:lvlText w:val="•"/>
      <w:lvlJc w:val="left"/>
      <w:pPr>
        <w:ind w:left="1967" w:hanging="348"/>
      </w:pPr>
      <w:rPr>
        <w:rFonts w:hint="default"/>
      </w:rPr>
    </w:lvl>
    <w:lvl w:ilvl="4" w:tplc="FB0CC6B0">
      <w:numFmt w:val="bullet"/>
      <w:lvlText w:val="•"/>
      <w:lvlJc w:val="left"/>
      <w:pPr>
        <w:ind w:left="3095" w:hanging="348"/>
      </w:pPr>
      <w:rPr>
        <w:rFonts w:hint="default"/>
      </w:rPr>
    </w:lvl>
    <w:lvl w:ilvl="5" w:tplc="CAF82946">
      <w:numFmt w:val="bullet"/>
      <w:lvlText w:val="•"/>
      <w:lvlJc w:val="left"/>
      <w:pPr>
        <w:ind w:left="4222" w:hanging="348"/>
      </w:pPr>
      <w:rPr>
        <w:rFonts w:hint="default"/>
      </w:rPr>
    </w:lvl>
    <w:lvl w:ilvl="6" w:tplc="AA5E7250">
      <w:numFmt w:val="bullet"/>
      <w:lvlText w:val="•"/>
      <w:lvlJc w:val="left"/>
      <w:pPr>
        <w:ind w:left="5350" w:hanging="348"/>
      </w:pPr>
      <w:rPr>
        <w:rFonts w:hint="default"/>
      </w:rPr>
    </w:lvl>
    <w:lvl w:ilvl="7" w:tplc="E3524C2A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6A94337E">
      <w:numFmt w:val="bullet"/>
      <w:lvlText w:val="•"/>
      <w:lvlJc w:val="left"/>
      <w:pPr>
        <w:ind w:left="7605" w:hanging="348"/>
      </w:pPr>
      <w:rPr>
        <w:rFonts w:hint="default"/>
      </w:rPr>
    </w:lvl>
  </w:abstractNum>
  <w:abstractNum w:abstractNumId="14" w15:restartNumberingAfterBreak="0">
    <w:nsid w:val="153B29B6"/>
    <w:multiLevelType w:val="hybridMultilevel"/>
    <w:tmpl w:val="DEDEA488"/>
    <w:lvl w:ilvl="0" w:tplc="8A28A4E6">
      <w:start w:val="1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26A6AA">
      <w:start w:val="1"/>
      <w:numFmt w:val="lowerLetter"/>
      <w:lvlText w:val="%2)"/>
      <w:lvlJc w:val="left"/>
      <w:pPr>
        <w:ind w:left="431" w:hanging="29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5E2AFF12">
      <w:numFmt w:val="bullet"/>
      <w:lvlText w:val="•"/>
      <w:lvlJc w:val="left"/>
      <w:pPr>
        <w:ind w:left="972" w:hanging="291"/>
      </w:pPr>
      <w:rPr>
        <w:rFonts w:hint="default"/>
      </w:rPr>
    </w:lvl>
    <w:lvl w:ilvl="3" w:tplc="EF0402AC">
      <w:numFmt w:val="bullet"/>
      <w:lvlText w:val="•"/>
      <w:lvlJc w:val="left"/>
      <w:pPr>
        <w:ind w:left="1505" w:hanging="291"/>
      </w:pPr>
      <w:rPr>
        <w:rFonts w:hint="default"/>
      </w:rPr>
    </w:lvl>
    <w:lvl w:ilvl="4" w:tplc="E00CAFF2">
      <w:numFmt w:val="bullet"/>
      <w:lvlText w:val="•"/>
      <w:lvlJc w:val="left"/>
      <w:pPr>
        <w:ind w:left="2038" w:hanging="291"/>
      </w:pPr>
      <w:rPr>
        <w:rFonts w:hint="default"/>
      </w:rPr>
    </w:lvl>
    <w:lvl w:ilvl="5" w:tplc="47862C6E">
      <w:numFmt w:val="bullet"/>
      <w:lvlText w:val="•"/>
      <w:lvlJc w:val="left"/>
      <w:pPr>
        <w:ind w:left="2570" w:hanging="291"/>
      </w:pPr>
      <w:rPr>
        <w:rFonts w:hint="default"/>
      </w:rPr>
    </w:lvl>
    <w:lvl w:ilvl="6" w:tplc="CAC8EB60">
      <w:numFmt w:val="bullet"/>
      <w:lvlText w:val="•"/>
      <w:lvlJc w:val="left"/>
      <w:pPr>
        <w:ind w:left="3103" w:hanging="291"/>
      </w:pPr>
      <w:rPr>
        <w:rFonts w:hint="default"/>
      </w:rPr>
    </w:lvl>
    <w:lvl w:ilvl="7" w:tplc="8340C6F0">
      <w:numFmt w:val="bullet"/>
      <w:lvlText w:val="•"/>
      <w:lvlJc w:val="left"/>
      <w:pPr>
        <w:ind w:left="3636" w:hanging="291"/>
      </w:pPr>
      <w:rPr>
        <w:rFonts w:hint="default"/>
      </w:rPr>
    </w:lvl>
    <w:lvl w:ilvl="8" w:tplc="5AB8CF68">
      <w:numFmt w:val="bullet"/>
      <w:lvlText w:val="•"/>
      <w:lvlJc w:val="left"/>
      <w:pPr>
        <w:ind w:left="4168" w:hanging="291"/>
      </w:pPr>
      <w:rPr>
        <w:rFonts w:hint="default"/>
      </w:rPr>
    </w:lvl>
  </w:abstractNum>
  <w:abstractNum w:abstractNumId="15" w15:restartNumberingAfterBreak="0">
    <w:nsid w:val="17902AAF"/>
    <w:multiLevelType w:val="hybridMultilevel"/>
    <w:tmpl w:val="634E2B0A"/>
    <w:lvl w:ilvl="0" w:tplc="9472654A">
      <w:start w:val="1"/>
      <w:numFmt w:val="decimal"/>
      <w:lvlText w:val="%1."/>
      <w:lvlJc w:val="left"/>
      <w:pPr>
        <w:ind w:left="543" w:hanging="43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FCCCD46">
      <w:numFmt w:val="bullet"/>
      <w:lvlText w:val="•"/>
      <w:lvlJc w:val="left"/>
      <w:pPr>
        <w:ind w:left="1472" w:hanging="432"/>
      </w:pPr>
      <w:rPr>
        <w:rFonts w:hint="default"/>
      </w:rPr>
    </w:lvl>
    <w:lvl w:ilvl="2" w:tplc="B4386E1C">
      <w:numFmt w:val="bullet"/>
      <w:lvlText w:val="•"/>
      <w:lvlJc w:val="left"/>
      <w:pPr>
        <w:ind w:left="2404" w:hanging="432"/>
      </w:pPr>
      <w:rPr>
        <w:rFonts w:hint="default"/>
      </w:rPr>
    </w:lvl>
    <w:lvl w:ilvl="3" w:tplc="C8D88E3A">
      <w:numFmt w:val="bullet"/>
      <w:lvlText w:val="•"/>
      <w:lvlJc w:val="left"/>
      <w:pPr>
        <w:ind w:left="3336" w:hanging="432"/>
      </w:pPr>
      <w:rPr>
        <w:rFonts w:hint="default"/>
      </w:rPr>
    </w:lvl>
    <w:lvl w:ilvl="4" w:tplc="AB1CBEFE">
      <w:numFmt w:val="bullet"/>
      <w:lvlText w:val="•"/>
      <w:lvlJc w:val="left"/>
      <w:pPr>
        <w:ind w:left="4268" w:hanging="432"/>
      </w:pPr>
      <w:rPr>
        <w:rFonts w:hint="default"/>
      </w:rPr>
    </w:lvl>
    <w:lvl w:ilvl="5" w:tplc="B662715E">
      <w:numFmt w:val="bullet"/>
      <w:lvlText w:val="•"/>
      <w:lvlJc w:val="left"/>
      <w:pPr>
        <w:ind w:left="5200" w:hanging="432"/>
      </w:pPr>
      <w:rPr>
        <w:rFonts w:hint="default"/>
      </w:rPr>
    </w:lvl>
    <w:lvl w:ilvl="6" w:tplc="920C6F56">
      <w:numFmt w:val="bullet"/>
      <w:lvlText w:val="•"/>
      <w:lvlJc w:val="left"/>
      <w:pPr>
        <w:ind w:left="6132" w:hanging="432"/>
      </w:pPr>
      <w:rPr>
        <w:rFonts w:hint="default"/>
      </w:rPr>
    </w:lvl>
    <w:lvl w:ilvl="7" w:tplc="A7FE6A24">
      <w:numFmt w:val="bullet"/>
      <w:lvlText w:val="•"/>
      <w:lvlJc w:val="left"/>
      <w:pPr>
        <w:ind w:left="7064" w:hanging="432"/>
      </w:pPr>
      <w:rPr>
        <w:rFonts w:hint="default"/>
      </w:rPr>
    </w:lvl>
    <w:lvl w:ilvl="8" w:tplc="6D7EE07A">
      <w:numFmt w:val="bullet"/>
      <w:lvlText w:val="•"/>
      <w:lvlJc w:val="left"/>
      <w:pPr>
        <w:ind w:left="7996" w:hanging="432"/>
      </w:pPr>
      <w:rPr>
        <w:rFonts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E501C9"/>
    <w:multiLevelType w:val="hybridMultilevel"/>
    <w:tmpl w:val="27486D46"/>
    <w:lvl w:ilvl="0" w:tplc="C1A4498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AE509CB"/>
    <w:multiLevelType w:val="hybridMultilevel"/>
    <w:tmpl w:val="EA08D560"/>
    <w:lvl w:ilvl="0" w:tplc="3E70DCC2">
      <w:start w:val="1"/>
      <w:numFmt w:val="lowerLetter"/>
      <w:lvlText w:val="%1)"/>
      <w:lvlJc w:val="left"/>
      <w:pPr>
        <w:ind w:left="831" w:hanging="29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9D25902">
      <w:numFmt w:val="bullet"/>
      <w:lvlText w:val="•"/>
      <w:lvlJc w:val="left"/>
      <w:pPr>
        <w:ind w:left="1742" w:hanging="293"/>
      </w:pPr>
      <w:rPr>
        <w:rFonts w:hint="default"/>
      </w:rPr>
    </w:lvl>
    <w:lvl w:ilvl="2" w:tplc="1A5A4BAE">
      <w:numFmt w:val="bullet"/>
      <w:lvlText w:val="•"/>
      <w:lvlJc w:val="left"/>
      <w:pPr>
        <w:ind w:left="2644" w:hanging="293"/>
      </w:pPr>
      <w:rPr>
        <w:rFonts w:hint="default"/>
      </w:rPr>
    </w:lvl>
    <w:lvl w:ilvl="3" w:tplc="C2D85C9E">
      <w:numFmt w:val="bullet"/>
      <w:lvlText w:val="•"/>
      <w:lvlJc w:val="left"/>
      <w:pPr>
        <w:ind w:left="3546" w:hanging="293"/>
      </w:pPr>
      <w:rPr>
        <w:rFonts w:hint="default"/>
      </w:rPr>
    </w:lvl>
    <w:lvl w:ilvl="4" w:tplc="B5285FB6">
      <w:numFmt w:val="bullet"/>
      <w:lvlText w:val="•"/>
      <w:lvlJc w:val="left"/>
      <w:pPr>
        <w:ind w:left="4448" w:hanging="293"/>
      </w:pPr>
      <w:rPr>
        <w:rFonts w:hint="default"/>
      </w:rPr>
    </w:lvl>
    <w:lvl w:ilvl="5" w:tplc="4822BC1E">
      <w:numFmt w:val="bullet"/>
      <w:lvlText w:val="•"/>
      <w:lvlJc w:val="left"/>
      <w:pPr>
        <w:ind w:left="5350" w:hanging="293"/>
      </w:pPr>
      <w:rPr>
        <w:rFonts w:hint="default"/>
      </w:rPr>
    </w:lvl>
    <w:lvl w:ilvl="6" w:tplc="70BAF778">
      <w:numFmt w:val="bullet"/>
      <w:lvlText w:val="•"/>
      <w:lvlJc w:val="left"/>
      <w:pPr>
        <w:ind w:left="6252" w:hanging="293"/>
      </w:pPr>
      <w:rPr>
        <w:rFonts w:hint="default"/>
      </w:rPr>
    </w:lvl>
    <w:lvl w:ilvl="7" w:tplc="7F1CCA90">
      <w:numFmt w:val="bullet"/>
      <w:lvlText w:val="•"/>
      <w:lvlJc w:val="left"/>
      <w:pPr>
        <w:ind w:left="7154" w:hanging="293"/>
      </w:pPr>
      <w:rPr>
        <w:rFonts w:hint="default"/>
      </w:rPr>
    </w:lvl>
    <w:lvl w:ilvl="8" w:tplc="74404E14">
      <w:numFmt w:val="bullet"/>
      <w:lvlText w:val="•"/>
      <w:lvlJc w:val="left"/>
      <w:pPr>
        <w:ind w:left="8056" w:hanging="293"/>
      </w:pPr>
      <w:rPr>
        <w:rFonts w:hint="default"/>
      </w:r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35A5CF8"/>
    <w:multiLevelType w:val="hybridMultilevel"/>
    <w:tmpl w:val="64AA5A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F55CA"/>
    <w:multiLevelType w:val="hybridMultilevel"/>
    <w:tmpl w:val="F0CA1082"/>
    <w:lvl w:ilvl="0" w:tplc="B7E2CBD6">
      <w:numFmt w:val="bullet"/>
      <w:lvlText w:val="-"/>
      <w:lvlJc w:val="left"/>
      <w:pPr>
        <w:ind w:left="141" w:hanging="425"/>
      </w:pPr>
      <w:rPr>
        <w:rFonts w:ascii="Arial" w:eastAsia="Arial" w:hAnsi="Arial" w:cs="Arial" w:hint="default"/>
        <w:w w:val="99"/>
        <w:sz w:val="20"/>
        <w:szCs w:val="20"/>
      </w:rPr>
    </w:lvl>
    <w:lvl w:ilvl="1" w:tplc="70365750">
      <w:numFmt w:val="bullet"/>
      <w:lvlText w:val="•"/>
      <w:lvlJc w:val="left"/>
      <w:pPr>
        <w:ind w:left="649" w:hanging="425"/>
      </w:pPr>
      <w:rPr>
        <w:rFonts w:hint="default"/>
      </w:rPr>
    </w:lvl>
    <w:lvl w:ilvl="2" w:tplc="FC140D5E">
      <w:numFmt w:val="bullet"/>
      <w:lvlText w:val="•"/>
      <w:lvlJc w:val="left"/>
      <w:pPr>
        <w:ind w:left="1158" w:hanging="425"/>
      </w:pPr>
      <w:rPr>
        <w:rFonts w:hint="default"/>
      </w:rPr>
    </w:lvl>
    <w:lvl w:ilvl="3" w:tplc="29FA9FAA">
      <w:numFmt w:val="bullet"/>
      <w:lvlText w:val="•"/>
      <w:lvlJc w:val="left"/>
      <w:pPr>
        <w:ind w:left="1668" w:hanging="425"/>
      </w:pPr>
      <w:rPr>
        <w:rFonts w:hint="default"/>
      </w:rPr>
    </w:lvl>
    <w:lvl w:ilvl="4" w:tplc="DE3A1702">
      <w:numFmt w:val="bullet"/>
      <w:lvlText w:val="•"/>
      <w:lvlJc w:val="left"/>
      <w:pPr>
        <w:ind w:left="2177" w:hanging="425"/>
      </w:pPr>
      <w:rPr>
        <w:rFonts w:hint="default"/>
      </w:rPr>
    </w:lvl>
    <w:lvl w:ilvl="5" w:tplc="2386364E">
      <w:numFmt w:val="bullet"/>
      <w:lvlText w:val="•"/>
      <w:lvlJc w:val="left"/>
      <w:pPr>
        <w:ind w:left="2687" w:hanging="425"/>
      </w:pPr>
      <w:rPr>
        <w:rFonts w:hint="default"/>
      </w:rPr>
    </w:lvl>
    <w:lvl w:ilvl="6" w:tplc="9D86B80A">
      <w:numFmt w:val="bullet"/>
      <w:lvlText w:val="•"/>
      <w:lvlJc w:val="left"/>
      <w:pPr>
        <w:ind w:left="3196" w:hanging="425"/>
      </w:pPr>
      <w:rPr>
        <w:rFonts w:hint="default"/>
      </w:rPr>
    </w:lvl>
    <w:lvl w:ilvl="7" w:tplc="FBEE7422">
      <w:numFmt w:val="bullet"/>
      <w:lvlText w:val="•"/>
      <w:lvlJc w:val="left"/>
      <w:pPr>
        <w:ind w:left="3706" w:hanging="425"/>
      </w:pPr>
      <w:rPr>
        <w:rFonts w:hint="default"/>
      </w:rPr>
    </w:lvl>
    <w:lvl w:ilvl="8" w:tplc="CD781A2E">
      <w:numFmt w:val="bullet"/>
      <w:lvlText w:val="•"/>
      <w:lvlJc w:val="left"/>
      <w:pPr>
        <w:ind w:left="4215" w:hanging="425"/>
      </w:pPr>
      <w:rPr>
        <w:rFonts w:hint="default"/>
      </w:rPr>
    </w:lvl>
  </w:abstractNum>
  <w:abstractNum w:abstractNumId="24" w15:restartNumberingAfterBreak="0">
    <w:nsid w:val="2D3B66B4"/>
    <w:multiLevelType w:val="hybridMultilevel"/>
    <w:tmpl w:val="8AEE69E4"/>
    <w:lvl w:ilvl="0" w:tplc="F044E9C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A5E00"/>
    <w:multiLevelType w:val="hybridMultilevel"/>
    <w:tmpl w:val="EC56548A"/>
    <w:lvl w:ilvl="0" w:tplc="91D4E178">
      <w:start w:val="7"/>
      <w:numFmt w:val="decimal"/>
      <w:lvlText w:val="%1."/>
      <w:lvlJc w:val="left"/>
      <w:pPr>
        <w:ind w:left="22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B3ECB5C">
      <w:numFmt w:val="bullet"/>
      <w:lvlText w:val="-"/>
      <w:lvlJc w:val="left"/>
      <w:pPr>
        <w:ind w:left="43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3AF8C5A6">
      <w:numFmt w:val="bullet"/>
      <w:lvlText w:val="•"/>
      <w:lvlJc w:val="left"/>
      <w:pPr>
        <w:ind w:left="972" w:hanging="216"/>
      </w:pPr>
      <w:rPr>
        <w:rFonts w:hint="default"/>
      </w:rPr>
    </w:lvl>
    <w:lvl w:ilvl="3" w:tplc="2C344D0C">
      <w:numFmt w:val="bullet"/>
      <w:lvlText w:val="•"/>
      <w:lvlJc w:val="left"/>
      <w:pPr>
        <w:ind w:left="1505" w:hanging="216"/>
      </w:pPr>
      <w:rPr>
        <w:rFonts w:hint="default"/>
      </w:rPr>
    </w:lvl>
    <w:lvl w:ilvl="4" w:tplc="1F684ABC">
      <w:numFmt w:val="bullet"/>
      <w:lvlText w:val="•"/>
      <w:lvlJc w:val="left"/>
      <w:pPr>
        <w:ind w:left="2038" w:hanging="216"/>
      </w:pPr>
      <w:rPr>
        <w:rFonts w:hint="default"/>
      </w:rPr>
    </w:lvl>
    <w:lvl w:ilvl="5" w:tplc="849AA330">
      <w:numFmt w:val="bullet"/>
      <w:lvlText w:val="•"/>
      <w:lvlJc w:val="left"/>
      <w:pPr>
        <w:ind w:left="2570" w:hanging="216"/>
      </w:pPr>
      <w:rPr>
        <w:rFonts w:hint="default"/>
      </w:rPr>
    </w:lvl>
    <w:lvl w:ilvl="6" w:tplc="D6C6088C">
      <w:numFmt w:val="bullet"/>
      <w:lvlText w:val="•"/>
      <w:lvlJc w:val="left"/>
      <w:pPr>
        <w:ind w:left="3103" w:hanging="216"/>
      </w:pPr>
      <w:rPr>
        <w:rFonts w:hint="default"/>
      </w:rPr>
    </w:lvl>
    <w:lvl w:ilvl="7" w:tplc="5FB8A4A0">
      <w:numFmt w:val="bullet"/>
      <w:lvlText w:val="•"/>
      <w:lvlJc w:val="left"/>
      <w:pPr>
        <w:ind w:left="3636" w:hanging="216"/>
      </w:pPr>
      <w:rPr>
        <w:rFonts w:hint="default"/>
      </w:rPr>
    </w:lvl>
    <w:lvl w:ilvl="8" w:tplc="264C7B92">
      <w:numFmt w:val="bullet"/>
      <w:lvlText w:val="•"/>
      <w:lvlJc w:val="left"/>
      <w:pPr>
        <w:ind w:left="4168" w:hanging="216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463579"/>
    <w:multiLevelType w:val="hybridMultilevel"/>
    <w:tmpl w:val="E3B42712"/>
    <w:lvl w:ilvl="0" w:tplc="2E8033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686814"/>
    <w:multiLevelType w:val="hybridMultilevel"/>
    <w:tmpl w:val="27FEBCE6"/>
    <w:lvl w:ilvl="0" w:tplc="5622AFCC">
      <w:start w:val="1"/>
      <w:numFmt w:val="decimal"/>
      <w:lvlText w:val="%1."/>
      <w:lvlJc w:val="left"/>
      <w:pPr>
        <w:ind w:left="538" w:hanging="38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B4CD0A8">
      <w:start w:val="1"/>
      <w:numFmt w:val="lowerLetter"/>
      <w:lvlText w:val="%2)"/>
      <w:lvlJc w:val="left"/>
      <w:pPr>
        <w:ind w:left="963" w:hanging="42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46EC256">
      <w:numFmt w:val="bullet"/>
      <w:lvlText w:val="•"/>
      <w:lvlJc w:val="left"/>
      <w:pPr>
        <w:ind w:left="1948" w:hanging="425"/>
      </w:pPr>
      <w:rPr>
        <w:rFonts w:hint="default"/>
      </w:rPr>
    </w:lvl>
    <w:lvl w:ilvl="3" w:tplc="0C8A68F4">
      <w:numFmt w:val="bullet"/>
      <w:lvlText w:val="•"/>
      <w:lvlJc w:val="left"/>
      <w:pPr>
        <w:ind w:left="2937" w:hanging="425"/>
      </w:pPr>
      <w:rPr>
        <w:rFonts w:hint="default"/>
      </w:rPr>
    </w:lvl>
    <w:lvl w:ilvl="4" w:tplc="CE868D5C">
      <w:numFmt w:val="bullet"/>
      <w:lvlText w:val="•"/>
      <w:lvlJc w:val="left"/>
      <w:pPr>
        <w:ind w:left="3926" w:hanging="425"/>
      </w:pPr>
      <w:rPr>
        <w:rFonts w:hint="default"/>
      </w:rPr>
    </w:lvl>
    <w:lvl w:ilvl="5" w:tplc="A380F788">
      <w:numFmt w:val="bullet"/>
      <w:lvlText w:val="•"/>
      <w:lvlJc w:val="left"/>
      <w:pPr>
        <w:ind w:left="4915" w:hanging="425"/>
      </w:pPr>
      <w:rPr>
        <w:rFonts w:hint="default"/>
      </w:rPr>
    </w:lvl>
    <w:lvl w:ilvl="6" w:tplc="C4E28B8E">
      <w:numFmt w:val="bullet"/>
      <w:lvlText w:val="•"/>
      <w:lvlJc w:val="left"/>
      <w:pPr>
        <w:ind w:left="5904" w:hanging="425"/>
      </w:pPr>
      <w:rPr>
        <w:rFonts w:hint="default"/>
      </w:rPr>
    </w:lvl>
    <w:lvl w:ilvl="7" w:tplc="5E9E4B08">
      <w:numFmt w:val="bullet"/>
      <w:lvlText w:val="•"/>
      <w:lvlJc w:val="left"/>
      <w:pPr>
        <w:ind w:left="6893" w:hanging="425"/>
      </w:pPr>
      <w:rPr>
        <w:rFonts w:hint="default"/>
      </w:rPr>
    </w:lvl>
    <w:lvl w:ilvl="8" w:tplc="DAD01F60">
      <w:numFmt w:val="bullet"/>
      <w:lvlText w:val="•"/>
      <w:lvlJc w:val="left"/>
      <w:pPr>
        <w:ind w:left="7882" w:hanging="425"/>
      </w:pPr>
      <w:rPr>
        <w:rFonts w:hint="default"/>
      </w:rPr>
    </w:lvl>
  </w:abstractNum>
  <w:abstractNum w:abstractNumId="29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5047191"/>
    <w:multiLevelType w:val="hybridMultilevel"/>
    <w:tmpl w:val="3878AA2A"/>
    <w:lvl w:ilvl="0" w:tplc="B8B4532E">
      <w:start w:val="2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B8EBA08">
      <w:start w:val="1"/>
      <w:numFmt w:val="lowerLetter"/>
      <w:lvlText w:val="%2)"/>
      <w:lvlJc w:val="left"/>
      <w:pPr>
        <w:ind w:left="360" w:hanging="33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C92F470">
      <w:numFmt w:val="bullet"/>
      <w:lvlText w:val="•"/>
      <w:lvlJc w:val="left"/>
      <w:pPr>
        <w:ind w:left="901" w:hanging="339"/>
      </w:pPr>
      <w:rPr>
        <w:rFonts w:hint="default"/>
      </w:rPr>
    </w:lvl>
    <w:lvl w:ilvl="3" w:tplc="F94EBEFE">
      <w:numFmt w:val="bullet"/>
      <w:lvlText w:val="•"/>
      <w:lvlJc w:val="left"/>
      <w:pPr>
        <w:ind w:left="1443" w:hanging="339"/>
      </w:pPr>
      <w:rPr>
        <w:rFonts w:hint="default"/>
      </w:rPr>
    </w:lvl>
    <w:lvl w:ilvl="4" w:tplc="8BCC86BC">
      <w:numFmt w:val="bullet"/>
      <w:lvlText w:val="•"/>
      <w:lvlJc w:val="left"/>
      <w:pPr>
        <w:ind w:left="1984" w:hanging="339"/>
      </w:pPr>
      <w:rPr>
        <w:rFonts w:hint="default"/>
      </w:rPr>
    </w:lvl>
    <w:lvl w:ilvl="5" w:tplc="613EFEEC">
      <w:numFmt w:val="bullet"/>
      <w:lvlText w:val="•"/>
      <w:lvlJc w:val="left"/>
      <w:pPr>
        <w:ind w:left="2526" w:hanging="339"/>
      </w:pPr>
      <w:rPr>
        <w:rFonts w:hint="default"/>
      </w:rPr>
    </w:lvl>
    <w:lvl w:ilvl="6" w:tplc="637E36F2">
      <w:numFmt w:val="bullet"/>
      <w:lvlText w:val="•"/>
      <w:lvlJc w:val="left"/>
      <w:pPr>
        <w:ind w:left="3068" w:hanging="339"/>
      </w:pPr>
      <w:rPr>
        <w:rFonts w:hint="default"/>
      </w:rPr>
    </w:lvl>
    <w:lvl w:ilvl="7" w:tplc="4BBE069E">
      <w:numFmt w:val="bullet"/>
      <w:lvlText w:val="•"/>
      <w:lvlJc w:val="left"/>
      <w:pPr>
        <w:ind w:left="3609" w:hanging="339"/>
      </w:pPr>
      <w:rPr>
        <w:rFonts w:hint="default"/>
      </w:rPr>
    </w:lvl>
    <w:lvl w:ilvl="8" w:tplc="2E083052">
      <w:numFmt w:val="bullet"/>
      <w:lvlText w:val="•"/>
      <w:lvlJc w:val="left"/>
      <w:pPr>
        <w:ind w:left="4151" w:hanging="339"/>
      </w:pPr>
      <w:rPr>
        <w:rFonts w:hint="default"/>
      </w:rPr>
    </w:lvl>
  </w:abstractNum>
  <w:abstractNum w:abstractNumId="31" w15:restartNumberingAfterBreak="0">
    <w:nsid w:val="46F726E0"/>
    <w:multiLevelType w:val="multilevel"/>
    <w:tmpl w:val="3B20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A2255"/>
    <w:multiLevelType w:val="hybridMultilevel"/>
    <w:tmpl w:val="95601DEC"/>
    <w:lvl w:ilvl="0" w:tplc="3A148480">
      <w:start w:val="1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26808C8">
      <w:numFmt w:val="bullet"/>
      <w:lvlText w:val="-"/>
      <w:lvlJc w:val="left"/>
      <w:pPr>
        <w:ind w:left="424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5300A0D4">
      <w:numFmt w:val="bullet"/>
      <w:lvlText w:val="•"/>
      <w:lvlJc w:val="left"/>
      <w:pPr>
        <w:ind w:left="954" w:hanging="284"/>
      </w:pPr>
      <w:rPr>
        <w:rFonts w:hint="default"/>
      </w:rPr>
    </w:lvl>
    <w:lvl w:ilvl="3" w:tplc="9320B630">
      <w:numFmt w:val="bullet"/>
      <w:lvlText w:val="•"/>
      <w:lvlJc w:val="left"/>
      <w:pPr>
        <w:ind w:left="1489" w:hanging="284"/>
      </w:pPr>
      <w:rPr>
        <w:rFonts w:hint="default"/>
      </w:rPr>
    </w:lvl>
    <w:lvl w:ilvl="4" w:tplc="E3FCF67C">
      <w:numFmt w:val="bullet"/>
      <w:lvlText w:val="•"/>
      <w:lvlJc w:val="left"/>
      <w:pPr>
        <w:ind w:left="2024" w:hanging="284"/>
      </w:pPr>
      <w:rPr>
        <w:rFonts w:hint="default"/>
      </w:rPr>
    </w:lvl>
    <w:lvl w:ilvl="5" w:tplc="82E28D02">
      <w:numFmt w:val="bullet"/>
      <w:lvlText w:val="•"/>
      <w:lvlJc w:val="left"/>
      <w:pPr>
        <w:ind w:left="2559" w:hanging="284"/>
      </w:pPr>
      <w:rPr>
        <w:rFonts w:hint="default"/>
      </w:rPr>
    </w:lvl>
    <w:lvl w:ilvl="6" w:tplc="1570CB90">
      <w:numFmt w:val="bullet"/>
      <w:lvlText w:val="•"/>
      <w:lvlJc w:val="left"/>
      <w:pPr>
        <w:ind w:left="3094" w:hanging="284"/>
      </w:pPr>
      <w:rPr>
        <w:rFonts w:hint="default"/>
      </w:rPr>
    </w:lvl>
    <w:lvl w:ilvl="7" w:tplc="EFF65DB2">
      <w:numFmt w:val="bullet"/>
      <w:lvlText w:val="•"/>
      <w:lvlJc w:val="left"/>
      <w:pPr>
        <w:ind w:left="3629" w:hanging="284"/>
      </w:pPr>
      <w:rPr>
        <w:rFonts w:hint="default"/>
      </w:rPr>
    </w:lvl>
    <w:lvl w:ilvl="8" w:tplc="03509548">
      <w:numFmt w:val="bullet"/>
      <w:lvlText w:val="•"/>
      <w:lvlJc w:val="left"/>
      <w:pPr>
        <w:ind w:left="4164" w:hanging="284"/>
      </w:pPr>
      <w:rPr>
        <w:rFonts w:hint="default"/>
      </w:rPr>
    </w:lvl>
  </w:abstractNum>
  <w:abstractNum w:abstractNumId="36" w15:restartNumberingAfterBreak="0">
    <w:nsid w:val="58754308"/>
    <w:multiLevelType w:val="hybridMultilevel"/>
    <w:tmpl w:val="85D4A2F4"/>
    <w:lvl w:ilvl="0" w:tplc="2044521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7" w15:restartNumberingAfterBreak="0">
    <w:nsid w:val="58CD0212"/>
    <w:multiLevelType w:val="hybridMultilevel"/>
    <w:tmpl w:val="EB5AA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89525C"/>
    <w:multiLevelType w:val="hybridMultilevel"/>
    <w:tmpl w:val="D5887C60"/>
    <w:lvl w:ilvl="0" w:tplc="EAAEC5B4">
      <w:start w:val="1"/>
      <w:numFmt w:val="lowerLetter"/>
      <w:lvlText w:val="%1)"/>
      <w:lvlJc w:val="left"/>
      <w:pPr>
        <w:ind w:left="141" w:hanging="3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F767FCE">
      <w:numFmt w:val="bullet"/>
      <w:lvlText w:val="•"/>
      <w:lvlJc w:val="left"/>
      <w:pPr>
        <w:ind w:left="649" w:hanging="308"/>
      </w:pPr>
      <w:rPr>
        <w:rFonts w:hint="default"/>
      </w:rPr>
    </w:lvl>
    <w:lvl w:ilvl="2" w:tplc="9FF626D6">
      <w:numFmt w:val="bullet"/>
      <w:lvlText w:val="•"/>
      <w:lvlJc w:val="left"/>
      <w:pPr>
        <w:ind w:left="1158" w:hanging="308"/>
      </w:pPr>
      <w:rPr>
        <w:rFonts w:hint="default"/>
      </w:rPr>
    </w:lvl>
    <w:lvl w:ilvl="3" w:tplc="5CFA6B4C">
      <w:numFmt w:val="bullet"/>
      <w:lvlText w:val="•"/>
      <w:lvlJc w:val="left"/>
      <w:pPr>
        <w:ind w:left="1668" w:hanging="308"/>
      </w:pPr>
      <w:rPr>
        <w:rFonts w:hint="default"/>
      </w:rPr>
    </w:lvl>
    <w:lvl w:ilvl="4" w:tplc="CAFA5B12">
      <w:numFmt w:val="bullet"/>
      <w:lvlText w:val="•"/>
      <w:lvlJc w:val="left"/>
      <w:pPr>
        <w:ind w:left="2177" w:hanging="308"/>
      </w:pPr>
      <w:rPr>
        <w:rFonts w:hint="default"/>
      </w:rPr>
    </w:lvl>
    <w:lvl w:ilvl="5" w:tplc="17CC48A8">
      <w:numFmt w:val="bullet"/>
      <w:lvlText w:val="•"/>
      <w:lvlJc w:val="left"/>
      <w:pPr>
        <w:ind w:left="2687" w:hanging="308"/>
      </w:pPr>
      <w:rPr>
        <w:rFonts w:hint="default"/>
      </w:rPr>
    </w:lvl>
    <w:lvl w:ilvl="6" w:tplc="B7248D42">
      <w:numFmt w:val="bullet"/>
      <w:lvlText w:val="•"/>
      <w:lvlJc w:val="left"/>
      <w:pPr>
        <w:ind w:left="3196" w:hanging="308"/>
      </w:pPr>
      <w:rPr>
        <w:rFonts w:hint="default"/>
      </w:rPr>
    </w:lvl>
    <w:lvl w:ilvl="7" w:tplc="AB7C53E6">
      <w:numFmt w:val="bullet"/>
      <w:lvlText w:val="•"/>
      <w:lvlJc w:val="left"/>
      <w:pPr>
        <w:ind w:left="3706" w:hanging="308"/>
      </w:pPr>
      <w:rPr>
        <w:rFonts w:hint="default"/>
      </w:rPr>
    </w:lvl>
    <w:lvl w:ilvl="8" w:tplc="F11C43EA">
      <w:numFmt w:val="bullet"/>
      <w:lvlText w:val="•"/>
      <w:lvlJc w:val="left"/>
      <w:pPr>
        <w:ind w:left="4215" w:hanging="308"/>
      </w:pPr>
      <w:rPr>
        <w:rFonts w:hint="default"/>
      </w:rPr>
    </w:lvl>
  </w:abstractNum>
  <w:abstractNum w:abstractNumId="40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F209D"/>
    <w:multiLevelType w:val="hybridMultilevel"/>
    <w:tmpl w:val="0FB85284"/>
    <w:lvl w:ilvl="0" w:tplc="290060A4">
      <w:start w:val="1"/>
      <w:numFmt w:val="decimal"/>
      <w:lvlText w:val="%1."/>
      <w:lvlJc w:val="left"/>
      <w:pPr>
        <w:ind w:left="538" w:hanging="33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4C2766C">
      <w:numFmt w:val="bullet"/>
      <w:lvlText w:val="•"/>
      <w:lvlJc w:val="left"/>
      <w:pPr>
        <w:ind w:left="1472" w:hanging="339"/>
      </w:pPr>
      <w:rPr>
        <w:rFonts w:hint="default"/>
      </w:rPr>
    </w:lvl>
    <w:lvl w:ilvl="2" w:tplc="90C0B78A">
      <w:numFmt w:val="bullet"/>
      <w:lvlText w:val="•"/>
      <w:lvlJc w:val="left"/>
      <w:pPr>
        <w:ind w:left="2404" w:hanging="339"/>
      </w:pPr>
      <w:rPr>
        <w:rFonts w:hint="default"/>
      </w:rPr>
    </w:lvl>
    <w:lvl w:ilvl="3" w:tplc="D658A5A2">
      <w:numFmt w:val="bullet"/>
      <w:lvlText w:val="•"/>
      <w:lvlJc w:val="left"/>
      <w:pPr>
        <w:ind w:left="3336" w:hanging="339"/>
      </w:pPr>
      <w:rPr>
        <w:rFonts w:hint="default"/>
      </w:rPr>
    </w:lvl>
    <w:lvl w:ilvl="4" w:tplc="C7FCA8E4">
      <w:numFmt w:val="bullet"/>
      <w:lvlText w:val="•"/>
      <w:lvlJc w:val="left"/>
      <w:pPr>
        <w:ind w:left="4268" w:hanging="339"/>
      </w:pPr>
      <w:rPr>
        <w:rFonts w:hint="default"/>
      </w:rPr>
    </w:lvl>
    <w:lvl w:ilvl="5" w:tplc="DB1071D4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64544B1E">
      <w:numFmt w:val="bullet"/>
      <w:lvlText w:val="•"/>
      <w:lvlJc w:val="left"/>
      <w:pPr>
        <w:ind w:left="6132" w:hanging="339"/>
      </w:pPr>
      <w:rPr>
        <w:rFonts w:hint="default"/>
      </w:rPr>
    </w:lvl>
    <w:lvl w:ilvl="7" w:tplc="2C5059DC">
      <w:numFmt w:val="bullet"/>
      <w:lvlText w:val="•"/>
      <w:lvlJc w:val="left"/>
      <w:pPr>
        <w:ind w:left="7064" w:hanging="339"/>
      </w:pPr>
      <w:rPr>
        <w:rFonts w:hint="default"/>
      </w:rPr>
    </w:lvl>
    <w:lvl w:ilvl="8" w:tplc="A3DEE642">
      <w:numFmt w:val="bullet"/>
      <w:lvlText w:val="•"/>
      <w:lvlJc w:val="left"/>
      <w:pPr>
        <w:ind w:left="7996" w:hanging="339"/>
      </w:pPr>
      <w:rPr>
        <w:rFonts w:hint="default"/>
      </w:rPr>
    </w:lvl>
  </w:abstractNum>
  <w:abstractNum w:abstractNumId="42" w15:restartNumberingAfterBreak="0">
    <w:nsid w:val="6F014D51"/>
    <w:multiLevelType w:val="hybridMultilevel"/>
    <w:tmpl w:val="AAFCF07E"/>
    <w:lvl w:ilvl="0" w:tplc="B17083DA">
      <w:start w:val="11"/>
      <w:numFmt w:val="decimal"/>
      <w:lvlText w:val="%1."/>
      <w:lvlJc w:val="left"/>
      <w:pPr>
        <w:ind w:left="3397" w:hanging="27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16CCD2A">
      <w:numFmt w:val="bullet"/>
      <w:lvlText w:val="-"/>
      <w:lvlJc w:val="left"/>
      <w:pPr>
        <w:ind w:left="3489" w:hanging="308"/>
      </w:pPr>
      <w:rPr>
        <w:rFonts w:ascii="Arial" w:eastAsia="Arial" w:hAnsi="Arial" w:cs="Arial" w:hint="default"/>
        <w:w w:val="99"/>
        <w:sz w:val="20"/>
        <w:szCs w:val="20"/>
      </w:rPr>
    </w:lvl>
    <w:lvl w:ilvl="2" w:tplc="462EC806">
      <w:numFmt w:val="bullet"/>
      <w:lvlText w:val="•"/>
      <w:lvlJc w:val="left"/>
      <w:pPr>
        <w:ind w:left="4019" w:hanging="308"/>
      </w:pPr>
      <w:rPr>
        <w:rFonts w:hint="default"/>
      </w:rPr>
    </w:lvl>
    <w:lvl w:ilvl="3" w:tplc="39C00C50">
      <w:numFmt w:val="bullet"/>
      <w:lvlText w:val="•"/>
      <w:lvlJc w:val="left"/>
      <w:pPr>
        <w:ind w:left="4554" w:hanging="308"/>
      </w:pPr>
      <w:rPr>
        <w:rFonts w:hint="default"/>
      </w:rPr>
    </w:lvl>
    <w:lvl w:ilvl="4" w:tplc="AB2640EA">
      <w:numFmt w:val="bullet"/>
      <w:lvlText w:val="•"/>
      <w:lvlJc w:val="left"/>
      <w:pPr>
        <w:ind w:left="5089" w:hanging="308"/>
      </w:pPr>
      <w:rPr>
        <w:rFonts w:hint="default"/>
      </w:rPr>
    </w:lvl>
    <w:lvl w:ilvl="5" w:tplc="A726E958">
      <w:numFmt w:val="bullet"/>
      <w:lvlText w:val="•"/>
      <w:lvlJc w:val="left"/>
      <w:pPr>
        <w:ind w:left="5624" w:hanging="308"/>
      </w:pPr>
      <w:rPr>
        <w:rFonts w:hint="default"/>
      </w:rPr>
    </w:lvl>
    <w:lvl w:ilvl="6" w:tplc="904AD2FA">
      <w:numFmt w:val="bullet"/>
      <w:lvlText w:val="•"/>
      <w:lvlJc w:val="left"/>
      <w:pPr>
        <w:ind w:left="6159" w:hanging="308"/>
      </w:pPr>
      <w:rPr>
        <w:rFonts w:hint="default"/>
      </w:rPr>
    </w:lvl>
    <w:lvl w:ilvl="7" w:tplc="3842AEA2">
      <w:numFmt w:val="bullet"/>
      <w:lvlText w:val="•"/>
      <w:lvlJc w:val="left"/>
      <w:pPr>
        <w:ind w:left="6694" w:hanging="308"/>
      </w:pPr>
      <w:rPr>
        <w:rFonts w:hint="default"/>
      </w:rPr>
    </w:lvl>
    <w:lvl w:ilvl="8" w:tplc="1C92804C">
      <w:numFmt w:val="bullet"/>
      <w:lvlText w:val="•"/>
      <w:lvlJc w:val="left"/>
      <w:pPr>
        <w:ind w:left="7229" w:hanging="308"/>
      </w:pPr>
      <w:rPr>
        <w:rFonts w:hint="default"/>
      </w:rPr>
    </w:lvl>
  </w:abstractNum>
  <w:abstractNum w:abstractNumId="43" w15:restartNumberingAfterBreak="0">
    <w:nsid w:val="6F1D0035"/>
    <w:multiLevelType w:val="hybridMultilevel"/>
    <w:tmpl w:val="4ACCE3DC"/>
    <w:lvl w:ilvl="0" w:tplc="5F0CDD90">
      <w:start w:val="18"/>
      <w:numFmt w:val="decimal"/>
      <w:lvlText w:val="%1."/>
      <w:lvlJc w:val="left"/>
      <w:pPr>
        <w:ind w:left="-1" w:hanging="27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278B3D6">
      <w:numFmt w:val="bullet"/>
      <w:lvlText w:val="-"/>
      <w:lvlJc w:val="left"/>
      <w:pPr>
        <w:ind w:left="141" w:hanging="284"/>
      </w:pPr>
      <w:rPr>
        <w:rFonts w:ascii="Arial" w:eastAsia="Arial" w:hAnsi="Arial" w:cs="Arial" w:hint="default"/>
        <w:w w:val="99"/>
        <w:sz w:val="20"/>
        <w:szCs w:val="20"/>
      </w:rPr>
    </w:lvl>
    <w:lvl w:ilvl="2" w:tplc="990492DA">
      <w:numFmt w:val="bullet"/>
      <w:lvlText w:val="•"/>
      <w:lvlJc w:val="left"/>
      <w:pPr>
        <w:ind w:left="706" w:hanging="284"/>
      </w:pPr>
      <w:rPr>
        <w:rFonts w:hint="default"/>
      </w:rPr>
    </w:lvl>
    <w:lvl w:ilvl="3" w:tplc="3F70192A">
      <w:numFmt w:val="bullet"/>
      <w:lvlText w:val="•"/>
      <w:lvlJc w:val="left"/>
      <w:pPr>
        <w:ind w:left="1272" w:hanging="284"/>
      </w:pPr>
      <w:rPr>
        <w:rFonts w:hint="default"/>
      </w:rPr>
    </w:lvl>
    <w:lvl w:ilvl="4" w:tplc="AB44E896">
      <w:numFmt w:val="bullet"/>
      <w:lvlText w:val="•"/>
      <w:lvlJc w:val="left"/>
      <w:pPr>
        <w:ind w:left="1838" w:hanging="284"/>
      </w:pPr>
      <w:rPr>
        <w:rFonts w:hint="default"/>
      </w:rPr>
    </w:lvl>
    <w:lvl w:ilvl="5" w:tplc="58A89224">
      <w:numFmt w:val="bullet"/>
      <w:lvlText w:val="•"/>
      <w:lvlJc w:val="left"/>
      <w:pPr>
        <w:ind w:left="2404" w:hanging="284"/>
      </w:pPr>
      <w:rPr>
        <w:rFonts w:hint="default"/>
      </w:rPr>
    </w:lvl>
    <w:lvl w:ilvl="6" w:tplc="EB223802">
      <w:numFmt w:val="bullet"/>
      <w:lvlText w:val="•"/>
      <w:lvlJc w:val="left"/>
      <w:pPr>
        <w:ind w:left="2970" w:hanging="284"/>
      </w:pPr>
      <w:rPr>
        <w:rFonts w:hint="default"/>
      </w:rPr>
    </w:lvl>
    <w:lvl w:ilvl="7" w:tplc="2C10BEF0">
      <w:numFmt w:val="bullet"/>
      <w:lvlText w:val="•"/>
      <w:lvlJc w:val="left"/>
      <w:pPr>
        <w:ind w:left="3536" w:hanging="284"/>
      </w:pPr>
      <w:rPr>
        <w:rFonts w:hint="default"/>
      </w:rPr>
    </w:lvl>
    <w:lvl w:ilvl="8" w:tplc="ACEEA1FA">
      <w:numFmt w:val="bullet"/>
      <w:lvlText w:val="•"/>
      <w:lvlJc w:val="left"/>
      <w:pPr>
        <w:ind w:left="4102" w:hanging="284"/>
      </w:pPr>
      <w:rPr>
        <w:rFonts w:hint="default"/>
      </w:rPr>
    </w:lvl>
  </w:abstractNum>
  <w:abstractNum w:abstractNumId="44" w15:restartNumberingAfterBreak="0">
    <w:nsid w:val="6F6C5E8D"/>
    <w:multiLevelType w:val="hybridMultilevel"/>
    <w:tmpl w:val="38A0AA80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45" w15:restartNumberingAfterBreak="0">
    <w:nsid w:val="70D55FF9"/>
    <w:multiLevelType w:val="hybridMultilevel"/>
    <w:tmpl w:val="3ECA2446"/>
    <w:lvl w:ilvl="0" w:tplc="EDCC2F72">
      <w:start w:val="1"/>
      <w:numFmt w:val="decimal"/>
      <w:lvlText w:val="%1."/>
      <w:lvlJc w:val="left"/>
      <w:pPr>
        <w:ind w:left="538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8DEB968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5A76C864">
      <w:numFmt w:val="bullet"/>
      <w:lvlText w:val="•"/>
      <w:lvlJc w:val="left"/>
      <w:pPr>
        <w:ind w:left="1824" w:hanging="284"/>
      </w:pPr>
      <w:rPr>
        <w:rFonts w:hint="default"/>
      </w:rPr>
    </w:lvl>
    <w:lvl w:ilvl="3" w:tplc="2648FEFA">
      <w:numFmt w:val="bullet"/>
      <w:lvlText w:val="•"/>
      <w:lvlJc w:val="left"/>
      <w:pPr>
        <w:ind w:left="2828" w:hanging="284"/>
      </w:pPr>
      <w:rPr>
        <w:rFonts w:hint="default"/>
      </w:rPr>
    </w:lvl>
    <w:lvl w:ilvl="4" w:tplc="58D2FDBE">
      <w:numFmt w:val="bullet"/>
      <w:lvlText w:val="•"/>
      <w:lvlJc w:val="left"/>
      <w:pPr>
        <w:ind w:left="3833" w:hanging="284"/>
      </w:pPr>
      <w:rPr>
        <w:rFonts w:hint="default"/>
      </w:rPr>
    </w:lvl>
    <w:lvl w:ilvl="5" w:tplc="1DB2B8D2">
      <w:numFmt w:val="bullet"/>
      <w:lvlText w:val="•"/>
      <w:lvlJc w:val="left"/>
      <w:pPr>
        <w:ind w:left="4837" w:hanging="284"/>
      </w:pPr>
      <w:rPr>
        <w:rFonts w:hint="default"/>
      </w:rPr>
    </w:lvl>
    <w:lvl w:ilvl="6" w:tplc="CC649EB2">
      <w:numFmt w:val="bullet"/>
      <w:lvlText w:val="•"/>
      <w:lvlJc w:val="left"/>
      <w:pPr>
        <w:ind w:left="5842" w:hanging="284"/>
      </w:pPr>
      <w:rPr>
        <w:rFonts w:hint="default"/>
      </w:rPr>
    </w:lvl>
    <w:lvl w:ilvl="7" w:tplc="9690A74C">
      <w:numFmt w:val="bullet"/>
      <w:lvlText w:val="•"/>
      <w:lvlJc w:val="left"/>
      <w:pPr>
        <w:ind w:left="6846" w:hanging="284"/>
      </w:pPr>
      <w:rPr>
        <w:rFonts w:hint="default"/>
      </w:rPr>
    </w:lvl>
    <w:lvl w:ilvl="8" w:tplc="8924A22E">
      <w:numFmt w:val="bullet"/>
      <w:lvlText w:val="•"/>
      <w:lvlJc w:val="left"/>
      <w:pPr>
        <w:ind w:left="7851" w:hanging="284"/>
      </w:pPr>
      <w:rPr>
        <w:rFonts w:hint="default"/>
      </w:rPr>
    </w:lvl>
  </w:abstractNum>
  <w:abstractNum w:abstractNumId="46" w15:restartNumberingAfterBreak="0">
    <w:nsid w:val="71F92651"/>
    <w:multiLevelType w:val="hybridMultilevel"/>
    <w:tmpl w:val="E6863C50"/>
    <w:lvl w:ilvl="0" w:tplc="ED2C485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2003FB"/>
    <w:multiLevelType w:val="hybridMultilevel"/>
    <w:tmpl w:val="E0666756"/>
    <w:lvl w:ilvl="0" w:tplc="C7767556">
      <w:start w:val="6"/>
      <w:numFmt w:val="decimal"/>
      <w:lvlText w:val="%1."/>
      <w:lvlJc w:val="left"/>
      <w:pPr>
        <w:ind w:left="0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2BC601A">
      <w:numFmt w:val="bullet"/>
      <w:lvlText w:val="-"/>
      <w:lvlJc w:val="left"/>
      <w:pPr>
        <w:ind w:left="141" w:hanging="216"/>
      </w:pPr>
      <w:rPr>
        <w:rFonts w:ascii="Arial" w:eastAsia="Arial" w:hAnsi="Arial" w:cs="Arial" w:hint="default"/>
        <w:w w:val="99"/>
        <w:sz w:val="20"/>
        <w:szCs w:val="20"/>
      </w:rPr>
    </w:lvl>
    <w:lvl w:ilvl="2" w:tplc="223CCA62">
      <w:numFmt w:val="bullet"/>
      <w:lvlText w:val="•"/>
      <w:lvlJc w:val="left"/>
      <w:pPr>
        <w:ind w:left="706" w:hanging="216"/>
      </w:pPr>
      <w:rPr>
        <w:rFonts w:hint="default"/>
      </w:rPr>
    </w:lvl>
    <w:lvl w:ilvl="3" w:tplc="9DE24E90">
      <w:numFmt w:val="bullet"/>
      <w:lvlText w:val="•"/>
      <w:lvlJc w:val="left"/>
      <w:pPr>
        <w:ind w:left="1272" w:hanging="216"/>
      </w:pPr>
      <w:rPr>
        <w:rFonts w:hint="default"/>
      </w:rPr>
    </w:lvl>
    <w:lvl w:ilvl="4" w:tplc="5DA4CDE8">
      <w:numFmt w:val="bullet"/>
      <w:lvlText w:val="•"/>
      <w:lvlJc w:val="left"/>
      <w:pPr>
        <w:ind w:left="1838" w:hanging="216"/>
      </w:pPr>
      <w:rPr>
        <w:rFonts w:hint="default"/>
      </w:rPr>
    </w:lvl>
    <w:lvl w:ilvl="5" w:tplc="CC009CCE">
      <w:numFmt w:val="bullet"/>
      <w:lvlText w:val="•"/>
      <w:lvlJc w:val="left"/>
      <w:pPr>
        <w:ind w:left="2404" w:hanging="216"/>
      </w:pPr>
      <w:rPr>
        <w:rFonts w:hint="default"/>
      </w:rPr>
    </w:lvl>
    <w:lvl w:ilvl="6" w:tplc="1E561F88">
      <w:numFmt w:val="bullet"/>
      <w:lvlText w:val="•"/>
      <w:lvlJc w:val="left"/>
      <w:pPr>
        <w:ind w:left="2970" w:hanging="216"/>
      </w:pPr>
      <w:rPr>
        <w:rFonts w:hint="default"/>
      </w:rPr>
    </w:lvl>
    <w:lvl w:ilvl="7" w:tplc="09AC476E">
      <w:numFmt w:val="bullet"/>
      <w:lvlText w:val="•"/>
      <w:lvlJc w:val="left"/>
      <w:pPr>
        <w:ind w:left="3536" w:hanging="216"/>
      </w:pPr>
      <w:rPr>
        <w:rFonts w:hint="default"/>
      </w:rPr>
    </w:lvl>
    <w:lvl w:ilvl="8" w:tplc="9B9079DC">
      <w:numFmt w:val="bullet"/>
      <w:lvlText w:val="•"/>
      <w:lvlJc w:val="left"/>
      <w:pPr>
        <w:ind w:left="4102" w:hanging="216"/>
      </w:pPr>
      <w:rPr>
        <w:rFonts w:hint="default"/>
      </w:rPr>
    </w:lvl>
  </w:abstractNum>
  <w:abstractNum w:abstractNumId="48" w15:restartNumberingAfterBreak="0">
    <w:nsid w:val="7621326B"/>
    <w:multiLevelType w:val="hybridMultilevel"/>
    <w:tmpl w:val="FD487DA0"/>
    <w:lvl w:ilvl="0" w:tplc="F2566B6E">
      <w:start w:val="4"/>
      <w:numFmt w:val="decimal"/>
      <w:lvlText w:val="%1."/>
      <w:lvlJc w:val="left"/>
      <w:pPr>
        <w:ind w:left="-1" w:hanging="1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CB26DC4">
      <w:numFmt w:val="bullet"/>
      <w:lvlText w:val="-"/>
      <w:lvlJc w:val="left"/>
      <w:pPr>
        <w:ind w:left="499" w:hanging="358"/>
      </w:pPr>
      <w:rPr>
        <w:rFonts w:ascii="Arial" w:eastAsia="Arial" w:hAnsi="Arial" w:cs="Arial" w:hint="default"/>
        <w:w w:val="99"/>
        <w:sz w:val="20"/>
        <w:szCs w:val="20"/>
      </w:rPr>
    </w:lvl>
    <w:lvl w:ilvl="2" w:tplc="7BEC6E38">
      <w:numFmt w:val="bullet"/>
      <w:lvlText w:val="•"/>
      <w:lvlJc w:val="left"/>
      <w:pPr>
        <w:ind w:left="1026" w:hanging="358"/>
      </w:pPr>
      <w:rPr>
        <w:rFonts w:hint="default"/>
      </w:rPr>
    </w:lvl>
    <w:lvl w:ilvl="3" w:tplc="E6A01266">
      <w:numFmt w:val="bullet"/>
      <w:lvlText w:val="•"/>
      <w:lvlJc w:val="left"/>
      <w:pPr>
        <w:ind w:left="1552" w:hanging="358"/>
      </w:pPr>
      <w:rPr>
        <w:rFonts w:hint="default"/>
      </w:rPr>
    </w:lvl>
    <w:lvl w:ilvl="4" w:tplc="1D7C99C4">
      <w:numFmt w:val="bullet"/>
      <w:lvlText w:val="•"/>
      <w:lvlJc w:val="left"/>
      <w:pPr>
        <w:ind w:left="2078" w:hanging="358"/>
      </w:pPr>
      <w:rPr>
        <w:rFonts w:hint="default"/>
      </w:rPr>
    </w:lvl>
    <w:lvl w:ilvl="5" w:tplc="9DE84038">
      <w:numFmt w:val="bullet"/>
      <w:lvlText w:val="•"/>
      <w:lvlJc w:val="left"/>
      <w:pPr>
        <w:ind w:left="2604" w:hanging="358"/>
      </w:pPr>
      <w:rPr>
        <w:rFonts w:hint="default"/>
      </w:rPr>
    </w:lvl>
    <w:lvl w:ilvl="6" w:tplc="22AECC88">
      <w:numFmt w:val="bullet"/>
      <w:lvlText w:val="•"/>
      <w:lvlJc w:val="left"/>
      <w:pPr>
        <w:ind w:left="3130" w:hanging="358"/>
      </w:pPr>
      <w:rPr>
        <w:rFonts w:hint="default"/>
      </w:rPr>
    </w:lvl>
    <w:lvl w:ilvl="7" w:tplc="0A6A0212">
      <w:numFmt w:val="bullet"/>
      <w:lvlText w:val="•"/>
      <w:lvlJc w:val="left"/>
      <w:pPr>
        <w:ind w:left="3656" w:hanging="358"/>
      </w:pPr>
      <w:rPr>
        <w:rFonts w:hint="default"/>
      </w:rPr>
    </w:lvl>
    <w:lvl w:ilvl="8" w:tplc="DEBC51CC">
      <w:numFmt w:val="bullet"/>
      <w:lvlText w:val="•"/>
      <w:lvlJc w:val="left"/>
      <w:pPr>
        <w:ind w:left="4182" w:hanging="35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2"/>
  </w:num>
  <w:num w:numId="10">
    <w:abstractNumId w:val="20"/>
  </w:num>
  <w:num w:numId="11">
    <w:abstractNumId w:val="10"/>
  </w:num>
  <w:num w:numId="12">
    <w:abstractNumId w:val="33"/>
  </w:num>
  <w:num w:numId="13">
    <w:abstractNumId w:val="22"/>
  </w:num>
  <w:num w:numId="14">
    <w:abstractNumId w:val="16"/>
  </w:num>
  <w:num w:numId="15">
    <w:abstractNumId w:val="26"/>
  </w:num>
  <w:num w:numId="16">
    <w:abstractNumId w:val="1"/>
  </w:num>
  <w:num w:numId="17">
    <w:abstractNumId w:val="3"/>
  </w:num>
  <w:num w:numId="18">
    <w:abstractNumId w:val="4"/>
  </w:num>
  <w:num w:numId="19">
    <w:abstractNumId w:val="9"/>
  </w:num>
  <w:num w:numId="20">
    <w:abstractNumId w:val="38"/>
  </w:num>
  <w:num w:numId="21">
    <w:abstractNumId w:val="40"/>
  </w:num>
  <w:num w:numId="22">
    <w:abstractNumId w:val="12"/>
  </w:num>
  <w:num w:numId="23">
    <w:abstractNumId w:val="19"/>
  </w:num>
  <w:num w:numId="24">
    <w:abstractNumId w:val="31"/>
  </w:num>
  <w:num w:numId="25">
    <w:abstractNumId w:val="43"/>
  </w:num>
  <w:num w:numId="26">
    <w:abstractNumId w:val="42"/>
  </w:num>
  <w:num w:numId="27">
    <w:abstractNumId w:val="25"/>
  </w:num>
  <w:num w:numId="28">
    <w:abstractNumId w:val="47"/>
  </w:num>
  <w:num w:numId="29">
    <w:abstractNumId w:val="35"/>
  </w:num>
  <w:num w:numId="30">
    <w:abstractNumId w:val="23"/>
  </w:num>
  <w:num w:numId="31">
    <w:abstractNumId w:val="39"/>
  </w:num>
  <w:num w:numId="32">
    <w:abstractNumId w:val="48"/>
  </w:num>
  <w:num w:numId="33">
    <w:abstractNumId w:val="30"/>
  </w:num>
  <w:num w:numId="34">
    <w:abstractNumId w:val="14"/>
  </w:num>
  <w:num w:numId="35">
    <w:abstractNumId w:val="28"/>
  </w:num>
  <w:num w:numId="36">
    <w:abstractNumId w:val="13"/>
  </w:num>
  <w:num w:numId="37">
    <w:abstractNumId w:val="41"/>
  </w:num>
  <w:num w:numId="38">
    <w:abstractNumId w:val="18"/>
  </w:num>
  <w:num w:numId="39">
    <w:abstractNumId w:val="45"/>
  </w:num>
  <w:num w:numId="40">
    <w:abstractNumId w:val="15"/>
  </w:num>
  <w:num w:numId="41">
    <w:abstractNumId w:val="44"/>
  </w:num>
  <w:num w:numId="42">
    <w:abstractNumId w:val="37"/>
  </w:num>
  <w:num w:numId="43">
    <w:abstractNumId w:val="11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4"/>
  </w:num>
  <w:num w:numId="47">
    <w:abstractNumId w:val="17"/>
  </w:num>
  <w:num w:numId="48">
    <w:abstractNumId w:val="2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CA"/>
    <w:rsid w:val="000008CD"/>
    <w:rsid w:val="00006ECA"/>
    <w:rsid w:val="00022352"/>
    <w:rsid w:val="00022CD3"/>
    <w:rsid w:val="00035615"/>
    <w:rsid w:val="000379CC"/>
    <w:rsid w:val="00043F20"/>
    <w:rsid w:val="00057F10"/>
    <w:rsid w:val="00063831"/>
    <w:rsid w:val="00081336"/>
    <w:rsid w:val="000849E9"/>
    <w:rsid w:val="000C5912"/>
    <w:rsid w:val="000F2D67"/>
    <w:rsid w:val="001123C9"/>
    <w:rsid w:val="00113740"/>
    <w:rsid w:val="00113894"/>
    <w:rsid w:val="00125D6B"/>
    <w:rsid w:val="00151A29"/>
    <w:rsid w:val="001616B5"/>
    <w:rsid w:val="00173D5F"/>
    <w:rsid w:val="00177CF3"/>
    <w:rsid w:val="00191A8E"/>
    <w:rsid w:val="00193328"/>
    <w:rsid w:val="001B48FC"/>
    <w:rsid w:val="001D3190"/>
    <w:rsid w:val="001E1852"/>
    <w:rsid w:val="001F547E"/>
    <w:rsid w:val="00207DF6"/>
    <w:rsid w:val="00224D07"/>
    <w:rsid w:val="00236A66"/>
    <w:rsid w:val="00244262"/>
    <w:rsid w:val="00256897"/>
    <w:rsid w:val="0026101B"/>
    <w:rsid w:val="0027432D"/>
    <w:rsid w:val="0028352C"/>
    <w:rsid w:val="00287DB2"/>
    <w:rsid w:val="00295021"/>
    <w:rsid w:val="002A5565"/>
    <w:rsid w:val="002C23AD"/>
    <w:rsid w:val="002C5198"/>
    <w:rsid w:val="002C6476"/>
    <w:rsid w:val="002D1145"/>
    <w:rsid w:val="002D50BD"/>
    <w:rsid w:val="002E34FE"/>
    <w:rsid w:val="002F60AE"/>
    <w:rsid w:val="002F7D2F"/>
    <w:rsid w:val="00300401"/>
    <w:rsid w:val="00300916"/>
    <w:rsid w:val="003141BF"/>
    <w:rsid w:val="00362A21"/>
    <w:rsid w:val="003649F9"/>
    <w:rsid w:val="003752D7"/>
    <w:rsid w:val="003956F5"/>
    <w:rsid w:val="003B280C"/>
    <w:rsid w:val="00401C1A"/>
    <w:rsid w:val="00405907"/>
    <w:rsid w:val="00427183"/>
    <w:rsid w:val="00437534"/>
    <w:rsid w:val="00476B72"/>
    <w:rsid w:val="00484258"/>
    <w:rsid w:val="004B0076"/>
    <w:rsid w:val="004D30A9"/>
    <w:rsid w:val="004E2F4E"/>
    <w:rsid w:val="004F252D"/>
    <w:rsid w:val="005113CD"/>
    <w:rsid w:val="005120F8"/>
    <w:rsid w:val="00525C3A"/>
    <w:rsid w:val="005324FA"/>
    <w:rsid w:val="005347E5"/>
    <w:rsid w:val="005359C7"/>
    <w:rsid w:val="00552395"/>
    <w:rsid w:val="00555CD4"/>
    <w:rsid w:val="005A1785"/>
    <w:rsid w:val="005B28D5"/>
    <w:rsid w:val="005B65FE"/>
    <w:rsid w:val="005F103B"/>
    <w:rsid w:val="005F1575"/>
    <w:rsid w:val="00626799"/>
    <w:rsid w:val="0063182E"/>
    <w:rsid w:val="00664B58"/>
    <w:rsid w:val="00695C1D"/>
    <w:rsid w:val="0069620B"/>
    <w:rsid w:val="006D5CDE"/>
    <w:rsid w:val="006F6317"/>
    <w:rsid w:val="007073DB"/>
    <w:rsid w:val="00707797"/>
    <w:rsid w:val="00715D9F"/>
    <w:rsid w:val="00723E5B"/>
    <w:rsid w:val="00726487"/>
    <w:rsid w:val="00732424"/>
    <w:rsid w:val="007570B8"/>
    <w:rsid w:val="0076209E"/>
    <w:rsid w:val="0076496B"/>
    <w:rsid w:val="00774753"/>
    <w:rsid w:val="007B6B02"/>
    <w:rsid w:val="007B762C"/>
    <w:rsid w:val="007E126F"/>
    <w:rsid w:val="007F1A26"/>
    <w:rsid w:val="0081745E"/>
    <w:rsid w:val="00820D79"/>
    <w:rsid w:val="008249E5"/>
    <w:rsid w:val="00844F77"/>
    <w:rsid w:val="008547E9"/>
    <w:rsid w:val="008861FA"/>
    <w:rsid w:val="008D4AE1"/>
    <w:rsid w:val="008E020B"/>
    <w:rsid w:val="008E1709"/>
    <w:rsid w:val="008E20C0"/>
    <w:rsid w:val="00904C9C"/>
    <w:rsid w:val="009136DA"/>
    <w:rsid w:val="0092122B"/>
    <w:rsid w:val="00951A90"/>
    <w:rsid w:val="00987854"/>
    <w:rsid w:val="009A791A"/>
    <w:rsid w:val="009C3140"/>
    <w:rsid w:val="009C6130"/>
    <w:rsid w:val="009D5C03"/>
    <w:rsid w:val="00A5185A"/>
    <w:rsid w:val="00A559D5"/>
    <w:rsid w:val="00A6028D"/>
    <w:rsid w:val="00A66B9C"/>
    <w:rsid w:val="00A8565B"/>
    <w:rsid w:val="00A9386A"/>
    <w:rsid w:val="00AC2D25"/>
    <w:rsid w:val="00AE30CF"/>
    <w:rsid w:val="00AF3CD0"/>
    <w:rsid w:val="00B0557E"/>
    <w:rsid w:val="00B1648D"/>
    <w:rsid w:val="00B35E75"/>
    <w:rsid w:val="00B35EA8"/>
    <w:rsid w:val="00B41994"/>
    <w:rsid w:val="00B43103"/>
    <w:rsid w:val="00B4466E"/>
    <w:rsid w:val="00B46E24"/>
    <w:rsid w:val="00B61C18"/>
    <w:rsid w:val="00B62F7A"/>
    <w:rsid w:val="00B6764E"/>
    <w:rsid w:val="00B80987"/>
    <w:rsid w:val="00B82590"/>
    <w:rsid w:val="00BA32D5"/>
    <w:rsid w:val="00BC7DEC"/>
    <w:rsid w:val="00BD130E"/>
    <w:rsid w:val="00C01FD8"/>
    <w:rsid w:val="00C20D39"/>
    <w:rsid w:val="00C26A8F"/>
    <w:rsid w:val="00C30F43"/>
    <w:rsid w:val="00C52BB3"/>
    <w:rsid w:val="00C80BD7"/>
    <w:rsid w:val="00C83165"/>
    <w:rsid w:val="00CC3A80"/>
    <w:rsid w:val="00CD7C59"/>
    <w:rsid w:val="00CE1B92"/>
    <w:rsid w:val="00CE2150"/>
    <w:rsid w:val="00CE4304"/>
    <w:rsid w:val="00CE7E4E"/>
    <w:rsid w:val="00D1136D"/>
    <w:rsid w:val="00D2718B"/>
    <w:rsid w:val="00D32488"/>
    <w:rsid w:val="00D32D41"/>
    <w:rsid w:val="00D36183"/>
    <w:rsid w:val="00D41045"/>
    <w:rsid w:val="00D5000E"/>
    <w:rsid w:val="00D84DB2"/>
    <w:rsid w:val="00D91665"/>
    <w:rsid w:val="00D93480"/>
    <w:rsid w:val="00DA3392"/>
    <w:rsid w:val="00DA7AAF"/>
    <w:rsid w:val="00DB257B"/>
    <w:rsid w:val="00DC7BD6"/>
    <w:rsid w:val="00DE0113"/>
    <w:rsid w:val="00DE59A7"/>
    <w:rsid w:val="00E2430A"/>
    <w:rsid w:val="00E25D26"/>
    <w:rsid w:val="00E27C4C"/>
    <w:rsid w:val="00E33797"/>
    <w:rsid w:val="00E72AFB"/>
    <w:rsid w:val="00E77000"/>
    <w:rsid w:val="00E84B75"/>
    <w:rsid w:val="00EA36EA"/>
    <w:rsid w:val="00EC6701"/>
    <w:rsid w:val="00ED2013"/>
    <w:rsid w:val="00EE12BA"/>
    <w:rsid w:val="00EE6E42"/>
    <w:rsid w:val="00EE6FF5"/>
    <w:rsid w:val="00EF1935"/>
    <w:rsid w:val="00F26C17"/>
    <w:rsid w:val="00F66EEF"/>
    <w:rsid w:val="00F90555"/>
    <w:rsid w:val="00F91308"/>
    <w:rsid w:val="00F959CA"/>
    <w:rsid w:val="00FA68A5"/>
    <w:rsid w:val="00FA7E2C"/>
    <w:rsid w:val="00FB2549"/>
    <w:rsid w:val="00FB2A77"/>
    <w:rsid w:val="00FB67BF"/>
    <w:rsid w:val="00FC24A2"/>
    <w:rsid w:val="00FD6CC7"/>
    <w:rsid w:val="00FE2A1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DCA869"/>
  <w15:chartTrackingRefBased/>
  <w15:docId w15:val="{CAC2EEA6-8E61-42BD-81CD-1D6DF628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EC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006ECA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006ECA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06ECA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06ECA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6ECA"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006ECA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06ECA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06ECA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06EC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006EC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006ECA"/>
    <w:rPr>
      <w:rFonts w:ascii="Arial" w:eastAsia="Times New Roman" w:hAnsi="Arial" w:cs="Times New Roman"/>
      <w:b/>
      <w:bCs/>
      <w:sz w:val="24"/>
      <w:szCs w:val="24"/>
      <w:u w:val="singl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006ECA"/>
    <w:rPr>
      <w:rFonts w:ascii="Arial" w:eastAsia="Times New Roman" w:hAnsi="Arial" w:cs="Times New Roman"/>
      <w:lang w:val="x-none" w:eastAsia="ar-SA"/>
    </w:rPr>
  </w:style>
  <w:style w:type="character" w:customStyle="1" w:styleId="WW8Num2z0">
    <w:name w:val="WW8Num2z0"/>
    <w:rsid w:val="00006ECA"/>
    <w:rPr>
      <w:rFonts w:ascii="Wingdings" w:hAnsi="Wingdings" w:cs="Times New Roman"/>
    </w:rPr>
  </w:style>
  <w:style w:type="character" w:customStyle="1" w:styleId="WW8Num3z0">
    <w:name w:val="WW8Num3z0"/>
    <w:rsid w:val="00006ECA"/>
    <w:rPr>
      <w:rFonts w:ascii="Symbol" w:hAnsi="Symbol"/>
      <w:b/>
    </w:rPr>
  </w:style>
  <w:style w:type="character" w:customStyle="1" w:styleId="WW8Num4z0">
    <w:name w:val="WW8Num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006ECA"/>
    <w:rPr>
      <w:b w:val="0"/>
      <w:i w:val="0"/>
    </w:rPr>
  </w:style>
  <w:style w:type="character" w:customStyle="1" w:styleId="WW8Num21z0">
    <w:name w:val="WW8Num21z0"/>
    <w:rsid w:val="00006ECA"/>
    <w:rPr>
      <w:b w:val="0"/>
      <w:i w:val="0"/>
    </w:rPr>
  </w:style>
  <w:style w:type="character" w:customStyle="1" w:styleId="WW8Num22z0">
    <w:name w:val="WW8Num22z0"/>
    <w:rsid w:val="00006ECA"/>
    <w:rPr>
      <w:b w:val="0"/>
      <w:i w:val="0"/>
    </w:rPr>
  </w:style>
  <w:style w:type="character" w:customStyle="1" w:styleId="WW8Num24z0">
    <w:name w:val="WW8Num24z0"/>
    <w:rsid w:val="00006ECA"/>
    <w:rPr>
      <w:color w:val="000000"/>
    </w:rPr>
  </w:style>
  <w:style w:type="character" w:customStyle="1" w:styleId="WW8Num25z0">
    <w:name w:val="WW8Num25z0"/>
    <w:rsid w:val="00006ECA"/>
    <w:rPr>
      <w:b w:val="0"/>
      <w:i w:val="0"/>
    </w:rPr>
  </w:style>
  <w:style w:type="character" w:customStyle="1" w:styleId="WW8Num26z0">
    <w:name w:val="WW8Num26z0"/>
    <w:rsid w:val="00006ECA"/>
    <w:rPr>
      <w:b w:val="0"/>
      <w:i w:val="0"/>
    </w:rPr>
  </w:style>
  <w:style w:type="character" w:customStyle="1" w:styleId="WW8Num27z0">
    <w:name w:val="WW8Num27z0"/>
    <w:rsid w:val="00006ECA"/>
    <w:rPr>
      <w:b w:val="0"/>
      <w:i w:val="0"/>
    </w:rPr>
  </w:style>
  <w:style w:type="character" w:customStyle="1" w:styleId="WW8Num30z0">
    <w:name w:val="WW8Num30z0"/>
    <w:rsid w:val="00006ECA"/>
    <w:rPr>
      <w:b w:val="0"/>
      <w:i w:val="0"/>
    </w:rPr>
  </w:style>
  <w:style w:type="character" w:customStyle="1" w:styleId="WW8Num32z0">
    <w:name w:val="WW8Num32z0"/>
    <w:rsid w:val="00006ECA"/>
    <w:rPr>
      <w:b w:val="0"/>
      <w:i w:val="0"/>
    </w:rPr>
  </w:style>
  <w:style w:type="character" w:customStyle="1" w:styleId="WW8Num33z0">
    <w:name w:val="WW8Num33z0"/>
    <w:rsid w:val="00006ECA"/>
    <w:rPr>
      <w:b w:val="0"/>
      <w:i w:val="0"/>
    </w:rPr>
  </w:style>
  <w:style w:type="character" w:customStyle="1" w:styleId="WW8Num33z2">
    <w:name w:val="WW8Num33z2"/>
    <w:rsid w:val="00006ECA"/>
    <w:rPr>
      <w:b/>
      <w:i w:val="0"/>
    </w:rPr>
  </w:style>
  <w:style w:type="character" w:customStyle="1" w:styleId="WW8Num34z0">
    <w:name w:val="WW8Num34z0"/>
    <w:rsid w:val="00006ECA"/>
    <w:rPr>
      <w:b w:val="0"/>
      <w:i w:val="0"/>
    </w:rPr>
  </w:style>
  <w:style w:type="character" w:customStyle="1" w:styleId="WW8Num52z0">
    <w:name w:val="WW8Num52z0"/>
    <w:rsid w:val="00006ECA"/>
    <w:rPr>
      <w:rFonts w:ascii="Symbol" w:hAnsi="Symbol" w:cs="Times New Roman"/>
    </w:rPr>
  </w:style>
  <w:style w:type="character" w:customStyle="1" w:styleId="WW8Num53z0">
    <w:name w:val="WW8Num53z0"/>
    <w:rsid w:val="00006ECA"/>
    <w:rPr>
      <w:b w:val="0"/>
      <w:i w:val="0"/>
    </w:rPr>
  </w:style>
  <w:style w:type="character" w:customStyle="1" w:styleId="WW8Num54z0">
    <w:name w:val="WW8Num54z0"/>
    <w:rsid w:val="00006ECA"/>
    <w:rPr>
      <w:rFonts w:ascii="Symbol" w:hAnsi="Symbol" w:cs="Times New Roman"/>
    </w:rPr>
  </w:style>
  <w:style w:type="character" w:customStyle="1" w:styleId="WW8Num55z0">
    <w:name w:val="WW8Num55z0"/>
    <w:rsid w:val="00006ECA"/>
    <w:rPr>
      <w:rFonts w:ascii="Symbol" w:hAnsi="Symbol" w:cs="Times New Roman"/>
    </w:rPr>
  </w:style>
  <w:style w:type="character" w:customStyle="1" w:styleId="WW8Num56z0">
    <w:name w:val="WW8Num56z0"/>
    <w:rsid w:val="00006ECA"/>
    <w:rPr>
      <w:rFonts w:ascii="Symbol" w:hAnsi="Symbol" w:cs="Times New Roman"/>
    </w:rPr>
  </w:style>
  <w:style w:type="character" w:customStyle="1" w:styleId="WW8Num57z0">
    <w:name w:val="WW8Num57z0"/>
    <w:rsid w:val="00006ECA"/>
    <w:rPr>
      <w:rFonts w:ascii="Symbol" w:hAnsi="Symbol" w:cs="Times New Roman"/>
    </w:rPr>
  </w:style>
  <w:style w:type="character" w:customStyle="1" w:styleId="WW8Num58z0">
    <w:name w:val="WW8Num58z0"/>
    <w:rsid w:val="00006ECA"/>
    <w:rPr>
      <w:b/>
      <w:i w:val="0"/>
    </w:rPr>
  </w:style>
  <w:style w:type="character" w:customStyle="1" w:styleId="Absatz-Standardschriftart">
    <w:name w:val="Absatz-Standardschriftart"/>
    <w:rsid w:val="00006ECA"/>
  </w:style>
  <w:style w:type="character" w:customStyle="1" w:styleId="WW8Num59z0">
    <w:name w:val="WW8Num59z0"/>
    <w:rsid w:val="00006ECA"/>
    <w:rPr>
      <w:rFonts w:ascii="Symbol" w:hAnsi="Symbol" w:cs="Times New Roman"/>
    </w:rPr>
  </w:style>
  <w:style w:type="character" w:customStyle="1" w:styleId="WW8Num60z0">
    <w:name w:val="WW8Num60z0"/>
    <w:rsid w:val="00006ECA"/>
    <w:rPr>
      <w:b/>
    </w:rPr>
  </w:style>
  <w:style w:type="character" w:customStyle="1" w:styleId="WW-Absatz-Standardschriftart">
    <w:name w:val="WW-Absatz-Standardschriftart"/>
    <w:rsid w:val="00006ECA"/>
  </w:style>
  <w:style w:type="character" w:customStyle="1" w:styleId="WW-Domylnaczcionkaakapitu">
    <w:name w:val="WW-Domyślna czcionka akapitu"/>
    <w:rsid w:val="00006ECA"/>
  </w:style>
  <w:style w:type="character" w:styleId="Numerstrony">
    <w:name w:val="page number"/>
    <w:basedOn w:val="WW-Domylnaczcionkaakapitu"/>
    <w:rsid w:val="00006ECA"/>
  </w:style>
  <w:style w:type="character" w:customStyle="1" w:styleId="Znakinumeracji">
    <w:name w:val="Znaki numeracji"/>
    <w:rsid w:val="00006ECA"/>
  </w:style>
  <w:style w:type="character" w:customStyle="1" w:styleId="Symbolewypunktowania">
    <w:name w:val="Symbole wypunktowania"/>
    <w:rsid w:val="00006EC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006ECA"/>
  </w:style>
  <w:style w:type="character" w:customStyle="1" w:styleId="WW-Absatz-Standardschriftart11">
    <w:name w:val="WW-Absatz-Standardschriftart11"/>
    <w:rsid w:val="00006ECA"/>
  </w:style>
  <w:style w:type="character" w:customStyle="1" w:styleId="WW-Absatz-Standardschriftart111">
    <w:name w:val="WW-Absatz-Standardschriftart111"/>
    <w:rsid w:val="00006ECA"/>
  </w:style>
  <w:style w:type="character" w:customStyle="1" w:styleId="WW-Absatz-Standardschriftart1111">
    <w:name w:val="WW-Absatz-Standardschriftart1111"/>
    <w:rsid w:val="00006ECA"/>
  </w:style>
  <w:style w:type="character" w:customStyle="1" w:styleId="WW8Num8z0">
    <w:name w:val="WW8Num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006ECA"/>
    <w:rPr>
      <w:b w:val="0"/>
      <w:i w:val="0"/>
    </w:rPr>
  </w:style>
  <w:style w:type="character" w:customStyle="1" w:styleId="WW8Num28z0">
    <w:name w:val="WW8Num28z0"/>
    <w:rsid w:val="00006ECA"/>
    <w:rPr>
      <w:color w:val="000000"/>
    </w:rPr>
  </w:style>
  <w:style w:type="character" w:customStyle="1" w:styleId="WW8Num29z0">
    <w:name w:val="WW8Num29z0"/>
    <w:rsid w:val="00006ECA"/>
    <w:rPr>
      <w:b w:val="0"/>
      <w:i w:val="0"/>
    </w:rPr>
  </w:style>
  <w:style w:type="character" w:customStyle="1" w:styleId="WW8Num36z0">
    <w:name w:val="WW8Num36z0"/>
    <w:rsid w:val="00006ECA"/>
    <w:rPr>
      <w:b w:val="0"/>
      <w:i w:val="0"/>
    </w:rPr>
  </w:style>
  <w:style w:type="character" w:customStyle="1" w:styleId="WW8Num38z0">
    <w:name w:val="WW8Num38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006ECA"/>
    <w:rPr>
      <w:b/>
      <w:i w:val="0"/>
    </w:rPr>
  </w:style>
  <w:style w:type="character" w:customStyle="1" w:styleId="WW8Num40z0">
    <w:name w:val="WW8Num40z0"/>
    <w:rsid w:val="00006ECA"/>
    <w:rPr>
      <w:b w:val="0"/>
      <w:i w:val="0"/>
    </w:rPr>
  </w:style>
  <w:style w:type="character" w:customStyle="1" w:styleId="WW8Num42z2">
    <w:name w:val="WW8Num42z2"/>
    <w:rsid w:val="00006ECA"/>
    <w:rPr>
      <w:rFonts w:ascii="Arial" w:hAnsi="Arial" w:cs="Arial"/>
      <w:b w:val="0"/>
    </w:rPr>
  </w:style>
  <w:style w:type="character" w:customStyle="1" w:styleId="WW8Num42z3">
    <w:name w:val="WW8Num42z3"/>
    <w:rsid w:val="00006ECA"/>
    <w:rPr>
      <w:rFonts w:ascii="Wingdings" w:hAnsi="Wingdings"/>
    </w:rPr>
  </w:style>
  <w:style w:type="character" w:customStyle="1" w:styleId="WW8Num63z0">
    <w:name w:val="WW8Num63z0"/>
    <w:rsid w:val="00006ECA"/>
    <w:rPr>
      <w:b w:val="0"/>
      <w:i w:val="0"/>
    </w:rPr>
  </w:style>
  <w:style w:type="character" w:customStyle="1" w:styleId="WW8Num68z0">
    <w:name w:val="WW8Num68z0"/>
    <w:rsid w:val="00006ECA"/>
    <w:rPr>
      <w:b w:val="0"/>
      <w:i w:val="0"/>
    </w:rPr>
  </w:style>
  <w:style w:type="character" w:customStyle="1" w:styleId="WW8Num69z0">
    <w:name w:val="WW8Num69z0"/>
    <w:rsid w:val="00006ECA"/>
    <w:rPr>
      <w:b w:val="0"/>
      <w:i w:val="0"/>
    </w:rPr>
  </w:style>
  <w:style w:type="character" w:customStyle="1" w:styleId="WW-Absatz-Standardschriftart11111">
    <w:name w:val="WW-Absatz-Standardschriftart11111"/>
    <w:rsid w:val="00006ECA"/>
  </w:style>
  <w:style w:type="character" w:customStyle="1" w:styleId="WW8Num31z0">
    <w:name w:val="WW8Num31z0"/>
    <w:rsid w:val="00006ECA"/>
    <w:rPr>
      <w:b w:val="0"/>
      <w:i w:val="0"/>
    </w:rPr>
  </w:style>
  <w:style w:type="character" w:customStyle="1" w:styleId="WW8Num37z0">
    <w:name w:val="WW8Num37z0"/>
    <w:rsid w:val="00006ECA"/>
    <w:rPr>
      <w:color w:val="000000"/>
    </w:rPr>
  </w:style>
  <w:style w:type="character" w:customStyle="1" w:styleId="WW8Num40z2">
    <w:name w:val="WW8Num40z2"/>
    <w:rsid w:val="00006ECA"/>
    <w:rPr>
      <w:b/>
      <w:i w:val="0"/>
    </w:rPr>
  </w:style>
  <w:style w:type="character" w:customStyle="1" w:styleId="WW8Num41z0">
    <w:name w:val="WW8Num41z0"/>
    <w:rsid w:val="00006ECA"/>
    <w:rPr>
      <w:b/>
      <w:sz w:val="26"/>
    </w:rPr>
  </w:style>
  <w:style w:type="character" w:customStyle="1" w:styleId="WW8Num43z2">
    <w:name w:val="WW8Num43z2"/>
    <w:rsid w:val="00006ECA"/>
    <w:rPr>
      <w:rFonts w:ascii="Arial" w:hAnsi="Arial" w:cs="Arial"/>
      <w:b w:val="0"/>
    </w:rPr>
  </w:style>
  <w:style w:type="character" w:customStyle="1" w:styleId="WW8Num43z3">
    <w:name w:val="WW8Num43z3"/>
    <w:rsid w:val="00006ECA"/>
    <w:rPr>
      <w:rFonts w:ascii="Wingdings" w:hAnsi="Wingdings"/>
    </w:rPr>
  </w:style>
  <w:style w:type="character" w:customStyle="1" w:styleId="WW8Num64z0">
    <w:name w:val="WW8Num64z0"/>
    <w:rsid w:val="00006ECA"/>
    <w:rPr>
      <w:b w:val="0"/>
      <w:i w:val="0"/>
    </w:rPr>
  </w:style>
  <w:style w:type="character" w:customStyle="1" w:styleId="WW8Num70z0">
    <w:name w:val="WW8Num70z0"/>
    <w:rsid w:val="00006ECA"/>
    <w:rPr>
      <w:b w:val="0"/>
      <w:i w:val="0"/>
    </w:rPr>
  </w:style>
  <w:style w:type="character" w:customStyle="1" w:styleId="WW8Num71z0">
    <w:name w:val="WW8Num71z0"/>
    <w:rsid w:val="00006ECA"/>
    <w:rPr>
      <w:color w:val="000000"/>
    </w:rPr>
  </w:style>
  <w:style w:type="character" w:customStyle="1" w:styleId="WW-Absatz-Standardschriftart111111">
    <w:name w:val="WW-Absatz-Standardschriftart111111"/>
    <w:rsid w:val="00006ECA"/>
  </w:style>
  <w:style w:type="character" w:customStyle="1" w:styleId="WW8Num1z0">
    <w:name w:val="WW8Num1z0"/>
    <w:rsid w:val="00006ECA"/>
    <w:rPr>
      <w:rFonts w:ascii="Wingdings" w:hAnsi="Wingdings" w:cs="Times New Roman"/>
    </w:rPr>
  </w:style>
  <w:style w:type="character" w:customStyle="1" w:styleId="WW8Num5z0">
    <w:name w:val="WW8Num5z0"/>
    <w:rsid w:val="00006ECA"/>
    <w:rPr>
      <w:rFonts w:ascii="StarSymbol" w:hAnsi="StarSymbol"/>
    </w:rPr>
  </w:style>
  <w:style w:type="character" w:customStyle="1" w:styleId="WW8Num9z0">
    <w:name w:val="WW8Num9z0"/>
    <w:rsid w:val="00006ECA"/>
    <w:rPr>
      <w:rFonts w:ascii="StarSymbol" w:hAnsi="StarSymbol"/>
    </w:rPr>
  </w:style>
  <w:style w:type="character" w:customStyle="1" w:styleId="WW-Absatz-Standardschriftart1111111">
    <w:name w:val="WW-Absatz-Standardschriftart1111111"/>
    <w:rsid w:val="00006ECA"/>
  </w:style>
  <w:style w:type="character" w:customStyle="1" w:styleId="WW-Absatz-Standardschriftart11111111">
    <w:name w:val="WW-Absatz-Standardschriftart11111111"/>
    <w:rsid w:val="00006ECA"/>
  </w:style>
  <w:style w:type="character" w:customStyle="1" w:styleId="WW-Absatz-Standardschriftart111111111">
    <w:name w:val="WW-Absatz-Standardschriftart111111111"/>
    <w:rsid w:val="00006ECA"/>
  </w:style>
  <w:style w:type="character" w:customStyle="1" w:styleId="WW-Absatz-Standardschriftart1111111111">
    <w:name w:val="WW-Absatz-Standardschriftart1111111111"/>
    <w:rsid w:val="00006ECA"/>
  </w:style>
  <w:style w:type="character" w:customStyle="1" w:styleId="WW-Absatz-Standardschriftart11111111111">
    <w:name w:val="WW-Absatz-Standardschriftart11111111111"/>
    <w:rsid w:val="00006ECA"/>
  </w:style>
  <w:style w:type="character" w:customStyle="1" w:styleId="WW8Num16z0">
    <w:name w:val="WW8Num16z0"/>
    <w:rsid w:val="00006ECA"/>
    <w:rPr>
      <w:b w:val="0"/>
      <w:i w:val="0"/>
    </w:rPr>
  </w:style>
  <w:style w:type="character" w:customStyle="1" w:styleId="WW8Num35z0">
    <w:name w:val="WW8Num35z0"/>
    <w:rsid w:val="00006ECA"/>
    <w:rPr>
      <w:b w:val="0"/>
      <w:i w:val="0"/>
    </w:rPr>
  </w:style>
  <w:style w:type="character" w:customStyle="1" w:styleId="WW8Num43z0">
    <w:name w:val="WW8Num43z0"/>
    <w:rsid w:val="00006ECA"/>
    <w:rPr>
      <w:color w:val="000000"/>
    </w:rPr>
  </w:style>
  <w:style w:type="character" w:customStyle="1" w:styleId="WW8Num47z0">
    <w:name w:val="WW8Num47z0"/>
    <w:rsid w:val="00006ECA"/>
    <w:rPr>
      <w:rFonts w:ascii="Symbol" w:hAnsi="Symbol"/>
      <w:b/>
      <w:color w:val="000000"/>
    </w:rPr>
  </w:style>
  <w:style w:type="character" w:customStyle="1" w:styleId="WW8Num61z0">
    <w:name w:val="WW8Num61z0"/>
    <w:rsid w:val="00006ECA"/>
    <w:rPr>
      <w:b w:val="0"/>
      <w:i w:val="0"/>
    </w:rPr>
  </w:style>
  <w:style w:type="character" w:customStyle="1" w:styleId="WW8Num66z0">
    <w:name w:val="WW8Num66z0"/>
    <w:rsid w:val="00006ECA"/>
    <w:rPr>
      <w:b w:val="0"/>
      <w:i w:val="0"/>
    </w:rPr>
  </w:style>
  <w:style w:type="character" w:customStyle="1" w:styleId="WW8Num77z0">
    <w:name w:val="WW8Num77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006ECA"/>
    <w:rPr>
      <w:b/>
      <w:i w:val="0"/>
    </w:rPr>
  </w:style>
  <w:style w:type="character" w:customStyle="1" w:styleId="WW8Num79z0">
    <w:name w:val="WW8Num79z0"/>
    <w:rsid w:val="00006ECA"/>
    <w:rPr>
      <w:b/>
      <w:sz w:val="26"/>
    </w:rPr>
  </w:style>
  <w:style w:type="character" w:customStyle="1" w:styleId="WW-Absatz-Standardschriftart111111111111">
    <w:name w:val="WW-Absatz-Standardschriftart111111111111"/>
    <w:rsid w:val="00006ECA"/>
  </w:style>
  <w:style w:type="character" w:customStyle="1" w:styleId="WW8Num6z0">
    <w:name w:val="WW8Num6z0"/>
    <w:rsid w:val="00006ECA"/>
    <w:rPr>
      <w:rFonts w:ascii="Symbol" w:hAnsi="Symbol"/>
      <w:b/>
      <w:bCs/>
    </w:rPr>
  </w:style>
  <w:style w:type="character" w:customStyle="1" w:styleId="WW8Num7z0">
    <w:name w:val="WW8Num7z0"/>
    <w:rsid w:val="00006ECA"/>
    <w:rPr>
      <w:b/>
      <w:sz w:val="26"/>
    </w:rPr>
  </w:style>
  <w:style w:type="character" w:customStyle="1" w:styleId="WW8Num8z2">
    <w:name w:val="WW8Num8z2"/>
    <w:rsid w:val="00006ECA"/>
    <w:rPr>
      <w:b/>
      <w:i w:val="0"/>
    </w:rPr>
  </w:style>
  <w:style w:type="character" w:customStyle="1" w:styleId="WW8Num13z0">
    <w:name w:val="WW8Num13z0"/>
    <w:rsid w:val="00006ECA"/>
    <w:rPr>
      <w:b w:val="0"/>
      <w:i w:val="0"/>
    </w:rPr>
  </w:style>
  <w:style w:type="character" w:customStyle="1" w:styleId="WW8Num20z0">
    <w:name w:val="WW8Num20z0"/>
    <w:rsid w:val="00006ECA"/>
    <w:rPr>
      <w:b w:val="0"/>
      <w:i w:val="0"/>
    </w:rPr>
  </w:style>
  <w:style w:type="character" w:customStyle="1" w:styleId="WW8Num44z0">
    <w:name w:val="WW8Num44z0"/>
    <w:rsid w:val="00006ECA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006ECA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006ECA"/>
    <w:rPr>
      <w:b/>
      <w:i w:val="0"/>
    </w:rPr>
  </w:style>
  <w:style w:type="character" w:customStyle="1" w:styleId="WW8Num46z0">
    <w:name w:val="WW8Num46z0"/>
    <w:rsid w:val="00006ECA"/>
    <w:rPr>
      <w:b/>
      <w:sz w:val="26"/>
    </w:rPr>
  </w:style>
  <w:style w:type="character" w:customStyle="1" w:styleId="WW8Num49z0">
    <w:name w:val="WW8Num49z0"/>
    <w:rsid w:val="00006ECA"/>
    <w:rPr>
      <w:b w:val="0"/>
      <w:i w:val="0"/>
    </w:rPr>
  </w:style>
  <w:style w:type="character" w:customStyle="1" w:styleId="WW8Num51z0">
    <w:name w:val="WW8Num51z0"/>
    <w:rsid w:val="00006ECA"/>
    <w:rPr>
      <w:b w:val="0"/>
      <w:i w:val="0"/>
    </w:rPr>
  </w:style>
  <w:style w:type="character" w:customStyle="1" w:styleId="WW8Num47z2">
    <w:name w:val="WW8Num47z2"/>
    <w:rsid w:val="00006ECA"/>
    <w:rPr>
      <w:b/>
      <w:i w:val="0"/>
    </w:rPr>
  </w:style>
  <w:style w:type="character" w:customStyle="1" w:styleId="WW8Num63z2">
    <w:name w:val="WW8Num63z2"/>
    <w:rsid w:val="00006ECA"/>
    <w:rPr>
      <w:rFonts w:ascii="Arial" w:hAnsi="Arial" w:cs="Arial"/>
      <w:b w:val="0"/>
    </w:rPr>
  </w:style>
  <w:style w:type="character" w:customStyle="1" w:styleId="WW8Num63z3">
    <w:name w:val="WW8Num63z3"/>
    <w:rsid w:val="00006ECA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006EC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06ECA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006ECA"/>
    <w:rPr>
      <w:rFonts w:cs="Tahoma"/>
    </w:rPr>
  </w:style>
  <w:style w:type="paragraph" w:styleId="Podpis">
    <w:name w:val="Signature"/>
    <w:basedOn w:val="Normalny"/>
    <w:link w:val="PodpisZnak"/>
    <w:rsid w:val="00006ECA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basedOn w:val="Domylnaczcionkaakapitu"/>
    <w:link w:val="Podpis"/>
    <w:rsid w:val="00006ECA"/>
    <w:rPr>
      <w:rFonts w:ascii="Comic Sans MS" w:eastAsia="Times New Roman" w:hAnsi="Comic Sans MS" w:cs="Times New Roman"/>
      <w:i/>
      <w:iCs/>
      <w:sz w:val="20"/>
      <w:szCs w:val="20"/>
      <w:lang w:val="x-none" w:eastAsia="ar-SA"/>
    </w:rPr>
  </w:style>
  <w:style w:type="paragraph" w:customStyle="1" w:styleId="Indeks">
    <w:name w:val="Indeks"/>
    <w:basedOn w:val="Normalny"/>
    <w:rsid w:val="00006ECA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006ECA"/>
    <w:rPr>
      <w:rFonts w:ascii="Arial" w:eastAsia="MS Mincho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006ECA"/>
    <w:rPr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006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006ECA"/>
    <w:pPr>
      <w:suppressLineNumbers/>
    </w:pPr>
  </w:style>
  <w:style w:type="paragraph" w:customStyle="1" w:styleId="Nagwektabeli">
    <w:name w:val="Nagłówek tabeli"/>
    <w:basedOn w:val="Zawartotabeli"/>
    <w:rsid w:val="00006EC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06ECA"/>
  </w:style>
  <w:style w:type="paragraph" w:styleId="Spistreci1">
    <w:name w:val="toc 1"/>
    <w:basedOn w:val="Normalny"/>
    <w:next w:val="Normalny"/>
    <w:semiHidden/>
    <w:rsid w:val="00006ECA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006ECA"/>
    <w:pPr>
      <w:jc w:val="center"/>
    </w:pPr>
    <w:rPr>
      <w:rFonts w:ascii="Arial" w:hAnsi="Arial"/>
      <w:b/>
      <w:sz w:val="24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006ECA"/>
    <w:rPr>
      <w:rFonts w:ascii="Arial" w:eastAsia="Times New Roman" w:hAnsi="Arial" w:cs="Times New Roman"/>
      <w:b/>
      <w:sz w:val="24"/>
      <w:szCs w:val="20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006ECA"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006EC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006ECA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006ECA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006ECA"/>
  </w:style>
  <w:style w:type="paragraph" w:customStyle="1" w:styleId="Tekstpodstawowy22">
    <w:name w:val="Tekst podstawowy 22"/>
    <w:basedOn w:val="Normalny"/>
    <w:uiPriority w:val="99"/>
    <w:rsid w:val="00006ECA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006ECA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006ECA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006ECA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006ECA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006ECA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006ECA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006ECA"/>
    <w:rPr>
      <w:b/>
      <w:bCs/>
    </w:rPr>
  </w:style>
  <w:style w:type="paragraph" w:customStyle="1" w:styleId="AbsatzTableFormat">
    <w:name w:val="AbsatzTableFormat"/>
    <w:basedOn w:val="Normalny"/>
    <w:rsid w:val="00006ECA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006ECA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rsid w:val="00006ECA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006ECA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Legenda">
    <w:name w:val="caption"/>
    <w:basedOn w:val="Normalny"/>
    <w:next w:val="Normalny"/>
    <w:qFormat/>
    <w:rsid w:val="00006ECA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006ECA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hadow/>
      <w:sz w:val="40"/>
      <w:szCs w:val="24"/>
    </w:rPr>
  </w:style>
  <w:style w:type="paragraph" w:customStyle="1" w:styleId="WW-Zawartotabeli1">
    <w:name w:val="WW-Zawartość tabeli1"/>
    <w:basedOn w:val="Tekstpodstawowy"/>
    <w:rsid w:val="00006ECA"/>
    <w:pPr>
      <w:suppressLineNumbers/>
    </w:pPr>
  </w:style>
  <w:style w:type="paragraph" w:customStyle="1" w:styleId="WW-Nagwektabeli1">
    <w:name w:val="WW-Nagłówek tabeli1"/>
    <w:basedOn w:val="WW-Zawartotabeli1"/>
    <w:rsid w:val="00006ECA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006ECA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06ECA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006E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06EC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CA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rsid w:val="00006EC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006ECA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06EC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HTML-wstpniesformatowany">
    <w:name w:val="HTML Preformatted"/>
    <w:basedOn w:val="Normalny"/>
    <w:link w:val="HTML-wstpniesformatowanyZnak"/>
    <w:rsid w:val="0000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6ECA"/>
    <w:rPr>
      <w:rFonts w:ascii="Courier New" w:eastAsia="Courier New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06EC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E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6ECA"/>
    <w:pPr>
      <w:ind w:left="708"/>
    </w:pPr>
  </w:style>
  <w:style w:type="paragraph" w:customStyle="1" w:styleId="Tekst">
    <w:name w:val="Tekst"/>
    <w:basedOn w:val="Normalny"/>
    <w:rsid w:val="00006ECA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ff214">
    <w:name w:val="ff214"/>
    <w:rsid w:val="00006ECA"/>
    <w:rPr>
      <w:rFonts w:ascii="Tahoma" w:hAnsi="Tahoma" w:cs="Tahoma" w:hint="defaul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CA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4">
    <w:name w:val="p4"/>
    <w:basedOn w:val="Normalny"/>
    <w:rsid w:val="00006EC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C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oprawka">
    <w:name w:val="Revision"/>
    <w:hidden/>
    <w:uiPriority w:val="99"/>
    <w:semiHidden/>
    <w:rsid w:val="0000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06ECA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Default">
    <w:name w:val="Default"/>
    <w:rsid w:val="00006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6E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kstcofnity">
    <w:name w:val="tekstcofnity"/>
    <w:basedOn w:val="Normalny"/>
    <w:rsid w:val="00006ECA"/>
    <w:pPr>
      <w:autoSpaceDE/>
      <w:spacing w:line="360" w:lineRule="auto"/>
      <w:ind w:left="540"/>
    </w:pPr>
    <w:rPr>
      <w:sz w:val="24"/>
    </w:rPr>
  </w:style>
  <w:style w:type="paragraph" w:customStyle="1" w:styleId="Tekstcofnity0">
    <w:name w:val="Tekst_cofnięty"/>
    <w:basedOn w:val="Normalny"/>
    <w:rsid w:val="00006ECA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006ECA"/>
    <w:pPr>
      <w:autoSpaceDE/>
      <w:spacing w:before="120"/>
      <w:jc w:val="both"/>
    </w:pPr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006ECA"/>
    <w:pPr>
      <w:suppressAutoHyphens w:val="0"/>
      <w:autoSpaceDE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6E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rsid w:val="00006ECA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Tekstpodstawowy23">
    <w:name w:val="Tekst podstawowy 23"/>
    <w:basedOn w:val="Normalny"/>
    <w:rsid w:val="00006ECA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006ECA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006ECA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006ECA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006ECA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006ECA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006ECA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006ECA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006ECA"/>
    <w:rPr>
      <w:b w:val="0"/>
      <w:bCs w:val="0"/>
      <w:i w:val="0"/>
      <w:iCs w:val="0"/>
    </w:rPr>
  </w:style>
  <w:style w:type="character" w:customStyle="1" w:styleId="ww8num24z00">
    <w:name w:val="ww8num24z0"/>
    <w:rsid w:val="00006ECA"/>
    <w:rPr>
      <w:b w:val="0"/>
      <w:bCs w:val="0"/>
      <w:i w:val="0"/>
      <w:iCs w:val="0"/>
    </w:rPr>
  </w:style>
  <w:style w:type="paragraph" w:customStyle="1" w:styleId="Wyliczkreska">
    <w:name w:val="Wylicz_kreska"/>
    <w:basedOn w:val="Normalny"/>
    <w:rsid w:val="00006ECA"/>
    <w:pPr>
      <w:autoSpaceDE/>
      <w:spacing w:line="360" w:lineRule="auto"/>
      <w:ind w:left="720" w:hanging="180"/>
    </w:pPr>
    <w:rPr>
      <w:sz w:val="24"/>
      <w:lang w:val="en-US"/>
    </w:rPr>
  </w:style>
  <w:style w:type="paragraph" w:styleId="Bezodstpw">
    <w:name w:val="No Spacing"/>
    <w:uiPriority w:val="1"/>
    <w:qFormat/>
    <w:rsid w:val="00006EC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-WW8Num27z3">
    <w:name w:val="WW-WW8Num27z3"/>
    <w:rsid w:val="00006ECA"/>
    <w:rPr>
      <w:rFonts w:ascii="Symbol" w:hAnsi="Symbol"/>
    </w:rPr>
  </w:style>
  <w:style w:type="paragraph" w:customStyle="1" w:styleId="Nagwek50">
    <w:name w:val="Nagłówek5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006E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006ECA"/>
  </w:style>
  <w:style w:type="character" w:styleId="Odwoanieprzypisudolnego">
    <w:name w:val="footnote reference"/>
    <w:uiPriority w:val="99"/>
    <w:semiHidden/>
    <w:unhideWhenUsed/>
    <w:rsid w:val="00006ECA"/>
    <w:rPr>
      <w:vertAlign w:val="superscript"/>
    </w:rPr>
  </w:style>
  <w:style w:type="character" w:styleId="UyteHipercze">
    <w:name w:val="FollowedHyperlink"/>
    <w:uiPriority w:val="99"/>
    <w:semiHidden/>
    <w:unhideWhenUsed/>
    <w:rsid w:val="00006ECA"/>
    <w:rPr>
      <w:color w:val="954F72"/>
      <w:u w:val="single"/>
    </w:rPr>
  </w:style>
  <w:style w:type="paragraph" w:customStyle="1" w:styleId="pclas">
    <w:name w:val="pclas"/>
    <w:basedOn w:val="Normalny"/>
    <w:rsid w:val="00006ECA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sto1">
    <w:name w:val="testo1"/>
    <w:rsid w:val="00006ECA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rsid w:val="00006ECA"/>
  </w:style>
  <w:style w:type="character" w:customStyle="1" w:styleId="h2">
    <w:name w:val="h2"/>
    <w:rsid w:val="00006ECA"/>
  </w:style>
  <w:style w:type="character" w:customStyle="1" w:styleId="h1">
    <w:name w:val="h1"/>
    <w:rsid w:val="00006ECA"/>
  </w:style>
  <w:style w:type="character" w:styleId="Uwydatnienie">
    <w:name w:val="Emphasis"/>
    <w:uiPriority w:val="20"/>
    <w:qFormat/>
    <w:rsid w:val="00006ECA"/>
    <w:rPr>
      <w:i/>
      <w:iCs/>
    </w:rPr>
  </w:style>
  <w:style w:type="character" w:customStyle="1" w:styleId="st">
    <w:name w:val="st"/>
    <w:rsid w:val="00006ECA"/>
  </w:style>
  <w:style w:type="character" w:customStyle="1" w:styleId="WW8Num22z2">
    <w:name w:val="WW8Num22z2"/>
    <w:rsid w:val="00006ECA"/>
  </w:style>
  <w:style w:type="paragraph" w:customStyle="1" w:styleId="TableParagraph">
    <w:name w:val="Table Paragraph"/>
    <w:basedOn w:val="Normalny"/>
    <w:uiPriority w:val="1"/>
    <w:qFormat/>
    <w:rsid w:val="00006ECA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06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5">
    <w:name w:val="Font Style25"/>
    <w:uiPriority w:val="99"/>
    <w:rsid w:val="00006ECA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006E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006ECA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28352C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20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1CEDA-1F46-4DDB-815D-69DDA22E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6660</Words>
  <Characters>39965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16</cp:revision>
  <cp:lastPrinted>2022-02-22T11:04:00Z</cp:lastPrinted>
  <dcterms:created xsi:type="dcterms:W3CDTF">2022-02-17T13:49:00Z</dcterms:created>
  <dcterms:modified xsi:type="dcterms:W3CDTF">2022-02-22T11:07:00Z</dcterms:modified>
</cp:coreProperties>
</file>