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sprawy:PIFZ-Z.271.</w:t>
      </w:r>
      <w:r w:rsidR="00E46DEA">
        <w:rPr>
          <w:rFonts w:cs="Times New Roman"/>
          <w:b/>
        </w:rPr>
        <w:t>3</w:t>
      </w:r>
      <w:r w:rsidR="00A83098" w:rsidRPr="00A83098">
        <w:rPr>
          <w:rFonts w:cs="Times New Roman"/>
          <w:b/>
        </w:rPr>
        <w:t>1</w:t>
      </w:r>
      <w:r w:rsidR="0035219E" w:rsidRPr="00A83098">
        <w:rPr>
          <w:rFonts w:cs="Times New Roman"/>
          <w:b/>
        </w:rPr>
        <w:t>.2021</w:t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  <w:t xml:space="preserve">zał.2 </w:t>
      </w:r>
    </w:p>
    <w:p w:rsidR="007E25BD" w:rsidRPr="00A83098" w:rsidRDefault="007E25BD" w:rsidP="007118F0">
      <w:pPr>
        <w:spacing w:after="0"/>
        <w:rPr>
          <w:rFonts w:cs="Times New Roman"/>
          <w:b/>
          <w:sz w:val="20"/>
          <w:szCs w:val="20"/>
        </w:rPr>
      </w:pPr>
    </w:p>
    <w:p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CF4A74" w:rsidRPr="00A83098" w:rsidRDefault="007936D6" w:rsidP="00F20BEF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300674" w:rsidRPr="00A83098" w:rsidRDefault="00C4103F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:rsidR="0035219E" w:rsidRPr="00A83098" w:rsidRDefault="0035219E" w:rsidP="007B7BB8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D409DE" w:rsidRPr="00A83098" w:rsidRDefault="00F014B6" w:rsidP="00895B1F">
      <w:pPr>
        <w:spacing w:after="0" w:line="360" w:lineRule="auto"/>
        <w:ind w:firstLine="708"/>
        <w:jc w:val="both"/>
        <w:rPr>
          <w:rFonts w:cs="Times New Roman"/>
          <w:b/>
          <w:szCs w:val="21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E46DEA" w:rsidRPr="00E46DEA">
        <w:rPr>
          <w:rFonts w:eastAsia="Times New Roman" w:cs="Times New Roman"/>
          <w:b/>
          <w:szCs w:val="21"/>
          <w:lang w:eastAsia="pl-PL"/>
        </w:rPr>
        <w:t>Rozwój technologii LED oświetlenia ulicznego na terenie gminy Kruszwica II</w:t>
      </w:r>
      <w:bookmarkStart w:id="0" w:name="_GoBack"/>
      <w:bookmarkEnd w:id="0"/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:rsidR="0079713A" w:rsidRPr="00A83098" w:rsidRDefault="0079713A" w:rsidP="004C43B8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:rsidR="007B7BB8" w:rsidRPr="00A83098" w:rsidRDefault="007B7BB8" w:rsidP="006439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nie podlegam wykluczeniu z postępowania na podstawie art. 108 ust. 1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>.</w:t>
      </w:r>
    </w:p>
    <w:p w:rsidR="007B7BB8" w:rsidRPr="00A83098" w:rsidRDefault="007B7BB8" w:rsidP="007B7BB8">
      <w:pPr>
        <w:spacing w:after="0" w:line="360" w:lineRule="auto"/>
        <w:jc w:val="both"/>
        <w:rPr>
          <w:rFonts w:cs="Times New Roman"/>
          <w:szCs w:val="21"/>
        </w:rPr>
      </w:pPr>
    </w:p>
    <w:p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naprawcze : </w:t>
      </w:r>
    </w:p>
    <w:p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A83098" w:rsidRDefault="00231C2D" w:rsidP="0025358A">
      <w:pPr>
        <w:spacing w:after="0" w:line="360" w:lineRule="auto"/>
        <w:jc w:val="both"/>
        <w:rPr>
          <w:rFonts w:cs="Times New Roman"/>
          <w:i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6439B8" w:rsidRPr="00A83098" w:rsidRDefault="00E672B1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:rsidR="006439B8" w:rsidRPr="00A83098" w:rsidRDefault="006439B8" w:rsidP="006439B8">
      <w:pPr>
        <w:spacing w:after="0" w:line="360" w:lineRule="auto"/>
        <w:ind w:left="360"/>
        <w:jc w:val="both"/>
        <w:rPr>
          <w:rFonts w:cs="Times New Roman"/>
          <w:szCs w:val="20"/>
        </w:rPr>
      </w:pPr>
    </w:p>
    <w:p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:rsidR="00231C2D" w:rsidRPr="00A83098" w:rsidRDefault="00231C2D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b/>
          <w:lang w:eastAsia="pl-PL"/>
        </w:rPr>
        <w:t xml:space="preserve"> </w:t>
      </w:r>
      <w:r w:rsidR="0035219E"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:rsidR="002758DE" w:rsidRPr="00A83098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p w:rsidR="00484F88" w:rsidRPr="00A83098" w:rsidRDefault="00484F88" w:rsidP="002758DE">
      <w:pPr>
        <w:spacing w:after="0" w:line="360" w:lineRule="auto"/>
        <w:ind w:left="4536"/>
        <w:jc w:val="both"/>
        <w:rPr>
          <w:rFonts w:cs="Times New Roman"/>
          <w:i/>
          <w:sz w:val="16"/>
          <w:szCs w:val="16"/>
        </w:rPr>
      </w:pPr>
    </w:p>
    <w:sectPr w:rsidR="00484F88" w:rsidRPr="00A83098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443" w:rsidRDefault="001C7443" w:rsidP="0038231F">
      <w:pPr>
        <w:spacing w:after="0" w:line="240" w:lineRule="auto"/>
      </w:pPr>
      <w:r>
        <w:separator/>
      </w:r>
    </w:p>
  </w:endnote>
  <w:endnote w:type="continuationSeparator" w:id="0">
    <w:p w:rsidR="001C7443" w:rsidRDefault="001C74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46DE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443" w:rsidRDefault="001C7443" w:rsidP="0038231F">
      <w:pPr>
        <w:spacing w:after="0" w:line="240" w:lineRule="auto"/>
      </w:pPr>
      <w:r>
        <w:separator/>
      </w:r>
    </w:p>
  </w:footnote>
  <w:footnote w:type="continuationSeparator" w:id="0">
    <w:p w:rsidR="001C7443" w:rsidRDefault="001C744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771273A4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231BC"/>
    <w:multiLevelType w:val="hybridMultilevel"/>
    <w:tmpl w:val="62CC9F2C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448FB"/>
    <w:rsid w:val="00166D06"/>
    <w:rsid w:val="001670F2"/>
    <w:rsid w:val="001807BF"/>
    <w:rsid w:val="00190D6E"/>
    <w:rsid w:val="00193E01"/>
    <w:rsid w:val="001957C5"/>
    <w:rsid w:val="001C6945"/>
    <w:rsid w:val="001C7443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B00A9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4DA2"/>
    <w:rsid w:val="0063548A"/>
    <w:rsid w:val="006439B8"/>
    <w:rsid w:val="006440B0"/>
    <w:rsid w:val="0064500B"/>
    <w:rsid w:val="00661B3E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25A7"/>
    <w:rsid w:val="007840F2"/>
    <w:rsid w:val="00784E5D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59BC"/>
    <w:rsid w:val="008C6DF8"/>
    <w:rsid w:val="008D0487"/>
    <w:rsid w:val="008E3274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7D90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B54C0"/>
    <w:rsid w:val="00BD06C3"/>
    <w:rsid w:val="00BE4E56"/>
    <w:rsid w:val="00BE6968"/>
    <w:rsid w:val="00BF1F3F"/>
    <w:rsid w:val="00BF60BD"/>
    <w:rsid w:val="00BF69D5"/>
    <w:rsid w:val="00C00C2E"/>
    <w:rsid w:val="00C154C4"/>
    <w:rsid w:val="00C22538"/>
    <w:rsid w:val="00C26A64"/>
    <w:rsid w:val="00C4103F"/>
    <w:rsid w:val="00C456FB"/>
    <w:rsid w:val="00C539D8"/>
    <w:rsid w:val="00C57DEB"/>
    <w:rsid w:val="00C70E6E"/>
    <w:rsid w:val="00C75633"/>
    <w:rsid w:val="00C7704A"/>
    <w:rsid w:val="00CA060E"/>
    <w:rsid w:val="00CA5F28"/>
    <w:rsid w:val="00CB1C33"/>
    <w:rsid w:val="00CC6896"/>
    <w:rsid w:val="00CD347B"/>
    <w:rsid w:val="00CE6400"/>
    <w:rsid w:val="00CF4A74"/>
    <w:rsid w:val="00D03CEF"/>
    <w:rsid w:val="00D34D9A"/>
    <w:rsid w:val="00D409DE"/>
    <w:rsid w:val="00D42C9B"/>
    <w:rsid w:val="00D47D38"/>
    <w:rsid w:val="00D7532C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46DEA"/>
    <w:rsid w:val="00E55512"/>
    <w:rsid w:val="00E672B1"/>
    <w:rsid w:val="00E86A2B"/>
    <w:rsid w:val="00E90E08"/>
    <w:rsid w:val="00E92528"/>
    <w:rsid w:val="00EA74CD"/>
    <w:rsid w:val="00EB3286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4BA3"/>
    <w:rsid w:val="00F965F7"/>
    <w:rsid w:val="00FB7965"/>
    <w:rsid w:val="00FC0667"/>
    <w:rsid w:val="00FC3207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CC6A2-1041-440F-B329-F6C64FE4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18</cp:revision>
  <cp:lastPrinted>2016-07-26T08:32:00Z</cp:lastPrinted>
  <dcterms:created xsi:type="dcterms:W3CDTF">2020-10-13T11:56:00Z</dcterms:created>
  <dcterms:modified xsi:type="dcterms:W3CDTF">2021-09-30T07:38:00Z</dcterms:modified>
</cp:coreProperties>
</file>