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74BA1DA5"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3044CE">
        <w:rPr>
          <w:rFonts w:asciiTheme="minorHAnsi" w:eastAsiaTheme="majorEastAsia" w:hAnsiTheme="minorHAnsi" w:cstheme="minorHAnsi"/>
          <w:b/>
          <w:color w:val="002060"/>
          <w:lang w:eastAsia="en-US"/>
        </w:rPr>
        <w:t>5</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52126FBB" w14:textId="255E4B3C" w:rsidR="00885A95" w:rsidRDefault="003044CE" w:rsidP="00885A95">
      <w:pPr>
        <w:jc w:val="center"/>
        <w:rPr>
          <w:rFonts w:asciiTheme="minorHAnsi" w:eastAsiaTheme="majorEastAsia" w:hAnsiTheme="minorHAnsi" w:cstheme="minorHAnsi"/>
          <w:b/>
          <w:color w:val="002060"/>
          <w:sz w:val="32"/>
          <w:szCs w:val="32"/>
          <w:lang w:eastAsia="en-US"/>
        </w:rPr>
      </w:pPr>
      <w:bookmarkStart w:id="0" w:name="_Hlk95292873"/>
      <w:r w:rsidRPr="003044CE">
        <w:rPr>
          <w:rFonts w:asciiTheme="minorHAnsi" w:eastAsiaTheme="majorEastAsia" w:hAnsiTheme="minorHAnsi" w:cstheme="minorHAnsi"/>
          <w:b/>
          <w:color w:val="002060"/>
          <w:sz w:val="32"/>
          <w:szCs w:val="32"/>
          <w:lang w:eastAsia="en-US"/>
        </w:rPr>
        <w:t>Budowa "Parku rekreacyjno-sportowego" przy ul. Skrytej w Plewiskach-etap II</w:t>
      </w:r>
    </w:p>
    <w:bookmarkEnd w:id="0"/>
    <w:p w14:paraId="2D78F405" w14:textId="10B5E49C" w:rsidR="003044CE" w:rsidRDefault="003044CE" w:rsidP="00885A95">
      <w:pPr>
        <w:jc w:val="center"/>
        <w:rPr>
          <w:rFonts w:asciiTheme="minorHAnsi" w:eastAsiaTheme="majorEastAsia" w:hAnsiTheme="minorHAnsi" w:cstheme="minorHAnsi"/>
          <w:b/>
          <w:lang w:eastAsia="en-US"/>
        </w:rPr>
      </w:pPr>
    </w:p>
    <w:p w14:paraId="2D0FFF87" w14:textId="77777777" w:rsidR="00DF323B" w:rsidRDefault="00DF323B"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2A4E0E03"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86505E">
        <w:rPr>
          <w:rFonts w:asciiTheme="minorHAnsi" w:eastAsiaTheme="majorEastAsia" w:hAnsiTheme="minorHAnsi" w:cstheme="minorHAnsi"/>
          <w:bCs/>
          <w:lang w:eastAsia="en-US"/>
        </w:rPr>
        <w:t>10</w:t>
      </w:r>
      <w:r w:rsidR="000A5160">
        <w:rPr>
          <w:rFonts w:asciiTheme="minorHAnsi" w:eastAsiaTheme="majorEastAsia" w:hAnsiTheme="minorHAnsi" w:cstheme="minorHAnsi"/>
          <w:bCs/>
          <w:lang w:eastAsia="en-US"/>
        </w:rPr>
        <w:t xml:space="preserve"> lutego</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30539C17" w14:textId="525FD621" w:rsidR="003044CE" w:rsidRPr="003044CE" w:rsidRDefault="003044CE" w:rsidP="003044CE">
      <w:pPr>
        <w:pStyle w:val="Akapitzlist"/>
        <w:numPr>
          <w:ilvl w:val="1"/>
          <w:numId w:val="32"/>
        </w:numPr>
        <w:spacing w:line="276" w:lineRule="auto"/>
        <w:jc w:val="both"/>
        <w:rPr>
          <w:rFonts w:asciiTheme="minorHAnsi" w:hAnsiTheme="minorHAnsi" w:cstheme="minorHAnsi"/>
          <w:sz w:val="22"/>
          <w:szCs w:val="22"/>
        </w:rPr>
      </w:pPr>
      <w:bookmarkStart w:id="1" w:name="_Hlk88549765"/>
      <w:r w:rsidRPr="003044CE">
        <w:rPr>
          <w:rFonts w:asciiTheme="minorHAnsi" w:hAnsiTheme="minorHAnsi" w:cstheme="minorHAnsi"/>
          <w:sz w:val="22"/>
          <w:szCs w:val="22"/>
        </w:rPr>
        <w:t>Przedmiotem zamówienia jest zagospodarowania działki 1037/7 zlokalizowanej w Plewiskach przy ul. Skrytej/</w:t>
      </w:r>
      <w:r>
        <w:rPr>
          <w:rFonts w:asciiTheme="minorHAnsi" w:hAnsiTheme="minorHAnsi" w:cstheme="minorHAnsi"/>
          <w:sz w:val="22"/>
          <w:szCs w:val="22"/>
        </w:rPr>
        <w:t xml:space="preserve">ul. </w:t>
      </w:r>
      <w:r w:rsidRPr="003044CE">
        <w:rPr>
          <w:rFonts w:asciiTheme="minorHAnsi" w:hAnsiTheme="minorHAnsi" w:cstheme="minorHAnsi"/>
          <w:sz w:val="22"/>
          <w:szCs w:val="22"/>
        </w:rPr>
        <w:t>Cechowej na cele rekreacyjne.</w:t>
      </w:r>
    </w:p>
    <w:p w14:paraId="1297FD5E" w14:textId="77777777" w:rsidR="003044CE" w:rsidRPr="003044CE" w:rsidRDefault="003044CE" w:rsidP="003044CE">
      <w:pPr>
        <w:pStyle w:val="Akapitzlist"/>
        <w:numPr>
          <w:ilvl w:val="1"/>
          <w:numId w:val="32"/>
        </w:numPr>
        <w:spacing w:line="276" w:lineRule="auto"/>
        <w:jc w:val="both"/>
        <w:rPr>
          <w:rFonts w:asciiTheme="minorHAnsi" w:hAnsiTheme="minorHAnsi" w:cstheme="minorHAnsi"/>
          <w:sz w:val="22"/>
          <w:szCs w:val="22"/>
        </w:rPr>
      </w:pPr>
      <w:r w:rsidRPr="003044CE">
        <w:rPr>
          <w:rFonts w:asciiTheme="minorHAnsi" w:hAnsiTheme="minorHAnsi" w:cstheme="minorHAnsi"/>
          <w:sz w:val="22"/>
          <w:szCs w:val="22"/>
        </w:rPr>
        <w:t xml:space="preserve"> Planuje się budowę ciągów pieszych nieutwardzonych, lokalizację urządzeń małej architektury (kosze na śmieci, ławki do siedzenia) oraz nasadzenia drzew.</w:t>
      </w:r>
    </w:p>
    <w:p w14:paraId="6BDFBEE9" w14:textId="77777777" w:rsidR="003044CE" w:rsidRPr="003044CE" w:rsidRDefault="003044CE" w:rsidP="003044CE">
      <w:pPr>
        <w:pStyle w:val="Akapitzlist"/>
        <w:numPr>
          <w:ilvl w:val="1"/>
          <w:numId w:val="32"/>
        </w:numPr>
        <w:spacing w:line="276" w:lineRule="auto"/>
        <w:jc w:val="both"/>
        <w:rPr>
          <w:rFonts w:asciiTheme="minorHAnsi" w:hAnsiTheme="minorHAnsi" w:cstheme="minorHAnsi"/>
          <w:sz w:val="22"/>
          <w:szCs w:val="22"/>
        </w:rPr>
      </w:pPr>
      <w:r w:rsidRPr="003044CE">
        <w:rPr>
          <w:rFonts w:asciiTheme="minorHAnsi" w:hAnsiTheme="minorHAnsi" w:cstheme="minorHAnsi"/>
          <w:sz w:val="22"/>
          <w:szCs w:val="22"/>
        </w:rPr>
        <w:t>Zakres prac obejmuje:</w:t>
      </w:r>
    </w:p>
    <w:p w14:paraId="01ABE097" w14:textId="077ED2C9" w:rsidR="003044CE" w:rsidRPr="003044CE" w:rsidRDefault="003044CE" w:rsidP="003044CE">
      <w:pPr>
        <w:pStyle w:val="Akapitzlist"/>
        <w:spacing w:line="276" w:lineRule="auto"/>
        <w:ind w:left="360"/>
        <w:jc w:val="both"/>
        <w:rPr>
          <w:rFonts w:asciiTheme="minorHAnsi" w:hAnsiTheme="minorHAnsi" w:cstheme="minorHAnsi"/>
          <w:sz w:val="22"/>
          <w:szCs w:val="22"/>
        </w:rPr>
      </w:pPr>
      <w:r w:rsidRPr="003044CE">
        <w:rPr>
          <w:rFonts w:asciiTheme="minorHAnsi" w:hAnsiTheme="minorHAnsi" w:cstheme="minorHAnsi"/>
          <w:sz w:val="22"/>
          <w:szCs w:val="22"/>
        </w:rPr>
        <w:t>- nasadzenia 209 drzew ( sadzonka o wys. min.</w:t>
      </w:r>
      <w:r>
        <w:rPr>
          <w:rFonts w:asciiTheme="minorHAnsi" w:hAnsiTheme="minorHAnsi" w:cstheme="minorHAnsi"/>
          <w:sz w:val="22"/>
          <w:szCs w:val="22"/>
        </w:rPr>
        <w:t xml:space="preserve"> </w:t>
      </w:r>
      <w:r w:rsidRPr="003044CE">
        <w:rPr>
          <w:rFonts w:asciiTheme="minorHAnsi" w:hAnsiTheme="minorHAnsi" w:cstheme="minorHAnsi"/>
          <w:sz w:val="22"/>
          <w:szCs w:val="22"/>
        </w:rPr>
        <w:t xml:space="preserve">2,5 m). Wykonawca zobowiązany jest do przeglądu roślin w okresie jesiennym i późno wiosennym przez dwa kolejne sezony wegetacyjne po dokonaniu </w:t>
      </w:r>
      <w:proofErr w:type="spellStart"/>
      <w:r w:rsidRPr="003044CE">
        <w:rPr>
          <w:rFonts w:asciiTheme="minorHAnsi" w:hAnsiTheme="minorHAnsi" w:cstheme="minorHAnsi"/>
          <w:sz w:val="22"/>
          <w:szCs w:val="22"/>
        </w:rPr>
        <w:t>nasadzeń</w:t>
      </w:r>
      <w:proofErr w:type="spellEnd"/>
      <w:r>
        <w:rPr>
          <w:rFonts w:asciiTheme="minorHAnsi" w:hAnsiTheme="minorHAnsi" w:cstheme="minorHAnsi"/>
          <w:sz w:val="22"/>
          <w:szCs w:val="22"/>
        </w:rPr>
        <w:t>,</w:t>
      </w:r>
      <w:r w:rsidRPr="003044CE">
        <w:rPr>
          <w:rFonts w:asciiTheme="minorHAnsi" w:hAnsiTheme="minorHAnsi" w:cstheme="minorHAnsi"/>
          <w:sz w:val="22"/>
          <w:szCs w:val="22"/>
        </w:rPr>
        <w:t xml:space="preserve"> celem wymiany wadliwych sadzonek, wykonania oprysków i prac pielęgnacyjnych;</w:t>
      </w:r>
    </w:p>
    <w:p w14:paraId="39D3C2B8" w14:textId="08992D3E" w:rsidR="003044CE" w:rsidRPr="007578D3" w:rsidRDefault="003044CE" w:rsidP="003044CE">
      <w:pPr>
        <w:pStyle w:val="Akapitzlist"/>
        <w:spacing w:line="276" w:lineRule="auto"/>
        <w:ind w:left="360"/>
        <w:jc w:val="both"/>
        <w:rPr>
          <w:rFonts w:asciiTheme="minorHAnsi" w:hAnsiTheme="minorHAnsi" w:cstheme="minorHAnsi"/>
          <w:sz w:val="22"/>
          <w:szCs w:val="22"/>
        </w:rPr>
      </w:pPr>
      <w:r w:rsidRPr="007578D3">
        <w:rPr>
          <w:rFonts w:asciiTheme="minorHAnsi" w:hAnsiTheme="minorHAnsi" w:cstheme="minorHAnsi"/>
          <w:sz w:val="22"/>
          <w:szCs w:val="22"/>
        </w:rPr>
        <w:t>- wykonanie ciągów pieszych o szerokości od 2,0 m do 3,0 m o nawierzchni z mieszanki żwirowej ograniczone obrzeżami - 1387,25 m</w:t>
      </w:r>
      <w:r w:rsidRPr="007578D3">
        <w:rPr>
          <w:rFonts w:asciiTheme="minorHAnsi" w:hAnsiTheme="minorHAnsi" w:cstheme="minorHAnsi"/>
          <w:sz w:val="22"/>
          <w:szCs w:val="22"/>
          <w:vertAlign w:val="superscript"/>
        </w:rPr>
        <w:t>2</w:t>
      </w:r>
      <w:r w:rsidRPr="007578D3">
        <w:rPr>
          <w:rFonts w:asciiTheme="minorHAnsi" w:hAnsiTheme="minorHAnsi" w:cstheme="minorHAnsi"/>
          <w:sz w:val="22"/>
          <w:szCs w:val="22"/>
        </w:rPr>
        <w:t>;</w:t>
      </w:r>
    </w:p>
    <w:p w14:paraId="0BE1D9BA" w14:textId="776946D0" w:rsidR="003044CE" w:rsidRPr="007578D3" w:rsidRDefault="003044CE" w:rsidP="003044CE">
      <w:pPr>
        <w:pStyle w:val="Akapitzlist"/>
        <w:spacing w:line="276" w:lineRule="auto"/>
        <w:ind w:left="360"/>
        <w:jc w:val="both"/>
        <w:rPr>
          <w:rFonts w:asciiTheme="minorHAnsi" w:hAnsiTheme="minorHAnsi" w:cstheme="minorHAnsi"/>
          <w:sz w:val="22"/>
          <w:szCs w:val="22"/>
        </w:rPr>
      </w:pPr>
      <w:r w:rsidRPr="007578D3">
        <w:rPr>
          <w:rFonts w:asciiTheme="minorHAnsi" w:hAnsiTheme="minorHAnsi" w:cstheme="minorHAnsi"/>
          <w:sz w:val="22"/>
          <w:szCs w:val="22"/>
        </w:rPr>
        <w:t>- wykonanie trawników z siewu, odpornych na niesprzyjające warunki zewnętrzne (deptanie, zgniatanie), dobrze znoszących intensywne eksploatowanie, charakteryzujących się bardzo wysoką odpornością na choroby - 7 774 m</w:t>
      </w:r>
      <w:r w:rsidRPr="007578D3">
        <w:rPr>
          <w:rFonts w:asciiTheme="minorHAnsi" w:hAnsiTheme="minorHAnsi" w:cstheme="minorHAnsi"/>
          <w:sz w:val="22"/>
          <w:szCs w:val="22"/>
          <w:vertAlign w:val="superscript"/>
        </w:rPr>
        <w:t>2</w:t>
      </w:r>
    </w:p>
    <w:p w14:paraId="726A669F" w14:textId="1CCE889C" w:rsidR="003044CE" w:rsidRPr="007578D3" w:rsidRDefault="003044CE" w:rsidP="003044CE">
      <w:pPr>
        <w:pStyle w:val="Akapitzlist"/>
        <w:spacing w:line="276" w:lineRule="auto"/>
        <w:ind w:left="360"/>
        <w:jc w:val="both"/>
        <w:rPr>
          <w:rFonts w:asciiTheme="minorHAnsi" w:hAnsiTheme="minorHAnsi" w:cstheme="minorHAnsi"/>
          <w:sz w:val="22"/>
          <w:szCs w:val="22"/>
        </w:rPr>
      </w:pPr>
      <w:r w:rsidRPr="007578D3">
        <w:rPr>
          <w:rFonts w:asciiTheme="minorHAnsi" w:hAnsiTheme="minorHAnsi" w:cstheme="minorHAnsi"/>
          <w:sz w:val="22"/>
          <w:szCs w:val="22"/>
        </w:rPr>
        <w:t>- montaż elementów małej architektury w postaci ławeczek - 17 szt., ławki z przewijakiem – 1 szt., siedziska wokół drzewa – 1 szt., śmietników - 18 szt.</w:t>
      </w:r>
    </w:p>
    <w:p w14:paraId="76EFC87C" w14:textId="77777777" w:rsidR="003044CE" w:rsidRPr="007578D3" w:rsidRDefault="003044CE" w:rsidP="003044CE">
      <w:pPr>
        <w:pStyle w:val="Akapitzlist"/>
        <w:spacing w:line="276" w:lineRule="auto"/>
        <w:ind w:left="360"/>
        <w:jc w:val="both"/>
        <w:rPr>
          <w:rFonts w:asciiTheme="minorHAnsi" w:hAnsiTheme="minorHAnsi" w:cstheme="minorHAnsi"/>
          <w:sz w:val="22"/>
          <w:szCs w:val="22"/>
        </w:rPr>
      </w:pPr>
      <w:r w:rsidRPr="007578D3">
        <w:rPr>
          <w:rFonts w:asciiTheme="minorHAnsi" w:hAnsiTheme="minorHAnsi" w:cstheme="minorHAnsi"/>
          <w:sz w:val="22"/>
          <w:szCs w:val="22"/>
        </w:rPr>
        <w:t>- roczną pielęgnacją zieleni;</w:t>
      </w:r>
    </w:p>
    <w:p w14:paraId="0F7A1768" w14:textId="77777777" w:rsidR="003044CE" w:rsidRPr="007578D3" w:rsidRDefault="003044CE" w:rsidP="003044CE">
      <w:pPr>
        <w:pStyle w:val="Akapitzlist"/>
        <w:spacing w:line="276" w:lineRule="auto"/>
        <w:ind w:left="360"/>
        <w:jc w:val="both"/>
        <w:rPr>
          <w:rFonts w:asciiTheme="minorHAnsi" w:hAnsiTheme="minorHAnsi" w:cstheme="minorHAnsi"/>
          <w:sz w:val="22"/>
          <w:szCs w:val="22"/>
        </w:rPr>
      </w:pPr>
      <w:r w:rsidRPr="007578D3">
        <w:rPr>
          <w:rFonts w:asciiTheme="minorHAnsi" w:hAnsiTheme="minorHAnsi" w:cstheme="minorHAnsi"/>
          <w:sz w:val="22"/>
          <w:szCs w:val="22"/>
        </w:rPr>
        <w:t xml:space="preserve">- obsługę geodezyjną wraz z inwentaryzacją powykonawczą. </w:t>
      </w:r>
    </w:p>
    <w:p w14:paraId="5D521F05" w14:textId="77777777" w:rsidR="00AA0AC0" w:rsidRPr="007578D3" w:rsidRDefault="00AA0AC0" w:rsidP="00AA0AC0">
      <w:pPr>
        <w:pStyle w:val="Akapitzlist"/>
        <w:numPr>
          <w:ilvl w:val="1"/>
          <w:numId w:val="32"/>
        </w:numPr>
        <w:spacing w:line="276" w:lineRule="auto"/>
        <w:jc w:val="both"/>
        <w:rPr>
          <w:rFonts w:ascii="Calibri" w:hAnsi="Calibri" w:cs="Calibri"/>
          <w:sz w:val="22"/>
          <w:szCs w:val="22"/>
        </w:rPr>
      </w:pPr>
      <w:r w:rsidRPr="007578D3">
        <w:rPr>
          <w:rFonts w:ascii="Calibri" w:hAnsi="Calibri" w:cs="Calibri"/>
          <w:sz w:val="22"/>
          <w:szCs w:val="22"/>
        </w:rPr>
        <w:t>W 2022 r. należy wykonać roboty ziemne oraz prace w zakresie nawierzchni dróg.</w:t>
      </w:r>
    </w:p>
    <w:p w14:paraId="468B7C49" w14:textId="7D37F308" w:rsidR="00AA0AC0" w:rsidRPr="007578D3" w:rsidRDefault="00AA0AC0" w:rsidP="00AA0AC0">
      <w:pPr>
        <w:pStyle w:val="Akapitzlist"/>
        <w:numPr>
          <w:ilvl w:val="1"/>
          <w:numId w:val="32"/>
        </w:numPr>
        <w:spacing w:line="276" w:lineRule="auto"/>
        <w:jc w:val="both"/>
        <w:rPr>
          <w:rFonts w:ascii="Calibri" w:hAnsi="Calibri" w:cs="Calibri"/>
          <w:sz w:val="22"/>
          <w:szCs w:val="22"/>
        </w:rPr>
      </w:pPr>
      <w:r w:rsidRPr="007578D3">
        <w:rPr>
          <w:rFonts w:ascii="Calibri" w:hAnsi="Calibri" w:cs="Calibri"/>
          <w:sz w:val="22"/>
          <w:szCs w:val="22"/>
        </w:rPr>
        <w:t>Realizację prac w zakresie kształtowania terenów zieleni i małej architektury należy przewidzieć w 2023 r.</w:t>
      </w:r>
    </w:p>
    <w:p w14:paraId="687E62C5" w14:textId="36F094DC" w:rsidR="003044CE" w:rsidRPr="000D6EAA" w:rsidRDefault="00AF1726" w:rsidP="00D23D48">
      <w:pPr>
        <w:pStyle w:val="Akapitzlist"/>
        <w:numPr>
          <w:ilvl w:val="1"/>
          <w:numId w:val="32"/>
        </w:numPr>
        <w:spacing w:line="276" w:lineRule="auto"/>
        <w:jc w:val="both"/>
        <w:rPr>
          <w:rFonts w:ascii="Calibri" w:hAnsi="Calibri" w:cs="Calibri"/>
          <w:sz w:val="22"/>
          <w:szCs w:val="22"/>
        </w:rPr>
      </w:pPr>
      <w:r w:rsidRPr="007578D3">
        <w:rPr>
          <w:rFonts w:asciiTheme="minorHAnsi" w:hAnsiTheme="minorHAnsi" w:cstheme="minorHAnsi"/>
          <w:sz w:val="22"/>
          <w:szCs w:val="22"/>
        </w:rPr>
        <w:t xml:space="preserve">Wykonawca zobowiązany jest do opracowania dokumentacji powykonawczej </w:t>
      </w:r>
      <w:r w:rsidRPr="007578D3">
        <w:rPr>
          <w:rFonts w:asciiTheme="minorHAnsi" w:hAnsiTheme="minorHAnsi" w:cstheme="minorHAnsi"/>
          <w:sz w:val="22"/>
          <w:szCs w:val="22"/>
        </w:rPr>
        <w:br/>
        <w:t>w 2 egzemplarzach w wersji papierowej oraz elektronicznej na</w:t>
      </w:r>
      <w:r w:rsidR="00DD4423" w:rsidRPr="007578D3">
        <w:rPr>
          <w:rFonts w:asciiTheme="minorHAnsi" w:hAnsiTheme="minorHAnsi" w:cstheme="minorHAnsi"/>
          <w:sz w:val="22"/>
          <w:szCs w:val="22"/>
        </w:rPr>
        <w:t xml:space="preserve"> nośniku</w:t>
      </w:r>
      <w:r w:rsidRPr="007578D3">
        <w:rPr>
          <w:rFonts w:asciiTheme="minorHAnsi" w:hAnsiTheme="minorHAnsi" w:cstheme="minorHAnsi"/>
          <w:sz w:val="22"/>
          <w:szCs w:val="22"/>
        </w:rPr>
        <w:t xml:space="preserve"> </w:t>
      </w:r>
      <w:r w:rsidR="004145F9" w:rsidRPr="007578D3">
        <w:rPr>
          <w:rFonts w:asciiTheme="minorHAnsi" w:hAnsiTheme="minorHAnsi" w:cstheme="minorHAnsi"/>
          <w:sz w:val="22"/>
          <w:szCs w:val="22"/>
        </w:rPr>
        <w:t xml:space="preserve">pendrive </w:t>
      </w:r>
      <w:r w:rsidRPr="007578D3">
        <w:rPr>
          <w:rFonts w:asciiTheme="minorHAnsi" w:hAnsiTheme="minorHAnsi" w:cstheme="minorHAnsi"/>
          <w:sz w:val="22"/>
          <w:szCs w:val="22"/>
        </w:rPr>
        <w:t>i przekazania jej Zamawiającemu</w:t>
      </w:r>
      <w:r w:rsidRPr="000D6EAA">
        <w:rPr>
          <w:rFonts w:asciiTheme="minorHAnsi" w:hAnsiTheme="minorHAnsi" w:cstheme="minorHAnsi"/>
          <w:sz w:val="22"/>
          <w:szCs w:val="22"/>
        </w:rPr>
        <w:t>.</w:t>
      </w:r>
    </w:p>
    <w:bookmarkEnd w:id="1"/>
    <w:p w14:paraId="15F36A71" w14:textId="27282736" w:rsidR="00AF1726" w:rsidRPr="000D6EAA" w:rsidRDefault="00AF1726" w:rsidP="004D229D">
      <w:pPr>
        <w:pStyle w:val="Akapitzlist"/>
        <w:numPr>
          <w:ilvl w:val="1"/>
          <w:numId w:val="32"/>
        </w:numPr>
        <w:spacing w:line="276" w:lineRule="auto"/>
        <w:jc w:val="both"/>
        <w:rPr>
          <w:rFonts w:ascii="Calibri" w:hAnsi="Calibri" w:cs="Calibri"/>
          <w:sz w:val="22"/>
          <w:szCs w:val="22"/>
        </w:rPr>
      </w:pPr>
      <w:r w:rsidRPr="000D6EAA">
        <w:rPr>
          <w:rFonts w:asciiTheme="minorHAnsi" w:eastAsiaTheme="majorEastAsia" w:hAnsiTheme="minorHAnsi" w:cstheme="minorHAnsi"/>
          <w:bCs/>
          <w:lang w:eastAsia="en-US"/>
        </w:rPr>
        <w:t xml:space="preserve">Wspólny Słownik Zamówień: </w:t>
      </w:r>
      <w:r w:rsidR="00C01556" w:rsidRPr="000D6EAA">
        <w:rPr>
          <w:rFonts w:asciiTheme="minorHAnsi" w:hAnsiTheme="minorHAnsi"/>
          <w:b/>
          <w:bCs/>
        </w:rPr>
        <w:t xml:space="preserve">45000000-7 </w:t>
      </w:r>
      <w:r w:rsidRPr="000D6EAA">
        <w:rPr>
          <w:rFonts w:asciiTheme="minorHAnsi" w:hAnsiTheme="minorHAnsi"/>
        </w:rPr>
        <w:t>-</w:t>
      </w:r>
      <w:r w:rsidRPr="000D6EAA">
        <w:rPr>
          <w:rFonts w:asciiTheme="minorHAnsi" w:hAnsiTheme="minorHAnsi"/>
          <w:b/>
          <w:bCs/>
        </w:rPr>
        <w:t xml:space="preserve"> </w:t>
      </w:r>
      <w:r w:rsidR="00C01556" w:rsidRPr="000D6EAA">
        <w:rPr>
          <w:rFonts w:asciiTheme="minorHAnsi" w:hAnsiTheme="minorHAnsi"/>
        </w:rPr>
        <w:t>roboty budowlane</w:t>
      </w:r>
    </w:p>
    <w:p w14:paraId="36471FE2" w14:textId="77777777" w:rsidR="00AF1726" w:rsidRPr="00346BF4" w:rsidRDefault="00AF1726" w:rsidP="00AF1726">
      <w:pPr>
        <w:pStyle w:val="Akapitzlist"/>
        <w:widowControl w:val="0"/>
        <w:autoSpaceDE w:val="0"/>
        <w:spacing w:before="120" w:after="120" w:line="269" w:lineRule="auto"/>
        <w:ind w:left="360"/>
        <w:rPr>
          <w:rFonts w:asciiTheme="minorHAnsi" w:hAnsiTheme="minorHAnsi"/>
        </w:rPr>
      </w:pPr>
      <w:r w:rsidRPr="000D6EAA">
        <w:rPr>
          <w:rFonts w:asciiTheme="minorHAnsi" w:hAnsiTheme="minorHAnsi"/>
        </w:rPr>
        <w:t xml:space="preserve">Dodatkowe </w:t>
      </w:r>
      <w:r w:rsidRPr="00346BF4">
        <w:rPr>
          <w:rFonts w:asciiTheme="minorHAnsi" w:hAnsiTheme="minorHAnsi"/>
        </w:rPr>
        <w:t>przedmioty:</w:t>
      </w:r>
    </w:p>
    <w:p w14:paraId="619EE8BB" w14:textId="742D3DC0" w:rsidR="00AF1726" w:rsidRPr="008C677D" w:rsidRDefault="00C01556" w:rsidP="00AF1726">
      <w:pPr>
        <w:pStyle w:val="Akapitzlist"/>
        <w:widowControl w:val="0"/>
        <w:autoSpaceDE w:val="0"/>
        <w:spacing w:before="120" w:after="120" w:line="269" w:lineRule="auto"/>
        <w:ind w:left="360"/>
        <w:rPr>
          <w:rFonts w:asciiTheme="minorHAnsi" w:hAnsiTheme="minorHAnsi"/>
          <w:b/>
          <w:bCs/>
        </w:rPr>
      </w:pPr>
      <w:r w:rsidRPr="00C01556">
        <w:rPr>
          <w:rFonts w:asciiTheme="minorHAnsi" w:hAnsiTheme="minorHAnsi"/>
          <w:b/>
          <w:bCs/>
        </w:rPr>
        <w:t>45111200</w:t>
      </w:r>
      <w:r w:rsidR="000D6EAA">
        <w:rPr>
          <w:rFonts w:asciiTheme="minorHAnsi" w:hAnsiTheme="minorHAnsi"/>
          <w:b/>
          <w:bCs/>
        </w:rPr>
        <w:t>-0</w:t>
      </w:r>
      <w:r>
        <w:rPr>
          <w:rFonts w:asciiTheme="minorHAnsi" w:hAnsiTheme="minorHAnsi"/>
          <w:b/>
          <w:bCs/>
        </w:rPr>
        <w:t xml:space="preserve"> </w:t>
      </w:r>
      <w:r w:rsidR="00AF1726" w:rsidRPr="008C677D">
        <w:rPr>
          <w:rFonts w:asciiTheme="minorHAnsi" w:hAnsiTheme="minorHAnsi"/>
        </w:rPr>
        <w:t xml:space="preserve">– </w:t>
      </w:r>
      <w:r>
        <w:rPr>
          <w:rFonts w:asciiTheme="minorHAnsi" w:hAnsiTheme="minorHAnsi"/>
        </w:rPr>
        <w:t>r</w:t>
      </w:r>
      <w:r w:rsidRPr="00C01556">
        <w:rPr>
          <w:rFonts w:asciiTheme="minorHAnsi" w:hAnsiTheme="minorHAnsi"/>
        </w:rPr>
        <w:t>oboty w zakresie przygotowania terenu pod budowę i roboty ziemne</w:t>
      </w:r>
    </w:p>
    <w:p w14:paraId="285340A7" w14:textId="3FE01626" w:rsidR="00AF1726" w:rsidRPr="008C677D" w:rsidRDefault="000D6EAA" w:rsidP="00AF1726">
      <w:pPr>
        <w:pStyle w:val="Akapitzlist"/>
        <w:widowControl w:val="0"/>
        <w:autoSpaceDE w:val="0"/>
        <w:spacing w:before="120" w:after="120" w:line="269" w:lineRule="auto"/>
        <w:ind w:left="360"/>
        <w:rPr>
          <w:rFonts w:asciiTheme="minorHAnsi" w:hAnsiTheme="minorHAnsi"/>
          <w:b/>
          <w:bCs/>
        </w:rPr>
      </w:pPr>
      <w:r>
        <w:rPr>
          <w:rFonts w:asciiTheme="minorHAnsi" w:hAnsiTheme="minorHAnsi"/>
          <w:b/>
          <w:bCs/>
        </w:rPr>
        <w:t>4</w:t>
      </w:r>
      <w:r w:rsidRPr="000D6EAA">
        <w:rPr>
          <w:rFonts w:asciiTheme="minorHAnsi" w:hAnsiTheme="minorHAnsi"/>
          <w:b/>
          <w:bCs/>
        </w:rPr>
        <w:t>5112710-5</w:t>
      </w:r>
      <w:r>
        <w:rPr>
          <w:rFonts w:asciiTheme="minorHAnsi" w:hAnsiTheme="minorHAnsi"/>
          <w:b/>
          <w:bCs/>
        </w:rPr>
        <w:t xml:space="preserve"> </w:t>
      </w:r>
      <w:r w:rsidR="00AF1726" w:rsidRPr="008C677D">
        <w:rPr>
          <w:rFonts w:asciiTheme="minorHAnsi" w:hAnsiTheme="minorHAnsi"/>
        </w:rPr>
        <w:t xml:space="preserve">– </w:t>
      </w:r>
      <w:r>
        <w:rPr>
          <w:rFonts w:asciiTheme="minorHAnsi" w:hAnsiTheme="minorHAnsi"/>
        </w:rPr>
        <w:t>r</w:t>
      </w:r>
      <w:r w:rsidRPr="000D6EAA">
        <w:rPr>
          <w:rFonts w:asciiTheme="minorHAnsi" w:hAnsiTheme="minorHAnsi"/>
        </w:rPr>
        <w:t>oboty w zakresie kształtowania terenów zielonych</w:t>
      </w:r>
    </w:p>
    <w:p w14:paraId="1CE3FDAB" w14:textId="51089A55" w:rsidR="00AF1726" w:rsidRDefault="000D6EAA" w:rsidP="00390E13">
      <w:pPr>
        <w:pStyle w:val="Akapitzlist"/>
        <w:widowControl w:val="0"/>
        <w:autoSpaceDE w:val="0"/>
        <w:spacing w:before="120" w:after="120" w:line="269" w:lineRule="auto"/>
        <w:ind w:left="360"/>
        <w:jc w:val="both"/>
        <w:rPr>
          <w:rFonts w:asciiTheme="minorHAnsi" w:hAnsiTheme="minorHAnsi"/>
        </w:rPr>
      </w:pPr>
      <w:r w:rsidRPr="000D6EAA">
        <w:rPr>
          <w:rFonts w:asciiTheme="minorHAnsi" w:hAnsiTheme="minorHAnsi"/>
          <w:b/>
          <w:bCs/>
        </w:rPr>
        <w:t>45233000-9</w:t>
      </w:r>
      <w:r>
        <w:rPr>
          <w:rFonts w:asciiTheme="minorHAnsi" w:hAnsiTheme="minorHAnsi"/>
          <w:b/>
          <w:bCs/>
        </w:rPr>
        <w:t xml:space="preserve"> </w:t>
      </w:r>
      <w:r w:rsidR="00AF1726" w:rsidRPr="008C677D">
        <w:rPr>
          <w:rFonts w:asciiTheme="minorHAnsi" w:hAnsiTheme="minorHAnsi"/>
        </w:rPr>
        <w:t xml:space="preserve">– </w:t>
      </w:r>
      <w:r>
        <w:rPr>
          <w:rFonts w:asciiTheme="minorHAnsi" w:hAnsiTheme="minorHAnsi"/>
        </w:rPr>
        <w:t>r</w:t>
      </w:r>
      <w:r w:rsidRPr="000D6EAA">
        <w:rPr>
          <w:rFonts w:asciiTheme="minorHAnsi" w:hAnsiTheme="minorHAnsi"/>
        </w:rPr>
        <w:t>oboty w zakresie konstruowania, fundamentowania oraz wykonywania nawierzchni autostrad, dróg</w:t>
      </w:r>
    </w:p>
    <w:p w14:paraId="5051C931" w14:textId="0EB712FA" w:rsidR="00AF1726" w:rsidRPr="002C7649"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2263A9">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2263A9">
        <w:rPr>
          <w:rFonts w:asciiTheme="minorHAnsi" w:eastAsiaTheme="majorEastAsia" w:hAnsiTheme="minorHAnsi" w:cstheme="minorHAnsi"/>
          <w:b/>
          <w:bCs/>
          <w:iCs/>
          <w:lang w:eastAsia="en-US"/>
        </w:rPr>
        <w:t xml:space="preserve">załącznik nr </w:t>
      </w:r>
      <w:r w:rsidR="00AE577B">
        <w:rPr>
          <w:rFonts w:asciiTheme="minorHAnsi" w:eastAsiaTheme="majorEastAsia" w:hAnsiTheme="minorHAnsi" w:cstheme="minorHAnsi"/>
          <w:b/>
          <w:bCs/>
          <w:iCs/>
          <w:lang w:eastAsia="en-US"/>
        </w:rPr>
        <w:t>9</w:t>
      </w:r>
      <w:r w:rsidRPr="002263A9">
        <w:rPr>
          <w:rFonts w:asciiTheme="minorHAnsi" w:eastAsiaTheme="majorEastAsia" w:hAnsiTheme="minorHAnsi" w:cstheme="minorHAnsi"/>
          <w:b/>
          <w:bCs/>
          <w:iCs/>
          <w:lang w:eastAsia="en-US"/>
        </w:rPr>
        <w:t xml:space="preserve"> do SWZ.</w:t>
      </w:r>
    </w:p>
    <w:p w14:paraId="6CA04A58" w14:textId="50B84A7E"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A87985">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gospodarczej związanej z przedmiotem zamówienia na sumę gwarancyjną nie mniejszą niż </w:t>
      </w:r>
      <w:r w:rsidR="00A87985" w:rsidRPr="00A87985">
        <w:rPr>
          <w:rFonts w:asciiTheme="minorHAnsi" w:eastAsiaTheme="majorEastAsia" w:hAnsiTheme="minorHAnsi" w:cstheme="minorHAnsi"/>
          <w:b/>
          <w:lang w:eastAsia="en-US"/>
        </w:rPr>
        <w:t xml:space="preserve">250 000,00 PLN </w:t>
      </w:r>
      <w:r w:rsidR="00A87985" w:rsidRPr="00A87985">
        <w:rPr>
          <w:rFonts w:asciiTheme="minorHAnsi" w:eastAsiaTheme="majorEastAsia" w:hAnsiTheme="minorHAnsi" w:cstheme="minorHAnsi"/>
          <w:bCs/>
          <w:lang w:eastAsia="en-US"/>
        </w:rPr>
        <w:t>(dwieście pięćdziesiąt tysięcy złotych 00/100)</w:t>
      </w:r>
      <w:r w:rsidRPr="00A87985">
        <w:rPr>
          <w:rFonts w:asciiTheme="minorHAnsi" w:eastAsiaTheme="majorEastAsia" w:hAnsiTheme="minorHAnsi" w:cstheme="minorHAnsi"/>
          <w:bCs/>
          <w:lang w:eastAsia="en-US"/>
        </w:rPr>
        <w:t xml:space="preserve"> ważne nie później niż od </w:t>
      </w:r>
      <w:r w:rsidRPr="00A87985">
        <w:rPr>
          <w:rFonts w:asciiTheme="minorHAnsi" w:eastAsiaTheme="majorEastAsia" w:hAnsiTheme="minorHAnsi" w:cstheme="minorHAnsi"/>
          <w:bCs/>
          <w:lang w:eastAsia="en-US"/>
        </w:rPr>
        <w:lastRenderedPageBreak/>
        <w:t xml:space="preserve">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w:t>
      </w:r>
      <w:r w:rsidRPr="004E4D62">
        <w:rPr>
          <w:rFonts w:asciiTheme="minorHAnsi" w:eastAsiaTheme="majorEastAsia" w:hAnsiTheme="minorHAnsi" w:cstheme="minorHAnsi"/>
          <w:bCs/>
          <w:lang w:eastAsia="en-US"/>
        </w:rPr>
        <w:t>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5C51013C" w14:textId="5105FA22"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3C93B201" w14:textId="77777777"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b/>
          <w:lang w:eastAsia="en-US"/>
        </w:rPr>
        <w:t>Gwarancja i rękojmia</w:t>
      </w:r>
    </w:p>
    <w:p w14:paraId="09209287" w14:textId="534CD52D" w:rsidR="00AF1726" w:rsidRPr="001E5F23"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lang w:eastAsia="en-US"/>
        </w:rPr>
        <w:t>Wymagany okres gwarancji</w:t>
      </w:r>
      <w:bookmarkStart w:id="2" w:name="_Hlk88549393"/>
      <w:r w:rsidR="000D6EAA">
        <w:rPr>
          <w:rFonts w:asciiTheme="minorHAnsi" w:eastAsiaTheme="majorEastAsia" w:hAnsiTheme="minorHAnsi" w:cstheme="minorHAnsi"/>
          <w:lang w:eastAsia="en-US"/>
        </w:rPr>
        <w:t xml:space="preserve"> </w:t>
      </w:r>
      <w:r w:rsidRPr="001E5F23">
        <w:rPr>
          <w:rFonts w:asciiTheme="minorHAnsi" w:eastAsiaTheme="majorEastAsia" w:hAnsiTheme="minorHAnsi" w:cstheme="minorHAnsi"/>
          <w:lang w:eastAsia="en-US"/>
        </w:rPr>
        <w:t>-</w:t>
      </w:r>
      <w:bookmarkEnd w:id="2"/>
      <w:r w:rsidRPr="001E5F23">
        <w:rPr>
          <w:rFonts w:asciiTheme="minorHAnsi" w:eastAsiaTheme="majorEastAsia" w:hAnsiTheme="minorHAnsi" w:cstheme="minorHAnsi"/>
          <w:lang w:eastAsia="en-US"/>
        </w:rPr>
        <w:t xml:space="preserve"> zgodnie z ofertą, minimum </w:t>
      </w:r>
      <w:r w:rsidR="00A75E7C">
        <w:rPr>
          <w:rFonts w:asciiTheme="minorHAnsi" w:eastAsiaTheme="majorEastAsia" w:hAnsiTheme="minorHAnsi" w:cstheme="minorHAnsi"/>
          <w:lang w:eastAsia="en-US"/>
        </w:rPr>
        <w:t>36</w:t>
      </w:r>
      <w:r w:rsidRPr="001E5F23">
        <w:rPr>
          <w:rFonts w:asciiTheme="minorHAnsi" w:eastAsiaTheme="majorEastAsia" w:hAnsiTheme="minorHAnsi" w:cstheme="minorHAnsi"/>
          <w:lang w:eastAsia="en-US"/>
        </w:rPr>
        <w:t xml:space="preserve"> miesi</w:t>
      </w:r>
      <w:r w:rsidR="00A75E7C">
        <w:rPr>
          <w:rFonts w:asciiTheme="minorHAnsi" w:eastAsiaTheme="majorEastAsia" w:hAnsiTheme="minorHAnsi" w:cstheme="minorHAnsi"/>
          <w:lang w:eastAsia="en-US"/>
        </w:rPr>
        <w:t>ęcy</w:t>
      </w:r>
      <w:r w:rsidRPr="001E5F23">
        <w:rPr>
          <w:rFonts w:asciiTheme="minorHAnsi" w:eastAsiaTheme="majorEastAsia" w:hAnsiTheme="minorHAnsi" w:cstheme="minorHAnsi"/>
          <w:lang w:eastAsia="en-US"/>
        </w:rPr>
        <w:t xml:space="preserve">, maksymalnie </w:t>
      </w:r>
      <w:r w:rsidR="00A75E7C">
        <w:rPr>
          <w:rFonts w:asciiTheme="minorHAnsi" w:eastAsiaTheme="majorEastAsia" w:hAnsiTheme="minorHAnsi" w:cstheme="minorHAnsi"/>
          <w:lang w:eastAsia="en-US"/>
        </w:rPr>
        <w:t>60</w:t>
      </w:r>
      <w:r w:rsidRPr="001E5F23">
        <w:rPr>
          <w:rFonts w:asciiTheme="minorHAnsi" w:eastAsiaTheme="majorEastAsia" w:hAnsiTheme="minorHAnsi" w:cstheme="minorHAnsi"/>
          <w:lang w:eastAsia="en-US"/>
        </w:rPr>
        <w:t xml:space="preserve"> miesi</w:t>
      </w:r>
      <w:r w:rsidR="000D6EAA">
        <w:rPr>
          <w:rFonts w:asciiTheme="minorHAnsi" w:eastAsiaTheme="majorEastAsia" w:hAnsiTheme="minorHAnsi" w:cstheme="minorHAnsi"/>
          <w:lang w:eastAsia="en-US"/>
        </w:rPr>
        <w:t>ę</w:t>
      </w:r>
      <w:r w:rsidRPr="001E5F23">
        <w:rPr>
          <w:rFonts w:asciiTheme="minorHAnsi" w:eastAsiaTheme="majorEastAsia" w:hAnsiTheme="minorHAnsi" w:cstheme="minorHAnsi"/>
          <w:lang w:eastAsia="en-US"/>
        </w:rPr>
        <w:t>c</w:t>
      </w:r>
      <w:r w:rsidR="000D6EAA">
        <w:rPr>
          <w:rFonts w:asciiTheme="minorHAnsi" w:eastAsiaTheme="majorEastAsia" w:hAnsiTheme="minorHAnsi" w:cstheme="minorHAnsi"/>
          <w:lang w:eastAsia="en-US"/>
        </w:rPr>
        <w:t>y.</w:t>
      </w:r>
    </w:p>
    <w:p w14:paraId="783D095E" w14:textId="6C1E56A8" w:rsidR="00AF1726" w:rsidRPr="006D3E8D"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rękojmi regulują przepisy Kodeksu cywilnego.</w:t>
      </w:r>
    </w:p>
    <w:p w14:paraId="589D49AB" w14:textId="77777777" w:rsidR="00AF1726" w:rsidRPr="00C42EFD" w:rsidRDefault="00AF1726" w:rsidP="00AF1726">
      <w:pPr>
        <w:spacing w:line="252" w:lineRule="auto"/>
        <w:jc w:val="both"/>
        <w:rPr>
          <w:rFonts w:asciiTheme="minorHAnsi" w:hAnsiTheme="minorHAnsi" w:cstheme="minorHAnsi"/>
          <w:b/>
          <w:sz w:val="20"/>
          <w:szCs w:val="20"/>
        </w:rPr>
      </w:pPr>
    </w:p>
    <w:p w14:paraId="251FFBF7" w14:textId="05B98D8E" w:rsidR="00AF1726" w:rsidRPr="004E4D62" w:rsidRDefault="00AF1726" w:rsidP="004D229D">
      <w:pPr>
        <w:pStyle w:val="Akapitzlist"/>
        <w:numPr>
          <w:ilvl w:val="1"/>
          <w:numId w:val="32"/>
        </w:numPr>
        <w:spacing w:line="252" w:lineRule="auto"/>
        <w:jc w:val="both"/>
        <w:rPr>
          <w:rFonts w:asciiTheme="minorHAnsi" w:hAnsiTheme="minorHAnsi" w:cstheme="minorHAnsi"/>
          <w:b/>
        </w:rPr>
      </w:pPr>
      <w:r w:rsidRPr="004E4D62">
        <w:rPr>
          <w:rFonts w:asciiTheme="minorHAnsi" w:hAnsiTheme="minorHAnsi" w:cstheme="minorHAnsi"/>
          <w:b/>
        </w:rPr>
        <w:t>Rozwiązania równoważne</w:t>
      </w:r>
    </w:p>
    <w:p w14:paraId="5711FA36" w14:textId="0184998E" w:rsidR="00AF1726" w:rsidRPr="001E5F23" w:rsidRDefault="00AF1726" w:rsidP="00AF1726">
      <w:pPr>
        <w:spacing w:before="120" w:after="120" w:line="269" w:lineRule="auto"/>
        <w:contextualSpacing/>
        <w:jc w:val="both"/>
        <w:rPr>
          <w:rFonts w:asciiTheme="minorHAnsi" w:eastAsiaTheme="majorEastAsia" w:hAnsiTheme="minorHAnsi" w:cstheme="minorHAnsi"/>
          <w:lang w:eastAsia="en-US"/>
        </w:rPr>
      </w:pPr>
      <w:r w:rsidRPr="001E5F23">
        <w:rPr>
          <w:rFonts w:asciiTheme="minorHAnsi" w:eastAsiaTheme="majorEastAsia" w:hAnsiTheme="minorHAnsi" w:cstheme="minorHAnsi"/>
          <w:lang w:eastAsia="en-US"/>
        </w:rPr>
        <w:t xml:space="preserve">W przypadku użytych w dokumentacji </w:t>
      </w:r>
      <w:r w:rsidR="00A87985">
        <w:rPr>
          <w:rFonts w:asciiTheme="minorHAnsi" w:eastAsiaTheme="majorEastAsia" w:hAnsiTheme="minorHAnsi" w:cstheme="minorHAnsi"/>
          <w:lang w:eastAsia="en-US"/>
        </w:rPr>
        <w:t>postępowania</w:t>
      </w:r>
      <w:r w:rsidRPr="001E5F23">
        <w:rPr>
          <w:rFonts w:asciiTheme="minorHAnsi" w:eastAsiaTheme="majorEastAsia" w:hAnsiTheme="minorHAnsi" w:cstheme="minorHAnsi"/>
          <w:lang w:eastAsia="en-US"/>
        </w:rPr>
        <w:t xml:space="preserve">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67B8CE65" w14:textId="77777777" w:rsidR="00AF1726" w:rsidRPr="00A867FB" w:rsidRDefault="00AF1726" w:rsidP="00AF1726">
      <w:pPr>
        <w:spacing w:line="252" w:lineRule="auto"/>
        <w:jc w:val="both"/>
        <w:rPr>
          <w:rFonts w:asciiTheme="minorHAnsi" w:hAnsiTheme="minorHAnsi" w:cstheme="minorHAnsi"/>
          <w:b/>
        </w:rPr>
      </w:pPr>
    </w:p>
    <w:p w14:paraId="37D2DE4C" w14:textId="46C4944E" w:rsidR="00AF1726" w:rsidRPr="004E4D62" w:rsidRDefault="00AF1726" w:rsidP="004D229D">
      <w:pPr>
        <w:pStyle w:val="Akapitzlist"/>
        <w:numPr>
          <w:ilvl w:val="1"/>
          <w:numId w:val="32"/>
        </w:numPr>
        <w:tabs>
          <w:tab w:val="left" w:pos="426"/>
        </w:tabs>
        <w:spacing w:line="252" w:lineRule="auto"/>
        <w:jc w:val="both"/>
        <w:rPr>
          <w:rFonts w:asciiTheme="minorHAnsi" w:hAnsiTheme="minorHAnsi" w:cstheme="minorHAnsi"/>
          <w:b/>
        </w:rPr>
      </w:pPr>
      <w:r w:rsidRPr="004E4D62">
        <w:rPr>
          <w:rFonts w:asciiTheme="minorHAnsi" w:hAnsiTheme="minorHAnsi" w:cstheme="minorHAnsi"/>
          <w:b/>
        </w:rPr>
        <w:t>Wymagania w zakresie zatrudnienia przez Wykonawcę lub podwykonawcę osób na podstawie stosunku pracy</w:t>
      </w:r>
    </w:p>
    <w:p w14:paraId="2FA6C8C6" w14:textId="148E9F2C" w:rsidR="00AF1726" w:rsidRDefault="00AF1726" w:rsidP="00AF1726">
      <w:pPr>
        <w:spacing w:line="252" w:lineRule="auto"/>
        <w:jc w:val="both"/>
        <w:rPr>
          <w:rFonts w:asciiTheme="minorHAnsi" w:hAnsiTheme="minorHAnsi" w:cstheme="minorHAnsi"/>
          <w:bCs/>
        </w:rPr>
      </w:pPr>
      <w:r w:rsidRPr="00A867FB">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E7D0C83" w14:textId="77777777" w:rsidR="005628C4" w:rsidRPr="00A867FB" w:rsidRDefault="005628C4" w:rsidP="00AF1726">
      <w:pPr>
        <w:spacing w:line="252" w:lineRule="auto"/>
        <w:jc w:val="both"/>
        <w:rPr>
          <w:rFonts w:asciiTheme="minorHAnsi" w:hAnsiTheme="minorHAnsi" w:cstheme="minorHAnsi"/>
          <w:bCs/>
        </w:rPr>
      </w:pPr>
    </w:p>
    <w:p w14:paraId="404EBF48" w14:textId="4195E37F" w:rsidR="00A87985" w:rsidRPr="00754F7D" w:rsidRDefault="00AF1726" w:rsidP="00A87985">
      <w:pPr>
        <w:spacing w:before="120" w:after="120" w:line="269" w:lineRule="auto"/>
        <w:jc w:val="both"/>
        <w:rPr>
          <w:rFonts w:asciiTheme="minorHAnsi" w:hAnsiTheme="minorHAnsi" w:cstheme="minorHAnsi"/>
        </w:rPr>
      </w:pPr>
      <w:r w:rsidRPr="00A867FB">
        <w:rPr>
          <w:rFonts w:asciiTheme="minorHAnsi" w:hAnsiTheme="minorHAnsi" w:cstheme="minorHAnsi"/>
        </w:rPr>
        <w:t xml:space="preserve">Rodzaj czynności niezbędnych </w:t>
      </w:r>
      <w:r w:rsidRPr="00306A59">
        <w:rPr>
          <w:rFonts w:asciiTheme="minorHAnsi" w:hAnsiTheme="minorHAnsi" w:cstheme="minorHAnsi"/>
        </w:rPr>
        <w:t xml:space="preserve">do realizacji zamówienia, których dotyczą wymagania zatrudnienia na podstawie stosunku pracy przez Wykonawcę lub podwykonawcę osób wykonujących czynności w trakcie </w:t>
      </w:r>
      <w:r w:rsidRPr="00754F7D">
        <w:rPr>
          <w:rFonts w:asciiTheme="minorHAnsi" w:hAnsiTheme="minorHAnsi" w:cstheme="minorHAnsi"/>
        </w:rPr>
        <w:t xml:space="preserve">realizacji zamówienia: </w:t>
      </w:r>
      <w:bookmarkStart w:id="3" w:name="_Hlk95289173"/>
      <w:r w:rsidR="00A87985" w:rsidRPr="00754F7D">
        <w:rPr>
          <w:rFonts w:asciiTheme="minorHAnsi" w:hAnsiTheme="minorHAnsi" w:cstheme="minorHAnsi"/>
        </w:rPr>
        <w:t>prace ziemne, brukarskie, w zakresie kształtowania zieleni oraz elementów małej architektury</w:t>
      </w:r>
      <w:bookmarkEnd w:id="3"/>
      <w:r w:rsidR="00A87985" w:rsidRPr="00754F7D">
        <w:rPr>
          <w:rFonts w:asciiTheme="minorHAnsi" w:hAnsiTheme="minorHAnsi" w:cstheme="minorHAnsi"/>
        </w:rPr>
        <w:t>.</w:t>
      </w:r>
    </w:p>
    <w:p w14:paraId="0DAAC818" w14:textId="35B85745" w:rsidR="00AF1726" w:rsidRPr="00754F7D" w:rsidRDefault="00AF1726" w:rsidP="00A87985">
      <w:pPr>
        <w:spacing w:before="120" w:after="120" w:line="269" w:lineRule="auto"/>
        <w:jc w:val="both"/>
        <w:rPr>
          <w:rFonts w:asciiTheme="minorHAnsi" w:hAnsiTheme="minorHAnsi" w:cstheme="minorHAnsi"/>
        </w:rPr>
      </w:pPr>
      <w:r w:rsidRPr="00754F7D">
        <w:rPr>
          <w:rFonts w:asciiTheme="minorHAnsi" w:hAnsiTheme="minorHAnsi" w:cstheme="minorHAnsi"/>
        </w:rPr>
        <w:lastRenderedPageBreak/>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754F7D">
        <w:rPr>
          <w:rFonts w:asciiTheme="minorHAnsi" w:hAnsiTheme="minorHAnsi" w:cstheme="minorHAnsi"/>
          <w:b/>
          <w:bCs/>
        </w:rPr>
        <w:t xml:space="preserve">załącznik nr </w:t>
      </w:r>
      <w:r w:rsidR="00AE577B" w:rsidRPr="00754F7D">
        <w:rPr>
          <w:rFonts w:asciiTheme="minorHAnsi" w:hAnsiTheme="minorHAnsi" w:cstheme="minorHAnsi"/>
          <w:b/>
          <w:bCs/>
        </w:rPr>
        <w:t>9</w:t>
      </w:r>
      <w:r w:rsidR="00940DBA" w:rsidRPr="00754F7D">
        <w:rPr>
          <w:rFonts w:asciiTheme="minorHAnsi" w:hAnsiTheme="minorHAnsi" w:cstheme="minorHAnsi"/>
          <w:b/>
          <w:bCs/>
        </w:rPr>
        <w:t xml:space="preserve"> </w:t>
      </w:r>
      <w:r w:rsidRPr="00754F7D">
        <w:rPr>
          <w:rFonts w:asciiTheme="minorHAnsi" w:hAnsiTheme="minorHAnsi" w:cstheme="minorHAnsi"/>
          <w:b/>
          <w:bCs/>
        </w:rPr>
        <w:t>do SWZ</w:t>
      </w:r>
      <w:r w:rsidRPr="00754F7D">
        <w:rPr>
          <w:rFonts w:asciiTheme="minorHAnsi" w:hAnsiTheme="minorHAnsi" w:cstheme="minorHAnsi"/>
        </w:rPr>
        <w:t xml:space="preserve"> ).</w:t>
      </w:r>
    </w:p>
    <w:p w14:paraId="269303ED" w14:textId="00FA8916" w:rsidR="00565040" w:rsidRPr="004E4D62" w:rsidRDefault="00565040" w:rsidP="004D229D">
      <w:pPr>
        <w:pStyle w:val="Akapitzlist"/>
        <w:numPr>
          <w:ilvl w:val="1"/>
          <w:numId w:val="32"/>
        </w:numPr>
        <w:spacing w:before="120" w:after="120" w:line="269" w:lineRule="auto"/>
        <w:jc w:val="both"/>
        <w:rPr>
          <w:rFonts w:asciiTheme="minorHAnsi" w:eastAsiaTheme="majorEastAsia" w:hAnsiTheme="minorHAnsi" w:cstheme="minorHAnsi"/>
          <w:lang w:eastAsia="en-US"/>
        </w:rPr>
      </w:pPr>
      <w:r w:rsidRPr="00754F7D">
        <w:rPr>
          <w:rFonts w:asciiTheme="minorHAnsi" w:eastAsiaTheme="majorEastAsia" w:hAnsiTheme="minorHAnsi" w:cstheme="minorHAnsi"/>
          <w:lang w:eastAsia="en-US"/>
        </w:rPr>
        <w:t xml:space="preserve">Zamawiający nie przewiduje  możliwość  udzielenia  zamówień,  o  których  </w:t>
      </w:r>
      <w:r w:rsidRPr="004E4D62">
        <w:rPr>
          <w:rFonts w:asciiTheme="minorHAnsi" w:eastAsiaTheme="majorEastAsia" w:hAnsiTheme="minorHAnsi" w:cstheme="minorHAnsi"/>
          <w:lang w:eastAsia="en-US"/>
        </w:rPr>
        <w:t xml:space="preserve">mowa  w  art.  214  ust  1  pkt  7 Ustawy.  </w:t>
      </w:r>
    </w:p>
    <w:p w14:paraId="18B05C44" w14:textId="5A64380D" w:rsidR="00A77244" w:rsidRPr="004E4D62" w:rsidRDefault="00A77244" w:rsidP="004D229D">
      <w:pPr>
        <w:pStyle w:val="Akapitzlist"/>
        <w:numPr>
          <w:ilvl w:val="1"/>
          <w:numId w:val="32"/>
        </w:numPr>
        <w:spacing w:before="120" w:after="120" w:line="269" w:lineRule="auto"/>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B00304" w:rsidRDefault="00A77244" w:rsidP="00A77244">
      <w:pPr>
        <w:pStyle w:val="Akapitzlist"/>
        <w:spacing w:before="120" w:after="120" w:line="269" w:lineRule="auto"/>
        <w:ind w:left="426"/>
        <w:jc w:val="both"/>
        <w:rPr>
          <w:rFonts w:asciiTheme="minorHAnsi" w:eastAsiaTheme="majorEastAsia" w:hAnsiTheme="minorHAnsi" w:cstheme="minorHAnsi"/>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75A95474" w14:textId="6AF574EB" w:rsidR="00CA24C1" w:rsidRPr="00B00304" w:rsidRDefault="00011A9A" w:rsidP="00D67568">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754F7D">
        <w:rPr>
          <w:rFonts w:asciiTheme="minorHAnsi" w:hAnsiTheme="minorHAnsi" w:cstheme="minorHAnsi"/>
          <w:b/>
          <w:bCs/>
        </w:rPr>
        <w:t>12</w:t>
      </w:r>
      <w:r w:rsidR="00CE4279" w:rsidRPr="00B00304">
        <w:rPr>
          <w:rFonts w:asciiTheme="minorHAnsi" w:hAnsiTheme="minorHAnsi" w:cstheme="minorHAnsi"/>
          <w:b/>
          <w:bCs/>
        </w:rPr>
        <w:t xml:space="preserve"> </w:t>
      </w:r>
      <w:r w:rsidR="00CA24C1" w:rsidRPr="00B00304">
        <w:rPr>
          <w:rFonts w:asciiTheme="minorHAnsi" w:hAnsiTheme="minorHAnsi" w:cstheme="minorHAnsi"/>
          <w:b/>
          <w:bCs/>
        </w:rPr>
        <w:t>miesi</w:t>
      </w:r>
      <w:r w:rsidR="00CE4279" w:rsidRPr="00B00304">
        <w:rPr>
          <w:rFonts w:asciiTheme="minorHAnsi" w:hAnsiTheme="minorHAnsi" w:cstheme="minorHAnsi"/>
          <w:b/>
          <w:bCs/>
        </w:rPr>
        <w:t>ęcy</w:t>
      </w:r>
      <w:r w:rsidR="00CA24C1" w:rsidRPr="00B00304">
        <w:rPr>
          <w:rFonts w:asciiTheme="minorHAnsi" w:hAnsiTheme="minorHAnsi" w:cstheme="minorHAnsi"/>
          <w:b/>
          <w:bCs/>
        </w:rPr>
        <w:t xml:space="preserve"> </w:t>
      </w:r>
      <w:r w:rsidR="00CA24C1" w:rsidRPr="00B00304">
        <w:rPr>
          <w:rFonts w:asciiTheme="minorHAnsi" w:hAnsiTheme="minorHAnsi" w:cstheme="minorHAnsi"/>
        </w:rPr>
        <w:t>od podpisania umowy</w:t>
      </w:r>
      <w:r w:rsidR="000A5160" w:rsidRPr="00B00304">
        <w:rPr>
          <w:rFonts w:asciiTheme="minorHAnsi" w:hAnsiTheme="minorHAnsi" w:cstheme="minorHAnsi"/>
        </w:rPr>
        <w:t>.</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49E3A0AF"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dnia </w:t>
      </w:r>
      <w:r w:rsidR="00754F7D">
        <w:rPr>
          <w:rFonts w:asciiTheme="minorHAnsi" w:hAnsiTheme="minorHAnsi" w:cstheme="minorHAnsi"/>
          <w:b/>
          <w:bCs/>
        </w:rPr>
        <w:t>28</w:t>
      </w:r>
      <w:r w:rsidR="000A5160" w:rsidRPr="00B00304">
        <w:rPr>
          <w:rFonts w:asciiTheme="minorHAnsi" w:hAnsiTheme="minorHAnsi" w:cstheme="minorHAnsi"/>
          <w:b/>
          <w:bCs/>
        </w:rPr>
        <w:t xml:space="preserve"> lutego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rPr>
        <w:t xml:space="preserve"> roku do godz. 10.00.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04205003"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754F7D">
        <w:rPr>
          <w:rFonts w:asciiTheme="minorHAnsi" w:hAnsiTheme="minorHAnsi" w:cstheme="minorHAnsi"/>
          <w:b/>
          <w:bCs/>
        </w:rPr>
        <w:t>28</w:t>
      </w:r>
      <w:r w:rsidR="000A5160" w:rsidRPr="00B00304">
        <w:rPr>
          <w:rFonts w:asciiTheme="minorHAnsi" w:hAnsiTheme="minorHAnsi" w:cstheme="minorHAnsi"/>
          <w:b/>
          <w:bCs/>
        </w:rPr>
        <w:t xml:space="preserve"> lutego</w:t>
      </w:r>
      <w:r w:rsidR="00A77244"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b/>
          <w:bCs/>
        </w:rPr>
        <w:t xml:space="preserve"> r</w:t>
      </w:r>
      <w:r w:rsidRPr="00B00304">
        <w:rPr>
          <w:rFonts w:asciiTheme="minorHAnsi" w:hAnsiTheme="minorHAnsi" w:cstheme="minorHAnsi"/>
        </w:rPr>
        <w:t>. o godz. 10:</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lastRenderedPageBreak/>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67E6DC68"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Wykonawca pozostaje związany ofertą do dnia </w:t>
      </w:r>
      <w:r w:rsidR="00754F7D">
        <w:rPr>
          <w:rFonts w:asciiTheme="minorHAnsi" w:hAnsiTheme="minorHAnsi" w:cstheme="minorHAnsi"/>
          <w:b/>
          <w:bCs/>
        </w:rPr>
        <w:t>29</w:t>
      </w:r>
      <w:r w:rsidR="00B00304" w:rsidRPr="00B00304">
        <w:rPr>
          <w:rFonts w:asciiTheme="minorHAnsi" w:hAnsiTheme="minorHAnsi" w:cstheme="minorHAnsi"/>
          <w:b/>
          <w:bCs/>
        </w:rPr>
        <w:t xml:space="preserve"> </w:t>
      </w:r>
      <w:r w:rsidR="000A5160" w:rsidRPr="00B00304">
        <w:rPr>
          <w:rFonts w:asciiTheme="minorHAnsi" w:hAnsiTheme="minorHAnsi" w:cstheme="minorHAnsi"/>
          <w:b/>
          <w:bCs/>
        </w:rPr>
        <w:t>marca</w:t>
      </w:r>
      <w:r w:rsidRPr="00B00304">
        <w:rPr>
          <w:rFonts w:asciiTheme="minorHAnsi" w:hAnsiTheme="minorHAnsi" w:cstheme="minorHAnsi"/>
          <w:b/>
          <w:bCs/>
        </w:rPr>
        <w:t xml:space="preserve"> 202</w:t>
      </w:r>
      <w:r w:rsidR="000A5160" w:rsidRPr="00B00304">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4EC7AA8E" w:rsidR="00EA1279" w:rsidRPr="00DB7293"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77777777" w:rsidR="00404849" w:rsidRPr="00A212E0" w:rsidRDefault="004F4E75" w:rsidP="0040484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404849" w:rsidRPr="00A212E0">
        <w:rPr>
          <w:rFonts w:asciiTheme="minorHAnsi" w:hAnsiTheme="minorHAnsi" w:cstheme="minorHAnsi"/>
        </w:rPr>
        <w:t>Z postępowania o udzielenie zamówienia wyklucza się Wykonawcę:</w:t>
      </w:r>
    </w:p>
    <w:p w14:paraId="66C2438B"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404849">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rsidP="00404849">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77777777" w:rsidR="00404849" w:rsidRPr="00836826"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40484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77777777" w:rsidR="00404849" w:rsidRPr="00D90111" w:rsidRDefault="00404849" w:rsidP="0040484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6DA2E7"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w:t>
      </w:r>
      <w:r w:rsidRPr="00A212E0">
        <w:rPr>
          <w:rFonts w:asciiTheme="minorHAnsi" w:hAnsiTheme="minorHAnsi" w:cstheme="minorHAnsi"/>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F5B6C"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0D332078"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D715416"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6647C1E0"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E59D7E"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28D7D2ED"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utworzył struktury audytu wewnętrznego do monitorowania przestrzegania przepisów, wewnętrznych regulacji lub standardów,</w:t>
      </w:r>
    </w:p>
    <w:p w14:paraId="54B7AD5A"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2582317C"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0EB12915" w14:textId="77777777" w:rsidR="00404849" w:rsidRPr="00D90111"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5AB31C23"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77777777" w:rsidR="00404849" w:rsidRPr="00A867FB" w:rsidRDefault="00404849" w:rsidP="0040484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A7180A3" w14:textId="77777777" w:rsidR="00404849" w:rsidRPr="00A867FB" w:rsidRDefault="00404849" w:rsidP="0040484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60EAA4"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416987A"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77777777" w:rsidR="00404849"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24692EA" w14:textId="63F176F7" w:rsidR="00404849" w:rsidRP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w:t>
      </w:r>
      <w:r w:rsidRPr="0007614F">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lastRenderedPageBreak/>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18A173" w14:textId="69372B47" w:rsidR="00082982" w:rsidRPr="00B00304"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wykaże (doświadczenie w/w podmiotów nie sumuje się), że nie wcześniej niż w okresie ostatnich 5 lat przed upływem terminu składania ofert, a jeżeli okres prowadzenia działalności jest krótszy - w tym okresie, wykonał co najmniej dwie roboty budowlane polegające na budowie </w:t>
      </w:r>
      <w:r w:rsidR="00404849" w:rsidRPr="00404849">
        <w:rPr>
          <w:rFonts w:asciiTheme="minorHAnsi" w:eastAsiaTheme="majorEastAsia" w:hAnsiTheme="minorHAnsi" w:cstheme="minorHAnsi"/>
          <w:lang w:eastAsia="en-US"/>
        </w:rPr>
        <w:t>park</w:t>
      </w:r>
      <w:r w:rsidR="00404849">
        <w:rPr>
          <w:rFonts w:asciiTheme="minorHAnsi" w:eastAsiaTheme="majorEastAsia" w:hAnsiTheme="minorHAnsi" w:cstheme="minorHAnsi"/>
          <w:lang w:eastAsia="en-US"/>
        </w:rPr>
        <w:t>u</w:t>
      </w:r>
      <w:r w:rsidR="00404849" w:rsidRPr="00404849">
        <w:rPr>
          <w:rFonts w:asciiTheme="minorHAnsi" w:eastAsiaTheme="majorEastAsia" w:hAnsiTheme="minorHAnsi" w:cstheme="minorHAnsi"/>
          <w:lang w:eastAsia="en-US"/>
        </w:rPr>
        <w:t xml:space="preserve"> </w:t>
      </w:r>
      <w:r w:rsidR="00404849">
        <w:rPr>
          <w:rFonts w:asciiTheme="minorHAnsi" w:eastAsiaTheme="majorEastAsia" w:hAnsiTheme="minorHAnsi" w:cstheme="minorHAnsi"/>
          <w:lang w:eastAsia="en-US"/>
        </w:rPr>
        <w:t xml:space="preserve">(w tym co najmniej budowa </w:t>
      </w:r>
      <w:r w:rsidR="00404849" w:rsidRPr="00404849">
        <w:rPr>
          <w:rFonts w:asciiTheme="minorHAnsi" w:eastAsiaTheme="majorEastAsia" w:hAnsiTheme="minorHAnsi" w:cstheme="minorHAnsi"/>
          <w:lang w:eastAsia="en-US"/>
        </w:rPr>
        <w:t xml:space="preserve">ścieżki, nasadzenia, mała architektura) </w:t>
      </w:r>
      <w:r w:rsidRPr="00B00304">
        <w:rPr>
          <w:rFonts w:asciiTheme="minorHAnsi" w:eastAsiaTheme="majorEastAsia" w:hAnsiTheme="minorHAnsi" w:cstheme="minorHAnsi"/>
          <w:lang w:eastAsia="en-US"/>
        </w:rPr>
        <w:t xml:space="preserve">o wartości każdej z nich minimum </w:t>
      </w:r>
      <w:r w:rsidR="008E2E4D">
        <w:rPr>
          <w:rFonts w:asciiTheme="minorHAnsi" w:eastAsiaTheme="majorEastAsia" w:hAnsiTheme="minorHAnsi" w:cstheme="minorHAnsi"/>
          <w:lang w:eastAsia="en-US"/>
        </w:rPr>
        <w:t xml:space="preserve">250 000,00 </w:t>
      </w:r>
      <w:r w:rsidRPr="00B00304">
        <w:rPr>
          <w:rFonts w:asciiTheme="minorHAnsi" w:eastAsiaTheme="majorEastAsia" w:hAnsiTheme="minorHAnsi" w:cstheme="minorHAnsi"/>
          <w:lang w:eastAsia="en-US"/>
        </w:rPr>
        <w:t xml:space="preserve"> złotych brutto (słownie: </w:t>
      </w:r>
      <w:r w:rsidR="008E2E4D">
        <w:rPr>
          <w:rFonts w:asciiTheme="minorHAnsi" w:eastAsiaTheme="majorEastAsia" w:hAnsiTheme="minorHAnsi" w:cstheme="minorHAnsi"/>
          <w:lang w:eastAsia="en-US"/>
        </w:rPr>
        <w:t>dwieście pięćdziesiąt tysięcy</w:t>
      </w:r>
      <w:r w:rsidR="005658E2" w:rsidRPr="00B00304">
        <w:rPr>
          <w:rFonts w:asciiTheme="minorHAnsi" w:eastAsiaTheme="majorEastAsia" w:hAnsiTheme="minorHAnsi" w:cstheme="minorHAnsi"/>
          <w:lang w:eastAsia="en-US"/>
        </w:rPr>
        <w:t xml:space="preserve"> </w:t>
      </w:r>
      <w:r w:rsidRPr="00B00304">
        <w:rPr>
          <w:rFonts w:asciiTheme="minorHAnsi" w:eastAsiaTheme="majorEastAsia" w:hAnsiTheme="minorHAnsi" w:cstheme="minorHAnsi"/>
          <w:lang w:eastAsia="en-US"/>
        </w:rPr>
        <w:t>złotych 00/100).</w:t>
      </w:r>
    </w:p>
    <w:p w14:paraId="1E270047" w14:textId="77777777" w:rsidR="00082982"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 jednym:</w:t>
      </w:r>
    </w:p>
    <w:p w14:paraId="6508D679" w14:textId="03624295" w:rsidR="008E2E4D" w:rsidRPr="00B00304" w:rsidRDefault="00082982" w:rsidP="008E2E4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8E2E4D">
        <w:rPr>
          <w:rFonts w:asciiTheme="minorHAnsi" w:eastAsiaTheme="majorEastAsia" w:hAnsiTheme="minorHAnsi" w:cstheme="minorHAnsi"/>
          <w:b/>
          <w:bCs/>
          <w:lang w:eastAsia="en-US"/>
        </w:rPr>
        <w:t xml:space="preserve">Kierownikiem budowy – </w:t>
      </w:r>
      <w:r w:rsidRPr="008E2E4D">
        <w:rPr>
          <w:rFonts w:asciiTheme="minorHAnsi" w:eastAsiaTheme="majorEastAsia" w:hAnsiTheme="minorHAnsi" w:cstheme="minorHAnsi"/>
          <w:lang w:eastAsia="en-US"/>
        </w:rPr>
        <w:t>minimum jedna osoba posiadająca</w:t>
      </w:r>
      <w:r w:rsidR="008E2E4D" w:rsidRPr="008E2E4D">
        <w:rPr>
          <w:rFonts w:asciiTheme="minorHAnsi" w:eastAsiaTheme="majorEastAsia" w:hAnsiTheme="minorHAnsi" w:cstheme="minorHAnsi"/>
          <w:lang w:eastAsia="en-US"/>
        </w:rPr>
        <w:t xml:space="preserve"> ukończone studia magisterskie, inżynierskie lub licencjackie o kierunku przyrodniczym</w:t>
      </w:r>
      <w:r w:rsidR="008E2E4D">
        <w:rPr>
          <w:rFonts w:asciiTheme="minorHAnsi" w:eastAsiaTheme="majorEastAsia" w:hAnsiTheme="minorHAnsi" w:cstheme="minorHAnsi"/>
          <w:lang w:eastAsia="en-US"/>
        </w:rPr>
        <w:t xml:space="preserve"> </w:t>
      </w:r>
      <w:r w:rsidR="008E2E4D" w:rsidRPr="008E2E4D">
        <w:rPr>
          <w:rFonts w:asciiTheme="minorHAnsi" w:eastAsiaTheme="majorEastAsia" w:hAnsiTheme="minorHAnsi" w:cstheme="minorHAnsi"/>
          <w:lang w:eastAsia="en-US"/>
        </w:rPr>
        <w:t>(architektura krajobrazu, ogrodnictwo oraz kierunki pokrewne: leśny, rolniczy, ochrony środowiska)</w:t>
      </w:r>
      <w:r w:rsidR="00B8302B">
        <w:rPr>
          <w:rFonts w:asciiTheme="minorHAnsi" w:eastAsiaTheme="majorEastAsia" w:hAnsiTheme="minorHAnsi" w:cstheme="minorHAnsi"/>
          <w:lang w:eastAsia="en-US"/>
        </w:rPr>
        <w:t>.</w:t>
      </w:r>
      <w:r w:rsidR="008E2E4D" w:rsidRPr="008E2E4D">
        <w:rPr>
          <w:rFonts w:asciiTheme="minorHAnsi" w:eastAsiaTheme="majorEastAsia" w:hAnsiTheme="minorHAnsi" w:cstheme="minorHAnsi"/>
          <w:lang w:eastAsia="en-US"/>
        </w:rPr>
        <w:t xml:space="preserve"> </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lastRenderedPageBreak/>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06BF8A63" w14:textId="77777777" w:rsidR="006A4A39"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006A4A39">
        <w:rPr>
          <w:rFonts w:asciiTheme="minorHAnsi" w:eastAsiaTheme="majorEastAsia" w:hAnsiTheme="minorHAnsi" w:cstheme="minorHAnsi"/>
          <w:bCs/>
          <w:lang w:eastAsia="en-US"/>
        </w:rPr>
        <w:t xml:space="preserve"> </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2640B60B"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3DB7300F" w14:textId="70C487D6" w:rsidR="00A13916" w:rsidRPr="008A60D0" w:rsidRDefault="00A13916" w:rsidP="003D7BF2">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8A60D0">
        <w:rPr>
          <w:rFonts w:asciiTheme="minorHAnsi" w:eastAsiaTheme="majorEastAsia" w:hAnsiTheme="minorHAnsi" w:cstheme="minorHAnsi"/>
          <w:bCs/>
          <w:lang w:eastAsia="en-US"/>
        </w:rPr>
        <w:t>roboty budowlane</w:t>
      </w:r>
      <w:r w:rsidRPr="008A60D0">
        <w:rPr>
          <w:rFonts w:asciiTheme="minorHAnsi" w:eastAsiaTheme="majorEastAsia" w:hAnsiTheme="minorHAnsi" w:cstheme="minorHAnsi"/>
          <w:bCs/>
          <w:lang w:eastAsia="en-US"/>
        </w:rPr>
        <w:t xml:space="preserve">, do realizacji </w:t>
      </w:r>
      <w:r w:rsidRPr="008A60D0">
        <w:rPr>
          <w:rFonts w:asciiTheme="minorHAnsi" w:eastAsiaTheme="majorEastAsia" w:hAnsiTheme="minorHAnsi" w:cstheme="minorHAnsi"/>
          <w:bCs/>
          <w:lang w:eastAsia="en-US"/>
        </w:rPr>
        <w:lastRenderedPageBreak/>
        <w:t>których te zdolności są wymagane.</w:t>
      </w:r>
      <w:r w:rsidR="00A63482" w:rsidRPr="008A60D0">
        <w:rPr>
          <w:rFonts w:asciiTheme="minorHAnsi" w:eastAsiaTheme="majorEastAsia" w:hAnsiTheme="minorHAnsi" w:cstheme="minorHAnsi"/>
          <w:bCs/>
          <w:lang w:eastAsia="en-US"/>
        </w:rPr>
        <w:t xml:space="preserve"> Wtedy powinni dołączyć do oferty oświadczeni</w:t>
      </w:r>
      <w:r w:rsidR="0078713D" w:rsidRPr="008A60D0">
        <w:rPr>
          <w:rFonts w:asciiTheme="minorHAnsi" w:eastAsiaTheme="majorEastAsia" w:hAnsiTheme="minorHAnsi" w:cstheme="minorHAnsi"/>
          <w:bCs/>
          <w:lang w:eastAsia="en-US"/>
        </w:rPr>
        <w:t>e (</w:t>
      </w:r>
      <w:r w:rsidR="0078713D" w:rsidRPr="008A60D0">
        <w:rPr>
          <w:rFonts w:asciiTheme="minorHAnsi" w:eastAsiaTheme="majorEastAsia" w:hAnsiTheme="minorHAnsi" w:cstheme="minorHAnsi"/>
          <w:b/>
          <w:lang w:eastAsia="en-US"/>
        </w:rPr>
        <w:t xml:space="preserve">załącznik nr 3 do SWZ), </w:t>
      </w:r>
      <w:r w:rsidR="0078713D" w:rsidRPr="008A60D0">
        <w:rPr>
          <w:rFonts w:asciiTheme="minorHAnsi" w:eastAsiaTheme="majorEastAsia" w:hAnsiTheme="minorHAnsi" w:cstheme="minorHAnsi"/>
          <w:bCs/>
          <w:lang w:eastAsia="en-US"/>
        </w:rPr>
        <w:t xml:space="preserve">z którego wynika, które </w:t>
      </w:r>
      <w:r w:rsidR="008F779D">
        <w:rPr>
          <w:rFonts w:asciiTheme="minorHAnsi" w:eastAsiaTheme="majorEastAsia" w:hAnsiTheme="minorHAnsi" w:cstheme="minorHAnsi"/>
          <w:bCs/>
          <w:lang w:eastAsia="en-US"/>
        </w:rPr>
        <w:t>roboty budowlane</w:t>
      </w:r>
      <w:r w:rsidR="0078713D" w:rsidRPr="008A60D0">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285EBD7"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06B565EF" w14:textId="77777777" w:rsidR="0074654D" w:rsidRPr="00E95A95" w:rsidRDefault="0074654D" w:rsidP="0074654D">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46947D42" w14:textId="5D62E13A" w:rsidR="00491FBD" w:rsidRPr="00491FBD" w:rsidRDefault="00491FBD"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lang w:eastAsia="en-US"/>
        </w:rPr>
        <w:t>1)</w:t>
      </w:r>
      <w:r w:rsidRPr="00491FBD">
        <w:rPr>
          <w:rFonts w:asciiTheme="minorHAnsi" w:eastAsiaTheme="majorEastAsia" w:hAnsiTheme="minorHAnsi" w:cstheme="minorHAnsi"/>
          <w:lang w:eastAsia="en-US"/>
        </w:rPr>
        <w:tab/>
        <w:t>Zamawiający żąda, by Wykonawca złożył wraz z ofertą następujące, przedmiotowe środki dowodowe:</w:t>
      </w:r>
      <w:r>
        <w:rPr>
          <w:rFonts w:asciiTheme="minorHAnsi" w:eastAsiaTheme="majorEastAsia" w:hAnsiTheme="minorHAnsi" w:cstheme="minorHAnsi"/>
          <w:lang w:eastAsia="en-US"/>
        </w:rPr>
        <w:t xml:space="preserve"> </w:t>
      </w:r>
      <w:r w:rsidRPr="00491FBD">
        <w:rPr>
          <w:rFonts w:asciiTheme="minorHAnsi" w:eastAsiaTheme="majorEastAsia" w:hAnsiTheme="minorHAnsi" w:cstheme="minorHAnsi"/>
          <w:lang w:eastAsia="en-US"/>
        </w:rPr>
        <w:t>opisy techniczne urządzeń wraz ze zdjęciami/rysunkami oferowanych produktów.</w:t>
      </w:r>
    </w:p>
    <w:p w14:paraId="5844DDF0" w14:textId="77777777" w:rsidR="00491FBD" w:rsidRPr="00491FBD" w:rsidRDefault="00491FBD"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lang w:eastAsia="en-US"/>
        </w:rPr>
        <w:lastRenderedPageBreak/>
        <w:t>2)</w:t>
      </w:r>
      <w:r w:rsidRPr="00491FBD">
        <w:rPr>
          <w:rFonts w:asciiTheme="minorHAnsi" w:eastAsiaTheme="majorEastAsia" w:hAnsiTheme="minorHAnsi" w:cstheme="minorHAnsi"/>
          <w:lang w:eastAsia="en-US"/>
        </w:rPr>
        <w:tab/>
        <w:t>Jeżeli Wykonawca nie złoży przedmiotowych środków dowodowych lub złożone przedmiotowe środki dowodowe będą niekompletne, Zamawiający wezwie do ich złożenia lub uzupełnienia w wyznaczonym terminie.</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6B83286A" w14:textId="40C0EF5F" w:rsidR="00992E2B" w:rsidRPr="0098505A"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wykształcenia niezbędnych do wykonania zamówienia publicznego, a także zakresu wykonywanych przez nie czynności oraz informacją o podstawie do dysponowania tymi osobami</w:t>
      </w:r>
      <w:r>
        <w:rPr>
          <w:rFonts w:asciiTheme="minorHAnsi" w:hAnsiTheme="minorHAnsi" w:cstheme="minorHAnsi"/>
        </w:rPr>
        <w:t xml:space="preserve"> – </w:t>
      </w:r>
      <w:r w:rsidRPr="00844040">
        <w:rPr>
          <w:rFonts w:asciiTheme="minorHAnsi" w:hAnsiTheme="minorHAnsi" w:cstheme="minorHAnsi"/>
          <w:b/>
          <w:bCs/>
        </w:rPr>
        <w:t>załącznik nr 6 do SWZ;</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31C482D4"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załącznik nr 7 do SWZ</w:t>
      </w:r>
      <w:r w:rsidRPr="008625AD">
        <w:rPr>
          <w:rFonts w:asciiTheme="minorHAnsi" w:eastAsiaTheme="majorEastAsia" w:hAnsiTheme="minorHAnsi" w:cstheme="minorHAnsi"/>
          <w:lang w:eastAsia="en-US"/>
        </w:rPr>
        <w:t xml:space="preserve">; (dokument </w:t>
      </w:r>
      <w:r w:rsidRPr="008625AD">
        <w:rPr>
          <w:rFonts w:asciiTheme="minorHAnsi" w:eastAsiaTheme="majorEastAsia" w:hAnsiTheme="minorHAnsi" w:cstheme="minorHAnsi"/>
          <w:lang w:eastAsia="en-US"/>
        </w:rPr>
        <w:lastRenderedPageBreak/>
        <w:t>ten składa każdy z Wykonawców wspólnie ubiegających się o udzielenie zamówienia).</w:t>
      </w:r>
    </w:p>
    <w:p w14:paraId="1D5BC447" w14:textId="49B120FA"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II ust. 9 pkt. 1 lit. b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załącznik nr 8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19B03C7"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w:t>
      </w:r>
      <w:r w:rsidRPr="000175A0">
        <w:rPr>
          <w:rFonts w:asciiTheme="minorHAnsi" w:eastAsiaTheme="majorEastAsia" w:hAnsiTheme="minorHAnsi" w:cstheme="minorHAnsi"/>
          <w:lang w:eastAsia="en-US"/>
        </w:rPr>
        <w:lastRenderedPageBreak/>
        <w:t xml:space="preserve">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w:t>
      </w:r>
      <w:r w:rsidRPr="00992E2B">
        <w:rPr>
          <w:rFonts w:asciiTheme="minorHAnsi" w:eastAsiaTheme="majorEastAsia" w:hAnsiTheme="minorHAnsi" w:cstheme="minorHAnsi"/>
          <w:lang w:eastAsia="en-US"/>
        </w:rPr>
        <w:lastRenderedPageBreak/>
        <w:t xml:space="preserve">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048601C5"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0175A0" w:rsidRDefault="00052BCB" w:rsidP="008625AD">
      <w:pPr>
        <w:pStyle w:val="Akapitzlist"/>
        <w:numPr>
          <w:ilvl w:val="3"/>
          <w:numId w:val="25"/>
        </w:numPr>
        <w:spacing w:before="120" w:after="120" w:line="269" w:lineRule="auto"/>
        <w:ind w:left="709" w:hanging="425"/>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Zastrzeżenie tajemnicy przedsiębiorstwa</w:t>
      </w:r>
      <w:r w:rsidRPr="000175A0">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8625AD">
      <w:pPr>
        <w:pStyle w:val="Akapitzlist"/>
        <w:numPr>
          <w:ilvl w:val="3"/>
          <w:numId w:val="25"/>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lastRenderedPageBreak/>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65086A8A" w14:textId="67BCC30D" w:rsidR="00992E2B" w:rsidRDefault="00491FBD" w:rsidP="008625AD">
      <w:pPr>
        <w:pStyle w:val="Akapitzlist"/>
        <w:numPr>
          <w:ilvl w:val="3"/>
          <w:numId w:val="25"/>
        </w:numPr>
        <w:spacing w:before="120" w:after="120" w:line="269" w:lineRule="auto"/>
        <w:ind w:left="709"/>
        <w:jc w:val="both"/>
        <w:rPr>
          <w:rFonts w:asciiTheme="minorHAnsi" w:eastAsiaTheme="majorEastAsia" w:hAnsiTheme="minorHAnsi" w:cstheme="minorHAnsi"/>
          <w:lang w:eastAsia="en-US"/>
        </w:rPr>
      </w:pPr>
      <w:r w:rsidRPr="00491FBD">
        <w:rPr>
          <w:rFonts w:asciiTheme="minorHAnsi" w:eastAsiaTheme="majorEastAsia" w:hAnsiTheme="minorHAnsi" w:cstheme="minorHAnsi"/>
          <w:lang w:eastAsia="en-US"/>
        </w:rPr>
        <w:t>Ponadto, wymaga się, aby Wykonawca złożył wraz z ofertą następujące przedmiotowe środki dowodowe:</w:t>
      </w:r>
      <w:r>
        <w:rPr>
          <w:rFonts w:asciiTheme="minorHAnsi" w:eastAsiaTheme="majorEastAsia" w:hAnsiTheme="minorHAnsi" w:cstheme="minorHAnsi"/>
          <w:lang w:eastAsia="en-US"/>
        </w:rPr>
        <w:t xml:space="preserve"> </w:t>
      </w:r>
      <w:r w:rsidRPr="00491FBD">
        <w:rPr>
          <w:rFonts w:asciiTheme="minorHAnsi" w:eastAsiaTheme="majorEastAsia" w:hAnsiTheme="minorHAnsi" w:cstheme="minorHAnsi"/>
          <w:lang w:eastAsia="en-US"/>
        </w:rPr>
        <w:t>opisy techniczne urządzeń wraz ze zdjęciami/rysunkami oferowanych produktów.</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5DBD6F00" w:rsidR="007A52A4" w:rsidRPr="002E2DC5" w:rsidRDefault="002E2DC5" w:rsidP="008625AD">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lastRenderedPageBreak/>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8"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8"/>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8625AD">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lastRenderedPageBreak/>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9"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9"/>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8625AD">
      <w:pPr>
        <w:pStyle w:val="Akapitzlist"/>
        <w:numPr>
          <w:ilvl w:val="0"/>
          <w:numId w:val="25"/>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Wszelką  korespondencję związaną z niniejszym postępowaniem należy przekazywać za pośrednictwem Platformy. Korespondencję uważa się za przekazaną w terminie, </w:t>
      </w:r>
      <w:r w:rsidRPr="003E08A0">
        <w:rPr>
          <w:rFonts w:asciiTheme="minorHAnsi" w:hAnsiTheme="minorHAnsi" w:cstheme="minorHAnsi"/>
        </w:rPr>
        <w:lastRenderedPageBreak/>
        <w:t>jeżeli dotrze do Zamawiającego przed upływem wymaganego terminu. Każda ze stron na żądanie drugiej niezwłocznie potwierdzi fakt otrzymania wiadomości elektronicznej.</w:t>
      </w:r>
    </w:p>
    <w:p w14:paraId="6501D881" w14:textId="20DB52DF"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4D229D">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7903C215" w14:textId="77777777" w:rsidR="00DA4A59"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2039A4DB" w14:textId="6564EE77" w:rsidR="00DA4A59" w:rsidRDefault="00A63B9D"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Karolina Wilak, </w:t>
      </w:r>
      <w:r w:rsidRPr="00A63B9D">
        <w:rPr>
          <w:rFonts w:asciiTheme="minorHAnsi" w:hAnsiTheme="minorHAnsi" w:cstheme="minorHAnsi"/>
        </w:rPr>
        <w:t>tel. 61 8 100 6</w:t>
      </w:r>
      <w:r w:rsidR="00A75E7C">
        <w:rPr>
          <w:rFonts w:asciiTheme="minorHAnsi" w:hAnsiTheme="minorHAnsi" w:cstheme="minorHAnsi"/>
        </w:rPr>
        <w:t>6</w:t>
      </w:r>
      <w:r>
        <w:rPr>
          <w:rFonts w:asciiTheme="minorHAnsi" w:hAnsiTheme="minorHAnsi" w:cstheme="minorHAnsi"/>
        </w:rPr>
        <w:t>7</w:t>
      </w:r>
    </w:p>
    <w:p w14:paraId="7371C286"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6E409420" w14:textId="2E564168" w:rsidR="00DA4A59" w:rsidRDefault="00DA4A59" w:rsidP="00DA4A59">
      <w:pPr>
        <w:pStyle w:val="Tekstpodstawowy"/>
        <w:tabs>
          <w:tab w:val="left" w:pos="762"/>
        </w:tabs>
        <w:spacing w:after="0" w:line="269" w:lineRule="auto"/>
        <w:ind w:left="786" w:right="20"/>
        <w:jc w:val="both"/>
        <w:rPr>
          <w:rFonts w:asciiTheme="minorHAnsi" w:hAnsiTheme="minorHAnsi" w:cstheme="minorHAnsi"/>
        </w:rPr>
      </w:pPr>
      <w:r w:rsidRPr="00A867FB">
        <w:rPr>
          <w:rFonts w:asciiTheme="minorHAnsi" w:hAnsiTheme="minorHAnsi" w:cstheme="minorHAnsi"/>
        </w:rPr>
        <w:t>Agnieszka Skrzypczak, tel. 61 8 100</w:t>
      </w:r>
      <w:r>
        <w:rPr>
          <w:rFonts w:asciiTheme="minorHAnsi" w:hAnsiTheme="minorHAnsi" w:cstheme="minorHAnsi"/>
        </w:rPr>
        <w:t> </w:t>
      </w:r>
      <w:r w:rsidRPr="00A867FB">
        <w:rPr>
          <w:rFonts w:asciiTheme="minorHAnsi" w:hAnsiTheme="minorHAnsi" w:cstheme="minorHAnsi"/>
        </w:rPr>
        <w:t>087</w:t>
      </w:r>
    </w:p>
    <w:p w14:paraId="35E64C2A" w14:textId="77777777" w:rsidR="00A32654" w:rsidRPr="00517ED0" w:rsidRDefault="00A32654" w:rsidP="00DE3586">
      <w:pPr>
        <w:spacing w:line="269" w:lineRule="auto"/>
        <w:jc w:val="both"/>
        <w:rPr>
          <w:rFonts w:asciiTheme="minorHAnsi" w:hAnsiTheme="minorHAnsi" w:cstheme="minorHAnsi"/>
        </w:rPr>
      </w:pPr>
    </w:p>
    <w:p w14:paraId="088BB000" w14:textId="40296860" w:rsidR="00767697" w:rsidRDefault="009949D9" w:rsidP="008625AD">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23BD94E0" w14:textId="57011C07" w:rsidR="00DE3586" w:rsidRDefault="00DE3586" w:rsidP="008625AD">
      <w:pPr>
        <w:pStyle w:val="Akapitzlist"/>
        <w:numPr>
          <w:ilvl w:val="2"/>
          <w:numId w:val="25"/>
        </w:numPr>
        <w:spacing w:before="120" w:after="120" w:line="269" w:lineRule="auto"/>
        <w:ind w:left="426"/>
        <w:jc w:val="both"/>
        <w:rPr>
          <w:rFonts w:asciiTheme="minorHAnsi" w:hAnsiTheme="minorHAnsi" w:cstheme="minorHAnsi"/>
        </w:rPr>
      </w:pPr>
      <w:r w:rsidRPr="008D4FD3">
        <w:rPr>
          <w:rFonts w:asciiTheme="minorHAnsi" w:hAnsiTheme="minorHAnsi" w:cstheme="minorHAnsi"/>
        </w:rPr>
        <w:t xml:space="preserve">Cena ryczałtowa obliczona w oparciu o dokumentację projektową, </w:t>
      </w:r>
      <w:proofErr w:type="spellStart"/>
      <w:r w:rsidRPr="008D4FD3">
        <w:rPr>
          <w:rFonts w:asciiTheme="minorHAnsi" w:hAnsiTheme="minorHAnsi" w:cstheme="minorHAnsi"/>
        </w:rPr>
        <w:t>STWiOR</w:t>
      </w:r>
      <w:proofErr w:type="spellEnd"/>
      <w:r w:rsidRPr="008D4FD3">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3B051357" w14:textId="233E43F0" w:rsidR="00DE3586" w:rsidRPr="00B00304" w:rsidRDefault="00DE3586" w:rsidP="008625AD">
      <w:pPr>
        <w:pStyle w:val="Akapitzlist"/>
        <w:numPr>
          <w:ilvl w:val="2"/>
          <w:numId w:val="25"/>
        </w:numPr>
        <w:spacing w:before="120" w:after="120" w:line="269" w:lineRule="auto"/>
        <w:ind w:left="426"/>
        <w:jc w:val="both"/>
        <w:rPr>
          <w:rFonts w:asciiTheme="minorHAnsi" w:hAnsiTheme="minorHAnsi" w:cstheme="minorHAnsi"/>
        </w:rPr>
      </w:pPr>
      <w:r w:rsidRPr="00DE3586">
        <w:rPr>
          <w:rFonts w:asciiTheme="minorHAnsi" w:hAnsiTheme="minorHAnsi" w:cstheme="minorHAnsi"/>
        </w:rPr>
        <w:t xml:space="preserve">Cena za przedmiot zamówienia jest ceną ryczałtową, której definicję określa art. 632 § 1 ustawy z dnia 23 kwietnia 1964 r. Kodeks cywilny </w:t>
      </w:r>
      <w:bookmarkStart w:id="10" w:name="_Hlk63835458"/>
      <w:r w:rsidRPr="00DE3586">
        <w:rPr>
          <w:rFonts w:asciiTheme="minorHAnsi" w:hAnsiTheme="minorHAnsi" w:cstheme="minorHAnsi"/>
        </w:rPr>
        <w:t>(</w:t>
      </w:r>
      <w:proofErr w:type="spellStart"/>
      <w:r w:rsidRPr="00DE3586">
        <w:rPr>
          <w:rFonts w:asciiTheme="minorHAnsi" w:hAnsiTheme="minorHAnsi" w:cstheme="minorHAnsi"/>
        </w:rPr>
        <w:t>t.j</w:t>
      </w:r>
      <w:proofErr w:type="spellEnd"/>
      <w:r w:rsidRPr="00DE3586">
        <w:rPr>
          <w:rFonts w:asciiTheme="minorHAnsi" w:hAnsiTheme="minorHAnsi" w:cstheme="minorHAnsi"/>
        </w:rPr>
        <w:t xml:space="preserve">. Dz. U. z 2020 r. poz. 1740 z </w:t>
      </w:r>
      <w:proofErr w:type="spellStart"/>
      <w:r w:rsidRPr="00DE3586">
        <w:rPr>
          <w:rFonts w:asciiTheme="minorHAnsi" w:hAnsiTheme="minorHAnsi" w:cstheme="minorHAnsi"/>
        </w:rPr>
        <w:t>późn</w:t>
      </w:r>
      <w:proofErr w:type="spellEnd"/>
      <w:r w:rsidRPr="00DE3586">
        <w:rPr>
          <w:rFonts w:asciiTheme="minorHAnsi" w:hAnsiTheme="minorHAnsi" w:cstheme="minorHAnsi"/>
        </w:rPr>
        <w:t>. zm., )</w:t>
      </w:r>
      <w:bookmarkEnd w:id="10"/>
      <w:r w:rsidRPr="00DE3586">
        <w:rPr>
          <w:rFonts w:asciiTheme="minorHAnsi" w:hAnsiTheme="minorHAnsi" w:cstheme="minorHAnsi"/>
        </w:rPr>
        <w:t xml:space="preserve">.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w:t>
      </w:r>
      <w:r w:rsidRPr="00DE3586">
        <w:rPr>
          <w:rFonts w:asciiTheme="minorHAnsi" w:hAnsiTheme="minorHAnsi" w:cstheme="minorHAnsi"/>
        </w:rPr>
        <w:lastRenderedPageBreak/>
        <w:t xml:space="preserve">badania wynikające z niniejszej SWZ, umowy, dokumentacji projektowej, </w:t>
      </w:r>
      <w:proofErr w:type="spellStart"/>
      <w:r w:rsidRPr="00DE3586">
        <w:rPr>
          <w:rFonts w:asciiTheme="minorHAnsi" w:hAnsiTheme="minorHAnsi" w:cstheme="minorHAnsi"/>
        </w:rPr>
        <w:t>STWiOR</w:t>
      </w:r>
      <w:proofErr w:type="spellEnd"/>
      <w:r w:rsidRPr="00DE3586">
        <w:rPr>
          <w:rFonts w:asciiTheme="minorHAnsi" w:hAnsiTheme="minorHAnsi" w:cstheme="minorHAnsi"/>
        </w:rPr>
        <w:t xml:space="preserve">, przedmiaru robót, których zrealizowanie jest niezbędne dla prawidłowego wykonania </w:t>
      </w:r>
      <w:r w:rsidRPr="00B00304">
        <w:rPr>
          <w:rFonts w:asciiTheme="minorHAnsi" w:hAnsiTheme="minorHAnsi" w:cstheme="minorHAnsi"/>
        </w:rPr>
        <w:t>umowy i przekazania zadania Zamawiającemu.</w:t>
      </w:r>
    </w:p>
    <w:p w14:paraId="4CC3D2C3" w14:textId="36FDBE70" w:rsidR="00DE3586" w:rsidRDefault="008D685A" w:rsidP="008625AD">
      <w:pPr>
        <w:pStyle w:val="Akapitzlist"/>
        <w:numPr>
          <w:ilvl w:val="2"/>
          <w:numId w:val="25"/>
        </w:numPr>
        <w:spacing w:before="120" w:after="120" w:line="269" w:lineRule="auto"/>
        <w:ind w:left="426"/>
        <w:jc w:val="both"/>
        <w:rPr>
          <w:rFonts w:asciiTheme="minorHAnsi" w:hAnsiTheme="minorHAnsi" w:cstheme="minorHAnsi"/>
        </w:rPr>
      </w:pPr>
      <w:r w:rsidRPr="00B00304">
        <w:rPr>
          <w:rFonts w:asciiTheme="minorHAnsi" w:hAnsiTheme="minorHAnsi" w:cstheme="minorHAnsi"/>
        </w:rPr>
        <w:t>Cena ofertowa musi obejmować wszystkie koszty związane z realizacją przedmiotu zamówienia, wszystkie inne koszty oraz ewentualne upusty i rabaty</w:t>
      </w:r>
      <w:r w:rsidR="00230567" w:rsidRPr="00B00304">
        <w:rPr>
          <w:rFonts w:asciiTheme="minorHAnsi" w:hAnsiTheme="minorHAnsi" w:cstheme="minorHAnsi"/>
        </w:rPr>
        <w:t>,</w:t>
      </w:r>
      <w:r w:rsidRPr="00B00304">
        <w:rPr>
          <w:rFonts w:asciiTheme="minorHAnsi" w:hAnsiTheme="minorHAnsi" w:cstheme="minorHAnsi"/>
        </w:rPr>
        <w:t xml:space="preserve"> a także wszystkie potencjalne ryzyka ekonomiczne, jakie mogą wystąpić przy realizacji przedmiotu umowy.</w:t>
      </w:r>
    </w:p>
    <w:p w14:paraId="0F795ABC" w14:textId="77777777" w:rsidR="00DE3586" w:rsidRPr="00B00304" w:rsidRDefault="00DE3586" w:rsidP="008625AD">
      <w:pPr>
        <w:pStyle w:val="Akapitzlist"/>
        <w:numPr>
          <w:ilvl w:val="2"/>
          <w:numId w:val="25"/>
        </w:numPr>
        <w:spacing w:before="120" w:after="120" w:line="269" w:lineRule="auto"/>
        <w:ind w:left="426"/>
        <w:jc w:val="both"/>
        <w:rPr>
          <w:rFonts w:asciiTheme="minorHAnsi" w:hAnsiTheme="minorHAnsi" w:cstheme="minorHAnsi"/>
        </w:rPr>
      </w:pPr>
      <w:r w:rsidRPr="00B00304">
        <w:rPr>
          <w:rFonts w:asciiTheme="minorHAnsi" w:hAnsiTheme="minorHAnsi" w:cstheme="minorHAnsi"/>
        </w:rPr>
        <w:t>Do kosztów tych należy zaliczyć także między innymi:</w:t>
      </w:r>
    </w:p>
    <w:p w14:paraId="05C6A46D" w14:textId="77777777" w:rsidR="00AA0AC0" w:rsidRPr="00E5195B" w:rsidRDefault="00AA0AC0" w:rsidP="00AA0AC0">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oznakowania i późniejszej likwidacji placu budowy;</w:t>
      </w:r>
    </w:p>
    <w:p w14:paraId="309E974E" w14:textId="77777777" w:rsidR="00AA0AC0" w:rsidRPr="00E5195B" w:rsidRDefault="00AA0AC0" w:rsidP="00AA0AC0">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utrzymania terenu budowy i zabezpieczenia mienia placu budowy i miejsc postojowych sprzętu i maszyn;</w:t>
      </w:r>
    </w:p>
    <w:p w14:paraId="4F1F5D88" w14:textId="77777777" w:rsidR="00AA0AC0" w:rsidRPr="00E5195B" w:rsidRDefault="00AA0AC0" w:rsidP="00AA0AC0">
      <w:pPr>
        <w:spacing w:before="120" w:after="120" w:line="269" w:lineRule="auto"/>
        <w:ind w:left="567"/>
        <w:jc w:val="both"/>
        <w:rPr>
          <w:rFonts w:asciiTheme="minorHAnsi" w:hAnsiTheme="minorHAnsi" w:cstheme="minorHAnsi"/>
        </w:rPr>
      </w:pPr>
      <w:bookmarkStart w:id="11" w:name="_Hlk95289557"/>
      <w:r>
        <w:rPr>
          <w:rFonts w:asciiTheme="minorHAnsi" w:hAnsiTheme="minorHAnsi" w:cstheme="minorHAnsi"/>
        </w:rPr>
        <w:t>-</w:t>
      </w:r>
      <w:r w:rsidRPr="00E5195B">
        <w:rPr>
          <w:rFonts w:asciiTheme="minorHAnsi" w:hAnsiTheme="minorHAnsi" w:cstheme="minorHAnsi"/>
        </w:rPr>
        <w:tab/>
        <w:t>koszty ogrodzenia placu budowy;</w:t>
      </w:r>
    </w:p>
    <w:p w14:paraId="01540E37" w14:textId="77777777" w:rsidR="00AA0AC0" w:rsidRPr="00E5195B" w:rsidRDefault="00AA0AC0" w:rsidP="00AA0AC0">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obsługi geodezyjnej wraz z inwentaryzacją powykonawczą  i potwierdzeniem zgłoszenia do właściwego ośrodka geodezyjno-kartograficznego;</w:t>
      </w:r>
    </w:p>
    <w:p w14:paraId="10B2055D" w14:textId="77777777" w:rsidR="00AA0AC0" w:rsidRPr="00E5195B" w:rsidRDefault="00AA0AC0" w:rsidP="00AA0AC0">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i dostawy mediów – wody, energii elektrycznej, gazu, odbioru ścieków na potrzeby budowy;</w:t>
      </w:r>
    </w:p>
    <w:p w14:paraId="188468CD" w14:textId="77777777" w:rsidR="00AA0AC0" w:rsidRPr="00E5195B" w:rsidRDefault="00AA0AC0" w:rsidP="00AA0AC0">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składowania, wywozu i utylizacji materiałów z terenu budowy;</w:t>
      </w:r>
    </w:p>
    <w:p w14:paraId="2AB53F4D" w14:textId="77777777" w:rsidR="00AA0AC0" w:rsidRDefault="00AA0AC0" w:rsidP="00AA0AC0">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 xml:space="preserve">koszty opracowania dokumentacji powykonawczej– wersja papierowa 2 </w:t>
      </w:r>
      <w:proofErr w:type="spellStart"/>
      <w:r w:rsidRPr="00E5195B">
        <w:rPr>
          <w:rFonts w:asciiTheme="minorHAnsi" w:hAnsiTheme="minorHAnsi" w:cstheme="minorHAnsi"/>
        </w:rPr>
        <w:t>egz</w:t>
      </w:r>
      <w:proofErr w:type="spellEnd"/>
      <w:r w:rsidRPr="00E5195B">
        <w:rPr>
          <w:rFonts w:asciiTheme="minorHAnsi" w:hAnsiTheme="minorHAnsi" w:cstheme="minorHAnsi"/>
        </w:rPr>
        <w:t xml:space="preserve"> i wersja elektroniczna (format pdf) – 1 </w:t>
      </w:r>
      <w:proofErr w:type="spellStart"/>
      <w:r w:rsidRPr="00E5195B">
        <w:rPr>
          <w:rFonts w:asciiTheme="minorHAnsi" w:hAnsiTheme="minorHAnsi" w:cstheme="minorHAnsi"/>
        </w:rPr>
        <w:t>kpl</w:t>
      </w:r>
      <w:proofErr w:type="spellEnd"/>
      <w:r>
        <w:rPr>
          <w:rFonts w:asciiTheme="minorHAnsi" w:hAnsiTheme="minorHAnsi" w:cstheme="minorHAnsi"/>
        </w:rPr>
        <w:t>.</w:t>
      </w:r>
    </w:p>
    <w:bookmarkEnd w:id="11"/>
    <w:p w14:paraId="5E049B18" w14:textId="6723D465" w:rsidR="00DE3586" w:rsidRDefault="00DE3586" w:rsidP="00AA0AC0">
      <w:pPr>
        <w:pStyle w:val="Akapitzlist"/>
        <w:numPr>
          <w:ilvl w:val="2"/>
          <w:numId w:val="25"/>
        </w:numPr>
        <w:spacing w:before="120" w:after="120" w:line="269" w:lineRule="auto"/>
        <w:ind w:left="567"/>
        <w:jc w:val="both"/>
        <w:rPr>
          <w:rFonts w:asciiTheme="minorHAnsi" w:hAnsiTheme="minorHAnsi" w:cstheme="minorHAnsi"/>
        </w:rPr>
      </w:pPr>
      <w:r w:rsidRPr="00451E4C">
        <w:rPr>
          <w:rFonts w:asciiTheme="minorHAnsi" w:hAnsiTheme="minorHAnsi" w:cstheme="minorHAnsi"/>
        </w:rPr>
        <w:t>Cenę należy podać w PLN (w złotych polskich) do dwóch miejsc po przecinku. Zamawiający nie dopuszcza podania w ofercie ceny w walucie obcej.</w:t>
      </w:r>
    </w:p>
    <w:p w14:paraId="71BECFDE" w14:textId="250AC8F1"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Na potrzeby obliczenia ceny, Zamawiający </w:t>
      </w:r>
      <w:r w:rsidRPr="004145F9">
        <w:rPr>
          <w:rFonts w:asciiTheme="minorHAnsi" w:hAnsiTheme="minorHAnsi" w:cstheme="minorHAnsi"/>
          <w:b/>
          <w:bCs/>
        </w:rPr>
        <w:t>pomocniczo</w:t>
      </w:r>
      <w:r w:rsidRPr="00DE3586">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DE3586">
        <w:rPr>
          <w:rFonts w:asciiTheme="minorHAnsi" w:hAnsiTheme="minorHAnsi" w:cstheme="minorHAnsi"/>
        </w:rPr>
        <w:t>STWiOR</w:t>
      </w:r>
      <w:proofErr w:type="spellEnd"/>
      <w:r w:rsidRPr="00DE3586">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403963EC" w14:textId="0C2862E1"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Wykonawca powinien wyliczyć cenę oferty brutto, tj. wraz z należnym podatkiem VAT w wysokości przewidzianej ustawowo.</w:t>
      </w:r>
    </w:p>
    <w:p w14:paraId="74BB1A57" w14:textId="3F9A699B"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Cenę oferty netto i brutto podaje się w formularzu ofertowym w PLN w zapisie liczbowym i słownie. </w:t>
      </w:r>
    </w:p>
    <w:p w14:paraId="69149661" w14:textId="77777777" w:rsidR="00DE3586" w:rsidRP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W przypadku rozbieżności pomiędzy ceną ryczałtową podaną cyfrowo a słownie, jako wartość właściwa zostanie przyjęta cena ryczałtowa podana słownie.</w:t>
      </w:r>
    </w:p>
    <w:p w14:paraId="48EE71FE" w14:textId="0A72DBFB"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 Cena może być tylko jedna za oferowany przedmiot zamówienia, nie dopuszcza się wariantowości cen.</w:t>
      </w:r>
    </w:p>
    <w:p w14:paraId="7E97F6CF" w14:textId="1A8A44FB"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Cena ofertowa nie podlega waloryzacji i zmianom do końca realizacji przedmiotu zamówienia z zastrzeżeniem zmian przewidzianych w projekcie umowy.</w:t>
      </w:r>
    </w:p>
    <w:p w14:paraId="26E465BA" w14:textId="1E4A98AF"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lastRenderedPageBreak/>
        <w:t>Cena musi być podana i wyliczona w zaokrągleniu do dwóch miejsc po przecinku (zasada zaokrąglenia – poniżej 5 należy końcówkę pominąć, powyżej i równe 5 należy zaokrąglić w górę).</w:t>
      </w:r>
    </w:p>
    <w:p w14:paraId="231F543C" w14:textId="5AFC9F8B"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E3586">
        <w:rPr>
          <w:rFonts w:asciiTheme="minorHAnsi" w:hAnsiTheme="minorHAnsi" w:cstheme="minorHAnsi"/>
        </w:rPr>
        <w:t>t.j</w:t>
      </w:r>
      <w:proofErr w:type="spellEnd"/>
      <w:r w:rsidRPr="00DE3586">
        <w:rPr>
          <w:rFonts w:asciiTheme="minorHAnsi" w:hAnsiTheme="minorHAnsi" w:cstheme="minorHAnsi"/>
        </w:rPr>
        <w:t>. Dz. U. 2020 poz. 106).</w:t>
      </w:r>
    </w:p>
    <w:p w14:paraId="03EF361A" w14:textId="27184773"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DE3586">
        <w:rPr>
          <w:rFonts w:asciiTheme="minorHAnsi" w:hAnsiTheme="minorHAnsi" w:cstheme="minorHAnsi"/>
        </w:rPr>
        <w:t>Pzp</w:t>
      </w:r>
      <w:proofErr w:type="spellEnd"/>
      <w:r w:rsidRPr="00DE3586">
        <w:rPr>
          <w:rFonts w:asciiTheme="minorHAnsi" w:hAnsiTheme="minorHAnsi" w:cstheme="minorHAnsi"/>
        </w:rPr>
        <w:t xml:space="preserve"> w związku z art. 223 ust. 2 pkt 3 ustawy </w:t>
      </w:r>
      <w:proofErr w:type="spellStart"/>
      <w:r w:rsidRPr="00DE3586">
        <w:rPr>
          <w:rFonts w:asciiTheme="minorHAnsi" w:hAnsiTheme="minorHAnsi" w:cstheme="minorHAnsi"/>
        </w:rPr>
        <w:t>Pzp</w:t>
      </w:r>
      <w:proofErr w:type="spellEnd"/>
      <w:r w:rsidRPr="00DE3586">
        <w:rPr>
          <w:rFonts w:asciiTheme="minorHAnsi" w:hAnsiTheme="minorHAnsi" w:cstheme="minorHAnsi"/>
        </w:rPr>
        <w:t>).</w:t>
      </w:r>
    </w:p>
    <w:p w14:paraId="0AFB2EAF" w14:textId="0FAE0A1E"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Wykonawcy ponoszą wszelkie koszty związane z przygotowaniem i złożeniem oferty.</w:t>
      </w:r>
    </w:p>
    <w:p w14:paraId="613A9BA1" w14:textId="77777777" w:rsidR="00DE3586" w:rsidRP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Zgodnie z art. 225 ustawy </w:t>
      </w:r>
      <w:proofErr w:type="spellStart"/>
      <w:r w:rsidRPr="00DE3586">
        <w:rPr>
          <w:rFonts w:asciiTheme="minorHAnsi" w:hAnsiTheme="minorHAnsi" w:cstheme="minorHAnsi"/>
        </w:rPr>
        <w:t>Pzp</w:t>
      </w:r>
      <w:proofErr w:type="spellEnd"/>
      <w:r w:rsidRPr="00DE3586">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0716833" w14:textId="77777777" w:rsidR="00DE3586" w:rsidRDefault="00DE3586" w:rsidP="008625AD">
      <w:pPr>
        <w:pStyle w:val="Akapitzlist"/>
        <w:numPr>
          <w:ilvl w:val="3"/>
          <w:numId w:val="25"/>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39B737E8" w14:textId="77777777" w:rsidR="00DE3586" w:rsidRDefault="00DE3586" w:rsidP="008625AD">
      <w:pPr>
        <w:pStyle w:val="Akapitzlist"/>
        <w:numPr>
          <w:ilvl w:val="3"/>
          <w:numId w:val="25"/>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4E88EC8" w14:textId="77777777" w:rsidR="00DE3586" w:rsidRDefault="00DE3586" w:rsidP="008625AD">
      <w:pPr>
        <w:pStyle w:val="Akapitzlist"/>
        <w:numPr>
          <w:ilvl w:val="3"/>
          <w:numId w:val="25"/>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28BA5DC8" w14:textId="77777777" w:rsidR="00DE3586" w:rsidRPr="00F043B0" w:rsidRDefault="00DE3586" w:rsidP="008625AD">
      <w:pPr>
        <w:pStyle w:val="Akapitzlist"/>
        <w:numPr>
          <w:ilvl w:val="3"/>
          <w:numId w:val="25"/>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0AC944E" w14:textId="3582A26D" w:rsidR="00DE3586" w:rsidRDefault="00DE3586" w:rsidP="008625AD">
      <w:pPr>
        <w:pStyle w:val="Akapitzlist"/>
        <w:numPr>
          <w:ilvl w:val="2"/>
          <w:numId w:val="25"/>
        </w:numPr>
        <w:spacing w:before="120" w:after="120" w:line="269" w:lineRule="auto"/>
        <w:ind w:left="567"/>
        <w:jc w:val="both"/>
        <w:rPr>
          <w:rFonts w:asciiTheme="minorHAnsi" w:hAnsiTheme="minorHAnsi" w:cstheme="minorHAnsi"/>
        </w:rPr>
      </w:pPr>
      <w:r w:rsidRPr="006D0694">
        <w:rPr>
          <w:rFonts w:asciiTheme="minorHAnsi" w:hAnsiTheme="minorHAnsi" w:cstheme="minorHAnsi"/>
        </w:rPr>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7777777" w:rsidR="00DE3586" w:rsidRDefault="00E16E38" w:rsidP="008625AD">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77777777" w:rsidR="00AA0AC0" w:rsidRPr="00AC1223" w:rsidRDefault="00AA0AC0" w:rsidP="00AA0AC0">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C76E9E5"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45BDF3F8" w14:textId="0D6A9230"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Kryterium cena będzie rozpatrywane na podstawie ceny brutto za wykonanie przedmiotu </w:t>
      </w:r>
      <w:r w:rsidRPr="00F76A5D">
        <w:rPr>
          <w:rFonts w:asciiTheme="minorHAnsi" w:hAnsiTheme="minorHAnsi" w:cstheme="minorHAnsi"/>
        </w:rPr>
        <w:lastRenderedPageBreak/>
        <w:t>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AA0AC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BF24A32"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7915428B"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FA6BB4B"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0D480C4" w14:textId="6CD2526A" w:rsidR="008B3878"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Pr>
          <w:rFonts w:asciiTheme="minorHAnsi" w:hAnsiTheme="minorHAnsi" w:cstheme="minorHAnsi"/>
        </w:rPr>
        <w:t xml:space="preserve">, </w:t>
      </w:r>
      <w:r w:rsidR="008B3878"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261D9BC8" w:rsidR="008B3B8B" w:rsidRPr="00787CDC" w:rsidRDefault="008B3B8B" w:rsidP="008625AD">
      <w:pPr>
        <w:pStyle w:val="Akapitzlist"/>
        <w:widowControl w:val="0"/>
        <w:numPr>
          <w:ilvl w:val="0"/>
          <w:numId w:val="25"/>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WADIUM</w:t>
      </w:r>
    </w:p>
    <w:p w14:paraId="4A2EDFAD" w14:textId="0DF59128"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 xml:space="preserve">Wykonawca przystępujący do postępowania jest zobowiązany, przed upływem terminu składania ofert,  wnieść wadium w </w:t>
      </w:r>
      <w:r w:rsidRPr="00787CDC">
        <w:rPr>
          <w:rFonts w:asciiTheme="minorHAnsi" w:hAnsiTheme="minorHAnsi" w:cstheme="minorHAnsi"/>
          <w:bCs/>
        </w:rPr>
        <w:t>kwocie:</w:t>
      </w:r>
      <w:r w:rsidRPr="00787CDC">
        <w:rPr>
          <w:rFonts w:asciiTheme="minorHAnsi" w:hAnsiTheme="minorHAnsi" w:cstheme="minorHAnsi"/>
          <w:b/>
        </w:rPr>
        <w:t xml:space="preserve"> </w:t>
      </w:r>
      <w:r w:rsidR="00ED0A4C">
        <w:rPr>
          <w:rFonts w:asciiTheme="minorHAnsi" w:hAnsiTheme="minorHAnsi" w:cstheme="minorHAnsi"/>
          <w:b/>
        </w:rPr>
        <w:t>9</w:t>
      </w:r>
      <w:r w:rsidRPr="00787CDC">
        <w:rPr>
          <w:rFonts w:asciiTheme="minorHAnsi" w:hAnsiTheme="minorHAnsi" w:cstheme="minorHAnsi"/>
          <w:b/>
        </w:rPr>
        <w:t> 000,00 złotych</w:t>
      </w:r>
      <w:r w:rsidRPr="00787CDC">
        <w:rPr>
          <w:rFonts w:asciiTheme="minorHAnsi" w:hAnsiTheme="minorHAnsi" w:cstheme="minorHAnsi"/>
          <w:bCs/>
        </w:rPr>
        <w:t xml:space="preserve"> (słownie: </w:t>
      </w:r>
      <w:r w:rsidR="00ED0A4C">
        <w:rPr>
          <w:rFonts w:asciiTheme="minorHAnsi" w:hAnsiTheme="minorHAnsi" w:cstheme="minorHAnsi"/>
          <w:bCs/>
        </w:rPr>
        <w:t>dziewięć</w:t>
      </w:r>
      <w:r w:rsidRPr="00787CDC">
        <w:rPr>
          <w:rFonts w:asciiTheme="minorHAnsi" w:hAnsiTheme="minorHAnsi" w:cstheme="minorHAnsi"/>
          <w:bCs/>
        </w:rPr>
        <w:t xml:space="preserve"> tysięcy złotych 00/100).</w:t>
      </w:r>
    </w:p>
    <w:p w14:paraId="0347DEE5" w14:textId="77777777"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773EB202" w14:textId="0807E606" w:rsidR="00AF25B9" w:rsidRPr="00B00304" w:rsidRDefault="00AF25B9" w:rsidP="004D229D">
      <w:pPr>
        <w:pStyle w:val="Akapitzlist"/>
        <w:numPr>
          <w:ilvl w:val="0"/>
          <w:numId w:val="15"/>
        </w:numPr>
        <w:spacing w:before="120" w:after="120" w:line="269" w:lineRule="auto"/>
        <w:rPr>
          <w:rFonts w:asciiTheme="minorHAnsi" w:hAnsiTheme="minorHAnsi" w:cstheme="minorHAnsi"/>
          <w:bCs/>
        </w:rPr>
      </w:pPr>
      <w:r w:rsidRPr="00787CDC">
        <w:rPr>
          <w:rFonts w:asciiTheme="minorHAnsi" w:hAnsiTheme="minorHAnsi" w:cstheme="minorHAnsi"/>
          <w:bCs/>
        </w:rPr>
        <w:t xml:space="preserve">Wadium musi obejmować pełen okres związania ofertą tj. </w:t>
      </w:r>
      <w:r w:rsidRPr="00B00304">
        <w:rPr>
          <w:rFonts w:asciiTheme="minorHAnsi" w:hAnsiTheme="minorHAnsi" w:cstheme="minorHAnsi"/>
          <w:bCs/>
        </w:rPr>
        <w:t xml:space="preserve">do dnia </w:t>
      </w:r>
      <w:r w:rsidR="0086505E">
        <w:rPr>
          <w:rFonts w:asciiTheme="minorHAnsi" w:hAnsiTheme="minorHAnsi" w:cstheme="minorHAnsi"/>
          <w:b/>
        </w:rPr>
        <w:t xml:space="preserve"> </w:t>
      </w:r>
      <w:r w:rsidR="0079491A">
        <w:rPr>
          <w:rFonts w:asciiTheme="minorHAnsi" w:hAnsiTheme="minorHAnsi" w:cstheme="minorHAnsi"/>
          <w:b/>
        </w:rPr>
        <w:t>29</w:t>
      </w:r>
      <w:r w:rsidR="00B00304" w:rsidRPr="0086505E">
        <w:rPr>
          <w:rFonts w:asciiTheme="minorHAnsi" w:hAnsiTheme="minorHAnsi" w:cstheme="minorHAnsi"/>
          <w:b/>
        </w:rPr>
        <w:t xml:space="preserve"> marca 2022</w:t>
      </w:r>
      <w:r w:rsidR="00B00304" w:rsidRPr="00B00304">
        <w:rPr>
          <w:rFonts w:asciiTheme="minorHAnsi" w:hAnsiTheme="minorHAnsi" w:cstheme="minorHAnsi"/>
          <w:bCs/>
        </w:rPr>
        <w:t xml:space="preserve"> </w:t>
      </w:r>
      <w:r w:rsidRPr="00B00304">
        <w:rPr>
          <w:rFonts w:asciiTheme="minorHAnsi" w:hAnsiTheme="minorHAnsi" w:cstheme="minorHAnsi"/>
          <w:bCs/>
        </w:rPr>
        <w:t>roku.</w:t>
      </w:r>
    </w:p>
    <w:p w14:paraId="3B3FE71F" w14:textId="77777777" w:rsidR="00AF25B9" w:rsidRPr="00B00304"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B00304">
        <w:rPr>
          <w:rFonts w:asciiTheme="minorHAnsi" w:hAnsiTheme="minorHAnsi" w:cstheme="minorHAnsi"/>
        </w:rPr>
        <w:t>Wadium może być wnoszone w jednej lub kilku następujących formach:</w:t>
      </w:r>
    </w:p>
    <w:p w14:paraId="1D926C80"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155934FB"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1A5249CB"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61E5A498"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41E84FBC" w14:textId="12EF961C" w:rsidR="00AF25B9" w:rsidRPr="00D85E04"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rPr>
      </w:pPr>
      <w:r w:rsidRPr="00D85E04">
        <w:rPr>
          <w:rFonts w:asciiTheme="minorHAnsi" w:hAnsiTheme="minorHAnsi" w:cstheme="minorHAnsi"/>
        </w:rPr>
        <w:t>Wadium w formie pieniądza należy wnieść przelewem na konto w Banku PEKAO SA O. Poznań numer rachunku 56 1240 1747 1111 0000 1848 9057 z dopiskiem</w:t>
      </w:r>
      <w:r w:rsidR="001F73B4">
        <w:rPr>
          <w:rFonts w:asciiTheme="minorHAnsi" w:hAnsiTheme="minorHAnsi" w:cstheme="minorHAnsi"/>
        </w:rPr>
        <w:t>:</w:t>
      </w:r>
      <w:r w:rsidRPr="00D85E04">
        <w:rPr>
          <w:rFonts w:asciiTheme="minorHAnsi" w:hAnsiTheme="minorHAnsi" w:cstheme="minorHAnsi"/>
        </w:rPr>
        <w:t xml:space="preserve"> </w:t>
      </w:r>
      <w:r w:rsidRPr="001F73B4">
        <w:rPr>
          <w:rFonts w:asciiTheme="minorHAnsi" w:hAnsiTheme="minorHAnsi" w:cstheme="minorHAnsi"/>
          <w:b/>
          <w:bCs/>
        </w:rPr>
        <w:t xml:space="preserve">Wadium na </w:t>
      </w:r>
      <w:r w:rsidR="001F73B4" w:rsidRPr="001F73B4">
        <w:rPr>
          <w:rFonts w:asciiTheme="minorHAnsi" w:hAnsiTheme="minorHAnsi" w:cstheme="minorHAnsi"/>
          <w:b/>
          <w:bCs/>
        </w:rPr>
        <w:t>Budowę "Parku rekreacyjno-sportowego" przy ul. Skrytej w Plewiskach-etap II</w:t>
      </w:r>
      <w:r w:rsidRPr="00D85E04">
        <w:rPr>
          <w:rFonts w:asciiTheme="minorHAnsi" w:hAnsiTheme="minorHAnsi" w:cstheme="minorHAnsi"/>
        </w:rPr>
        <w:t>.</w:t>
      </w:r>
    </w:p>
    <w:p w14:paraId="0847A416" w14:textId="77777777" w:rsidR="00AF25B9" w:rsidRDefault="00AF25B9" w:rsidP="00AF25B9">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lastRenderedPageBreak/>
        <w:t>UWAGA: Za termin wniesienia wadium w formie pieniężnej zostanie przyjęty termin uznania rachunku Zamawiającego.</w:t>
      </w:r>
    </w:p>
    <w:p w14:paraId="3F6E89BA" w14:textId="77777777" w:rsidR="00AF25B9" w:rsidRPr="0089374A" w:rsidRDefault="00AF25B9" w:rsidP="004D229D">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0EA68515" w14:textId="77777777" w:rsidR="00AF25B9" w:rsidRPr="0089374A" w:rsidRDefault="00AF25B9" w:rsidP="004D229D">
      <w:pPr>
        <w:pStyle w:val="Akapitzlist"/>
        <w:numPr>
          <w:ilvl w:val="0"/>
          <w:numId w:val="17"/>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254C284F"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75B32295"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74429DB2"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3AA8A156"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72423AD4"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nazwę dającego zlecenie (Wykonawcy), beneficjenta gwarancji (Zamawiającego), gwaranta/poręczyciela oraz wskazanie ich siedzib. Beneficjentem wskazanym w gwarancji lub poręczeniu musi być Gmina Komorniki,</w:t>
      </w:r>
    </w:p>
    <w:p w14:paraId="71D7C801"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7E20CB44"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4B22E81D" w14:textId="77777777" w:rsidR="00AF25B9" w:rsidRPr="0089374A"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52F767B" w14:textId="77777777" w:rsidR="00AF25B9" w:rsidRPr="0089374A"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64036340" w14:textId="58E10D45" w:rsidR="00C22A4A" w:rsidRPr="00C22A4A" w:rsidRDefault="00AF25B9" w:rsidP="00AF25B9">
      <w:pPr>
        <w:autoSpaceDE w:val="0"/>
        <w:autoSpaceDN w:val="0"/>
        <w:spacing w:line="269" w:lineRule="auto"/>
        <w:jc w:val="both"/>
        <w:rPr>
          <w:rFonts w:asciiTheme="minorHAnsi" w:hAnsiTheme="minorHAnsi" w:cstheme="minorHAnsi"/>
          <w:bCs/>
          <w:sz w:val="12"/>
          <w:szCs w:val="12"/>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p w14:paraId="47093E9A" w14:textId="77777777" w:rsidR="004724D6" w:rsidRPr="00B10278" w:rsidRDefault="004724D6" w:rsidP="004724D6">
      <w:pPr>
        <w:autoSpaceDE w:val="0"/>
        <w:autoSpaceDN w:val="0"/>
        <w:spacing w:line="269" w:lineRule="auto"/>
        <w:jc w:val="both"/>
        <w:rPr>
          <w:rFonts w:asciiTheme="minorHAnsi" w:hAnsiTheme="minorHAnsi" w:cstheme="minorHAnsi"/>
          <w:bCs/>
          <w:sz w:val="32"/>
          <w:szCs w:val="32"/>
        </w:rPr>
      </w:pPr>
    </w:p>
    <w:p w14:paraId="1D577386" w14:textId="540C96D8" w:rsidR="007517DE" w:rsidRPr="008B3B8B" w:rsidRDefault="007517DE" w:rsidP="008625AD">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52104048" w14:textId="29D1ADDF"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ED0A4C">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w:t>
      </w:r>
      <w:r w:rsidRPr="00B00304">
        <w:rPr>
          <w:rFonts w:asciiTheme="minorHAnsi" w:hAnsiTheme="minorHAnsi" w:cstheme="minorHAnsi"/>
        </w:rPr>
        <w:lastRenderedPageBreak/>
        <w:t>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109BA18F" w14:textId="1BD6F1D4" w:rsidR="00230567" w:rsidRPr="00B00304" w:rsidRDefault="007F1693" w:rsidP="00826BA4">
      <w:pPr>
        <w:pStyle w:val="Akapitzlist"/>
        <w:numPr>
          <w:ilvl w:val="0"/>
          <w:numId w:val="19"/>
        </w:numPr>
        <w:jc w:val="both"/>
        <w:rPr>
          <w:rFonts w:asciiTheme="minorHAnsi" w:hAnsiTheme="minorHAnsi" w:cstheme="minorHAnsi"/>
          <w:iCs/>
        </w:rPr>
      </w:pPr>
      <w:r w:rsidRPr="00B00304">
        <w:rPr>
          <w:rFonts w:asciiTheme="minorHAnsi" w:hAnsiTheme="minorHAnsi" w:cstheme="minorHAnsi"/>
          <w:iCs/>
        </w:rPr>
        <w:t>Zabezpieczenie należytego wykonania umowy w formie gwarancji ubezpieczeniowej powinno obejmować jedynie okres gwarancji na roboty budowlano- montażowe (max. do 84 miesięcy).</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6C1D2D4F" w:rsidR="00F16BDB" w:rsidRPr="00DA4A59"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sidR="001F73B4" w:rsidRPr="001F73B4">
        <w:rPr>
          <w:rFonts w:asciiTheme="minorHAnsi" w:hAnsiTheme="minorHAnsi" w:cstheme="minorHAnsi"/>
          <w:b/>
          <w:bCs/>
        </w:rPr>
        <w:t>Budowę "Parku rekreacyjno-sportowego" przy ul. Skrytej w Plewiskach-etap I</w:t>
      </w:r>
      <w:r w:rsidR="00A75E7C">
        <w:rPr>
          <w:rFonts w:asciiTheme="minorHAnsi" w:hAnsiTheme="minorHAnsi" w:cstheme="minorHAnsi"/>
          <w:b/>
          <w:bCs/>
        </w:rPr>
        <w:t>I</w:t>
      </w:r>
      <w:r w:rsidRPr="001F73B4">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8625AD">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25761BA6"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1F73B4">
        <w:rPr>
          <w:rFonts w:asciiTheme="minorHAnsi" w:hAnsiTheme="minorHAnsi" w:cstheme="minorHAnsi"/>
          <w:b/>
          <w:bCs/>
        </w:rPr>
        <w:t>9</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8625AD">
      <w:pPr>
        <w:pStyle w:val="Akapitzlist"/>
        <w:numPr>
          <w:ilvl w:val="0"/>
          <w:numId w:val="25"/>
        </w:numPr>
        <w:ind w:left="426" w:hanging="426"/>
        <w:jc w:val="both"/>
        <w:rPr>
          <w:rFonts w:asciiTheme="minorHAnsi" w:hAnsiTheme="minorHAnsi" w:cstheme="minorHAnsi"/>
          <w:b/>
          <w:bCs/>
        </w:rPr>
      </w:pPr>
      <w:r w:rsidRPr="008B3B8B">
        <w:rPr>
          <w:rFonts w:asciiTheme="minorHAnsi" w:hAnsiTheme="minorHAnsi" w:cstheme="minorHAnsi"/>
          <w:b/>
          <w:bCs/>
        </w:rPr>
        <w:lastRenderedPageBreak/>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1511FA07" w:rsidR="00BD407F" w:rsidRPr="008D685A" w:rsidRDefault="00BD407F" w:rsidP="008625AD">
      <w:pPr>
        <w:pStyle w:val="Akapitzlist"/>
        <w:numPr>
          <w:ilvl w:val="2"/>
          <w:numId w:val="25"/>
        </w:numPr>
        <w:spacing w:before="120" w:after="120" w:line="269" w:lineRule="auto"/>
        <w:ind w:left="709" w:right="-108"/>
        <w:jc w:val="both"/>
        <w:rPr>
          <w:rFonts w:asciiTheme="minorHAnsi" w:hAnsiTheme="minorHAnsi" w:cstheme="minorHAnsi"/>
        </w:rPr>
      </w:pPr>
      <w:r w:rsidRPr="008D685A">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8625AD">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2"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3AC0CB9F" w:rsidR="00DC421C" w:rsidRPr="00A2181F"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A87985">
        <w:rPr>
          <w:rFonts w:asciiTheme="minorHAnsi" w:hAnsiTheme="minorHAnsi" w:cstheme="minorHAnsi"/>
        </w:rPr>
        <w:t>związanej z przedmiotem zamówienia na sumę gwarancyjną nie niższą niż</w:t>
      </w:r>
      <w:r w:rsidRPr="00A87985">
        <w:rPr>
          <w:rFonts w:asciiTheme="minorHAnsi" w:hAnsiTheme="minorHAnsi" w:cstheme="minorHAnsi"/>
        </w:rPr>
        <w:br/>
      </w:r>
      <w:r w:rsidR="00A87985" w:rsidRPr="00A87985">
        <w:rPr>
          <w:rFonts w:asciiTheme="minorHAnsi" w:hAnsiTheme="minorHAnsi" w:cstheme="minorHAnsi"/>
        </w:rPr>
        <w:t>25</w:t>
      </w:r>
      <w:r w:rsidRPr="00A87985">
        <w:rPr>
          <w:rFonts w:asciiTheme="minorHAnsi" w:hAnsiTheme="minorHAnsi" w:cstheme="minorHAnsi"/>
        </w:rPr>
        <w:t>0</w:t>
      </w:r>
      <w:r w:rsidR="00A87985" w:rsidRPr="00A87985">
        <w:rPr>
          <w:rFonts w:asciiTheme="minorHAnsi" w:hAnsiTheme="minorHAnsi" w:cstheme="minorHAnsi"/>
        </w:rPr>
        <w:t xml:space="preserve"> </w:t>
      </w:r>
      <w:r w:rsidRPr="00A87985">
        <w:rPr>
          <w:rFonts w:asciiTheme="minorHAnsi" w:hAnsiTheme="minorHAnsi" w:cstheme="minorHAnsi"/>
        </w:rPr>
        <w:t>000,00 PLN (</w:t>
      </w:r>
      <w:r w:rsidR="00A87985" w:rsidRPr="00A87985">
        <w:rPr>
          <w:rFonts w:asciiTheme="minorHAnsi" w:hAnsiTheme="minorHAnsi" w:cstheme="minorHAnsi"/>
        </w:rPr>
        <w:t xml:space="preserve">dwieście pięćdziesiąt tysięcy </w:t>
      </w:r>
      <w:r w:rsidRPr="00A87985">
        <w:rPr>
          <w:rFonts w:asciiTheme="minorHAnsi" w:hAnsiTheme="minorHAnsi" w:cstheme="minorHAnsi"/>
        </w:rPr>
        <w:t xml:space="preserve">złotych 00/100). Zamawiający wymaga, aby Wykonawca posiadał ważny dokument przez cały okres realizacji zamówienia. Zamawiający dopuszcza możliwość przedłożenia dokumentu kontynuującego </w:t>
      </w:r>
      <w:r w:rsidRPr="00A87985">
        <w:rPr>
          <w:rFonts w:asciiTheme="minorHAnsi" w:hAnsiTheme="minorHAnsi" w:cstheme="minorHAnsi"/>
        </w:rPr>
        <w:lastRenderedPageBreak/>
        <w:t xml:space="preserve">ubezpieczenie od odpowiedzialności cywilnej w sytuacji posiadania przez Wykonawcę dokumentu zawartego na okres krótszy niż okres realizacji zamówienia na wymaganą kwotę. W wypadku </w:t>
      </w:r>
      <w:r w:rsidRPr="00896A3E">
        <w:rPr>
          <w:rFonts w:asciiTheme="minorHAnsi" w:hAnsiTheme="minorHAnsi" w:cstheme="minorHAnsi"/>
        </w:rPr>
        <w:t xml:space="preserve">niezakończenia robót w wyznaczonym terminie, Wykonawca zobowiązany jest do przedłużenia czasu </w:t>
      </w:r>
      <w:r w:rsidRPr="00F76A5D">
        <w:rPr>
          <w:rFonts w:asciiTheme="minorHAnsi" w:hAnsiTheme="minorHAnsi" w:cstheme="minorHAnsi"/>
        </w:rPr>
        <w:t xml:space="preserve">obowiązywania dokumentu na dalszy okres uzgodniony z Zamawiającym - dokument potwierdzający ciągłość ubezpieczenia należy </w:t>
      </w:r>
      <w:r w:rsidRPr="00A2181F">
        <w:rPr>
          <w:rFonts w:asciiTheme="minorHAnsi" w:hAnsiTheme="minorHAnsi" w:cstheme="minorHAnsi"/>
        </w:rPr>
        <w:t xml:space="preserve">niezwłocznie przedłożyć Zamawiającemu; </w:t>
      </w:r>
    </w:p>
    <w:p w14:paraId="7CE4F532" w14:textId="2F76DD9F" w:rsidR="00DC421C" w:rsidRPr="00CA7B98"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A2181F">
        <w:rPr>
          <w:rFonts w:asciiTheme="minorHAnsi" w:hAnsiTheme="minorHAnsi" w:cstheme="minorHAnsi"/>
        </w:rPr>
        <w:t xml:space="preserve">przedstawienia dokumentów potwierdzających </w:t>
      </w:r>
      <w:r w:rsidR="00A2181F" w:rsidRPr="00A2181F">
        <w:rPr>
          <w:rFonts w:asciiTheme="minorHAnsi" w:hAnsiTheme="minorHAnsi" w:cstheme="minorHAnsi"/>
        </w:rPr>
        <w:t>wymagane wykształcenie dla kierownika robót</w:t>
      </w:r>
      <w:r w:rsidR="008D685A" w:rsidRPr="00A2181F">
        <w:rPr>
          <w:rFonts w:asciiTheme="minorHAnsi" w:hAnsiTheme="minorHAnsi" w:cstheme="minorHAnsi"/>
        </w:rPr>
        <w:t>;</w:t>
      </w:r>
    </w:p>
    <w:p w14:paraId="6030C788" w14:textId="0D17F543" w:rsidR="00DC421C" w:rsidRPr="00FB4BB1"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t>
      </w:r>
      <w:r w:rsidRPr="00FB4BB1">
        <w:rPr>
          <w:rFonts w:asciiTheme="minorHAnsi" w:hAnsiTheme="minorHAnsi" w:cstheme="minorHAnsi"/>
        </w:rPr>
        <w:t xml:space="preserve">w wysokości </w:t>
      </w:r>
      <w:r w:rsidR="00ED0A4C">
        <w:rPr>
          <w:rFonts w:asciiTheme="minorHAnsi" w:hAnsiTheme="minorHAnsi" w:cstheme="minorHAnsi"/>
        </w:rPr>
        <w:t>5</w:t>
      </w:r>
      <w:r w:rsidRPr="00FB4BB1">
        <w:rPr>
          <w:rFonts w:asciiTheme="minorHAnsi" w:hAnsiTheme="minorHAnsi" w:cstheme="minorHAnsi"/>
        </w:rPr>
        <w:t>% ceny całkowitej podanej w ofercie.</w:t>
      </w:r>
    </w:p>
    <w:p w14:paraId="4A121235" w14:textId="7AE1E114" w:rsidR="000C0B0D" w:rsidRDefault="00195828" w:rsidP="008625AD">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2"/>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8625AD">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625AD">
      <w:pPr>
        <w:pStyle w:val="Akapitzlist"/>
        <w:numPr>
          <w:ilvl w:val="0"/>
          <w:numId w:val="25"/>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77777777" w:rsidR="00C50032" w:rsidRDefault="00C50032"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lastRenderedPageBreak/>
        <w:t xml:space="preserve">        - ustanowienia dynamicznego systemu zakupów, </w:t>
      </w:r>
    </w:p>
    <w:p w14:paraId="4641BEAA" w14:textId="1EE4446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362064B4" w14:textId="77777777" w:rsidR="00B10278" w:rsidRPr="006C3E7D" w:rsidRDefault="00B10278" w:rsidP="006C3E7D">
      <w:pPr>
        <w:spacing w:before="120" w:after="120" w:line="269" w:lineRule="auto"/>
        <w:ind w:right="-108"/>
        <w:jc w:val="both"/>
        <w:rPr>
          <w:rFonts w:asciiTheme="minorHAnsi" w:hAnsiTheme="minorHAnsi" w:cstheme="minorHAnsi"/>
        </w:rPr>
      </w:pPr>
    </w:p>
    <w:p w14:paraId="7F9B253E" w14:textId="7C8F350D" w:rsidR="000C035A" w:rsidRDefault="006858C9"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5CCDFC75" w:rsidR="002D274D" w:rsidRDefault="002D274D" w:rsidP="008625AD">
      <w:pPr>
        <w:pStyle w:val="pkt"/>
        <w:numPr>
          <w:ilvl w:val="6"/>
          <w:numId w:val="25"/>
        </w:numPr>
        <w:spacing w:before="0" w:after="0" w:line="240" w:lineRule="auto"/>
        <w:ind w:left="284" w:hanging="284"/>
        <w:rPr>
          <w:rFonts w:cstheme="minorHAnsi"/>
          <w:szCs w:val="24"/>
        </w:rPr>
      </w:pPr>
      <w:r>
        <w:rPr>
          <w:rFonts w:cstheme="minorHAnsi"/>
          <w:szCs w:val="24"/>
        </w:rPr>
        <w:t>Wykaz osób</w:t>
      </w:r>
    </w:p>
    <w:p w14:paraId="7BC397EC" w14:textId="4BE07ECA" w:rsidR="00DA4A59" w:rsidRPr="001F73B4" w:rsidRDefault="00DA4A59" w:rsidP="008625AD">
      <w:pPr>
        <w:pStyle w:val="pkt"/>
        <w:numPr>
          <w:ilvl w:val="6"/>
          <w:numId w:val="25"/>
        </w:numPr>
        <w:spacing w:before="0" w:after="0" w:line="240" w:lineRule="auto"/>
        <w:ind w:left="284" w:hanging="284"/>
        <w:rPr>
          <w:rFonts w:cstheme="minorHAnsi"/>
          <w:szCs w:val="24"/>
        </w:rPr>
      </w:pPr>
      <w:r w:rsidRPr="00DA4A59">
        <w:rPr>
          <w:rFonts w:cstheme="minorHAnsi"/>
        </w:rPr>
        <w:t>Oświadczenie - lista kapitałowa</w:t>
      </w:r>
    </w:p>
    <w:p w14:paraId="3AEA2B40" w14:textId="39FB60D2" w:rsidR="001F73B4" w:rsidRPr="001F73B4" w:rsidRDefault="001F73B4" w:rsidP="001F73B4">
      <w:pPr>
        <w:pStyle w:val="pkt"/>
        <w:numPr>
          <w:ilvl w:val="6"/>
          <w:numId w:val="25"/>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1F73B4" w:rsidRDefault="002D212A" w:rsidP="001F73B4">
      <w:pPr>
        <w:pStyle w:val="pkt"/>
        <w:numPr>
          <w:ilvl w:val="6"/>
          <w:numId w:val="25"/>
        </w:numPr>
        <w:spacing w:before="0" w:after="0" w:line="240" w:lineRule="auto"/>
        <w:ind w:left="284" w:hanging="284"/>
        <w:rPr>
          <w:rFonts w:cstheme="minorHAnsi"/>
          <w:szCs w:val="24"/>
        </w:rPr>
      </w:pPr>
      <w:r w:rsidRPr="001F73B4">
        <w:rPr>
          <w:rFonts w:cstheme="minorHAnsi"/>
          <w:szCs w:val="24"/>
        </w:rPr>
        <w:t>Projektowane postanowienia umowy</w:t>
      </w:r>
      <w:r w:rsidR="000C035A" w:rsidRPr="001F73B4">
        <w:rPr>
          <w:rFonts w:cstheme="minorHAnsi"/>
          <w:szCs w:val="24"/>
        </w:rPr>
        <w:t xml:space="preserve"> </w:t>
      </w:r>
    </w:p>
    <w:p w14:paraId="2A4D8568" w14:textId="5BAD971F"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8625AD">
      <w:pPr>
        <w:pStyle w:val="pkt"/>
        <w:numPr>
          <w:ilvl w:val="6"/>
          <w:numId w:val="25"/>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61D92547" w:rsidR="00B10278" w:rsidRDefault="00B10278" w:rsidP="000E351D">
      <w:pPr>
        <w:pStyle w:val="pkt"/>
        <w:ind w:left="284"/>
        <w:rPr>
          <w:rFonts w:cstheme="minorHAnsi"/>
          <w:szCs w:val="24"/>
        </w:rPr>
      </w:pPr>
    </w:p>
    <w:p w14:paraId="6277F11A" w14:textId="2E696A42" w:rsidR="0086505E" w:rsidRDefault="0086505E" w:rsidP="000E351D">
      <w:pPr>
        <w:pStyle w:val="pkt"/>
        <w:ind w:left="284"/>
        <w:rPr>
          <w:rFonts w:cstheme="minorHAnsi"/>
          <w:szCs w:val="24"/>
        </w:rPr>
      </w:pPr>
    </w:p>
    <w:p w14:paraId="1D1E2A77" w14:textId="294FCB75" w:rsidR="0086505E" w:rsidRDefault="0086505E" w:rsidP="000E351D">
      <w:pPr>
        <w:pStyle w:val="pkt"/>
        <w:ind w:left="284"/>
        <w:rPr>
          <w:rFonts w:cstheme="minorHAnsi"/>
          <w:szCs w:val="24"/>
        </w:rPr>
      </w:pPr>
    </w:p>
    <w:p w14:paraId="753D1221" w14:textId="42ED78E5" w:rsidR="0086505E" w:rsidRDefault="0086505E" w:rsidP="000E351D">
      <w:pPr>
        <w:pStyle w:val="pkt"/>
        <w:ind w:left="284"/>
        <w:rPr>
          <w:rFonts w:cstheme="minorHAnsi"/>
          <w:szCs w:val="24"/>
        </w:rPr>
      </w:pPr>
    </w:p>
    <w:p w14:paraId="2B43BB3D" w14:textId="6072E907" w:rsidR="0086505E" w:rsidRDefault="0086505E" w:rsidP="000E351D">
      <w:pPr>
        <w:pStyle w:val="pkt"/>
        <w:ind w:left="284"/>
        <w:rPr>
          <w:rFonts w:cstheme="minorHAnsi"/>
          <w:szCs w:val="24"/>
        </w:rPr>
      </w:pPr>
    </w:p>
    <w:p w14:paraId="33629187" w14:textId="6775B5AB" w:rsidR="0086505E" w:rsidRDefault="0086505E" w:rsidP="000E351D">
      <w:pPr>
        <w:pStyle w:val="pkt"/>
        <w:ind w:left="284"/>
        <w:rPr>
          <w:rFonts w:cstheme="minorHAnsi"/>
          <w:szCs w:val="24"/>
        </w:rPr>
      </w:pPr>
    </w:p>
    <w:p w14:paraId="29C741DB" w14:textId="5C363524" w:rsidR="0086505E" w:rsidRDefault="0086505E" w:rsidP="000E351D">
      <w:pPr>
        <w:pStyle w:val="pkt"/>
        <w:ind w:left="284"/>
        <w:rPr>
          <w:rFonts w:cstheme="minorHAnsi"/>
          <w:szCs w:val="24"/>
        </w:rPr>
      </w:pPr>
    </w:p>
    <w:p w14:paraId="26A183F7" w14:textId="1D506510" w:rsidR="0086505E" w:rsidRDefault="0086505E" w:rsidP="000E351D">
      <w:pPr>
        <w:pStyle w:val="pkt"/>
        <w:ind w:left="284"/>
        <w:rPr>
          <w:rFonts w:cstheme="minorHAnsi"/>
          <w:szCs w:val="24"/>
        </w:rPr>
      </w:pPr>
    </w:p>
    <w:p w14:paraId="3041D17C" w14:textId="680E3E23" w:rsidR="0086505E" w:rsidRDefault="0086505E" w:rsidP="000E351D">
      <w:pPr>
        <w:pStyle w:val="pkt"/>
        <w:ind w:left="284"/>
        <w:rPr>
          <w:rFonts w:cstheme="minorHAnsi"/>
          <w:szCs w:val="24"/>
        </w:rPr>
      </w:pPr>
    </w:p>
    <w:p w14:paraId="0572B87C" w14:textId="1D1C1283" w:rsidR="0086505E" w:rsidRDefault="0086505E" w:rsidP="000E351D">
      <w:pPr>
        <w:pStyle w:val="pkt"/>
        <w:ind w:left="284"/>
        <w:rPr>
          <w:rFonts w:cstheme="minorHAnsi"/>
          <w:szCs w:val="24"/>
        </w:rPr>
      </w:pPr>
    </w:p>
    <w:p w14:paraId="58FEFE89" w14:textId="4977AA88" w:rsidR="0086505E" w:rsidRDefault="0086505E" w:rsidP="000E351D">
      <w:pPr>
        <w:pStyle w:val="pkt"/>
        <w:ind w:left="284"/>
        <w:rPr>
          <w:rFonts w:cstheme="minorHAnsi"/>
          <w:szCs w:val="24"/>
        </w:rPr>
      </w:pPr>
    </w:p>
    <w:p w14:paraId="0ED5F84E" w14:textId="41A37418" w:rsidR="0086505E" w:rsidRDefault="0086505E" w:rsidP="000E351D">
      <w:pPr>
        <w:pStyle w:val="pkt"/>
        <w:ind w:left="284"/>
        <w:rPr>
          <w:rFonts w:cstheme="minorHAnsi"/>
          <w:szCs w:val="24"/>
        </w:rPr>
      </w:pPr>
    </w:p>
    <w:p w14:paraId="36A9998E" w14:textId="2374B873" w:rsidR="0086505E" w:rsidRDefault="0086505E" w:rsidP="000E351D">
      <w:pPr>
        <w:pStyle w:val="pkt"/>
        <w:ind w:left="284"/>
        <w:rPr>
          <w:rFonts w:cstheme="minorHAnsi"/>
          <w:szCs w:val="24"/>
        </w:rPr>
      </w:pPr>
    </w:p>
    <w:p w14:paraId="4FD4E1C7" w14:textId="34E66C81" w:rsidR="0086505E" w:rsidRDefault="0086505E" w:rsidP="000E351D">
      <w:pPr>
        <w:pStyle w:val="pkt"/>
        <w:ind w:left="284"/>
        <w:rPr>
          <w:rFonts w:cstheme="minorHAnsi"/>
          <w:szCs w:val="24"/>
        </w:rPr>
      </w:pPr>
    </w:p>
    <w:p w14:paraId="06DD6935" w14:textId="7719CFA5" w:rsidR="0086505E" w:rsidRDefault="0086505E" w:rsidP="000E351D">
      <w:pPr>
        <w:pStyle w:val="pkt"/>
        <w:ind w:left="284"/>
        <w:rPr>
          <w:rFonts w:cstheme="minorHAnsi"/>
          <w:szCs w:val="24"/>
        </w:rPr>
      </w:pPr>
    </w:p>
    <w:p w14:paraId="343FF264" w14:textId="1442AD23" w:rsidR="0086505E" w:rsidRDefault="0086505E" w:rsidP="000E351D">
      <w:pPr>
        <w:pStyle w:val="pkt"/>
        <w:ind w:left="284"/>
        <w:rPr>
          <w:rFonts w:cstheme="minorHAnsi"/>
          <w:szCs w:val="24"/>
        </w:rPr>
      </w:pPr>
    </w:p>
    <w:p w14:paraId="5CF8E424" w14:textId="53551D68" w:rsidR="0086505E" w:rsidRDefault="0086505E" w:rsidP="000E351D">
      <w:pPr>
        <w:pStyle w:val="pkt"/>
        <w:ind w:left="284"/>
        <w:rPr>
          <w:rFonts w:cstheme="minorHAnsi"/>
          <w:szCs w:val="24"/>
        </w:rPr>
      </w:pPr>
    </w:p>
    <w:p w14:paraId="035600F1" w14:textId="156ECF15" w:rsidR="0086505E" w:rsidRDefault="0086505E" w:rsidP="000E351D">
      <w:pPr>
        <w:pStyle w:val="pkt"/>
        <w:ind w:left="284"/>
        <w:rPr>
          <w:rFonts w:cstheme="minorHAnsi"/>
          <w:szCs w:val="24"/>
        </w:rPr>
      </w:pPr>
    </w:p>
    <w:p w14:paraId="570B0E94" w14:textId="5E3B1536" w:rsidR="0086505E" w:rsidRDefault="0086505E" w:rsidP="000E351D">
      <w:pPr>
        <w:pStyle w:val="pkt"/>
        <w:ind w:left="284"/>
        <w:rPr>
          <w:rFonts w:cstheme="minorHAnsi"/>
          <w:szCs w:val="24"/>
        </w:rPr>
      </w:pPr>
    </w:p>
    <w:p w14:paraId="1BA9A378" w14:textId="55F0E6D1" w:rsidR="0086505E" w:rsidRDefault="0086505E" w:rsidP="000E351D">
      <w:pPr>
        <w:pStyle w:val="pkt"/>
        <w:ind w:left="284"/>
        <w:rPr>
          <w:rFonts w:cstheme="minorHAnsi"/>
          <w:szCs w:val="24"/>
        </w:rPr>
      </w:pPr>
    </w:p>
    <w:p w14:paraId="15D3D0EC" w14:textId="7A029DE9" w:rsidR="0086505E" w:rsidRDefault="0086505E" w:rsidP="000E351D">
      <w:pPr>
        <w:pStyle w:val="pkt"/>
        <w:ind w:left="284"/>
        <w:rPr>
          <w:rFonts w:cstheme="minorHAnsi"/>
          <w:szCs w:val="24"/>
        </w:rPr>
      </w:pPr>
    </w:p>
    <w:p w14:paraId="5170EBFB" w14:textId="7419CB3B" w:rsidR="0086505E" w:rsidRDefault="0086505E" w:rsidP="000E351D">
      <w:pPr>
        <w:pStyle w:val="pkt"/>
        <w:ind w:left="284"/>
        <w:rPr>
          <w:rFonts w:cstheme="minorHAnsi"/>
          <w:szCs w:val="24"/>
        </w:rPr>
      </w:pPr>
    </w:p>
    <w:p w14:paraId="1C96887A" w14:textId="55FE757A" w:rsidR="0086505E" w:rsidRDefault="0086505E" w:rsidP="000E351D">
      <w:pPr>
        <w:pStyle w:val="pkt"/>
        <w:ind w:left="284"/>
        <w:rPr>
          <w:rFonts w:cstheme="minorHAnsi"/>
          <w:szCs w:val="24"/>
        </w:rPr>
      </w:pPr>
    </w:p>
    <w:p w14:paraId="1DEDBC43" w14:textId="445C223E" w:rsidR="0086505E" w:rsidRDefault="0086505E" w:rsidP="000E351D">
      <w:pPr>
        <w:pStyle w:val="pkt"/>
        <w:ind w:left="284"/>
        <w:rPr>
          <w:rFonts w:cstheme="minorHAnsi"/>
          <w:szCs w:val="24"/>
        </w:rPr>
      </w:pPr>
    </w:p>
    <w:p w14:paraId="1D9A7E71" w14:textId="4AF16754" w:rsidR="0086505E" w:rsidRDefault="0086505E" w:rsidP="000E351D">
      <w:pPr>
        <w:pStyle w:val="pkt"/>
        <w:ind w:left="284"/>
        <w:rPr>
          <w:rFonts w:cstheme="minorHAnsi"/>
          <w:szCs w:val="24"/>
        </w:rPr>
      </w:pPr>
    </w:p>
    <w:p w14:paraId="2A15D6C9" w14:textId="77777777" w:rsidR="0086505E" w:rsidRDefault="0086505E" w:rsidP="000E351D">
      <w:pPr>
        <w:pStyle w:val="pkt"/>
        <w:ind w:left="284"/>
        <w:rPr>
          <w:rFonts w:cstheme="minorHAnsi"/>
          <w:szCs w:val="24"/>
        </w:rPr>
      </w:pPr>
    </w:p>
    <w:p w14:paraId="3134E793" w14:textId="77777777" w:rsidR="00B10278" w:rsidRDefault="00B10278"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FDC8" w14:textId="77777777" w:rsidR="00E01001" w:rsidRDefault="00E01001" w:rsidP="006A6065">
      <w:r>
        <w:separator/>
      </w:r>
    </w:p>
  </w:endnote>
  <w:endnote w:type="continuationSeparator" w:id="0">
    <w:p w14:paraId="30D1B104" w14:textId="77777777" w:rsidR="00E01001" w:rsidRDefault="00E01001"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0C09" w14:textId="77777777" w:rsidR="00E01001" w:rsidRDefault="00E01001" w:rsidP="006A6065">
      <w:r>
        <w:separator/>
      </w:r>
    </w:p>
  </w:footnote>
  <w:footnote w:type="continuationSeparator" w:id="0">
    <w:p w14:paraId="0522913B" w14:textId="77777777" w:rsidR="00E01001" w:rsidRDefault="00E01001"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D25CA4A8"/>
    <w:lvl w:ilvl="0" w:tplc="0415000F">
      <w:start w:val="1"/>
      <w:numFmt w:val="decimal"/>
      <w:lvlText w:val="%1."/>
      <w:lvlJc w:val="left"/>
      <w:pPr>
        <w:ind w:left="720" w:hanging="360"/>
      </w:pPr>
      <w:rPr>
        <w:rFonts w:hint="default"/>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2B8CE192"/>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8"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19"/>
  </w:num>
  <w:num w:numId="3">
    <w:abstractNumId w:val="22"/>
  </w:num>
  <w:num w:numId="4">
    <w:abstractNumId w:val="14"/>
  </w:num>
  <w:num w:numId="5">
    <w:abstractNumId w:val="12"/>
  </w:num>
  <w:num w:numId="6">
    <w:abstractNumId w:val="27"/>
  </w:num>
  <w:num w:numId="7">
    <w:abstractNumId w:val="4"/>
  </w:num>
  <w:num w:numId="8">
    <w:abstractNumId w:val="21"/>
  </w:num>
  <w:num w:numId="9">
    <w:abstractNumId w:val="15"/>
  </w:num>
  <w:num w:numId="10">
    <w:abstractNumId w:val="8"/>
  </w:num>
  <w:num w:numId="11">
    <w:abstractNumId w:val="25"/>
  </w:num>
  <w:num w:numId="12">
    <w:abstractNumId w:val="2"/>
  </w:num>
  <w:num w:numId="13">
    <w:abstractNumId w:val="24"/>
  </w:num>
  <w:num w:numId="14">
    <w:abstractNumId w:val="16"/>
  </w:num>
  <w:num w:numId="15">
    <w:abstractNumId w:val="17"/>
  </w:num>
  <w:num w:numId="16">
    <w:abstractNumId w:val="26"/>
  </w:num>
  <w:num w:numId="17">
    <w:abstractNumId w:val="30"/>
  </w:num>
  <w:num w:numId="18">
    <w:abstractNumId w:val="13"/>
  </w:num>
  <w:num w:numId="19">
    <w:abstractNumId w:val="20"/>
  </w:num>
  <w:num w:numId="20">
    <w:abstractNumId w:val="6"/>
  </w:num>
  <w:num w:numId="21">
    <w:abstractNumId w:val="28"/>
  </w:num>
  <w:num w:numId="22">
    <w:abstractNumId w:val="3"/>
  </w:num>
  <w:num w:numId="23">
    <w:abstractNumId w:val="10"/>
  </w:num>
  <w:num w:numId="24">
    <w:abstractNumId w:val="29"/>
  </w:num>
  <w:num w:numId="25">
    <w:abstractNumId w:val="11"/>
  </w:num>
  <w:num w:numId="26">
    <w:abstractNumId w:val="1"/>
  </w:num>
  <w:num w:numId="27">
    <w:abstractNumId w:val="32"/>
  </w:num>
  <w:num w:numId="28">
    <w:abstractNumId w:val="5"/>
  </w:num>
  <w:num w:numId="29">
    <w:abstractNumId w:val="18"/>
  </w:num>
  <w:num w:numId="30">
    <w:abstractNumId w:val="23"/>
  </w:num>
  <w:num w:numId="31">
    <w:abstractNumId w:val="34"/>
  </w:num>
  <w:num w:numId="32">
    <w:abstractNumId w:val="35"/>
  </w:num>
  <w:num w:numId="33">
    <w:abstractNumId w:val="33"/>
  </w:num>
  <w:num w:numId="34">
    <w:abstractNumId w:val="0"/>
  </w:num>
  <w:num w:numId="35">
    <w:abstractNumId w:val="9"/>
  </w:num>
  <w:num w:numId="3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9F1"/>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1771C"/>
    <w:rsid w:val="00121C9A"/>
    <w:rsid w:val="00125F1D"/>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76F9"/>
    <w:rsid w:val="001D4C71"/>
    <w:rsid w:val="001E074B"/>
    <w:rsid w:val="001F4640"/>
    <w:rsid w:val="001F73B4"/>
    <w:rsid w:val="001F73E2"/>
    <w:rsid w:val="001F77A4"/>
    <w:rsid w:val="001F7C6E"/>
    <w:rsid w:val="00202543"/>
    <w:rsid w:val="00202695"/>
    <w:rsid w:val="00204448"/>
    <w:rsid w:val="00205C38"/>
    <w:rsid w:val="00207D90"/>
    <w:rsid w:val="0021059D"/>
    <w:rsid w:val="00210848"/>
    <w:rsid w:val="002111B2"/>
    <w:rsid w:val="00213AE5"/>
    <w:rsid w:val="00214D0C"/>
    <w:rsid w:val="00215886"/>
    <w:rsid w:val="00215C81"/>
    <w:rsid w:val="00215E33"/>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70FC"/>
    <w:rsid w:val="002502CC"/>
    <w:rsid w:val="002523DA"/>
    <w:rsid w:val="0025247C"/>
    <w:rsid w:val="002546F1"/>
    <w:rsid w:val="0025677E"/>
    <w:rsid w:val="00262BF5"/>
    <w:rsid w:val="00265E32"/>
    <w:rsid w:val="00266776"/>
    <w:rsid w:val="002676BE"/>
    <w:rsid w:val="002710E2"/>
    <w:rsid w:val="002713A1"/>
    <w:rsid w:val="00273915"/>
    <w:rsid w:val="00274259"/>
    <w:rsid w:val="00277175"/>
    <w:rsid w:val="00280CCF"/>
    <w:rsid w:val="0028222C"/>
    <w:rsid w:val="002836DC"/>
    <w:rsid w:val="002859B0"/>
    <w:rsid w:val="00290270"/>
    <w:rsid w:val="00295EFD"/>
    <w:rsid w:val="00297DD1"/>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DC5"/>
    <w:rsid w:val="002E31DF"/>
    <w:rsid w:val="002F1421"/>
    <w:rsid w:val="002F6430"/>
    <w:rsid w:val="00302019"/>
    <w:rsid w:val="003044CE"/>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D6E66"/>
    <w:rsid w:val="003D7BF2"/>
    <w:rsid w:val="003E08A0"/>
    <w:rsid w:val="003E7F2D"/>
    <w:rsid w:val="003F5CEC"/>
    <w:rsid w:val="0040225C"/>
    <w:rsid w:val="00404315"/>
    <w:rsid w:val="00404849"/>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7ABE"/>
    <w:rsid w:val="00477F15"/>
    <w:rsid w:val="00485C56"/>
    <w:rsid w:val="00485D4E"/>
    <w:rsid w:val="0048772B"/>
    <w:rsid w:val="00491FBD"/>
    <w:rsid w:val="004922EC"/>
    <w:rsid w:val="00492CD0"/>
    <w:rsid w:val="0049621F"/>
    <w:rsid w:val="00497040"/>
    <w:rsid w:val="004A179D"/>
    <w:rsid w:val="004A3959"/>
    <w:rsid w:val="004B0909"/>
    <w:rsid w:val="004B26F8"/>
    <w:rsid w:val="004B5225"/>
    <w:rsid w:val="004B76FB"/>
    <w:rsid w:val="004C1032"/>
    <w:rsid w:val="004C1DC6"/>
    <w:rsid w:val="004C4F93"/>
    <w:rsid w:val="004C66E2"/>
    <w:rsid w:val="004C78FD"/>
    <w:rsid w:val="004D229D"/>
    <w:rsid w:val="004D4F39"/>
    <w:rsid w:val="004D73E5"/>
    <w:rsid w:val="004E0668"/>
    <w:rsid w:val="004E4D62"/>
    <w:rsid w:val="004E5E89"/>
    <w:rsid w:val="004F4E75"/>
    <w:rsid w:val="004F54DC"/>
    <w:rsid w:val="004F740C"/>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7E3E"/>
    <w:rsid w:val="0056123A"/>
    <w:rsid w:val="005628C4"/>
    <w:rsid w:val="00565040"/>
    <w:rsid w:val="005658E2"/>
    <w:rsid w:val="005662D0"/>
    <w:rsid w:val="00567DB6"/>
    <w:rsid w:val="0057459F"/>
    <w:rsid w:val="00574D86"/>
    <w:rsid w:val="00575335"/>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36859"/>
    <w:rsid w:val="00643C70"/>
    <w:rsid w:val="006448F6"/>
    <w:rsid w:val="00655ADC"/>
    <w:rsid w:val="006574A9"/>
    <w:rsid w:val="00662C5E"/>
    <w:rsid w:val="006658EA"/>
    <w:rsid w:val="00671421"/>
    <w:rsid w:val="006760E2"/>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F8B"/>
    <w:rsid w:val="006E3DF8"/>
    <w:rsid w:val="006E4F42"/>
    <w:rsid w:val="006E6444"/>
    <w:rsid w:val="006F1F81"/>
    <w:rsid w:val="006F741A"/>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3327"/>
    <w:rsid w:val="00767697"/>
    <w:rsid w:val="00773BE6"/>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2AA0"/>
    <w:rsid w:val="007D36B9"/>
    <w:rsid w:val="007D3B00"/>
    <w:rsid w:val="007E3FB9"/>
    <w:rsid w:val="007E5E9E"/>
    <w:rsid w:val="007F1693"/>
    <w:rsid w:val="007F21FC"/>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4486"/>
    <w:rsid w:val="008E526C"/>
    <w:rsid w:val="008E564A"/>
    <w:rsid w:val="008F230F"/>
    <w:rsid w:val="008F2E99"/>
    <w:rsid w:val="008F779D"/>
    <w:rsid w:val="00905648"/>
    <w:rsid w:val="00912AED"/>
    <w:rsid w:val="00914923"/>
    <w:rsid w:val="00914AB2"/>
    <w:rsid w:val="00916DB3"/>
    <w:rsid w:val="00924A88"/>
    <w:rsid w:val="00934C2C"/>
    <w:rsid w:val="00935F19"/>
    <w:rsid w:val="009367A6"/>
    <w:rsid w:val="00940DBA"/>
    <w:rsid w:val="00951339"/>
    <w:rsid w:val="00965838"/>
    <w:rsid w:val="00966485"/>
    <w:rsid w:val="00971E5E"/>
    <w:rsid w:val="00973832"/>
    <w:rsid w:val="009742F1"/>
    <w:rsid w:val="00975167"/>
    <w:rsid w:val="00975C1A"/>
    <w:rsid w:val="00976CA2"/>
    <w:rsid w:val="00981C19"/>
    <w:rsid w:val="0098505A"/>
    <w:rsid w:val="009911F9"/>
    <w:rsid w:val="00991965"/>
    <w:rsid w:val="00992E2B"/>
    <w:rsid w:val="009930D1"/>
    <w:rsid w:val="009931AE"/>
    <w:rsid w:val="00993BBE"/>
    <w:rsid w:val="009949D9"/>
    <w:rsid w:val="009976D1"/>
    <w:rsid w:val="009A0EC2"/>
    <w:rsid w:val="009B0702"/>
    <w:rsid w:val="009B3761"/>
    <w:rsid w:val="009C0230"/>
    <w:rsid w:val="009C0BAB"/>
    <w:rsid w:val="009D50E5"/>
    <w:rsid w:val="009D5C52"/>
    <w:rsid w:val="009E241E"/>
    <w:rsid w:val="009E252F"/>
    <w:rsid w:val="009E308E"/>
    <w:rsid w:val="009F077C"/>
    <w:rsid w:val="009F2B1C"/>
    <w:rsid w:val="009F4F48"/>
    <w:rsid w:val="009F5CCE"/>
    <w:rsid w:val="00A03659"/>
    <w:rsid w:val="00A10BFD"/>
    <w:rsid w:val="00A10ECF"/>
    <w:rsid w:val="00A13916"/>
    <w:rsid w:val="00A15FA3"/>
    <w:rsid w:val="00A2014A"/>
    <w:rsid w:val="00A2181F"/>
    <w:rsid w:val="00A22DFA"/>
    <w:rsid w:val="00A258F2"/>
    <w:rsid w:val="00A27125"/>
    <w:rsid w:val="00A31EEF"/>
    <w:rsid w:val="00A32654"/>
    <w:rsid w:val="00A33922"/>
    <w:rsid w:val="00A34616"/>
    <w:rsid w:val="00A37E0C"/>
    <w:rsid w:val="00A42E61"/>
    <w:rsid w:val="00A445CD"/>
    <w:rsid w:val="00A44D27"/>
    <w:rsid w:val="00A4594B"/>
    <w:rsid w:val="00A5090E"/>
    <w:rsid w:val="00A61EA2"/>
    <w:rsid w:val="00A632EB"/>
    <w:rsid w:val="00A63482"/>
    <w:rsid w:val="00A63B9D"/>
    <w:rsid w:val="00A75E7C"/>
    <w:rsid w:val="00A77244"/>
    <w:rsid w:val="00A779E2"/>
    <w:rsid w:val="00A820AD"/>
    <w:rsid w:val="00A867FB"/>
    <w:rsid w:val="00A87985"/>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510D"/>
    <w:rsid w:val="00AC63B4"/>
    <w:rsid w:val="00AD074A"/>
    <w:rsid w:val="00AD0DF4"/>
    <w:rsid w:val="00AD36E7"/>
    <w:rsid w:val="00AD4C9A"/>
    <w:rsid w:val="00AD4FE7"/>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4E9C"/>
    <w:rsid w:val="00B24ECA"/>
    <w:rsid w:val="00B25837"/>
    <w:rsid w:val="00B26754"/>
    <w:rsid w:val="00B27B53"/>
    <w:rsid w:val="00B352D6"/>
    <w:rsid w:val="00B35AE1"/>
    <w:rsid w:val="00B40CA9"/>
    <w:rsid w:val="00B42E55"/>
    <w:rsid w:val="00B464B4"/>
    <w:rsid w:val="00B50B61"/>
    <w:rsid w:val="00B52E2C"/>
    <w:rsid w:val="00B60F9E"/>
    <w:rsid w:val="00B6367D"/>
    <w:rsid w:val="00B70075"/>
    <w:rsid w:val="00B7031A"/>
    <w:rsid w:val="00B71B50"/>
    <w:rsid w:val="00B8302B"/>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5DBC"/>
    <w:rsid w:val="00C17600"/>
    <w:rsid w:val="00C218C0"/>
    <w:rsid w:val="00C225A3"/>
    <w:rsid w:val="00C22A4A"/>
    <w:rsid w:val="00C231B9"/>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3D48"/>
    <w:rsid w:val="00D25ADB"/>
    <w:rsid w:val="00D270C7"/>
    <w:rsid w:val="00D27ADD"/>
    <w:rsid w:val="00D31CAD"/>
    <w:rsid w:val="00D32196"/>
    <w:rsid w:val="00D34713"/>
    <w:rsid w:val="00D428FA"/>
    <w:rsid w:val="00D42A8E"/>
    <w:rsid w:val="00D44370"/>
    <w:rsid w:val="00D45A3D"/>
    <w:rsid w:val="00D46079"/>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4423"/>
    <w:rsid w:val="00DD6A4E"/>
    <w:rsid w:val="00DD6C8D"/>
    <w:rsid w:val="00DE0D99"/>
    <w:rsid w:val="00DE3586"/>
    <w:rsid w:val="00DE4D23"/>
    <w:rsid w:val="00DE5192"/>
    <w:rsid w:val="00DE61DF"/>
    <w:rsid w:val="00DE660E"/>
    <w:rsid w:val="00DF0ED7"/>
    <w:rsid w:val="00DF2A08"/>
    <w:rsid w:val="00DF323B"/>
    <w:rsid w:val="00DF3F06"/>
    <w:rsid w:val="00E01001"/>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C3A2A"/>
    <w:rsid w:val="00EC464A"/>
    <w:rsid w:val="00EC5BF7"/>
    <w:rsid w:val="00ED0A4C"/>
    <w:rsid w:val="00ED21F2"/>
    <w:rsid w:val="00ED5804"/>
    <w:rsid w:val="00ED5F4B"/>
    <w:rsid w:val="00ED6E9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37</Pages>
  <Words>12965</Words>
  <Characters>77796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11</cp:revision>
  <cp:lastPrinted>2022-02-10T14:11:00Z</cp:lastPrinted>
  <dcterms:created xsi:type="dcterms:W3CDTF">2022-02-08T13:46:00Z</dcterms:created>
  <dcterms:modified xsi:type="dcterms:W3CDTF">2022-02-11T06:45:00Z</dcterms:modified>
</cp:coreProperties>
</file>