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C52CB5" w:rsidRPr="00DA2161" w:rsidRDefault="00F37914" w:rsidP="00DA2161">
      <w:pPr>
        <w:spacing w:line="360" w:lineRule="auto"/>
        <w:ind w:left="3540"/>
        <w:jc w:val="center"/>
        <w:rPr>
          <w:caps/>
          <w:color w:val="0000FF"/>
          <w:sz w:val="26"/>
          <w:szCs w:val="26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019B3">
        <w:rPr>
          <w:caps/>
          <w:color w:val="0000FF"/>
          <w:sz w:val="26"/>
          <w:szCs w:val="26"/>
        </w:rPr>
        <w:tab/>
      </w:r>
      <w:r w:rsidR="005019B3">
        <w:rPr>
          <w:caps/>
          <w:color w:val="0000FF"/>
          <w:sz w:val="26"/>
          <w:szCs w:val="26"/>
        </w:rPr>
        <w:tab/>
      </w:r>
      <w:r w:rsidR="009704B9" w:rsidRPr="002849DD">
        <w:rPr>
          <w:b/>
          <w:i/>
          <w:szCs w:val="24"/>
        </w:rPr>
        <w:t xml:space="preserve">Załącznik Nr </w:t>
      </w:r>
      <w:r w:rsidR="00A078E6">
        <w:rPr>
          <w:b/>
          <w:i/>
          <w:szCs w:val="24"/>
        </w:rPr>
        <w:t>2</w:t>
      </w:r>
      <w:r w:rsidR="005019B3">
        <w:rPr>
          <w:b/>
          <w:i/>
          <w:szCs w:val="24"/>
        </w:rPr>
        <w:t xml:space="preserve"> do Warunków </w:t>
      </w:r>
      <w:r w:rsidR="00253DDB">
        <w:rPr>
          <w:b/>
          <w:i/>
          <w:szCs w:val="24"/>
        </w:rPr>
        <w:t>p</w:t>
      </w:r>
      <w:r w:rsidR="005019B3">
        <w:rPr>
          <w:b/>
          <w:i/>
          <w:szCs w:val="24"/>
        </w:rPr>
        <w:t>rzetargu</w:t>
      </w:r>
    </w:p>
    <w:p w:rsidR="009704B9" w:rsidRPr="007F161C" w:rsidRDefault="009704B9" w:rsidP="009704B9">
      <w:pPr>
        <w:spacing w:before="240"/>
      </w:pPr>
      <w:r w:rsidRPr="007F161C">
        <w:rPr>
          <w:b/>
          <w:bCs/>
        </w:rPr>
        <w:t>WYKONAWCA</w:t>
      </w:r>
    </w:p>
    <w:p w:rsidR="009704B9" w:rsidRPr="007F161C" w:rsidRDefault="009704B9" w:rsidP="009704B9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:rsidR="009704B9" w:rsidRDefault="009704B9" w:rsidP="009704B9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:rsidR="009B3260" w:rsidRDefault="009B3260" w:rsidP="009704B9">
      <w:pPr>
        <w:rPr>
          <w:sz w:val="20"/>
        </w:rPr>
      </w:pPr>
    </w:p>
    <w:p w:rsidR="009B3260" w:rsidRDefault="009B3260" w:rsidP="009704B9">
      <w:pPr>
        <w:rPr>
          <w:sz w:val="20"/>
        </w:rPr>
      </w:pPr>
    </w:p>
    <w:p w:rsidR="00072064" w:rsidRDefault="00072064" w:rsidP="009704B9">
      <w:pPr>
        <w:rPr>
          <w:sz w:val="20"/>
        </w:rPr>
      </w:pPr>
    </w:p>
    <w:p w:rsidR="00933FFD" w:rsidRDefault="00933FFD" w:rsidP="00933FFD">
      <w:pPr>
        <w:rPr>
          <w:sz w:val="20"/>
        </w:rPr>
      </w:pPr>
      <w:bookmarkStart w:id="0" w:name="_GoBack"/>
      <w:bookmarkEnd w:id="0"/>
    </w:p>
    <w:p w:rsidR="00933FFD" w:rsidRDefault="00933FFD" w:rsidP="00933FFD">
      <w:pPr>
        <w:rPr>
          <w:sz w:val="20"/>
        </w:rPr>
      </w:pPr>
    </w:p>
    <w:p w:rsidR="00933FFD" w:rsidRPr="007F161C" w:rsidRDefault="00933FFD" w:rsidP="00933FFD">
      <w:pPr>
        <w:rPr>
          <w:sz w:val="20"/>
        </w:rPr>
      </w:pPr>
    </w:p>
    <w:p w:rsidR="00933FFD" w:rsidRPr="008C2622" w:rsidRDefault="00933FFD" w:rsidP="00933FFD">
      <w:pPr>
        <w:spacing w:line="360" w:lineRule="auto"/>
        <w:jc w:val="center"/>
        <w:rPr>
          <w:sz w:val="28"/>
          <w:szCs w:val="28"/>
        </w:rPr>
      </w:pPr>
      <w:r w:rsidRPr="008C2622">
        <w:rPr>
          <w:b/>
          <w:bCs/>
          <w:sz w:val="28"/>
          <w:szCs w:val="28"/>
        </w:rPr>
        <w:t>W związku z postępowaniem n</w:t>
      </w:r>
      <w:r>
        <w:rPr>
          <w:b/>
          <w:bCs/>
          <w:sz w:val="28"/>
          <w:szCs w:val="28"/>
        </w:rPr>
        <w:t xml:space="preserve">umer </w:t>
      </w:r>
      <w:r w:rsidRPr="00F97789">
        <w:rPr>
          <w:b/>
          <w:sz w:val="28"/>
          <w:szCs w:val="28"/>
        </w:rPr>
        <w:t>WP/</w:t>
      </w:r>
      <w:r>
        <w:rPr>
          <w:b/>
          <w:sz w:val="28"/>
          <w:szCs w:val="28"/>
        </w:rPr>
        <w:t>122/2021</w:t>
      </w:r>
    </w:p>
    <w:p w:rsidR="00933FFD" w:rsidRPr="008C2622" w:rsidRDefault="00933FFD" w:rsidP="00933FFD">
      <w:pPr>
        <w:spacing w:line="360" w:lineRule="auto"/>
        <w:jc w:val="center"/>
        <w:rPr>
          <w:i/>
          <w:sz w:val="22"/>
          <w:szCs w:val="22"/>
        </w:rPr>
      </w:pPr>
      <w:r>
        <w:rPr>
          <w:b/>
          <w:bCs/>
          <w:sz w:val="28"/>
          <w:szCs w:val="28"/>
        </w:rPr>
        <w:t xml:space="preserve">  </w:t>
      </w:r>
      <w:r w:rsidRPr="004E6FA2">
        <w:rPr>
          <w:b/>
          <w:bCs/>
          <w:sz w:val="26"/>
          <w:szCs w:val="26"/>
        </w:rPr>
        <w:t>na usługę c</w:t>
      </w:r>
      <w:r w:rsidRPr="004E6FA2">
        <w:rPr>
          <w:b/>
          <w:sz w:val="26"/>
          <w:szCs w:val="26"/>
        </w:rPr>
        <w:t>ałodobowej ochrony fizycznej osób, obiektów i mienia 2.RBLog Warsztatów Technicznych Pilawa przez Specjalistyczną Uzbrojoną Formację Ochronną</w:t>
      </w:r>
      <w:r w:rsidRPr="004E6FA2">
        <w:rPr>
          <w:b/>
          <w:sz w:val="28"/>
          <w:szCs w:val="28"/>
        </w:rPr>
        <w:t xml:space="preserve"> </w:t>
      </w:r>
      <w:r w:rsidRPr="008C2622">
        <w:rPr>
          <w:i/>
          <w:sz w:val="22"/>
          <w:szCs w:val="22"/>
        </w:rPr>
        <w:t>(zgodnie z przedmiotem zamówienia)</w:t>
      </w:r>
    </w:p>
    <w:p w:rsidR="00933FFD" w:rsidRPr="008C2622" w:rsidRDefault="00933FFD" w:rsidP="00933FFD">
      <w:pPr>
        <w:spacing w:before="240" w:line="360" w:lineRule="auto"/>
        <w:rPr>
          <w:sz w:val="26"/>
          <w:szCs w:val="26"/>
        </w:rPr>
      </w:pPr>
      <w:r w:rsidRPr="008C2622">
        <w:rPr>
          <w:b/>
          <w:bCs/>
          <w:sz w:val="26"/>
          <w:szCs w:val="26"/>
        </w:rPr>
        <w:t>Oświadczamy, że:</w:t>
      </w:r>
    </w:p>
    <w:p w:rsidR="00933FFD" w:rsidRPr="008C2622" w:rsidRDefault="00933FFD" w:rsidP="00933FFD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uprawnienia do wykonywania działalności w zakresie objętym przedmiotem zamówienia.</w:t>
      </w:r>
    </w:p>
    <w:p w:rsidR="00933FFD" w:rsidRPr="008C2622" w:rsidRDefault="00933FFD" w:rsidP="00933FFD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niezbędną wiedzę i doświadczenie oraz dysponujemy potencjałem technicznym i osobami zdolnymi do wykonania zamówienia.</w:t>
      </w:r>
    </w:p>
    <w:p w:rsidR="00933FFD" w:rsidRDefault="00933FFD" w:rsidP="00933FFD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Znajdujemy się w sytuacji ekonomicznej i finansowej zapewniającej wykonanie zamówienia.</w:t>
      </w:r>
    </w:p>
    <w:p w:rsidR="00933FFD" w:rsidRDefault="00933FFD" w:rsidP="00933FFD">
      <w:pPr>
        <w:spacing w:before="240" w:line="360" w:lineRule="auto"/>
        <w:jc w:val="both"/>
        <w:rPr>
          <w:sz w:val="26"/>
          <w:szCs w:val="26"/>
        </w:rPr>
      </w:pPr>
    </w:p>
    <w:p w:rsidR="00933FFD" w:rsidRDefault="00933FFD" w:rsidP="00933FFD">
      <w:pPr>
        <w:spacing w:before="240" w:line="360" w:lineRule="auto"/>
        <w:jc w:val="both"/>
        <w:rPr>
          <w:sz w:val="26"/>
          <w:szCs w:val="26"/>
        </w:rPr>
      </w:pPr>
    </w:p>
    <w:p w:rsidR="00933FFD" w:rsidRPr="008C2622" w:rsidRDefault="00933FFD" w:rsidP="00933FFD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:rsidR="00933FFD" w:rsidRDefault="00933FFD" w:rsidP="00933FFD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:rsidR="00933FFD" w:rsidRPr="004B2563" w:rsidRDefault="00933FFD" w:rsidP="00933FFD">
      <w:pPr>
        <w:spacing w:line="360" w:lineRule="auto"/>
        <w:jc w:val="both"/>
        <w:rPr>
          <w:i/>
          <w:sz w:val="22"/>
          <w:szCs w:val="22"/>
        </w:rPr>
      </w:pPr>
    </w:p>
    <w:p w:rsidR="00933FFD" w:rsidRDefault="00933FFD" w:rsidP="00933FFD">
      <w:pPr>
        <w:spacing w:line="360" w:lineRule="auto"/>
        <w:ind w:left="3540"/>
        <w:jc w:val="right"/>
        <w:rPr>
          <w:b/>
          <w:i/>
          <w:szCs w:val="24"/>
        </w:rPr>
      </w:pPr>
    </w:p>
    <w:p w:rsidR="00933FFD" w:rsidRDefault="00933FFD" w:rsidP="00933FFD">
      <w:pPr>
        <w:spacing w:line="360" w:lineRule="auto"/>
        <w:ind w:left="3540"/>
        <w:jc w:val="right"/>
        <w:rPr>
          <w:b/>
          <w:i/>
          <w:szCs w:val="24"/>
        </w:rPr>
      </w:pPr>
    </w:p>
    <w:p w:rsidR="00933FFD" w:rsidRDefault="00933FFD" w:rsidP="00933FFD">
      <w:pPr>
        <w:spacing w:line="360" w:lineRule="auto"/>
        <w:ind w:left="3540"/>
        <w:jc w:val="right"/>
        <w:rPr>
          <w:b/>
          <w:i/>
          <w:szCs w:val="24"/>
        </w:rPr>
        <w:sectPr w:rsidR="00933FFD" w:rsidSect="00613BD3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851" w:right="1134" w:bottom="851" w:left="1134" w:header="680" w:footer="170" w:gutter="0"/>
          <w:cols w:space="708"/>
          <w:titlePg/>
          <w:docGrid w:linePitch="360"/>
        </w:sectPr>
      </w:pP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182811"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C0" w:rsidRDefault="00402BC0">
      <w:r>
        <w:separator/>
      </w:r>
    </w:p>
  </w:endnote>
  <w:endnote w:type="continuationSeparator" w:id="0">
    <w:p w:rsidR="00402BC0" w:rsidRDefault="0040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876969"/>
      <w:docPartObj>
        <w:docPartGallery w:val="Page Numbers (Bottom of Page)"/>
        <w:docPartUnique/>
      </w:docPartObj>
    </w:sdtPr>
    <w:sdtContent>
      <w:sdt>
        <w:sdtPr>
          <w:id w:val="-1760670057"/>
          <w:docPartObj>
            <w:docPartGallery w:val="Page Numbers (Bottom of Page)"/>
            <w:docPartUnique/>
          </w:docPartObj>
        </w:sdtPr>
        <w:sdtContent>
          <w:p w:rsidR="00933FFD" w:rsidRDefault="00933FFD" w:rsidP="00613BD3">
            <w:pPr>
              <w:pStyle w:val="Stopka"/>
              <w:pBdr>
                <w:top w:val="thinThickSmallGap" w:sz="24" w:space="1" w:color="622423" w:themeColor="accent2" w:themeShade="7F"/>
              </w:pBdr>
              <w:jc w:val="center"/>
              <w:rPr>
                <w:rFonts w:asciiTheme="majorHAnsi" w:hAnsiTheme="majorHAnsi"/>
              </w:rPr>
            </w:pPr>
            <w:r>
              <w:rPr>
                <w:sz w:val="20"/>
              </w:rPr>
              <w:tab/>
            </w:r>
            <w:r w:rsidRPr="003A4BC6">
              <w:rPr>
                <w:sz w:val="20"/>
              </w:rPr>
              <w:t>Warunki przetargu, numer referencyjny: WP/</w:t>
            </w:r>
            <w:r>
              <w:rPr>
                <w:sz w:val="20"/>
              </w:rPr>
              <w:t>122</w:t>
            </w:r>
            <w:r w:rsidRPr="003A4BC6">
              <w:rPr>
                <w:sz w:val="20"/>
              </w:rPr>
              <w:t>/2021</w:t>
            </w:r>
            <w:r w:rsidRPr="003A4BC6">
              <w:ptab w:relativeTo="margin" w:alignment="right" w:leader="none"/>
            </w:r>
            <w:r w:rsidRPr="003A4BC6">
              <w:t xml:space="preserve">Strona </w:t>
            </w:r>
            <w:r w:rsidRPr="003A4BC6">
              <w:fldChar w:fldCharType="begin"/>
            </w:r>
            <w:r w:rsidRPr="003A4BC6">
              <w:instrText xml:space="preserve"> PAGE   \* MERGEFORMAT </w:instrText>
            </w:r>
            <w:r w:rsidRPr="003A4BC6">
              <w:fldChar w:fldCharType="separate"/>
            </w:r>
            <w:r>
              <w:rPr>
                <w:noProof/>
              </w:rPr>
              <w:t>22</w:t>
            </w:r>
            <w:r w:rsidRPr="003A4BC6">
              <w:rPr>
                <w:noProof/>
              </w:rPr>
              <w:fldChar w:fldCharType="end"/>
            </w:r>
          </w:p>
          <w:p w:rsidR="00933FFD" w:rsidRDefault="00933FFD" w:rsidP="00613BD3">
            <w:pPr>
              <w:pStyle w:val="Stopka"/>
            </w:pPr>
          </w:p>
          <w:p w:rsidR="00933FFD" w:rsidRDefault="00933FFD" w:rsidP="00613BD3">
            <w:pPr>
              <w:pStyle w:val="Stopka"/>
              <w:jc w:val="right"/>
            </w:pPr>
          </w:p>
        </w:sdtContent>
      </w:sdt>
      <w:p w:rsidR="00933FFD" w:rsidRDefault="00933FFD" w:rsidP="00613BD3">
        <w:pPr>
          <w:pStyle w:val="Stopka"/>
          <w:ind w:left="57"/>
          <w:jc w:val="right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917324"/>
      <w:docPartObj>
        <w:docPartGallery w:val="Page Numbers (Bottom of Page)"/>
        <w:docPartUnique/>
      </w:docPartObj>
    </w:sdtPr>
    <w:sdtContent>
      <w:p w:rsidR="00933FFD" w:rsidRDefault="00933FFD" w:rsidP="00613BD3">
        <w:pPr>
          <w:pStyle w:val="Stopka"/>
          <w:pBdr>
            <w:top w:val="thinThickSmallGap" w:sz="24" w:space="1" w:color="622423" w:themeColor="accent2" w:themeShade="7F"/>
          </w:pBdr>
          <w:jc w:val="center"/>
          <w:rPr>
            <w:rFonts w:asciiTheme="majorHAnsi" w:hAnsiTheme="majorHAnsi"/>
          </w:rPr>
        </w:pPr>
        <w:r>
          <w:rPr>
            <w:sz w:val="20"/>
          </w:rPr>
          <w:tab/>
        </w:r>
        <w:r w:rsidRPr="003A556C">
          <w:rPr>
            <w:sz w:val="20"/>
          </w:rPr>
          <w:t>Warunki przetargu</w:t>
        </w:r>
        <w:r>
          <w:rPr>
            <w:sz w:val="20"/>
          </w:rPr>
          <w:t>, numer referencyjny:</w:t>
        </w:r>
        <w:r w:rsidRPr="003A556C">
          <w:rPr>
            <w:sz w:val="20"/>
          </w:rPr>
          <w:t xml:space="preserve"> WP/</w:t>
        </w:r>
        <w:r>
          <w:rPr>
            <w:sz w:val="20"/>
          </w:rPr>
          <w:t>122/2021</w:t>
        </w:r>
        <w:r>
          <w:rPr>
            <w:rFonts w:asciiTheme="majorHAnsi" w:hAnsiTheme="majorHAnsi"/>
          </w:rPr>
          <w:ptab w:relativeTo="margin" w:alignment="right" w:leader="none"/>
        </w:r>
        <w:r>
          <w:rPr>
            <w:rFonts w:asciiTheme="majorHAnsi" w:hAnsiTheme="majorHAnsi"/>
          </w:rPr>
          <w:t xml:space="preserve">Strona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33FFD">
          <w:rPr>
            <w:rFonts w:asciiTheme="majorHAnsi" w:hAnsiTheme="majorHAnsi"/>
            <w:noProof/>
          </w:rPr>
          <w:t>1</w:t>
        </w:r>
        <w:r>
          <w:rPr>
            <w:rFonts w:asciiTheme="majorHAnsi" w:hAnsiTheme="majorHAnsi"/>
            <w:noProof/>
          </w:rPr>
          <w:fldChar w:fldCharType="end"/>
        </w:r>
      </w:p>
      <w:p w:rsidR="00933FFD" w:rsidRDefault="00933FFD" w:rsidP="00613BD3">
        <w:pPr>
          <w:pStyle w:val="Stopka"/>
        </w:pPr>
      </w:p>
      <w:p w:rsidR="00933FFD" w:rsidRDefault="00933FFD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11FBA" w:rsidRPr="00411FBA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BE" w:rsidRDefault="00A06BBE" w:rsidP="00A06BB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</w:rPr>
      <w:tab/>
      <w:t>Załącznik nr 1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916A4B">
      <w:rPr>
        <w:sz w:val="20"/>
      </w:rPr>
      <w:t>65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33FFD" w:rsidRPr="00933FFD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C0" w:rsidRDefault="00402BC0">
      <w:r>
        <w:separator/>
      </w:r>
    </w:p>
  </w:footnote>
  <w:footnote w:type="continuationSeparator" w:id="0">
    <w:p w:rsidR="00402BC0" w:rsidRDefault="0040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FD" w:rsidRDefault="00933FFD" w:rsidP="00613BD3">
    <w:pPr>
      <w:jc w:val="both"/>
      <w:rPr>
        <w:bCs/>
        <w:szCs w:val="24"/>
      </w:rPr>
    </w:pPr>
    <w:r w:rsidRPr="009D2240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B4D17C3" wp14:editId="079579F9">
          <wp:simplePos x="0" y="0"/>
          <wp:positionH relativeFrom="column">
            <wp:posOffset>4699635</wp:posOffset>
          </wp:positionH>
          <wp:positionV relativeFrom="paragraph">
            <wp:posOffset>101600</wp:posOffset>
          </wp:positionV>
          <wp:extent cx="1390650" cy="761365"/>
          <wp:effectExtent l="0" t="0" r="0" b="0"/>
          <wp:wrapThrough wrapText="bothSides">
            <wp:wrapPolygon edited="0">
              <wp:start x="0" y="4864"/>
              <wp:lineTo x="0" y="16214"/>
              <wp:lineTo x="21304" y="16214"/>
              <wp:lineTo x="21304" y="4864"/>
              <wp:lineTo x="0" y="4864"/>
            </wp:wrapPolygon>
          </wp:wrapThrough>
          <wp:docPr id="1" name="Obraz 1" descr="C:\Users\warych4304\Desktop\Logotyp_szczepimy%20sie_Zasób%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rych4304\Desktop\Logotyp_szczepimy%20sie_Zasób%2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  <w:sz w:val="28"/>
        <w:szCs w:val="28"/>
      </w:rPr>
      <w:t xml:space="preserve">                 </w:t>
    </w:r>
    <w:r w:rsidRPr="00B51250">
      <w:rPr>
        <w:b/>
        <w:noProof/>
        <w:color w:val="0000FF"/>
        <w:sz w:val="28"/>
        <w:szCs w:val="28"/>
      </w:rPr>
      <w:drawing>
        <wp:inline distT="0" distB="0" distL="0" distR="0" wp14:anchorId="0C74E8C0" wp14:editId="7C11D66D">
          <wp:extent cx="381000" cy="419100"/>
          <wp:effectExtent l="19050" t="0" r="0" b="0"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</w:t>
    </w:r>
    <w:r w:rsidRPr="00463083">
      <w:rPr>
        <w:b/>
        <w:i/>
        <w:color w:val="0000FF"/>
      </w:rPr>
      <w:t xml:space="preserve"> </w:t>
    </w:r>
    <w:r>
      <w:rPr>
        <w:color w:val="0000FF"/>
        <w:sz w:val="28"/>
        <w:szCs w:val="28"/>
      </w:rPr>
      <w:t xml:space="preserve">                                                         </w:t>
    </w:r>
  </w:p>
  <w:p w:rsidR="00933FFD" w:rsidRPr="00B51250" w:rsidRDefault="00933FFD" w:rsidP="00613BD3">
    <w:pPr>
      <w:rPr>
        <w:b/>
        <w:sz w:val="20"/>
      </w:rPr>
    </w:pPr>
    <w:r w:rsidRPr="00B51250">
      <w:rPr>
        <w:b/>
        <w:sz w:val="20"/>
      </w:rPr>
      <w:t xml:space="preserve">2 REGIONALNA BAZA LOGISTYCZNA                           </w:t>
    </w:r>
  </w:p>
  <w:p w:rsidR="00933FFD" w:rsidRPr="00B51250" w:rsidRDefault="00933FFD" w:rsidP="00613BD3">
    <w:pPr>
      <w:rPr>
        <w:b/>
      </w:rPr>
    </w:pPr>
    <w:r w:rsidRPr="00B51250">
      <w:rPr>
        <w:b/>
        <w:sz w:val="20"/>
      </w:rPr>
      <w:t xml:space="preserve">    04-470 Warszawa, ul. Marsa 110</w:t>
    </w:r>
  </w:p>
  <w:p w:rsidR="00933FFD" w:rsidRPr="00BA3189" w:rsidRDefault="00933FFD" w:rsidP="00613BD3">
    <w:r>
      <w:rPr>
        <w:noProof/>
        <w:color w:val="0000FF"/>
      </w:rPr>
      <w:t xml:space="preserve">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0608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B3AE0"/>
    <w:rsid w:val="001C45B7"/>
    <w:rsid w:val="001C607E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53DDB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0316"/>
    <w:rsid w:val="0038429C"/>
    <w:rsid w:val="00386DFC"/>
    <w:rsid w:val="0039777E"/>
    <w:rsid w:val="003A599A"/>
    <w:rsid w:val="003B08B5"/>
    <w:rsid w:val="003B482D"/>
    <w:rsid w:val="003C2257"/>
    <w:rsid w:val="003C5435"/>
    <w:rsid w:val="003C6044"/>
    <w:rsid w:val="003C72FA"/>
    <w:rsid w:val="003D522D"/>
    <w:rsid w:val="003D5E3B"/>
    <w:rsid w:val="003E1C50"/>
    <w:rsid w:val="003E46F6"/>
    <w:rsid w:val="003E61E8"/>
    <w:rsid w:val="0040034E"/>
    <w:rsid w:val="00402BC0"/>
    <w:rsid w:val="00407204"/>
    <w:rsid w:val="00411FBA"/>
    <w:rsid w:val="004177A9"/>
    <w:rsid w:val="00435BA7"/>
    <w:rsid w:val="0043737A"/>
    <w:rsid w:val="004504EB"/>
    <w:rsid w:val="004535B9"/>
    <w:rsid w:val="00455AAC"/>
    <w:rsid w:val="004616A2"/>
    <w:rsid w:val="00467BC1"/>
    <w:rsid w:val="00473D0B"/>
    <w:rsid w:val="00486BA8"/>
    <w:rsid w:val="004A0F6A"/>
    <w:rsid w:val="004A6786"/>
    <w:rsid w:val="004B7F14"/>
    <w:rsid w:val="004B7F4C"/>
    <w:rsid w:val="004E1AF4"/>
    <w:rsid w:val="004E4DB6"/>
    <w:rsid w:val="004E70F0"/>
    <w:rsid w:val="004F3150"/>
    <w:rsid w:val="004F424B"/>
    <w:rsid w:val="004F6509"/>
    <w:rsid w:val="005019B3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C679B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4CB8"/>
    <w:rsid w:val="00766CD2"/>
    <w:rsid w:val="00771D85"/>
    <w:rsid w:val="007A1698"/>
    <w:rsid w:val="007A19E0"/>
    <w:rsid w:val="007A1DAE"/>
    <w:rsid w:val="007A3C0F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16A4B"/>
    <w:rsid w:val="009214B4"/>
    <w:rsid w:val="00925B83"/>
    <w:rsid w:val="00926DEF"/>
    <w:rsid w:val="00927844"/>
    <w:rsid w:val="00930BEF"/>
    <w:rsid w:val="00933FFD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06BBE"/>
    <w:rsid w:val="00A078E6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4086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13742"/>
    <w:rsid w:val="00C31A1D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619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WARUNKI PRZETARGU</vt:lpstr>
      <vt:lpstr>    Warunki przetargu</vt:lpstr>
      <vt:lpstr>        w pieniądzu, przelewem na rachunek bankowy Zamawiającego </vt:lpstr>
      <vt:lpstr>        o jego wniesieniu w terminie decydować będzie data wpływu środków na rachunek ba</vt:lpstr>
      <vt:lpstr>……………………………</vt:lpstr>
      <vt:lpstr>/ imię i nazwisko/</vt:lpstr>
      <vt:lpstr>Nr/</vt:lpstr>
      <vt:lpstr/>
    </vt:vector>
  </TitlesOfParts>
  <Company>JW3090</Company>
  <LinksUpToDate>false</LinksUpToDate>
  <CharactersWithSpaces>952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Goliszewska Halina</cp:lastModifiedBy>
  <cp:revision>16</cp:revision>
  <cp:lastPrinted>2021-01-27T09:37:00Z</cp:lastPrinted>
  <dcterms:created xsi:type="dcterms:W3CDTF">2021-01-27T13:35:00Z</dcterms:created>
  <dcterms:modified xsi:type="dcterms:W3CDTF">2021-09-02T07:08:00Z</dcterms:modified>
</cp:coreProperties>
</file>