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566B20" w14:textId="3F05E8A7" w:rsidR="00E5379F" w:rsidRDefault="00E5379F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RO.271.3.2025                                                                                                         Zblewo, dnia 03.02.2025 r.</w:t>
      </w:r>
    </w:p>
    <w:p w14:paraId="23743FB0" w14:textId="77777777" w:rsidR="00E5379F" w:rsidRDefault="00E5379F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</w:p>
    <w:p w14:paraId="7472326B" w14:textId="77777777" w:rsidR="00E5379F" w:rsidRDefault="00E5379F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</w:p>
    <w:p w14:paraId="353BBDF9" w14:textId="3DBC1B5A" w:rsidR="00E5379F" w:rsidRDefault="00E5379F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Dot. Postępowania o udzielenie zamówienia publicznego pn.: Wymiana źródła ciepła w budynku Urzędu Gminy w Zblewie”, prowadzonego przez Gminę Zblewo (</w:t>
      </w:r>
      <w:r w:rsidRPr="00E5379F">
        <w:rPr>
          <w:rFonts w:ascii="Arial" w:hAnsi="Arial" w:cs="Arial"/>
          <w:b/>
          <w:sz w:val="20"/>
          <w:szCs w:val="20"/>
        </w:rPr>
        <w:t>Ogłoszenie nr 2025/BZP</w:t>
      </w:r>
      <w:r>
        <w:rPr>
          <w:rFonts w:ascii="Arial" w:hAnsi="Arial" w:cs="Arial"/>
          <w:b/>
          <w:sz w:val="20"/>
          <w:szCs w:val="20"/>
        </w:rPr>
        <w:t xml:space="preserve"> 00056542/01 z dnia 22.01.2025)</w:t>
      </w:r>
    </w:p>
    <w:p w14:paraId="54C4E166" w14:textId="77777777" w:rsidR="00E5379F" w:rsidRDefault="00E5379F" w:rsidP="00E5379F">
      <w:pPr>
        <w:pStyle w:val="Default"/>
        <w:spacing w:after="62" w:line="276" w:lineRule="auto"/>
        <w:ind w:left="360"/>
        <w:rPr>
          <w:rFonts w:ascii="Arial" w:hAnsi="Arial" w:cs="Arial"/>
          <w:b/>
          <w:sz w:val="20"/>
          <w:szCs w:val="20"/>
        </w:rPr>
      </w:pPr>
    </w:p>
    <w:p w14:paraId="3499AB79" w14:textId="77777777" w:rsidR="00FE7E8B" w:rsidRDefault="00FE7E8B" w:rsidP="00FE7E8B"/>
    <w:p w14:paraId="73F91993" w14:textId="298A3F31" w:rsidR="00FE7E8B" w:rsidRDefault="00FE7E8B" w:rsidP="00FE7E8B">
      <w:r>
        <w:t>Na podstawie art.284 ust.2 ustawy z dnia 11.09.2019 r. Prawo zamówień publicznych (</w:t>
      </w:r>
      <w:proofErr w:type="spellStart"/>
      <w:r>
        <w:t>t.j</w:t>
      </w:r>
      <w:proofErr w:type="spellEnd"/>
      <w:r>
        <w:t>. Dz. U. z 2024 r.  poz. 1320), Zamawiający udziela wyjaśnień do zadanych przez Wykonawców pytań o następującej treści:</w:t>
      </w:r>
    </w:p>
    <w:p w14:paraId="7E689C8C" w14:textId="77777777" w:rsidR="005C471A" w:rsidRPr="005C471A" w:rsidRDefault="005C471A" w:rsidP="005C471A">
      <w:pPr>
        <w:rPr>
          <w:b/>
        </w:rPr>
      </w:pPr>
    </w:p>
    <w:p w14:paraId="0E4A94DC" w14:textId="77777777" w:rsidR="005C471A" w:rsidRPr="005C471A" w:rsidRDefault="005C471A" w:rsidP="005C471A">
      <w:pPr>
        <w:rPr>
          <w:b/>
        </w:rPr>
      </w:pPr>
      <w:r w:rsidRPr="005C471A">
        <w:rPr>
          <w:b/>
        </w:rPr>
        <w:t xml:space="preserve">Pyt. 1.Proszę o szczegółowe przedstawienie zakresu prac które mają być wykonane w punkcie „remont </w:t>
      </w:r>
      <w:r w:rsidRPr="005C471A">
        <w:rPr>
          <w:b/>
        </w:rPr>
        <w:br/>
        <w:t xml:space="preserve">istniejącej kanalizacji zapobiegającej zalaniu kotłowni przez wody opadowe”. W chwili obecnej w kotłowni nie ma takiej instalacji, zlokalizowana jest tylko studnia schodząca z zaślepionym odpływem przez który woda zamiast odpływać to napływała podczas opadów deszczu. Podczas wizji lokalnej pozyskaliśmy informacje, iż kotłownia jest regularnie zalewana a problem jest na tyle duży że potrzebne są interwencje Straży Pożarnej. Analizując mapy umieszczone na </w:t>
      </w:r>
      <w:proofErr w:type="spellStart"/>
      <w:r w:rsidRPr="005C471A">
        <w:rPr>
          <w:b/>
        </w:rPr>
        <w:t>geoportalu</w:t>
      </w:r>
      <w:proofErr w:type="spellEnd"/>
      <w:r w:rsidRPr="005C471A">
        <w:rPr>
          <w:b/>
        </w:rPr>
        <w:t xml:space="preserve"> zauważyłem, iż budynek oraz teren do jego</w:t>
      </w:r>
      <w:r w:rsidRPr="005C471A">
        <w:rPr>
          <w:b/>
        </w:rPr>
        <w:br/>
        <w:t>przyległy nie jest podłączony do kanalizacji deszczowej. Pomieszczenie kotłowni jest dużo niżej niż plac</w:t>
      </w:r>
      <w:r w:rsidRPr="005C471A">
        <w:rPr>
          <w:b/>
        </w:rPr>
        <w:br/>
        <w:t>przyległy do budynku a także zauważono iż rzedną lokalizacji terenu sprzyja zalewaniu pomieszczeni</w:t>
      </w:r>
      <w:r w:rsidRPr="005C471A">
        <w:rPr>
          <w:b/>
        </w:rPr>
        <w:br/>
        <w:t>kotłowni. W związku z powyższym proszę o określenie jakie prace Zamawiający przewiduje aby</w:t>
      </w:r>
      <w:r w:rsidRPr="005C471A">
        <w:rPr>
          <w:b/>
        </w:rPr>
        <w:br/>
        <w:t>zabezpieczyć pomieszczenie kotłowni przed zalaniem.</w:t>
      </w:r>
    </w:p>
    <w:p w14:paraId="5E3D61E9" w14:textId="77777777" w:rsidR="005C471A" w:rsidRPr="005C471A" w:rsidRDefault="005C471A" w:rsidP="005C471A">
      <w:pPr>
        <w:rPr>
          <w:b/>
        </w:rPr>
      </w:pPr>
    </w:p>
    <w:p w14:paraId="73E20501" w14:textId="77777777" w:rsidR="005C471A" w:rsidRPr="005C471A" w:rsidRDefault="005C471A" w:rsidP="005C471A">
      <w:pPr>
        <w:rPr>
          <w:i/>
        </w:rPr>
      </w:pPr>
      <w:r w:rsidRPr="005C471A">
        <w:rPr>
          <w:i/>
        </w:rPr>
        <w:t>Odp. Zakres prac dla remontu istniejącej kanalizacji zapobiegającej zalaniu kotłowni przez wody opadowe:</w:t>
      </w:r>
    </w:p>
    <w:p w14:paraId="40E6DDA4" w14:textId="77777777" w:rsidR="005C471A" w:rsidRPr="005C471A" w:rsidRDefault="005C471A" w:rsidP="005C471A">
      <w:pPr>
        <w:rPr>
          <w:i/>
        </w:rPr>
      </w:pPr>
      <w:r w:rsidRPr="005C471A">
        <w:rPr>
          <w:i/>
        </w:rPr>
        <w:t>1. Demontaż istniejącej studni, dobór, dostawa i  montaż nowej studni w kotłowni wraz z podłączeniem istniejącej rury odprowadzającej wodę z kratki ściekowej przed budynkiem;</w:t>
      </w:r>
    </w:p>
    <w:p w14:paraId="73D1B42B" w14:textId="77777777" w:rsidR="005C471A" w:rsidRPr="005C471A" w:rsidRDefault="005C471A" w:rsidP="005C471A">
      <w:pPr>
        <w:rPr>
          <w:i/>
        </w:rPr>
      </w:pPr>
      <w:r w:rsidRPr="005C471A">
        <w:rPr>
          <w:i/>
        </w:rPr>
        <w:t>2. Dobór, zakup i montaż pompy odprowadzającej wodę ze studni do kanalizacji, docelowo pompa powinna być  zamontowana na stale w nowej studni. Pompa powinna się automatycznie włączać w przypadku napływu wód.</w:t>
      </w:r>
    </w:p>
    <w:p w14:paraId="4EF9BC6C" w14:textId="77777777" w:rsidR="005C471A" w:rsidRPr="005C471A" w:rsidRDefault="005C471A" w:rsidP="005C471A">
      <w:pPr>
        <w:rPr>
          <w:i/>
        </w:rPr>
      </w:pPr>
      <w:r w:rsidRPr="005C471A">
        <w:rPr>
          <w:i/>
        </w:rPr>
        <w:t>3. Podłączenie pompy do istniejącego odpływu (odpływ pod zlewem), rury zamontować pod posadzką, Pompę należy również podłączyć elektrycznie;;</w:t>
      </w:r>
    </w:p>
    <w:p w14:paraId="5DBE5D2A" w14:textId="77777777" w:rsidR="005C471A" w:rsidRPr="005C471A" w:rsidRDefault="005C471A" w:rsidP="005C471A">
      <w:pPr>
        <w:rPr>
          <w:i/>
        </w:rPr>
      </w:pPr>
      <w:r w:rsidRPr="005C471A">
        <w:rPr>
          <w:i/>
        </w:rPr>
        <w:t>4. Podłączenie  odpływu ze zlewu;</w:t>
      </w:r>
    </w:p>
    <w:p w14:paraId="6B08FD9B" w14:textId="77777777" w:rsidR="005C471A" w:rsidRPr="005C471A" w:rsidRDefault="005C471A" w:rsidP="005C471A">
      <w:pPr>
        <w:rPr>
          <w:i/>
        </w:rPr>
      </w:pPr>
      <w:r w:rsidRPr="005C471A">
        <w:rPr>
          <w:i/>
        </w:rPr>
        <w:t>5. Montaż nowej rury odprowadzającej wodę ze studni oraz ze zlewu (od ściany budynku do istniejącej studni na zewnątrz budynku);</w:t>
      </w:r>
    </w:p>
    <w:p w14:paraId="52F60BFC" w14:textId="77777777" w:rsidR="005C471A" w:rsidRPr="005C471A" w:rsidRDefault="005C471A" w:rsidP="005C471A">
      <w:pPr>
        <w:rPr>
          <w:b/>
          <w:i/>
        </w:rPr>
      </w:pPr>
      <w:r w:rsidRPr="005C471A">
        <w:rPr>
          <w:b/>
          <w:i/>
        </w:rPr>
        <w:t xml:space="preserve">W celu zobrazowania zakresu prac dla studni załączamy szkic: </w:t>
      </w:r>
    </w:p>
    <w:p w14:paraId="443692F2" w14:textId="519975C5" w:rsidR="005C471A" w:rsidRPr="005C471A" w:rsidRDefault="005C471A" w:rsidP="005C471A">
      <w:pPr>
        <w:rPr>
          <w:b/>
          <w:i/>
        </w:rPr>
      </w:pPr>
      <w:r w:rsidRPr="005C471A">
        <w:rPr>
          <w:b/>
          <w:i/>
        </w:rPr>
        <w:lastRenderedPageBreak/>
        <w:drawing>
          <wp:inline distT="0" distB="0" distL="0" distR="0" wp14:anchorId="09EA5918" wp14:editId="7450D003">
            <wp:extent cx="4876800" cy="6902450"/>
            <wp:effectExtent l="0" t="0" r="0" b="0"/>
            <wp:docPr id="1264201228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690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B023EE" w14:textId="77777777" w:rsidR="005C471A" w:rsidRPr="005C471A" w:rsidRDefault="005C471A" w:rsidP="005C471A">
      <w:pPr>
        <w:rPr>
          <w:b/>
        </w:rPr>
      </w:pPr>
    </w:p>
    <w:p w14:paraId="0C5F4F62" w14:textId="77777777" w:rsidR="005C471A" w:rsidRPr="005C471A" w:rsidRDefault="005C471A" w:rsidP="005C471A">
      <w:pPr>
        <w:rPr>
          <w:b/>
        </w:rPr>
      </w:pPr>
      <w:r w:rsidRPr="005C471A">
        <w:rPr>
          <w:b/>
        </w:rPr>
        <w:t>Pyt. 2. W przedmiarze ujęto podgrzewać wody użytkowej, zaś w chwili obecnej c.w.u. nie jest</w:t>
      </w:r>
    </w:p>
    <w:p w14:paraId="3F75280F" w14:textId="77777777" w:rsidR="005C471A" w:rsidRPr="005C471A" w:rsidRDefault="005C471A" w:rsidP="005C471A">
      <w:pPr>
        <w:rPr>
          <w:b/>
        </w:rPr>
      </w:pPr>
      <w:r w:rsidRPr="005C471A">
        <w:rPr>
          <w:b/>
        </w:rPr>
        <w:t>przygotowywana w kotłowni lecz miejscowo. Proszę o określenie czy podgrzewacz ma być ujęty w</w:t>
      </w:r>
    </w:p>
    <w:p w14:paraId="0C8EAFE7" w14:textId="77777777" w:rsidR="005C471A" w:rsidRPr="005C471A" w:rsidRDefault="005C471A" w:rsidP="005C471A">
      <w:pPr>
        <w:rPr>
          <w:b/>
        </w:rPr>
      </w:pPr>
      <w:r w:rsidRPr="005C471A">
        <w:rPr>
          <w:b/>
        </w:rPr>
        <w:t>zakresie prac, jeśli tak proszę o określenie zakresu prac do wykonania na instalacji ciepłej wody</w:t>
      </w:r>
    </w:p>
    <w:p w14:paraId="58FEEC56" w14:textId="77777777" w:rsidR="005C471A" w:rsidRPr="005C471A" w:rsidRDefault="005C471A" w:rsidP="005C471A">
      <w:pPr>
        <w:rPr>
          <w:b/>
        </w:rPr>
      </w:pPr>
      <w:r w:rsidRPr="005C471A">
        <w:rPr>
          <w:b/>
        </w:rPr>
        <w:t>użytkowe.</w:t>
      </w:r>
    </w:p>
    <w:p w14:paraId="46BD7AA8" w14:textId="77777777" w:rsidR="005C471A" w:rsidRPr="005C471A" w:rsidRDefault="005C471A" w:rsidP="005C471A">
      <w:r w:rsidRPr="005C471A">
        <w:t xml:space="preserve">Odp. W ramach oferty należy przyjąć przepływowy podgrzewacz wody  - dla podgrzania wody do umywalki w kotłowni </w:t>
      </w:r>
    </w:p>
    <w:p w14:paraId="6E174995" w14:textId="77777777" w:rsidR="005C471A" w:rsidRPr="005C471A" w:rsidRDefault="005C471A" w:rsidP="005C471A"/>
    <w:p w14:paraId="0E6ECF12" w14:textId="77777777" w:rsidR="005C471A" w:rsidRPr="005C471A" w:rsidRDefault="005C471A" w:rsidP="005C471A">
      <w:pPr>
        <w:rPr>
          <w:b/>
        </w:rPr>
      </w:pPr>
      <w:r w:rsidRPr="005C471A">
        <w:rPr>
          <w:b/>
        </w:rPr>
        <w:t>Pyt.3 Ile obiegów grzewczych ma być realizowane w nowej technologii kotłowni.</w:t>
      </w:r>
    </w:p>
    <w:p w14:paraId="4C0A956B" w14:textId="77777777" w:rsidR="005C471A" w:rsidRPr="005C471A" w:rsidRDefault="005C471A" w:rsidP="005C471A">
      <w:pPr>
        <w:rPr>
          <w:b/>
        </w:rPr>
      </w:pPr>
    </w:p>
    <w:p w14:paraId="4D130655" w14:textId="77777777" w:rsidR="005C471A" w:rsidRPr="005C471A" w:rsidRDefault="005C471A" w:rsidP="005C471A">
      <w:pPr>
        <w:rPr>
          <w:i/>
        </w:rPr>
      </w:pPr>
      <w:r w:rsidRPr="005C471A">
        <w:rPr>
          <w:i/>
        </w:rPr>
        <w:t xml:space="preserve">Odp. Zgodnie z OPZ Zamawiający zaleca wizytę w obiekcie przed złożeniem oferty w celu dokładnej analizy kosztów. Inwestor nie posiada dokumentacji technicznej dla tego zadania w związku z tym Wykonawca dobiera odpowiednią technologię, która najlepiej będzie współpracować z nowym kotłem oraz istniejącą instalacją C.O. w budynku; </w:t>
      </w:r>
    </w:p>
    <w:p w14:paraId="6DE6CA43" w14:textId="77777777" w:rsidR="005C471A" w:rsidRPr="005C471A" w:rsidRDefault="005C471A" w:rsidP="005C471A">
      <w:pPr>
        <w:rPr>
          <w:i/>
        </w:rPr>
      </w:pPr>
    </w:p>
    <w:p w14:paraId="49EA4EF2" w14:textId="77777777" w:rsidR="005C471A" w:rsidRPr="005C471A" w:rsidRDefault="005C471A" w:rsidP="005C471A"/>
    <w:p w14:paraId="3CE37541" w14:textId="77777777" w:rsidR="005C471A" w:rsidRPr="005C471A" w:rsidRDefault="005C471A" w:rsidP="005C471A">
      <w:pPr>
        <w:rPr>
          <w:b/>
        </w:rPr>
      </w:pPr>
      <w:r w:rsidRPr="005C471A">
        <w:rPr>
          <w:b/>
        </w:rPr>
        <w:t>Pyt. 4 Czy nowy kocioł pracować ma w układzie otwartym (istniejące rozwiązanie) czy planowane jest</w:t>
      </w:r>
    </w:p>
    <w:p w14:paraId="7D160232" w14:textId="77777777" w:rsidR="005C471A" w:rsidRPr="005C471A" w:rsidRDefault="005C471A" w:rsidP="005C471A">
      <w:pPr>
        <w:rPr>
          <w:b/>
        </w:rPr>
      </w:pPr>
      <w:r w:rsidRPr="005C471A">
        <w:rPr>
          <w:b/>
        </w:rPr>
        <w:t>zamknięcie układu. W przypadku zamknięcia układu proszę o określenie zakresu prac do wykonania na</w:t>
      </w:r>
    </w:p>
    <w:p w14:paraId="505F3239" w14:textId="77777777" w:rsidR="005C471A" w:rsidRPr="005C471A" w:rsidRDefault="005C471A" w:rsidP="005C471A">
      <w:pPr>
        <w:rPr>
          <w:b/>
        </w:rPr>
      </w:pPr>
      <w:r w:rsidRPr="005C471A">
        <w:rPr>
          <w:b/>
        </w:rPr>
        <w:t>instalacji grzewczej.</w:t>
      </w:r>
    </w:p>
    <w:p w14:paraId="6F168A7F" w14:textId="77777777" w:rsidR="005C471A" w:rsidRPr="005C471A" w:rsidRDefault="005C471A" w:rsidP="005C471A">
      <w:pPr>
        <w:rPr>
          <w:b/>
        </w:rPr>
      </w:pPr>
    </w:p>
    <w:p w14:paraId="4ECC2984" w14:textId="77777777" w:rsidR="005C471A" w:rsidRPr="005C471A" w:rsidRDefault="005C471A" w:rsidP="005C471A">
      <w:pPr>
        <w:rPr>
          <w:i/>
        </w:rPr>
      </w:pPr>
      <w:r w:rsidRPr="005C471A">
        <w:rPr>
          <w:i/>
        </w:rPr>
        <w:t xml:space="preserve">Odp. Zgodnie z OPZ Zamawiający zaleca wizytę w obiekcie przed złożeniem oferty w celu dokładnej analizy kosztów. Inwestor nie posiada dokumentacji technicznej dla tego zadania w związku z tym Wykonawca dobiera odpowiednią technologię, która najlepiej będzie współpracować z nowym kotłem oraz istniejącą instalacją C.O. w budynku; </w:t>
      </w:r>
    </w:p>
    <w:p w14:paraId="09617EB4" w14:textId="77777777" w:rsidR="005C471A" w:rsidRPr="005C471A" w:rsidRDefault="005C471A" w:rsidP="005C471A"/>
    <w:p w14:paraId="7C467962" w14:textId="77777777" w:rsidR="005C471A" w:rsidRPr="005C471A" w:rsidRDefault="005C471A" w:rsidP="005C471A"/>
    <w:p w14:paraId="36AB9512" w14:textId="77777777" w:rsidR="005C471A" w:rsidRPr="005C471A" w:rsidRDefault="005C471A" w:rsidP="005C471A">
      <w:pPr>
        <w:rPr>
          <w:b/>
        </w:rPr>
      </w:pPr>
      <w:r w:rsidRPr="005C471A">
        <w:rPr>
          <w:b/>
        </w:rPr>
        <w:t>Pyt. 5 Czy demontaż kanałów wentylacyjnych przewidywany jest tylko w pomieszczeniu kotłowi, jeśli w</w:t>
      </w:r>
    </w:p>
    <w:p w14:paraId="6F829FBD" w14:textId="77777777" w:rsidR="005C471A" w:rsidRPr="005C471A" w:rsidRDefault="005C471A" w:rsidP="005C471A">
      <w:pPr>
        <w:rPr>
          <w:b/>
        </w:rPr>
      </w:pPr>
      <w:r w:rsidRPr="005C471A">
        <w:rPr>
          <w:b/>
        </w:rPr>
        <w:t>innych to proszę o podanie zakresu prac do wykonania.</w:t>
      </w:r>
    </w:p>
    <w:p w14:paraId="01370B74" w14:textId="77777777" w:rsidR="005C471A" w:rsidRPr="005C471A" w:rsidRDefault="005C471A" w:rsidP="005C471A">
      <w:pPr>
        <w:rPr>
          <w:i/>
        </w:rPr>
      </w:pPr>
      <w:r w:rsidRPr="005C471A">
        <w:rPr>
          <w:i/>
        </w:rPr>
        <w:t>Odp. Zgodnie z OPZ Zamawiający zaleca wizytę w obiekcie przed złożeniem oferty w celu dokładnej analizy kosztów. Kanały wentylacyjne przeznaczone do demontażu znajdują się w pomieszczeniu magazynowym (pomieszczenie za kotłownią). W zakres zadania wchodzi demontaż kanałów wraz z zamurowaniem otworów w pomieszczeniu magazynowym.</w:t>
      </w:r>
    </w:p>
    <w:p w14:paraId="44DA901C" w14:textId="77777777" w:rsidR="00FE7E8B" w:rsidRDefault="00FE7E8B" w:rsidP="00FE7E8B"/>
    <w:sectPr w:rsidR="00FE7E8B" w:rsidSect="002030AB">
      <w:pgSz w:w="11905" w:h="17338"/>
      <w:pgMar w:top="1418" w:right="128" w:bottom="1417" w:left="919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852E36" w14:textId="77777777" w:rsidR="008D127C" w:rsidRDefault="008D127C" w:rsidP="00A839E4">
      <w:pPr>
        <w:spacing w:after="0" w:line="240" w:lineRule="auto"/>
      </w:pPr>
      <w:r>
        <w:separator/>
      </w:r>
    </w:p>
  </w:endnote>
  <w:endnote w:type="continuationSeparator" w:id="0">
    <w:p w14:paraId="6D6C232D" w14:textId="77777777" w:rsidR="008D127C" w:rsidRDefault="008D127C" w:rsidP="00A839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 Antiqua">
    <w:altName w:val="Book Antiqua"/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95CA94" w14:textId="77777777" w:rsidR="008D127C" w:rsidRDefault="008D127C" w:rsidP="00A839E4">
      <w:pPr>
        <w:spacing w:after="0" w:line="240" w:lineRule="auto"/>
      </w:pPr>
      <w:r>
        <w:separator/>
      </w:r>
    </w:p>
  </w:footnote>
  <w:footnote w:type="continuationSeparator" w:id="0">
    <w:p w14:paraId="72747EB0" w14:textId="77777777" w:rsidR="008D127C" w:rsidRDefault="008D127C" w:rsidP="00A839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B85105"/>
    <w:multiLevelType w:val="hybridMultilevel"/>
    <w:tmpl w:val="EAF8EF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96454B"/>
    <w:multiLevelType w:val="hybridMultilevel"/>
    <w:tmpl w:val="656078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B243AB"/>
    <w:multiLevelType w:val="hybridMultilevel"/>
    <w:tmpl w:val="965A95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476438"/>
    <w:multiLevelType w:val="hybridMultilevel"/>
    <w:tmpl w:val="0AA4A7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BA5CB5"/>
    <w:multiLevelType w:val="hybridMultilevel"/>
    <w:tmpl w:val="AD32D2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056F43"/>
    <w:multiLevelType w:val="hybridMultilevel"/>
    <w:tmpl w:val="7922AF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5228296">
    <w:abstractNumId w:val="3"/>
  </w:num>
  <w:num w:numId="2" w16cid:durableId="1652558795">
    <w:abstractNumId w:val="5"/>
  </w:num>
  <w:num w:numId="3" w16cid:durableId="1377781785">
    <w:abstractNumId w:val="0"/>
  </w:num>
  <w:num w:numId="4" w16cid:durableId="1462923322">
    <w:abstractNumId w:val="2"/>
  </w:num>
  <w:num w:numId="5" w16cid:durableId="1088893550">
    <w:abstractNumId w:val="1"/>
  </w:num>
  <w:num w:numId="6" w16cid:durableId="2340507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4B6A"/>
    <w:rsid w:val="00083A1E"/>
    <w:rsid w:val="00170CB6"/>
    <w:rsid w:val="002030AB"/>
    <w:rsid w:val="00326B68"/>
    <w:rsid w:val="003A56CD"/>
    <w:rsid w:val="004A569B"/>
    <w:rsid w:val="005C471A"/>
    <w:rsid w:val="0071613D"/>
    <w:rsid w:val="007E3DBF"/>
    <w:rsid w:val="008C576E"/>
    <w:rsid w:val="008D127C"/>
    <w:rsid w:val="009551D6"/>
    <w:rsid w:val="00971384"/>
    <w:rsid w:val="00A839E4"/>
    <w:rsid w:val="00B53C9F"/>
    <w:rsid w:val="00C408E0"/>
    <w:rsid w:val="00D75643"/>
    <w:rsid w:val="00DF5529"/>
    <w:rsid w:val="00E5379F"/>
    <w:rsid w:val="00ED4B6A"/>
    <w:rsid w:val="00F61CAB"/>
    <w:rsid w:val="00FE7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28AAE7"/>
  <w15:chartTrackingRefBased/>
  <w15:docId w15:val="{969354D1-54A1-416A-BC4B-1583F592E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C576E"/>
    <w:pPr>
      <w:autoSpaceDE w:val="0"/>
      <w:autoSpaceDN w:val="0"/>
      <w:adjustRightInd w:val="0"/>
      <w:spacing w:after="0" w:line="240" w:lineRule="auto"/>
    </w:pPr>
    <w:rPr>
      <w:rFonts w:ascii="Book Antiqua" w:hAnsi="Book Antiqua" w:cs="Book Antiqua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A839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839E4"/>
  </w:style>
  <w:style w:type="paragraph" w:styleId="Stopka">
    <w:name w:val="footer"/>
    <w:basedOn w:val="Normalny"/>
    <w:link w:val="StopkaZnak"/>
    <w:uiPriority w:val="99"/>
    <w:unhideWhenUsed/>
    <w:rsid w:val="00A839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839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006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604</Words>
  <Characters>3626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Menard</dc:creator>
  <cp:keywords/>
  <dc:description/>
  <cp:lastModifiedBy>Krzysztof Tarakan</cp:lastModifiedBy>
  <cp:revision>2</cp:revision>
  <dcterms:created xsi:type="dcterms:W3CDTF">2025-02-06T06:25:00Z</dcterms:created>
  <dcterms:modified xsi:type="dcterms:W3CDTF">2025-02-06T06:25:00Z</dcterms:modified>
</cp:coreProperties>
</file>