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A1002" w14:textId="0789A566" w:rsidR="008A61C5" w:rsidRPr="0038000D" w:rsidRDefault="008A61C5" w:rsidP="008A61C5">
      <w:pPr>
        <w:contextualSpacing/>
        <w:jc w:val="right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ZAŁĄCZNIK NR </w:t>
      </w:r>
      <w:r w:rsidR="00134FF1" w:rsidRPr="0038000D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</w:p>
    <w:p w14:paraId="5494E93A" w14:textId="77777777" w:rsidR="008A61C5" w:rsidRPr="0038000D" w:rsidRDefault="008A61C5" w:rsidP="008A61C5">
      <w:pPr>
        <w:contextualSpacing/>
        <w:jc w:val="center"/>
        <w:rPr>
          <w:rFonts w:asciiTheme="minorHAnsi" w:hAnsiTheme="minorHAnsi" w:cstheme="minorHAnsi"/>
          <w:b/>
          <w:bCs/>
          <w:sz w:val="12"/>
          <w:szCs w:val="22"/>
          <w:u w:val="single"/>
        </w:rPr>
      </w:pPr>
    </w:p>
    <w:p w14:paraId="6FC4415D" w14:textId="21DF77F0" w:rsidR="008A61C5" w:rsidRPr="0038000D" w:rsidRDefault="008A61C5" w:rsidP="008A61C5">
      <w:pPr>
        <w:contextualSpacing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UMOWA nr </w:t>
      </w:r>
      <w:bookmarkStart w:id="0" w:name="_Hlk45100672"/>
      <w:r w:rsidRPr="0038000D">
        <w:rPr>
          <w:rFonts w:asciiTheme="minorHAnsi" w:hAnsiTheme="minorHAnsi" w:cstheme="minorHAnsi"/>
          <w:b/>
          <w:bCs/>
          <w:sz w:val="22"/>
          <w:szCs w:val="22"/>
          <w:u w:val="single"/>
        </w:rPr>
        <w:t>D25M/251/N/</w:t>
      </w:r>
      <w:r w:rsidR="00875802">
        <w:rPr>
          <w:rFonts w:asciiTheme="minorHAnsi" w:hAnsiTheme="minorHAnsi" w:cstheme="minorHAnsi"/>
          <w:b/>
          <w:bCs/>
          <w:sz w:val="22"/>
          <w:szCs w:val="22"/>
          <w:u w:val="single"/>
        </w:rPr>
        <w:t>41</w:t>
      </w:r>
      <w:r w:rsidRPr="0038000D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="00875802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BA5589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8000D">
        <w:rPr>
          <w:rFonts w:asciiTheme="minorHAnsi" w:hAnsiTheme="minorHAnsi" w:cstheme="minorHAnsi"/>
          <w:b/>
          <w:bCs/>
          <w:sz w:val="22"/>
          <w:szCs w:val="22"/>
          <w:u w:val="single"/>
        </w:rPr>
        <w:t>rj/2</w:t>
      </w:r>
      <w:bookmarkEnd w:id="0"/>
      <w:r w:rsidR="00134FF1" w:rsidRPr="0038000D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263F7F" w:rsidRPr="0038000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38000D">
        <w:rPr>
          <w:rFonts w:asciiTheme="minorHAnsi" w:hAnsiTheme="minorHAnsi" w:cstheme="minorHAnsi"/>
          <w:b/>
          <w:bCs/>
          <w:sz w:val="22"/>
          <w:szCs w:val="22"/>
          <w:u w:val="single"/>
        </w:rPr>
        <w:t>(PROJEKT UMOWY)</w:t>
      </w:r>
    </w:p>
    <w:p w14:paraId="570C912F" w14:textId="77777777" w:rsidR="008A61C5" w:rsidRPr="0038000D" w:rsidRDefault="008A61C5" w:rsidP="00FE1F6A">
      <w:pPr>
        <w:contextualSpacing/>
        <w:jc w:val="both"/>
        <w:rPr>
          <w:rFonts w:asciiTheme="minorHAnsi" w:hAnsiTheme="minorHAnsi" w:cstheme="minorHAnsi"/>
          <w:b/>
          <w:bCs/>
          <w:sz w:val="12"/>
          <w:szCs w:val="22"/>
          <w:u w:val="single"/>
        </w:rPr>
      </w:pPr>
    </w:p>
    <w:p w14:paraId="182A906B" w14:textId="22FD092F" w:rsidR="008A61C5" w:rsidRPr="00C84071" w:rsidRDefault="008A61C5" w:rsidP="00FE1F6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sz w:val="20"/>
        </w:rPr>
        <w:t>zawarta w wyniku przeprowadzenia postępowania o udzielenie zamówienia publicznego w trybie przetargu nieograniczonego nr D25M/251/N/</w:t>
      </w:r>
      <w:r w:rsidR="006427D1">
        <w:rPr>
          <w:rFonts w:asciiTheme="minorHAnsi" w:hAnsiTheme="minorHAnsi" w:cstheme="minorHAnsi"/>
          <w:sz w:val="20"/>
        </w:rPr>
        <w:t>41</w:t>
      </w:r>
      <w:r w:rsidRPr="0038000D">
        <w:rPr>
          <w:rFonts w:asciiTheme="minorHAnsi" w:hAnsiTheme="minorHAnsi" w:cstheme="minorHAnsi"/>
          <w:sz w:val="20"/>
        </w:rPr>
        <w:t>-</w:t>
      </w:r>
      <w:r w:rsidR="006427D1">
        <w:rPr>
          <w:rFonts w:asciiTheme="minorHAnsi" w:hAnsiTheme="minorHAnsi" w:cstheme="minorHAnsi"/>
          <w:sz w:val="20"/>
        </w:rPr>
        <w:t>65</w:t>
      </w:r>
      <w:r w:rsidRPr="0038000D">
        <w:rPr>
          <w:rFonts w:asciiTheme="minorHAnsi" w:hAnsiTheme="minorHAnsi" w:cstheme="minorHAnsi"/>
          <w:sz w:val="20"/>
        </w:rPr>
        <w:t>rj/2</w:t>
      </w:r>
      <w:r w:rsidR="009E50C6">
        <w:rPr>
          <w:rFonts w:asciiTheme="minorHAnsi" w:hAnsiTheme="minorHAnsi" w:cstheme="minorHAnsi"/>
          <w:sz w:val="20"/>
        </w:rPr>
        <w:t>1</w:t>
      </w:r>
      <w:r w:rsidRPr="0038000D">
        <w:rPr>
          <w:rFonts w:asciiTheme="minorHAnsi" w:hAnsiTheme="minorHAnsi" w:cstheme="minorHAnsi"/>
          <w:sz w:val="20"/>
        </w:rPr>
        <w:t xml:space="preserve"> na:</w:t>
      </w:r>
      <w:r w:rsidR="006427D1" w:rsidRPr="006427D1">
        <w:t xml:space="preserve"> </w:t>
      </w:r>
      <w:r w:rsidR="006427D1" w:rsidRPr="006427D1">
        <w:rPr>
          <w:rFonts w:asciiTheme="minorHAnsi" w:hAnsiTheme="minorHAnsi" w:cstheme="minorHAnsi"/>
          <w:b/>
          <w:sz w:val="20"/>
          <w:szCs w:val="20"/>
        </w:rPr>
        <w:t>Świadczenie usług serwisowych aparatury medycz</w:t>
      </w:r>
      <w:r w:rsidR="00C00E8B">
        <w:rPr>
          <w:rFonts w:asciiTheme="minorHAnsi" w:hAnsiTheme="minorHAnsi" w:cstheme="minorHAnsi"/>
          <w:b/>
          <w:sz w:val="20"/>
          <w:szCs w:val="20"/>
        </w:rPr>
        <w:t xml:space="preserve">nej firmy </w:t>
      </w:r>
      <w:proofErr w:type="spellStart"/>
      <w:r w:rsidR="00C00E8B">
        <w:rPr>
          <w:rFonts w:asciiTheme="minorHAnsi" w:hAnsiTheme="minorHAnsi" w:cstheme="minorHAnsi"/>
          <w:b/>
          <w:sz w:val="20"/>
          <w:szCs w:val="20"/>
        </w:rPr>
        <w:t>Pentax</w:t>
      </w:r>
      <w:proofErr w:type="spellEnd"/>
      <w:r w:rsidR="00C00E8B">
        <w:rPr>
          <w:rFonts w:asciiTheme="minorHAnsi" w:hAnsiTheme="minorHAnsi" w:cstheme="minorHAnsi"/>
          <w:b/>
          <w:sz w:val="20"/>
          <w:szCs w:val="20"/>
        </w:rPr>
        <w:t xml:space="preserve">, BK </w:t>
      </w:r>
      <w:proofErr w:type="spellStart"/>
      <w:r w:rsidR="00C00E8B">
        <w:rPr>
          <w:rFonts w:asciiTheme="minorHAnsi" w:hAnsiTheme="minorHAnsi" w:cstheme="minorHAnsi"/>
          <w:b/>
          <w:sz w:val="20"/>
          <w:szCs w:val="20"/>
        </w:rPr>
        <w:t>Medical</w:t>
      </w:r>
      <w:proofErr w:type="spellEnd"/>
      <w:r w:rsidR="00C00E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00E8B" w:rsidRPr="00D130B3">
        <w:rPr>
          <w:rFonts w:asciiTheme="minorHAnsi" w:hAnsiTheme="minorHAnsi" w:cstheme="minorHAnsi"/>
          <w:b/>
          <w:sz w:val="20"/>
          <w:szCs w:val="20"/>
        </w:rPr>
        <w:t>w S</w:t>
      </w:r>
      <w:r w:rsidR="006427D1" w:rsidRPr="00D130B3">
        <w:rPr>
          <w:rFonts w:asciiTheme="minorHAnsi" w:hAnsiTheme="minorHAnsi" w:cstheme="minorHAnsi"/>
          <w:b/>
          <w:sz w:val="20"/>
          <w:szCs w:val="20"/>
        </w:rPr>
        <w:t>zpitalu im</w:t>
      </w:r>
      <w:r w:rsidR="006427D1" w:rsidRPr="006427D1">
        <w:rPr>
          <w:rFonts w:asciiTheme="minorHAnsi" w:hAnsiTheme="minorHAnsi" w:cstheme="minorHAnsi"/>
          <w:b/>
          <w:sz w:val="20"/>
          <w:szCs w:val="20"/>
        </w:rPr>
        <w:t>. Św. Wincentego a Paulo i w Szpitalu Morskim im.</w:t>
      </w:r>
      <w:r w:rsidR="00C00E8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27D1" w:rsidRPr="006427D1">
        <w:rPr>
          <w:rFonts w:asciiTheme="minorHAnsi" w:hAnsiTheme="minorHAnsi" w:cstheme="minorHAnsi"/>
          <w:b/>
          <w:sz w:val="20"/>
          <w:szCs w:val="20"/>
        </w:rPr>
        <w:t>PCK w Gdyni.</w:t>
      </w:r>
    </w:p>
    <w:p w14:paraId="33F31244" w14:textId="77777777" w:rsidR="008A61C5" w:rsidRPr="00317C6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</w:rPr>
        <w:t>w dniu ……………………..</w:t>
      </w:r>
    </w:p>
    <w:p w14:paraId="0F1099CA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>pomiędzy:</w:t>
      </w:r>
    </w:p>
    <w:p w14:paraId="0AE8A11E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</w:rPr>
        <w:t xml:space="preserve">Szpitalami Pomorskimi Spółka z ograniczoną odpowiedzialnością  </w:t>
      </w:r>
      <w:r w:rsidRPr="0038000D">
        <w:rPr>
          <w:rFonts w:asciiTheme="minorHAnsi" w:hAnsiTheme="minorHAnsi" w:cstheme="minorHAnsi"/>
          <w:sz w:val="20"/>
        </w:rPr>
        <w:t xml:space="preserve">z siedzibą w Gdyni (81-519) przy ul. Powstania Styczniowego 1, wpisaną do Rejestru Przedsiębiorców Krajowego Rejestru Sądowego przez Sąd Rejonowy Gdańsk – Północ w Gdańsku, VIII Wydział Gospodarczy Krajowego Rejestru Sądowego </w:t>
      </w:r>
    </w:p>
    <w:p w14:paraId="1979C15C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>pod numerem KRS 0000492201,</w:t>
      </w:r>
    </w:p>
    <w:p w14:paraId="6EFBA882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 xml:space="preserve">NIP: 586-22-86-770, </w:t>
      </w:r>
    </w:p>
    <w:p w14:paraId="477C6502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 xml:space="preserve">Regon: 190141612, </w:t>
      </w:r>
    </w:p>
    <w:p w14:paraId="0A3BD938" w14:textId="41D7B00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>kapitał zakładowy: 17</w:t>
      </w:r>
      <w:r w:rsidR="004B664D" w:rsidRPr="0038000D">
        <w:rPr>
          <w:rFonts w:asciiTheme="minorHAnsi" w:hAnsiTheme="minorHAnsi" w:cstheme="minorHAnsi"/>
          <w:sz w:val="20"/>
        </w:rPr>
        <w:t>4</w:t>
      </w:r>
      <w:r w:rsidRPr="0038000D">
        <w:rPr>
          <w:rFonts w:asciiTheme="minorHAnsi" w:hAnsiTheme="minorHAnsi" w:cstheme="minorHAnsi"/>
          <w:sz w:val="20"/>
        </w:rPr>
        <w:t xml:space="preserve"> </w:t>
      </w:r>
      <w:r w:rsidR="004B664D" w:rsidRPr="0038000D">
        <w:rPr>
          <w:rFonts w:asciiTheme="minorHAnsi" w:hAnsiTheme="minorHAnsi" w:cstheme="minorHAnsi"/>
          <w:sz w:val="20"/>
        </w:rPr>
        <w:t>254</w:t>
      </w:r>
      <w:r w:rsidRPr="0038000D">
        <w:rPr>
          <w:rFonts w:asciiTheme="minorHAnsi" w:hAnsiTheme="minorHAnsi" w:cstheme="minorHAnsi"/>
          <w:sz w:val="20"/>
        </w:rPr>
        <w:t xml:space="preserve"> </w:t>
      </w:r>
      <w:r w:rsidR="004B664D" w:rsidRPr="0038000D">
        <w:rPr>
          <w:rFonts w:asciiTheme="minorHAnsi" w:hAnsiTheme="minorHAnsi" w:cstheme="minorHAnsi"/>
          <w:sz w:val="20"/>
        </w:rPr>
        <w:t>0</w:t>
      </w:r>
      <w:r w:rsidRPr="0038000D">
        <w:rPr>
          <w:rFonts w:asciiTheme="minorHAnsi" w:hAnsiTheme="minorHAnsi" w:cstheme="minorHAnsi"/>
          <w:sz w:val="20"/>
        </w:rPr>
        <w:t>00,00  zł,</w:t>
      </w:r>
    </w:p>
    <w:p w14:paraId="3508E481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>reprezentowaną przez</w:t>
      </w:r>
      <w:r w:rsidRPr="0038000D">
        <w:rPr>
          <w:rFonts w:asciiTheme="minorHAnsi" w:hAnsiTheme="minorHAnsi" w:cstheme="minorHAnsi"/>
          <w:b/>
          <w:sz w:val="20"/>
        </w:rPr>
        <w:t xml:space="preserve">: </w:t>
      </w:r>
    </w:p>
    <w:p w14:paraId="3132F451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</w:rPr>
        <w:t>1.</w:t>
      </w:r>
      <w:r w:rsidRPr="0038000D">
        <w:rPr>
          <w:rFonts w:asciiTheme="minorHAnsi" w:hAnsiTheme="minorHAnsi" w:cstheme="minorHAnsi"/>
          <w:b/>
          <w:sz w:val="20"/>
        </w:rPr>
        <w:tab/>
        <w:t>… – …,</w:t>
      </w:r>
    </w:p>
    <w:p w14:paraId="0AD39DE6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</w:rPr>
        <w:t>2.</w:t>
      </w:r>
      <w:r w:rsidRPr="0038000D">
        <w:rPr>
          <w:rFonts w:asciiTheme="minorHAnsi" w:hAnsiTheme="minorHAnsi" w:cstheme="minorHAnsi"/>
          <w:b/>
          <w:sz w:val="20"/>
        </w:rPr>
        <w:tab/>
        <w:t>… – …,</w:t>
      </w:r>
    </w:p>
    <w:p w14:paraId="735D2531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 xml:space="preserve">zwaną dalej 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Zamawiającym lub Stroną, </w:t>
      </w:r>
    </w:p>
    <w:p w14:paraId="5768C22F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</w:rPr>
        <w:t>a</w:t>
      </w:r>
    </w:p>
    <w:p w14:paraId="68EE68CD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</w:rPr>
        <w:t>……………………………..</w:t>
      </w:r>
    </w:p>
    <w:p w14:paraId="1D37779C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</w:rPr>
        <w:t>……………………………..</w:t>
      </w:r>
    </w:p>
    <w:p w14:paraId="73F46E2A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</w:rPr>
        <w:t>……………………………..</w:t>
      </w:r>
    </w:p>
    <w:p w14:paraId="033340F1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>zarejestrowaną w Sądzie Rejonowym w .… Wydział Gospodarczy Krajowego Rejestru Sądowego pod numerem:</w:t>
      </w:r>
    </w:p>
    <w:p w14:paraId="604EFE71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>KRS -  …………………</w:t>
      </w:r>
    </w:p>
    <w:p w14:paraId="51842B4A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>NIP –  ………………….</w:t>
      </w:r>
    </w:p>
    <w:p w14:paraId="567D987D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>REGON -  ……………...</w:t>
      </w:r>
    </w:p>
    <w:p w14:paraId="2B4FCEC0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>reprezentowaną przez:</w:t>
      </w:r>
    </w:p>
    <w:p w14:paraId="2FBB5F56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</w:rPr>
        <w:t>1.</w:t>
      </w:r>
      <w:r w:rsidRPr="0038000D">
        <w:rPr>
          <w:rFonts w:asciiTheme="minorHAnsi" w:hAnsiTheme="minorHAnsi" w:cstheme="minorHAnsi"/>
          <w:b/>
          <w:sz w:val="20"/>
        </w:rPr>
        <w:tab/>
        <w:t>… – …,</w:t>
      </w:r>
    </w:p>
    <w:p w14:paraId="424539F0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</w:rPr>
        <w:t>2.</w:t>
      </w:r>
      <w:r w:rsidRPr="0038000D">
        <w:rPr>
          <w:rFonts w:asciiTheme="minorHAnsi" w:hAnsiTheme="minorHAnsi" w:cstheme="minorHAnsi"/>
          <w:b/>
          <w:sz w:val="20"/>
        </w:rPr>
        <w:tab/>
        <w:t>… – …,</w:t>
      </w:r>
    </w:p>
    <w:p w14:paraId="74CC81E7" w14:textId="77777777" w:rsidR="008A61C5" w:rsidRPr="0038000D" w:rsidRDefault="008A61C5" w:rsidP="008A61C5">
      <w:pPr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 xml:space="preserve">zwaną dalej </w:t>
      </w:r>
      <w:r w:rsidRPr="0038000D">
        <w:rPr>
          <w:rFonts w:asciiTheme="minorHAnsi" w:hAnsiTheme="minorHAnsi" w:cstheme="minorHAnsi"/>
          <w:b/>
          <w:sz w:val="20"/>
          <w:u w:val="single"/>
        </w:rPr>
        <w:t>Wykonawcą lub Stroną</w:t>
      </w:r>
    </w:p>
    <w:p w14:paraId="64A07353" w14:textId="77777777" w:rsidR="008A61C5" w:rsidRPr="0038000D" w:rsidRDefault="008A61C5" w:rsidP="008A61C5">
      <w:pPr>
        <w:pStyle w:val="Domy"/>
        <w:tabs>
          <w:tab w:val="left" w:pos="141"/>
        </w:tabs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</w:rPr>
        <w:t>o następującej treści:</w:t>
      </w:r>
    </w:p>
    <w:p w14:paraId="7A753375" w14:textId="77777777" w:rsidR="008A61C5" w:rsidRPr="0038000D" w:rsidRDefault="008A61C5" w:rsidP="008A61C5">
      <w:pPr>
        <w:contextualSpacing/>
        <w:rPr>
          <w:rFonts w:asciiTheme="minorHAnsi" w:hAnsiTheme="minorHAnsi" w:cstheme="minorHAnsi"/>
          <w:sz w:val="12"/>
        </w:rPr>
      </w:pPr>
    </w:p>
    <w:p w14:paraId="7D43F674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38000D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Default="003368F9" w:rsidP="00DC614D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38000D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>
        <w:rPr>
          <w:rFonts w:asciiTheme="minorHAnsi" w:hAnsiTheme="minorHAnsi" w:cstheme="minorHAnsi"/>
          <w:sz w:val="20"/>
          <w:szCs w:val="20"/>
        </w:rPr>
        <w:t>.</w:t>
      </w:r>
    </w:p>
    <w:p w14:paraId="36443568" w14:textId="08C2AE1D" w:rsidR="0038000D" w:rsidRPr="009B4F49" w:rsidRDefault="003368F9" w:rsidP="009B4F49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C614D">
        <w:rPr>
          <w:rFonts w:asciiTheme="minorHAnsi" w:hAnsiTheme="minorHAnsi" w:cstheme="minorHAnsi"/>
          <w:sz w:val="20"/>
          <w:szCs w:val="20"/>
        </w:rPr>
        <w:t xml:space="preserve"> Przedmiotem niniejszego zamówienia jest </w:t>
      </w:r>
      <w:r w:rsidR="009B4F49">
        <w:rPr>
          <w:rFonts w:asciiTheme="minorHAnsi" w:hAnsiTheme="minorHAnsi" w:cstheme="minorHAnsi"/>
          <w:sz w:val="20"/>
          <w:szCs w:val="20"/>
        </w:rPr>
        <w:t>ś</w:t>
      </w:r>
      <w:r w:rsidR="009B4F49" w:rsidRPr="009B4F49">
        <w:rPr>
          <w:rFonts w:asciiTheme="minorHAnsi" w:hAnsiTheme="minorHAnsi" w:cstheme="minorHAnsi"/>
          <w:sz w:val="20"/>
          <w:szCs w:val="20"/>
        </w:rPr>
        <w:t xml:space="preserve">wiadczenie usług </w:t>
      </w:r>
      <w:r w:rsidR="00FD3982">
        <w:rPr>
          <w:rFonts w:asciiTheme="minorHAnsi" w:hAnsiTheme="minorHAnsi" w:cstheme="minorHAnsi"/>
          <w:sz w:val="20"/>
          <w:szCs w:val="20"/>
        </w:rPr>
        <w:t xml:space="preserve"> serwisowych</w:t>
      </w:r>
      <w:r w:rsidR="00FD3982" w:rsidRPr="00FD3982">
        <w:rPr>
          <w:rFonts w:asciiTheme="minorHAnsi" w:hAnsiTheme="minorHAnsi" w:cstheme="minorHAnsi"/>
          <w:sz w:val="20"/>
          <w:szCs w:val="20"/>
        </w:rPr>
        <w:t xml:space="preserve"> </w:t>
      </w:r>
      <w:r w:rsidR="004F6619" w:rsidRPr="004F6619">
        <w:rPr>
          <w:rFonts w:asciiTheme="minorHAnsi" w:hAnsiTheme="minorHAnsi" w:cstheme="minorHAnsi"/>
          <w:sz w:val="20"/>
          <w:szCs w:val="20"/>
        </w:rPr>
        <w:t xml:space="preserve">aparatury medycznej firmy </w:t>
      </w:r>
      <w:proofErr w:type="spellStart"/>
      <w:r w:rsidR="004F6619" w:rsidRPr="004F6619">
        <w:rPr>
          <w:rFonts w:asciiTheme="minorHAnsi" w:hAnsiTheme="minorHAnsi" w:cstheme="minorHAnsi"/>
          <w:sz w:val="20"/>
          <w:szCs w:val="20"/>
        </w:rPr>
        <w:t>Pentax</w:t>
      </w:r>
      <w:proofErr w:type="spellEnd"/>
      <w:r w:rsidR="004F6619" w:rsidRPr="004F6619">
        <w:rPr>
          <w:rFonts w:asciiTheme="minorHAnsi" w:hAnsiTheme="minorHAnsi" w:cstheme="minorHAnsi"/>
          <w:sz w:val="20"/>
          <w:szCs w:val="20"/>
        </w:rPr>
        <w:t xml:space="preserve">, BK </w:t>
      </w:r>
      <w:proofErr w:type="spellStart"/>
      <w:r w:rsidR="004F6619" w:rsidRPr="004F6619">
        <w:rPr>
          <w:rFonts w:asciiTheme="minorHAnsi" w:hAnsiTheme="minorHAnsi" w:cstheme="minorHAnsi"/>
          <w:sz w:val="20"/>
          <w:szCs w:val="20"/>
        </w:rPr>
        <w:t>Medical</w:t>
      </w:r>
      <w:proofErr w:type="spellEnd"/>
      <w:r w:rsidR="004F6619" w:rsidRPr="004F6619">
        <w:rPr>
          <w:rFonts w:asciiTheme="minorHAnsi" w:hAnsiTheme="minorHAnsi" w:cstheme="minorHAnsi"/>
          <w:sz w:val="20"/>
          <w:szCs w:val="20"/>
        </w:rPr>
        <w:t xml:space="preserve"> w szpitalu im. Św. Wincentego a Paulo i w Szpitalu Morskim </w:t>
      </w:r>
      <w:proofErr w:type="spellStart"/>
      <w:r w:rsidR="004F6619" w:rsidRPr="004F6619">
        <w:rPr>
          <w:rFonts w:asciiTheme="minorHAnsi" w:hAnsiTheme="minorHAnsi" w:cstheme="minorHAnsi"/>
          <w:sz w:val="20"/>
          <w:szCs w:val="20"/>
        </w:rPr>
        <w:t>im.PCK</w:t>
      </w:r>
      <w:proofErr w:type="spellEnd"/>
      <w:r w:rsidR="004F6619" w:rsidRPr="004F6619">
        <w:rPr>
          <w:rFonts w:asciiTheme="minorHAnsi" w:hAnsiTheme="minorHAnsi" w:cstheme="minorHAnsi"/>
          <w:sz w:val="20"/>
          <w:szCs w:val="20"/>
        </w:rPr>
        <w:t xml:space="preserve"> w Gdyni.</w:t>
      </w:r>
      <w:r w:rsidR="001A0A9F">
        <w:rPr>
          <w:rFonts w:asciiTheme="minorHAnsi" w:hAnsiTheme="minorHAnsi" w:cstheme="minorHAnsi"/>
          <w:sz w:val="20"/>
          <w:szCs w:val="20"/>
        </w:rPr>
        <w:t xml:space="preserve"> p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rzez okres </w:t>
      </w:r>
      <w:r w:rsidR="004F6619">
        <w:rPr>
          <w:rFonts w:asciiTheme="minorHAnsi" w:hAnsiTheme="minorHAnsi" w:cstheme="minorHAnsi"/>
          <w:sz w:val="20"/>
          <w:szCs w:val="20"/>
        </w:rPr>
        <w:t>24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 miesięcy, z</w:t>
      </w:r>
      <w:r w:rsidRPr="009B4F49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9B4F49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 Załączniku nr 3 do umowy</w:t>
      </w:r>
      <w:r w:rsidRPr="009B4F49">
        <w:rPr>
          <w:rFonts w:asciiTheme="minorHAnsi" w:hAnsiTheme="minorHAnsi" w:cstheme="minorHAnsi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9B4F49">
        <w:rPr>
          <w:rFonts w:asciiTheme="minorHAnsi" w:hAnsiTheme="minorHAnsi" w:cstheme="minorHAnsi"/>
          <w:sz w:val="20"/>
          <w:szCs w:val="20"/>
        </w:rPr>
        <w:t>iczonym nr D25M/251/N/</w:t>
      </w:r>
      <w:r w:rsidR="006B66C2">
        <w:rPr>
          <w:rFonts w:asciiTheme="minorHAnsi" w:hAnsiTheme="minorHAnsi" w:cstheme="minorHAnsi"/>
          <w:sz w:val="20"/>
          <w:szCs w:val="20"/>
        </w:rPr>
        <w:t>41</w:t>
      </w:r>
      <w:r w:rsidR="0038000D" w:rsidRPr="009B4F49">
        <w:rPr>
          <w:rFonts w:asciiTheme="minorHAnsi" w:hAnsiTheme="minorHAnsi" w:cstheme="minorHAnsi"/>
          <w:sz w:val="20"/>
          <w:szCs w:val="20"/>
        </w:rPr>
        <w:t>-</w:t>
      </w:r>
      <w:r w:rsidR="006B66C2">
        <w:rPr>
          <w:rFonts w:asciiTheme="minorHAnsi" w:hAnsiTheme="minorHAnsi" w:cstheme="minorHAnsi"/>
          <w:sz w:val="20"/>
          <w:szCs w:val="20"/>
        </w:rPr>
        <w:t>6</w:t>
      </w:r>
      <w:r w:rsidR="006A53A6">
        <w:rPr>
          <w:rFonts w:asciiTheme="minorHAnsi" w:hAnsiTheme="minorHAnsi" w:cstheme="minorHAnsi"/>
          <w:sz w:val="20"/>
          <w:szCs w:val="20"/>
        </w:rPr>
        <w:t>6</w:t>
      </w:r>
      <w:r w:rsidR="0038000D" w:rsidRPr="009B4F49">
        <w:rPr>
          <w:rFonts w:asciiTheme="minorHAnsi" w:hAnsiTheme="minorHAnsi" w:cstheme="minorHAnsi"/>
          <w:sz w:val="20"/>
          <w:szCs w:val="20"/>
        </w:rPr>
        <w:t>rj/21.</w:t>
      </w:r>
    </w:p>
    <w:p w14:paraId="49112474" w14:textId="15A88180" w:rsidR="007D4A1B" w:rsidRPr="0038000D" w:rsidRDefault="007D4A1B" w:rsidP="007D4A1B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4CC3">
        <w:rPr>
          <w:rFonts w:asciiTheme="minorHAnsi" w:hAnsiTheme="minorHAnsi" w:cstheme="minorHAnsi"/>
          <w:sz w:val="20"/>
          <w:szCs w:val="20"/>
        </w:rPr>
        <w:t>Zamawiający zastrzega sobie prawo ograniczenia zakupu usług w okresie obowiązywania umowy - w przypadku konieczności wycofania z eksploatacji danego urządzenia objętego umową – ograniczenie zakresu zamówienia maksymalnie do 50% zakresu zamówienia. Z tego tytułu Wykonawcy nie będą przysługiwały żadne inne roszczenia poza roszczeniem o zapłatę za usługę już zrealizowaną.</w:t>
      </w:r>
    </w:p>
    <w:p w14:paraId="68101174" w14:textId="5165E87D" w:rsidR="008A61C5" w:rsidRPr="0038000D" w:rsidRDefault="008A61C5" w:rsidP="007D4A1B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A2F774E" w14:textId="77777777" w:rsidR="00712231" w:rsidRDefault="00712231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7A7B69" w14:textId="4AA36A3D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2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2A610A0E" w14:textId="77777777" w:rsidR="008A61C5" w:rsidRPr="0038000D" w:rsidRDefault="008A61C5" w:rsidP="008A61C5">
      <w:pPr>
        <w:numPr>
          <w:ilvl w:val="1"/>
          <w:numId w:val="4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77777777" w:rsidR="008A61C5" w:rsidRPr="0038000D" w:rsidRDefault="008A61C5" w:rsidP="008A61C5">
      <w:pPr>
        <w:numPr>
          <w:ilvl w:val="1"/>
          <w:numId w:val="4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</w:p>
    <w:p w14:paraId="02EFF565" w14:textId="77777777" w:rsidR="008A61C5" w:rsidRPr="0038000D" w:rsidRDefault="008A61C5" w:rsidP="008A61C5">
      <w:pPr>
        <w:numPr>
          <w:ilvl w:val="1"/>
          <w:numId w:val="4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lastRenderedPageBreak/>
        <w:t>Wykonawca oświadcza, że przy wykonywaniu usług na rzecz Zamawiającego użyje przyrządów pomiarowych posiadających ważne świadectwa wzorcowania i kalibracji. Jeżeli taki dokument utraci ważność w okresie trwania umowy, Wykonawca odnowi go na własny koszt.</w:t>
      </w:r>
    </w:p>
    <w:p w14:paraId="4AA5C45C" w14:textId="5F997AAE" w:rsidR="008A61C5" w:rsidRPr="0038000D" w:rsidRDefault="008A61C5" w:rsidP="008A61C5">
      <w:pPr>
        <w:numPr>
          <w:ilvl w:val="1"/>
          <w:numId w:val="4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iż na każde wezwanie Zamawiającego, dostarczy w terminie 3 dni roboczych od dnia wezwania, dokumenty potwierdzające okoliczności, o których mowa w ust. 2 i 3 pod rygorem naliczenia kar umownych, o których mowa w § 6 ust. 10 umowy za każdy dzień </w:t>
      </w:r>
      <w:r w:rsidR="003368F9" w:rsidRPr="0038000D">
        <w:rPr>
          <w:rFonts w:asciiTheme="minorHAnsi" w:hAnsiTheme="minorHAnsi" w:cstheme="minorHAnsi"/>
          <w:sz w:val="20"/>
          <w:szCs w:val="20"/>
        </w:rPr>
        <w:t>zwłoki</w:t>
      </w:r>
      <w:r w:rsidRPr="0038000D">
        <w:rPr>
          <w:rFonts w:asciiTheme="minorHAnsi" w:hAnsiTheme="minorHAnsi" w:cstheme="minorHAnsi"/>
          <w:sz w:val="20"/>
          <w:szCs w:val="20"/>
        </w:rPr>
        <w:t xml:space="preserve"> w dostarczeniu </w:t>
      </w:r>
      <w:proofErr w:type="spellStart"/>
      <w:r w:rsidRPr="0038000D">
        <w:rPr>
          <w:rFonts w:asciiTheme="minorHAnsi" w:hAnsiTheme="minorHAnsi" w:cstheme="minorHAnsi"/>
          <w:sz w:val="20"/>
          <w:szCs w:val="20"/>
        </w:rPr>
        <w:t>ww</w:t>
      </w:r>
      <w:proofErr w:type="spellEnd"/>
      <w:r w:rsidRPr="0038000D">
        <w:rPr>
          <w:rFonts w:asciiTheme="minorHAnsi" w:hAnsiTheme="minorHAnsi" w:cstheme="minorHAnsi"/>
          <w:sz w:val="20"/>
          <w:szCs w:val="20"/>
        </w:rPr>
        <w:t xml:space="preserve"> dokumentów. W przypadku nie dostarczenia Zamawiającemu </w:t>
      </w:r>
      <w:proofErr w:type="spellStart"/>
      <w:r w:rsidRPr="0038000D">
        <w:rPr>
          <w:rFonts w:asciiTheme="minorHAnsi" w:hAnsiTheme="minorHAnsi" w:cstheme="minorHAnsi"/>
          <w:sz w:val="20"/>
          <w:szCs w:val="20"/>
        </w:rPr>
        <w:t>ww</w:t>
      </w:r>
      <w:proofErr w:type="spellEnd"/>
      <w:r w:rsidRPr="0038000D">
        <w:rPr>
          <w:rFonts w:asciiTheme="minorHAnsi" w:hAnsiTheme="minorHAnsi" w:cstheme="minorHAnsi"/>
          <w:sz w:val="20"/>
          <w:szCs w:val="20"/>
        </w:rPr>
        <w:t xml:space="preserve"> dokumentów w wyznaczonym terminie, Zamawiający zastrzega sobie ponadto prawo do rozwiązania umowy w trybie § 9 ust. 2.</w:t>
      </w:r>
    </w:p>
    <w:p w14:paraId="546ADEC1" w14:textId="77777777" w:rsidR="008A61C5" w:rsidRPr="0038000D" w:rsidRDefault="008A61C5" w:rsidP="008A61C5">
      <w:pPr>
        <w:numPr>
          <w:ilvl w:val="1"/>
          <w:numId w:val="4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zobowiązuje się do stosowania w czasie przeglądów i napraw wyłącznie fabrycznie nowych, oryginalnych, części zamiennych, dostarczonych w oryginalnych opakowaniach. Nie jest dozwolone dostarczanie i stosowanie zamienników dla części oryginalnych. 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W przypadku uzasadnionych wątpliwości Zamawiającego co do spełniania przez części zamienne </w:t>
      </w:r>
      <w:proofErr w:type="spellStart"/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>ww</w:t>
      </w:r>
      <w:proofErr w:type="spellEnd"/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</w:t>
      </w:r>
      <w:proofErr w:type="spellStart"/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>ww</w:t>
      </w:r>
      <w:proofErr w:type="spellEnd"/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22F08116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3</w:t>
      </w:r>
    </w:p>
    <w:p w14:paraId="7F94DCD7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0CE9189F" w14:textId="77777777" w:rsidR="008A61C5" w:rsidRPr="0038000D" w:rsidRDefault="008A61C5" w:rsidP="008A61C5">
      <w:pPr>
        <w:numPr>
          <w:ilvl w:val="0"/>
          <w:numId w:val="6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7E4E14F3" w14:textId="3599E594" w:rsidR="004C13F3" w:rsidRPr="00F178B7" w:rsidRDefault="008A61C5" w:rsidP="004C13F3">
      <w:pPr>
        <w:pStyle w:val="Akapitzlist"/>
        <w:numPr>
          <w:ilvl w:val="0"/>
          <w:numId w:val="26"/>
        </w:numPr>
        <w:ind w:left="709"/>
        <w:rPr>
          <w:rFonts w:asciiTheme="minorHAnsi" w:hAnsiTheme="minorHAnsi" w:cstheme="minorHAnsi"/>
          <w:spacing w:val="-4"/>
          <w:sz w:val="20"/>
          <w:szCs w:val="20"/>
        </w:rPr>
      </w:pPr>
      <w:r w:rsidRPr="00B62B42">
        <w:rPr>
          <w:rFonts w:asciiTheme="minorHAnsi" w:hAnsiTheme="minorHAnsi" w:cstheme="minorHAnsi"/>
          <w:spacing w:val="-4"/>
          <w:sz w:val="20"/>
          <w:szCs w:val="20"/>
        </w:rPr>
        <w:t xml:space="preserve">w zakresie napraw </w:t>
      </w:r>
      <w:bookmarkStart w:id="1" w:name="_Hlk67469987"/>
      <w:r w:rsidR="00120A1E" w:rsidRPr="00B62B4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B62B42" w:rsidRPr="00B62B42">
        <w:rPr>
          <w:rFonts w:asciiTheme="minorHAnsi" w:hAnsiTheme="minorHAnsi" w:cstheme="minorHAnsi"/>
          <w:spacing w:val="-4"/>
          <w:sz w:val="20"/>
          <w:szCs w:val="20"/>
        </w:rPr>
        <w:t xml:space="preserve">aparatury medycznej </w:t>
      </w:r>
      <w:r w:rsidR="00CD032F" w:rsidRPr="00CD032F">
        <w:rPr>
          <w:rFonts w:asciiTheme="minorHAnsi" w:hAnsiTheme="minorHAnsi" w:cstheme="minorHAnsi"/>
          <w:spacing w:val="-4"/>
          <w:sz w:val="20"/>
          <w:szCs w:val="20"/>
        </w:rPr>
        <w:t xml:space="preserve">firmy </w:t>
      </w:r>
      <w:proofErr w:type="spellStart"/>
      <w:r w:rsidR="00CD032F" w:rsidRPr="00CD032F">
        <w:rPr>
          <w:rFonts w:asciiTheme="minorHAnsi" w:hAnsiTheme="minorHAnsi" w:cstheme="minorHAnsi"/>
          <w:spacing w:val="-4"/>
          <w:sz w:val="20"/>
          <w:szCs w:val="20"/>
        </w:rPr>
        <w:t>Pentax</w:t>
      </w:r>
      <w:proofErr w:type="spellEnd"/>
      <w:r w:rsidR="00CD032F" w:rsidRPr="00CD032F">
        <w:rPr>
          <w:rFonts w:asciiTheme="minorHAnsi" w:hAnsiTheme="minorHAnsi" w:cstheme="minorHAnsi"/>
          <w:spacing w:val="-4"/>
          <w:sz w:val="20"/>
          <w:szCs w:val="20"/>
        </w:rPr>
        <w:t xml:space="preserve">, BK </w:t>
      </w:r>
      <w:proofErr w:type="spellStart"/>
      <w:r w:rsidR="00CD032F" w:rsidRPr="00CD032F">
        <w:rPr>
          <w:rFonts w:asciiTheme="minorHAnsi" w:hAnsiTheme="minorHAnsi" w:cstheme="minorHAnsi"/>
          <w:spacing w:val="-4"/>
          <w:sz w:val="20"/>
          <w:szCs w:val="20"/>
        </w:rPr>
        <w:t>Medical</w:t>
      </w:r>
      <w:proofErr w:type="spellEnd"/>
      <w:r w:rsidR="00CD032F" w:rsidRPr="00CD032F">
        <w:rPr>
          <w:rFonts w:asciiTheme="minorHAnsi" w:hAnsiTheme="minorHAnsi" w:cstheme="minorHAnsi"/>
          <w:spacing w:val="-4"/>
          <w:sz w:val="20"/>
          <w:szCs w:val="20"/>
        </w:rPr>
        <w:t xml:space="preserve"> w szpitalu im. Św. Wincentego a Paulo i w Szpitalu Morskim </w:t>
      </w:r>
      <w:proofErr w:type="spellStart"/>
      <w:r w:rsidR="00CD032F" w:rsidRPr="00CD032F">
        <w:rPr>
          <w:rFonts w:asciiTheme="minorHAnsi" w:hAnsiTheme="minorHAnsi" w:cstheme="minorHAnsi"/>
          <w:spacing w:val="-4"/>
          <w:sz w:val="20"/>
          <w:szCs w:val="20"/>
        </w:rPr>
        <w:t>im.PCK</w:t>
      </w:r>
      <w:proofErr w:type="spellEnd"/>
      <w:r w:rsidR="00CD032F" w:rsidRPr="00CD032F">
        <w:rPr>
          <w:rFonts w:asciiTheme="minorHAnsi" w:hAnsiTheme="minorHAnsi" w:cstheme="minorHAnsi"/>
          <w:spacing w:val="-4"/>
          <w:sz w:val="20"/>
          <w:szCs w:val="20"/>
        </w:rPr>
        <w:t xml:space="preserve"> w Gdyni</w:t>
      </w:r>
      <w:bookmarkEnd w:id="1"/>
      <w:r w:rsidR="00CD032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62B42">
        <w:rPr>
          <w:rFonts w:asciiTheme="minorHAnsi" w:hAnsiTheme="minorHAnsi" w:cstheme="minorHAnsi"/>
          <w:spacing w:val="-4"/>
          <w:sz w:val="20"/>
          <w:szCs w:val="20"/>
        </w:rPr>
        <w:t>szczegółowo opisan</w:t>
      </w:r>
      <w:r w:rsidR="005D441A" w:rsidRPr="00B62B42">
        <w:rPr>
          <w:rFonts w:asciiTheme="minorHAnsi" w:hAnsiTheme="minorHAnsi" w:cstheme="minorHAnsi"/>
          <w:spacing w:val="-4"/>
          <w:sz w:val="20"/>
          <w:szCs w:val="20"/>
        </w:rPr>
        <w:t>ych</w:t>
      </w:r>
      <w:r w:rsidRPr="00B62B42">
        <w:rPr>
          <w:rFonts w:asciiTheme="minorHAnsi" w:hAnsiTheme="minorHAnsi" w:cstheme="minorHAnsi"/>
          <w:spacing w:val="-4"/>
          <w:sz w:val="20"/>
          <w:szCs w:val="20"/>
        </w:rPr>
        <w:t xml:space="preserve"> w załączniku nr </w:t>
      </w:r>
      <w:r w:rsidRPr="00B62B42">
        <w:rPr>
          <w:rFonts w:asciiTheme="minorHAnsi" w:hAnsiTheme="minorHAnsi" w:cstheme="minorHAnsi"/>
          <w:sz w:val="20"/>
          <w:szCs w:val="20"/>
        </w:rPr>
        <w:t xml:space="preserve"> </w:t>
      </w:r>
      <w:r w:rsidR="00053C75" w:rsidRPr="00B62B42">
        <w:rPr>
          <w:rFonts w:asciiTheme="minorHAnsi" w:hAnsiTheme="minorHAnsi" w:cstheme="minorHAnsi"/>
          <w:sz w:val="20"/>
          <w:szCs w:val="20"/>
        </w:rPr>
        <w:t xml:space="preserve">3 </w:t>
      </w:r>
      <w:r w:rsidRPr="00B62B42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053C75" w:rsidRPr="00B62B42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="00F83C69">
        <w:rPr>
          <w:rFonts w:asciiTheme="minorHAnsi" w:hAnsiTheme="minorHAnsi" w:cstheme="minorHAnsi"/>
          <w:spacing w:val="-4"/>
          <w:sz w:val="20"/>
          <w:szCs w:val="20"/>
        </w:rPr>
        <w:t xml:space="preserve"> dla pozycji </w:t>
      </w:r>
      <w:r w:rsidR="004C13F3">
        <w:rPr>
          <w:rFonts w:asciiTheme="minorHAnsi" w:hAnsiTheme="minorHAnsi" w:cstheme="minorHAnsi"/>
          <w:spacing w:val="-4"/>
          <w:sz w:val="20"/>
          <w:szCs w:val="20"/>
        </w:rPr>
        <w:t xml:space="preserve">17-37 </w:t>
      </w:r>
      <w:r w:rsidR="005D441A" w:rsidRPr="00B62B42">
        <w:rPr>
          <w:rFonts w:asciiTheme="minorHAnsi" w:hAnsiTheme="minorHAnsi" w:cstheme="minorHAnsi"/>
          <w:spacing w:val="-4"/>
          <w:sz w:val="20"/>
          <w:szCs w:val="20"/>
        </w:rPr>
        <w:t>,</w:t>
      </w:r>
      <w:r w:rsidRPr="00B62B42">
        <w:rPr>
          <w:rFonts w:asciiTheme="minorHAnsi" w:hAnsiTheme="minorHAnsi" w:cstheme="minorHAnsi"/>
          <w:spacing w:val="-4"/>
          <w:sz w:val="20"/>
          <w:szCs w:val="20"/>
        </w:rPr>
        <w:t xml:space="preserve"> odbywać się będą w terminach uzgodnionych z </w:t>
      </w:r>
      <w:r w:rsidRPr="00B62B42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Zamawiającym. W razie niemożliwości wspólnego uzgodnienia </w:t>
      </w:r>
      <w:r w:rsidRPr="00F178B7">
        <w:rPr>
          <w:rFonts w:asciiTheme="minorHAnsi" w:hAnsiTheme="minorHAnsi" w:cstheme="minorHAnsi"/>
          <w:bCs/>
          <w:iCs/>
          <w:spacing w:val="-4"/>
          <w:sz w:val="20"/>
          <w:szCs w:val="20"/>
        </w:rPr>
        <w:t>między Stronami terminów usług serwisowych, terminy te wyznaczy Zamawiający.</w:t>
      </w:r>
    </w:p>
    <w:p w14:paraId="134028C7" w14:textId="2470A0DA" w:rsidR="00D94C30" w:rsidRPr="009952C7" w:rsidRDefault="008A61C5" w:rsidP="009952C7">
      <w:pPr>
        <w:pStyle w:val="Akapitzlist"/>
        <w:numPr>
          <w:ilvl w:val="0"/>
          <w:numId w:val="26"/>
        </w:numPr>
        <w:ind w:left="709"/>
        <w:jc w:val="both"/>
        <w:rPr>
          <w:rFonts w:ascii="CIDFont+F1" w:hAnsi="CIDFont+F1" w:cs="CIDFont+F1"/>
          <w:color w:val="FF0000"/>
          <w:sz w:val="20"/>
          <w:szCs w:val="20"/>
        </w:rPr>
      </w:pPr>
      <w:r w:rsidRPr="009952C7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zakresie p</w:t>
      </w:r>
      <w:r w:rsidRPr="009952C7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rzeglądów okresowych </w:t>
      </w:r>
      <w:r w:rsidR="00B62B42" w:rsidRPr="009952C7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aparatury medycznej </w:t>
      </w:r>
      <w:r w:rsidR="006316C7" w:rsidRPr="009952C7">
        <w:rPr>
          <w:rFonts w:asciiTheme="minorHAnsi" w:hAnsiTheme="minorHAnsi" w:cstheme="minorHAnsi"/>
          <w:spacing w:val="-4"/>
          <w:sz w:val="20"/>
          <w:szCs w:val="20"/>
        </w:rPr>
        <w:t xml:space="preserve">firmy </w:t>
      </w:r>
      <w:proofErr w:type="spellStart"/>
      <w:r w:rsidR="006316C7" w:rsidRPr="009952C7">
        <w:rPr>
          <w:rFonts w:asciiTheme="minorHAnsi" w:hAnsiTheme="minorHAnsi" w:cstheme="minorHAnsi"/>
          <w:spacing w:val="-4"/>
          <w:sz w:val="20"/>
          <w:szCs w:val="20"/>
        </w:rPr>
        <w:t>Pentax</w:t>
      </w:r>
      <w:proofErr w:type="spellEnd"/>
      <w:r w:rsidR="006316C7" w:rsidRPr="009952C7">
        <w:rPr>
          <w:rFonts w:asciiTheme="minorHAnsi" w:hAnsiTheme="minorHAnsi" w:cstheme="minorHAnsi"/>
          <w:spacing w:val="-4"/>
          <w:sz w:val="20"/>
          <w:szCs w:val="20"/>
        </w:rPr>
        <w:t xml:space="preserve">, BK </w:t>
      </w:r>
      <w:proofErr w:type="spellStart"/>
      <w:r w:rsidR="006316C7" w:rsidRPr="009952C7">
        <w:rPr>
          <w:rFonts w:asciiTheme="minorHAnsi" w:hAnsiTheme="minorHAnsi" w:cstheme="minorHAnsi"/>
          <w:spacing w:val="-4"/>
          <w:sz w:val="20"/>
          <w:szCs w:val="20"/>
        </w:rPr>
        <w:t>Medical</w:t>
      </w:r>
      <w:proofErr w:type="spellEnd"/>
      <w:r w:rsidR="006316C7" w:rsidRPr="009952C7">
        <w:rPr>
          <w:rFonts w:asciiTheme="minorHAnsi" w:hAnsiTheme="minorHAnsi" w:cstheme="minorHAnsi"/>
          <w:spacing w:val="-4"/>
          <w:sz w:val="20"/>
          <w:szCs w:val="20"/>
        </w:rPr>
        <w:t xml:space="preserve"> w szpitalu im. Św. Wincentego a Paulo i w Szpitalu Morskim </w:t>
      </w:r>
      <w:proofErr w:type="spellStart"/>
      <w:r w:rsidR="006316C7" w:rsidRPr="009952C7">
        <w:rPr>
          <w:rFonts w:asciiTheme="minorHAnsi" w:hAnsiTheme="minorHAnsi" w:cstheme="minorHAnsi"/>
          <w:spacing w:val="-4"/>
          <w:sz w:val="20"/>
          <w:szCs w:val="20"/>
        </w:rPr>
        <w:t>im.PCK</w:t>
      </w:r>
      <w:proofErr w:type="spellEnd"/>
      <w:r w:rsidR="006316C7" w:rsidRPr="009952C7">
        <w:rPr>
          <w:rFonts w:asciiTheme="minorHAnsi" w:hAnsiTheme="minorHAnsi" w:cstheme="minorHAnsi"/>
          <w:spacing w:val="-4"/>
          <w:sz w:val="20"/>
          <w:szCs w:val="20"/>
        </w:rPr>
        <w:t xml:space="preserve"> w Gdyni</w:t>
      </w:r>
      <w:r w:rsidR="005D441A" w:rsidRPr="009952C7">
        <w:rPr>
          <w:rFonts w:asciiTheme="minorHAnsi" w:hAnsiTheme="minorHAnsi" w:cstheme="minorHAnsi"/>
          <w:bCs/>
          <w:spacing w:val="-3"/>
          <w:sz w:val="20"/>
          <w:szCs w:val="20"/>
        </w:rPr>
        <w:t>,</w:t>
      </w:r>
      <w:r w:rsidR="005D441A" w:rsidRPr="009952C7">
        <w:rPr>
          <w:rFonts w:asciiTheme="minorHAnsi" w:hAnsiTheme="minorHAnsi" w:cstheme="minorHAnsi"/>
        </w:rPr>
        <w:t xml:space="preserve"> </w:t>
      </w:r>
      <w:r w:rsidR="008F454F" w:rsidRPr="009952C7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przez okres </w:t>
      </w:r>
      <w:r w:rsidR="00CD032F" w:rsidRPr="009952C7">
        <w:rPr>
          <w:rFonts w:asciiTheme="minorHAnsi" w:hAnsiTheme="minorHAnsi" w:cstheme="minorHAnsi"/>
          <w:bCs/>
          <w:spacing w:val="-3"/>
          <w:sz w:val="20"/>
          <w:szCs w:val="20"/>
        </w:rPr>
        <w:t>24</w:t>
      </w:r>
      <w:r w:rsidR="008F454F" w:rsidRPr="009952C7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miesięcy </w:t>
      </w:r>
      <w:r w:rsidRPr="009952C7">
        <w:rPr>
          <w:rFonts w:asciiTheme="minorHAnsi" w:hAnsiTheme="minorHAnsi" w:cstheme="minorHAnsi"/>
          <w:bCs/>
          <w:iCs/>
          <w:spacing w:val="-4"/>
          <w:sz w:val="20"/>
          <w:szCs w:val="18"/>
        </w:rPr>
        <w:t>odbywać się będą zgodnie z harmonogramem stanowiącym załącznik do umowy, w terminach uzgodnionych z Zamawiającym. Harmonogram ten sporządzi Wykonawca i dostarczy Zamawiającemu w terminie 7 dni od daty podpisania Umowy</w:t>
      </w:r>
      <w:r w:rsidRPr="009952C7">
        <w:rPr>
          <w:rFonts w:asciiTheme="minorHAnsi" w:hAnsiTheme="minorHAnsi" w:cstheme="minorHAnsi"/>
          <w:bCs/>
          <w:iCs/>
          <w:spacing w:val="-4"/>
          <w:sz w:val="20"/>
          <w:szCs w:val="20"/>
        </w:rPr>
        <w:t>.</w:t>
      </w:r>
      <w:r w:rsidRPr="009952C7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9952C7">
        <w:rPr>
          <w:rFonts w:asciiTheme="minorHAnsi" w:hAnsiTheme="minorHAnsi" w:cstheme="minorHAnsi"/>
          <w:bCs/>
          <w:iCs/>
          <w:spacing w:val="-7"/>
          <w:sz w:val="20"/>
          <w:szCs w:val="18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6A3B8BFB" w14:textId="1B5DFDFB" w:rsidR="003368F9" w:rsidRPr="0038000D" w:rsidRDefault="00B02B2A" w:rsidP="003368F9">
      <w:pPr>
        <w:widowControl/>
        <w:numPr>
          <w:ilvl w:val="0"/>
          <w:numId w:val="6"/>
        </w:numPr>
        <w:autoSpaceDE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Przedmiot umowy obejmuje:</w:t>
      </w:r>
    </w:p>
    <w:p w14:paraId="09760E4E" w14:textId="0699A64C" w:rsidR="003368F9" w:rsidRPr="0038000D" w:rsidRDefault="00B02B2A" w:rsidP="00DF17D0">
      <w:pPr>
        <w:numPr>
          <w:ilvl w:val="0"/>
          <w:numId w:val="3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38000D">
        <w:rPr>
          <w:rFonts w:asciiTheme="minorHAnsi" w:hAnsiTheme="minorHAnsi" w:cstheme="minorHAnsi"/>
          <w:sz w:val="20"/>
          <w:szCs w:val="20"/>
          <w:lang w:eastAsia="pl-PL"/>
        </w:rPr>
        <w:t>, kontroli stanu technicznego i kontroli bezpieczeństwa urządzeń, zgodnie z dokumentacją techniczną, instrukcją obsługi urządzenia i instrukcją serwisową, stosownie do zaleceń producenta oraz zgodnie z obowiązującymi normami</w:t>
      </w:r>
    </w:p>
    <w:p w14:paraId="110F6BF4" w14:textId="06F97CF2" w:rsidR="003368F9" w:rsidRPr="0038000D" w:rsidRDefault="00B02B2A" w:rsidP="00DF17D0">
      <w:pPr>
        <w:numPr>
          <w:ilvl w:val="0"/>
          <w:numId w:val="3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potwierdzenie</w:t>
      </w:r>
      <w:r w:rsidR="003368F9" w:rsidRPr="0038000D">
        <w:rPr>
          <w:rFonts w:asciiTheme="minorHAnsi" w:hAnsiTheme="minorHAnsi" w:cstheme="minorHAnsi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aparatu, (aparat jest sprawny i nadaje się do dalszej eksploatacji, aparat niesprawny), datę następnego przeglądu. Dodatkowo Wykonawca zobowiązany jest do potwierdzenia wykonania prac 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 natomiast skan  Karty Pracy Wykonawca przekazuje w ciągu 2 dni roboczych do Działu Aparatury Medycznej na adres e-mail: aparatura@szp</w:t>
      </w:r>
      <w:r w:rsidR="00A14883">
        <w:rPr>
          <w:rFonts w:asciiTheme="minorHAnsi" w:hAnsiTheme="minorHAnsi" w:cstheme="minorHAnsi"/>
          <w:sz w:val="20"/>
          <w:szCs w:val="20"/>
          <w:lang w:eastAsia="pl-PL"/>
        </w:rPr>
        <w:t>italepomorskie</w:t>
      </w:r>
      <w:r w:rsidR="003368F9" w:rsidRPr="0038000D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="0042095C">
        <w:rPr>
          <w:rFonts w:asciiTheme="minorHAnsi" w:hAnsiTheme="minorHAnsi" w:cstheme="minorHAnsi"/>
          <w:sz w:val="20"/>
          <w:szCs w:val="20"/>
          <w:lang w:eastAsia="pl-PL"/>
        </w:rPr>
        <w:t>eu</w:t>
      </w:r>
      <w:r w:rsidR="003368F9" w:rsidRPr="0038000D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17AD2A2A" w14:textId="2F33BDAE" w:rsidR="003368F9" w:rsidRPr="0038000D" w:rsidRDefault="00B02B2A" w:rsidP="00DF17D0">
      <w:pPr>
        <w:numPr>
          <w:ilvl w:val="0"/>
          <w:numId w:val="3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38000D">
        <w:rPr>
          <w:rFonts w:asciiTheme="minorHAnsi" w:hAnsiTheme="minorHAnsi" w:cstheme="minorHAnsi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38000D" w:rsidRDefault="00B02B2A" w:rsidP="00DF17D0">
      <w:pPr>
        <w:numPr>
          <w:ilvl w:val="0"/>
          <w:numId w:val="3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38000D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77777777" w:rsidR="003368F9" w:rsidRPr="0038000D" w:rsidRDefault="003368F9" w:rsidP="00DF17D0">
      <w:pPr>
        <w:numPr>
          <w:ilvl w:val="0"/>
          <w:numId w:val="3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t>wystawienie orzeczeń technicznych aparatury objętej umową,</w:t>
      </w:r>
    </w:p>
    <w:p w14:paraId="41652985" w14:textId="77777777" w:rsidR="00B02B2A" w:rsidRDefault="003368F9" w:rsidP="00B02B2A">
      <w:pPr>
        <w:numPr>
          <w:ilvl w:val="0"/>
          <w:numId w:val="3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02B2A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38000D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 z wykonywaniem czynności objętych umową.</w:t>
      </w:r>
    </w:p>
    <w:p w14:paraId="007864B3" w14:textId="761C93F6" w:rsidR="003368F9" w:rsidRPr="00B02B2A" w:rsidRDefault="003368F9" w:rsidP="00B02B2A">
      <w:pPr>
        <w:numPr>
          <w:ilvl w:val="0"/>
          <w:numId w:val="3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02B2A">
        <w:rPr>
          <w:rFonts w:asciiTheme="minorHAnsi" w:hAnsiTheme="minorHAnsi" w:cstheme="minorHAnsi"/>
          <w:sz w:val="20"/>
          <w:szCs w:val="20"/>
          <w:lang w:eastAsia="pl-PL"/>
        </w:rPr>
        <w:t xml:space="preserve">podejmowane przez Wykonawcę czynności serwisowe, nie mogą być przyczyną utraty certyfikatów, świadectw </w:t>
      </w:r>
      <w:r w:rsidRPr="00B02B2A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technicznych i innych dokumentów danego aparatu, dopuszczających go do użytkowania,</w:t>
      </w:r>
    </w:p>
    <w:p w14:paraId="25BBCFA4" w14:textId="77777777" w:rsidR="003368F9" w:rsidRPr="0038000D" w:rsidRDefault="003368F9" w:rsidP="00DF17D0">
      <w:pPr>
        <w:numPr>
          <w:ilvl w:val="0"/>
          <w:numId w:val="3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t>jeżeli w ramach przeglądu obowiązuje legalizacja aparatu, bądź jego części, Wykonawca zobowiązany jest do wykonania tejże legalizacji i przedstawienia odpowiednich świadectw,</w:t>
      </w:r>
    </w:p>
    <w:p w14:paraId="311999A9" w14:textId="77777777" w:rsidR="003368F9" w:rsidRPr="0038000D" w:rsidRDefault="003368F9" w:rsidP="00DF17D0">
      <w:pPr>
        <w:numPr>
          <w:ilvl w:val="0"/>
          <w:numId w:val="3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t>koszty dojazdu oraz wszelkie koszty transportu, w tym także wynikające z konieczności naprawy urządzenia w siedzibie Wykonawcy (wraz z ubezpieczeniem w trakcie transportu), są wliczone w koszt świadczonej usługi,</w:t>
      </w:r>
    </w:p>
    <w:p w14:paraId="3E28C7B4" w14:textId="61348CF8" w:rsidR="003368F9" w:rsidRPr="0038000D" w:rsidRDefault="003368F9" w:rsidP="00DF17D0">
      <w:pPr>
        <w:numPr>
          <w:ilvl w:val="0"/>
          <w:numId w:val="3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t xml:space="preserve">czynności serwisowe Wykonawca będzie wykonywał za pomocą narzędzi i środków </w:t>
      </w:r>
      <w:r w:rsidR="00B02B2A">
        <w:rPr>
          <w:rFonts w:asciiTheme="minorHAnsi" w:hAnsiTheme="minorHAnsi" w:cstheme="minorHAnsi"/>
          <w:sz w:val="20"/>
          <w:szCs w:val="20"/>
          <w:lang w:eastAsia="pl-PL"/>
        </w:rPr>
        <w:t>będących w posiadaniu Wykonawcy,</w:t>
      </w:r>
    </w:p>
    <w:p w14:paraId="3D822007" w14:textId="77777777" w:rsidR="003368F9" w:rsidRPr="0038000D" w:rsidRDefault="003368F9" w:rsidP="00DF17D0">
      <w:pPr>
        <w:numPr>
          <w:ilvl w:val="0"/>
          <w:numId w:val="3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t xml:space="preserve">Wykonawca będzie wykonywał czynności serwisowe w siedzibie Zamawiającego. Jeżeli zaistnieje konieczność wykonania w/w czynności w siedzibie serwisu, Zamawiający zostanie poinformowany o takiej potrzebie, </w:t>
      </w:r>
    </w:p>
    <w:p w14:paraId="44138C00" w14:textId="77777777" w:rsidR="003368F9" w:rsidRPr="0038000D" w:rsidRDefault="003368F9" w:rsidP="00DF17D0">
      <w:pPr>
        <w:numPr>
          <w:ilvl w:val="0"/>
          <w:numId w:val="3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3CEEC593" w14:textId="77777777" w:rsidR="003368F9" w:rsidRPr="0038000D" w:rsidRDefault="003368F9" w:rsidP="00DF17D0">
      <w:pPr>
        <w:numPr>
          <w:ilvl w:val="0"/>
          <w:numId w:val="3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eastAsia="pl-PL"/>
        </w:rPr>
        <w:t>każdorazowo po dokonaniu czynności serwisowych (naprawa, przegląd techniczny), w przypadku braku uwag dotyczących stanu technicznego urządzenia Wykonawca wystawi certyfikat sprawności urządzenia,</w:t>
      </w:r>
    </w:p>
    <w:p w14:paraId="43423724" w14:textId="7CEFED66" w:rsidR="008A61C5" w:rsidRPr="0038000D" w:rsidRDefault="008A61C5" w:rsidP="00DF17D0">
      <w:pPr>
        <w:widowControl/>
        <w:numPr>
          <w:ilvl w:val="0"/>
          <w:numId w:val="16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Informacje dodatkowe</w:t>
      </w:r>
      <w:r w:rsidR="0038000D">
        <w:rPr>
          <w:rFonts w:asciiTheme="minorHAnsi" w:hAnsiTheme="minorHAnsi" w:cstheme="minorHAnsi"/>
          <w:sz w:val="20"/>
          <w:szCs w:val="20"/>
        </w:rPr>
        <w:t xml:space="preserve"> dotyczące przedmiotu umowy</w:t>
      </w:r>
      <w:r w:rsidRPr="0038000D">
        <w:rPr>
          <w:rFonts w:asciiTheme="minorHAnsi" w:hAnsiTheme="minorHAnsi" w:cstheme="minorHAnsi"/>
          <w:sz w:val="20"/>
          <w:szCs w:val="20"/>
        </w:rPr>
        <w:t>:</w:t>
      </w:r>
      <w:r w:rsidRPr="0038000D">
        <w:rPr>
          <w:rFonts w:asciiTheme="minorHAnsi" w:hAnsiTheme="minorHAnsi" w:cstheme="minorHAnsi"/>
          <w:spacing w:val="-7"/>
          <w:sz w:val="20"/>
          <w:szCs w:val="18"/>
        </w:rPr>
        <w:t xml:space="preserve"> </w:t>
      </w:r>
    </w:p>
    <w:p w14:paraId="5E4A4AC6" w14:textId="77777777" w:rsidR="008A61C5" w:rsidRPr="0038000D" w:rsidRDefault="008A61C5" w:rsidP="00DF17D0">
      <w:pPr>
        <w:widowControl/>
        <w:numPr>
          <w:ilvl w:val="0"/>
          <w:numId w:val="18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77777777" w:rsidR="008A61C5" w:rsidRPr="0038000D" w:rsidRDefault="008A61C5" w:rsidP="00DF17D0">
      <w:pPr>
        <w:widowControl/>
        <w:numPr>
          <w:ilvl w:val="0"/>
          <w:numId w:val="18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77777777" w:rsidR="008A61C5" w:rsidRPr="0038000D" w:rsidRDefault="008A61C5" w:rsidP="00DF17D0">
      <w:pPr>
        <w:widowControl/>
        <w:numPr>
          <w:ilvl w:val="0"/>
          <w:numId w:val="18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czynności serwisowe Wykonawca będzie wykonywał za pomocą narzędzi i środków będących w posiadaniu Wykonawcy.</w:t>
      </w:r>
    </w:p>
    <w:p w14:paraId="06786E95" w14:textId="77777777" w:rsidR="008A61C5" w:rsidRPr="0038000D" w:rsidRDefault="008A61C5" w:rsidP="00DF17D0">
      <w:pPr>
        <w:widowControl/>
        <w:numPr>
          <w:ilvl w:val="0"/>
          <w:numId w:val="18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będzie wykonywał czynności serwisowe w siedzibie Zamawiającego. Jeżeli zaistnieje konieczność wykonania w/w czynności w siedzibie serwisu, Zamawiający zostanie poinformowany o takiej potrzebie, </w:t>
      </w:r>
    </w:p>
    <w:p w14:paraId="5536F583" w14:textId="77777777" w:rsidR="008A61C5" w:rsidRPr="0038000D" w:rsidRDefault="008A61C5" w:rsidP="00DF17D0">
      <w:pPr>
        <w:widowControl/>
        <w:numPr>
          <w:ilvl w:val="0"/>
          <w:numId w:val="18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387582F3" w14:textId="77777777" w:rsidR="008A61C5" w:rsidRPr="0038000D" w:rsidRDefault="008A61C5" w:rsidP="00DF17D0">
      <w:pPr>
        <w:widowControl/>
        <w:numPr>
          <w:ilvl w:val="0"/>
          <w:numId w:val="18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każdorazowo po dokonaniu czynności serwisowych (naprawa, przegląd techniczny), w przypadku braku uwag dotyczących stanu technicznego urządzenia Wykonawca wystawi certyfikat sprawności urządzenia,</w:t>
      </w:r>
    </w:p>
    <w:p w14:paraId="0F2D6E62" w14:textId="77777777" w:rsidR="008A61C5" w:rsidRPr="0038000D" w:rsidRDefault="008A61C5" w:rsidP="00DF17D0">
      <w:pPr>
        <w:widowControl/>
        <w:numPr>
          <w:ilvl w:val="0"/>
          <w:numId w:val="18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usługi.</w:t>
      </w:r>
    </w:p>
    <w:p w14:paraId="193A9A2D" w14:textId="77777777" w:rsidR="00DF5246" w:rsidRPr="00220334" w:rsidRDefault="008A61C5" w:rsidP="00DF5246">
      <w:pPr>
        <w:widowControl/>
        <w:numPr>
          <w:ilvl w:val="0"/>
          <w:numId w:val="18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 przypadku wycofania danej aparatury z eksploatacji wartość umowy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w/w zakresie </w:t>
      </w:r>
      <w:r w:rsidRPr="00220334">
        <w:rPr>
          <w:rFonts w:asciiTheme="minorHAnsi" w:hAnsiTheme="minorHAnsi" w:cstheme="minorHAnsi"/>
          <w:sz w:val="20"/>
          <w:szCs w:val="20"/>
        </w:rPr>
        <w:t>(zgłoszenie może być przesłane mailem, faksem lub na piśmie).</w:t>
      </w:r>
    </w:p>
    <w:p w14:paraId="3B74FC1A" w14:textId="0EFBB59D" w:rsidR="0033447A" w:rsidRPr="00220334" w:rsidRDefault="0033447A" w:rsidP="00220334">
      <w:pPr>
        <w:widowControl/>
        <w:numPr>
          <w:ilvl w:val="0"/>
          <w:numId w:val="18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220334">
        <w:rPr>
          <w:rFonts w:asciiTheme="minorHAnsi" w:hAnsiTheme="minorHAnsi" w:cstheme="minorHAnsi"/>
          <w:sz w:val="20"/>
          <w:szCs w:val="20"/>
        </w:rPr>
        <w:t xml:space="preserve">Każdorazowo </w:t>
      </w:r>
      <w:r w:rsidR="004A2D41" w:rsidRPr="00220334">
        <w:rPr>
          <w:rFonts w:asciiTheme="minorHAnsi" w:hAnsiTheme="minorHAnsi" w:cstheme="minorHAnsi"/>
          <w:sz w:val="20"/>
          <w:szCs w:val="20"/>
        </w:rPr>
        <w:t xml:space="preserve">w momencie stwierdzenia usterki wymagającej naprawy sprzętu objętego umową Wykonawca przekaże kosztorys naprawy dla Zamawiającego celem jego zatwierdzenia i wskazania finansowania naprawy </w:t>
      </w:r>
      <w:r w:rsidR="001F4C20" w:rsidRPr="00220334">
        <w:rPr>
          <w:rFonts w:asciiTheme="minorHAnsi" w:hAnsiTheme="minorHAnsi" w:cstheme="minorHAnsi"/>
          <w:sz w:val="20"/>
          <w:szCs w:val="20"/>
        </w:rPr>
        <w:t>przez Zamawiającego.</w:t>
      </w:r>
    </w:p>
    <w:p w14:paraId="0505ABB4" w14:textId="77777777" w:rsidR="008A61C5" w:rsidRPr="0038000D" w:rsidRDefault="008A61C5" w:rsidP="00DF17D0">
      <w:pPr>
        <w:numPr>
          <w:ilvl w:val="0"/>
          <w:numId w:val="22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Wykonawca </w:t>
      </w:r>
      <w:r w:rsidRPr="0038000D">
        <w:rPr>
          <w:rFonts w:asciiTheme="minorHAnsi" w:hAnsiTheme="minorHAnsi" w:cstheme="minorHAnsi"/>
          <w:spacing w:val="-4"/>
          <w:sz w:val="20"/>
          <w:szCs w:val="20"/>
        </w:rPr>
        <w:t xml:space="preserve">zobowiązuje się do podjęcia interwencji (reakcja serwisowa) w celu usunięcia awarii w ciągu 24 godz., </w:t>
      </w:r>
      <w:r w:rsidRPr="0038000D">
        <w:rPr>
          <w:rFonts w:asciiTheme="minorHAnsi" w:hAnsiTheme="minorHAnsi" w:cstheme="minorHAnsi"/>
          <w:spacing w:val="-3"/>
          <w:sz w:val="20"/>
          <w:szCs w:val="20"/>
        </w:rPr>
        <w:t xml:space="preserve">po uzyskaniu informacji od </w:t>
      </w:r>
      <w:r w:rsidRPr="0038000D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Zamawiającego </w:t>
      </w:r>
      <w:r w:rsidRPr="0038000D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w </w:t>
      </w:r>
      <w:r w:rsidRPr="0038000D">
        <w:rPr>
          <w:rFonts w:asciiTheme="minorHAnsi" w:hAnsiTheme="minorHAnsi" w:cstheme="minorHAnsi"/>
          <w:spacing w:val="-3"/>
          <w:sz w:val="20"/>
          <w:szCs w:val="20"/>
        </w:rPr>
        <w:t>godz. między 8</w:t>
      </w:r>
      <w:r w:rsidRPr="0038000D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38000D">
        <w:rPr>
          <w:rFonts w:asciiTheme="minorHAnsi" w:hAnsiTheme="minorHAnsi" w:cstheme="minorHAnsi"/>
          <w:spacing w:val="-3"/>
          <w:sz w:val="20"/>
          <w:szCs w:val="20"/>
        </w:rPr>
        <w:t xml:space="preserve"> a 17</w:t>
      </w:r>
      <w:r w:rsidRPr="0038000D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38000D">
        <w:rPr>
          <w:rFonts w:asciiTheme="minorHAnsi" w:hAnsiTheme="minorHAnsi" w:cstheme="minorHAnsi"/>
          <w:spacing w:val="-3"/>
          <w:sz w:val="20"/>
          <w:szCs w:val="20"/>
        </w:rPr>
        <w:t xml:space="preserve">, od poniedziałku do piątku. Dopuszcza się powiadomienie </w:t>
      </w:r>
      <w:r w:rsidRPr="0038000D">
        <w:rPr>
          <w:rFonts w:asciiTheme="minorHAnsi" w:hAnsiTheme="minorHAnsi" w:cstheme="minorHAnsi"/>
          <w:bCs/>
          <w:iCs/>
          <w:spacing w:val="-3"/>
          <w:sz w:val="20"/>
          <w:szCs w:val="20"/>
        </w:rPr>
        <w:t>Wykonawcy</w:t>
      </w:r>
      <w:r w:rsidRPr="0038000D">
        <w:rPr>
          <w:rFonts w:asciiTheme="minorHAnsi" w:hAnsiTheme="minorHAnsi" w:cstheme="minorHAnsi"/>
          <w:spacing w:val="-3"/>
          <w:sz w:val="20"/>
          <w:szCs w:val="20"/>
        </w:rPr>
        <w:t xml:space="preserve"> w formie: faksu nr fax: .………...…………......., mailem e-mail: .…………........……….................., telefonicznie tel.: .…………………..........................</w:t>
      </w:r>
    </w:p>
    <w:p w14:paraId="4598DC6D" w14:textId="6256821F" w:rsidR="008A61C5" w:rsidRPr="0038000D" w:rsidRDefault="008A61C5" w:rsidP="00DF17D0">
      <w:pPr>
        <w:numPr>
          <w:ilvl w:val="0"/>
          <w:numId w:val="2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pacing w:val="-3"/>
          <w:sz w:val="20"/>
          <w:szCs w:val="20"/>
        </w:rPr>
        <w:t xml:space="preserve">W </w:t>
      </w:r>
      <w:r w:rsidR="00B62FA8" w:rsidRPr="0038000D">
        <w:rPr>
          <w:rFonts w:asciiTheme="minorHAnsi" w:hAnsiTheme="minorHAnsi" w:cstheme="minorHAnsi"/>
          <w:spacing w:val="-3"/>
          <w:sz w:val="20"/>
          <w:szCs w:val="20"/>
        </w:rPr>
        <w:t>przypadku</w:t>
      </w:r>
      <w:r w:rsidR="00B62FA8" w:rsidRPr="0038000D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awarii wymagającej wymiany części zamiennych, Wykonawca zobowiązuje się do wykonania naprawy, w ciągu </w:t>
      </w:r>
      <w:r w:rsidR="00432D34">
        <w:rPr>
          <w:rFonts w:asciiTheme="minorHAnsi" w:hAnsiTheme="minorHAnsi" w:cstheme="minorHAnsi"/>
          <w:bCs/>
          <w:iCs/>
          <w:spacing w:val="-3"/>
          <w:sz w:val="20"/>
          <w:szCs w:val="20"/>
        </w:rPr>
        <w:t>3</w:t>
      </w:r>
      <w:r w:rsidR="00B62FA8" w:rsidRPr="0038000D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dni</w:t>
      </w:r>
      <w:r w:rsidR="0027040E" w:rsidRPr="0038000D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roboczych</w:t>
      </w:r>
      <w:r w:rsidR="00B62FA8" w:rsidRPr="0038000D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w przypadku wymiany części i 10 dni</w:t>
      </w:r>
      <w:r w:rsidR="00C24575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roboczych</w:t>
      </w:r>
      <w:r w:rsidR="00B62FA8" w:rsidRPr="0038000D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w przypadku konieczności sprowadzenia części z zagranicy.</w:t>
      </w:r>
    </w:p>
    <w:p w14:paraId="144D18BE" w14:textId="77777777" w:rsidR="008A61C5" w:rsidRPr="0038000D" w:rsidRDefault="008A61C5" w:rsidP="00DF17D0">
      <w:pPr>
        <w:numPr>
          <w:ilvl w:val="0"/>
          <w:numId w:val="2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pacing w:val="-4"/>
          <w:sz w:val="20"/>
          <w:szCs w:val="20"/>
        </w:rPr>
        <w:t xml:space="preserve">Karta Pracy (Raport Serwisowy) </w:t>
      </w:r>
      <w:r w:rsidRPr="0038000D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38000D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38000D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38000D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38000D" w:rsidRDefault="008A61C5" w:rsidP="00DF17D0">
      <w:pPr>
        <w:numPr>
          <w:ilvl w:val="0"/>
          <w:numId w:val="2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38000D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38000D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38000D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38000D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38000D">
        <w:rPr>
          <w:rFonts w:asciiTheme="minorHAnsi" w:hAnsiTheme="minorHAnsi" w:cstheme="minorHAnsi"/>
          <w:spacing w:val="-4"/>
          <w:sz w:val="20"/>
          <w:szCs w:val="20"/>
        </w:rPr>
        <w:t>odnotowane w Karcie Pracy (Raporcie Serwisowym).</w:t>
      </w:r>
    </w:p>
    <w:p w14:paraId="5A49E3BF" w14:textId="77777777" w:rsidR="008A61C5" w:rsidRPr="0038000D" w:rsidRDefault="008A61C5" w:rsidP="00DF17D0">
      <w:pPr>
        <w:numPr>
          <w:ilvl w:val="0"/>
          <w:numId w:val="2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eastAsia="Arial Narrow" w:hAnsiTheme="minorHAnsi" w:cstheme="minorHAnsi"/>
          <w:sz w:val="20"/>
          <w:szCs w:val="20"/>
        </w:rPr>
        <w:t xml:space="preserve">Jako termin usunięcia usterki rozumie się datę podpisania przez </w:t>
      </w:r>
      <w:r w:rsidRPr="0038000D">
        <w:rPr>
          <w:rFonts w:asciiTheme="minorHAnsi" w:eastAsia="Arial Narrow" w:hAnsiTheme="minorHAnsi" w:cstheme="minorHAnsi"/>
          <w:bCs/>
          <w:iCs/>
          <w:sz w:val="20"/>
          <w:szCs w:val="20"/>
        </w:rPr>
        <w:t>Zamawiającego</w:t>
      </w:r>
      <w:r w:rsidRPr="0038000D">
        <w:rPr>
          <w:rFonts w:asciiTheme="minorHAnsi" w:eastAsia="Arial Narrow" w:hAnsiTheme="minorHAnsi" w:cstheme="minorHAnsi"/>
          <w:sz w:val="20"/>
          <w:szCs w:val="20"/>
        </w:rPr>
        <w:t xml:space="preserve"> raportu serwisowego/ karty pracy, potwierdzonego wpisem do paszportu technicznego.</w:t>
      </w:r>
    </w:p>
    <w:p w14:paraId="5FB2FD90" w14:textId="77777777" w:rsidR="008A61C5" w:rsidRPr="0038000D" w:rsidRDefault="008A61C5" w:rsidP="00DF17D0">
      <w:pPr>
        <w:numPr>
          <w:ilvl w:val="0"/>
          <w:numId w:val="2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techniczną, oraz ewentualnymi wskazówkami i zaleceniami Zamawiającego. </w:t>
      </w:r>
    </w:p>
    <w:p w14:paraId="70B65BB8" w14:textId="77777777" w:rsidR="008A61C5" w:rsidRPr="0038000D" w:rsidRDefault="008A61C5" w:rsidP="00DF17D0">
      <w:pPr>
        <w:numPr>
          <w:ilvl w:val="0"/>
          <w:numId w:val="2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lastRenderedPageBreak/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38000D" w:rsidRDefault="008A61C5" w:rsidP="00DF17D0">
      <w:pPr>
        <w:numPr>
          <w:ilvl w:val="0"/>
          <w:numId w:val="2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eastAsia="Arial Narrow" w:hAnsiTheme="minorHAnsi" w:cstheme="minorHAnsi"/>
          <w:sz w:val="20"/>
          <w:szCs w:val="20"/>
        </w:rPr>
        <w:t>Wszystkie przeglądy</w:t>
      </w:r>
      <w:r w:rsidRPr="0038000D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38000D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38000D" w:rsidRDefault="008A61C5" w:rsidP="00DF17D0">
      <w:pPr>
        <w:numPr>
          <w:ilvl w:val="0"/>
          <w:numId w:val="2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63417D02" w14:textId="09B7227A" w:rsidR="00093E4F" w:rsidRPr="0038000D" w:rsidRDefault="00093E4F" w:rsidP="00DF17D0">
      <w:pPr>
        <w:numPr>
          <w:ilvl w:val="0"/>
          <w:numId w:val="23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posiada aktualną pisemną autoryzację producenta na wykonywanie czynności serwisowych dla aparatury medycznej </w:t>
      </w:r>
      <w:r w:rsidR="00B62B42">
        <w:rPr>
          <w:rFonts w:asciiTheme="minorHAnsi" w:hAnsiTheme="minorHAnsi" w:cstheme="minorHAnsi"/>
          <w:sz w:val="20"/>
          <w:szCs w:val="20"/>
        </w:rPr>
        <w:t>objętej przedmiotowym postępowaniem</w:t>
      </w:r>
      <w:r w:rsidR="00B02B2A">
        <w:rPr>
          <w:rFonts w:asciiTheme="minorHAnsi" w:hAnsiTheme="minorHAnsi" w:cstheme="minorHAnsi"/>
          <w:sz w:val="20"/>
          <w:szCs w:val="20"/>
        </w:rPr>
        <w:t>* (*jeśli dotyczy)</w:t>
      </w:r>
    </w:p>
    <w:p w14:paraId="702A6399" w14:textId="736DB416" w:rsidR="008A61C5" w:rsidRPr="0038000D" w:rsidRDefault="008A61C5" w:rsidP="00DF17D0">
      <w:pPr>
        <w:numPr>
          <w:ilvl w:val="0"/>
          <w:numId w:val="2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Szczegółowy zakres usług serwisowych określono </w:t>
      </w:r>
      <w:r w:rsidRPr="0038000D">
        <w:rPr>
          <w:rFonts w:asciiTheme="minorHAnsi" w:hAnsiTheme="minorHAnsi" w:cstheme="minorHAnsi"/>
          <w:spacing w:val="-4"/>
          <w:sz w:val="20"/>
          <w:szCs w:val="20"/>
        </w:rPr>
        <w:t xml:space="preserve">w załączniku nr </w:t>
      </w:r>
      <w:r w:rsidR="00C37A94">
        <w:rPr>
          <w:rFonts w:asciiTheme="minorHAnsi" w:hAnsiTheme="minorHAnsi" w:cstheme="minorHAnsi"/>
          <w:spacing w:val="-4"/>
          <w:sz w:val="20"/>
          <w:szCs w:val="20"/>
        </w:rPr>
        <w:t>3</w:t>
      </w: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C37A94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Pr="0038000D">
        <w:rPr>
          <w:rFonts w:asciiTheme="minorHAnsi" w:hAnsiTheme="minorHAnsi" w:cstheme="minorHAnsi"/>
          <w:sz w:val="20"/>
          <w:szCs w:val="20"/>
        </w:rPr>
        <w:t>.</w:t>
      </w:r>
    </w:p>
    <w:p w14:paraId="253BE1F1" w14:textId="61A9DD9D" w:rsidR="008A61C5" w:rsidRPr="00240E93" w:rsidRDefault="008A61C5" w:rsidP="00DF17D0">
      <w:pPr>
        <w:numPr>
          <w:ilvl w:val="0"/>
          <w:numId w:val="2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 przypadku braku dostępności u producenta części zamiennych do aparatury będącej przedmiotem umowy z przyczyn niezależnych od Wykonawcy, Wykonawca poinformuje o tym fakcie w formie pisemnej i wykaże przyczynę braku części zamiennych. Wykazanie braku części zamiennych z przyczyn niezależnych od Wykonawcy może stanowić podstawę do rozwiązania umowy w części niemożliwej do wykonania tj. części dotkniętej brakiem dostępności u producenta części zamiennych.</w:t>
      </w:r>
    </w:p>
    <w:p w14:paraId="4CA7A7C7" w14:textId="0493BE5B" w:rsidR="00240E93" w:rsidRPr="0038000D" w:rsidRDefault="00240E93" w:rsidP="00DF17D0">
      <w:pPr>
        <w:numPr>
          <w:ilvl w:val="0"/>
          <w:numId w:val="23"/>
        </w:numPr>
        <w:autoSpaceDE/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sz w:val="20"/>
          <w:szCs w:val="20"/>
        </w:rPr>
        <w:t>Jeżeli w trakcie dokonywania czynności serwisowych zostanie stwierdzona konieczność wymiany części zamiennych i podzespołów, potrzebnych dla uzyskania sprawności techniczno-eksploatacyjnej lub bezpieczeństwa użytkowania aparatu, a wykraczających poza zakres opisany w zamówieniu, to naprawa ta będzie przedmiotem odrębnego, niezależnego postępowania.</w:t>
      </w:r>
      <w:r>
        <w:rPr>
          <w:rFonts w:ascii="Calibri" w:hAnsi="Calibri" w:cs="Calibri"/>
          <w:color w:val="0066CC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 takim wypadku Wykonawca zobowiązany jest wystawić opinię/ekspertyzę dotyczącą możliwości usunięcia przyczyny niesprawności i ewentualnych wydatków z tym związanych jakie może ponieść Zamawiający. Ponadto w takim przypadku strony ustalą nowy termin zakończenia wykonywania usługi, nie dłuższy jednak niż 14 dni kalendarzowych od dnia powiadomienia Wykonawcy o ostatecznym rozstrzygnięciu odrębnego, niezależnego postępowania w zakresie dotyczącym części zamiennych.</w:t>
      </w:r>
    </w:p>
    <w:p w14:paraId="0557A09D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B95425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9DDD042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60C2CE4B" w:rsidR="008A61C5" w:rsidRPr="0038000D" w:rsidRDefault="008A61C5" w:rsidP="00DF17D0">
      <w:pPr>
        <w:numPr>
          <w:ilvl w:val="0"/>
          <w:numId w:val="24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38000D">
        <w:rPr>
          <w:rFonts w:asciiTheme="minorHAnsi" w:hAnsiTheme="minorHAnsi" w:cstheme="minorHAnsi"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6 ust.5 ulega zmianie w przypadku wycofania z eksploatacji aparatury objętej Umową zgodnie z § 3 ust.3 litera </w:t>
      </w:r>
      <w:r w:rsidR="00A56D14">
        <w:rPr>
          <w:rFonts w:asciiTheme="minorHAnsi" w:hAnsiTheme="minorHAnsi" w:cstheme="minorHAnsi"/>
          <w:bCs/>
          <w:sz w:val="20"/>
          <w:szCs w:val="20"/>
        </w:rPr>
        <w:t>i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F24B6ED" w14:textId="146E2EDB" w:rsidR="008A61C5" w:rsidRPr="0038000D" w:rsidRDefault="008A61C5" w:rsidP="00DF17D0">
      <w:pPr>
        <w:numPr>
          <w:ilvl w:val="0"/>
          <w:numId w:val="24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</w:rPr>
        <w:t>Poza przypadkiem wskazanym w ust. 1 powyżej, wartość przedmiotu Umowy może ulec zmianie wyłącznie</w:t>
      </w:r>
      <w:r w:rsidR="00A56D1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Cs/>
          <w:sz w:val="20"/>
          <w:szCs w:val="20"/>
        </w:rPr>
        <w:t>w przypadku korzystnych zmian cenowych dla Zamawiającego, a także w przypadku, o którym mowa w § 5.</w:t>
      </w:r>
    </w:p>
    <w:p w14:paraId="0E8A665C" w14:textId="77777777" w:rsidR="008A61C5" w:rsidRPr="0038000D" w:rsidRDefault="008A61C5" w:rsidP="00DF17D0">
      <w:pPr>
        <w:numPr>
          <w:ilvl w:val="0"/>
          <w:numId w:val="24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iCs/>
          <w:sz w:val="20"/>
          <w:szCs w:val="20"/>
        </w:rPr>
        <w:t xml:space="preserve">Ponadto Strony dopuszczają inne zmiany </w:t>
      </w:r>
      <w:proofErr w:type="spellStart"/>
      <w:r w:rsidRPr="0038000D">
        <w:rPr>
          <w:rFonts w:asciiTheme="minorHAnsi" w:hAnsiTheme="minorHAnsi" w:cstheme="minorHAnsi"/>
          <w:iCs/>
          <w:sz w:val="20"/>
          <w:szCs w:val="20"/>
        </w:rPr>
        <w:t>nn</w:t>
      </w:r>
      <w:proofErr w:type="spellEnd"/>
      <w:r w:rsidRPr="0038000D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38000D" w:rsidRDefault="008A61C5" w:rsidP="00DF17D0">
      <w:pPr>
        <w:pStyle w:val="Tekstpodstawowy"/>
        <w:numPr>
          <w:ilvl w:val="0"/>
          <w:numId w:val="10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77777777" w:rsidR="008A61C5" w:rsidRPr="0038000D" w:rsidRDefault="008A61C5" w:rsidP="00DF17D0">
      <w:pPr>
        <w:pStyle w:val="Tekstpodstawowy"/>
        <w:numPr>
          <w:ilvl w:val="0"/>
          <w:numId w:val="10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4B4D2276" w:rsidR="008A61C5" w:rsidRPr="0038000D" w:rsidRDefault="008A61C5" w:rsidP="00DF17D0">
      <w:pPr>
        <w:pStyle w:val="Tekstpodstawowy"/>
        <w:numPr>
          <w:ilvl w:val="0"/>
          <w:numId w:val="10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7777777" w:rsidR="008A61C5" w:rsidRPr="0038000D" w:rsidRDefault="008A61C5" w:rsidP="00DF17D0">
      <w:pPr>
        <w:pStyle w:val="Tekstpodstawowy"/>
        <w:numPr>
          <w:ilvl w:val="0"/>
          <w:numId w:val="10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77777777" w:rsidR="008A61C5" w:rsidRPr="0038000D" w:rsidRDefault="008A61C5" w:rsidP="00DF17D0">
      <w:pPr>
        <w:pStyle w:val="Tekstpodstawowy"/>
        <w:numPr>
          <w:ilvl w:val="0"/>
          <w:numId w:val="10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77777777" w:rsidR="008A61C5" w:rsidRPr="0038000D" w:rsidRDefault="008A61C5" w:rsidP="00DF17D0">
      <w:pPr>
        <w:pStyle w:val="Tekstpodstawowy"/>
        <w:numPr>
          <w:ilvl w:val="0"/>
          <w:numId w:val="10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prawa;</w:t>
      </w:r>
    </w:p>
    <w:p w14:paraId="464181D2" w14:textId="77777777" w:rsidR="008A61C5" w:rsidRPr="0038000D" w:rsidRDefault="008A61C5" w:rsidP="00DF17D0">
      <w:pPr>
        <w:pStyle w:val="Tekstpodstawowy"/>
        <w:numPr>
          <w:ilvl w:val="0"/>
          <w:numId w:val="10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52A29D50" w:rsidR="008A61C5" w:rsidRPr="0038000D" w:rsidRDefault="008A61C5" w:rsidP="00DF17D0">
      <w:pPr>
        <w:pStyle w:val="Tekstpodstawowy"/>
        <w:numPr>
          <w:ilvl w:val="0"/>
          <w:numId w:val="10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08377DD7" w:rsidR="008A61C5" w:rsidRPr="00D305E3" w:rsidRDefault="008A61C5" w:rsidP="00DF17D0">
      <w:pPr>
        <w:pStyle w:val="Tekstpodstawowy"/>
        <w:numPr>
          <w:ilvl w:val="0"/>
          <w:numId w:val="10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Strony przewidują możliwość przedłużenia okresu obowiązywania umowy pisemnym aneksem bez zwiększenia </w:t>
      </w:r>
      <w:r w:rsidRPr="00317C6D">
        <w:rPr>
          <w:rFonts w:asciiTheme="minorHAnsi" w:hAnsiTheme="minorHAnsi" w:cstheme="minorHAnsi"/>
          <w:sz w:val="20"/>
          <w:szCs w:val="20"/>
        </w:rPr>
        <w:t>wartości przedmiotu umowy, w przypadku niezrealizowania umowy w całości w okresie o którym mowa w § 1</w:t>
      </w:r>
      <w:r w:rsidR="005E5841">
        <w:rPr>
          <w:rFonts w:asciiTheme="minorHAnsi" w:hAnsiTheme="minorHAnsi" w:cstheme="minorHAnsi"/>
          <w:sz w:val="20"/>
          <w:szCs w:val="20"/>
        </w:rPr>
        <w:t>2</w:t>
      </w:r>
      <w:r w:rsidRPr="00317C6D">
        <w:rPr>
          <w:rFonts w:asciiTheme="minorHAnsi" w:hAnsiTheme="minorHAnsi" w:cstheme="minorHAnsi"/>
          <w:bCs/>
          <w:iCs/>
          <w:sz w:val="20"/>
          <w:szCs w:val="20"/>
        </w:rPr>
        <w:t xml:space="preserve"> umowy, przy czym przedłużenie realizacji umowy nie może być dłuższe niż 6 miesięcy;</w:t>
      </w:r>
    </w:p>
    <w:p w14:paraId="10BC7B5A" w14:textId="4BD114D6" w:rsidR="00565669" w:rsidRPr="006A2577" w:rsidRDefault="0078747F" w:rsidP="006A2577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78747F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>
        <w:rPr>
          <w:rFonts w:asciiTheme="minorHAnsi" w:hAnsiTheme="minorHAnsi" w:cstheme="minorHAnsi"/>
          <w:sz w:val="20"/>
          <w:szCs w:val="20"/>
        </w:rPr>
        <w:t>publicznych (t. j. Dz. U. z 2021 r. poz. 1129</w:t>
      </w:r>
      <w:r w:rsidRPr="0078747F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78747F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78747F">
        <w:rPr>
          <w:rFonts w:asciiTheme="minorHAnsi" w:hAnsiTheme="minorHAnsi" w:cstheme="minorHAnsi"/>
          <w:sz w:val="20"/>
          <w:szCs w:val="20"/>
        </w:rPr>
        <w:t>. zm.).</w:t>
      </w:r>
    </w:p>
    <w:p w14:paraId="1D24C0BA" w14:textId="4AC0C1AB" w:rsidR="00565669" w:rsidRPr="006A3796" w:rsidRDefault="006A3796" w:rsidP="006A3796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W</w:t>
      </w:r>
      <w:r w:rsidRPr="006A3796">
        <w:rPr>
          <w:rFonts w:asciiTheme="minorHAnsi" w:hAnsiTheme="minorHAnsi" w:cstheme="minorHAnsi"/>
          <w:sz w:val="20"/>
          <w:szCs w:val="20"/>
        </w:rPr>
        <w:t xml:space="preserve"> przypadku zmiany ceny materiałów lub kosztów związanych z realizacją zamówienia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65669" w:rsidRPr="006A3796">
        <w:rPr>
          <w:rFonts w:asciiTheme="minorHAnsi" w:hAnsiTheme="minorHAnsi" w:cstheme="minorHAnsi"/>
          <w:sz w:val="20"/>
          <w:szCs w:val="20"/>
        </w:rPr>
        <w:t xml:space="preserve">Strony postanawiają, iż każda z nich może żądać zmiany wynagrodzenia należnego Wykonawcy, w oparciu o art. 439 ust. 1 – 4 PZP, w przypadkach i na zasadach określonych w ustępach </w:t>
      </w:r>
      <w:r w:rsidR="00565669" w:rsidRPr="006A3796">
        <w:rPr>
          <w:rFonts w:asciiTheme="minorHAnsi" w:hAnsiTheme="minorHAnsi" w:cstheme="minorHAnsi"/>
          <w:kern w:val="2"/>
          <w:sz w:val="20"/>
          <w:szCs w:val="20"/>
        </w:rPr>
        <w:t>5-9</w:t>
      </w:r>
      <w:r w:rsidR="00565669" w:rsidRPr="006A3796">
        <w:rPr>
          <w:rFonts w:asciiTheme="minorHAnsi" w:hAnsiTheme="minorHAnsi" w:cstheme="minorHAnsi"/>
          <w:sz w:val="20"/>
          <w:szCs w:val="20"/>
        </w:rPr>
        <w:t xml:space="preserve"> niniejszego paragrafu.</w:t>
      </w:r>
    </w:p>
    <w:p w14:paraId="26026DA6" w14:textId="79EA2D59" w:rsidR="00565669" w:rsidRPr="00317C6D" w:rsidRDefault="00565669" w:rsidP="00565669">
      <w:pPr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"/>
        <w:jc w:val="both"/>
        <w:textAlignment w:val="baseline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gdy w kolejnym roku kalendarzowym i następnych trwania umowy ogłoszony zostanie przez Prezesa Głównego Urzędu Statystycznego roczny wskaźnik cen towarów i usług, którego wysokość jest mniejsza lub większa o ponad 2% od jego poziomu w dniu podpisania umowy, każda ze stron  uprawniona jest do żądania odpowiednio: zmniejszenia lub zwiększenia wynagrodzenia za kolejne okresy trwania umowy o procent odpowiadający tej różnicy, przy czym maksymalna wartość wzrostu wynagrodzenia netto Wykonawcy określonego w § </w:t>
      </w:r>
      <w:r w:rsidR="00B02B2A" w:rsidRPr="00317C6D">
        <w:rPr>
          <w:rFonts w:asciiTheme="minorHAnsi" w:hAnsiTheme="minorHAnsi" w:cstheme="minorHAnsi"/>
          <w:kern w:val="2"/>
          <w:sz w:val="20"/>
          <w:szCs w:val="20"/>
        </w:rPr>
        <w:t>6 ust. 5</w:t>
      </w:r>
      <w:r w:rsidRPr="00317C6D">
        <w:rPr>
          <w:rFonts w:asciiTheme="minorHAnsi" w:hAnsiTheme="minorHAnsi" w:cstheme="minorHAnsi"/>
          <w:sz w:val="20"/>
          <w:szCs w:val="20"/>
        </w:rPr>
        <w:t xml:space="preserve">, łącznie w okresie trwania umowy nie może być równa lub większa niż progi unijne w </w:t>
      </w:r>
      <w:r w:rsidR="00FE5968" w:rsidRPr="00317C6D">
        <w:rPr>
          <w:rFonts w:asciiTheme="minorHAnsi" w:hAnsiTheme="minorHAnsi" w:cstheme="minorHAnsi"/>
          <w:sz w:val="20"/>
          <w:szCs w:val="20"/>
        </w:rPr>
        <w:t xml:space="preserve">rozumieniu art. 3 ustawy </w:t>
      </w:r>
      <w:proofErr w:type="spellStart"/>
      <w:r w:rsidR="00FE5968" w:rsidRPr="00317C6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17C6D">
        <w:rPr>
          <w:rFonts w:asciiTheme="minorHAnsi" w:hAnsiTheme="minorHAnsi" w:cstheme="minorHAnsi"/>
          <w:sz w:val="20"/>
          <w:szCs w:val="20"/>
        </w:rPr>
        <w:t xml:space="preserve"> oraz nie może być równa lub większa niż 5% wartości pierwotnej umowy.</w:t>
      </w:r>
    </w:p>
    <w:p w14:paraId="4635371F" w14:textId="6DEF4CC4" w:rsidR="00565669" w:rsidRPr="00317C6D" w:rsidRDefault="00565669" w:rsidP="00565669">
      <w:pPr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"/>
        <w:jc w:val="both"/>
        <w:textAlignment w:val="baseline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Każda ze Stron </w:t>
      </w:r>
      <w:r w:rsidRPr="00317C6D">
        <w:rPr>
          <w:rFonts w:asciiTheme="minorHAnsi" w:hAnsiTheme="minorHAnsi" w:cstheme="minorHAnsi"/>
          <w:kern w:val="2"/>
          <w:sz w:val="20"/>
          <w:szCs w:val="20"/>
        </w:rPr>
        <w:t>celem dokonania zmian</w:t>
      </w:r>
      <w:r w:rsidRPr="00317C6D">
        <w:rPr>
          <w:rFonts w:asciiTheme="minorHAnsi" w:hAnsiTheme="minorHAnsi" w:cstheme="minorHAnsi"/>
          <w:sz w:val="20"/>
          <w:szCs w:val="20"/>
        </w:rPr>
        <w:t xml:space="preserve"> opisanych w ust. </w:t>
      </w:r>
      <w:r w:rsidRPr="00317C6D">
        <w:rPr>
          <w:rFonts w:asciiTheme="minorHAnsi" w:hAnsiTheme="minorHAnsi" w:cstheme="minorHAnsi"/>
          <w:kern w:val="2"/>
          <w:sz w:val="20"/>
          <w:szCs w:val="20"/>
        </w:rPr>
        <w:t>4 i 5</w:t>
      </w:r>
      <w:r w:rsidRPr="00317C6D">
        <w:rPr>
          <w:rFonts w:asciiTheme="minorHAnsi" w:hAnsiTheme="minorHAnsi" w:cstheme="minorHAnsi"/>
          <w:sz w:val="20"/>
          <w:szCs w:val="20"/>
        </w:rPr>
        <w:t xml:space="preserve">, występuje z pisemnym wnioskiem o zmianę wynagrodzenia, zawierającym uzasadnienie </w:t>
      </w:r>
      <w:r w:rsidRPr="00317C6D">
        <w:rPr>
          <w:rFonts w:asciiTheme="minorHAnsi" w:hAnsiTheme="minorHAnsi" w:cstheme="minorHAnsi"/>
          <w:kern w:val="2"/>
          <w:sz w:val="20"/>
          <w:szCs w:val="20"/>
        </w:rPr>
        <w:t>z</w:t>
      </w:r>
      <w:r w:rsidRPr="00317C6D">
        <w:rPr>
          <w:rFonts w:asciiTheme="minorHAnsi" w:hAnsiTheme="minorHAnsi" w:cstheme="minorHAnsi"/>
          <w:sz w:val="20"/>
          <w:szCs w:val="20"/>
        </w:rPr>
        <w:t xml:space="preserve"> wyliczeniem całkowitej kwoty, o jaką wynagrodzenie Wykonawcy powinno ulec zmianie.</w:t>
      </w:r>
    </w:p>
    <w:p w14:paraId="7AD172D0" w14:textId="06C34EE4" w:rsidR="00565669" w:rsidRPr="00317C6D" w:rsidRDefault="00565669" w:rsidP="00565669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</w:tabs>
        <w:autoSpaceDE/>
        <w:ind w:left="567"/>
        <w:jc w:val="both"/>
        <w:textAlignment w:val="baseline"/>
        <w:rPr>
          <w:rFonts w:asciiTheme="minorHAnsi" w:hAnsiTheme="minorHAnsi" w:cstheme="minorHAnsi"/>
        </w:rPr>
      </w:pPr>
      <w:r w:rsidRPr="00317C6D">
        <w:rPr>
          <w:rStyle w:val="Odwoaniedokomentarza2"/>
          <w:rFonts w:asciiTheme="minorHAnsi" w:hAnsiTheme="minorHAnsi" w:cstheme="minorHAnsi"/>
          <w:sz w:val="20"/>
          <w:szCs w:val="20"/>
          <w:lang w:val="cs-CZ"/>
        </w:rPr>
        <w:t xml:space="preserve">Wykonawca, którego wynagrodzenie zostało zmienione zgodnie z ust. </w:t>
      </w:r>
      <w:r w:rsidRPr="00317C6D">
        <w:rPr>
          <w:rStyle w:val="Odwoaniedokomentarza2"/>
          <w:rFonts w:asciiTheme="minorHAnsi" w:hAnsiTheme="minorHAnsi" w:cstheme="minorHAnsi"/>
          <w:kern w:val="2"/>
          <w:sz w:val="20"/>
          <w:szCs w:val="20"/>
          <w:lang w:val="cs-CZ"/>
        </w:rPr>
        <w:t>4-6</w:t>
      </w:r>
      <w:r w:rsidRPr="00317C6D">
        <w:rPr>
          <w:rStyle w:val="Odwoaniedokomentarza2"/>
          <w:rFonts w:asciiTheme="minorHAnsi" w:hAnsiTheme="minorHAnsi" w:cstheme="minorHAnsi"/>
          <w:sz w:val="20"/>
          <w:szCs w:val="20"/>
          <w:lang w:val="cs-CZ"/>
        </w:rPr>
        <w:t>, zobowiązany jest do zmiany wynagrodzenia przysługującego podwykonawcy, z którym zawarł umowę, w zakresie odpowiadającym zmianom cen materiałów lub kosztów dotyczących zobowiązania podwykonawcy.</w:t>
      </w:r>
    </w:p>
    <w:p w14:paraId="46C63DA1" w14:textId="69CAB0F8" w:rsidR="00565669" w:rsidRPr="00317C6D" w:rsidRDefault="00565669" w:rsidP="00565669">
      <w:pPr>
        <w:numPr>
          <w:ilvl w:val="0"/>
          <w:numId w:val="17"/>
        </w:numPr>
        <w:ind w:left="567" w:hanging="284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niniejszej Umowy może nastąpić wyłącznie w formie pisemnego aneksu pod rygorem nieważności.</w:t>
      </w:r>
    </w:p>
    <w:p w14:paraId="38BD4BAD" w14:textId="77777777" w:rsidR="003A4136" w:rsidRPr="00317C6D" w:rsidRDefault="003A4136" w:rsidP="008A61C5">
      <w:pPr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7F60E94" w14:textId="56CAAF8B" w:rsidR="008A61C5" w:rsidRPr="00317C6D" w:rsidRDefault="008A61C5" w:rsidP="008A61C5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64E9F62" w14:textId="6A023D1A" w:rsidR="008A61C5" w:rsidRPr="00317C6D" w:rsidRDefault="008A61C5" w:rsidP="001859C8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317C6D">
        <w:rPr>
          <w:rFonts w:asciiTheme="minorHAnsi" w:hAnsiTheme="minorHAnsi" w:cstheme="minorHAnsi"/>
        </w:rPr>
        <w:t xml:space="preserve"> </w:t>
      </w:r>
      <w:r w:rsidRPr="00317C6D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51454E50" w14:textId="77777777" w:rsidR="008A61C5" w:rsidRPr="00317C6D" w:rsidRDefault="008A61C5" w:rsidP="00DF17D0">
      <w:pPr>
        <w:widowControl/>
        <w:numPr>
          <w:ilvl w:val="0"/>
          <w:numId w:val="9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Strony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1)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2)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3)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4)     zasad gromadzenia i wysokości wpłat do pracowniczych planów kapitałowych, o których mowa w ustawie z dnia 4 października 2018 r. o pracowniczych planach kapitałowych</w:t>
      </w:r>
    </w:p>
    <w:p w14:paraId="12FE1210" w14:textId="77777777" w:rsidR="008A61C5" w:rsidRPr="00317C6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77777777" w:rsidR="008A61C5" w:rsidRPr="00317C6D" w:rsidRDefault="008A61C5" w:rsidP="00DF17D0">
      <w:pPr>
        <w:widowControl/>
        <w:numPr>
          <w:ilvl w:val="0"/>
          <w:numId w:val="9"/>
        </w:numPr>
        <w:autoSpaceDE/>
        <w:ind w:left="357" w:hanging="357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77777777" w:rsidR="008A61C5" w:rsidRPr="00317C6D" w:rsidRDefault="008A61C5" w:rsidP="00DF17D0">
      <w:pPr>
        <w:widowControl/>
        <w:numPr>
          <w:ilvl w:val="0"/>
          <w:numId w:val="9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14:paraId="37472640" w14:textId="77777777" w:rsidR="008A61C5" w:rsidRPr="00317C6D" w:rsidRDefault="008A61C5" w:rsidP="00DF17D0">
      <w:pPr>
        <w:widowControl/>
        <w:numPr>
          <w:ilvl w:val="0"/>
          <w:numId w:val="9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77777777" w:rsidR="008A61C5" w:rsidRPr="00317C6D" w:rsidRDefault="008A61C5" w:rsidP="00DF17D0">
      <w:pPr>
        <w:widowControl/>
        <w:numPr>
          <w:ilvl w:val="0"/>
          <w:numId w:val="9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2, wynagrodzenie Wykonawcy ulegnie zmianie o kwotę odpowiadającą wzrostowi kosztu Wykonawcy w związku ze zwiększeniem wysokości wynagrodzenia Wykonawcy świadczącego Usługę do wysokości aktualnie obowiązującego minimalnego wynagrodzenia za pracę albo wysokości minimalnej stawki godzinowej, z uwzględnieniem wszystkich obciążeń publicznoprawnych od kwoty wzrostu minimalnego wynagrodzenia. Kwota odpowiadająca wzrostowi kosztu Wykonawcy będzie odnosić się wyłącznie do części wynagrodzenia Wykonawcy, o którym mowa w zdaniu poprzedzającym, odpowiadającej zakresowi, w jakim wykonuje on prace bezpośrednio związane z realizacją przedmiotu Umowy.</w:t>
      </w:r>
    </w:p>
    <w:p w14:paraId="0DD9F330" w14:textId="77777777" w:rsidR="008A61C5" w:rsidRPr="00317C6D" w:rsidRDefault="008A61C5" w:rsidP="00DF17D0">
      <w:pPr>
        <w:widowControl/>
        <w:numPr>
          <w:ilvl w:val="0"/>
          <w:numId w:val="9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lastRenderedPageBreak/>
        <w:t>W przypadku zmiany, o której mowa w ust. 1 pkt 3 lub 4,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7D532F35" w14:textId="77777777" w:rsidR="008A61C5" w:rsidRPr="00317C6D" w:rsidRDefault="008A61C5" w:rsidP="00DF17D0">
      <w:pPr>
        <w:widowControl/>
        <w:numPr>
          <w:ilvl w:val="0"/>
          <w:numId w:val="9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77777777" w:rsidR="008A61C5" w:rsidRPr="0038000D" w:rsidRDefault="008A61C5" w:rsidP="00DF17D0">
      <w:pPr>
        <w:widowControl/>
        <w:numPr>
          <w:ilvl w:val="0"/>
          <w:numId w:val="9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zmian, o których mowa w ust. 1 pkt 2, 3 lub 4, jeżeli z wnioskiem występuje Wykonawca, jest on zobowiązany dołączyć do wniosku dokumenty, z których będzie wynikać, w jakim zakresie zmiany te mają wpływ na </w:t>
      </w:r>
      <w:r w:rsidRPr="0038000D">
        <w:rPr>
          <w:rFonts w:asciiTheme="minorHAnsi" w:hAnsiTheme="minorHAnsi" w:cstheme="minorHAnsi"/>
          <w:sz w:val="20"/>
          <w:szCs w:val="20"/>
        </w:rPr>
        <w:t>koszty wykonania Umowy, w szczególności:</w:t>
      </w:r>
    </w:p>
    <w:p w14:paraId="6D3DFCF0" w14:textId="77777777" w:rsidR="008A61C5" w:rsidRPr="0038000D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1)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14:paraId="7E1D6FE8" w14:textId="77777777" w:rsidR="008A61C5" w:rsidRPr="0038000D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2)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6CB52315" w14:textId="77777777" w:rsidR="00565669" w:rsidRPr="0038000D" w:rsidRDefault="00565669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A5B06B3" w14:textId="0DBB7CF3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6</w:t>
      </w:r>
    </w:p>
    <w:p w14:paraId="211CDEC4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6B9AC198" w14:textId="77777777" w:rsidR="008A61C5" w:rsidRPr="0038000D" w:rsidRDefault="008A61C5" w:rsidP="00DF17D0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2B01CD7F" w14:textId="77777777" w:rsidR="008A61C5" w:rsidRPr="0038000D" w:rsidRDefault="008A61C5" w:rsidP="00DF17D0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Ryczałtowe ceny jednostkowe netto są stałe przez cały czas obowiązywania umowy, z zastrzeżeniem § 4 i 5 niniejszej umowy.</w:t>
      </w:r>
    </w:p>
    <w:p w14:paraId="7F353C8D" w14:textId="77777777" w:rsidR="008A61C5" w:rsidRPr="0038000D" w:rsidRDefault="008A61C5" w:rsidP="00DF17D0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</w:p>
    <w:p w14:paraId="3860EF00" w14:textId="77777777" w:rsidR="008A61C5" w:rsidRPr="0038000D" w:rsidRDefault="008A61C5" w:rsidP="00DF17D0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Ryczałtowe ceny jednostkowe netto wykonania przedmiotu zamówienia są zawarte w załączniku nr 2 do umowy.</w:t>
      </w:r>
    </w:p>
    <w:p w14:paraId="79BD9D8D" w14:textId="77777777" w:rsidR="008A61C5" w:rsidRPr="0038000D" w:rsidRDefault="008A61C5" w:rsidP="00DF17D0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Łączna wartość umowy w zakresie przedmiotu umowy określonego w załączniku nr 1 do umowy określona została na kwotę </w:t>
      </w:r>
      <w:r w:rsidRPr="0038000D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7A522028" w14:textId="77777777" w:rsidR="008A61C5" w:rsidRPr="0038000D" w:rsidRDefault="008A61C5" w:rsidP="00DF17D0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Podstawą przyjęcia faktury przez Zamawiającego jest dołączenie do faktury przez Wykonawcę karty pracy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77777777" w:rsidR="008A61C5" w:rsidRPr="0038000D" w:rsidRDefault="008A61C5" w:rsidP="00DF17D0">
      <w:pPr>
        <w:numPr>
          <w:ilvl w:val="0"/>
          <w:numId w:val="12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Zapłata następować będzie przelewem na konto Wykonawcy w terminie 60 dni, od daty doręczenia prawidłowo wystawionej faktury Zamawiającemu - zapłata nastąpi w dniu obciążenia rachunku Zamawiającego.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u w:val="single"/>
        </w:rPr>
        <w:t>oraz wyspecyfikować lokalizację, dla której wystawiona jest faktura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na adres mailowy:  </w:t>
      </w:r>
      <w:hyperlink r:id="rId8" w:history="1">
        <w:r w:rsidRPr="0038000D">
          <w:rPr>
            <w:rStyle w:val="Hipercze"/>
            <w:rFonts w:asciiTheme="minorHAnsi" w:hAnsiTheme="minorHAnsi" w:cstheme="minorHAnsi"/>
            <w:sz w:val="20"/>
            <w:szCs w:val="20"/>
          </w:rPr>
          <w:t>faktury@szpitalepomorskie.eu</w:t>
        </w:r>
      </w:hyperlink>
      <w:r w:rsidRPr="0038000D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</w:p>
    <w:p w14:paraId="4E546A40" w14:textId="77777777" w:rsidR="008A61C5" w:rsidRPr="0038000D" w:rsidRDefault="008A61C5" w:rsidP="00DF17D0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177CFF9B" w14:textId="2ADEA23F" w:rsidR="008A61C5" w:rsidRPr="0038000D" w:rsidRDefault="008A61C5" w:rsidP="00DF17D0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 przypadku nieterminowego wykonania przedmiotu umowy Zamawiający zastrzega sobie prawo do naliczenia i potrącania kary umownej w wysokości 1 % wartości ryczałtowej ceny jednostkowej miesięcznej brutto za każdy dzień </w:t>
      </w:r>
      <w:r w:rsidR="002E1116" w:rsidRPr="0038000D">
        <w:rPr>
          <w:rFonts w:asciiTheme="minorHAnsi" w:hAnsiTheme="minorHAnsi" w:cstheme="minorHAnsi"/>
          <w:sz w:val="20"/>
          <w:szCs w:val="20"/>
        </w:rPr>
        <w:t>zwłoki</w:t>
      </w:r>
      <w:r w:rsidRPr="0038000D">
        <w:rPr>
          <w:rFonts w:asciiTheme="minorHAnsi" w:hAnsiTheme="minorHAnsi" w:cstheme="minorHAnsi"/>
          <w:sz w:val="20"/>
          <w:szCs w:val="20"/>
        </w:rPr>
        <w:t xml:space="preserve"> Wykonawcy w wykonaniu usługi.</w:t>
      </w:r>
    </w:p>
    <w:p w14:paraId="3166956E" w14:textId="77777777" w:rsidR="008A61C5" w:rsidRPr="0038000D" w:rsidRDefault="008A61C5" w:rsidP="00DF17D0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iCs/>
          <w:sz w:val="20"/>
          <w:szCs w:val="20"/>
        </w:rPr>
        <w:t>Wykonawca</w:t>
      </w:r>
      <w:r w:rsidRPr="0038000D">
        <w:rPr>
          <w:rFonts w:asciiTheme="minorHAnsi" w:hAnsiTheme="minorHAnsi" w:cstheme="minorHAnsi"/>
          <w:sz w:val="20"/>
          <w:szCs w:val="20"/>
        </w:rPr>
        <w:t xml:space="preserve"> zobowiązuje się do zapłaty na rzecz </w:t>
      </w:r>
      <w:r w:rsidRPr="0038000D">
        <w:rPr>
          <w:rFonts w:asciiTheme="minorHAnsi" w:hAnsiTheme="minorHAnsi" w:cstheme="minorHAnsi"/>
          <w:bCs/>
          <w:iCs/>
          <w:sz w:val="20"/>
          <w:szCs w:val="20"/>
        </w:rPr>
        <w:t>Zamawiającego</w:t>
      </w:r>
      <w:r w:rsidRPr="0038000D">
        <w:rPr>
          <w:rFonts w:asciiTheme="minorHAnsi" w:hAnsiTheme="minorHAnsi" w:cstheme="minorHAnsi"/>
          <w:sz w:val="20"/>
          <w:szCs w:val="20"/>
        </w:rPr>
        <w:t xml:space="preserve"> kary umownej w wysokości 5 % kwoty ryczałtowej jednostkowej miesięcznej brutto za każdy przypadek niewykonania obowiązków o  </w:t>
      </w:r>
      <w:r w:rsidRPr="0038000D">
        <w:rPr>
          <w:rFonts w:asciiTheme="minorHAnsi" w:hAnsiTheme="minorHAnsi" w:cstheme="minorHAnsi"/>
          <w:bCs/>
          <w:iCs/>
          <w:sz w:val="20"/>
          <w:szCs w:val="20"/>
        </w:rPr>
        <w:t xml:space="preserve">których mowa w </w:t>
      </w:r>
      <w:r w:rsidRPr="0038000D">
        <w:rPr>
          <w:rFonts w:asciiTheme="minorHAnsi" w:hAnsiTheme="minorHAnsi" w:cstheme="minorHAnsi"/>
          <w:bCs/>
          <w:iCs/>
          <w:sz w:val="20"/>
          <w:szCs w:val="20"/>
        </w:rPr>
        <w:lastRenderedPageBreak/>
        <w:t>§ 3 ust. 3 lit. b)-i)  niniejszej Umowy w odniesieniu do aparatury, której dotyczy niewykonanie umowy.</w:t>
      </w:r>
    </w:p>
    <w:p w14:paraId="477F78AC" w14:textId="77777777" w:rsidR="008A61C5" w:rsidRPr="0038000D" w:rsidRDefault="008A61C5" w:rsidP="00DF17D0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eastAsia="Calibri" w:hAnsiTheme="minorHAnsi" w:cstheme="minorHAnsi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004544EA" w14:textId="77777777" w:rsidR="008A61C5" w:rsidRPr="0038000D" w:rsidRDefault="008A61C5" w:rsidP="00DF17D0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eastAsia="Calibri" w:hAnsiTheme="minorHAnsi" w:cstheme="minorHAnsi"/>
          <w:sz w:val="20"/>
          <w:szCs w:val="20"/>
          <w:lang w:eastAsia="ar-SA"/>
        </w:rPr>
        <w:t>Kary umowne należą się niezależnie od odstąpienia od umowy i podlegają kumulacji.</w:t>
      </w:r>
    </w:p>
    <w:p w14:paraId="7C718418" w14:textId="77777777" w:rsidR="008A61C5" w:rsidRPr="0038000D" w:rsidRDefault="008A61C5" w:rsidP="00DF17D0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6C905EA0" w14:textId="77777777" w:rsidR="00E724FD" w:rsidRPr="00E724FD" w:rsidRDefault="008A61C5" w:rsidP="00E724FD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Niezależnie od możliwości naliczenia Wykonawcy kar umownych, w razie wadliwego wykonywania usług lub w razie niewykonywania usług przez Wykonawcę w terminach umownych, Zamawiający ma prawo zlecić wykonanie tych usług innemu podmiotowi, a kosztami wykonanych usług obciążyć Wykonawcę, z którym </w:t>
      </w:r>
      <w:r w:rsidRPr="00E724FD">
        <w:rPr>
          <w:rFonts w:asciiTheme="minorHAnsi" w:hAnsiTheme="minorHAnsi" w:cstheme="minorHAnsi"/>
          <w:sz w:val="20"/>
          <w:szCs w:val="20"/>
        </w:rPr>
        <w:t>zawarto niniejszą umowę.</w:t>
      </w:r>
    </w:p>
    <w:p w14:paraId="7BBD3D91" w14:textId="4351B36E" w:rsidR="00E724FD" w:rsidRPr="00E724FD" w:rsidRDefault="00E724FD" w:rsidP="00E724FD">
      <w:pPr>
        <w:numPr>
          <w:ilvl w:val="0"/>
          <w:numId w:val="12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724FD">
        <w:rPr>
          <w:rFonts w:asciiTheme="minorHAnsi" w:hAnsiTheme="minorHAnsi" w:cstheme="minorHAnsi"/>
          <w:sz w:val="20"/>
          <w:szCs w:val="20"/>
        </w:rPr>
        <w:t xml:space="preserve">Kary umowne są od siebie niezależne i podlegają kumulacji. Maksymalna wysokość kar nie może przekroczyć </w:t>
      </w:r>
      <w:r w:rsidR="002A64C9">
        <w:rPr>
          <w:rFonts w:asciiTheme="minorHAnsi" w:hAnsiTheme="minorHAnsi" w:cstheme="minorHAnsi"/>
          <w:color w:val="FF0000"/>
          <w:sz w:val="20"/>
          <w:szCs w:val="20"/>
        </w:rPr>
        <w:t>70</w:t>
      </w:r>
      <w:r w:rsidRPr="00E724FD">
        <w:rPr>
          <w:rFonts w:asciiTheme="minorHAnsi" w:hAnsiTheme="minorHAnsi" w:cstheme="minorHAnsi"/>
          <w:sz w:val="20"/>
          <w:szCs w:val="20"/>
        </w:rPr>
        <w:t>% łącznej wartością przedmiotu umowy.</w:t>
      </w:r>
    </w:p>
    <w:p w14:paraId="5BC5F9CF" w14:textId="77777777" w:rsidR="00E724FD" w:rsidRPr="0038000D" w:rsidRDefault="00E724FD" w:rsidP="00E724FD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</w:p>
    <w:p w14:paraId="6605DDBF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7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A18CC7F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Gwarancja i rękojmia</w:t>
      </w:r>
    </w:p>
    <w:p w14:paraId="7469CB06" w14:textId="5C568B66" w:rsidR="008A61C5" w:rsidRPr="0038000D" w:rsidRDefault="008A61C5" w:rsidP="008A61C5">
      <w:pPr>
        <w:numPr>
          <w:ilvl w:val="3"/>
          <w:numId w:val="3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Na części wymienione lub naprawione w ramach niniejszej umowy, a także na wykonane naprawy Wykonawca udziela ……</w:t>
      </w:r>
      <w:r w:rsidR="001B158A" w:rsidRPr="0038000D">
        <w:rPr>
          <w:rFonts w:asciiTheme="minorHAnsi" w:hAnsiTheme="minorHAnsi" w:cstheme="minorHAnsi"/>
          <w:sz w:val="20"/>
          <w:szCs w:val="20"/>
        </w:rPr>
        <w:t>….</w:t>
      </w:r>
      <w:r w:rsidRPr="0038000D">
        <w:rPr>
          <w:rFonts w:asciiTheme="minorHAnsi" w:hAnsiTheme="minorHAnsi" w:cstheme="minorHAnsi"/>
          <w:sz w:val="20"/>
          <w:szCs w:val="20"/>
        </w:rPr>
        <w:t xml:space="preserve"> miesięcy gwarancji jakości.</w:t>
      </w:r>
    </w:p>
    <w:p w14:paraId="199E8970" w14:textId="77777777" w:rsidR="008A61C5" w:rsidRPr="0038000D" w:rsidRDefault="008A61C5" w:rsidP="008A61C5">
      <w:pPr>
        <w:numPr>
          <w:ilvl w:val="3"/>
          <w:numId w:val="3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720B42A9" w14:textId="1CDF56D6" w:rsidR="008A61C5" w:rsidRPr="0038000D" w:rsidRDefault="008A61C5" w:rsidP="00DF17D0">
      <w:pPr>
        <w:numPr>
          <w:ilvl w:val="0"/>
          <w:numId w:val="2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 ramach gwarancji Wykonawca zobowiązuje się usunąć wadę w terminie </w:t>
      </w:r>
      <w:r w:rsidR="000C6A5D">
        <w:rPr>
          <w:rFonts w:asciiTheme="minorHAnsi" w:hAnsiTheme="minorHAnsi" w:cstheme="minorHAnsi"/>
          <w:sz w:val="20"/>
          <w:szCs w:val="20"/>
        </w:rPr>
        <w:t>3</w:t>
      </w:r>
      <w:r w:rsidRPr="0038000D">
        <w:rPr>
          <w:rFonts w:asciiTheme="minorHAnsi" w:hAnsiTheme="minorHAnsi" w:cstheme="minorHAnsi"/>
          <w:sz w:val="20"/>
          <w:szCs w:val="20"/>
        </w:rPr>
        <w:t xml:space="preserve"> dni roboczych od dnia zgłoszenia reklamacji przez Zamawiającego, </w:t>
      </w:r>
      <w:r w:rsidR="00E641EE">
        <w:rPr>
          <w:rFonts w:asciiTheme="minorHAnsi" w:hAnsiTheme="minorHAnsi" w:cstheme="minorHAnsi"/>
          <w:sz w:val="20"/>
          <w:szCs w:val="20"/>
        </w:rPr>
        <w:t>lub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dostarczyć na czas naprawy urządzenie zastępcze bez pobierania dodatkowego wynagrodzenia.</w:t>
      </w:r>
    </w:p>
    <w:p w14:paraId="35093758" w14:textId="77777777" w:rsidR="008A61C5" w:rsidRPr="0038000D" w:rsidRDefault="008A61C5" w:rsidP="00DF17D0">
      <w:pPr>
        <w:numPr>
          <w:ilvl w:val="0"/>
          <w:numId w:val="21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74874A19" w14:textId="77777777" w:rsidR="00EE6F16" w:rsidRDefault="00EE6F16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D9CFED0" w14:textId="2DDC3919" w:rsidR="008A61C5" w:rsidRPr="0038000D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8</w:t>
      </w:r>
    </w:p>
    <w:p w14:paraId="4AE85537" w14:textId="77777777" w:rsidR="008A61C5" w:rsidRPr="0038000D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</w:rPr>
      </w:pPr>
      <w:r w:rsidRPr="0038000D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38000D" w:rsidRDefault="008A61C5" w:rsidP="008A61C5">
      <w:pPr>
        <w:widowControl/>
        <w:numPr>
          <w:ilvl w:val="0"/>
          <w:numId w:val="5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5DF1929B" w:rsidR="008A61C5" w:rsidRPr="0038000D" w:rsidRDefault="008A61C5" w:rsidP="008A61C5">
      <w:pPr>
        <w:widowControl/>
        <w:numPr>
          <w:ilvl w:val="0"/>
          <w:numId w:val="5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stanowiącego załącznik nr </w:t>
      </w:r>
      <w:r w:rsidR="00CE5C89">
        <w:rPr>
          <w:rFonts w:asciiTheme="minorHAnsi" w:hAnsiTheme="minorHAnsi" w:cstheme="minorHAnsi"/>
          <w:sz w:val="20"/>
          <w:szCs w:val="20"/>
        </w:rPr>
        <w:t>7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 niniejszej umowy lub według wzoru Wykonawcy zaakceptowanego przez Zamawiającego z dniem podpisania niniejszej umowy.</w:t>
      </w:r>
    </w:p>
    <w:p w14:paraId="7191372C" w14:textId="77777777" w:rsidR="008A61C5" w:rsidRPr="0038000D" w:rsidRDefault="008A61C5" w:rsidP="008A61C5">
      <w:pPr>
        <w:widowControl/>
        <w:numPr>
          <w:ilvl w:val="0"/>
          <w:numId w:val="5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38000D" w:rsidRDefault="008A61C5" w:rsidP="008A61C5">
      <w:pPr>
        <w:widowControl/>
        <w:numPr>
          <w:ilvl w:val="0"/>
          <w:numId w:val="5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411FA441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ED295A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9B31DCE" w14:textId="285B601A" w:rsidR="001E48AE" w:rsidRPr="0038000D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38000D">
        <w:rPr>
          <w:rFonts w:asciiTheme="minorHAnsi" w:hAnsiTheme="minorHAnsi" w:cstheme="minorHAnsi"/>
          <w:b/>
          <w:bCs/>
          <w:sz w:val="20"/>
          <w:szCs w:val="20"/>
        </w:rPr>
        <w:t>wypowiedzenie ,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13681073" w:rsidR="001E48AE" w:rsidRPr="0038000D" w:rsidRDefault="001E48AE" w:rsidP="001E48AE">
      <w:pPr>
        <w:numPr>
          <w:ilvl w:val="6"/>
          <w:numId w:val="7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>
        <w:rPr>
          <w:rFonts w:asciiTheme="minorHAnsi" w:hAnsiTheme="minorHAnsi" w:cstheme="minorHAnsi"/>
          <w:sz w:val="20"/>
          <w:szCs w:val="20"/>
          <w:lang w:val="x-none"/>
        </w:rPr>
        <w:t>publicznych (t. j. Dz. U. z 2021 r. poz. 1129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 z </w:t>
      </w:r>
      <w:proofErr w:type="spellStart"/>
      <w:r w:rsidRPr="0038000D">
        <w:rPr>
          <w:rFonts w:asciiTheme="minorHAnsi" w:hAnsiTheme="minorHAnsi" w:cstheme="minorHAnsi"/>
          <w:sz w:val="20"/>
          <w:szCs w:val="20"/>
          <w:lang w:val="x-none"/>
        </w:rPr>
        <w:t>późn</w:t>
      </w:r>
      <w:proofErr w:type="spellEnd"/>
      <w:r w:rsidRPr="0038000D">
        <w:rPr>
          <w:rFonts w:asciiTheme="minorHAnsi" w:hAnsiTheme="minorHAnsi" w:cstheme="minorHAnsi"/>
          <w:sz w:val="20"/>
          <w:szCs w:val="20"/>
          <w:lang w:val="x-none"/>
        </w:rPr>
        <w:t>. zm.).</w:t>
      </w:r>
    </w:p>
    <w:p w14:paraId="7E78CC62" w14:textId="77777777" w:rsidR="001E48AE" w:rsidRPr="0038000D" w:rsidRDefault="001E48AE" w:rsidP="001E48AE">
      <w:pPr>
        <w:numPr>
          <w:ilvl w:val="6"/>
          <w:numId w:val="7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Zamawiający zastrzega sobie prawo do rozwiązania Umowy w trybie natychmiastowym w przypadku </w:t>
      </w:r>
    </w:p>
    <w:p w14:paraId="2E396B4B" w14:textId="77777777" w:rsidR="00EE6F16" w:rsidRDefault="001E48AE" w:rsidP="00EE6F16">
      <w:pPr>
        <w:pStyle w:val="Akapitzlist"/>
        <w:numPr>
          <w:ilvl w:val="0"/>
          <w:numId w:val="39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EE6F16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77777777" w:rsidR="00EE6F16" w:rsidRDefault="001E48AE" w:rsidP="00EE6F16">
      <w:pPr>
        <w:pStyle w:val="Akapitzlist"/>
        <w:numPr>
          <w:ilvl w:val="0"/>
          <w:numId w:val="39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podwyższenia cen przez Wykonawcę z naruszeniem zapisów </w:t>
      </w:r>
      <w:proofErr w:type="spellStart"/>
      <w:r w:rsidRPr="00EE6F16">
        <w:rPr>
          <w:rFonts w:asciiTheme="minorHAnsi" w:hAnsiTheme="minorHAnsi" w:cstheme="minorHAnsi"/>
          <w:sz w:val="20"/>
          <w:szCs w:val="20"/>
        </w:rPr>
        <w:t>nn</w:t>
      </w:r>
      <w:proofErr w:type="spellEnd"/>
      <w:r w:rsidRPr="00EE6F16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EE6F16" w:rsidRDefault="001E48AE" w:rsidP="00EE6F16">
      <w:pPr>
        <w:pStyle w:val="Akapitzlist"/>
        <w:numPr>
          <w:ilvl w:val="0"/>
          <w:numId w:val="39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EE6F16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38000D" w:rsidRDefault="001E48AE" w:rsidP="001E48AE">
      <w:pPr>
        <w:numPr>
          <w:ilvl w:val="6"/>
          <w:numId w:val="7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>Strony mogą rozwiązać Umowę w każdym czasie za obopólną zgodą wyrażoną w pisemnym oświadczeniu podpisanym przez obie Strony.</w:t>
      </w:r>
    </w:p>
    <w:p w14:paraId="642D0F6E" w14:textId="12CA6C5F" w:rsidR="005C2E2E" w:rsidRPr="0038000D" w:rsidRDefault="001E48AE" w:rsidP="00FE2525">
      <w:pPr>
        <w:numPr>
          <w:ilvl w:val="6"/>
          <w:numId w:val="7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lastRenderedPageBreak/>
        <w:t xml:space="preserve">Rozwiązanie, wypowiedzenie, odstąpienie od </w:t>
      </w:r>
      <w:proofErr w:type="spellStart"/>
      <w:r w:rsidRPr="0038000D">
        <w:rPr>
          <w:rFonts w:asciiTheme="minorHAnsi" w:hAnsiTheme="minorHAnsi" w:cstheme="minorHAnsi"/>
          <w:sz w:val="20"/>
          <w:szCs w:val="20"/>
          <w:lang w:val="x-none"/>
        </w:rPr>
        <w:t>nn</w:t>
      </w:r>
      <w:proofErr w:type="spellEnd"/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2E0EB3C5" w14:textId="7E7DD160" w:rsidR="00C23B38" w:rsidRPr="0038000D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3BD65EEA" w14:textId="13EE0CFE" w:rsidR="00C23B38" w:rsidRPr="0038000D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77777777" w:rsidR="00A9118D" w:rsidRDefault="00C23B38" w:rsidP="00A9118D">
      <w:pPr>
        <w:pStyle w:val="Akapitzlist"/>
        <w:numPr>
          <w:ilvl w:val="0"/>
          <w:numId w:val="44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9118D">
        <w:rPr>
          <w:rFonts w:asciiTheme="minorHAnsi" w:hAnsiTheme="minorHAnsi" w:cstheme="minorHAnsi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</w:p>
    <w:p w14:paraId="38E8A94A" w14:textId="5AB6A87F" w:rsidR="00C23B38" w:rsidRPr="00A9118D" w:rsidRDefault="00C23B38" w:rsidP="00A9118D">
      <w:pPr>
        <w:pStyle w:val="Akapitzlist"/>
        <w:numPr>
          <w:ilvl w:val="0"/>
          <w:numId w:val="44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A9118D">
        <w:rPr>
          <w:rFonts w:asciiTheme="minorHAnsi" w:hAnsiTheme="minorHAnsi" w:cstheme="minorHAnsi"/>
          <w:sz w:val="20"/>
          <w:szCs w:val="20"/>
        </w:rPr>
        <w:t>Strona powołująca się na okoliczność działania siły wyższej, zobowiązana jest do niezwłocznego, po wystąpieniu okoliczności siły wyższej, zawiadomienia o tym fakcie drugiej strony faksem, mailem lub na piśmie.</w:t>
      </w:r>
    </w:p>
    <w:p w14:paraId="7D8B30FC" w14:textId="77777777" w:rsidR="008A61C5" w:rsidRPr="0038000D" w:rsidRDefault="008A61C5" w:rsidP="008A61C5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5FE325E3" w14:textId="5AD27E53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1</w:t>
      </w:r>
    </w:p>
    <w:p w14:paraId="28315680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30FF2E15" w14:textId="28EF0590" w:rsidR="00EE6F16" w:rsidRPr="00EE6F16" w:rsidRDefault="008A61C5" w:rsidP="00EE6F16">
      <w:pPr>
        <w:pStyle w:val="Akapitzlist"/>
        <w:numPr>
          <w:ilvl w:val="0"/>
          <w:numId w:val="42"/>
        </w:numPr>
        <w:autoSpaceDE/>
        <w:ind w:left="426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>
        <w:rPr>
          <w:rFonts w:asciiTheme="minorHAnsi" w:hAnsiTheme="minorHAnsi" w:cstheme="minorHAnsi"/>
          <w:sz w:val="20"/>
          <w:szCs w:val="20"/>
        </w:rPr>
        <w:t xml:space="preserve">jest dział aparatury medycznej </w:t>
      </w:r>
      <w:r w:rsidRPr="00EE6F16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EE6F16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="000D2C4F">
        <w:rPr>
          <w:rFonts w:asciiTheme="minorHAnsi" w:hAnsiTheme="minorHAnsi" w:cstheme="minorHAnsi"/>
          <w:sz w:val="20"/>
          <w:szCs w:val="20"/>
        </w:rPr>
        <w:t xml:space="preserve"> 58-723-60-161</w:t>
      </w:r>
      <w:r w:rsidRPr="00EE6F16">
        <w:rPr>
          <w:rFonts w:asciiTheme="minorHAnsi" w:hAnsiTheme="minorHAnsi" w:cstheme="minorHAnsi"/>
          <w:sz w:val="20"/>
          <w:szCs w:val="20"/>
        </w:rPr>
        <w:t>, e-mail: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EE6F16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77777777" w:rsidR="00EE6F16" w:rsidRPr="00EE6F16" w:rsidRDefault="008A61C5" w:rsidP="00EE6F16">
      <w:pPr>
        <w:pStyle w:val="Akapitzlist"/>
        <w:numPr>
          <w:ilvl w:val="0"/>
          <w:numId w:val="42"/>
        </w:numPr>
        <w:autoSpaceDE/>
        <w:ind w:left="426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Osobą odpowiedzialną za realizację niniejszej Umowy ze strony Wykonawcy jest ......................................................                     tel.:   ................................. , e-mail: ……………………………… lub w przypadku nieobecności inna osoba upoważniona przez Wykonawcę.</w:t>
      </w:r>
    </w:p>
    <w:p w14:paraId="6700CB96" w14:textId="4CEB9A6C" w:rsidR="008A61C5" w:rsidRPr="00EE6F16" w:rsidRDefault="008A61C5" w:rsidP="00EE6F16">
      <w:pPr>
        <w:pStyle w:val="Akapitzlist"/>
        <w:numPr>
          <w:ilvl w:val="0"/>
          <w:numId w:val="42"/>
        </w:numPr>
        <w:autoSpaceDE/>
        <w:ind w:left="426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Strony odpowiadają za drożność w/w kanałów komunikacyjnych - poczty elektronicznej, pod rygorem skutku doręczenia.</w:t>
      </w:r>
    </w:p>
    <w:p w14:paraId="3935A878" w14:textId="77777777" w:rsidR="00702AF0" w:rsidRPr="0038000D" w:rsidRDefault="00702AF0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8F32CE" w14:textId="70C7A3CC" w:rsidR="008A61C5" w:rsidRPr="0038000D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2</w:t>
      </w:r>
    </w:p>
    <w:p w14:paraId="5DCF0E87" w14:textId="6B6D403C" w:rsidR="00D678D3" w:rsidRPr="00D678D3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03C180E6" w14:textId="5AD5B8FA" w:rsidR="00BA5F99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50723135"/>
      <w:r w:rsidRPr="0038000D">
        <w:rPr>
          <w:rFonts w:asciiTheme="minorHAnsi" w:hAnsiTheme="minorHAnsi" w:cstheme="minorHAnsi"/>
          <w:sz w:val="20"/>
          <w:szCs w:val="20"/>
        </w:rPr>
        <w:t>Umowa</w:t>
      </w:r>
      <w:r w:rsidR="00BA5F99"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0C1720">
        <w:rPr>
          <w:rFonts w:asciiTheme="minorHAnsi" w:hAnsiTheme="minorHAnsi" w:cstheme="minorHAnsi"/>
          <w:b/>
          <w:sz w:val="20"/>
          <w:szCs w:val="20"/>
        </w:rPr>
        <w:t>24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>
        <w:rPr>
          <w:rFonts w:asciiTheme="minorHAnsi" w:hAnsiTheme="minorHAnsi" w:cstheme="minorHAnsi"/>
          <w:sz w:val="20"/>
          <w:szCs w:val="20"/>
        </w:rPr>
        <w:t xml:space="preserve">y tj. od dnia .............. do </w:t>
      </w:r>
      <w:r w:rsidRPr="0038000D">
        <w:rPr>
          <w:rFonts w:asciiTheme="minorHAnsi" w:hAnsiTheme="minorHAnsi" w:cstheme="minorHAnsi"/>
          <w:sz w:val="20"/>
          <w:szCs w:val="20"/>
        </w:rPr>
        <w:t>dnia ……..........</w:t>
      </w:r>
      <w:bookmarkEnd w:id="2"/>
    </w:p>
    <w:p w14:paraId="7435F53B" w14:textId="77777777" w:rsidR="00D678D3" w:rsidRPr="0038000D" w:rsidRDefault="00D678D3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90BC6FE" w14:textId="1FA81F28" w:rsidR="008752F4" w:rsidRPr="0038000D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48C05A0" w14:textId="5AB84B3A" w:rsidR="008752F4" w:rsidRPr="0038000D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77777777" w:rsidR="00FE2525" w:rsidRPr="0038000D" w:rsidRDefault="008752F4" w:rsidP="00A9118D">
      <w:pPr>
        <w:widowControl/>
        <w:numPr>
          <w:ilvl w:val="0"/>
          <w:numId w:val="34"/>
        </w:numPr>
        <w:tabs>
          <w:tab w:val="left" w:pos="567"/>
        </w:tabs>
        <w:suppressAutoHyphens w:val="0"/>
        <w:autoSpaceDE/>
        <w:autoSpaceDN w:val="0"/>
        <w:ind w:left="426" w:hanging="426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 xml:space="preserve">Umowy chyba, 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2855996D" w14:textId="3A622AFC" w:rsidR="008A61C5" w:rsidRPr="0038000D" w:rsidRDefault="008752F4" w:rsidP="00A9118D">
      <w:pPr>
        <w:widowControl/>
        <w:numPr>
          <w:ilvl w:val="0"/>
          <w:numId w:val="34"/>
        </w:numPr>
        <w:tabs>
          <w:tab w:val="left" w:pos="567"/>
        </w:tabs>
        <w:suppressAutoHyphens w:val="0"/>
        <w:autoSpaceDE/>
        <w:autoSpaceDN w:val="0"/>
        <w:ind w:left="426" w:hanging="426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W przypadku, gdy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</w:p>
    <w:p w14:paraId="6EC66EEE" w14:textId="77777777" w:rsidR="008752F4" w:rsidRPr="0038000D" w:rsidRDefault="008752F4" w:rsidP="00A9118D">
      <w:pPr>
        <w:tabs>
          <w:tab w:val="left" w:pos="0"/>
          <w:tab w:val="left" w:pos="567"/>
        </w:tabs>
        <w:ind w:hanging="4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89F5E4" w14:textId="77777777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§ 14 </w:t>
      </w:r>
    </w:p>
    <w:p w14:paraId="2CB2A0DB" w14:textId="3C5C633D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5D4AAB61" w14:textId="77777777" w:rsidR="00EE6F16" w:rsidRDefault="00CF40F3" w:rsidP="00EE6F16">
      <w:pPr>
        <w:pStyle w:val="Akapitzlist"/>
        <w:numPr>
          <w:ilvl w:val="0"/>
          <w:numId w:val="41"/>
        </w:numPr>
        <w:tabs>
          <w:tab w:val="left" w:pos="0"/>
        </w:tabs>
        <w:ind w:left="0" w:hanging="1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3275D8C0" w14:textId="77777777" w:rsidR="00EE6F16" w:rsidRDefault="00CF40F3" w:rsidP="00EE6F16">
      <w:pPr>
        <w:pStyle w:val="Akapitzlist"/>
        <w:numPr>
          <w:ilvl w:val="0"/>
          <w:numId w:val="41"/>
        </w:numPr>
        <w:tabs>
          <w:tab w:val="left" w:pos="0"/>
        </w:tabs>
        <w:ind w:left="0" w:hanging="1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związku z nałożonymi zadaniami obronnymi w ramach realizacji Rozporządzenia Rady Ministrów z dnia 27.06.2012 r. w sprawie warunków i sposobu przygotowania oraz wykorzystania podmiotów leczniczych na potrzeby obronne państwa oraz właściwości organów w tych sprawach (Dz.U. 2012, poz. 741), 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77777777" w:rsidR="00EE6F16" w:rsidRDefault="00CF40F3" w:rsidP="00EE6F16">
      <w:pPr>
        <w:pStyle w:val="Akapitzlist"/>
        <w:numPr>
          <w:ilvl w:val="0"/>
          <w:numId w:val="41"/>
        </w:numPr>
        <w:tabs>
          <w:tab w:val="left" w:pos="0"/>
        </w:tabs>
        <w:ind w:left="0" w:hanging="1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sprawach nie uregulowanych niniejszą Umową mają zastosowanie przepisy Kodeksu Cywilnego oraz ustawy Prawo Zamówień Publicznych.</w:t>
      </w:r>
    </w:p>
    <w:p w14:paraId="00958233" w14:textId="77777777" w:rsidR="00EE6F16" w:rsidRDefault="00CF40F3" w:rsidP="00EE6F16">
      <w:pPr>
        <w:pStyle w:val="Akapitzlist"/>
        <w:numPr>
          <w:ilvl w:val="0"/>
          <w:numId w:val="41"/>
        </w:numPr>
        <w:tabs>
          <w:tab w:val="left" w:pos="0"/>
        </w:tabs>
        <w:ind w:left="0" w:hanging="1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Spory mogące wyniknąć w toku wykonywania niniejszej Umowy a nieuregulowane w sposób polubowny przewidziany warunkami niniejszej Umowy, Strony poddadzą rozstrzygnięciu sądom właściwym ze względu na siedzibę Zamawiającego.</w:t>
      </w:r>
    </w:p>
    <w:p w14:paraId="54E8E6BD" w14:textId="77777777" w:rsidR="00EE6F16" w:rsidRDefault="00CF40F3" w:rsidP="00EE6F16">
      <w:pPr>
        <w:pStyle w:val="Akapitzlist"/>
        <w:numPr>
          <w:ilvl w:val="0"/>
          <w:numId w:val="41"/>
        </w:numPr>
        <w:tabs>
          <w:tab w:val="left" w:pos="0"/>
        </w:tabs>
        <w:ind w:left="0" w:hanging="1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W trakcie trwania niniejszej Umowy, a także w okresie po jej rozwiązaniu lub wygaśnięciu Wykonawca zobowiązuje się do zachowania w tajemnicy wszelkich informacji dotyczących Zamawiającego uzyskanych w związku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z wykonywaniem niniejszej Umowy.</w:t>
      </w:r>
    </w:p>
    <w:p w14:paraId="238D6050" w14:textId="7C6CAAFD" w:rsidR="00EE6F16" w:rsidRDefault="00CF40F3" w:rsidP="00EE6F16">
      <w:pPr>
        <w:pStyle w:val="Akapitzlist"/>
        <w:numPr>
          <w:ilvl w:val="0"/>
          <w:numId w:val="41"/>
        </w:numPr>
        <w:tabs>
          <w:tab w:val="left" w:pos="0"/>
        </w:tabs>
        <w:ind w:left="0" w:hanging="1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Spółka Szpitale Pomorskie Sp. z o.o. z siedzibą w Gdyni – na podstawie art. 4c oraz art. 4 pkt 6 ustawy z dnia 8 marca 2013 r. o przeciwdziałaniu nadmiernym opóźnieniom w transakcjach handlowych (Dz.U.202</w:t>
      </w:r>
      <w:r w:rsidR="00B61C74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="00B61C74">
        <w:rPr>
          <w:rFonts w:asciiTheme="minorHAnsi" w:hAnsiTheme="minorHAnsi" w:cstheme="minorHAnsi"/>
          <w:sz w:val="20"/>
          <w:szCs w:val="20"/>
          <w:lang w:eastAsia="pl-PL"/>
        </w:rPr>
        <w:t>424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 j.t. z </w:t>
      </w:r>
      <w:proofErr w:type="spellStart"/>
      <w:r w:rsidRPr="00EE6F16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. zm.) 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EE6F16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EE6F16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7F63D265" w14:textId="77777777" w:rsidR="00EE6F16" w:rsidRDefault="00CF40F3" w:rsidP="00EE6F16">
      <w:pPr>
        <w:pStyle w:val="Akapitzlist"/>
        <w:numPr>
          <w:ilvl w:val="0"/>
          <w:numId w:val="41"/>
        </w:numPr>
        <w:tabs>
          <w:tab w:val="left" w:pos="0"/>
        </w:tabs>
        <w:ind w:left="0" w:hanging="1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Default="00CF40F3" w:rsidP="00EE6F16">
      <w:pPr>
        <w:pStyle w:val="Akapitzlist"/>
        <w:numPr>
          <w:ilvl w:val="0"/>
          <w:numId w:val="41"/>
        </w:numPr>
        <w:tabs>
          <w:tab w:val="left" w:pos="0"/>
        </w:tabs>
        <w:ind w:left="0" w:hanging="1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EE6F16" w:rsidRDefault="00CF40F3" w:rsidP="00EE6F16">
      <w:pPr>
        <w:pStyle w:val="Akapitzlist"/>
        <w:numPr>
          <w:ilvl w:val="0"/>
          <w:numId w:val="41"/>
        </w:numPr>
        <w:tabs>
          <w:tab w:val="left" w:pos="0"/>
        </w:tabs>
        <w:ind w:left="0" w:hanging="1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38000D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F14D677" w14:textId="77777777" w:rsidR="008A61C5" w:rsidRPr="0038000D" w:rsidRDefault="008A61C5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38000D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3" w:name="_PictureBullets"/>
      <w:bookmarkEnd w:id="3"/>
      <w:r w:rsidRPr="0038000D">
        <w:rPr>
          <w:rFonts w:asciiTheme="minorHAnsi" w:hAnsiTheme="minorHAnsi" w:cstheme="minorHAnsi"/>
          <w:b/>
          <w:sz w:val="20"/>
          <w:szCs w:val="20"/>
        </w:rPr>
        <w:t>ZAMAWIAJĄCY</w:t>
      </w:r>
      <w:r w:rsidRPr="0038000D">
        <w:rPr>
          <w:rFonts w:asciiTheme="minorHAnsi" w:hAnsiTheme="minorHAnsi" w:cstheme="minorHAnsi"/>
          <w:b/>
          <w:sz w:val="20"/>
          <w:szCs w:val="20"/>
        </w:rPr>
        <w:tab/>
      </w:r>
      <w:r w:rsidRPr="0038000D">
        <w:rPr>
          <w:rFonts w:asciiTheme="minorHAnsi" w:hAnsiTheme="minorHAnsi" w:cstheme="minorHAnsi"/>
          <w:b/>
          <w:sz w:val="20"/>
          <w:szCs w:val="20"/>
        </w:rPr>
        <w:tab/>
      </w:r>
      <w:r w:rsidRPr="0038000D">
        <w:rPr>
          <w:rFonts w:asciiTheme="minorHAnsi" w:hAnsiTheme="minorHAnsi" w:cstheme="minorHAnsi"/>
          <w:b/>
          <w:sz w:val="20"/>
          <w:szCs w:val="20"/>
        </w:rPr>
        <w:tab/>
      </w:r>
      <w:r w:rsidRPr="0038000D">
        <w:rPr>
          <w:rFonts w:asciiTheme="minorHAnsi" w:hAnsiTheme="minorHAnsi" w:cstheme="minorHAnsi"/>
          <w:b/>
          <w:sz w:val="20"/>
          <w:szCs w:val="20"/>
        </w:rPr>
        <w:tab/>
      </w:r>
      <w:r w:rsidRPr="0038000D">
        <w:rPr>
          <w:rFonts w:asciiTheme="minorHAnsi" w:hAnsiTheme="minorHAnsi" w:cstheme="minorHAnsi"/>
          <w:b/>
          <w:sz w:val="20"/>
          <w:szCs w:val="20"/>
        </w:rPr>
        <w:tab/>
      </w:r>
      <w:r w:rsidRPr="0038000D">
        <w:rPr>
          <w:rFonts w:asciiTheme="minorHAnsi" w:hAnsiTheme="minorHAnsi" w:cstheme="minorHAnsi"/>
          <w:b/>
          <w:sz w:val="20"/>
          <w:szCs w:val="20"/>
        </w:rPr>
        <w:tab/>
      </w:r>
      <w:r w:rsidRPr="0038000D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38000D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38000D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7777777" w:rsidR="008A61C5" w:rsidRPr="0038000D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77777777" w:rsidR="008A61C5" w:rsidRPr="0038000D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BED65B7" w14:textId="77777777" w:rsidR="008A61C5" w:rsidRPr="0038000D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D63E350" w14:textId="77777777" w:rsidR="008A61C5" w:rsidRPr="0038000D" w:rsidRDefault="008A61C5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AFC0E40" w14:textId="77777777" w:rsidR="00EE6F16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38000D" w:rsidRDefault="008A61C5" w:rsidP="008A61C5">
      <w:pPr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  <w:u w:val="single"/>
        </w:rPr>
        <w:t>Załączniki:</w:t>
      </w:r>
    </w:p>
    <w:p w14:paraId="03A6D574" w14:textId="77777777" w:rsidR="008A61C5" w:rsidRPr="0038000D" w:rsidRDefault="008A61C5" w:rsidP="00DF17D0">
      <w:pPr>
        <w:numPr>
          <w:ilvl w:val="1"/>
          <w:numId w:val="8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Formularz oferty</w:t>
      </w:r>
    </w:p>
    <w:p w14:paraId="32577A10" w14:textId="77777777" w:rsidR="008A61C5" w:rsidRPr="0038000D" w:rsidRDefault="008A61C5" w:rsidP="00DF17D0">
      <w:pPr>
        <w:numPr>
          <w:ilvl w:val="1"/>
          <w:numId w:val="8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Formularz Asortymentowo-Cenowy</w:t>
      </w:r>
    </w:p>
    <w:p w14:paraId="60F2971F" w14:textId="77777777" w:rsidR="008A61C5" w:rsidRPr="0038000D" w:rsidRDefault="008A61C5" w:rsidP="00DF17D0">
      <w:pPr>
        <w:numPr>
          <w:ilvl w:val="1"/>
          <w:numId w:val="8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Opis przedmiotu zamówienia i zakres wymaganych czynności serwisowych</w:t>
      </w:r>
    </w:p>
    <w:p w14:paraId="559C5BE6" w14:textId="77777777" w:rsidR="008A61C5" w:rsidRPr="0038000D" w:rsidRDefault="008A61C5" w:rsidP="00DF17D0">
      <w:pPr>
        <w:numPr>
          <w:ilvl w:val="1"/>
          <w:numId w:val="8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Zasady środowiskowe dla Wykonawców</w:t>
      </w:r>
    </w:p>
    <w:p w14:paraId="6A7E6603" w14:textId="77777777" w:rsidR="008A61C5" w:rsidRPr="0038000D" w:rsidRDefault="008A61C5" w:rsidP="00DF17D0">
      <w:pPr>
        <w:numPr>
          <w:ilvl w:val="1"/>
          <w:numId w:val="8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Zasady BHP dla Wykonawców</w:t>
      </w:r>
    </w:p>
    <w:p w14:paraId="7334D2F9" w14:textId="26F52D2A" w:rsidR="008A61C5" w:rsidRPr="00D12CEC" w:rsidRDefault="008A61C5" w:rsidP="00DF17D0">
      <w:pPr>
        <w:numPr>
          <w:ilvl w:val="1"/>
          <w:numId w:val="8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Klauzula informacyjna z art. 13 RODO przekazywana przez Zamawiającego w celu związanym z </w:t>
      </w:r>
      <w:r w:rsidRPr="00D12CEC">
        <w:rPr>
          <w:rFonts w:asciiTheme="minorHAnsi" w:hAnsiTheme="minorHAnsi" w:cstheme="minorHAnsi"/>
          <w:sz w:val="20"/>
          <w:szCs w:val="20"/>
        </w:rPr>
        <w:t>postępowaniem o udzielenie zamówienia publicznego</w:t>
      </w:r>
    </w:p>
    <w:p w14:paraId="5B7FFDE6" w14:textId="77777777" w:rsidR="00A45197" w:rsidRPr="00D12CEC" w:rsidRDefault="00A45197" w:rsidP="00A45197">
      <w:pPr>
        <w:pStyle w:val="Akapitzlist"/>
        <w:numPr>
          <w:ilvl w:val="1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D12CEC">
        <w:rPr>
          <w:rFonts w:asciiTheme="minorHAnsi" w:hAnsiTheme="minorHAnsi" w:cstheme="minorHAnsi"/>
          <w:sz w:val="20"/>
          <w:szCs w:val="20"/>
        </w:rPr>
        <w:t>UMOWA powierzenia przetwarzania danych osobowych</w:t>
      </w:r>
    </w:p>
    <w:p w14:paraId="26D26DD7" w14:textId="77777777" w:rsidR="00A45197" w:rsidRPr="0038000D" w:rsidRDefault="00A45197" w:rsidP="00A45197">
      <w:pPr>
        <w:tabs>
          <w:tab w:val="left" w:pos="-1134"/>
        </w:tabs>
        <w:autoSpaceDE/>
        <w:ind w:left="426"/>
        <w:contextualSpacing/>
        <w:rPr>
          <w:rFonts w:asciiTheme="minorHAnsi" w:hAnsiTheme="minorHAnsi" w:cstheme="minorHAnsi"/>
        </w:rPr>
      </w:pPr>
    </w:p>
    <w:p w14:paraId="30299E5C" w14:textId="47ACFB8D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523B18AD" w14:textId="402E977D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56766CCD" w14:textId="1838DEE0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58CAE827" w14:textId="7B390385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5548FFF9" w14:textId="6C90DAA2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C205744" w14:textId="4FC07A15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2618622E" w14:textId="107B3D6E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62F059B5" w14:textId="39AE7029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7411B4F3" w14:textId="6657C93C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50CFDF7C" w14:textId="51BD65F9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69FDD7B2" w14:textId="4A48CA7D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658CFCCB" w14:textId="6CCADA59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3E3C96F3" w14:textId="37C84314" w:rsidR="001668A4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18C21B94" w14:textId="69A8B0EA" w:rsidR="002A64C9" w:rsidRDefault="002A64C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797EB09" w14:textId="6A206C91" w:rsidR="002A64C9" w:rsidRDefault="002A64C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78F1EEA2" w14:textId="745CB5A2" w:rsidR="002A64C9" w:rsidRDefault="002A64C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23B10090" w14:textId="77777777" w:rsidR="002A64C9" w:rsidRPr="0038000D" w:rsidRDefault="002A64C9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4DC3918E" w14:textId="62B3C655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25CC8B3D" w14:textId="33066D44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1F325273" w14:textId="77777777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698E01FB" w14:textId="6891BA13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eastAsia="NSimSun" w:hAnsiTheme="minorHAnsi" w:cstheme="minorHAnsi"/>
          <w:b/>
          <w:kern w:val="3"/>
          <w:sz w:val="20"/>
          <w:szCs w:val="20"/>
          <w:lang w:bidi="hi-IN"/>
        </w:rPr>
        <w:lastRenderedPageBreak/>
        <w:t>Zał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ącznik nr 4 do Umowy</w:t>
      </w:r>
    </w:p>
    <w:p w14:paraId="7641F70C" w14:textId="5BAF816B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E081AAE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38000D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38000D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78758E47" w14:textId="77777777" w:rsidR="001668A4" w:rsidRPr="0038000D" w:rsidRDefault="001668A4" w:rsidP="00DF17D0">
      <w:pPr>
        <w:numPr>
          <w:ilvl w:val="0"/>
          <w:numId w:val="3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przestrzegania wymagań określonych w systemie zarządzania środowiskowego wg ISO 14001 : 2004,  a w szczególności do:</w:t>
      </w:r>
    </w:p>
    <w:p w14:paraId="50E02B9C" w14:textId="77777777" w:rsidR="001668A4" w:rsidRPr="0038000D" w:rsidRDefault="001668A4" w:rsidP="00DF17D0">
      <w:pPr>
        <w:numPr>
          <w:ilvl w:val="0"/>
          <w:numId w:val="3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77777777" w:rsidR="001668A4" w:rsidRPr="0038000D" w:rsidRDefault="001668A4" w:rsidP="00DF17D0">
      <w:pPr>
        <w:numPr>
          <w:ilvl w:val="0"/>
          <w:numId w:val="3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maksymalnego ograniczenia uciążliwość dla otoczenia swojej działalności związanej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br/>
        <w:t>z wykonywaniem prac zleconych,</w:t>
      </w:r>
    </w:p>
    <w:p w14:paraId="6C27CDF3" w14:textId="77777777" w:rsidR="001668A4" w:rsidRPr="0038000D" w:rsidRDefault="001668A4" w:rsidP="00DF17D0">
      <w:pPr>
        <w:numPr>
          <w:ilvl w:val="0"/>
          <w:numId w:val="3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38000D" w:rsidRDefault="001668A4" w:rsidP="00DF17D0">
      <w:pPr>
        <w:numPr>
          <w:ilvl w:val="0"/>
          <w:numId w:val="3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38000D" w:rsidRDefault="001668A4" w:rsidP="00DF17D0">
      <w:pPr>
        <w:numPr>
          <w:ilvl w:val="0"/>
          <w:numId w:val="3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38000D" w:rsidRDefault="001668A4" w:rsidP="00DF17D0">
      <w:pPr>
        <w:numPr>
          <w:ilvl w:val="0"/>
          <w:numId w:val="3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38000D" w:rsidRDefault="001668A4" w:rsidP="00DF17D0">
      <w:pPr>
        <w:numPr>
          <w:ilvl w:val="0"/>
          <w:numId w:val="15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77777777" w:rsidR="001668A4" w:rsidRPr="0038000D" w:rsidRDefault="001668A4" w:rsidP="00DF17D0">
      <w:pPr>
        <w:numPr>
          <w:ilvl w:val="0"/>
          <w:numId w:val="15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14:paraId="12A9910F" w14:textId="77777777" w:rsidR="001668A4" w:rsidRPr="0038000D" w:rsidRDefault="001668A4" w:rsidP="00DF17D0">
      <w:pPr>
        <w:numPr>
          <w:ilvl w:val="0"/>
          <w:numId w:val="15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38000D" w:rsidRDefault="001668A4" w:rsidP="00DF17D0">
      <w:pPr>
        <w:numPr>
          <w:ilvl w:val="0"/>
          <w:numId w:val="15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38000D" w:rsidRDefault="001668A4" w:rsidP="00DF17D0">
      <w:pPr>
        <w:numPr>
          <w:ilvl w:val="0"/>
          <w:numId w:val="15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77777777" w:rsidR="001668A4" w:rsidRPr="0038000D" w:rsidRDefault="001668A4" w:rsidP="00DF17D0">
      <w:pPr>
        <w:numPr>
          <w:ilvl w:val="0"/>
          <w:numId w:val="13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br/>
        <w:t>i systemu zarządzania środowiskowego wg ISO 14001.</w:t>
      </w:r>
    </w:p>
    <w:p w14:paraId="2D2F66DD" w14:textId="77777777" w:rsidR="001668A4" w:rsidRPr="0038000D" w:rsidRDefault="001668A4" w:rsidP="00DF17D0">
      <w:pPr>
        <w:numPr>
          <w:ilvl w:val="0"/>
          <w:numId w:val="13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38000D" w:rsidRDefault="001668A4" w:rsidP="00DF17D0">
      <w:pPr>
        <w:numPr>
          <w:ilvl w:val="0"/>
          <w:numId w:val="13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38000D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4666A8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74A2EB08" w14:textId="77777777" w:rsidR="001668A4" w:rsidRPr="0038000D" w:rsidRDefault="001668A4" w:rsidP="001668A4">
      <w:pPr>
        <w:pageBreakBefore/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91F787C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5 do Umowy</w:t>
      </w:r>
    </w:p>
    <w:p w14:paraId="375DFA26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525A20" w14:textId="77777777" w:rsidR="001668A4" w:rsidRPr="0038000D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1583AB2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0D07391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FC136D" w:rsidRDefault="00FC136D" w:rsidP="00FC136D">
      <w:pPr>
        <w:pStyle w:val="Akapitzlist"/>
        <w:numPr>
          <w:ilvl w:val="3"/>
          <w:numId w:val="40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38000D" w:rsidRDefault="001668A4" w:rsidP="00FC136D">
      <w:pPr>
        <w:numPr>
          <w:ilvl w:val="0"/>
          <w:numId w:val="3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38000D" w:rsidRDefault="001668A4" w:rsidP="00FC136D">
      <w:pPr>
        <w:numPr>
          <w:ilvl w:val="0"/>
          <w:numId w:val="3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7777777" w:rsidR="001668A4" w:rsidRPr="0038000D" w:rsidRDefault="001668A4" w:rsidP="00FC136D">
      <w:pPr>
        <w:numPr>
          <w:ilvl w:val="0"/>
          <w:numId w:val="3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 .</w:t>
      </w:r>
    </w:p>
    <w:p w14:paraId="1C8D335B" w14:textId="4A567714" w:rsidR="001668A4" w:rsidRPr="00FC136D" w:rsidRDefault="001668A4" w:rsidP="00FC136D">
      <w:pPr>
        <w:pStyle w:val="Akapitzlist"/>
        <w:numPr>
          <w:ilvl w:val="3"/>
          <w:numId w:val="40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38000D" w:rsidRDefault="001668A4" w:rsidP="00FC136D">
      <w:pPr>
        <w:numPr>
          <w:ilvl w:val="0"/>
          <w:numId w:val="43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38000D" w:rsidRDefault="001668A4" w:rsidP="00FC136D">
      <w:pPr>
        <w:numPr>
          <w:ilvl w:val="0"/>
          <w:numId w:val="43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38000D" w:rsidRDefault="001668A4" w:rsidP="00FC136D">
      <w:pPr>
        <w:numPr>
          <w:ilvl w:val="0"/>
          <w:numId w:val="43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27B7BA55" w:rsidR="001668A4" w:rsidRPr="00FC136D" w:rsidRDefault="00FC136D" w:rsidP="00FC136D">
      <w:pPr>
        <w:pStyle w:val="Akapitzlist"/>
        <w:numPr>
          <w:ilvl w:val="3"/>
          <w:numId w:val="40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ykonawca jest zobowiązany do przeprowadzenia szkoleń wśród podległych pracowników wykonujących prace zlecone na rzecz Szpitala w zakresie obowiązującej w firmie polityki bezpieczeństwa i higieny pracy 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br/>
        <w:t>i systemu zarządzania.</w:t>
      </w:r>
    </w:p>
    <w:p w14:paraId="0B274038" w14:textId="0C878BD9" w:rsidR="001668A4" w:rsidRPr="00FC136D" w:rsidRDefault="001668A4" w:rsidP="00FC136D">
      <w:pPr>
        <w:pStyle w:val="Akapitzlist"/>
        <w:numPr>
          <w:ilvl w:val="3"/>
          <w:numId w:val="40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530BDB18" w:rsidR="001668A4" w:rsidRPr="00FC136D" w:rsidRDefault="001668A4" w:rsidP="00FC136D">
      <w:pPr>
        <w:pStyle w:val="Akapitzlist"/>
        <w:numPr>
          <w:ilvl w:val="3"/>
          <w:numId w:val="40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</w:t>
      </w: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br/>
        <w:t xml:space="preserve">o  przedstawienie stanowiska do Inspektora ds. BHP. </w:t>
      </w:r>
    </w:p>
    <w:p w14:paraId="0CFDDFB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56DE9BE4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38000D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4E3BB5EC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0"/>
          <w:szCs w:val="20"/>
        </w:rPr>
      </w:pPr>
    </w:p>
    <w:p w14:paraId="63BEF427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FA958B5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EBCD7BF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DAD728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20EC0F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B0C9D9E" w14:textId="399C62DD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3F898AB5" w14:textId="1A9B141A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4A5EF4D3" w14:textId="37E3122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1D3C314B" w14:textId="71EEDAF5" w:rsidR="001668A4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352CBAF" w14:textId="77777777" w:rsidR="00FC136D" w:rsidRPr="0038000D" w:rsidRDefault="00FC136D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895FE14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47A0072" w14:textId="77777777" w:rsidR="00DF17D0" w:rsidRPr="0038000D" w:rsidRDefault="00DF17D0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905473C" w14:textId="77777777" w:rsidR="001668A4" w:rsidRPr="0038000D" w:rsidRDefault="001668A4" w:rsidP="001668A4">
      <w:pPr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A8AB778" w14:textId="4011E8E9" w:rsidR="001668A4" w:rsidRPr="0038000D" w:rsidRDefault="001668A4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</w:rPr>
      </w:pPr>
      <w:r w:rsidRPr="0038000D">
        <w:rPr>
          <w:rFonts w:asciiTheme="minorHAnsi" w:hAnsiTheme="minorHAnsi" w:cstheme="minorHAnsi"/>
          <w:sz w:val="18"/>
          <w:szCs w:val="18"/>
          <w:lang w:eastAsia="pl-PL"/>
        </w:rPr>
        <w:t>Załącznik nr 6</w:t>
      </w:r>
      <w:r w:rsidRPr="0038000D">
        <w:rPr>
          <w:rFonts w:asciiTheme="minorHAnsi" w:hAnsiTheme="minorHAnsi" w:cstheme="minorHAnsi"/>
          <w:b/>
          <w:sz w:val="18"/>
          <w:szCs w:val="18"/>
        </w:rPr>
        <w:t xml:space="preserve"> do UMOWY nr D25M/251/N/</w:t>
      </w:r>
      <w:r w:rsidR="00836345">
        <w:rPr>
          <w:rFonts w:asciiTheme="minorHAnsi" w:hAnsiTheme="minorHAnsi" w:cstheme="minorHAnsi"/>
          <w:b/>
          <w:sz w:val="18"/>
          <w:szCs w:val="18"/>
        </w:rPr>
        <w:t>41</w:t>
      </w:r>
      <w:r w:rsidRPr="0038000D">
        <w:rPr>
          <w:rFonts w:asciiTheme="minorHAnsi" w:hAnsiTheme="minorHAnsi" w:cstheme="minorHAnsi"/>
          <w:b/>
          <w:sz w:val="18"/>
          <w:szCs w:val="18"/>
        </w:rPr>
        <w:t>-</w:t>
      </w:r>
      <w:r w:rsidR="00836345">
        <w:rPr>
          <w:rFonts w:asciiTheme="minorHAnsi" w:hAnsiTheme="minorHAnsi" w:cstheme="minorHAnsi"/>
          <w:b/>
          <w:sz w:val="18"/>
          <w:szCs w:val="18"/>
        </w:rPr>
        <w:t>6</w:t>
      </w:r>
      <w:r w:rsidR="00064442">
        <w:rPr>
          <w:rFonts w:asciiTheme="minorHAnsi" w:hAnsiTheme="minorHAnsi" w:cstheme="minorHAnsi"/>
          <w:b/>
          <w:sz w:val="18"/>
          <w:szCs w:val="18"/>
        </w:rPr>
        <w:t>6</w:t>
      </w:r>
      <w:r w:rsidRPr="0038000D">
        <w:rPr>
          <w:rFonts w:asciiTheme="minorHAnsi" w:hAnsiTheme="minorHAnsi" w:cstheme="minorHAnsi"/>
          <w:b/>
          <w:sz w:val="18"/>
          <w:szCs w:val="18"/>
        </w:rPr>
        <w:t>rj/21 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77777777" w:rsidR="00836345" w:rsidRPr="00836345" w:rsidRDefault="00836345" w:rsidP="00836345">
      <w:pPr>
        <w:widowControl/>
        <w:numPr>
          <w:ilvl w:val="0"/>
          <w:numId w:val="4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administratorem Pani/Pana danych osobowych jest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o.o., ul. Powstania Styczniowego 1, 81-519 Gdynia, KRS 0000492201, NIP 5862286770, REGON 190141612;</w:t>
      </w:r>
    </w:p>
    <w:p w14:paraId="5255A17B" w14:textId="77777777" w:rsidR="00836345" w:rsidRPr="00836345" w:rsidRDefault="00836345" w:rsidP="00836345">
      <w:pPr>
        <w:widowControl/>
        <w:numPr>
          <w:ilvl w:val="0"/>
          <w:numId w:val="46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Szpitale Pomorskie w Gdyni Sp. z o.o. wyznaczyła Inspektora Ochrony Danych , adres email: </w:t>
      </w:r>
      <w:hyperlink r:id="rId9"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6215ADA2" w:rsidR="00836345" w:rsidRPr="00836345" w:rsidRDefault="00836345" w:rsidP="00836345">
      <w:pPr>
        <w:widowControl/>
        <w:numPr>
          <w:ilvl w:val="0"/>
          <w:numId w:val="46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3634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3634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bookmarkStart w:id="4" w:name="_GoBack"/>
      <w:bookmarkEnd w:id="4"/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prowadzonym w trybie przetargu nieograniczonego nr D25M/251/N/41-6</w:t>
      </w:r>
      <w:r w:rsidR="005C5769">
        <w:rPr>
          <w:rFonts w:ascii="Arial Narrow" w:eastAsia="Calibri" w:hAnsi="Arial Narrow" w:cs="Arial"/>
          <w:b/>
          <w:sz w:val="18"/>
          <w:szCs w:val="18"/>
          <w:lang w:eastAsia="en-US"/>
        </w:rPr>
        <w:t>6</w:t>
      </w:r>
      <w:proofErr w:type="spellStart"/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>rj</w:t>
      </w:r>
      <w:proofErr w:type="spellEnd"/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>/21</w:t>
      </w:r>
      <w:r w:rsidRPr="00C00E8B">
        <w:rPr>
          <w:rFonts w:ascii="Arial Narrow" w:eastAsia="Calibri" w:hAnsi="Arial Narrow" w:cs="Arial"/>
          <w:b/>
          <w:strike/>
          <w:color w:val="FF0000"/>
          <w:sz w:val="18"/>
          <w:szCs w:val="18"/>
          <w:lang w:val="x-none" w:eastAsia="en-US"/>
        </w:rPr>
        <w:t xml:space="preserve"> </w:t>
      </w:r>
    </w:p>
    <w:p w14:paraId="18E9F8F6" w14:textId="5D63443D" w:rsidR="00836345" w:rsidRPr="00836345" w:rsidRDefault="00836345" w:rsidP="00836345">
      <w:pPr>
        <w:widowControl/>
        <w:numPr>
          <w:ilvl w:val="0"/>
          <w:numId w:val="46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odbiorcami Pani/Pana danych osobowych będą osoby lub podmioty, którym udostępniona zostanie dokumentacja postępowania o art. 18 oraz art. 74 ust. 1 ustawy z dnia 11 września 2019 r. Prawo zamówień publicznych (t. j. Dz. U. z 2</w:t>
      </w:r>
      <w:r w:rsidR="002F1B83">
        <w:rPr>
          <w:rFonts w:ascii="Arial Narrow" w:eastAsia="Calibri" w:hAnsi="Arial Narrow" w:cs="Arial"/>
          <w:sz w:val="18"/>
          <w:szCs w:val="18"/>
          <w:lang w:eastAsia="pl-PL"/>
        </w:rPr>
        <w:t>021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>
        <w:rPr>
          <w:rFonts w:ascii="Arial Narrow" w:eastAsia="Calibri" w:hAnsi="Arial Narrow" w:cs="Arial"/>
          <w:sz w:val="18"/>
          <w:szCs w:val="18"/>
          <w:lang w:eastAsia="pl-PL"/>
        </w:rPr>
        <w:t>1129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z </w:t>
      </w:r>
      <w:proofErr w:type="spellStart"/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późn</w:t>
      </w:r>
      <w:proofErr w:type="spellEnd"/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. zm.); dalej „ustawa </w:t>
      </w:r>
      <w:proofErr w:type="spellStart"/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836345" w:rsidRDefault="00836345" w:rsidP="00836345">
      <w:pPr>
        <w:widowControl/>
        <w:numPr>
          <w:ilvl w:val="0"/>
          <w:numId w:val="46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836345" w:rsidRDefault="00836345" w:rsidP="00836345">
      <w:pPr>
        <w:widowControl/>
        <w:numPr>
          <w:ilvl w:val="0"/>
          <w:numId w:val="46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836345">
      <w:pPr>
        <w:widowControl/>
        <w:numPr>
          <w:ilvl w:val="0"/>
          <w:numId w:val="46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zautomatyzowany, stosowanie do art. 22 RODO;</w:t>
      </w:r>
    </w:p>
    <w:p w14:paraId="7BB4A512" w14:textId="77777777" w:rsidR="00836345" w:rsidRPr="00836345" w:rsidRDefault="00836345" w:rsidP="00836345">
      <w:pPr>
        <w:widowControl/>
        <w:numPr>
          <w:ilvl w:val="0"/>
          <w:numId w:val="46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836345">
      <w:pPr>
        <w:widowControl/>
        <w:numPr>
          <w:ilvl w:val="0"/>
          <w:numId w:val="4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836345">
      <w:pPr>
        <w:widowControl/>
        <w:numPr>
          <w:ilvl w:val="0"/>
          <w:numId w:val="4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836345">
      <w:pPr>
        <w:widowControl/>
        <w:numPr>
          <w:ilvl w:val="0"/>
          <w:numId w:val="4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836345">
      <w:pPr>
        <w:widowControl/>
        <w:numPr>
          <w:ilvl w:val="0"/>
          <w:numId w:val="4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836345">
      <w:pPr>
        <w:widowControl/>
        <w:numPr>
          <w:ilvl w:val="0"/>
          <w:numId w:val="46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836345">
      <w:pPr>
        <w:widowControl/>
        <w:numPr>
          <w:ilvl w:val="0"/>
          <w:numId w:val="48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836345">
      <w:pPr>
        <w:widowControl/>
        <w:numPr>
          <w:ilvl w:val="0"/>
          <w:numId w:val="48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77777777" w:rsidR="00836345" w:rsidRPr="00836345" w:rsidRDefault="00836345" w:rsidP="00836345">
      <w:pPr>
        <w:widowControl/>
        <w:numPr>
          <w:ilvl w:val="0"/>
          <w:numId w:val="48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3073F84C" w14:textId="77777777" w:rsidR="00836345" w:rsidRPr="00836345" w:rsidRDefault="00836345" w:rsidP="00836345">
      <w:pPr>
        <w:suppressAutoHyphens w:val="0"/>
        <w:autoSpaceDN w:val="0"/>
        <w:spacing w:after="150"/>
        <w:ind w:left="426"/>
        <w:jc w:val="both"/>
        <w:rPr>
          <w:rFonts w:ascii="Arial Narrow" w:hAnsi="Arial Narrow" w:cs="Arial"/>
          <w:i/>
          <w:sz w:val="14"/>
          <w:szCs w:val="14"/>
          <w:lang w:eastAsia="pl-PL"/>
        </w:rPr>
      </w:pPr>
      <w:r w:rsidRPr="00836345">
        <w:rPr>
          <w:rFonts w:ascii="Arial Narrow" w:hAnsi="Arial Narrow" w:cs="Arial"/>
          <w:b/>
          <w:i/>
          <w:sz w:val="14"/>
          <w:szCs w:val="14"/>
          <w:vertAlign w:val="superscript"/>
          <w:lang w:eastAsia="pl-PL"/>
        </w:rPr>
        <w:t>*</w:t>
      </w:r>
      <w:r w:rsidRPr="00836345">
        <w:rPr>
          <w:rFonts w:ascii="Arial Narrow" w:hAnsi="Arial Narrow" w:cs="Arial"/>
          <w:b/>
          <w:i/>
          <w:sz w:val="14"/>
          <w:szCs w:val="14"/>
          <w:lang w:eastAsia="pl-PL"/>
        </w:rPr>
        <w:t xml:space="preserve"> Wyjaśnienie:</w:t>
      </w:r>
      <w:r w:rsidRPr="00836345">
        <w:rPr>
          <w:rFonts w:ascii="Arial Narrow" w:hAnsi="Arial Narrow" w:cs="Arial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7777777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en-US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 xml:space="preserve">skorzystanie z prawa do sprostowania nie może skutkować zmianą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wyniku postępowania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br/>
        <w:t xml:space="preserve">o udzielenie zamówienia publicznego ani zmianą postanowień Umowy w zakresie niezgodnym z ustawą </w:t>
      </w:r>
      <w:proofErr w:type="spellStart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Pzp</w:t>
      </w:r>
      <w:proofErr w:type="spellEnd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oraz nie może naruszać integralności protokołu oraz jego załączników.</w:t>
      </w:r>
    </w:p>
    <w:p w14:paraId="3C7EF5B1" w14:textId="77777777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32516C" w14:textId="77777777" w:rsidR="00836345" w:rsidRPr="0038000D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28166FB5" w14:textId="6D326046" w:rsidR="008A61C5" w:rsidRPr="0038000D" w:rsidRDefault="008A61C5" w:rsidP="008A61C5">
      <w:pPr>
        <w:pageBreakBefore/>
        <w:ind w:left="1418"/>
        <w:jc w:val="right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caps/>
        </w:rPr>
        <w:lastRenderedPageBreak/>
        <w:t>Z</w:t>
      </w:r>
      <w:r w:rsidRPr="0038000D">
        <w:rPr>
          <w:rFonts w:asciiTheme="minorHAnsi" w:hAnsiTheme="minorHAnsi" w:cstheme="minorHAnsi"/>
          <w:b/>
        </w:rPr>
        <w:t xml:space="preserve">ałącznik nr </w:t>
      </w:r>
      <w:r w:rsidR="00FC54DA" w:rsidRPr="0038000D">
        <w:rPr>
          <w:rFonts w:asciiTheme="minorHAnsi" w:hAnsiTheme="minorHAnsi" w:cstheme="minorHAnsi"/>
          <w:b/>
        </w:rPr>
        <w:t>7</w:t>
      </w:r>
      <w:r w:rsidRPr="0038000D">
        <w:rPr>
          <w:rFonts w:asciiTheme="minorHAnsi" w:hAnsiTheme="minorHAnsi" w:cstheme="minorHAnsi"/>
          <w:b/>
        </w:rPr>
        <w:t xml:space="preserve"> do Umowy nr </w:t>
      </w:r>
      <w:r w:rsidRPr="0038000D">
        <w:rPr>
          <w:rFonts w:asciiTheme="minorHAnsi" w:hAnsiTheme="minorHAnsi" w:cstheme="minorHAnsi"/>
          <w:b/>
          <w:bCs/>
          <w:u w:val="single"/>
        </w:rPr>
        <w:t>D25M/251/N/</w:t>
      </w:r>
      <w:r w:rsidR="00E3312A">
        <w:rPr>
          <w:rFonts w:asciiTheme="minorHAnsi" w:hAnsiTheme="minorHAnsi" w:cstheme="minorHAnsi"/>
          <w:b/>
          <w:bCs/>
          <w:u w:val="single"/>
        </w:rPr>
        <w:t>41</w:t>
      </w:r>
      <w:r w:rsidRPr="0038000D">
        <w:rPr>
          <w:rFonts w:asciiTheme="minorHAnsi" w:hAnsiTheme="minorHAnsi" w:cstheme="minorHAnsi"/>
          <w:b/>
          <w:bCs/>
          <w:u w:val="single"/>
        </w:rPr>
        <w:t>-</w:t>
      </w:r>
      <w:r w:rsidR="00E3312A">
        <w:rPr>
          <w:rFonts w:asciiTheme="minorHAnsi" w:hAnsiTheme="minorHAnsi" w:cstheme="minorHAnsi"/>
          <w:b/>
          <w:bCs/>
          <w:u w:val="single"/>
        </w:rPr>
        <w:t>6</w:t>
      </w:r>
      <w:r w:rsidR="00D0444D">
        <w:rPr>
          <w:rFonts w:asciiTheme="minorHAnsi" w:hAnsiTheme="minorHAnsi" w:cstheme="minorHAnsi"/>
          <w:b/>
          <w:bCs/>
          <w:u w:val="single"/>
        </w:rPr>
        <w:t>6</w:t>
      </w:r>
      <w:r w:rsidRPr="0038000D">
        <w:rPr>
          <w:rFonts w:asciiTheme="minorHAnsi" w:hAnsiTheme="minorHAnsi" w:cstheme="minorHAnsi"/>
          <w:b/>
          <w:bCs/>
          <w:u w:val="single"/>
        </w:rPr>
        <w:t>rj/2</w:t>
      </w:r>
      <w:r w:rsidR="00996FE0" w:rsidRPr="0038000D">
        <w:rPr>
          <w:rFonts w:asciiTheme="minorHAnsi" w:hAnsiTheme="minorHAnsi" w:cstheme="minorHAnsi"/>
          <w:b/>
          <w:bCs/>
          <w:u w:val="single"/>
        </w:rPr>
        <w:t>1</w:t>
      </w:r>
    </w:p>
    <w:p w14:paraId="7FC83882" w14:textId="77777777" w:rsidR="008A61C5" w:rsidRPr="0038000D" w:rsidRDefault="008A61C5" w:rsidP="008A61C5">
      <w:pPr>
        <w:jc w:val="center"/>
        <w:rPr>
          <w:rFonts w:asciiTheme="minorHAnsi" w:hAnsiTheme="minorHAnsi" w:cstheme="minorHAnsi"/>
          <w:b/>
        </w:rPr>
      </w:pPr>
    </w:p>
    <w:p w14:paraId="3F2CD78D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</w:rPr>
        <w:t>UMOWA powierzenia przetwarzania danych osobowych, zwana dalej Umową</w:t>
      </w:r>
    </w:p>
    <w:p w14:paraId="36560DAC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</w:p>
    <w:p w14:paraId="1E5743F9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zawarta w dniu .............................. r. pomiędzy:</w:t>
      </w:r>
    </w:p>
    <w:p w14:paraId="14D75BAF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  <w:shd w:val="clear" w:color="auto" w:fill="C0C0C0"/>
        </w:rPr>
      </w:pPr>
    </w:p>
    <w:p w14:paraId="24E51334" w14:textId="4ABECAC9" w:rsidR="008A61C5" w:rsidRPr="0038000D" w:rsidRDefault="008A61C5" w:rsidP="008A61C5">
      <w:pPr>
        <w:widowControl/>
        <w:autoSpaceDE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Szpitale Pomorskie </w:t>
      </w:r>
      <w:r w:rsidRPr="0038000D">
        <w:rPr>
          <w:rFonts w:asciiTheme="minorHAnsi" w:hAnsiTheme="minorHAnsi" w:cstheme="minorHAnsi"/>
          <w:b/>
          <w:sz w:val="20"/>
          <w:szCs w:val="20"/>
          <w:lang w:val="cs-CZ"/>
        </w:rPr>
        <w:t>Sp. z o.o.</w:t>
      </w:r>
      <w:r w:rsidRPr="0038000D">
        <w:rPr>
          <w:rFonts w:asciiTheme="minorHAnsi" w:hAnsiTheme="minorHAnsi" w:cstheme="minorHAnsi"/>
          <w:sz w:val="20"/>
          <w:szCs w:val="20"/>
          <w:lang w:val="cs-CZ"/>
        </w:rPr>
        <w:t xml:space="preserve"> z siedzibą w Gdyni (81-519), ul. Powstania Styczniowego 1, wpisaną do rejestru przedsiębiorców Krajowego Rejestru Sądowego pod numerem KRS 0000492201, której akta rejestrowe są przechowywane przez Sąd Rejonowy Gdańsk-Północ w Gdańsku, VIII Wydział Gospodarczy Krajowego Rejestru Sądowego, NIP 586-22-86-770, REGON 190141612, o kapitale zakładowym 17</w:t>
      </w:r>
      <w:r w:rsidR="00782DB0">
        <w:rPr>
          <w:rFonts w:asciiTheme="minorHAnsi" w:hAnsiTheme="minorHAnsi" w:cstheme="minorHAnsi"/>
          <w:sz w:val="20"/>
          <w:szCs w:val="20"/>
          <w:lang w:val="cs-CZ"/>
        </w:rPr>
        <w:t>4</w:t>
      </w:r>
      <w:r w:rsidRPr="0038000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782DB0">
        <w:rPr>
          <w:rFonts w:asciiTheme="minorHAnsi" w:hAnsiTheme="minorHAnsi" w:cstheme="minorHAnsi"/>
          <w:sz w:val="20"/>
          <w:szCs w:val="20"/>
          <w:lang w:val="cs-CZ"/>
        </w:rPr>
        <w:t>254</w:t>
      </w:r>
      <w:r w:rsidRPr="0038000D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82DB0">
        <w:rPr>
          <w:rFonts w:asciiTheme="minorHAnsi" w:hAnsiTheme="minorHAnsi" w:cstheme="minorHAnsi"/>
          <w:sz w:val="20"/>
          <w:szCs w:val="20"/>
          <w:lang w:val="cs-CZ"/>
        </w:rPr>
        <w:t>0</w:t>
      </w:r>
      <w:r w:rsidRPr="0038000D">
        <w:rPr>
          <w:rFonts w:asciiTheme="minorHAnsi" w:hAnsiTheme="minorHAnsi" w:cstheme="minorHAnsi"/>
          <w:sz w:val="20"/>
          <w:szCs w:val="20"/>
          <w:lang w:val="cs-CZ"/>
        </w:rPr>
        <w:t>00,00 zł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38000D">
        <w:rPr>
          <w:rFonts w:asciiTheme="minorHAnsi" w:hAnsiTheme="minorHAnsi" w:cstheme="minorHAnsi"/>
          <w:sz w:val="20"/>
          <w:szCs w:val="20"/>
        </w:rPr>
        <w:t xml:space="preserve">reprezentowaną przez: </w:t>
      </w:r>
    </w:p>
    <w:p w14:paraId="031E8870" w14:textId="77777777" w:rsidR="008A61C5" w:rsidRPr="0038000D" w:rsidRDefault="008A61C5" w:rsidP="008A61C5">
      <w:pPr>
        <w:widowControl/>
        <w:tabs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Prezesa Zarządu – Jolantę </w:t>
      </w:r>
      <w:proofErr w:type="spellStart"/>
      <w:r w:rsidRPr="0038000D">
        <w:rPr>
          <w:rFonts w:asciiTheme="minorHAnsi" w:hAnsiTheme="minorHAnsi" w:cstheme="minorHAnsi"/>
          <w:b/>
          <w:sz w:val="20"/>
          <w:szCs w:val="20"/>
        </w:rPr>
        <w:t>Sobierańską</w:t>
      </w:r>
      <w:proofErr w:type="spellEnd"/>
      <w:r w:rsidRPr="0038000D">
        <w:rPr>
          <w:rFonts w:asciiTheme="minorHAnsi" w:hAnsiTheme="minorHAnsi" w:cstheme="minorHAnsi"/>
          <w:b/>
          <w:sz w:val="20"/>
          <w:szCs w:val="20"/>
        </w:rPr>
        <w:t xml:space="preserve"> - Grenda</w:t>
      </w:r>
    </w:p>
    <w:p w14:paraId="4564DC4C" w14:textId="77777777" w:rsidR="008A61C5" w:rsidRPr="0038000D" w:rsidRDefault="008A61C5" w:rsidP="008A61C5">
      <w:pPr>
        <w:tabs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Wiceprezesa Zarządu – Dariusza Nałęcza</w:t>
      </w:r>
    </w:p>
    <w:p w14:paraId="49641E83" w14:textId="77777777" w:rsidR="008A61C5" w:rsidRPr="0038000D" w:rsidRDefault="008A61C5" w:rsidP="008A61C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F35C56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38000D">
        <w:rPr>
          <w:rFonts w:asciiTheme="minorHAnsi" w:hAnsiTheme="minorHAnsi" w:cstheme="minorHAnsi"/>
          <w:b/>
          <w:sz w:val="20"/>
          <w:szCs w:val="20"/>
        </w:rPr>
        <w:t>Administratorem danych,</w:t>
      </w:r>
    </w:p>
    <w:p w14:paraId="332A136E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3821AC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>a</w:t>
      </w:r>
    </w:p>
    <w:p w14:paraId="3470C4F6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40E669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eastAsia="Arial Narrow" w:hAnsiTheme="minorHAnsi" w:cstheme="minorHAnsi"/>
          <w:sz w:val="20"/>
          <w:szCs w:val="20"/>
        </w:rPr>
        <w:t>………………………………</w:t>
      </w:r>
      <w:r w:rsidRPr="0038000D">
        <w:rPr>
          <w:rFonts w:asciiTheme="minorHAnsi" w:hAnsiTheme="minorHAnsi" w:cstheme="minorHAnsi"/>
          <w:sz w:val="20"/>
          <w:szCs w:val="20"/>
        </w:rPr>
        <w:t>.z siedzibą w ............................................................................., zarejestrowaną/</w:t>
      </w:r>
      <w:proofErr w:type="spellStart"/>
      <w:r w:rsidRPr="0038000D">
        <w:rPr>
          <w:rFonts w:asciiTheme="minorHAnsi" w:hAnsiTheme="minorHAnsi" w:cstheme="minorHAnsi"/>
          <w:sz w:val="20"/>
          <w:szCs w:val="20"/>
        </w:rPr>
        <w:t>ym</w:t>
      </w:r>
      <w:proofErr w:type="spellEnd"/>
      <w:r w:rsidRPr="0038000D">
        <w:rPr>
          <w:rFonts w:asciiTheme="minorHAnsi" w:hAnsiTheme="minorHAnsi" w:cstheme="minorHAnsi"/>
          <w:sz w:val="20"/>
          <w:szCs w:val="20"/>
        </w:rPr>
        <w:t xml:space="preserve"> w ................................................................. pod numerem ......................., posiadającą/</w:t>
      </w:r>
      <w:proofErr w:type="spellStart"/>
      <w:r w:rsidRPr="0038000D">
        <w:rPr>
          <w:rFonts w:asciiTheme="minorHAnsi" w:hAnsiTheme="minorHAnsi" w:cstheme="minorHAnsi"/>
          <w:sz w:val="20"/>
          <w:szCs w:val="20"/>
        </w:rPr>
        <w:t>ym</w:t>
      </w:r>
      <w:proofErr w:type="spellEnd"/>
      <w:r w:rsidRPr="0038000D">
        <w:rPr>
          <w:rFonts w:asciiTheme="minorHAnsi" w:hAnsiTheme="minorHAnsi" w:cstheme="minorHAnsi"/>
          <w:sz w:val="20"/>
          <w:szCs w:val="20"/>
        </w:rPr>
        <w:t xml:space="preserve"> numer NIP ......................... oraz numer REGON ..................................................., reprezentowaną/</w:t>
      </w:r>
      <w:proofErr w:type="spellStart"/>
      <w:r w:rsidRPr="0038000D">
        <w:rPr>
          <w:rFonts w:asciiTheme="minorHAnsi" w:hAnsiTheme="minorHAnsi" w:cstheme="minorHAnsi"/>
          <w:sz w:val="20"/>
          <w:szCs w:val="20"/>
        </w:rPr>
        <w:t>ym</w:t>
      </w:r>
      <w:proofErr w:type="spellEnd"/>
      <w:r w:rsidRPr="0038000D">
        <w:rPr>
          <w:rFonts w:asciiTheme="minorHAnsi" w:hAnsiTheme="minorHAnsi" w:cstheme="minorHAnsi"/>
          <w:sz w:val="20"/>
          <w:szCs w:val="20"/>
        </w:rPr>
        <w:t xml:space="preserve"> przez: </w:t>
      </w:r>
    </w:p>
    <w:p w14:paraId="05D42A35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eastAsia="Arial Narrow" w:hAnsiTheme="minorHAnsi" w:cstheme="minorHAnsi"/>
          <w:bCs/>
          <w:i/>
          <w:iCs/>
          <w:sz w:val="20"/>
          <w:szCs w:val="20"/>
        </w:rPr>
        <w:t>……………………………………………………</w:t>
      </w:r>
    </w:p>
    <w:p w14:paraId="3763E17C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CE2EA9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38000D">
        <w:rPr>
          <w:rFonts w:asciiTheme="minorHAnsi" w:hAnsiTheme="minorHAnsi" w:cstheme="minorHAnsi"/>
          <w:b/>
          <w:sz w:val="20"/>
          <w:szCs w:val="20"/>
        </w:rPr>
        <w:t>Podmiotem przetwarzającym</w:t>
      </w:r>
      <w:r w:rsidRPr="0038000D">
        <w:rPr>
          <w:rFonts w:asciiTheme="minorHAnsi" w:hAnsiTheme="minorHAnsi" w:cstheme="minorHAnsi"/>
          <w:sz w:val="20"/>
          <w:szCs w:val="20"/>
        </w:rPr>
        <w:t>,</w:t>
      </w:r>
    </w:p>
    <w:p w14:paraId="39E0D05A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</w:p>
    <w:p w14:paraId="00A5E710" w14:textId="77777777" w:rsidR="008A61C5" w:rsidRPr="0038000D" w:rsidRDefault="008A61C5" w:rsidP="008A61C5">
      <w:pPr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Definicje</w:t>
      </w:r>
    </w:p>
    <w:p w14:paraId="779E0688" w14:textId="77777777" w:rsidR="008A61C5" w:rsidRPr="0038000D" w:rsidRDefault="008A61C5" w:rsidP="008A61C5">
      <w:pPr>
        <w:widowControl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-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Administrator Danych Osobowych (Administrator) </w:t>
      </w:r>
      <w:r w:rsidRPr="0038000D">
        <w:rPr>
          <w:rFonts w:asciiTheme="minorHAnsi" w:hAnsiTheme="minorHAnsi" w:cstheme="minorHAnsi"/>
          <w:sz w:val="20"/>
          <w:szCs w:val="20"/>
        </w:rPr>
        <w:t>– Szpitale Pomorskie sp. z o.o., podmiot, który decyduje o celach i środkach przetwarzania danych osobowych,</w:t>
      </w:r>
    </w:p>
    <w:p w14:paraId="046D98AE" w14:textId="77777777" w:rsidR="008A61C5" w:rsidRPr="0038000D" w:rsidRDefault="008A61C5" w:rsidP="008A61C5">
      <w:pPr>
        <w:widowControl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-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– </w:t>
      </w:r>
      <w:r w:rsidRPr="0038000D">
        <w:rPr>
          <w:rFonts w:asciiTheme="minorHAnsi" w:hAnsiTheme="minorHAnsi" w:cstheme="minorHAnsi"/>
          <w:b/>
          <w:i/>
          <w:sz w:val="20"/>
          <w:szCs w:val="20"/>
        </w:rPr>
        <w:t>(nazwa firmy)</w:t>
      </w:r>
      <w:r w:rsidRPr="0038000D">
        <w:rPr>
          <w:rFonts w:asciiTheme="minorHAnsi" w:hAnsiTheme="minorHAnsi" w:cstheme="minorHAnsi"/>
          <w:sz w:val="20"/>
          <w:szCs w:val="20"/>
        </w:rPr>
        <w:t>, podmiot, któremu Administrator powierza dane osobowe.</w:t>
      </w:r>
    </w:p>
    <w:p w14:paraId="7B87013B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-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Zbiór danych</w:t>
      </w:r>
      <w:r w:rsidRPr="0038000D">
        <w:rPr>
          <w:rFonts w:asciiTheme="minorHAnsi" w:hAnsiTheme="minorHAnsi" w:cstheme="minorHAnsi"/>
          <w:sz w:val="20"/>
          <w:szCs w:val="20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14:paraId="05473337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-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Przetwarzanie danych</w:t>
      </w:r>
      <w:r w:rsidRPr="0038000D">
        <w:rPr>
          <w:rFonts w:asciiTheme="minorHAnsi" w:hAnsiTheme="minorHAnsi" w:cstheme="minorHAnsi"/>
          <w:sz w:val="20"/>
          <w:szCs w:val="20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14:paraId="17848559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-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RODO </w:t>
      </w:r>
      <w:r w:rsidRPr="0038000D">
        <w:rPr>
          <w:rFonts w:asciiTheme="minorHAnsi" w:hAnsiTheme="minorHAnsi" w:cstheme="minorHAnsi"/>
          <w:sz w:val="20"/>
          <w:szCs w:val="20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14:paraId="51FC5BEE" w14:textId="77777777" w:rsidR="008A61C5" w:rsidRPr="0038000D" w:rsidRDefault="008A61C5" w:rsidP="008A61C5">
      <w:pPr>
        <w:rPr>
          <w:rFonts w:asciiTheme="minorHAnsi" w:hAnsiTheme="minorHAnsi" w:cstheme="minorHAnsi"/>
          <w:sz w:val="20"/>
          <w:szCs w:val="20"/>
        </w:rPr>
      </w:pPr>
    </w:p>
    <w:p w14:paraId="595FA6EE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2</w:t>
      </w:r>
    </w:p>
    <w:p w14:paraId="4593E0C3" w14:textId="77777777" w:rsidR="008A61C5" w:rsidRPr="0038000D" w:rsidRDefault="008A61C5" w:rsidP="008A61C5">
      <w:pPr>
        <w:pStyle w:val="Nagwek2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i w:val="0"/>
          <w:sz w:val="20"/>
          <w:szCs w:val="20"/>
        </w:rPr>
        <w:t>Przedmiot</w:t>
      </w: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i w:val="0"/>
          <w:sz w:val="20"/>
          <w:szCs w:val="20"/>
        </w:rPr>
        <w:t>Umowy</w:t>
      </w:r>
    </w:p>
    <w:p w14:paraId="55226CAF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1. W związku z realizacją umowy nr ………………. z dnia ………………….. r. zawartej pomiędzy (</w:t>
      </w:r>
      <w:r w:rsidRPr="0038000D">
        <w:rPr>
          <w:rFonts w:asciiTheme="minorHAnsi" w:eastAsia="Calibri" w:hAnsiTheme="minorHAnsi" w:cstheme="minorHAnsi"/>
          <w:b/>
          <w:sz w:val="20"/>
          <w:szCs w:val="20"/>
        </w:rPr>
        <w:t xml:space="preserve">Szpitale Pomorskie Sp. z o. o. </w:t>
      </w:r>
      <w:r w:rsidRPr="0038000D">
        <w:rPr>
          <w:rFonts w:asciiTheme="minorHAnsi" w:hAnsiTheme="minorHAnsi" w:cstheme="minorHAnsi"/>
          <w:bCs/>
          <w:sz w:val="20"/>
          <w:szCs w:val="20"/>
        </w:rPr>
        <w:t>)</w:t>
      </w:r>
      <w:r w:rsidRPr="0038000D">
        <w:rPr>
          <w:rFonts w:asciiTheme="minorHAnsi" w:hAnsiTheme="minorHAnsi" w:cstheme="minorHAnsi"/>
          <w:sz w:val="20"/>
          <w:szCs w:val="20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14:paraId="24B0593B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2. Na mocy niniejszej Umowy Administrator powierza </w:t>
      </w:r>
      <w:r w:rsidRPr="0038000D">
        <w:rPr>
          <w:rFonts w:asciiTheme="minorHAnsi" w:hAnsiTheme="minorHAnsi" w:cstheme="minorHAnsi"/>
          <w:b/>
          <w:sz w:val="20"/>
          <w:szCs w:val="20"/>
        </w:rPr>
        <w:t>Podmiotowi przetwarzającemu</w:t>
      </w:r>
      <w:r w:rsidRPr="0038000D">
        <w:rPr>
          <w:rFonts w:asciiTheme="minorHAnsi" w:hAnsiTheme="minorHAnsi" w:cstheme="minorHAnsi"/>
          <w:sz w:val="20"/>
          <w:szCs w:val="20"/>
        </w:rPr>
        <w:t xml:space="preserve"> przetwarzania zbioru danych osobowych o nazwie: </w:t>
      </w:r>
    </w:p>
    <w:p w14:paraId="1C5BF63E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- ZBIÓR „dane pacjentów”.</w:t>
      </w:r>
    </w:p>
    <w:p w14:paraId="0F0258C8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3. </w:t>
      </w:r>
      <w:r w:rsidRPr="0038000D">
        <w:rPr>
          <w:rFonts w:asciiTheme="minorHAnsi" w:hAnsiTheme="minorHAnsi" w:cstheme="minorHAnsi"/>
          <w:b/>
          <w:sz w:val="20"/>
          <w:szCs w:val="20"/>
        </w:rPr>
        <w:t>Celem</w:t>
      </w:r>
      <w:r w:rsidRPr="0038000D">
        <w:rPr>
          <w:rFonts w:asciiTheme="minorHAnsi" w:hAnsiTheme="minorHAnsi" w:cstheme="minorHAnsi"/>
          <w:sz w:val="20"/>
          <w:szCs w:val="20"/>
        </w:rPr>
        <w:t xml:space="preserve"> przetwarzania powierzonego zbioru danych osobowych jest:</w:t>
      </w:r>
    </w:p>
    <w:p w14:paraId="6814A33B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>- realizacja umowy o której mowa w ust. 1.</w:t>
      </w:r>
    </w:p>
    <w:p w14:paraId="7AC6FF92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4. </w:t>
      </w:r>
      <w:r w:rsidRPr="0038000D">
        <w:rPr>
          <w:rFonts w:asciiTheme="minorHAnsi" w:hAnsiTheme="minorHAnsi" w:cstheme="minorHAnsi"/>
          <w:b/>
          <w:sz w:val="20"/>
          <w:szCs w:val="20"/>
        </w:rPr>
        <w:t>Zakres, rodzaj</w:t>
      </w: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/>
          <w:sz w:val="20"/>
          <w:szCs w:val="20"/>
        </w:rPr>
        <w:t>i kategorie osób</w:t>
      </w:r>
      <w:r w:rsidRPr="0038000D">
        <w:rPr>
          <w:rFonts w:asciiTheme="minorHAnsi" w:hAnsiTheme="minorHAnsi" w:cstheme="minorHAnsi"/>
          <w:sz w:val="20"/>
          <w:szCs w:val="20"/>
        </w:rPr>
        <w:t>, które obejmuje przetwarzanie powierzonych danych osobowych:</w:t>
      </w:r>
    </w:p>
    <w:p w14:paraId="3F478EE2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- dla ZBIORU „dane pacjentów” przetwarzane są dane osobowe osób fizycznych, od których zbierane są dane osobowe w zakresie: imię, nazwisko, data urodzenia, PESEL, opis badania/diagnoza, jednostka chorobowa (dane </w:t>
      </w:r>
      <w:r w:rsidRPr="0038000D">
        <w:rPr>
          <w:rFonts w:asciiTheme="minorHAnsi" w:hAnsiTheme="minorHAnsi" w:cstheme="minorHAnsi"/>
          <w:sz w:val="20"/>
          <w:szCs w:val="20"/>
        </w:rPr>
        <w:lastRenderedPageBreak/>
        <w:t xml:space="preserve">zwykłe/dane wrażliwe). </w:t>
      </w:r>
    </w:p>
    <w:p w14:paraId="37413DE8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5. </w:t>
      </w:r>
      <w:r w:rsidRPr="0038000D">
        <w:rPr>
          <w:rFonts w:asciiTheme="minorHAnsi" w:hAnsiTheme="minorHAnsi" w:cstheme="minorHAnsi"/>
          <w:b/>
          <w:sz w:val="20"/>
          <w:szCs w:val="20"/>
        </w:rPr>
        <w:t>Charakter</w:t>
      </w:r>
      <w:r w:rsidRPr="0038000D">
        <w:rPr>
          <w:rFonts w:asciiTheme="minorHAnsi" w:hAnsiTheme="minorHAnsi" w:cstheme="minorHAnsi"/>
          <w:sz w:val="20"/>
          <w:szCs w:val="20"/>
        </w:rPr>
        <w:t xml:space="preserve"> przetwarzania danych osobowych: dostęp do danych odbywa się przez przekazanie przez Administratora. Przetwarzanie danych odbywa się w siedzibie </w:t>
      </w:r>
      <w:r w:rsidRPr="0038000D">
        <w:rPr>
          <w:rFonts w:asciiTheme="minorHAnsi" w:hAnsiTheme="minorHAnsi" w:cstheme="minorHAnsi"/>
          <w:b/>
          <w:sz w:val="20"/>
          <w:szCs w:val="20"/>
        </w:rPr>
        <w:t>Podmiotu przetwarzającego</w:t>
      </w:r>
      <w:r w:rsidRPr="0038000D">
        <w:rPr>
          <w:rFonts w:asciiTheme="minorHAnsi" w:hAnsiTheme="minorHAnsi" w:cstheme="minorHAnsi"/>
          <w:sz w:val="20"/>
          <w:szCs w:val="20"/>
        </w:rPr>
        <w:t xml:space="preserve"> w systemach informatycznych i w systemie tradycyjnym.</w:t>
      </w:r>
    </w:p>
    <w:p w14:paraId="5CF0C3E6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6. </w:t>
      </w:r>
      <w:r w:rsidRPr="0038000D">
        <w:rPr>
          <w:rFonts w:asciiTheme="minorHAnsi" w:hAnsiTheme="minorHAnsi" w:cstheme="minorHAnsi"/>
          <w:b/>
          <w:sz w:val="20"/>
          <w:szCs w:val="20"/>
        </w:rPr>
        <w:t>Czas przetwarzania danych</w:t>
      </w:r>
      <w:r w:rsidRPr="0038000D">
        <w:rPr>
          <w:rFonts w:asciiTheme="minorHAnsi" w:hAnsiTheme="minorHAnsi" w:cstheme="minorHAnsi"/>
          <w:sz w:val="20"/>
          <w:szCs w:val="20"/>
        </w:rPr>
        <w:t xml:space="preserve"> osobowych:</w:t>
      </w:r>
    </w:p>
    <w:p w14:paraId="1B98277F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eastAsia="Arial Narrow" w:hAnsiTheme="minorHAnsi" w:cstheme="minorHAnsi"/>
          <w:i/>
          <w:iCs/>
          <w:sz w:val="20"/>
          <w:szCs w:val="20"/>
        </w:rPr>
        <w:t>–</w:t>
      </w:r>
      <w:r w:rsidRPr="0038000D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38000D">
        <w:rPr>
          <w:rFonts w:asciiTheme="minorHAnsi" w:eastAsia="Arial Narrow" w:hAnsiTheme="minorHAnsi" w:cstheme="minorHAnsi"/>
          <w:i/>
          <w:iCs/>
          <w:sz w:val="20"/>
          <w:szCs w:val="20"/>
        </w:rPr>
        <w:t>niniejsza umowa powierzenia zostaje zawarta na czas trwania umowy o której mowa w § 2 ust. 1 niniejszej umowy.</w:t>
      </w:r>
    </w:p>
    <w:p w14:paraId="372FFDEB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6.1 Po upływie tych terminów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Podmiot przetwarzający </w:t>
      </w:r>
      <w:r w:rsidRPr="0038000D">
        <w:rPr>
          <w:rFonts w:asciiTheme="minorHAnsi" w:hAnsiTheme="minorHAnsi" w:cstheme="minorHAnsi"/>
          <w:sz w:val="20"/>
          <w:szCs w:val="20"/>
        </w:rPr>
        <w:t>przekazuje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do Administratora Danych </w:t>
      </w:r>
      <w:r w:rsidRPr="0038000D">
        <w:rPr>
          <w:rFonts w:asciiTheme="minorHAnsi" w:hAnsiTheme="minorHAnsi" w:cstheme="minorHAnsi"/>
          <w:sz w:val="20"/>
          <w:szCs w:val="20"/>
        </w:rPr>
        <w:t xml:space="preserve">na piśmie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miesięcznie do ostatniego dnia miesiąca </w:t>
      </w:r>
      <w:r w:rsidRPr="0038000D">
        <w:rPr>
          <w:rFonts w:asciiTheme="minorHAnsi" w:hAnsiTheme="minorHAnsi" w:cstheme="minorHAnsi"/>
          <w:sz w:val="20"/>
          <w:szCs w:val="20"/>
        </w:rPr>
        <w:t>wykaz usuniętych danych osobowych, z zastrzeżeniem § 3 ust. 9 niniejszej umowy.</w:t>
      </w:r>
    </w:p>
    <w:p w14:paraId="472CDE7D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602B24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3</w:t>
      </w:r>
    </w:p>
    <w:p w14:paraId="4763D3BA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Zobowiązania Podmiotu przetwarzającego </w:t>
      </w:r>
      <w:r w:rsidRPr="0038000D">
        <w:rPr>
          <w:rFonts w:asciiTheme="minorHAnsi" w:hAnsiTheme="minorHAnsi" w:cstheme="minorHAnsi"/>
          <w:b/>
          <w:sz w:val="20"/>
          <w:szCs w:val="20"/>
        </w:rPr>
        <w:t>– (nazwa firmy)</w:t>
      </w:r>
    </w:p>
    <w:p w14:paraId="5BBE63A1" w14:textId="77777777" w:rsidR="008A61C5" w:rsidRPr="0038000D" w:rsidRDefault="008A61C5" w:rsidP="008A61C5">
      <w:pPr>
        <w:widowControl/>
        <w:numPr>
          <w:ilvl w:val="0"/>
          <w:numId w:val="2"/>
        </w:numPr>
        <w:tabs>
          <w:tab w:val="left" w:pos="426"/>
          <w:tab w:val="left" w:pos="2520"/>
        </w:tabs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Podmiot przetwarzający </w:t>
      </w:r>
      <w:r w:rsidRPr="0038000D">
        <w:rPr>
          <w:rFonts w:asciiTheme="minorHAnsi" w:hAnsiTheme="minorHAnsi" w:cstheme="minorHAnsi"/>
          <w:sz w:val="20"/>
          <w:szCs w:val="20"/>
        </w:rPr>
        <w:t>zobowiązuje się przetwarzać powierzone dane wyłącznie w zakresie i celu przewidzianym w Umowie oraz na pisemne zlecenie z Administratora.</w:t>
      </w:r>
    </w:p>
    <w:p w14:paraId="32010842" w14:textId="77777777" w:rsidR="008A61C5" w:rsidRPr="0038000D" w:rsidRDefault="008A61C5" w:rsidP="008A61C5">
      <w:pPr>
        <w:widowControl/>
        <w:numPr>
          <w:ilvl w:val="0"/>
          <w:numId w:val="2"/>
        </w:numPr>
        <w:tabs>
          <w:tab w:val="left" w:pos="426"/>
          <w:tab w:val="left" w:pos="2520"/>
        </w:tabs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14:paraId="6CA68D9D" w14:textId="77777777" w:rsidR="008A61C5" w:rsidRPr="0038000D" w:rsidRDefault="008A61C5" w:rsidP="008A61C5">
      <w:pPr>
        <w:widowControl/>
        <w:numPr>
          <w:ilvl w:val="0"/>
          <w:numId w:val="2"/>
        </w:numPr>
        <w:tabs>
          <w:tab w:val="left" w:pos="426"/>
          <w:tab w:val="left" w:pos="2520"/>
        </w:tabs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zobowiązuje się do prowadzenia rejestru czynności przetwarzania (art. 30 RODO)i okazuje go na każde żądanie </w:t>
      </w:r>
      <w:r w:rsidRPr="0038000D">
        <w:rPr>
          <w:rFonts w:asciiTheme="minorHAnsi" w:hAnsiTheme="minorHAnsi" w:cstheme="minorHAnsi"/>
          <w:b/>
          <w:sz w:val="20"/>
          <w:szCs w:val="20"/>
        </w:rPr>
        <w:t>Administratora</w:t>
      </w:r>
      <w:r w:rsidRPr="0038000D">
        <w:rPr>
          <w:rFonts w:asciiTheme="minorHAnsi" w:hAnsiTheme="minorHAnsi" w:cstheme="minorHAnsi"/>
          <w:sz w:val="20"/>
          <w:szCs w:val="20"/>
        </w:rPr>
        <w:t>.</w:t>
      </w:r>
    </w:p>
    <w:p w14:paraId="4C939E5F" w14:textId="77777777" w:rsidR="008A61C5" w:rsidRPr="0038000D" w:rsidRDefault="008A61C5" w:rsidP="008A61C5">
      <w:pPr>
        <w:widowControl/>
        <w:numPr>
          <w:ilvl w:val="0"/>
          <w:numId w:val="2"/>
        </w:numPr>
        <w:tabs>
          <w:tab w:val="left" w:pos="426"/>
          <w:tab w:val="left" w:pos="2520"/>
        </w:tabs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562F705C" w14:textId="77777777" w:rsidR="008A61C5" w:rsidRPr="0038000D" w:rsidRDefault="008A61C5" w:rsidP="008A61C5">
      <w:pPr>
        <w:pStyle w:val="Tekstpodstawowy"/>
        <w:widowControl/>
        <w:numPr>
          <w:ilvl w:val="0"/>
          <w:numId w:val="2"/>
        </w:numPr>
        <w:tabs>
          <w:tab w:val="left" w:pos="426"/>
          <w:tab w:val="left" w:pos="2520"/>
        </w:tabs>
        <w:autoSpaceDE/>
        <w:ind w:left="426" w:hanging="426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Podmiot przetwarzający </w:t>
      </w:r>
      <w:r w:rsidRPr="0038000D">
        <w:rPr>
          <w:rFonts w:asciiTheme="minorHAnsi" w:hAnsiTheme="minorHAnsi" w:cstheme="minorHAnsi"/>
          <w:sz w:val="20"/>
          <w:szCs w:val="20"/>
        </w:rPr>
        <w:t xml:space="preserve">upoważni swoich pracowników do przetwarzania danych powierzonych danych osobowych.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Podmiot przetwarzający </w:t>
      </w:r>
      <w:r w:rsidRPr="0038000D">
        <w:rPr>
          <w:rFonts w:asciiTheme="minorHAnsi" w:hAnsiTheme="minorHAnsi" w:cstheme="minorHAnsi"/>
          <w:sz w:val="20"/>
          <w:szCs w:val="20"/>
        </w:rPr>
        <w:t>nie może upoważnić innych osób do przetwarzania danych osobowych przekazanych przez Administratora, ani nie może dokonać dalszego powierzenia danych osobowych, ani nie może przetwarzać danych w innym celu niż wskazanym w § 2 niniejszej umowy, bez pisemnej zgody Administratora pod rygorem nieważności.</w:t>
      </w:r>
    </w:p>
    <w:p w14:paraId="74F66F0E" w14:textId="77777777" w:rsidR="008A61C5" w:rsidRPr="0038000D" w:rsidRDefault="008A61C5" w:rsidP="008A61C5">
      <w:pPr>
        <w:pStyle w:val="Tekstpodstawowy"/>
        <w:widowControl/>
        <w:numPr>
          <w:ilvl w:val="0"/>
          <w:numId w:val="2"/>
        </w:numPr>
        <w:tabs>
          <w:tab w:val="left" w:pos="426"/>
          <w:tab w:val="left" w:pos="2520"/>
        </w:tabs>
        <w:autoSpaceDE/>
        <w:ind w:left="426" w:hanging="426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Podwykonawca winien spełniać te same gwarancje i obowiązki jakie zostały nałożone na Podmiot przetwarzający w niniejszej Umowie. </w:t>
      </w:r>
    </w:p>
    <w:p w14:paraId="2D0F7309" w14:textId="77777777" w:rsidR="008A61C5" w:rsidRPr="0038000D" w:rsidRDefault="008A61C5" w:rsidP="008A61C5">
      <w:pPr>
        <w:pStyle w:val="Tekstpodstawowy"/>
        <w:widowControl/>
        <w:numPr>
          <w:ilvl w:val="0"/>
          <w:numId w:val="2"/>
        </w:numPr>
        <w:tabs>
          <w:tab w:val="left" w:pos="426"/>
          <w:tab w:val="left" w:pos="2520"/>
        </w:tabs>
        <w:autoSpaceDE/>
        <w:ind w:left="426" w:hanging="426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pacing w:val="4"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spacing w:val="4"/>
          <w:sz w:val="20"/>
          <w:szCs w:val="20"/>
        </w:rPr>
        <w:t xml:space="preserve"> ponosi pełną odpowiedzialność wobec Administratora za nie wywiązanie się ze spoczywających na podwykonawcy obowiązków ochrony</w:t>
      </w:r>
      <w:r w:rsidRPr="0038000D">
        <w:rPr>
          <w:rFonts w:asciiTheme="minorHAnsi" w:hAnsiTheme="minorHAnsi" w:cstheme="minorHAnsi"/>
          <w:sz w:val="20"/>
          <w:szCs w:val="20"/>
        </w:rPr>
        <w:t xml:space="preserve"> danych.</w:t>
      </w:r>
    </w:p>
    <w:p w14:paraId="44BCD8FE" w14:textId="77777777" w:rsidR="008A61C5" w:rsidRPr="0038000D" w:rsidRDefault="008A61C5" w:rsidP="008A61C5">
      <w:pPr>
        <w:widowControl/>
        <w:numPr>
          <w:ilvl w:val="0"/>
          <w:numId w:val="2"/>
        </w:numPr>
        <w:tabs>
          <w:tab w:val="left" w:pos="426"/>
          <w:tab w:val="left" w:pos="2520"/>
        </w:tabs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 przypadku wystąpienia osoby, której dane dotyczą z żądaniem o udzielnie informacji dotyczących przetwarzania jej danych osobowych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Podmiot przetwarzający </w:t>
      </w:r>
      <w:r w:rsidRPr="0038000D">
        <w:rPr>
          <w:rFonts w:asciiTheme="minorHAnsi" w:hAnsiTheme="minorHAnsi" w:cstheme="minorHAnsi"/>
          <w:sz w:val="20"/>
          <w:szCs w:val="20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1BDD4F02" w14:textId="77777777" w:rsidR="008A61C5" w:rsidRPr="0038000D" w:rsidRDefault="008A61C5" w:rsidP="008A61C5">
      <w:pPr>
        <w:widowControl/>
        <w:numPr>
          <w:ilvl w:val="0"/>
          <w:numId w:val="2"/>
        </w:numPr>
        <w:tabs>
          <w:tab w:val="left" w:pos="426"/>
          <w:tab w:val="left" w:pos="2520"/>
        </w:tabs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Po rozwiązaniu lub wygaśnięciu Umowy z </w:t>
      </w:r>
      <w:r w:rsidRPr="0038000D">
        <w:rPr>
          <w:rFonts w:asciiTheme="minorHAnsi" w:hAnsiTheme="minorHAnsi" w:cstheme="minorHAnsi"/>
          <w:b/>
          <w:sz w:val="20"/>
          <w:szCs w:val="20"/>
        </w:rPr>
        <w:t>Podmiotem przetwarzającym Podmiot przetwarzający</w:t>
      </w:r>
      <w:r w:rsidRPr="0038000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38000D">
        <w:rPr>
          <w:rFonts w:asciiTheme="minorHAnsi" w:hAnsiTheme="minorHAnsi" w:cstheme="minorHAnsi"/>
          <w:strike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z zachowaniem terminów usunięcia wskazanych w § 2 pkt, 5 niniejszej umowy, </w:t>
      </w:r>
      <w:r w:rsidRPr="0038000D">
        <w:rPr>
          <w:rFonts w:asciiTheme="minorHAnsi" w:hAnsiTheme="minorHAnsi" w:cstheme="minorHAnsi"/>
          <w:spacing w:val="-4"/>
          <w:sz w:val="20"/>
          <w:szCs w:val="20"/>
        </w:rPr>
        <w:t>chyba że prawo Unii lub prawo państwa członkowskiego nakazują przechowywanie danych osobowych.</w:t>
      </w:r>
    </w:p>
    <w:p w14:paraId="142CC530" w14:textId="77777777" w:rsidR="008A61C5" w:rsidRPr="0038000D" w:rsidRDefault="008A61C5" w:rsidP="008A61C5">
      <w:pPr>
        <w:widowControl/>
        <w:numPr>
          <w:ilvl w:val="0"/>
          <w:numId w:val="2"/>
        </w:numPr>
        <w:tabs>
          <w:tab w:val="left" w:pos="426"/>
          <w:tab w:val="left" w:pos="2520"/>
        </w:tabs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zobowiązuje się do niezwłocznego (w ciągu 12 godzin od uzyskania wiedzy) poinformowania Administratora o:</w:t>
      </w:r>
    </w:p>
    <w:p w14:paraId="14958487" w14:textId="77777777" w:rsidR="008A61C5" w:rsidRPr="0038000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- jakimkolwiek naruszeniu ochrony danych osobowych – zgłoszenie powinno zawierać dane wskazane w art. 33 ust. 3 RODO,</w:t>
      </w:r>
    </w:p>
    <w:p w14:paraId="4709EA76" w14:textId="77777777" w:rsidR="008A61C5" w:rsidRPr="0038000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14:paraId="62748C47" w14:textId="77777777" w:rsidR="008A61C5" w:rsidRPr="0038000D" w:rsidRDefault="008A61C5" w:rsidP="008A61C5">
      <w:pPr>
        <w:widowControl/>
        <w:numPr>
          <w:ilvl w:val="0"/>
          <w:numId w:val="2"/>
        </w:numPr>
        <w:tabs>
          <w:tab w:val="left" w:pos="426"/>
          <w:tab w:val="left" w:pos="2520"/>
        </w:tabs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Jeżeli </w:t>
      </w:r>
      <w:r w:rsidRPr="0038000D">
        <w:rPr>
          <w:rFonts w:asciiTheme="minorHAnsi" w:hAnsiTheme="minorHAnsi" w:cstheme="minorHAnsi"/>
          <w:b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2C3670B6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8EC5B1" w14:textId="77777777" w:rsidR="008A61C5" w:rsidRPr="0038000D" w:rsidRDefault="008A61C5" w:rsidP="008A61C5">
      <w:pPr>
        <w:pStyle w:val="Tekstpodstawowy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lastRenderedPageBreak/>
        <w:t>§ 4</w:t>
      </w:r>
    </w:p>
    <w:p w14:paraId="6342ED64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Prawo kontroli</w:t>
      </w:r>
    </w:p>
    <w:p w14:paraId="199A0A38" w14:textId="77777777" w:rsidR="008A61C5" w:rsidRPr="0038000D" w:rsidRDefault="008A61C5" w:rsidP="00DF17D0">
      <w:pPr>
        <w:widowControl/>
        <w:numPr>
          <w:ilvl w:val="0"/>
          <w:numId w:val="20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umożliwi audytorowi upoważnionemu przez Administratora przeprowadzenie audytu ochrony danych osobowych w siedzibie swojej firmy. </w:t>
      </w:r>
      <w:bookmarkStart w:id="5" w:name="_Hlk512789829"/>
      <w:r w:rsidRPr="0038000D">
        <w:rPr>
          <w:rFonts w:asciiTheme="minorHAnsi" w:hAnsiTheme="minorHAnsi" w:cstheme="minorHAnsi"/>
          <w:sz w:val="20"/>
          <w:szCs w:val="20"/>
        </w:rPr>
        <w:t xml:space="preserve">Kontrola </w:t>
      </w:r>
      <w:bookmarkEnd w:id="5"/>
      <w:r w:rsidRPr="0038000D">
        <w:rPr>
          <w:rFonts w:asciiTheme="minorHAnsi" w:hAnsiTheme="minorHAnsi" w:cstheme="minorHAnsi"/>
          <w:sz w:val="20"/>
          <w:szCs w:val="20"/>
        </w:rPr>
        <w:t>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14:paraId="4586C79B" w14:textId="77777777" w:rsidR="008A61C5" w:rsidRPr="0038000D" w:rsidRDefault="008A61C5" w:rsidP="00DF17D0">
      <w:pPr>
        <w:pStyle w:val="Akapitzlist1"/>
        <w:widowControl/>
        <w:numPr>
          <w:ilvl w:val="0"/>
          <w:numId w:val="20"/>
        </w:numPr>
        <w:autoSpaceDE/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udostępnia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Administratorowi</w:t>
      </w:r>
      <w:r w:rsidRPr="0038000D">
        <w:rPr>
          <w:rFonts w:asciiTheme="minorHAnsi" w:hAnsiTheme="minorHAnsi" w:cstheme="minorHAnsi"/>
          <w:sz w:val="20"/>
          <w:szCs w:val="20"/>
        </w:rPr>
        <w:t xml:space="preserve"> wszelkie informacje niezbędne do wykazania spełnienia obowiązków określonych w art. 28 Rozporządzenia. </w:t>
      </w:r>
    </w:p>
    <w:p w14:paraId="5EA4672A" w14:textId="77777777" w:rsidR="008A61C5" w:rsidRPr="0038000D" w:rsidRDefault="008A61C5" w:rsidP="00DF17D0">
      <w:pPr>
        <w:widowControl/>
        <w:numPr>
          <w:ilvl w:val="0"/>
          <w:numId w:val="20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8000D">
        <w:rPr>
          <w:rFonts w:asciiTheme="minorHAnsi" w:hAnsiTheme="minorHAnsi" w:cstheme="minorHAnsi"/>
          <w:sz w:val="20"/>
          <w:szCs w:val="20"/>
        </w:rPr>
        <w:t xml:space="preserve"> powiadomi </w:t>
      </w:r>
      <w:r w:rsidRPr="0038000D">
        <w:rPr>
          <w:rFonts w:asciiTheme="minorHAnsi" w:hAnsiTheme="minorHAnsi" w:cstheme="minorHAnsi"/>
          <w:b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o terminie audytu z 30-dniowym wyprzedzeniem przesyłając mu Plan audytu, w którym wskazane zostaną komórki organizacyjne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Podmiotu przetwarzającego </w:t>
      </w:r>
      <w:r w:rsidRPr="0038000D">
        <w:rPr>
          <w:rFonts w:asciiTheme="minorHAnsi" w:hAnsiTheme="minorHAnsi" w:cstheme="minorHAnsi"/>
          <w:sz w:val="20"/>
          <w:szCs w:val="20"/>
        </w:rPr>
        <w:t>przeznaczone do audytowania.</w:t>
      </w:r>
    </w:p>
    <w:p w14:paraId="641698A3" w14:textId="77777777" w:rsidR="008A61C5" w:rsidRPr="0038000D" w:rsidRDefault="008A61C5" w:rsidP="00DF17D0">
      <w:pPr>
        <w:widowControl/>
        <w:numPr>
          <w:ilvl w:val="0"/>
          <w:numId w:val="20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zobowiązuje się potwierdzić gotowość do przeprowadzenia kontroli zgodnie </w:t>
      </w:r>
      <w:r w:rsidRPr="0038000D">
        <w:rPr>
          <w:rFonts w:asciiTheme="minorHAnsi" w:hAnsiTheme="minorHAnsi" w:cstheme="minorHAnsi"/>
          <w:sz w:val="20"/>
          <w:szCs w:val="20"/>
        </w:rPr>
        <w:br/>
        <w:t>z zawiadomieniem w ciągu 3 dni roboczych od otrzymania zawiadomienia o kontroli.</w:t>
      </w:r>
    </w:p>
    <w:p w14:paraId="51EA9203" w14:textId="77777777" w:rsidR="008A61C5" w:rsidRPr="0038000D" w:rsidRDefault="008A61C5" w:rsidP="00DF17D0">
      <w:pPr>
        <w:pStyle w:val="Akapitzlist1"/>
        <w:widowControl/>
        <w:numPr>
          <w:ilvl w:val="0"/>
          <w:numId w:val="20"/>
        </w:numPr>
        <w:autoSpaceDE/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 przypadku niezależnej od Podmiotu przetwarzającego niemożliwości przeprowadzenia kontroli w planowanym terminie lub innych niespodziewanych przeszkód,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2EF04D0A" w14:textId="77777777" w:rsidR="008A61C5" w:rsidRPr="0038000D" w:rsidRDefault="008A61C5" w:rsidP="00DF17D0">
      <w:pPr>
        <w:pStyle w:val="Akapitzlist1"/>
        <w:widowControl/>
        <w:numPr>
          <w:ilvl w:val="0"/>
          <w:numId w:val="20"/>
        </w:numPr>
        <w:autoSpaceDE/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Koszty wynikające z lub poniesione w związku z przeprowadzeniem kontroli ponosi każda ze Stron odpowiednio do wysokości poniesionych kosztów.</w:t>
      </w:r>
    </w:p>
    <w:p w14:paraId="53C84B34" w14:textId="77777777" w:rsidR="008A61C5" w:rsidRPr="0038000D" w:rsidRDefault="008A61C5" w:rsidP="00DF17D0">
      <w:pPr>
        <w:widowControl/>
        <w:numPr>
          <w:ilvl w:val="0"/>
          <w:numId w:val="20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Podmiot przetwarzający </w:t>
      </w:r>
      <w:r w:rsidRPr="0038000D">
        <w:rPr>
          <w:rFonts w:asciiTheme="minorHAnsi" w:hAnsiTheme="minorHAnsi" w:cstheme="minorHAnsi"/>
          <w:sz w:val="20"/>
          <w:szCs w:val="20"/>
        </w:rPr>
        <w:t>oddeleguje do audytu osobę odpowiedzialną za system ochrony danych osobowych w swojej firmie.</w:t>
      </w:r>
    </w:p>
    <w:p w14:paraId="45F9EA2C" w14:textId="77777777" w:rsidR="008A61C5" w:rsidRPr="0038000D" w:rsidRDefault="008A61C5" w:rsidP="00DF17D0">
      <w:pPr>
        <w:widowControl/>
        <w:numPr>
          <w:ilvl w:val="0"/>
          <w:numId w:val="20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Podmiot przetwarzający </w:t>
      </w:r>
      <w:r w:rsidRPr="0038000D">
        <w:rPr>
          <w:rFonts w:asciiTheme="minorHAnsi" w:hAnsiTheme="minorHAnsi" w:cstheme="minorHAnsi"/>
          <w:sz w:val="20"/>
          <w:szCs w:val="20"/>
        </w:rPr>
        <w:t xml:space="preserve">umożliwi przeprowadzenie audytu poprzez m.in. udostępnienie dokumentacji systemu ochrony danych osobowych </w:t>
      </w:r>
      <w:r w:rsidRPr="0038000D">
        <w:rPr>
          <w:rFonts w:asciiTheme="minorHAnsi" w:hAnsiTheme="minorHAnsi" w:cstheme="minorHAnsi"/>
          <w:b/>
          <w:sz w:val="20"/>
          <w:szCs w:val="20"/>
        </w:rPr>
        <w:t>Podmiotu przetwarzającego</w:t>
      </w:r>
      <w:r w:rsidRPr="0038000D">
        <w:rPr>
          <w:rFonts w:asciiTheme="minorHAnsi" w:hAnsiTheme="minorHAnsi" w:cstheme="minorHAnsi"/>
          <w:sz w:val="20"/>
          <w:szCs w:val="20"/>
        </w:rPr>
        <w:t>, udzielanie wyczerpujących wyjaśnień, okazanie lokalizacji, w których przetwarzane są dane osobowe oraz zabezpieczeń organizacyjnych i technicznych stosowanych w systemie ochrony danych osobowych.</w:t>
      </w:r>
    </w:p>
    <w:p w14:paraId="1F99837C" w14:textId="77777777" w:rsidR="008A61C5" w:rsidRPr="0038000D" w:rsidRDefault="008A61C5" w:rsidP="00DF17D0">
      <w:pPr>
        <w:widowControl/>
        <w:numPr>
          <w:ilvl w:val="0"/>
          <w:numId w:val="20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14:paraId="5F55FC4B" w14:textId="77777777" w:rsidR="008A61C5" w:rsidRPr="0038000D" w:rsidRDefault="008A61C5" w:rsidP="00DF17D0">
      <w:pPr>
        <w:pStyle w:val="Akapitzlist1"/>
        <w:widowControl/>
        <w:numPr>
          <w:ilvl w:val="0"/>
          <w:numId w:val="20"/>
        </w:numPr>
        <w:autoSpaceDE/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Administrator danych</w:t>
      </w:r>
      <w:r w:rsidRPr="0038000D">
        <w:rPr>
          <w:rFonts w:asciiTheme="minorHAnsi" w:hAnsiTheme="minorHAnsi" w:cstheme="minorHAnsi"/>
          <w:sz w:val="20"/>
          <w:szCs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00BCB7B2" w14:textId="77777777" w:rsidR="008A61C5" w:rsidRPr="0038000D" w:rsidRDefault="008A61C5" w:rsidP="00DF17D0">
      <w:pPr>
        <w:pStyle w:val="Akapitzlist1"/>
        <w:widowControl/>
        <w:numPr>
          <w:ilvl w:val="0"/>
          <w:numId w:val="20"/>
        </w:numPr>
        <w:autoSpaceDE/>
        <w:spacing w:after="0"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62DFD119" w14:textId="77777777" w:rsidR="008A61C5" w:rsidRPr="0038000D" w:rsidRDefault="008A61C5" w:rsidP="00DF17D0">
      <w:pPr>
        <w:widowControl/>
        <w:numPr>
          <w:ilvl w:val="0"/>
          <w:numId w:val="20"/>
        </w:numPr>
        <w:autoSpaceDE/>
        <w:spacing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 przypadku stwierdzenia w Raporcie niezgodności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Podmiot przetwarzający </w:t>
      </w:r>
      <w:r w:rsidRPr="0038000D">
        <w:rPr>
          <w:rFonts w:asciiTheme="minorHAnsi" w:hAnsiTheme="minorHAnsi" w:cstheme="minorHAnsi"/>
          <w:sz w:val="20"/>
          <w:szCs w:val="20"/>
        </w:rPr>
        <w:t xml:space="preserve">wskaże przyczynę niezgodności, działania korekcyjne (usunięcie niezgodności) i korygujące (usunięcie przyczyny niezgodności).  Działania podlegają akceptacji przez </w:t>
      </w:r>
      <w:r w:rsidRPr="0038000D">
        <w:rPr>
          <w:rFonts w:asciiTheme="minorHAnsi" w:hAnsiTheme="minorHAnsi" w:cstheme="minorHAnsi"/>
          <w:b/>
          <w:sz w:val="20"/>
          <w:szCs w:val="20"/>
        </w:rPr>
        <w:t>Administratora.</w:t>
      </w:r>
    </w:p>
    <w:p w14:paraId="3F659715" w14:textId="77777777" w:rsidR="008A61C5" w:rsidRPr="0038000D" w:rsidRDefault="008A61C5" w:rsidP="00DF17D0">
      <w:pPr>
        <w:widowControl/>
        <w:numPr>
          <w:ilvl w:val="0"/>
          <w:numId w:val="20"/>
        </w:numPr>
        <w:autoSpaceDE/>
        <w:spacing w:line="100" w:lineRule="atLeast"/>
        <w:ind w:left="426" w:hanging="426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3761CE41" w14:textId="77777777" w:rsidR="008A61C5" w:rsidRPr="0038000D" w:rsidRDefault="008A61C5" w:rsidP="008A61C5">
      <w:pPr>
        <w:jc w:val="both"/>
        <w:rPr>
          <w:rFonts w:asciiTheme="minorHAnsi" w:hAnsiTheme="minorHAnsi" w:cstheme="minorHAnsi"/>
          <w:b/>
          <w:bCs/>
          <w:strike/>
          <w:sz w:val="16"/>
          <w:szCs w:val="16"/>
        </w:rPr>
      </w:pPr>
    </w:p>
    <w:p w14:paraId="3E327459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5</w:t>
      </w:r>
    </w:p>
    <w:p w14:paraId="30A640EA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Odpowiedzialności i kary</w:t>
      </w:r>
    </w:p>
    <w:p w14:paraId="75152EE4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1. </w:t>
      </w:r>
      <w:r w:rsidRPr="0038000D">
        <w:rPr>
          <w:rFonts w:asciiTheme="minorHAnsi" w:hAnsiTheme="minorHAnsi" w:cstheme="minorHAnsi"/>
          <w:b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odpowiada za wszelkie wyrządzone osobom trzecim szkody, które powstały w związku z nienależytym przetwarzaniem przez niego powierzonych danych osobowych.</w:t>
      </w:r>
    </w:p>
    <w:p w14:paraId="48B4D185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D6BC59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6</w:t>
      </w:r>
    </w:p>
    <w:p w14:paraId="580484C9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Obowiązywanie umowy</w:t>
      </w:r>
    </w:p>
    <w:p w14:paraId="406706C9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1. </w:t>
      </w:r>
      <w:r w:rsidRPr="0038000D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8000D">
        <w:rPr>
          <w:rFonts w:asciiTheme="minorHAnsi" w:hAnsiTheme="minorHAnsi" w:cstheme="minorHAnsi"/>
          <w:sz w:val="20"/>
          <w:szCs w:val="20"/>
        </w:rPr>
        <w:t xml:space="preserve"> może wypowiedzieć Umowę ze skutkiem natychmiastowym, w przypadku:</w:t>
      </w:r>
    </w:p>
    <w:p w14:paraId="4B7C18D9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lastRenderedPageBreak/>
        <w:t>a) przetwarzania  danych osobowych przez Podmiot przetwarzający w sposób niezgodny z umową;</w:t>
      </w:r>
    </w:p>
    <w:p w14:paraId="72D20FC6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b) wyrządzenia szkody przez </w:t>
      </w:r>
      <w:r w:rsidRPr="0038000D">
        <w:rPr>
          <w:rFonts w:asciiTheme="minorHAnsi" w:hAnsiTheme="minorHAnsi" w:cstheme="minorHAnsi"/>
          <w:b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przy wykonaniu Umowy </w:t>
      </w:r>
      <w:r w:rsidRPr="0038000D">
        <w:rPr>
          <w:rFonts w:asciiTheme="minorHAnsi" w:hAnsiTheme="minorHAnsi" w:cstheme="minorHAnsi"/>
          <w:b/>
          <w:sz w:val="20"/>
          <w:szCs w:val="20"/>
        </w:rPr>
        <w:t>Administratorowi</w:t>
      </w:r>
      <w:r w:rsidRPr="0038000D">
        <w:rPr>
          <w:rFonts w:asciiTheme="minorHAnsi" w:hAnsiTheme="minorHAnsi" w:cstheme="minorHAnsi"/>
          <w:sz w:val="20"/>
          <w:szCs w:val="20"/>
        </w:rPr>
        <w:t xml:space="preserve"> lub osobie, której dane </w:t>
      </w:r>
      <w:r w:rsidRPr="0038000D">
        <w:rPr>
          <w:rFonts w:asciiTheme="minorHAnsi" w:hAnsiTheme="minorHAnsi" w:cstheme="minorHAnsi"/>
          <w:b/>
          <w:sz w:val="20"/>
          <w:szCs w:val="20"/>
        </w:rPr>
        <w:t>Podmiot przetwarzający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przetwarza na mocy umowy powierzenia,</w:t>
      </w:r>
    </w:p>
    <w:p w14:paraId="7FB4220D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c) wszczęcia przez organ nadzorczy postępowania przeciw </w:t>
      </w:r>
      <w:r w:rsidRPr="0038000D">
        <w:rPr>
          <w:rFonts w:asciiTheme="minorHAnsi" w:hAnsiTheme="minorHAnsi" w:cstheme="minorHAnsi"/>
          <w:b/>
          <w:sz w:val="20"/>
          <w:szCs w:val="20"/>
        </w:rPr>
        <w:t>Podmiotowi przetwarzającemu</w:t>
      </w:r>
      <w:r w:rsidRPr="0038000D">
        <w:rPr>
          <w:rFonts w:asciiTheme="minorHAnsi" w:hAnsiTheme="minorHAnsi" w:cstheme="minorHAnsi"/>
          <w:sz w:val="20"/>
          <w:szCs w:val="20"/>
        </w:rPr>
        <w:t xml:space="preserve"> w związku z naruszeniem ochrony danych osobowych,</w:t>
      </w:r>
    </w:p>
    <w:p w14:paraId="3C8B4821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d) gdy pomimo zobowiązania Podmiotu Przetwarzającego do usunięcia uchybień stwierdzonych podczas kontroli, nie usunie  on ich w wyznaczonym terminie;</w:t>
      </w:r>
    </w:p>
    <w:p w14:paraId="465AFA1F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e) gdy Podmiot przetwarzający powierzył przetwarzanie danych osobowych innemu podmiotowi bez zgody Administratora danych.</w:t>
      </w:r>
    </w:p>
    <w:p w14:paraId="2B3A52D3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2. Każda ze stron może wypowiedzieć niniejszą umowę z zachowaniem 1-miesięcznego okresu wypowiedzenia.</w:t>
      </w:r>
    </w:p>
    <w:p w14:paraId="77884124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37EFC6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7</w:t>
      </w:r>
    </w:p>
    <w:p w14:paraId="19F655C6" w14:textId="77777777" w:rsidR="008A61C5" w:rsidRPr="0038000D" w:rsidRDefault="008A61C5" w:rsidP="008A61C5">
      <w:pPr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14:paraId="1A45546A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1.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70C424EC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2. Wszelkie zmiany Umowy powinny być dokonane w formie pisemnej pod rygorem nieważności.</w:t>
      </w:r>
    </w:p>
    <w:p w14:paraId="2FC95757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3. W sprawach nieuregulowanych Umową, zastosowanie znajdują przepisy polskiego prawa, w tym Ustawy oraz Kodeksu Cywilnego.</w:t>
      </w:r>
    </w:p>
    <w:p w14:paraId="5A2863C5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4. Sądem właściwym dla rozpatrzenia sporów wynikających z niniejszej umowy będzie sąd właściwy Administratora danych. </w:t>
      </w:r>
    </w:p>
    <w:p w14:paraId="5A885B20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5. Umowę sporządzono w trzech jednobrzmiących egzemplarzach, jeden dla Podmiotu przetwarzającego i dwa dla Administratora danych.</w:t>
      </w:r>
    </w:p>
    <w:p w14:paraId="3C1CBD4E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973BA5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D7E869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FBB1DA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E2CA64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7B4222" w14:textId="77777777" w:rsidR="008A61C5" w:rsidRPr="0038000D" w:rsidRDefault="008A61C5" w:rsidP="008A61C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A4EA18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Pr="0038000D">
        <w:rPr>
          <w:rFonts w:asciiTheme="minorHAnsi" w:hAnsiTheme="minorHAnsi" w:cstheme="minorHAnsi"/>
          <w:sz w:val="20"/>
          <w:szCs w:val="20"/>
        </w:rPr>
        <w:tab/>
      </w:r>
      <w:r w:rsidRPr="0038000D">
        <w:rPr>
          <w:rFonts w:asciiTheme="minorHAnsi" w:hAnsiTheme="minorHAnsi" w:cstheme="minorHAnsi"/>
          <w:sz w:val="20"/>
          <w:szCs w:val="20"/>
        </w:rPr>
        <w:tab/>
      </w:r>
      <w:r w:rsidRPr="0038000D">
        <w:rPr>
          <w:rFonts w:asciiTheme="minorHAnsi" w:hAnsiTheme="minorHAnsi" w:cstheme="minorHAnsi"/>
          <w:sz w:val="20"/>
          <w:szCs w:val="20"/>
        </w:rPr>
        <w:tab/>
      </w:r>
      <w:r w:rsidRPr="0038000D">
        <w:rPr>
          <w:rFonts w:asciiTheme="minorHAnsi" w:hAnsiTheme="minorHAnsi" w:cstheme="minorHAnsi"/>
          <w:sz w:val="20"/>
          <w:szCs w:val="20"/>
        </w:rPr>
        <w:tab/>
      </w:r>
      <w:r w:rsidRPr="0038000D">
        <w:rPr>
          <w:rFonts w:asciiTheme="minorHAnsi" w:hAnsiTheme="minorHAnsi" w:cstheme="minorHAnsi"/>
          <w:sz w:val="20"/>
          <w:szCs w:val="20"/>
        </w:rPr>
        <w:tab/>
      </w:r>
      <w:r w:rsidRPr="0038000D">
        <w:rPr>
          <w:rFonts w:asciiTheme="minorHAnsi" w:hAnsiTheme="minorHAnsi" w:cstheme="minorHAnsi"/>
          <w:sz w:val="20"/>
          <w:szCs w:val="20"/>
        </w:rPr>
        <w:tab/>
        <w:t>……………...............................</w:t>
      </w:r>
    </w:p>
    <w:p w14:paraId="07B56919" w14:textId="77777777" w:rsidR="008A61C5" w:rsidRPr="0038000D" w:rsidRDefault="008A61C5" w:rsidP="008A61C5">
      <w:pPr>
        <w:jc w:val="both"/>
        <w:rPr>
          <w:rFonts w:asciiTheme="minorHAnsi" w:hAnsiTheme="minorHAnsi" w:cstheme="minorHAnsi"/>
        </w:rPr>
      </w:pPr>
      <w:r w:rsidRPr="0038000D">
        <w:rPr>
          <w:rFonts w:asciiTheme="minorHAnsi" w:eastAsia="Calibri" w:hAnsiTheme="minorHAnsi" w:cstheme="minorHAnsi"/>
          <w:b/>
        </w:rPr>
        <w:t xml:space="preserve">  </w:t>
      </w:r>
      <w:r w:rsidRPr="0038000D">
        <w:rPr>
          <w:rFonts w:asciiTheme="minorHAnsi" w:hAnsiTheme="minorHAnsi" w:cstheme="minorHAnsi"/>
          <w:b/>
        </w:rPr>
        <w:t>Podmiot przetwarzający</w:t>
      </w:r>
      <w:r w:rsidRPr="0038000D">
        <w:rPr>
          <w:rFonts w:asciiTheme="minorHAnsi" w:hAnsiTheme="minorHAnsi" w:cstheme="minorHAnsi"/>
          <w:b/>
        </w:rPr>
        <w:tab/>
      </w:r>
      <w:r w:rsidRPr="0038000D">
        <w:rPr>
          <w:rFonts w:asciiTheme="minorHAnsi" w:hAnsiTheme="minorHAnsi" w:cstheme="minorHAnsi"/>
          <w:b/>
        </w:rPr>
        <w:tab/>
      </w:r>
      <w:r w:rsidRPr="0038000D">
        <w:rPr>
          <w:rFonts w:asciiTheme="minorHAnsi" w:hAnsiTheme="minorHAnsi" w:cstheme="minorHAnsi"/>
          <w:b/>
        </w:rPr>
        <w:tab/>
      </w:r>
      <w:r w:rsidRPr="0038000D">
        <w:rPr>
          <w:rFonts w:asciiTheme="minorHAnsi" w:hAnsiTheme="minorHAnsi" w:cstheme="minorHAnsi"/>
          <w:b/>
        </w:rPr>
        <w:tab/>
      </w:r>
      <w:r w:rsidRPr="0038000D">
        <w:rPr>
          <w:rFonts w:asciiTheme="minorHAnsi" w:hAnsiTheme="minorHAnsi" w:cstheme="minorHAnsi"/>
          <w:b/>
        </w:rPr>
        <w:tab/>
        <w:t xml:space="preserve">     </w:t>
      </w:r>
      <w:r w:rsidRPr="0038000D">
        <w:rPr>
          <w:rFonts w:asciiTheme="minorHAnsi" w:hAnsiTheme="minorHAnsi" w:cstheme="minorHAnsi"/>
          <w:b/>
        </w:rPr>
        <w:tab/>
        <w:t xml:space="preserve">      Administrator danych</w:t>
      </w:r>
    </w:p>
    <w:p w14:paraId="12C622DA" w14:textId="77777777" w:rsidR="008A61C5" w:rsidRPr="0038000D" w:rsidRDefault="008A61C5" w:rsidP="002C667F">
      <w:pPr>
        <w:pStyle w:val="Domy"/>
        <w:tabs>
          <w:tab w:val="left" w:pos="141"/>
        </w:tabs>
        <w:rPr>
          <w:rFonts w:asciiTheme="minorHAnsi" w:hAnsiTheme="minorHAnsi" w:cstheme="minorHAnsi"/>
          <w:bCs/>
          <w:i/>
          <w:sz w:val="14"/>
          <w:szCs w:val="14"/>
        </w:rPr>
      </w:pPr>
    </w:p>
    <w:sectPr w:rsidR="008A61C5" w:rsidRPr="0038000D">
      <w:headerReference w:type="default" r:id="rId10"/>
      <w:footerReference w:type="default" r:id="rId11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6D1DB" w14:textId="77777777" w:rsidR="00510130" w:rsidRDefault="00510130">
      <w:r>
        <w:separator/>
      </w:r>
    </w:p>
  </w:endnote>
  <w:endnote w:type="continuationSeparator" w:id="0">
    <w:p w14:paraId="619DD86A" w14:textId="77777777" w:rsidR="00510130" w:rsidRDefault="0051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 'Arial Unicode M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BA70" w14:textId="7B8AB4CA" w:rsidR="00E46E91" w:rsidRDefault="003D3FDC">
    <w:pPr>
      <w:pStyle w:val="Nagwek"/>
    </w:pPr>
    <w:r>
      <w:rPr>
        <w:rFonts w:ascii="Calibri" w:hAnsi="Calibri" w:cs="Calibri"/>
        <w:b/>
        <w:sz w:val="20"/>
      </w:rPr>
      <w:t>znak: D25M/251/N/</w:t>
    </w:r>
    <w:r w:rsidR="00E3312A">
      <w:rPr>
        <w:rFonts w:ascii="Calibri" w:hAnsi="Calibri" w:cs="Calibri"/>
        <w:b/>
        <w:sz w:val="20"/>
      </w:rPr>
      <w:t>41</w:t>
    </w:r>
    <w:r w:rsidR="00257307">
      <w:rPr>
        <w:rFonts w:ascii="Calibri" w:hAnsi="Calibri" w:cs="Calibri"/>
        <w:b/>
        <w:sz w:val="20"/>
      </w:rPr>
      <w:t>-</w:t>
    </w:r>
    <w:r w:rsidR="00E3312A">
      <w:rPr>
        <w:rFonts w:ascii="Calibri" w:hAnsi="Calibri" w:cs="Calibri"/>
        <w:b/>
        <w:sz w:val="20"/>
      </w:rPr>
      <w:t>6</w:t>
    </w:r>
    <w:r w:rsidR="00077776">
      <w:rPr>
        <w:rFonts w:ascii="Calibri" w:hAnsi="Calibri" w:cs="Calibri"/>
        <w:b/>
        <w:sz w:val="20"/>
      </w:rPr>
      <w:t>6</w:t>
    </w:r>
    <w:r>
      <w:rPr>
        <w:rFonts w:ascii="Calibri" w:hAnsi="Calibri" w:cs="Calibri"/>
        <w:b/>
        <w:sz w:val="20"/>
      </w:rPr>
      <w:t>j/2</w:t>
    </w:r>
    <w:r w:rsidR="00901728">
      <w:rPr>
        <w:rFonts w:ascii="Calibri" w:hAnsi="Calibri" w:cs="Calibri"/>
        <w:b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5A03A" w14:textId="77777777" w:rsidR="00510130" w:rsidRDefault="00510130">
      <w:r>
        <w:separator/>
      </w:r>
    </w:p>
  </w:footnote>
  <w:footnote w:type="continuationSeparator" w:id="0">
    <w:p w14:paraId="206254E8" w14:textId="77777777" w:rsidR="00510130" w:rsidRDefault="0051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40153" w14:textId="7F70C01D" w:rsidR="0038000D" w:rsidRPr="00595FDE" w:rsidRDefault="0038000D" w:rsidP="0038000D">
    <w:pPr>
      <w:pStyle w:val="Nagwek"/>
      <w:framePr w:w="247" w:wrap="around" w:vAnchor="text" w:hAnchor="page" w:x="5782" w:yAlign="top"/>
      <w:rPr>
        <w:rStyle w:val="Numerstrony"/>
        <w:sz w:val="16"/>
        <w:szCs w:val="16"/>
      </w:rPr>
    </w:pPr>
    <w:r w:rsidRPr="00595FDE">
      <w:rPr>
        <w:rStyle w:val="Numerstrony"/>
        <w:sz w:val="16"/>
        <w:szCs w:val="16"/>
      </w:rPr>
      <w:fldChar w:fldCharType="begin"/>
    </w:r>
    <w:r w:rsidRPr="00595FDE">
      <w:rPr>
        <w:rStyle w:val="Numerstrony"/>
        <w:sz w:val="16"/>
        <w:szCs w:val="16"/>
      </w:rPr>
      <w:instrText xml:space="preserve">PAGE  </w:instrText>
    </w:r>
    <w:r w:rsidRPr="00595FDE">
      <w:rPr>
        <w:rStyle w:val="Numerstrony"/>
        <w:sz w:val="16"/>
        <w:szCs w:val="16"/>
      </w:rPr>
      <w:fldChar w:fldCharType="separate"/>
    </w:r>
    <w:r w:rsidR="00C00E8B">
      <w:rPr>
        <w:rStyle w:val="Numerstrony"/>
        <w:noProof/>
        <w:sz w:val="16"/>
        <w:szCs w:val="16"/>
      </w:rPr>
      <w:t>16</w:t>
    </w:r>
    <w:r w:rsidRPr="00595FDE">
      <w:rPr>
        <w:rStyle w:val="Numerstrony"/>
        <w:sz w:val="16"/>
        <w:szCs w:val="16"/>
      </w:rPr>
      <w:fldChar w:fldCharType="end"/>
    </w:r>
  </w:p>
  <w:p w14:paraId="7B939215" w14:textId="5851E1BB" w:rsidR="0038000D" w:rsidRDefault="0038000D" w:rsidP="0038000D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inline distT="0" distB="0" distL="0" distR="0" wp14:anchorId="4D9148AA" wp14:editId="66D79949">
          <wp:extent cx="1739900" cy="5588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599D8915" wp14:editId="0F8E5EEA">
          <wp:extent cx="1257300" cy="3492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83406" w14:textId="78F168B9" w:rsidR="0038000D" w:rsidRDefault="0038000D" w:rsidP="0038000D">
    <w:pPr>
      <w:pStyle w:val="Nagwek"/>
      <w:jc w:val="center"/>
      <w:rPr>
        <w:noProof/>
      </w:rPr>
    </w:pPr>
    <w:r w:rsidRPr="00F2575F">
      <w:rPr>
        <w:noProof/>
        <w:lang w:eastAsia="pl-PL"/>
      </w:rPr>
      <w:drawing>
        <wp:inline distT="0" distB="0" distL="0" distR="0" wp14:anchorId="0BA0D6FB" wp14:editId="34E60F9A">
          <wp:extent cx="6076950" cy="3873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0C8E2" w14:textId="77777777" w:rsidR="0038000D" w:rsidRPr="003272C9" w:rsidRDefault="0038000D" w:rsidP="0038000D">
    <w:pPr>
      <w:pStyle w:val="Nagwek"/>
      <w:rPr>
        <w:sz w:val="6"/>
      </w:rPr>
    </w:pPr>
  </w:p>
  <w:p w14:paraId="0DB765DD" w14:textId="77777777" w:rsidR="0038000D" w:rsidRPr="003B6DFD" w:rsidRDefault="0038000D" w:rsidP="0038000D">
    <w:pPr>
      <w:pStyle w:val="Nagwek"/>
      <w:jc w:val="right"/>
      <w:rPr>
        <w:sz w:val="4"/>
      </w:rPr>
    </w:pPr>
  </w:p>
  <w:p w14:paraId="08D0AD1E" w14:textId="77777777" w:rsidR="00E46E91" w:rsidRDefault="005D0E32">
    <w:pPr>
      <w:pStyle w:val="Nagwek"/>
      <w:rPr>
        <w:sz w:val="6"/>
        <w:lang w:eastAsia="pl-PL"/>
      </w:rPr>
    </w:pPr>
  </w:p>
  <w:p w14:paraId="488E11BE" w14:textId="77777777" w:rsidR="00E46E91" w:rsidRDefault="005D0E32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Calibri" w:hAnsi="Calibri" w:cs="Arial Narrow"/>
        <w:b w:val="0"/>
        <w:caps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19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0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1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3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4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5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6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7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8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9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0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1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2" w15:restartNumberingAfterBreak="0">
    <w:nsid w:val="0000003E"/>
    <w:multiLevelType w:val="singleLevel"/>
    <w:tmpl w:val="0000003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spacing w:val="-3"/>
        <w:sz w:val="20"/>
        <w:szCs w:val="20"/>
      </w:rPr>
    </w:lvl>
  </w:abstractNum>
  <w:abstractNum w:abstractNumId="33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AE24068"/>
    <w:multiLevelType w:val="multilevel"/>
    <w:tmpl w:val="EC34484A"/>
    <w:numStyleLink w:val="WW8Num22"/>
  </w:abstractNum>
  <w:abstractNum w:abstractNumId="41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2" w15:restartNumberingAfterBreak="0">
    <w:nsid w:val="44913955"/>
    <w:multiLevelType w:val="hybridMultilevel"/>
    <w:tmpl w:val="A76A2232"/>
    <w:lvl w:ilvl="0" w:tplc="595EFE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084994"/>
    <w:multiLevelType w:val="hybridMultilevel"/>
    <w:tmpl w:val="A0EE35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18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42"/>
  </w:num>
  <w:num w:numId="27">
    <w:abstractNumId w:val="43"/>
  </w:num>
  <w:num w:numId="28">
    <w:abstractNumId w:val="37"/>
  </w:num>
  <w:num w:numId="29">
    <w:abstractNumId w:val="35"/>
  </w:num>
  <w:num w:numId="30">
    <w:abstractNumId w:val="38"/>
  </w:num>
  <w:num w:numId="31">
    <w:abstractNumId w:val="20"/>
  </w:num>
  <w:num w:numId="32">
    <w:abstractNumId w:val="21"/>
  </w:num>
  <w:num w:numId="33">
    <w:abstractNumId w:val="48"/>
  </w:num>
  <w:num w:numId="34">
    <w:abstractNumId w:val="4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35">
    <w:abstractNumId w:val="44"/>
  </w:num>
  <w:num w:numId="36">
    <w:abstractNumId w:val="17"/>
  </w:num>
  <w:num w:numId="37">
    <w:abstractNumId w:val="45"/>
  </w:num>
  <w:num w:numId="38">
    <w:abstractNumId w:val="46"/>
  </w:num>
  <w:num w:numId="39">
    <w:abstractNumId w:val="47"/>
  </w:num>
  <w:num w:numId="40">
    <w:abstractNumId w:val="36"/>
  </w:num>
  <w:num w:numId="41">
    <w:abstractNumId w:val="49"/>
  </w:num>
  <w:num w:numId="42">
    <w:abstractNumId w:val="50"/>
  </w:num>
  <w:num w:numId="43">
    <w:abstractNumId w:val="41"/>
  </w:num>
  <w:num w:numId="44">
    <w:abstractNumId w:val="39"/>
  </w:num>
  <w:num w:numId="45">
    <w:abstractNumId w:val="43"/>
  </w:num>
  <w:num w:numId="46">
    <w:abstractNumId w:val="37"/>
  </w:num>
  <w:num w:numId="47">
    <w:abstractNumId w:val="35"/>
  </w:num>
  <w:num w:numId="48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53C75"/>
    <w:rsid w:val="00064442"/>
    <w:rsid w:val="0006590A"/>
    <w:rsid w:val="00077776"/>
    <w:rsid w:val="00091BFF"/>
    <w:rsid w:val="00093E4F"/>
    <w:rsid w:val="000C1720"/>
    <w:rsid w:val="000C6A5D"/>
    <w:rsid w:val="000D2C4F"/>
    <w:rsid w:val="000E3CBA"/>
    <w:rsid w:val="000F5FE7"/>
    <w:rsid w:val="00120A1E"/>
    <w:rsid w:val="00134FF1"/>
    <w:rsid w:val="001668A4"/>
    <w:rsid w:val="00176E6E"/>
    <w:rsid w:val="001859C8"/>
    <w:rsid w:val="001A0A9F"/>
    <w:rsid w:val="001A1EE5"/>
    <w:rsid w:val="001B158A"/>
    <w:rsid w:val="001E12A0"/>
    <w:rsid w:val="001E48AE"/>
    <w:rsid w:val="001E5603"/>
    <w:rsid w:val="001F4C20"/>
    <w:rsid w:val="001F5975"/>
    <w:rsid w:val="00220334"/>
    <w:rsid w:val="00231397"/>
    <w:rsid w:val="0023781B"/>
    <w:rsid w:val="00240E93"/>
    <w:rsid w:val="00241A9B"/>
    <w:rsid w:val="00257307"/>
    <w:rsid w:val="00263F7F"/>
    <w:rsid w:val="0027040E"/>
    <w:rsid w:val="00275127"/>
    <w:rsid w:val="002A64C9"/>
    <w:rsid w:val="002B34F3"/>
    <w:rsid w:val="002B6FF6"/>
    <w:rsid w:val="002C667F"/>
    <w:rsid w:val="002E1116"/>
    <w:rsid w:val="002E2FE5"/>
    <w:rsid w:val="002F1B83"/>
    <w:rsid w:val="00316D6E"/>
    <w:rsid w:val="00317C6D"/>
    <w:rsid w:val="0033447A"/>
    <w:rsid w:val="003368F9"/>
    <w:rsid w:val="0035398A"/>
    <w:rsid w:val="0038000D"/>
    <w:rsid w:val="00380A17"/>
    <w:rsid w:val="003A4136"/>
    <w:rsid w:val="003D3FDC"/>
    <w:rsid w:val="003F11DA"/>
    <w:rsid w:val="0042095C"/>
    <w:rsid w:val="00432D34"/>
    <w:rsid w:val="00434175"/>
    <w:rsid w:val="004A2D41"/>
    <w:rsid w:val="004B664D"/>
    <w:rsid w:val="004C13F3"/>
    <w:rsid w:val="004E6555"/>
    <w:rsid w:val="004F6619"/>
    <w:rsid w:val="00510130"/>
    <w:rsid w:val="0052069C"/>
    <w:rsid w:val="00534224"/>
    <w:rsid w:val="005506E7"/>
    <w:rsid w:val="0055345C"/>
    <w:rsid w:val="00555EE8"/>
    <w:rsid w:val="0056224B"/>
    <w:rsid w:val="00565669"/>
    <w:rsid w:val="00586361"/>
    <w:rsid w:val="005977A7"/>
    <w:rsid w:val="005A466E"/>
    <w:rsid w:val="005B66C6"/>
    <w:rsid w:val="005C20A6"/>
    <w:rsid w:val="005C2E2E"/>
    <w:rsid w:val="005C5769"/>
    <w:rsid w:val="005D0E32"/>
    <w:rsid w:val="005D441A"/>
    <w:rsid w:val="005E5841"/>
    <w:rsid w:val="005E7803"/>
    <w:rsid w:val="005F3192"/>
    <w:rsid w:val="00611E28"/>
    <w:rsid w:val="006316C7"/>
    <w:rsid w:val="006427D1"/>
    <w:rsid w:val="00685143"/>
    <w:rsid w:val="00686426"/>
    <w:rsid w:val="00693D38"/>
    <w:rsid w:val="006A2577"/>
    <w:rsid w:val="006A3796"/>
    <w:rsid w:val="006A53A6"/>
    <w:rsid w:val="006B66C2"/>
    <w:rsid w:val="00702AF0"/>
    <w:rsid w:val="00712231"/>
    <w:rsid w:val="0074142D"/>
    <w:rsid w:val="00750D3A"/>
    <w:rsid w:val="007573F2"/>
    <w:rsid w:val="00780822"/>
    <w:rsid w:val="00782DB0"/>
    <w:rsid w:val="0078589C"/>
    <w:rsid w:val="0078747F"/>
    <w:rsid w:val="00790F4D"/>
    <w:rsid w:val="007A782A"/>
    <w:rsid w:val="007D4A1B"/>
    <w:rsid w:val="008068CC"/>
    <w:rsid w:val="00836345"/>
    <w:rsid w:val="0083788B"/>
    <w:rsid w:val="00837EDB"/>
    <w:rsid w:val="00841029"/>
    <w:rsid w:val="00857EDB"/>
    <w:rsid w:val="008752F4"/>
    <w:rsid w:val="00875802"/>
    <w:rsid w:val="008A1EBC"/>
    <w:rsid w:val="008A61C5"/>
    <w:rsid w:val="008D20E5"/>
    <w:rsid w:val="008D6A3C"/>
    <w:rsid w:val="008F454F"/>
    <w:rsid w:val="00901728"/>
    <w:rsid w:val="00920835"/>
    <w:rsid w:val="00922BA2"/>
    <w:rsid w:val="00943D09"/>
    <w:rsid w:val="00963215"/>
    <w:rsid w:val="009655AC"/>
    <w:rsid w:val="009952C7"/>
    <w:rsid w:val="00996FE0"/>
    <w:rsid w:val="009B4F49"/>
    <w:rsid w:val="009E50C6"/>
    <w:rsid w:val="009F5CD6"/>
    <w:rsid w:val="00A06A93"/>
    <w:rsid w:val="00A14883"/>
    <w:rsid w:val="00A45197"/>
    <w:rsid w:val="00A56D14"/>
    <w:rsid w:val="00A6276E"/>
    <w:rsid w:val="00A9118D"/>
    <w:rsid w:val="00AB572A"/>
    <w:rsid w:val="00AB71E0"/>
    <w:rsid w:val="00AE53C4"/>
    <w:rsid w:val="00B02B2A"/>
    <w:rsid w:val="00B11307"/>
    <w:rsid w:val="00B17315"/>
    <w:rsid w:val="00B23EFD"/>
    <w:rsid w:val="00B42A8B"/>
    <w:rsid w:val="00B43B1F"/>
    <w:rsid w:val="00B52A6D"/>
    <w:rsid w:val="00B61C74"/>
    <w:rsid w:val="00B62B42"/>
    <w:rsid w:val="00B62FA8"/>
    <w:rsid w:val="00BA5589"/>
    <w:rsid w:val="00BA5F99"/>
    <w:rsid w:val="00C00E8B"/>
    <w:rsid w:val="00C06C5A"/>
    <w:rsid w:val="00C17453"/>
    <w:rsid w:val="00C23B38"/>
    <w:rsid w:val="00C24575"/>
    <w:rsid w:val="00C37A94"/>
    <w:rsid w:val="00C53BD8"/>
    <w:rsid w:val="00C84071"/>
    <w:rsid w:val="00CC7F47"/>
    <w:rsid w:val="00CD032F"/>
    <w:rsid w:val="00CE3BC0"/>
    <w:rsid w:val="00CE5C89"/>
    <w:rsid w:val="00CF40F3"/>
    <w:rsid w:val="00D0444D"/>
    <w:rsid w:val="00D11344"/>
    <w:rsid w:val="00D12CEC"/>
    <w:rsid w:val="00D130B3"/>
    <w:rsid w:val="00D22308"/>
    <w:rsid w:val="00D22AF1"/>
    <w:rsid w:val="00D305E3"/>
    <w:rsid w:val="00D678D3"/>
    <w:rsid w:val="00D7623A"/>
    <w:rsid w:val="00D94C30"/>
    <w:rsid w:val="00DB73B4"/>
    <w:rsid w:val="00DC614D"/>
    <w:rsid w:val="00DD1FF4"/>
    <w:rsid w:val="00DD3A09"/>
    <w:rsid w:val="00DD6CBA"/>
    <w:rsid w:val="00DF17D0"/>
    <w:rsid w:val="00DF5246"/>
    <w:rsid w:val="00E26151"/>
    <w:rsid w:val="00E3312A"/>
    <w:rsid w:val="00E641EE"/>
    <w:rsid w:val="00E724FD"/>
    <w:rsid w:val="00EA06FE"/>
    <w:rsid w:val="00EE6F16"/>
    <w:rsid w:val="00EF7A2A"/>
    <w:rsid w:val="00F178B7"/>
    <w:rsid w:val="00F310FD"/>
    <w:rsid w:val="00F56C37"/>
    <w:rsid w:val="00F83C69"/>
    <w:rsid w:val="00FC136D"/>
    <w:rsid w:val="00FC54DA"/>
    <w:rsid w:val="00FD3982"/>
    <w:rsid w:val="00FE1F6A"/>
    <w:rsid w:val="00FE252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55F962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33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4BF3-AB8C-495B-9474-0EE1907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7948</Words>
  <Characters>47690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55527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Malgorzata Brancewicz</cp:lastModifiedBy>
  <cp:revision>17</cp:revision>
  <cp:lastPrinted>2020-10-28T10:11:00Z</cp:lastPrinted>
  <dcterms:created xsi:type="dcterms:W3CDTF">2021-10-11T05:13:00Z</dcterms:created>
  <dcterms:modified xsi:type="dcterms:W3CDTF">2021-10-15T06:00:00Z</dcterms:modified>
</cp:coreProperties>
</file>