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57" w:type="dxa"/>
          <w:right w:w="57" w:type="dxa"/>
        </w:tblCellMar>
        <w:tblLook w:val="00A0" w:firstRow="1" w:lastRow="0" w:firstColumn="1" w:lastColumn="0" w:noHBand="0" w:noVBand="0"/>
      </w:tblPr>
      <w:tblGrid>
        <w:gridCol w:w="2864"/>
        <w:gridCol w:w="3329"/>
        <w:gridCol w:w="4125"/>
      </w:tblGrid>
      <w:tr w:rsidR="00167942" w14:paraId="159559AB" w14:textId="77777777" w:rsidTr="008516A3">
        <w:trPr>
          <w:jc w:val="center"/>
        </w:trPr>
        <w:tc>
          <w:tcPr>
            <w:tcW w:w="2864" w:type="dxa"/>
            <w:shd w:val="clear" w:color="auto" w:fill="FFFFFF"/>
          </w:tcPr>
          <w:p w14:paraId="72D6E54A" w14:textId="746B8DC6" w:rsidR="00167942" w:rsidRDefault="00167942" w:rsidP="008516A3">
            <w:pPr>
              <w:spacing w:after="0"/>
              <w:rPr>
                <w:kern w:val="2"/>
                <w:lang w:bidi="hi-IN"/>
              </w:rPr>
            </w:pPr>
          </w:p>
        </w:tc>
        <w:tc>
          <w:tcPr>
            <w:tcW w:w="3329" w:type="dxa"/>
            <w:shd w:val="clear" w:color="auto" w:fill="FFFFFF"/>
          </w:tcPr>
          <w:p w14:paraId="39274B28" w14:textId="77777777" w:rsidR="00167942" w:rsidRDefault="00167942">
            <w:pPr>
              <w:spacing w:after="0"/>
              <w:ind w:right="192"/>
              <w:jc w:val="center"/>
              <w:rPr>
                <w:kern w:val="2"/>
                <w:lang w:bidi="hi-IN"/>
              </w:rPr>
            </w:pPr>
          </w:p>
        </w:tc>
        <w:tc>
          <w:tcPr>
            <w:tcW w:w="4125" w:type="dxa"/>
            <w:shd w:val="clear" w:color="auto" w:fill="FFFFFF"/>
          </w:tcPr>
          <w:p w14:paraId="337B205D" w14:textId="77777777" w:rsidR="00167942" w:rsidRDefault="00167942">
            <w:pPr>
              <w:spacing w:after="0"/>
              <w:jc w:val="right"/>
              <w:rPr>
                <w:kern w:val="2"/>
                <w:lang w:bidi="hi-IN"/>
              </w:rPr>
            </w:pPr>
          </w:p>
        </w:tc>
      </w:tr>
      <w:tr w:rsidR="00167942" w14:paraId="5CFBB8BA" w14:textId="77777777" w:rsidTr="008516A3">
        <w:trPr>
          <w:jc w:val="center"/>
        </w:trPr>
        <w:tc>
          <w:tcPr>
            <w:tcW w:w="2864" w:type="dxa"/>
            <w:shd w:val="clear" w:color="auto" w:fill="FFFFFF"/>
          </w:tcPr>
          <w:p w14:paraId="1D9DAC58" w14:textId="77777777" w:rsidR="00167942" w:rsidRDefault="00167942">
            <w:pPr>
              <w:pStyle w:val="Nagwek"/>
              <w:rPr>
                <w:kern w:val="2"/>
                <w:lang w:eastAsia="zh-CN" w:bidi="hi-IN"/>
              </w:rPr>
            </w:pPr>
          </w:p>
        </w:tc>
        <w:tc>
          <w:tcPr>
            <w:tcW w:w="3329" w:type="dxa"/>
            <w:shd w:val="clear" w:color="auto" w:fill="FFFFFF"/>
          </w:tcPr>
          <w:p w14:paraId="44E980CA" w14:textId="77777777" w:rsidR="00167942" w:rsidRDefault="00167942">
            <w:pPr>
              <w:spacing w:after="0"/>
              <w:ind w:right="192"/>
              <w:jc w:val="center"/>
              <w:rPr>
                <w:kern w:val="2"/>
                <w:lang w:bidi="hi-IN"/>
              </w:rPr>
            </w:pPr>
          </w:p>
        </w:tc>
        <w:tc>
          <w:tcPr>
            <w:tcW w:w="4125" w:type="dxa"/>
            <w:shd w:val="clear" w:color="auto" w:fill="FFFFFF"/>
          </w:tcPr>
          <w:p w14:paraId="4CFE9089" w14:textId="77777777" w:rsidR="00167942" w:rsidRDefault="00167942">
            <w:pPr>
              <w:spacing w:after="0"/>
              <w:jc w:val="right"/>
              <w:rPr>
                <w:kern w:val="2"/>
                <w:lang w:bidi="hi-IN"/>
              </w:rPr>
            </w:pPr>
          </w:p>
        </w:tc>
      </w:tr>
    </w:tbl>
    <w:p w14:paraId="514A769D" w14:textId="1121FA71"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68DCB21" wp14:editId="78B684A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B53CB4"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3C, 25-734 Kielce  Sekcja Zamówień Publicznych</w:t>
      </w:r>
    </w:p>
    <w:p w14:paraId="33E68CCC" w14:textId="77777777" w:rsidR="000C6371" w:rsidRPr="008B6197" w:rsidRDefault="00476612" w:rsidP="00E86128">
      <w:pPr>
        <w:spacing w:after="0"/>
        <w:rPr>
          <w:rFonts w:asciiTheme="minorHAnsi" w:hAnsiTheme="minorHAnsi"/>
          <w:b/>
          <w:bCs/>
          <w:color w:val="FF0000"/>
          <w:sz w:val="22"/>
          <w:szCs w:val="22"/>
          <w:lang w:val="en-US"/>
        </w:rPr>
      </w:pPr>
      <w:r w:rsidRPr="008B6197">
        <w:rPr>
          <w:rFonts w:asciiTheme="minorHAnsi" w:hAnsiTheme="minorHAnsi"/>
          <w:b/>
          <w:bCs/>
          <w:sz w:val="22"/>
          <w:szCs w:val="22"/>
          <w:lang w:val="en-US"/>
        </w:rPr>
        <w:t>tel.: 41/</w:t>
      </w:r>
      <w:r w:rsidR="003F35C6" w:rsidRPr="008B6197">
        <w:rPr>
          <w:rFonts w:asciiTheme="minorHAnsi" w:hAnsiTheme="minorHAnsi"/>
          <w:b/>
          <w:bCs/>
          <w:sz w:val="22"/>
          <w:szCs w:val="22"/>
          <w:lang w:val="en-US"/>
        </w:rPr>
        <w:t>36-74-</w:t>
      </w:r>
      <w:r w:rsidR="00742D5C" w:rsidRPr="008B6197">
        <w:rPr>
          <w:rFonts w:asciiTheme="minorHAnsi" w:hAnsiTheme="minorHAnsi"/>
          <w:b/>
          <w:bCs/>
          <w:sz w:val="22"/>
          <w:szCs w:val="22"/>
          <w:lang w:val="en-US"/>
        </w:rPr>
        <w:t>072</w:t>
      </w:r>
      <w:r w:rsidR="000C6371" w:rsidRPr="008B6197">
        <w:rPr>
          <w:rFonts w:asciiTheme="minorHAnsi" w:hAnsiTheme="minorHAnsi"/>
          <w:b/>
          <w:bCs/>
          <w:sz w:val="22"/>
          <w:szCs w:val="22"/>
          <w:lang w:val="en-US"/>
        </w:rPr>
        <w:t xml:space="preserve">  fax.: </w:t>
      </w:r>
      <w:r w:rsidRPr="008B6197">
        <w:rPr>
          <w:rFonts w:asciiTheme="minorHAnsi" w:hAnsiTheme="minorHAnsi"/>
          <w:b/>
          <w:bCs/>
          <w:sz w:val="22"/>
          <w:szCs w:val="22"/>
          <w:lang w:val="en-US"/>
        </w:rPr>
        <w:t>41/</w:t>
      </w:r>
      <w:r w:rsidR="000C6371" w:rsidRPr="008B6197">
        <w:rPr>
          <w:rFonts w:asciiTheme="minorHAnsi" w:hAnsiTheme="minorHAnsi"/>
          <w:b/>
          <w:bCs/>
          <w:sz w:val="22"/>
          <w:szCs w:val="22"/>
          <w:lang w:val="en-US"/>
        </w:rPr>
        <w:t>36-74</w:t>
      </w:r>
      <w:r w:rsidRPr="008B6197">
        <w:rPr>
          <w:rFonts w:asciiTheme="minorHAnsi" w:hAnsiTheme="minorHAnsi"/>
          <w:b/>
          <w:bCs/>
          <w:sz w:val="22"/>
          <w:szCs w:val="22"/>
          <w:lang w:val="en-US"/>
        </w:rPr>
        <w:t>-</w:t>
      </w:r>
      <w:r w:rsidR="000C6371" w:rsidRPr="008B6197">
        <w:rPr>
          <w:rFonts w:asciiTheme="minorHAnsi" w:hAnsiTheme="minorHAnsi"/>
          <w:b/>
          <w:bCs/>
          <w:sz w:val="22"/>
          <w:szCs w:val="22"/>
          <w:lang w:val="en-US"/>
        </w:rPr>
        <w:t>481</w:t>
      </w:r>
    </w:p>
    <w:p w14:paraId="2EB44BEC" w14:textId="75D1AC07" w:rsidR="0018382D" w:rsidRPr="00167942" w:rsidRDefault="003D0072" w:rsidP="00037DA3">
      <w:pPr>
        <w:tabs>
          <w:tab w:val="center" w:pos="4536"/>
          <w:tab w:val="right" w:pos="9072"/>
        </w:tabs>
        <w:jc w:val="right"/>
        <w:rPr>
          <w:rFonts w:asciiTheme="minorHAnsi" w:hAnsiTheme="minorHAnsi"/>
          <w:sz w:val="24"/>
          <w:szCs w:val="24"/>
          <w:lang w:val="en-US"/>
        </w:rPr>
      </w:pPr>
      <w:r w:rsidRPr="00167942">
        <w:rPr>
          <w:rFonts w:asciiTheme="minorHAnsi" w:hAnsiTheme="minorHAnsi"/>
          <w:sz w:val="24"/>
          <w:szCs w:val="24"/>
          <w:lang w:val="en-US"/>
        </w:rPr>
        <w:t xml:space="preserve">Kielce, dn. </w:t>
      </w:r>
      <w:r w:rsidR="000F51CC" w:rsidRPr="00167942">
        <w:rPr>
          <w:rFonts w:asciiTheme="minorHAnsi" w:hAnsiTheme="minorHAnsi"/>
          <w:sz w:val="24"/>
          <w:szCs w:val="24"/>
          <w:lang w:val="en-US"/>
        </w:rPr>
        <w:t>2</w:t>
      </w:r>
      <w:r w:rsidR="00A50990">
        <w:rPr>
          <w:rFonts w:asciiTheme="minorHAnsi" w:hAnsiTheme="minorHAnsi"/>
          <w:sz w:val="24"/>
          <w:szCs w:val="24"/>
          <w:lang w:val="en-US"/>
        </w:rPr>
        <w:t>9</w:t>
      </w:r>
      <w:r w:rsidR="00E920A6" w:rsidRPr="00167942">
        <w:rPr>
          <w:rFonts w:asciiTheme="minorHAnsi" w:hAnsiTheme="minorHAnsi"/>
          <w:sz w:val="24"/>
          <w:szCs w:val="24"/>
          <w:lang w:val="en-US"/>
        </w:rPr>
        <w:t>.0</w:t>
      </w:r>
      <w:r w:rsidR="008516A3">
        <w:rPr>
          <w:rFonts w:asciiTheme="minorHAnsi" w:hAnsiTheme="minorHAnsi"/>
          <w:sz w:val="24"/>
          <w:szCs w:val="24"/>
          <w:lang w:val="en-US"/>
        </w:rPr>
        <w:t>6</w:t>
      </w:r>
      <w:r w:rsidR="006F1DAF" w:rsidRPr="00167942">
        <w:rPr>
          <w:rFonts w:asciiTheme="minorHAnsi" w:hAnsiTheme="minorHAnsi"/>
          <w:sz w:val="24"/>
          <w:szCs w:val="24"/>
          <w:lang w:val="en-US"/>
        </w:rPr>
        <w:t>.2022</w:t>
      </w:r>
      <w:r w:rsidRPr="00167942">
        <w:rPr>
          <w:rFonts w:asciiTheme="minorHAnsi" w:hAnsiTheme="minorHAnsi"/>
          <w:sz w:val="24"/>
          <w:szCs w:val="24"/>
          <w:lang w:val="en-US"/>
        </w:rPr>
        <w:t xml:space="preserve"> </w:t>
      </w:r>
      <w:r w:rsidR="00037DA3" w:rsidRPr="00167942">
        <w:rPr>
          <w:rFonts w:asciiTheme="minorHAnsi" w:hAnsiTheme="minorHAnsi"/>
          <w:sz w:val="24"/>
          <w:szCs w:val="24"/>
          <w:lang w:val="en-US"/>
        </w:rPr>
        <w:t>r.</w:t>
      </w:r>
    </w:p>
    <w:p w14:paraId="55D16018" w14:textId="77777777" w:rsidR="00037DA3" w:rsidRPr="00167942" w:rsidRDefault="00037DA3" w:rsidP="003D4B8C">
      <w:pPr>
        <w:pStyle w:val="Nagwek"/>
        <w:rPr>
          <w:rFonts w:asciiTheme="minorHAnsi" w:hAnsiTheme="minorHAnsi"/>
          <w:bCs/>
          <w:sz w:val="28"/>
          <w:szCs w:val="28"/>
          <w:lang w:val="en-US"/>
        </w:rPr>
      </w:pPr>
    </w:p>
    <w:p w14:paraId="58C37AD8" w14:textId="1535AED1" w:rsidR="003D4B8C" w:rsidRPr="000F51CC" w:rsidRDefault="003D4B8C" w:rsidP="003D4B8C">
      <w:pPr>
        <w:pStyle w:val="Nagwek"/>
        <w:rPr>
          <w:rFonts w:asciiTheme="minorHAnsi" w:hAnsiTheme="minorHAnsi"/>
          <w:b/>
          <w:sz w:val="28"/>
          <w:szCs w:val="28"/>
        </w:rPr>
      </w:pPr>
      <w:r w:rsidRPr="000F51CC">
        <w:rPr>
          <w:rFonts w:asciiTheme="minorHAnsi" w:hAnsiTheme="minorHAnsi"/>
          <w:b/>
          <w:sz w:val="28"/>
          <w:szCs w:val="28"/>
        </w:rPr>
        <w:t>AZP.2411</w:t>
      </w:r>
      <w:r w:rsidR="00F362DA">
        <w:rPr>
          <w:rFonts w:asciiTheme="minorHAnsi" w:hAnsiTheme="minorHAnsi"/>
          <w:b/>
          <w:sz w:val="28"/>
          <w:szCs w:val="28"/>
        </w:rPr>
        <w:t>.123.</w:t>
      </w:r>
      <w:r w:rsidRPr="000F51CC">
        <w:rPr>
          <w:rFonts w:asciiTheme="minorHAnsi" w:hAnsiTheme="minorHAnsi"/>
          <w:b/>
          <w:sz w:val="28"/>
          <w:szCs w:val="28"/>
        </w:rPr>
        <w:t>2022.</w:t>
      </w:r>
      <w:r w:rsidR="00167942">
        <w:rPr>
          <w:rFonts w:asciiTheme="minorHAnsi" w:hAnsiTheme="minorHAnsi"/>
          <w:b/>
          <w:sz w:val="28"/>
          <w:szCs w:val="28"/>
        </w:rPr>
        <w:t>MM</w:t>
      </w:r>
      <w:r w:rsidRPr="000F51CC">
        <w:rPr>
          <w:rFonts w:asciiTheme="minorHAnsi" w:hAnsiTheme="minorHAnsi"/>
          <w:b/>
          <w:sz w:val="28"/>
          <w:szCs w:val="28"/>
        </w:rPr>
        <w:t xml:space="preserve"> </w:t>
      </w:r>
    </w:p>
    <w:p w14:paraId="3D5C5C97" w14:textId="77777777" w:rsidR="003D4B8C" w:rsidRPr="000F51CC" w:rsidRDefault="003D4B8C" w:rsidP="003D4B8C">
      <w:pPr>
        <w:pStyle w:val="Nagwek"/>
        <w:rPr>
          <w:rFonts w:asciiTheme="minorHAnsi" w:hAnsiTheme="minorHAnsi"/>
          <w:bCs/>
          <w:sz w:val="24"/>
          <w:szCs w:val="24"/>
        </w:rPr>
      </w:pPr>
    </w:p>
    <w:p w14:paraId="5C605DDF"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77FE1617" w14:textId="17D8AD06" w:rsidR="00742D5C" w:rsidRPr="008516A3" w:rsidRDefault="00742D5C" w:rsidP="008516A3">
      <w:pPr>
        <w:pStyle w:val="Nagwek"/>
        <w:spacing w:line="276" w:lineRule="auto"/>
        <w:jc w:val="center"/>
        <w:rPr>
          <w:rFonts w:ascii="Calibri" w:hAnsi="Calibri"/>
          <w:b/>
          <w:sz w:val="28"/>
          <w:szCs w:val="28"/>
        </w:rPr>
      </w:pPr>
      <w:r w:rsidRPr="008516A3">
        <w:rPr>
          <w:rFonts w:asciiTheme="minorHAnsi" w:hAnsiTheme="minorHAnsi"/>
          <w:b/>
          <w:bCs/>
          <w:sz w:val="28"/>
          <w:szCs w:val="28"/>
        </w:rPr>
        <w:t>,,</w:t>
      </w:r>
      <w:r w:rsidR="008516A3" w:rsidRPr="008516A3">
        <w:rPr>
          <w:rFonts w:ascii="Calibri" w:hAnsi="Calibri"/>
          <w:b/>
          <w:sz w:val="28"/>
          <w:szCs w:val="28"/>
        </w:rPr>
        <w:t xml:space="preserve"> Zakup wraz z dostawą, wyrobów kompresyjnych – rękawów profilaktycznych dla Zakładu Rehabilitacji Świętokrzyskiego Centrum Onkologii w Kielcach</w:t>
      </w:r>
      <w:r w:rsidRPr="008516A3">
        <w:rPr>
          <w:rFonts w:asciiTheme="minorHAnsi" w:hAnsiTheme="minorHAnsi"/>
          <w:b/>
          <w:sz w:val="28"/>
          <w:szCs w:val="28"/>
        </w:rPr>
        <w:t>”.</w:t>
      </w:r>
    </w:p>
    <w:p w14:paraId="69A267A4"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5D79F88" w14:textId="4B6C1F14" w:rsidR="0020682D" w:rsidRPr="00167942" w:rsidRDefault="0020682D" w:rsidP="0016794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1C101387" w14:textId="38B14B63" w:rsidR="00AE2DEF" w:rsidRPr="006B1208" w:rsidRDefault="00A86CE8" w:rsidP="006B1208">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85E55" w:rsidRPr="00F85E55">
        <w:rPr>
          <w:rFonts w:asciiTheme="minorHAnsi" w:hAnsiTheme="minorHAnsi"/>
          <w:sz w:val="22"/>
        </w:rPr>
        <w:t>(</w:t>
      </w:r>
      <w:proofErr w:type="spellStart"/>
      <w:r w:rsidR="00F85E55" w:rsidRPr="00F85E55">
        <w:rPr>
          <w:rFonts w:asciiTheme="minorHAnsi" w:hAnsiTheme="minorHAnsi"/>
          <w:sz w:val="22"/>
        </w:rPr>
        <w:t>t.j</w:t>
      </w:r>
      <w:proofErr w:type="spellEnd"/>
      <w:r w:rsidR="00F85E55" w:rsidRPr="00F85E55">
        <w:rPr>
          <w:rFonts w:asciiTheme="minorHAnsi" w:hAnsiTheme="minorHAnsi"/>
          <w:sz w:val="22"/>
        </w:rPr>
        <w:t>. Dz.U. z 2021 r., poz. 1129 ze zm.</w:t>
      </w:r>
      <w:r w:rsidR="00FD5408" w:rsidRPr="00F85E55">
        <w:rPr>
          <w:rFonts w:asciiTheme="minorHAnsi" w:hAnsiTheme="minorHAnsi"/>
          <w:sz w:val="22"/>
        </w:rPr>
        <w:t>)</w:t>
      </w:r>
      <w:r w:rsidR="006B29DE" w:rsidRPr="00F85E55">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5CF85BAA" w14:textId="77777777" w:rsidR="003D0072" w:rsidRPr="00226E09" w:rsidRDefault="003D0072" w:rsidP="00167942">
      <w:pPr>
        <w:spacing w:before="10" w:afterLines="10" w:after="24" w:line="276" w:lineRule="auto"/>
        <w:rPr>
          <w:rFonts w:asciiTheme="minorHAnsi" w:hAnsiTheme="minorHAnsi"/>
          <w:bCs/>
          <w:sz w:val="24"/>
          <w:szCs w:val="24"/>
        </w:rPr>
      </w:pPr>
    </w:p>
    <w:p w14:paraId="6F362849" w14:textId="52431E86" w:rsidR="00AE2DEF" w:rsidRPr="000C0BE9" w:rsidRDefault="007E37ED"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167942">
        <w:rPr>
          <w:rFonts w:asciiTheme="minorHAnsi" w:hAnsiTheme="minorHAnsi"/>
          <w:bCs/>
          <w:sz w:val="22"/>
          <w:szCs w:val="22"/>
        </w:rPr>
        <w:t xml:space="preserve">    </w:t>
      </w:r>
      <w:r w:rsidR="00A9120B" w:rsidRPr="000C0BE9">
        <w:rPr>
          <w:rFonts w:asciiTheme="minorHAnsi" w:hAnsiTheme="minorHAnsi"/>
          <w:bCs/>
          <w:sz w:val="22"/>
          <w:szCs w:val="22"/>
        </w:rPr>
        <w:t>Zatwierdzam</w:t>
      </w:r>
    </w:p>
    <w:p w14:paraId="2BA0519C" w14:textId="77777777" w:rsidR="00FA69F6" w:rsidRPr="000C0BE9" w:rsidRDefault="00FA69F6" w:rsidP="00BA40A5">
      <w:pPr>
        <w:spacing w:before="10" w:afterLines="10" w:after="24" w:line="276" w:lineRule="auto"/>
        <w:jc w:val="both"/>
        <w:rPr>
          <w:rFonts w:asciiTheme="minorHAnsi" w:hAnsiTheme="minorHAnsi"/>
          <w:bCs/>
          <w:sz w:val="22"/>
          <w:szCs w:val="22"/>
        </w:rPr>
      </w:pPr>
    </w:p>
    <w:p w14:paraId="7257633D" w14:textId="77777777" w:rsidR="00FD50D3" w:rsidRPr="00FD50D3" w:rsidRDefault="00FD50D3" w:rsidP="00FD50D3">
      <w:pPr>
        <w:jc w:val="right"/>
        <w:rPr>
          <w:rFonts w:asciiTheme="minorHAnsi" w:hAnsiTheme="minorHAnsi" w:cstheme="minorHAnsi"/>
          <w:sz w:val="22"/>
          <w:szCs w:val="22"/>
        </w:rPr>
      </w:pPr>
      <w:r w:rsidRPr="00FD50D3">
        <w:rPr>
          <w:rFonts w:asciiTheme="minorHAnsi" w:hAnsiTheme="minorHAnsi" w:cstheme="minorHAnsi"/>
          <w:sz w:val="22"/>
          <w:szCs w:val="22"/>
        </w:rPr>
        <w:t>Z-ca Dyrektora ds. Finansowo-Administracyjnych  mgr  Agnieszka Syska</w:t>
      </w:r>
    </w:p>
    <w:p w14:paraId="3624D2C2" w14:textId="77777777" w:rsidR="00D97896" w:rsidRPr="000C0BE9" w:rsidRDefault="00D97896" w:rsidP="00D97896">
      <w:pPr>
        <w:rPr>
          <w:rFonts w:asciiTheme="minorHAnsi" w:hAnsiTheme="minorHAnsi"/>
          <w:sz w:val="22"/>
          <w:szCs w:val="22"/>
        </w:rPr>
      </w:pPr>
    </w:p>
    <w:p w14:paraId="3DB63844" w14:textId="77777777" w:rsidR="00A9120B" w:rsidRPr="000C0BE9" w:rsidRDefault="00A9120B" w:rsidP="00BA40A5">
      <w:pPr>
        <w:spacing w:before="10" w:afterLines="10" w:after="24" w:line="276" w:lineRule="auto"/>
        <w:jc w:val="both"/>
        <w:rPr>
          <w:rFonts w:asciiTheme="minorHAnsi" w:hAnsiTheme="minorHAnsi"/>
          <w:bCs/>
          <w:sz w:val="22"/>
          <w:szCs w:val="22"/>
        </w:rPr>
      </w:pPr>
    </w:p>
    <w:p w14:paraId="4351C8D6" w14:textId="77777777" w:rsidR="00803DD0" w:rsidRDefault="00803DD0" w:rsidP="00BA40A5">
      <w:pPr>
        <w:spacing w:before="10" w:afterLines="10" w:after="24" w:line="276" w:lineRule="auto"/>
        <w:jc w:val="both"/>
        <w:rPr>
          <w:rFonts w:asciiTheme="minorHAnsi" w:hAnsiTheme="minorHAnsi"/>
          <w:b/>
          <w:sz w:val="22"/>
          <w:szCs w:val="22"/>
          <w:u w:val="single"/>
        </w:rPr>
      </w:pPr>
    </w:p>
    <w:p w14:paraId="33929D06" w14:textId="77777777" w:rsidR="00850728" w:rsidRPr="00671DC8" w:rsidRDefault="00850728" w:rsidP="00AA2ED4">
      <w:pPr>
        <w:rPr>
          <w:rFonts w:asciiTheme="minorHAnsi" w:hAnsiTheme="minorHAnsi"/>
          <w:sz w:val="22"/>
        </w:rPr>
      </w:pPr>
      <w:r>
        <w:rPr>
          <w:rFonts w:asciiTheme="minorHAnsi" w:hAnsiTheme="minorHAnsi"/>
          <w:sz w:val="22"/>
        </w:rPr>
        <w:br w:type="page"/>
      </w:r>
    </w:p>
    <w:p w14:paraId="1A9EBC82"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14:paraId="56B28C16"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1AB4FF10"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2CA9BED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070AF029"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49AC1542"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69B85FF0"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14567A8" w14:textId="77777777"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EA68055" w14:textId="77777777" w:rsidR="00AA0574" w:rsidRPr="00AD35A8" w:rsidRDefault="00AA0574" w:rsidP="00857853">
      <w:pPr>
        <w:spacing w:before="10" w:after="2" w:line="276" w:lineRule="auto"/>
        <w:ind w:left="567"/>
        <w:rPr>
          <w:rFonts w:asciiTheme="minorHAnsi" w:hAnsiTheme="minorHAnsi"/>
          <w:b/>
          <w:sz w:val="22"/>
          <w:szCs w:val="22"/>
          <w:shd w:val="clear" w:color="auto" w:fill="FFFFFF"/>
        </w:rPr>
      </w:pPr>
    </w:p>
    <w:p w14:paraId="149610BA"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72F47D7A" w14:textId="77777777" w:rsidR="008516A3" w:rsidRPr="008516A3" w:rsidRDefault="008516A3" w:rsidP="00454FC8">
      <w:pPr>
        <w:pStyle w:val="Akapitzlist"/>
        <w:suppressAutoHyphens/>
        <w:spacing w:after="0"/>
        <w:ind w:left="567"/>
        <w:jc w:val="both"/>
        <w:rPr>
          <w:rFonts w:cs="Trebuchet MS"/>
        </w:rPr>
      </w:pPr>
      <w:r w:rsidRPr="008516A3">
        <w:rPr>
          <w:rFonts w:cs="Trebuchet MS"/>
        </w:rPr>
        <w:t>Zamówienie dotyczy projektu finansowanego ze środków Unii Europejskiej</w:t>
      </w:r>
    </w:p>
    <w:p w14:paraId="1F5ED426" w14:textId="6D16D782" w:rsidR="008516A3" w:rsidRPr="008516A3" w:rsidRDefault="008516A3" w:rsidP="00454FC8">
      <w:pPr>
        <w:pStyle w:val="Akapitzlist"/>
        <w:suppressAutoHyphens/>
        <w:spacing w:after="0"/>
        <w:ind w:left="567"/>
        <w:jc w:val="both"/>
        <w:rPr>
          <w:rFonts w:asciiTheme="minorHAnsi" w:hAnsiTheme="minorHAnsi"/>
          <w:b/>
          <w:i/>
        </w:rPr>
      </w:pPr>
      <w:r w:rsidRPr="008516A3">
        <w:rPr>
          <w:rFonts w:cs="Trebuchet MS"/>
        </w:rPr>
        <w:t>Numer identyfikacyjny projektu: POWR.05.01.00-00-0031/20 „</w:t>
      </w:r>
      <w:r w:rsidRPr="008516A3">
        <w:rPr>
          <w:rFonts w:asciiTheme="minorHAnsi" w:hAnsiTheme="minorHAnsi"/>
          <w:i/>
        </w:rPr>
        <w:t>Profilaktyka obrzęku limfatycznego po leczeniu raka piersi – moduł regionalny”.</w:t>
      </w:r>
    </w:p>
    <w:p w14:paraId="63B92416"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50AA5CF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2BD9566"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2E1934D6" w14:textId="2A9A6EA7" w:rsidR="00B77078" w:rsidRDefault="00B77078" w:rsidP="000654A8">
      <w:pPr>
        <w:pStyle w:val="Akapitzlist"/>
        <w:spacing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7ACDBA" w14:textId="14410A6D"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pkt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(e-mail). </w:t>
      </w:r>
    </w:p>
    <w:p w14:paraId="180CB3DC"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3A5CC8A7" w14:textId="77777777" w:rsidR="009C6871" w:rsidRPr="00542506" w:rsidRDefault="00C87D42" w:rsidP="00542506">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3B8A6A91" w14:textId="77777777" w:rsidR="003D0072" w:rsidRPr="00DB6DC1" w:rsidRDefault="003D0072" w:rsidP="00454FC8">
      <w:pPr>
        <w:pStyle w:val="Akapitzlist"/>
        <w:spacing w:before="10" w:afterLines="10" w:after="24"/>
        <w:ind w:left="567" w:hanging="11"/>
        <w:jc w:val="both"/>
        <w:rPr>
          <w:rFonts w:asciiTheme="minorHAnsi" w:hAnsiTheme="minorHAnsi"/>
        </w:rPr>
      </w:pPr>
      <w:r w:rsidRPr="00DB6DC1">
        <w:rPr>
          <w:rFonts w:asciiTheme="minorHAnsi" w:hAnsiTheme="minorHAnsi"/>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E27A4A6" w14:textId="77777777" w:rsidR="00C87D42" w:rsidRPr="00226E09" w:rsidRDefault="00C87D42" w:rsidP="00454FC8">
      <w:pPr>
        <w:tabs>
          <w:tab w:val="left" w:pos="568"/>
        </w:tabs>
        <w:spacing w:after="0" w:line="240" w:lineRule="auto"/>
        <w:ind w:left="567" w:right="68" w:hanging="11"/>
        <w:rPr>
          <w:rFonts w:asciiTheme="minorHAnsi" w:hAnsiTheme="minorHAnsi"/>
        </w:rPr>
      </w:pPr>
    </w:p>
    <w:p w14:paraId="71E44214"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5CC7E7EF"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7C19A099" w14:textId="77777777" w:rsidR="00456DCC" w:rsidRDefault="00456DCC" w:rsidP="00BA40A5">
      <w:pPr>
        <w:pStyle w:val="Akapitzlist"/>
        <w:spacing w:before="10" w:afterLines="10" w:after="24"/>
        <w:ind w:left="567"/>
        <w:jc w:val="both"/>
        <w:rPr>
          <w:rFonts w:asciiTheme="minorHAnsi" w:hAnsiTheme="minorHAnsi"/>
        </w:rPr>
      </w:pPr>
    </w:p>
    <w:p w14:paraId="7E33198B"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967F56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43DB599" w14:textId="77777777" w:rsidR="00456DCC" w:rsidRDefault="00456DCC" w:rsidP="00456DCC">
      <w:pPr>
        <w:pStyle w:val="Akapitzlist"/>
        <w:spacing w:before="10" w:afterLines="10" w:after="24" w:line="240" w:lineRule="auto"/>
        <w:ind w:left="567"/>
        <w:jc w:val="both"/>
        <w:rPr>
          <w:rFonts w:asciiTheme="minorHAnsi" w:hAnsiTheme="minorHAnsi"/>
          <w:b/>
        </w:rPr>
      </w:pPr>
    </w:p>
    <w:p w14:paraId="7E6C983A"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2718EDC5"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02666C6C" w14:textId="77777777" w:rsidR="00B77078" w:rsidRPr="00226E09" w:rsidRDefault="00B77078" w:rsidP="00BA40A5">
      <w:pPr>
        <w:spacing w:before="10" w:afterLines="10" w:after="24"/>
        <w:jc w:val="both"/>
        <w:rPr>
          <w:rFonts w:asciiTheme="minorHAnsi" w:hAnsiTheme="minorHAnsi"/>
        </w:rPr>
      </w:pPr>
    </w:p>
    <w:p w14:paraId="2E5A1426"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E44CC30" w14:textId="492B6B28" w:rsidR="00B77078" w:rsidRPr="003D0072" w:rsidRDefault="00B77078" w:rsidP="003D0072">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F3C0F83" w14:textId="77777777" w:rsidR="00685A40" w:rsidRPr="00226E09" w:rsidRDefault="00685A40" w:rsidP="00BA40A5">
      <w:pPr>
        <w:pStyle w:val="Akapitzlist"/>
        <w:spacing w:before="10" w:afterLines="10" w:after="24"/>
        <w:ind w:left="567"/>
        <w:jc w:val="both"/>
        <w:rPr>
          <w:rFonts w:asciiTheme="minorHAnsi" w:hAnsiTheme="minorHAnsi"/>
          <w:b/>
        </w:rPr>
      </w:pPr>
    </w:p>
    <w:p w14:paraId="305A50DD"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13DCF8D8"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1F431FAE" w14:textId="77777777" w:rsidR="00AA2ED4" w:rsidRPr="00226E09" w:rsidRDefault="00AA2ED4" w:rsidP="00BA40A5">
      <w:pPr>
        <w:pStyle w:val="Akapitzlist"/>
        <w:spacing w:before="10" w:afterLines="10" w:after="24"/>
        <w:ind w:left="567"/>
        <w:jc w:val="both"/>
        <w:rPr>
          <w:rFonts w:asciiTheme="minorHAnsi" w:hAnsiTheme="minorHAnsi"/>
        </w:rPr>
      </w:pPr>
    </w:p>
    <w:p w14:paraId="6D232C4D"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9677ADC" w14:textId="0DD7B5EC" w:rsidR="00AA2ED4" w:rsidRDefault="001B193D" w:rsidP="00F97A84">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276AD3B6" w14:textId="77777777" w:rsidR="00F362DA" w:rsidRPr="00F97A84" w:rsidRDefault="00F362DA" w:rsidP="00F97A84">
      <w:pPr>
        <w:pStyle w:val="Akapitzlist"/>
        <w:spacing w:before="10" w:afterLines="10" w:after="24"/>
        <w:ind w:left="567"/>
        <w:jc w:val="both"/>
        <w:rPr>
          <w:rFonts w:asciiTheme="minorHAnsi" w:hAnsiTheme="minorHAnsi"/>
          <w:color w:val="000000" w:themeColor="text1"/>
        </w:rPr>
      </w:pPr>
    </w:p>
    <w:p w14:paraId="11E1318D"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736A9CB"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571C93BB" w14:textId="77777777" w:rsidR="00011AB2" w:rsidRPr="00226E09" w:rsidRDefault="00011AB2" w:rsidP="00BA40A5">
      <w:pPr>
        <w:spacing w:before="10" w:afterLines="10" w:after="24"/>
        <w:jc w:val="both"/>
        <w:rPr>
          <w:rFonts w:asciiTheme="minorHAnsi" w:hAnsiTheme="minorHAnsi"/>
          <w:b/>
        </w:rPr>
      </w:pPr>
    </w:p>
    <w:p w14:paraId="7E5C559B"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74D11F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2B832B0" w14:textId="77777777" w:rsidR="00CE6F86" w:rsidRPr="00226E09" w:rsidRDefault="00CE6F86" w:rsidP="00BA40A5">
      <w:pPr>
        <w:spacing w:before="10" w:afterLines="10" w:after="24"/>
        <w:jc w:val="both"/>
        <w:rPr>
          <w:rFonts w:asciiTheme="minorHAnsi" w:hAnsiTheme="minorHAnsi"/>
        </w:rPr>
      </w:pPr>
    </w:p>
    <w:p w14:paraId="0F7D559E"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564A536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7C6EA1C8" w14:textId="77777777" w:rsidR="006E3301" w:rsidRPr="00226E09" w:rsidRDefault="006E3301" w:rsidP="00BA40A5">
      <w:pPr>
        <w:pStyle w:val="Akapitzlist"/>
        <w:spacing w:before="10" w:afterLines="10" w:after="24"/>
        <w:ind w:left="567"/>
        <w:jc w:val="both"/>
        <w:rPr>
          <w:rFonts w:asciiTheme="minorHAnsi" w:hAnsiTheme="minorHAnsi"/>
        </w:rPr>
      </w:pPr>
    </w:p>
    <w:p w14:paraId="3B41702A"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878D47F"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E7CF2CA"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0A7B0362"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2C3D6B7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4B509C28" w14:textId="77777777" w:rsidR="00BA714F" w:rsidRPr="00226E09" w:rsidRDefault="00BA714F" w:rsidP="00BA40A5">
      <w:pPr>
        <w:pStyle w:val="Akapitzlist"/>
        <w:spacing w:before="10" w:afterLines="10" w:after="24"/>
        <w:ind w:left="567"/>
        <w:jc w:val="both"/>
        <w:rPr>
          <w:rFonts w:asciiTheme="minorHAnsi" w:hAnsiTheme="minorHAnsi"/>
        </w:rPr>
      </w:pPr>
    </w:p>
    <w:p w14:paraId="6E8381E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61B267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A9EF826" w14:textId="77777777" w:rsidR="00BA714F" w:rsidRPr="00226E09" w:rsidRDefault="00BA714F" w:rsidP="00BA40A5">
      <w:pPr>
        <w:pStyle w:val="Akapitzlist"/>
        <w:spacing w:before="10" w:afterLines="10" w:after="24"/>
        <w:ind w:left="567"/>
        <w:jc w:val="both"/>
        <w:rPr>
          <w:rFonts w:asciiTheme="minorHAnsi" w:hAnsiTheme="minorHAnsi"/>
        </w:rPr>
      </w:pPr>
    </w:p>
    <w:p w14:paraId="5FA292A2"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7AE03FF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0802F53F" w14:textId="77777777" w:rsidR="00BA714F" w:rsidRPr="00226E09" w:rsidRDefault="00BA714F" w:rsidP="00BA40A5">
      <w:pPr>
        <w:pStyle w:val="Akapitzlist"/>
        <w:spacing w:before="10" w:afterLines="10" w:after="24"/>
        <w:ind w:left="567"/>
        <w:jc w:val="both"/>
        <w:rPr>
          <w:rFonts w:asciiTheme="minorHAnsi" w:hAnsiTheme="minorHAnsi"/>
          <w:b/>
        </w:rPr>
      </w:pPr>
    </w:p>
    <w:p w14:paraId="748737F1"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027A1263"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02020EE" w14:textId="77777777" w:rsidR="00BA714F" w:rsidRPr="00226E09" w:rsidRDefault="00BA714F" w:rsidP="00BA40A5">
      <w:pPr>
        <w:pStyle w:val="Akapitzlist"/>
        <w:spacing w:before="10" w:afterLines="10" w:after="24"/>
        <w:ind w:left="567"/>
        <w:jc w:val="both"/>
        <w:rPr>
          <w:rFonts w:asciiTheme="minorHAnsi" w:hAnsiTheme="minorHAnsi"/>
          <w:b/>
        </w:rPr>
      </w:pPr>
    </w:p>
    <w:p w14:paraId="0B9C1073"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D2FC8EA"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7F0FE1"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D9109E5" w14:textId="77777777" w:rsidR="007C202D" w:rsidRPr="00226E09" w:rsidRDefault="007C202D" w:rsidP="00BA40A5">
      <w:pPr>
        <w:spacing w:before="10" w:afterLines="10" w:after="24"/>
        <w:jc w:val="both"/>
        <w:rPr>
          <w:rFonts w:asciiTheme="minorHAnsi" w:hAnsiTheme="minorHAnsi"/>
          <w:b/>
          <w:color w:val="000000" w:themeColor="text1"/>
        </w:rPr>
      </w:pPr>
    </w:p>
    <w:p w14:paraId="70358A41"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0D6D97D" w14:textId="03A0DC89" w:rsidR="003D0072" w:rsidRPr="003D0072" w:rsidRDefault="003D0072" w:rsidP="003D0072">
      <w:pPr>
        <w:pStyle w:val="Tekstpodstawowy2"/>
        <w:spacing w:after="0" w:line="240" w:lineRule="auto"/>
        <w:ind w:left="720"/>
        <w:jc w:val="both"/>
        <w:rPr>
          <w:rFonts w:asciiTheme="minorHAnsi" w:hAnsiTheme="minorHAnsi"/>
          <w:bCs/>
          <w:sz w:val="22"/>
          <w:szCs w:val="22"/>
        </w:rPr>
      </w:pPr>
      <w:r w:rsidRPr="003D0072">
        <w:rPr>
          <w:rFonts w:asciiTheme="minorHAnsi" w:hAnsiTheme="minorHAnsi"/>
          <w:bCs/>
          <w:sz w:val="22"/>
          <w:szCs w:val="22"/>
        </w:rPr>
        <w:lastRenderedPageBreak/>
        <w:t xml:space="preserve">Zgodnie z zapisami art. 65 ust. 1 pkt 4) ustawy </w:t>
      </w:r>
      <w:proofErr w:type="spellStart"/>
      <w:r w:rsidRPr="003D0072">
        <w:rPr>
          <w:rFonts w:asciiTheme="minorHAnsi" w:hAnsiTheme="minorHAnsi"/>
          <w:bCs/>
          <w:sz w:val="22"/>
          <w:szCs w:val="22"/>
        </w:rPr>
        <w:t>Pzp</w:t>
      </w:r>
      <w:proofErr w:type="spellEnd"/>
      <w:r w:rsidRPr="003D0072">
        <w:rPr>
          <w:rFonts w:asciiTheme="minorHAnsi" w:hAnsiTheme="minorHAnsi"/>
          <w:bCs/>
          <w:sz w:val="22"/>
          <w:szCs w:val="22"/>
        </w:rPr>
        <w:t xml:space="preserve"> – Zamawiający może odstąpić od wymogu użycia środków komunikacji elektronicznej, jeżeli wymaga przedstawienia modelu fizycznego, modelu w skali lub próbki, których nie można przekazać przy użyciu środków komunikacji elektronicznej. </w:t>
      </w:r>
    </w:p>
    <w:p w14:paraId="5D626501" w14:textId="77777777" w:rsidR="003D0072" w:rsidRPr="008B7851" w:rsidRDefault="003D0072" w:rsidP="003D0072">
      <w:pPr>
        <w:pStyle w:val="Tekstpodstawowy2"/>
        <w:spacing w:after="0" w:line="240" w:lineRule="auto"/>
        <w:ind w:left="720"/>
        <w:jc w:val="both"/>
        <w:rPr>
          <w:rFonts w:asciiTheme="minorHAnsi" w:hAnsiTheme="minorHAnsi"/>
          <w:bCs/>
          <w:sz w:val="18"/>
          <w:szCs w:val="18"/>
        </w:rPr>
      </w:pPr>
      <w:r w:rsidRPr="003D0072">
        <w:rPr>
          <w:rFonts w:asciiTheme="minorHAnsi" w:hAnsiTheme="minorHAnsi"/>
          <w:bCs/>
          <w:sz w:val="22"/>
          <w:szCs w:val="22"/>
        </w:rPr>
        <w:t>W związku z powyższym, Zamawiający wymaga przesłania próbek, w terminie wskazanym w Rozdziale XI</w:t>
      </w:r>
      <w:r w:rsidRPr="008B7851">
        <w:rPr>
          <w:rFonts w:asciiTheme="minorHAnsi" w:hAnsiTheme="minorHAnsi"/>
          <w:bCs/>
          <w:sz w:val="18"/>
          <w:szCs w:val="18"/>
        </w:rPr>
        <w:t>.</w:t>
      </w:r>
    </w:p>
    <w:p w14:paraId="2E636C44" w14:textId="3A4DAC46" w:rsidR="000E7D95" w:rsidRDefault="000E7D95" w:rsidP="003D0072">
      <w:pPr>
        <w:pStyle w:val="Tekstpodstawowy2"/>
        <w:spacing w:after="0" w:line="240" w:lineRule="auto"/>
        <w:jc w:val="both"/>
        <w:rPr>
          <w:rFonts w:asciiTheme="minorHAnsi" w:hAnsiTheme="minorHAnsi"/>
          <w:b/>
          <w:sz w:val="22"/>
          <w:szCs w:val="22"/>
        </w:rPr>
      </w:pPr>
    </w:p>
    <w:p w14:paraId="02812A7A" w14:textId="373D28B9" w:rsidR="00E4314A"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0472D50" w14:textId="2F39EA7F" w:rsidR="007E6901" w:rsidRPr="005A2CFC" w:rsidRDefault="00B35785" w:rsidP="00F362DA">
      <w:pPr>
        <w:pStyle w:val="Akapitzlist"/>
        <w:numPr>
          <w:ilvl w:val="0"/>
          <w:numId w:val="5"/>
        </w:numPr>
        <w:spacing w:before="10" w:afterLines="10" w:after="24"/>
        <w:ind w:left="709" w:hanging="709"/>
        <w:jc w:val="both"/>
        <w:rPr>
          <w:rFonts w:asciiTheme="minorHAnsi" w:hAnsiTheme="minorHAnsi"/>
        </w:rPr>
      </w:pPr>
      <w:r w:rsidRPr="00226E09">
        <w:rPr>
          <w:rFonts w:asciiTheme="minorHAnsi" w:hAnsiTheme="minorHAnsi"/>
        </w:rPr>
        <w:t>Przedmiotem zam</w:t>
      </w:r>
      <w:r w:rsidRPr="003D0072">
        <w:rPr>
          <w:rFonts w:asciiTheme="minorHAnsi" w:hAnsiTheme="minorHAnsi"/>
        </w:rPr>
        <w:t>ówienia jest</w:t>
      </w:r>
      <w:r w:rsidR="00011AB2" w:rsidRPr="003D0072">
        <w:rPr>
          <w:rFonts w:asciiTheme="minorHAnsi" w:hAnsiTheme="minorHAnsi"/>
          <w:b/>
        </w:rPr>
        <w:t xml:space="preserve"> </w:t>
      </w:r>
      <w:r w:rsidR="005A2CFC" w:rsidRPr="005A2CFC">
        <w:rPr>
          <w:b/>
        </w:rPr>
        <w:t>zakup wraz z dostawą, wyrobów kompresyjnych – rękawów profilaktycznych dla Zakładu Rehabilitacji Świętokrzyskiego Centrum Onkologii w Kielcach</w:t>
      </w:r>
      <w:r w:rsidR="0001326B">
        <w:rPr>
          <w:rFonts w:asciiTheme="minorHAnsi" w:hAnsiTheme="minorHAnsi"/>
          <w:b/>
        </w:rPr>
        <w:t>.</w:t>
      </w:r>
    </w:p>
    <w:p w14:paraId="50397CC2" w14:textId="48740E6B" w:rsidR="005A2CFC" w:rsidRDefault="005A2CFC" w:rsidP="005A2CFC">
      <w:pPr>
        <w:tabs>
          <w:tab w:val="center" w:pos="4536"/>
          <w:tab w:val="right" w:pos="9072"/>
        </w:tabs>
        <w:spacing w:after="0" w:line="240" w:lineRule="auto"/>
        <w:ind w:left="567"/>
        <w:jc w:val="both"/>
        <w:rPr>
          <w:rFonts w:asciiTheme="minorHAnsi" w:hAnsiTheme="minorHAnsi"/>
          <w:sz w:val="22"/>
          <w:szCs w:val="22"/>
        </w:rPr>
      </w:pPr>
    </w:p>
    <w:p w14:paraId="4D2426C4" w14:textId="514F313D" w:rsidR="005A2CFC" w:rsidRPr="00F362DA" w:rsidRDefault="005A2CFC" w:rsidP="005A2CFC">
      <w:pPr>
        <w:tabs>
          <w:tab w:val="center" w:pos="4536"/>
          <w:tab w:val="right" w:pos="9072"/>
        </w:tabs>
        <w:spacing w:after="0" w:line="24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r w:rsidRPr="00F362DA">
        <w:rPr>
          <w:rFonts w:asciiTheme="minorHAnsi" w:hAnsiTheme="minorHAnsi" w:cstheme="minorHAnsi"/>
          <w:sz w:val="22"/>
          <w:szCs w:val="22"/>
        </w:rPr>
        <w:t xml:space="preserve">Szczegółowy opis przedmiotu zamówienia wraz z określeniem asortymentu, ilości oraz wymagań jakościowych wchodzących w zakres przedmiotu poszczególnych części zamówienia znajduje się                w szczegółowym opisie przedmiotu zamówienia stanowiącym </w:t>
      </w:r>
      <w:r w:rsidRPr="00F362DA">
        <w:rPr>
          <w:rFonts w:asciiTheme="minorHAnsi" w:hAnsiTheme="minorHAnsi" w:cstheme="minorHAnsi"/>
          <w:color w:val="000000"/>
          <w:sz w:val="22"/>
          <w:szCs w:val="22"/>
        </w:rPr>
        <w:t xml:space="preserve">Załącznik  </w:t>
      </w:r>
      <w:r w:rsidR="000C6D28">
        <w:rPr>
          <w:rFonts w:asciiTheme="minorHAnsi" w:hAnsiTheme="minorHAnsi" w:cstheme="minorHAnsi"/>
          <w:color w:val="000000"/>
          <w:sz w:val="22"/>
          <w:szCs w:val="22"/>
        </w:rPr>
        <w:t>n</w:t>
      </w:r>
      <w:r w:rsidRPr="00F362DA">
        <w:rPr>
          <w:rFonts w:asciiTheme="minorHAnsi" w:hAnsiTheme="minorHAnsi" w:cstheme="minorHAnsi"/>
          <w:color w:val="000000"/>
          <w:sz w:val="22"/>
          <w:szCs w:val="22"/>
        </w:rPr>
        <w:t xml:space="preserve">r </w:t>
      </w:r>
      <w:r w:rsidR="000C6D28">
        <w:rPr>
          <w:rFonts w:asciiTheme="minorHAnsi" w:hAnsiTheme="minorHAnsi" w:cstheme="minorHAnsi"/>
          <w:color w:val="000000"/>
          <w:sz w:val="22"/>
          <w:szCs w:val="22"/>
        </w:rPr>
        <w:t>2</w:t>
      </w:r>
      <w:r w:rsidRPr="00F362DA">
        <w:rPr>
          <w:rFonts w:asciiTheme="minorHAnsi" w:hAnsiTheme="minorHAnsi" w:cstheme="minorHAnsi"/>
          <w:color w:val="000000"/>
          <w:sz w:val="22"/>
          <w:szCs w:val="22"/>
        </w:rPr>
        <w:t xml:space="preserve">  do</w:t>
      </w:r>
      <w:r w:rsidRPr="00F362DA">
        <w:rPr>
          <w:rFonts w:asciiTheme="minorHAnsi" w:hAnsiTheme="minorHAnsi" w:cstheme="minorHAnsi"/>
          <w:sz w:val="22"/>
          <w:szCs w:val="22"/>
        </w:rPr>
        <w:t xml:space="preserve"> SWZ. </w:t>
      </w:r>
    </w:p>
    <w:p w14:paraId="7EF01AD2" w14:textId="67106AFC" w:rsidR="005A2CFC" w:rsidRPr="005A2CFC" w:rsidRDefault="005A2CFC" w:rsidP="005A2CFC">
      <w:pPr>
        <w:pStyle w:val="Tekstpodstawowy3"/>
        <w:spacing w:line="276" w:lineRule="auto"/>
        <w:ind w:left="709" w:hanging="709"/>
        <w:rPr>
          <w:rFonts w:asciiTheme="minorHAnsi" w:hAnsiTheme="minorHAnsi" w:cstheme="minorHAnsi"/>
          <w:sz w:val="22"/>
          <w:szCs w:val="22"/>
        </w:rPr>
      </w:pPr>
      <w:r w:rsidRPr="00F362DA">
        <w:rPr>
          <w:rFonts w:asciiTheme="minorHAnsi" w:hAnsiTheme="minorHAnsi" w:cstheme="minorHAnsi"/>
          <w:sz w:val="22"/>
          <w:szCs w:val="22"/>
        </w:rPr>
        <w:t xml:space="preserve">              Termin ważności: 24 miesiące od daty dostawy.</w:t>
      </w:r>
    </w:p>
    <w:p w14:paraId="2A860742" w14:textId="5C41E086" w:rsidR="003D0072" w:rsidRDefault="003D0072" w:rsidP="005A2CFC">
      <w:pPr>
        <w:autoSpaceDE w:val="0"/>
        <w:autoSpaceDN w:val="0"/>
        <w:adjustRightInd w:val="0"/>
        <w:spacing w:after="0" w:line="240" w:lineRule="auto"/>
        <w:rPr>
          <w:rFonts w:asciiTheme="minorHAnsi" w:hAnsiTheme="minorHAnsi" w:cs="Arial"/>
          <w:lang w:eastAsia="ja-JP"/>
        </w:rPr>
      </w:pPr>
    </w:p>
    <w:p w14:paraId="0012BD81" w14:textId="482702F5" w:rsidR="00606AE4" w:rsidRPr="00E81C9F" w:rsidRDefault="00606AE4" w:rsidP="003D0072">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w:t>
      </w:r>
      <w:r w:rsidR="003D0072">
        <w:rPr>
          <w:rFonts w:asciiTheme="minorHAnsi" w:hAnsiTheme="minorHAnsi" w:cs="Arial"/>
          <w:lang w:eastAsia="ja-JP"/>
        </w:rPr>
        <w:br/>
      </w:r>
      <w:r w:rsidRPr="00E81C9F">
        <w:rPr>
          <w:rFonts w:asciiTheme="minorHAnsi" w:hAnsiTheme="minorHAnsi" w:cs="Arial"/>
          <w:lang w:eastAsia="ja-JP"/>
        </w:rPr>
        <w:t xml:space="preserve">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69FCA9B2" w14:textId="1BA95962" w:rsidR="00606AE4" w:rsidRPr="00E81C9F" w:rsidRDefault="00606AE4" w:rsidP="003D0072">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w:t>
      </w:r>
      <w:r w:rsidR="003D0072">
        <w:rPr>
          <w:rFonts w:asciiTheme="minorHAnsi" w:hAnsiTheme="minorHAnsi" w:cs="Arial"/>
          <w:lang w:eastAsia="ja-JP"/>
        </w:rPr>
        <w:br/>
      </w:r>
      <w:r w:rsidRPr="00E81C9F">
        <w:rPr>
          <w:rFonts w:asciiTheme="minorHAnsi" w:hAnsiTheme="minorHAnsi" w:cs="Arial"/>
          <w:lang w:eastAsia="ja-JP"/>
        </w:rPr>
        <w:t xml:space="preserve">do niej użyto sformułowania „lub równoważna”. </w:t>
      </w:r>
    </w:p>
    <w:p w14:paraId="1D06F579" w14:textId="77777777" w:rsidR="00606AE4" w:rsidRPr="00E81C9F" w:rsidRDefault="00606AE4" w:rsidP="003D0072">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F03E1F9" w14:textId="77777777" w:rsidR="00606AE4" w:rsidRDefault="00606AE4" w:rsidP="003D0072">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300DE14" w14:textId="77777777" w:rsidR="00542506" w:rsidRPr="00AC6B54" w:rsidRDefault="00542506" w:rsidP="00AC6B54">
      <w:pPr>
        <w:pStyle w:val="Akapitzlist"/>
        <w:spacing w:after="0" w:line="240" w:lineRule="auto"/>
        <w:rPr>
          <w:rFonts w:asciiTheme="minorHAnsi" w:hAnsiTheme="minorHAnsi"/>
          <w:lang w:eastAsia="ja-JP"/>
        </w:rPr>
      </w:pPr>
    </w:p>
    <w:p w14:paraId="226DAE52" w14:textId="0C88E78E" w:rsidR="00377049" w:rsidRPr="00377049" w:rsidRDefault="00842425" w:rsidP="00377049">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0A5B0BAC" w14:textId="0EC87461" w:rsidR="00E40337" w:rsidRPr="00E3695C" w:rsidRDefault="005A2CFC" w:rsidP="00E3695C">
      <w:pPr>
        <w:rPr>
          <w:rFonts w:asciiTheme="minorHAnsi" w:hAnsiTheme="minorHAnsi"/>
          <w:sz w:val="22"/>
          <w:szCs w:val="22"/>
        </w:rPr>
      </w:pPr>
      <w:r>
        <w:rPr>
          <w:rFonts w:asciiTheme="minorHAnsi" w:hAnsiTheme="minorHAnsi"/>
        </w:rPr>
        <w:t xml:space="preserve">              </w:t>
      </w:r>
      <w:r w:rsidRPr="005A2CFC">
        <w:rPr>
          <w:rFonts w:asciiTheme="minorHAnsi" w:hAnsiTheme="minorHAnsi"/>
          <w:sz w:val="22"/>
          <w:szCs w:val="22"/>
        </w:rPr>
        <w:t>33140000-3 Materiały medyczne</w:t>
      </w:r>
    </w:p>
    <w:p w14:paraId="3D8DF217" w14:textId="7B27E90E" w:rsidR="00E4314A" w:rsidRPr="00377049" w:rsidRDefault="00BA714F" w:rsidP="00377049">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ROZDZIAŁ III – TERMIN WYKONANIA ZAMÓWIENIA</w:t>
      </w:r>
      <w:r w:rsidR="00F310A4" w:rsidRPr="00E4314A">
        <w:rPr>
          <w:rFonts w:asciiTheme="minorHAnsi" w:hAnsiTheme="minorHAnsi"/>
          <w:b/>
          <w:sz w:val="22"/>
          <w:szCs w:val="22"/>
        </w:rPr>
        <w:t xml:space="preserve"> tj. </w:t>
      </w:r>
    </w:p>
    <w:p w14:paraId="18CAF3BC" w14:textId="77777777" w:rsidR="00E3695C" w:rsidRPr="00E3695C" w:rsidRDefault="00E3695C" w:rsidP="00E3695C">
      <w:pPr>
        <w:pStyle w:val="Tekstpodstawowy3"/>
        <w:spacing w:after="0"/>
        <w:rPr>
          <w:rFonts w:asciiTheme="minorHAnsi" w:hAnsiTheme="minorHAnsi"/>
          <w:i/>
          <w:sz w:val="22"/>
          <w:szCs w:val="22"/>
        </w:rPr>
      </w:pPr>
      <w:r w:rsidRPr="00E3695C">
        <w:rPr>
          <w:rFonts w:asciiTheme="minorHAnsi" w:hAnsiTheme="minorHAnsi"/>
          <w:sz w:val="22"/>
          <w:szCs w:val="22"/>
        </w:rPr>
        <w:t>Termin realizacji  zamówienia:</w:t>
      </w:r>
    </w:p>
    <w:p w14:paraId="3CF51FF4" w14:textId="1F564FCD" w:rsidR="00E3695C" w:rsidRPr="00E3695C" w:rsidRDefault="00E3695C" w:rsidP="00E3695C">
      <w:pPr>
        <w:tabs>
          <w:tab w:val="left" w:pos="568"/>
        </w:tabs>
        <w:spacing w:after="0" w:line="240" w:lineRule="auto"/>
        <w:ind w:right="68"/>
        <w:jc w:val="both"/>
        <w:rPr>
          <w:sz w:val="22"/>
          <w:szCs w:val="22"/>
        </w:rPr>
      </w:pPr>
      <w:r w:rsidRPr="00E3695C">
        <w:rPr>
          <w:rFonts w:asciiTheme="minorHAnsi" w:hAnsiTheme="minorHAnsi"/>
          <w:sz w:val="22"/>
          <w:szCs w:val="22"/>
        </w:rPr>
        <w:t>- od dnia podpisania umowy do 3</w:t>
      </w:r>
      <w:r w:rsidR="000C6D28">
        <w:rPr>
          <w:rFonts w:asciiTheme="minorHAnsi" w:hAnsiTheme="minorHAnsi"/>
          <w:sz w:val="22"/>
          <w:szCs w:val="22"/>
        </w:rPr>
        <w:t>0</w:t>
      </w:r>
      <w:r w:rsidRPr="00E3695C">
        <w:rPr>
          <w:rFonts w:asciiTheme="minorHAnsi" w:hAnsiTheme="minorHAnsi"/>
          <w:sz w:val="22"/>
          <w:szCs w:val="22"/>
        </w:rPr>
        <w:t>.</w:t>
      </w:r>
      <w:r>
        <w:rPr>
          <w:rFonts w:asciiTheme="minorHAnsi" w:hAnsiTheme="minorHAnsi"/>
          <w:sz w:val="22"/>
          <w:szCs w:val="22"/>
        </w:rPr>
        <w:t>0</w:t>
      </w:r>
      <w:r w:rsidR="000C6D28">
        <w:rPr>
          <w:rFonts w:asciiTheme="minorHAnsi" w:hAnsiTheme="minorHAnsi"/>
          <w:sz w:val="22"/>
          <w:szCs w:val="22"/>
        </w:rPr>
        <w:t>6</w:t>
      </w:r>
      <w:r w:rsidRPr="00E3695C">
        <w:rPr>
          <w:rFonts w:asciiTheme="minorHAnsi" w:hAnsiTheme="minorHAnsi"/>
          <w:sz w:val="22"/>
          <w:szCs w:val="22"/>
        </w:rPr>
        <w:t>.202</w:t>
      </w:r>
      <w:r>
        <w:rPr>
          <w:rFonts w:asciiTheme="minorHAnsi" w:hAnsiTheme="minorHAnsi"/>
          <w:sz w:val="22"/>
          <w:szCs w:val="22"/>
        </w:rPr>
        <w:t>3</w:t>
      </w:r>
      <w:r w:rsidRPr="00E3695C">
        <w:rPr>
          <w:rFonts w:asciiTheme="minorHAnsi" w:hAnsiTheme="minorHAnsi"/>
          <w:sz w:val="22"/>
          <w:szCs w:val="22"/>
        </w:rPr>
        <w:t>r.</w:t>
      </w:r>
    </w:p>
    <w:p w14:paraId="22D7B75F" w14:textId="77777777" w:rsidR="00E3695C" w:rsidRPr="00E3695C" w:rsidRDefault="00E3695C" w:rsidP="00E3695C">
      <w:pPr>
        <w:tabs>
          <w:tab w:val="left" w:pos="568"/>
        </w:tabs>
        <w:spacing w:after="0" w:line="240" w:lineRule="auto"/>
        <w:ind w:right="68"/>
        <w:jc w:val="both"/>
        <w:rPr>
          <w:rFonts w:asciiTheme="minorHAnsi" w:hAnsiTheme="minorHAnsi"/>
          <w:sz w:val="22"/>
          <w:szCs w:val="22"/>
        </w:rPr>
      </w:pPr>
    </w:p>
    <w:p w14:paraId="48A28849" w14:textId="77777777" w:rsidR="00E3695C" w:rsidRPr="00E3695C" w:rsidRDefault="00E3695C" w:rsidP="00E3695C">
      <w:pPr>
        <w:spacing w:after="0"/>
        <w:jc w:val="both"/>
        <w:rPr>
          <w:rFonts w:asciiTheme="minorHAnsi" w:hAnsiTheme="minorHAnsi"/>
          <w:sz w:val="22"/>
          <w:szCs w:val="22"/>
        </w:rPr>
      </w:pPr>
      <w:r w:rsidRPr="00E3695C">
        <w:rPr>
          <w:rFonts w:asciiTheme="minorHAnsi" w:hAnsiTheme="minorHAnsi"/>
          <w:sz w:val="22"/>
          <w:szCs w:val="22"/>
        </w:rPr>
        <w:t xml:space="preserve">Termin realizacji jednostkowych zamówień: </w:t>
      </w:r>
    </w:p>
    <w:p w14:paraId="1E532B05" w14:textId="77777777" w:rsidR="00E3695C" w:rsidRPr="00E3695C" w:rsidRDefault="00E3695C" w:rsidP="00E3695C">
      <w:pPr>
        <w:pStyle w:val="Tekstpodstawowy3"/>
        <w:spacing w:after="0"/>
        <w:rPr>
          <w:rFonts w:asciiTheme="minorHAnsi" w:hAnsiTheme="minorHAnsi"/>
          <w:i/>
          <w:sz w:val="22"/>
          <w:szCs w:val="22"/>
        </w:rPr>
      </w:pPr>
      <w:r w:rsidRPr="00E3695C">
        <w:rPr>
          <w:rFonts w:asciiTheme="minorHAnsi" w:hAnsiTheme="minorHAnsi"/>
          <w:sz w:val="22"/>
          <w:szCs w:val="22"/>
        </w:rPr>
        <w:t>– zamówienia odbywać się będą  pocztą elektroniczną, sukcesywnie do potrzeb.</w:t>
      </w:r>
    </w:p>
    <w:p w14:paraId="77A611C4" w14:textId="3C41A7F1" w:rsidR="00E3695C" w:rsidRPr="00E3695C" w:rsidRDefault="00E3695C" w:rsidP="00E3695C">
      <w:pPr>
        <w:pStyle w:val="Tekstpodstawowy3"/>
        <w:spacing w:after="0"/>
        <w:rPr>
          <w:rFonts w:asciiTheme="minorHAnsi" w:hAnsiTheme="minorHAnsi"/>
          <w:i/>
          <w:sz w:val="22"/>
          <w:szCs w:val="22"/>
        </w:rPr>
      </w:pPr>
      <w:r w:rsidRPr="00E3695C">
        <w:rPr>
          <w:rFonts w:asciiTheme="minorHAnsi" w:hAnsiTheme="minorHAnsi"/>
          <w:sz w:val="22"/>
          <w:szCs w:val="22"/>
        </w:rPr>
        <w:t xml:space="preserve">Realizacja dostaw do 10 dni roboczych w godz. od 7:00 do 14:00,  w piątki do godz. 12:30. </w:t>
      </w:r>
    </w:p>
    <w:p w14:paraId="390479D3" w14:textId="77777777" w:rsidR="00E3695C" w:rsidRPr="00E3695C" w:rsidRDefault="00E3695C" w:rsidP="00E3695C">
      <w:pPr>
        <w:pStyle w:val="Tekstpodstawowy3"/>
        <w:spacing w:after="0"/>
        <w:rPr>
          <w:rFonts w:asciiTheme="minorHAnsi" w:hAnsiTheme="minorHAnsi"/>
          <w:i/>
          <w:sz w:val="22"/>
          <w:szCs w:val="22"/>
        </w:rPr>
      </w:pPr>
      <w:r w:rsidRPr="00E3695C">
        <w:rPr>
          <w:rFonts w:asciiTheme="minorHAnsi" w:hAnsiTheme="minorHAnsi"/>
          <w:sz w:val="22"/>
          <w:szCs w:val="22"/>
        </w:rPr>
        <w:t>Zamówienia składane  pocztą elektroniczną.</w:t>
      </w:r>
    </w:p>
    <w:p w14:paraId="605C2772" w14:textId="77777777" w:rsidR="00E4314A" w:rsidRPr="00F97A84" w:rsidRDefault="00E4314A" w:rsidP="006F1DAF">
      <w:pPr>
        <w:tabs>
          <w:tab w:val="left" w:pos="568"/>
        </w:tabs>
        <w:spacing w:after="0"/>
        <w:ind w:right="68"/>
        <w:jc w:val="both"/>
        <w:rPr>
          <w:rFonts w:asciiTheme="minorHAnsi" w:hAnsiTheme="minorHAnsi"/>
          <w:b/>
          <w:sz w:val="22"/>
          <w:szCs w:val="22"/>
          <w:highlight w:val="yellow"/>
        </w:rPr>
      </w:pPr>
    </w:p>
    <w:p w14:paraId="4A62371A"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5DA166D0" w14:textId="3D50112D" w:rsidR="00E835BE"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D850C2">
        <w:rPr>
          <w:rFonts w:asciiTheme="minorHAnsi" w:hAnsiTheme="minorHAnsi"/>
          <w:b/>
          <w:sz w:val="22"/>
          <w:szCs w:val="22"/>
        </w:rPr>
        <w:t>4</w:t>
      </w:r>
      <w:r w:rsidR="005D7467">
        <w:rPr>
          <w:rFonts w:asciiTheme="minorHAnsi" w:hAnsiTheme="minorHAnsi"/>
          <w:b/>
          <w:sz w:val="22"/>
          <w:szCs w:val="22"/>
        </w:rPr>
        <w:t xml:space="preserve"> </w:t>
      </w:r>
      <w:r w:rsidRPr="00C60CD0">
        <w:rPr>
          <w:rFonts w:asciiTheme="minorHAnsi" w:hAnsiTheme="minorHAnsi"/>
          <w:b/>
          <w:sz w:val="22"/>
          <w:szCs w:val="22"/>
        </w:rPr>
        <w:t>do SWZ.</w:t>
      </w:r>
      <w:r w:rsidRPr="00226E09">
        <w:rPr>
          <w:rFonts w:asciiTheme="minorHAnsi" w:hAnsiTheme="minorHAnsi"/>
          <w:b/>
          <w:sz w:val="22"/>
          <w:szCs w:val="22"/>
        </w:rPr>
        <w:t xml:space="preserve"> </w:t>
      </w:r>
    </w:p>
    <w:p w14:paraId="6684EDA6" w14:textId="32533DF4" w:rsidR="005E5A9D" w:rsidRDefault="005E5A9D" w:rsidP="00BA40A5">
      <w:pPr>
        <w:spacing w:before="10" w:afterLines="10" w:after="24" w:line="276" w:lineRule="auto"/>
        <w:jc w:val="both"/>
        <w:rPr>
          <w:rFonts w:asciiTheme="minorHAnsi" w:hAnsiTheme="minorHAnsi"/>
          <w:b/>
          <w:sz w:val="22"/>
          <w:szCs w:val="22"/>
        </w:rPr>
      </w:pPr>
    </w:p>
    <w:p w14:paraId="3E7C9368" w14:textId="77777777" w:rsidR="00E3695C" w:rsidRPr="007C6431" w:rsidRDefault="00E3695C" w:rsidP="00BA40A5">
      <w:pPr>
        <w:spacing w:before="10" w:afterLines="10" w:after="24" w:line="276" w:lineRule="auto"/>
        <w:jc w:val="both"/>
        <w:rPr>
          <w:rFonts w:asciiTheme="minorHAnsi" w:hAnsiTheme="minorHAnsi"/>
          <w:b/>
          <w:sz w:val="22"/>
          <w:szCs w:val="22"/>
        </w:rPr>
      </w:pPr>
    </w:p>
    <w:p w14:paraId="4B7FC9D4" w14:textId="4FE7E3EF" w:rsidR="00F527C7" w:rsidRPr="00377049" w:rsidRDefault="00FA4938" w:rsidP="00377049">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06E9E2A" w14:textId="77777777" w:rsidR="00AB5000"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19"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2EB66410" w14:textId="77777777" w:rsidR="00F527C7"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26297323"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F32C2F9" w14:textId="77777777" w:rsidR="00F527C7" w:rsidRPr="00AB5000" w:rsidRDefault="00F527C7" w:rsidP="00414600">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96E7D98" w14:textId="77777777"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51C15" w14:textId="04A5EF08"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70A3040E"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38DF704B"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EE3B39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06E0A4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088D8FB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9CF9A0D"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C55C980"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3220191B" w14:textId="77777777"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146FDFF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6"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2F03205"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3BBA621" w14:textId="77777777" w:rsidR="00AB5000" w:rsidRPr="000B5BE5" w:rsidRDefault="00F527C7" w:rsidP="00414600">
      <w:pPr>
        <w:pStyle w:val="Akapitzlist"/>
        <w:numPr>
          <w:ilvl w:val="0"/>
          <w:numId w:val="16"/>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8"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0" w:history="1">
        <w:r w:rsidRPr="00DC3989">
          <w:rPr>
            <w:rFonts w:asciiTheme="minorHAnsi" w:hAnsiTheme="minorHAnsi" w:cstheme="minorHAnsi"/>
            <w:u w:val="single"/>
          </w:rPr>
          <w:t>https://platformazakupowa.pl/strona/45-instrukcje</w:t>
        </w:r>
      </w:hyperlink>
    </w:p>
    <w:p w14:paraId="00E148A9" w14:textId="77777777" w:rsidR="00BA714F" w:rsidRPr="00AB5000" w:rsidRDefault="007C202D" w:rsidP="00414600">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59B7DDFE" w14:textId="044955A2" w:rsidR="00E4314A" w:rsidRDefault="007C202D" w:rsidP="007C64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362DA">
        <w:rPr>
          <w:rFonts w:asciiTheme="minorHAnsi" w:hAnsiTheme="minorHAnsi"/>
        </w:rPr>
        <w:t>Maja Motyka</w:t>
      </w:r>
      <w:r w:rsidR="005E5A9D">
        <w:rPr>
          <w:rFonts w:asciiTheme="minorHAnsi" w:hAnsiTheme="minorHAnsi"/>
        </w:rPr>
        <w:t>.</w:t>
      </w:r>
    </w:p>
    <w:p w14:paraId="772F6948" w14:textId="77777777" w:rsidR="005E5A9D" w:rsidRPr="007C6431" w:rsidRDefault="005E5A9D" w:rsidP="005E5A9D">
      <w:pPr>
        <w:pStyle w:val="Akapitzlist"/>
        <w:spacing w:before="10" w:after="2"/>
        <w:ind w:left="993"/>
        <w:contextualSpacing w:val="0"/>
        <w:jc w:val="both"/>
        <w:rPr>
          <w:rFonts w:asciiTheme="minorHAnsi" w:hAnsiTheme="minorHAnsi"/>
        </w:rPr>
      </w:pPr>
    </w:p>
    <w:p w14:paraId="7DCC36EE"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 – TERMIN ZWIĄZANIA OFERTĄ</w:t>
      </w:r>
    </w:p>
    <w:p w14:paraId="1E644A9D" w14:textId="3028CFD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8A6BCB" w:rsidRPr="00B1260D">
        <w:rPr>
          <w:rFonts w:asciiTheme="minorHAnsi" w:hAnsiTheme="minorHAnsi"/>
          <w:b/>
          <w:sz w:val="22"/>
          <w:szCs w:val="22"/>
        </w:rPr>
        <w:t>0</w:t>
      </w:r>
      <w:r w:rsidR="00C62109" w:rsidRPr="00B1260D">
        <w:rPr>
          <w:rFonts w:asciiTheme="minorHAnsi" w:hAnsiTheme="minorHAnsi"/>
          <w:b/>
          <w:sz w:val="22"/>
          <w:szCs w:val="22"/>
        </w:rPr>
        <w:t>6</w:t>
      </w:r>
      <w:r w:rsidR="00FC202C" w:rsidRPr="00B1260D">
        <w:rPr>
          <w:rFonts w:asciiTheme="minorHAnsi" w:hAnsiTheme="minorHAnsi"/>
          <w:b/>
          <w:sz w:val="22"/>
          <w:szCs w:val="22"/>
        </w:rPr>
        <w:t>.0</w:t>
      </w:r>
      <w:r w:rsidR="00C62109" w:rsidRPr="00B1260D">
        <w:rPr>
          <w:rFonts w:asciiTheme="minorHAnsi" w:hAnsiTheme="minorHAnsi"/>
          <w:b/>
          <w:sz w:val="22"/>
          <w:szCs w:val="22"/>
        </w:rPr>
        <w:t>8</w:t>
      </w:r>
      <w:r w:rsidR="00FA2495" w:rsidRPr="00B1260D">
        <w:rPr>
          <w:rFonts w:asciiTheme="minorHAnsi" w:hAnsiTheme="minorHAnsi"/>
          <w:b/>
          <w:sz w:val="22"/>
          <w:szCs w:val="22"/>
        </w:rPr>
        <w:t>.2022</w:t>
      </w:r>
      <w:r w:rsidR="008A6BCB" w:rsidRPr="00B1260D">
        <w:rPr>
          <w:rFonts w:asciiTheme="minorHAnsi" w:hAnsiTheme="minorHAnsi"/>
          <w:b/>
          <w:sz w:val="22"/>
          <w:szCs w:val="22"/>
        </w:rPr>
        <w:t xml:space="preserve"> </w:t>
      </w:r>
      <w:r w:rsidR="00055E6A" w:rsidRPr="00B1260D">
        <w:rPr>
          <w:rFonts w:asciiTheme="minorHAnsi" w:hAnsiTheme="minorHAnsi"/>
          <w:b/>
          <w:sz w:val="22"/>
          <w:szCs w:val="22"/>
        </w:rPr>
        <w:t>r</w:t>
      </w:r>
      <w:r w:rsidR="007542D6" w:rsidRPr="00B1260D">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088F302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7836BD60" w14:textId="79F06049"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5352375C"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1422953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DC271AA"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778F39B5" w14:textId="77777777" w:rsidR="00D10F68"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4CA5C260" w14:textId="77777777" w:rsidR="007360B2" w:rsidRDefault="007360B2" w:rsidP="0018047C">
      <w:pPr>
        <w:spacing w:after="0" w:line="240" w:lineRule="auto"/>
        <w:jc w:val="both"/>
        <w:rPr>
          <w:rFonts w:asciiTheme="minorHAnsi" w:hAnsiTheme="minorHAnsi" w:cstheme="minorHAnsi"/>
          <w:b/>
          <w:bCs/>
          <w:color w:val="000000" w:themeColor="text1"/>
          <w:sz w:val="22"/>
          <w:szCs w:val="22"/>
        </w:rPr>
      </w:pPr>
    </w:p>
    <w:p w14:paraId="40A8DB87" w14:textId="67B2D8E6" w:rsidR="008F13A0" w:rsidRPr="00E262C0" w:rsidRDefault="008F13A0" w:rsidP="008F13A0">
      <w:pPr>
        <w:pStyle w:val="Tekstpodstawowy"/>
        <w:numPr>
          <w:ilvl w:val="0"/>
          <w:numId w:val="35"/>
        </w:numPr>
        <w:autoSpaceDE w:val="0"/>
        <w:autoSpaceDN w:val="0"/>
        <w:adjustRightInd w:val="0"/>
        <w:spacing w:after="0" w:line="240" w:lineRule="auto"/>
        <w:rPr>
          <w:rFonts w:asciiTheme="minorHAnsi" w:hAnsiTheme="minorHAnsi"/>
          <w:b w:val="0"/>
          <w:sz w:val="22"/>
          <w:szCs w:val="22"/>
        </w:rPr>
      </w:pPr>
      <w:r w:rsidRPr="00E262C0">
        <w:rPr>
          <w:rFonts w:asciiTheme="minorHAnsi" w:hAnsiTheme="minorHAnsi"/>
          <w:b w:val="0"/>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w:t>
      </w:r>
      <w:r w:rsidR="003125A3">
        <w:rPr>
          <w:rFonts w:asciiTheme="minorHAnsi" w:hAnsiTheme="minorHAnsi"/>
          <w:b w:val="0"/>
          <w:sz w:val="22"/>
          <w:szCs w:val="22"/>
        </w:rPr>
        <w:t>07</w:t>
      </w:r>
      <w:r w:rsidRPr="00E262C0">
        <w:rPr>
          <w:rFonts w:asciiTheme="minorHAnsi" w:hAnsiTheme="minorHAnsi"/>
          <w:b w:val="0"/>
          <w:sz w:val="22"/>
          <w:szCs w:val="22"/>
        </w:rPr>
        <w:t>.0</w:t>
      </w:r>
      <w:r w:rsidR="003125A3">
        <w:rPr>
          <w:rFonts w:asciiTheme="minorHAnsi" w:hAnsiTheme="minorHAnsi"/>
          <w:b w:val="0"/>
          <w:sz w:val="22"/>
          <w:szCs w:val="22"/>
        </w:rPr>
        <w:t>4</w:t>
      </w:r>
      <w:r w:rsidRPr="00E262C0">
        <w:rPr>
          <w:rFonts w:asciiTheme="minorHAnsi" w:hAnsiTheme="minorHAnsi"/>
          <w:b w:val="0"/>
          <w:sz w:val="22"/>
          <w:szCs w:val="22"/>
        </w:rPr>
        <w:t>.20</w:t>
      </w:r>
      <w:r w:rsidR="003125A3">
        <w:rPr>
          <w:rFonts w:asciiTheme="minorHAnsi" w:hAnsiTheme="minorHAnsi"/>
          <w:b w:val="0"/>
          <w:sz w:val="22"/>
          <w:szCs w:val="22"/>
        </w:rPr>
        <w:t>22</w:t>
      </w:r>
      <w:r w:rsidRPr="00E262C0">
        <w:rPr>
          <w:rFonts w:asciiTheme="minorHAnsi" w:hAnsiTheme="minorHAnsi"/>
          <w:b w:val="0"/>
          <w:sz w:val="22"/>
          <w:szCs w:val="22"/>
        </w:rPr>
        <w:t xml:space="preserve"> r. o wyrobach medycznych</w:t>
      </w:r>
      <w:r w:rsidR="002B3F09">
        <w:rPr>
          <w:rFonts w:asciiTheme="minorHAnsi" w:hAnsiTheme="minorHAnsi"/>
          <w:b w:val="0"/>
          <w:sz w:val="22"/>
          <w:szCs w:val="22"/>
        </w:rPr>
        <w:t>.</w:t>
      </w:r>
      <w:r>
        <w:rPr>
          <w:rFonts w:asciiTheme="minorHAnsi" w:hAnsiTheme="minorHAnsi"/>
          <w:b w:val="0"/>
          <w:sz w:val="22"/>
          <w:szCs w:val="22"/>
        </w:rPr>
        <w:t xml:space="preserve"> </w:t>
      </w:r>
    </w:p>
    <w:p w14:paraId="28FA9918" w14:textId="77777777" w:rsidR="008F13A0" w:rsidRDefault="008F13A0" w:rsidP="003125A3">
      <w:pPr>
        <w:pStyle w:val="Tekstpodstawowy"/>
        <w:autoSpaceDE w:val="0"/>
        <w:autoSpaceDN w:val="0"/>
        <w:adjustRightInd w:val="0"/>
        <w:spacing w:after="0" w:line="240" w:lineRule="auto"/>
        <w:ind w:left="567"/>
        <w:rPr>
          <w:rFonts w:asciiTheme="minorHAnsi" w:hAnsiTheme="minorHAnsi"/>
          <w:b w:val="0"/>
          <w:sz w:val="22"/>
          <w:szCs w:val="22"/>
        </w:rPr>
      </w:pPr>
      <w:r w:rsidRPr="00E262C0">
        <w:rPr>
          <w:rFonts w:asciiTheme="minorHAnsi" w:hAnsiTheme="minorHAnsi"/>
          <w:b w:val="0"/>
          <w:sz w:val="22"/>
          <w:szCs w:val="22"/>
        </w:rPr>
        <w:t>W przypadku, kiedy zaproponowany asortyment nie wymaga w/w dokumentu, należy załączyć oświadczenie</w:t>
      </w:r>
      <w:r>
        <w:rPr>
          <w:rFonts w:asciiTheme="minorHAnsi" w:hAnsiTheme="minorHAnsi"/>
          <w:b w:val="0"/>
          <w:sz w:val="22"/>
          <w:szCs w:val="22"/>
        </w:rPr>
        <w:t xml:space="preserve"> wraz z uzasadnieniem</w:t>
      </w:r>
      <w:r w:rsidRPr="00E262C0">
        <w:rPr>
          <w:rFonts w:asciiTheme="minorHAnsi" w:hAnsiTheme="minorHAnsi"/>
          <w:b w:val="0"/>
          <w:sz w:val="22"/>
          <w:szCs w:val="22"/>
        </w:rPr>
        <w:t xml:space="preserve">. </w:t>
      </w:r>
    </w:p>
    <w:p w14:paraId="30CFF966" w14:textId="77777777" w:rsidR="008F13A0" w:rsidRPr="00E262C0" w:rsidRDefault="008F13A0" w:rsidP="003125A3">
      <w:pPr>
        <w:pStyle w:val="Tekstpodstawowy"/>
        <w:autoSpaceDE w:val="0"/>
        <w:autoSpaceDN w:val="0"/>
        <w:adjustRightInd w:val="0"/>
        <w:spacing w:after="0" w:line="240" w:lineRule="auto"/>
        <w:ind w:left="567"/>
        <w:rPr>
          <w:rFonts w:asciiTheme="minorHAnsi" w:hAnsiTheme="minorHAnsi"/>
          <w:b w:val="0"/>
          <w:sz w:val="22"/>
          <w:szCs w:val="22"/>
        </w:rPr>
      </w:pPr>
    </w:p>
    <w:p w14:paraId="359F8311" w14:textId="00455A9A" w:rsidR="008F13A0" w:rsidRDefault="008F13A0" w:rsidP="008F13A0">
      <w:pPr>
        <w:pStyle w:val="Akapitzlist"/>
        <w:numPr>
          <w:ilvl w:val="0"/>
          <w:numId w:val="35"/>
        </w:numPr>
        <w:autoSpaceDE w:val="0"/>
        <w:autoSpaceDN w:val="0"/>
        <w:adjustRightInd w:val="0"/>
        <w:spacing w:line="240" w:lineRule="auto"/>
        <w:rPr>
          <w:rFonts w:asciiTheme="minorHAnsi" w:hAnsiTheme="minorHAnsi"/>
        </w:rPr>
      </w:pPr>
      <w:r w:rsidRPr="00AD2224">
        <w:rPr>
          <w:rFonts w:asciiTheme="minorHAnsi" w:hAnsiTheme="minorHAnsi"/>
        </w:rPr>
        <w:t>Deklarację zgodności CE</w:t>
      </w:r>
      <w:r>
        <w:rPr>
          <w:rFonts w:asciiTheme="minorHAnsi" w:hAnsiTheme="minorHAnsi"/>
        </w:rPr>
        <w:t xml:space="preserve"> </w:t>
      </w:r>
    </w:p>
    <w:p w14:paraId="5374C38D" w14:textId="3AA7D1E5" w:rsidR="003125A3" w:rsidRPr="003125A3" w:rsidRDefault="008F13A0" w:rsidP="003125A3">
      <w:pPr>
        <w:pStyle w:val="Akapitzlist"/>
        <w:autoSpaceDE w:val="0"/>
        <w:autoSpaceDN w:val="0"/>
        <w:adjustRightInd w:val="0"/>
        <w:spacing w:line="240" w:lineRule="auto"/>
        <w:ind w:left="567"/>
        <w:rPr>
          <w:rFonts w:asciiTheme="minorHAnsi" w:hAnsiTheme="minorHAnsi"/>
        </w:rPr>
      </w:pPr>
      <w:r w:rsidRPr="00324B7D">
        <w:rPr>
          <w:rFonts w:asciiTheme="minorHAnsi" w:hAnsiTheme="minorHAnsi"/>
        </w:rPr>
        <w:t>W przypadku, kiedy zaproponowany asortyment nie wymaga w/w dokumentu, należy załączyć oświadczenie</w:t>
      </w:r>
      <w:r>
        <w:rPr>
          <w:rFonts w:asciiTheme="minorHAnsi" w:hAnsiTheme="minorHAnsi"/>
        </w:rPr>
        <w:t xml:space="preserve"> wraz z uzasadnieniem</w:t>
      </w:r>
      <w:r w:rsidRPr="00324B7D">
        <w:rPr>
          <w:rFonts w:asciiTheme="minorHAnsi" w:hAnsiTheme="minorHAnsi"/>
        </w:rPr>
        <w:t>.</w:t>
      </w:r>
    </w:p>
    <w:p w14:paraId="6450D784" w14:textId="77777777" w:rsidR="008F13A0" w:rsidRPr="00E940E3" w:rsidRDefault="008F13A0" w:rsidP="008F13A0">
      <w:pPr>
        <w:pStyle w:val="Akapitzlist"/>
        <w:autoSpaceDE w:val="0"/>
        <w:autoSpaceDN w:val="0"/>
        <w:adjustRightInd w:val="0"/>
        <w:spacing w:line="240" w:lineRule="auto"/>
        <w:ind w:left="644"/>
        <w:rPr>
          <w:rFonts w:asciiTheme="minorHAnsi" w:hAnsiTheme="minorHAnsi"/>
        </w:rPr>
      </w:pPr>
      <w:r w:rsidRPr="00557E28">
        <w:rPr>
          <w:rFonts w:asciiTheme="minorHAnsi" w:hAnsiTheme="minorHAnsi"/>
        </w:rPr>
        <w:t xml:space="preserve">     </w:t>
      </w:r>
    </w:p>
    <w:p w14:paraId="2CC89F42" w14:textId="45263B97" w:rsidR="008F13A0" w:rsidRPr="003125A3" w:rsidRDefault="003125A3" w:rsidP="003125A3">
      <w:pPr>
        <w:pStyle w:val="Akapitzlist"/>
        <w:numPr>
          <w:ilvl w:val="0"/>
          <w:numId w:val="35"/>
        </w:numPr>
        <w:autoSpaceDE w:val="0"/>
        <w:autoSpaceDN w:val="0"/>
        <w:adjustRightInd w:val="0"/>
        <w:spacing w:after="0" w:line="240" w:lineRule="auto"/>
        <w:jc w:val="both"/>
      </w:pPr>
      <w:r w:rsidRPr="003125A3">
        <w:rPr>
          <w:rFonts w:asciiTheme="minorHAnsi" w:hAnsiTheme="minorHAnsi"/>
          <w:bCs/>
        </w:rPr>
        <w:t>K</w:t>
      </w:r>
      <w:r w:rsidRPr="003125A3">
        <w:rPr>
          <w:rFonts w:asciiTheme="minorHAnsi" w:hAnsiTheme="minorHAnsi"/>
        </w:rPr>
        <w:t>atalogi,  foldery, ulotki, materiały źródłowe producenta (w j. polskim) - dla oferowanego asortymentu, dokumenty zgodne z opisem producenta opisy oferowanego asortymentu, uwzględniające wymagane parametry (w tym tabela rozmiarów proponowanego asortymentu).</w:t>
      </w:r>
      <w:r w:rsidR="008F13A0" w:rsidRPr="003125A3">
        <w:t xml:space="preserve"> </w:t>
      </w:r>
    </w:p>
    <w:p w14:paraId="3C91FBDA" w14:textId="77777777" w:rsidR="003125A3" w:rsidRPr="00DB6E0E" w:rsidRDefault="003125A3" w:rsidP="002B3F09">
      <w:pPr>
        <w:pStyle w:val="Akapitzlist"/>
        <w:autoSpaceDE w:val="0"/>
        <w:autoSpaceDN w:val="0"/>
        <w:adjustRightInd w:val="0"/>
        <w:spacing w:after="0" w:line="240" w:lineRule="auto"/>
        <w:ind w:left="644"/>
        <w:jc w:val="both"/>
      </w:pPr>
    </w:p>
    <w:p w14:paraId="34E59C39" w14:textId="7D186984" w:rsidR="005E5A9D" w:rsidRPr="005E5A9D" w:rsidRDefault="002B3F09" w:rsidP="005E5A9D">
      <w:pPr>
        <w:pStyle w:val="Tekstpodstawowy"/>
        <w:numPr>
          <w:ilvl w:val="0"/>
          <w:numId w:val="35"/>
        </w:numPr>
        <w:autoSpaceDE w:val="0"/>
        <w:autoSpaceDN w:val="0"/>
        <w:adjustRightInd w:val="0"/>
        <w:spacing w:after="0" w:line="240" w:lineRule="auto"/>
        <w:rPr>
          <w:rFonts w:ascii="Calibri" w:eastAsiaTheme="minorHAnsi" w:hAnsi="Calibri" w:cs="Calibri"/>
          <w:b w:val="0"/>
          <w:sz w:val="22"/>
          <w:szCs w:val="22"/>
        </w:rPr>
      </w:pPr>
      <w:r w:rsidRPr="005E5A9D">
        <w:rPr>
          <w:rFonts w:ascii="Calibri" w:hAnsi="Calibri" w:cs="Calibri"/>
          <w:b w:val="0"/>
          <w:bCs/>
          <w:sz w:val="22"/>
          <w:szCs w:val="22"/>
        </w:rPr>
        <w:t>Wykaz próbek i próbki - Załącznik nr 5</w:t>
      </w:r>
      <w:r w:rsidR="005E5A9D" w:rsidRPr="005E5A9D">
        <w:rPr>
          <w:rFonts w:ascii="Calibri" w:hAnsi="Calibri" w:cs="Calibri"/>
          <w:b w:val="0"/>
          <w:bCs/>
          <w:sz w:val="22"/>
          <w:szCs w:val="22"/>
        </w:rPr>
        <w:t>.</w:t>
      </w:r>
    </w:p>
    <w:p w14:paraId="55707171" w14:textId="77777777" w:rsidR="003125A3" w:rsidRPr="003125A3" w:rsidRDefault="003125A3" w:rsidP="003125A3">
      <w:pPr>
        <w:pStyle w:val="Akapitzlist"/>
        <w:spacing w:after="0" w:line="240" w:lineRule="auto"/>
        <w:ind w:left="502"/>
        <w:jc w:val="both"/>
        <w:rPr>
          <w:rFonts w:asciiTheme="minorHAnsi" w:hAnsiTheme="minorHAnsi"/>
        </w:rPr>
      </w:pPr>
      <w:r w:rsidRPr="003125A3">
        <w:rPr>
          <w:rFonts w:asciiTheme="minorHAnsi" w:hAnsiTheme="minorHAnsi"/>
        </w:rPr>
        <w:t xml:space="preserve">- materiał z którego będą wykonywane wyroby kompresyjne o wymiarach minimum 10cm x 10 cm. </w:t>
      </w:r>
    </w:p>
    <w:p w14:paraId="40DC24F5" w14:textId="77777777" w:rsidR="005E5A9D" w:rsidRPr="005E5A9D" w:rsidRDefault="005E5A9D" w:rsidP="005E5A9D">
      <w:pPr>
        <w:pStyle w:val="Tekstpodstawowy"/>
        <w:autoSpaceDE w:val="0"/>
        <w:autoSpaceDN w:val="0"/>
        <w:adjustRightInd w:val="0"/>
        <w:spacing w:after="0" w:line="240" w:lineRule="auto"/>
        <w:rPr>
          <w:rFonts w:asciiTheme="minorHAnsi" w:eastAsiaTheme="minorHAnsi" w:hAnsiTheme="minorHAnsi"/>
          <w:b w:val="0"/>
          <w:sz w:val="22"/>
          <w:szCs w:val="22"/>
        </w:rPr>
      </w:pPr>
    </w:p>
    <w:p w14:paraId="05BCF145" w14:textId="77777777" w:rsidR="005E5A9D" w:rsidRPr="00004644" w:rsidRDefault="005E5A9D" w:rsidP="005E5A9D">
      <w:pPr>
        <w:pStyle w:val="Akapitzlist"/>
        <w:spacing w:after="0" w:line="240" w:lineRule="auto"/>
        <w:ind w:left="502"/>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3C809751" w14:textId="77777777" w:rsidR="005E5A9D" w:rsidRPr="00004644" w:rsidRDefault="005E5A9D" w:rsidP="005E5A9D">
      <w:pPr>
        <w:pStyle w:val="Akapitzlist"/>
        <w:spacing w:after="0" w:line="240" w:lineRule="auto"/>
        <w:ind w:left="502"/>
        <w:jc w:val="both"/>
        <w:rPr>
          <w:rFonts w:asciiTheme="minorHAnsi" w:hAnsiTheme="minorHAnsi"/>
          <w:b/>
        </w:rPr>
      </w:pPr>
      <w:r w:rsidRPr="00004644">
        <w:rPr>
          <w:rFonts w:asciiTheme="minorHAnsi" w:hAnsiTheme="minorHAnsi"/>
          <w:b/>
        </w:rPr>
        <w:t xml:space="preserve">Próbka powinna zawierać: </w:t>
      </w:r>
    </w:p>
    <w:p w14:paraId="2C39E18F" w14:textId="77777777" w:rsidR="005E5A9D" w:rsidRPr="00737DFE" w:rsidRDefault="005E5A9D" w:rsidP="005E5A9D">
      <w:pPr>
        <w:pStyle w:val="Akapitzlist"/>
        <w:spacing w:after="0" w:line="240" w:lineRule="auto"/>
        <w:ind w:left="502"/>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 xml:space="preserve">owy, </w:t>
      </w:r>
      <w:r w:rsidRPr="00737DFE">
        <w:rPr>
          <w:rFonts w:asciiTheme="minorHAnsi" w:hAnsiTheme="minorHAnsi"/>
        </w:rPr>
        <w:t>producenta, data ważności)</w:t>
      </w:r>
    </w:p>
    <w:p w14:paraId="438EEA57" w14:textId="7C46E24F" w:rsidR="005E5A9D" w:rsidRPr="003F3885" w:rsidRDefault="005E5A9D" w:rsidP="00F362DA">
      <w:pPr>
        <w:pStyle w:val="Akapitzlist"/>
        <w:spacing w:after="0" w:line="240" w:lineRule="auto"/>
        <w:ind w:left="502"/>
        <w:jc w:val="both"/>
        <w:rPr>
          <w:rFonts w:asciiTheme="minorHAnsi" w:hAnsiTheme="minorHAnsi"/>
          <w:b/>
          <w:bCs/>
        </w:rPr>
      </w:pPr>
      <w:r w:rsidRPr="00737DFE">
        <w:rPr>
          <w:rFonts w:asciiTheme="minorHAnsi" w:hAnsiTheme="minorHAnsi"/>
          <w:b/>
          <w:bCs/>
        </w:rPr>
        <w:t xml:space="preserve">Próbki oferowanych produktów powinny być złożone w zamkniętym opakowaniu oznaczonym </w:t>
      </w:r>
      <w:r w:rsidRPr="00737DFE">
        <w:rPr>
          <w:rFonts w:asciiTheme="minorHAnsi" w:hAnsiTheme="minorHAnsi"/>
          <w:b/>
          <w:bCs/>
        </w:rPr>
        <w:br/>
      </w:r>
      <w:r w:rsidRPr="003F3885">
        <w:rPr>
          <w:rFonts w:asciiTheme="minorHAnsi" w:hAnsiTheme="minorHAnsi"/>
          <w:b/>
        </w:rPr>
        <w:t>„</w:t>
      </w:r>
      <w:r w:rsidR="003125A3">
        <w:rPr>
          <w:b/>
        </w:rPr>
        <w:t>Z</w:t>
      </w:r>
      <w:r w:rsidR="003125A3" w:rsidRPr="005A2CFC">
        <w:rPr>
          <w:b/>
        </w:rPr>
        <w:t>akup wraz z dostawą, wyrobów kompresyjnych – rękawów profilaktycznych dla Zakładu Rehabilitacji Świętokrzyskiego Centrum Onkologii w Kielcach</w:t>
      </w:r>
      <w:r w:rsidRPr="003F3885">
        <w:rPr>
          <w:rFonts w:asciiTheme="minorHAnsi" w:hAnsiTheme="minorHAnsi"/>
        </w:rPr>
        <w:t>.</w:t>
      </w:r>
      <w:r w:rsidRPr="003F3885">
        <w:rPr>
          <w:rFonts w:asciiTheme="minorHAnsi" w:hAnsiTheme="minorHAnsi"/>
          <w:b/>
          <w:bCs/>
        </w:rPr>
        <w:t>”</w:t>
      </w:r>
    </w:p>
    <w:p w14:paraId="5CC0D8B5" w14:textId="72F4EEAE" w:rsidR="005E5A9D" w:rsidRPr="003F3885" w:rsidRDefault="005E5A9D" w:rsidP="00F362DA">
      <w:pPr>
        <w:pStyle w:val="Akapitzlist"/>
        <w:spacing w:after="0" w:line="240" w:lineRule="auto"/>
        <w:ind w:left="502"/>
        <w:jc w:val="both"/>
        <w:rPr>
          <w:rFonts w:asciiTheme="minorHAnsi" w:hAnsiTheme="minorHAnsi"/>
          <w:b/>
          <w:bCs/>
        </w:rPr>
      </w:pPr>
      <w:r w:rsidRPr="003F3885">
        <w:rPr>
          <w:rFonts w:asciiTheme="minorHAnsi" w:hAnsiTheme="minorHAnsi"/>
          <w:b/>
          <w:bCs/>
        </w:rPr>
        <w:t>AZP</w:t>
      </w:r>
      <w:r>
        <w:rPr>
          <w:rFonts w:asciiTheme="minorHAnsi" w:hAnsiTheme="minorHAnsi"/>
          <w:b/>
          <w:bCs/>
        </w:rPr>
        <w:t>.2411</w:t>
      </w:r>
      <w:r w:rsidR="00F362DA">
        <w:rPr>
          <w:rFonts w:asciiTheme="minorHAnsi" w:hAnsiTheme="minorHAnsi"/>
          <w:b/>
          <w:bCs/>
        </w:rPr>
        <w:t>.123.</w:t>
      </w:r>
      <w:r w:rsidRPr="003F3885">
        <w:rPr>
          <w:rFonts w:asciiTheme="minorHAnsi" w:hAnsiTheme="minorHAnsi"/>
          <w:b/>
          <w:bCs/>
        </w:rPr>
        <w:t>2022.</w:t>
      </w:r>
      <w:r w:rsidR="003125A3">
        <w:rPr>
          <w:rFonts w:asciiTheme="minorHAnsi" w:hAnsiTheme="minorHAnsi"/>
          <w:b/>
          <w:bCs/>
        </w:rPr>
        <w:t>MM</w:t>
      </w:r>
    </w:p>
    <w:p w14:paraId="6D466E12" w14:textId="77777777" w:rsidR="005E5A9D" w:rsidRPr="00004644" w:rsidRDefault="005E5A9D" w:rsidP="005E5A9D">
      <w:pPr>
        <w:pStyle w:val="Akapitzlist"/>
        <w:spacing w:after="0" w:line="240" w:lineRule="auto"/>
        <w:ind w:left="502"/>
        <w:rPr>
          <w:rFonts w:asciiTheme="minorHAnsi" w:hAnsiTheme="minorHAnsi"/>
          <w:b/>
          <w:bCs/>
        </w:rPr>
      </w:pPr>
    </w:p>
    <w:p w14:paraId="4AA7A178" w14:textId="28A15122" w:rsidR="005E5A9D" w:rsidRPr="005E5A9D" w:rsidRDefault="005E5A9D" w:rsidP="005E5A9D">
      <w:pPr>
        <w:pStyle w:val="Akapitzlist"/>
        <w:spacing w:after="0" w:line="240" w:lineRule="auto"/>
        <w:ind w:left="502"/>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Pr="00004644">
        <w:rPr>
          <w:rFonts w:asciiTheme="minorHAnsi" w:hAnsiTheme="minorHAnsi"/>
          <w:b/>
        </w:rPr>
        <w:t>/</w:t>
      </w:r>
      <w:r>
        <w:rPr>
          <w:rFonts w:asciiTheme="minorHAnsi" w:hAnsiTheme="minorHAnsi"/>
          <w:b/>
        </w:rPr>
        <w:t>.</w:t>
      </w:r>
    </w:p>
    <w:p w14:paraId="66CF3EA7" w14:textId="3AE12A67" w:rsidR="006918E9" w:rsidRPr="002B3F09" w:rsidRDefault="006918E9" w:rsidP="002B3F09">
      <w:pPr>
        <w:pStyle w:val="Akapitzlist"/>
        <w:spacing w:after="0" w:line="240" w:lineRule="auto"/>
        <w:ind w:left="644"/>
        <w:rPr>
          <w:rFonts w:asciiTheme="minorHAnsi" w:hAnsiTheme="minorHAnsi"/>
          <w:bCs/>
        </w:rPr>
      </w:pPr>
    </w:p>
    <w:p w14:paraId="37A378A4" w14:textId="77777777"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1557FB9B" w14:textId="77777777"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B5C1C7B" w14:textId="09FE52F9"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sidR="005E5A9D">
        <w:rPr>
          <w:rFonts w:asciiTheme="minorHAnsi" w:hAnsiTheme="minorHAnsi" w:cstheme="minorHAnsi"/>
          <w:color w:val="000000" w:themeColor="text1"/>
        </w:rPr>
        <w:br/>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w:t>
      </w:r>
      <w:r w:rsidRPr="00CD1FE6">
        <w:rPr>
          <w:rFonts w:asciiTheme="minorHAnsi" w:hAnsiTheme="minorHAnsi" w:cstheme="minorHAnsi"/>
          <w:color w:val="000000" w:themeColor="text1"/>
        </w:rPr>
        <w:lastRenderedPageBreak/>
        <w:t xml:space="preserve">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005E5A9D">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47BD9D35" w14:textId="77777777" w:rsidR="00E4314A" w:rsidRDefault="00E4314A" w:rsidP="00BA40A5">
      <w:pPr>
        <w:spacing w:before="10" w:afterLines="10" w:after="24" w:line="276" w:lineRule="auto"/>
        <w:jc w:val="both"/>
        <w:rPr>
          <w:rFonts w:asciiTheme="minorHAnsi" w:hAnsiTheme="minorHAnsi"/>
          <w:b/>
          <w:sz w:val="22"/>
          <w:szCs w:val="22"/>
        </w:rPr>
      </w:pPr>
    </w:p>
    <w:p w14:paraId="5044E447" w14:textId="77777777" w:rsidR="007D4C84" w:rsidRPr="006A03F2"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7DF65274" w14:textId="77777777" w:rsidR="006A03F2" w:rsidRPr="006A03F2" w:rsidRDefault="006A03F2" w:rsidP="00414600">
      <w:pPr>
        <w:pStyle w:val="Akapitzlist"/>
        <w:numPr>
          <w:ilvl w:val="0"/>
          <w:numId w:val="49"/>
        </w:numPr>
        <w:spacing w:after="160" w:line="240" w:lineRule="auto"/>
        <w:jc w:val="both"/>
        <w:rPr>
          <w:rFonts w:asciiTheme="minorHAnsi" w:hAnsiTheme="minorHAnsi" w:cs="Arial"/>
        </w:rPr>
      </w:pPr>
      <w:r w:rsidRPr="006A03F2">
        <w:rPr>
          <w:rFonts w:asciiTheme="minorHAnsi" w:hAnsiTheme="minorHAnsi" w:cs="Arial"/>
        </w:rPr>
        <w:t xml:space="preserve">Zamawiający wykluczy z postępowania o udzielenie zamówienia Wykonawcę </w:t>
      </w:r>
      <w:r w:rsidRPr="006A03F2">
        <w:rPr>
          <w:rFonts w:asciiTheme="minorHAnsi" w:hAnsiTheme="minorHAnsi" w:cs="Calibri"/>
        </w:rPr>
        <w:t xml:space="preserve">wobec którego zachodzi, co najmniej jedna z przesłanek określonych w art. 108 ust. 1 </w:t>
      </w:r>
      <w:proofErr w:type="spellStart"/>
      <w:r w:rsidRPr="006A03F2">
        <w:rPr>
          <w:rFonts w:asciiTheme="minorHAnsi" w:hAnsiTheme="minorHAnsi" w:cs="Calibri"/>
        </w:rPr>
        <w:t>uPzp</w:t>
      </w:r>
      <w:proofErr w:type="spellEnd"/>
      <w:r w:rsidRPr="006A03F2">
        <w:rPr>
          <w:rFonts w:asciiTheme="minorHAnsi" w:hAnsiTheme="minorHAnsi" w:cs="Calibri"/>
        </w:rPr>
        <w:t xml:space="preserve"> </w:t>
      </w:r>
      <w:proofErr w:type="spellStart"/>
      <w:r w:rsidRPr="006A03F2">
        <w:rPr>
          <w:rFonts w:asciiTheme="minorHAnsi" w:hAnsiTheme="minorHAnsi" w:cs="Calibri"/>
        </w:rPr>
        <w:t>tj</w:t>
      </w:r>
      <w:proofErr w:type="spellEnd"/>
      <w:r w:rsidRPr="006A03F2">
        <w:rPr>
          <w:rFonts w:asciiTheme="minorHAnsi" w:hAnsiTheme="minorHAnsi" w:cs="Arial"/>
        </w:rPr>
        <w:t>:</w:t>
      </w:r>
    </w:p>
    <w:p w14:paraId="6DC62419" w14:textId="77777777" w:rsidR="006A03F2" w:rsidRPr="006A03F2" w:rsidRDefault="006A03F2" w:rsidP="00414600">
      <w:pPr>
        <w:pStyle w:val="Akapitzlist"/>
        <w:numPr>
          <w:ilvl w:val="1"/>
          <w:numId w:val="49"/>
        </w:numPr>
        <w:spacing w:after="160" w:line="240" w:lineRule="auto"/>
        <w:ind w:left="709"/>
        <w:jc w:val="both"/>
        <w:rPr>
          <w:rFonts w:asciiTheme="minorHAnsi" w:hAnsiTheme="minorHAnsi" w:cs="Arial"/>
        </w:rPr>
      </w:pPr>
      <w:r w:rsidRPr="006A03F2">
        <w:rPr>
          <w:rFonts w:asciiTheme="minorHAnsi" w:hAnsiTheme="minorHAnsi" w:cs="Arial"/>
        </w:rPr>
        <w:t>będącego osobą fizyczną, którego prawomocnie skazano za przestępstwo:</w:t>
      </w:r>
    </w:p>
    <w:p w14:paraId="6563CBF0"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udziału w zorganizowanej grupie przestępczej albo związku mającym na celu popełnienie przestępstwa lub przestępstwa skarbowego, o którym mowa w art. 258 Kodeksu karnego,</w:t>
      </w:r>
    </w:p>
    <w:p w14:paraId="4093B5F1"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handlu ludźmi, o którym mowa w art. 189a Kodeksu karnego,</w:t>
      </w:r>
    </w:p>
    <w:p w14:paraId="7DB7ACC6" w14:textId="7CC1D460"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 xml:space="preserve">o którym mowa w art. 228–230a, art. 250a Kodeksu karnego, w art. 46–48 ustawy z dnia 25 czerwca 2010 r. o sporcie (Dz. U. z 2020 r. poz. 1133 oraz z 2021 r. poz. 2054) lub w art. 54 ust. 1–4 ustawy </w:t>
      </w:r>
      <w:r w:rsidR="005E5A9D">
        <w:rPr>
          <w:rFonts w:asciiTheme="minorHAnsi" w:hAnsiTheme="minorHAnsi" w:cs="Arial"/>
        </w:rPr>
        <w:br/>
      </w:r>
      <w:r w:rsidRPr="006A03F2">
        <w:rPr>
          <w:rFonts w:asciiTheme="minorHAnsi" w:hAnsiTheme="minorHAnsi" w:cs="Arial"/>
        </w:rPr>
        <w:t>z dnia 12 maja 2011 r. o refundacji leków, środków spożywczych specjalnego przeznaczenia żywieniowego oraz wyrobów medycznych (Dz. U. z 2021 r. poz. 523, 1292, 1559 i 2054),</w:t>
      </w:r>
    </w:p>
    <w:p w14:paraId="0A6C1A0D"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300A69"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o charakterze terrorystycznym, o którym mowa w art. 115 § 20 Kodeksu karnego, lub mające na celu popełnienie tego przestępstwa,</w:t>
      </w:r>
    </w:p>
    <w:p w14:paraId="7E0C45FE"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E6182F" w14:textId="77777777" w:rsidR="006A03F2" w:rsidRPr="006A03F2" w:rsidRDefault="006A03F2" w:rsidP="00414600">
      <w:pPr>
        <w:pStyle w:val="Akapitzlist"/>
        <w:numPr>
          <w:ilvl w:val="2"/>
          <w:numId w:val="49"/>
        </w:numPr>
        <w:spacing w:after="0" w:line="240" w:lineRule="auto"/>
        <w:ind w:left="993" w:hanging="284"/>
        <w:jc w:val="both"/>
        <w:rPr>
          <w:rFonts w:asciiTheme="minorHAnsi" w:hAnsiTheme="minorHAnsi" w:cs="Arial"/>
        </w:rPr>
      </w:pPr>
      <w:r w:rsidRPr="006A03F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3AA71B" w14:textId="77777777" w:rsidR="006A03F2" w:rsidRPr="006A03F2" w:rsidRDefault="006A03F2" w:rsidP="00414600">
      <w:pPr>
        <w:pStyle w:val="Akapitzlist"/>
        <w:numPr>
          <w:ilvl w:val="2"/>
          <w:numId w:val="49"/>
        </w:numPr>
        <w:spacing w:after="0" w:line="240" w:lineRule="auto"/>
        <w:ind w:left="993" w:hanging="284"/>
        <w:jc w:val="both"/>
        <w:rPr>
          <w:rFonts w:asciiTheme="minorHAnsi" w:hAnsiTheme="minorHAnsi" w:cs="Arial"/>
        </w:rPr>
      </w:pPr>
      <w:r w:rsidRPr="006A03F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12297D18" w14:textId="77777777" w:rsidR="006A03F2" w:rsidRPr="006A03F2" w:rsidRDefault="006A03F2" w:rsidP="006A03F2">
      <w:pPr>
        <w:spacing w:after="0" w:line="240" w:lineRule="auto"/>
        <w:ind w:left="709"/>
        <w:jc w:val="both"/>
        <w:rPr>
          <w:rFonts w:asciiTheme="minorHAnsi" w:hAnsiTheme="minorHAnsi" w:cs="Arial"/>
          <w:sz w:val="22"/>
          <w:szCs w:val="22"/>
        </w:rPr>
      </w:pPr>
      <w:r w:rsidRPr="006A03F2">
        <w:rPr>
          <w:rFonts w:asciiTheme="minorHAnsi" w:hAnsiTheme="minorHAnsi" w:cs="Arial"/>
          <w:sz w:val="22"/>
          <w:szCs w:val="22"/>
        </w:rPr>
        <w:t>– lub za odpowiedni czyn zabroniony określony w przepisach prawa obcego;</w:t>
      </w:r>
    </w:p>
    <w:p w14:paraId="5CB0C3BB" w14:textId="77777777" w:rsidR="006A03F2" w:rsidRPr="006A03F2" w:rsidRDefault="006A03F2" w:rsidP="00414600">
      <w:pPr>
        <w:pStyle w:val="Akapitzlist"/>
        <w:numPr>
          <w:ilvl w:val="1"/>
          <w:numId w:val="49"/>
        </w:numPr>
        <w:spacing w:after="0" w:line="240" w:lineRule="auto"/>
        <w:ind w:left="709" w:hanging="283"/>
        <w:jc w:val="both"/>
        <w:rPr>
          <w:rFonts w:asciiTheme="minorHAnsi" w:hAnsiTheme="minorHAnsi" w:cs="Arial"/>
        </w:rPr>
      </w:pPr>
      <w:r w:rsidRPr="006A03F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51B7C0"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02F9EB"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wobec którego prawomocnie  orzeczono zakaz ubiegania się o zamówienia publiczne;</w:t>
      </w:r>
    </w:p>
    <w:p w14:paraId="633A9CE9"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A2901A" w14:textId="25B0AE85" w:rsidR="00D10F68" w:rsidRDefault="006A03F2" w:rsidP="002B1DC7">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 xml:space="preserve">jeżeli, w przypadkach, o których mowa w art. 85 ust. 1 </w:t>
      </w:r>
      <w:proofErr w:type="spellStart"/>
      <w:r w:rsidRPr="006A03F2">
        <w:rPr>
          <w:rFonts w:asciiTheme="minorHAnsi" w:hAnsiTheme="minorHAnsi" w:cs="Arial"/>
        </w:rPr>
        <w:t>uPzp</w:t>
      </w:r>
      <w:proofErr w:type="spellEnd"/>
      <w:r w:rsidRPr="006A03F2">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i </w:t>
      </w:r>
      <w:r w:rsidRPr="006A03F2">
        <w:rPr>
          <w:rFonts w:asciiTheme="minorHAnsi" w:hAnsiTheme="minorHAnsi" w:cs="Arial"/>
        </w:rPr>
        <w:lastRenderedPageBreak/>
        <w:t>konsumentów, chyba że spowodowane tym zakłócenie konkurencji może być wyeliminowane w inny sposób niż przez wykluczenie wykonawcy z udziału w postępowaniu o udzielenie zamówienia.</w:t>
      </w:r>
    </w:p>
    <w:p w14:paraId="0623DFAA" w14:textId="29482AD7" w:rsidR="00685A40" w:rsidRDefault="00685A40" w:rsidP="00685A40">
      <w:pPr>
        <w:pStyle w:val="Akapitzlist"/>
        <w:spacing w:after="160" w:line="240" w:lineRule="auto"/>
        <w:ind w:left="709"/>
        <w:jc w:val="both"/>
        <w:rPr>
          <w:rFonts w:asciiTheme="minorHAnsi" w:hAnsiTheme="minorHAnsi" w:cs="Arial"/>
        </w:rPr>
      </w:pPr>
    </w:p>
    <w:p w14:paraId="3014EFDB" w14:textId="68D7DCE9" w:rsidR="00685A40" w:rsidRPr="00685A40" w:rsidRDefault="00685A40" w:rsidP="00E9007E">
      <w:pPr>
        <w:pStyle w:val="Akapitzlist"/>
        <w:numPr>
          <w:ilvl w:val="0"/>
          <w:numId w:val="49"/>
        </w:numPr>
        <w:autoSpaceDE w:val="0"/>
        <w:autoSpaceDN w:val="0"/>
        <w:spacing w:after="120"/>
        <w:jc w:val="both"/>
        <w:rPr>
          <w:rFonts w:asciiTheme="minorHAnsi" w:eastAsia="Times New Roman" w:hAnsiTheme="minorHAnsi" w:cstheme="minorHAnsi"/>
          <w:lang w:eastAsia="pl-PL"/>
        </w:rPr>
      </w:pPr>
      <w:r w:rsidRPr="00685A40">
        <w:rPr>
          <w:rFonts w:asciiTheme="minorHAnsi" w:eastAsia="Times New Roman" w:hAnsiTheme="minorHAnsi" w:cstheme="minorHAnsi"/>
          <w:lang w:eastAsia="pl-PL"/>
        </w:rPr>
        <w:t xml:space="preserve">Zgodnie z art. 1 pkt 3 ustawy </w:t>
      </w:r>
      <w:r w:rsidRPr="00685A40">
        <w:rPr>
          <w:rFonts w:asciiTheme="minorHAnsi" w:hAnsiTheme="minorHAnsi" w:cstheme="minorHAnsi"/>
        </w:rPr>
        <w:t>z dnia 13 kwietnia 2022 r. o szczególnych rozwiązaniach w zakresie przeciwdziałania</w:t>
      </w:r>
      <w:r>
        <w:rPr>
          <w:rFonts w:asciiTheme="minorHAnsi" w:hAnsiTheme="minorHAnsi" w:cstheme="minorHAnsi"/>
        </w:rPr>
        <w:t xml:space="preserve"> </w:t>
      </w:r>
      <w:r w:rsidRPr="00685A40">
        <w:rPr>
          <w:rFonts w:asciiTheme="minorHAnsi" w:hAnsiTheme="minorHAnsi" w:cstheme="minorHAnsi"/>
        </w:rPr>
        <w:t xml:space="preserve">wspieraniu agresji na Ukrainę oraz służących ochronie bezpieczeństwa narodowego, została w dniu 15 kwietnia 2022 r. ogłoszona w Dzienniku Ustaw pod poz. 835 </w:t>
      </w:r>
      <w:r w:rsidRPr="00685A40">
        <w:rPr>
          <w:rFonts w:asciiTheme="minorHAnsi" w:eastAsia="Times New Roman" w:hAnsiTheme="minorHAnsi" w:cstheme="minorHAns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85A40">
        <w:rPr>
          <w:rFonts w:asciiTheme="minorHAnsi" w:eastAsia="Times New Roman" w:hAnsiTheme="minorHAnsi" w:cstheme="minorHAnsi"/>
          <w:lang w:eastAsia="pl-PL"/>
        </w:rPr>
        <w:t>późn</w:t>
      </w:r>
      <w:proofErr w:type="spellEnd"/>
      <w:r w:rsidRPr="00685A40">
        <w:rPr>
          <w:rFonts w:asciiTheme="minorHAnsi" w:eastAsia="Times New Roman" w:hAnsiTheme="minorHAnsi" w:cstheme="minorHAnsi"/>
          <w:lang w:eastAsia="pl-PL"/>
        </w:rPr>
        <w:t xml:space="preserve">. zm.), zwanej dalej „ustawą </w:t>
      </w:r>
      <w:proofErr w:type="spellStart"/>
      <w:r w:rsidRPr="00685A40">
        <w:rPr>
          <w:rFonts w:asciiTheme="minorHAnsi" w:eastAsia="Times New Roman" w:hAnsiTheme="minorHAnsi" w:cstheme="minorHAnsi"/>
          <w:lang w:eastAsia="pl-PL"/>
        </w:rPr>
        <w:t>Pzp</w:t>
      </w:r>
      <w:proofErr w:type="spellEnd"/>
      <w:r w:rsidRPr="00685A40">
        <w:rPr>
          <w:rFonts w:asciiTheme="minorHAnsi" w:eastAsia="Times New Roman" w:hAnsiTheme="minorHAnsi" w:cstheme="minorHAnsi"/>
          <w:lang w:eastAsia="pl-PL"/>
        </w:rPr>
        <w:t>”.</w:t>
      </w:r>
    </w:p>
    <w:p w14:paraId="467120ED" w14:textId="77777777" w:rsidR="008B6197" w:rsidRPr="008B6197" w:rsidRDefault="008B6197" w:rsidP="008B619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7D08EE0C" w14:textId="5A563675" w:rsidR="008B6197" w:rsidRPr="008B6197" w:rsidRDefault="008B6197" w:rsidP="008B619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A14D46" w14:textId="77777777" w:rsidR="008B6197" w:rsidRPr="008B6197" w:rsidRDefault="008B6197" w:rsidP="008B619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99FA01" w14:textId="02B738DD" w:rsidR="003125A3" w:rsidRPr="008E2975" w:rsidRDefault="008B6197" w:rsidP="008E2975">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7F2025" w14:textId="16080B9D"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0D00F819" w14:textId="77777777" w:rsidR="00651FC1" w:rsidRPr="00651FC1" w:rsidRDefault="00651FC1" w:rsidP="00414600">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93A8396" w14:textId="77777777" w:rsidR="00651FC1" w:rsidRPr="00651FC1" w:rsidRDefault="00651FC1" w:rsidP="00414600">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4D70DA6"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93372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B86569"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2E17230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8A7414C"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5380C937"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EB41D33"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2ED0D551" w14:textId="77777777" w:rsidR="00DD1DB2" w:rsidRDefault="00651FC1" w:rsidP="006A03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C944936" w14:textId="77777777" w:rsidR="007360B2" w:rsidRPr="006A03F2" w:rsidRDefault="007360B2" w:rsidP="006A03F2">
      <w:pPr>
        <w:pStyle w:val="Akapitzlist"/>
        <w:spacing w:before="10" w:afterLines="10" w:after="24" w:line="240" w:lineRule="auto"/>
        <w:ind w:left="851"/>
        <w:jc w:val="both"/>
        <w:rPr>
          <w:rFonts w:asciiTheme="minorHAnsi" w:hAnsiTheme="minorHAnsi" w:cs="Palatino Linotype"/>
        </w:rPr>
      </w:pPr>
    </w:p>
    <w:p w14:paraId="7FC96CB6"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6D5C88FC" w14:textId="77777777" w:rsidR="007360B2" w:rsidRDefault="001303DC" w:rsidP="00BA40A5">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3D07D86A" w14:textId="77777777" w:rsidR="00930D6D" w:rsidRPr="002B1DC7" w:rsidRDefault="00930D6D" w:rsidP="00BA40A5">
      <w:pPr>
        <w:spacing w:before="10" w:afterLines="10" w:after="24" w:line="276" w:lineRule="auto"/>
        <w:jc w:val="both"/>
        <w:rPr>
          <w:rFonts w:asciiTheme="minorHAnsi" w:hAnsiTheme="minorHAnsi" w:cstheme="minorHAnsi"/>
          <w:bCs/>
          <w:color w:val="000000" w:themeColor="text1"/>
          <w:sz w:val="22"/>
          <w:szCs w:val="22"/>
        </w:rPr>
      </w:pPr>
    </w:p>
    <w:p w14:paraId="2B56399A"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25EC991F" w14:textId="7B6550EA"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w:t>
      </w:r>
      <w:r w:rsidRPr="00360483">
        <w:rPr>
          <w:rFonts w:asciiTheme="minorHAnsi" w:hAnsiTheme="minorHAnsi" w:cstheme="minorHAnsi"/>
          <w:sz w:val="22"/>
          <w:szCs w:val="22"/>
        </w:rPr>
        <w:lastRenderedPageBreak/>
        <w:t>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1"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0BAFB61" w14:textId="77777777"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4A65CC" w14:textId="77777777"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6130075E" w14:textId="77777777"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0A9798B3" w14:textId="77777777"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2"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4C9CA44" w14:textId="5C0C450C"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3"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4"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14:paraId="7C61783A" w14:textId="41B632A6"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14:paraId="424E4E11"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115CBE6" w14:textId="09700E25"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4C3C1BB5"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38FFD0D6" w14:textId="77777777" w:rsidR="00360483" w:rsidRPr="00360483" w:rsidRDefault="003F13D7" w:rsidP="00360483">
      <w:pPr>
        <w:spacing w:after="0" w:line="240" w:lineRule="auto"/>
        <w:ind w:left="720"/>
        <w:jc w:val="both"/>
        <w:rPr>
          <w:rFonts w:asciiTheme="minorHAnsi" w:hAnsiTheme="minorHAnsi" w:cstheme="minorHAnsi"/>
          <w:sz w:val="22"/>
          <w:szCs w:val="22"/>
        </w:rPr>
      </w:pPr>
      <w:hyperlink r:id="rId37" w:history="1">
        <w:r w:rsidR="00360483" w:rsidRPr="00360483">
          <w:rPr>
            <w:rFonts w:asciiTheme="minorHAnsi" w:hAnsiTheme="minorHAnsi" w:cstheme="minorHAnsi"/>
            <w:sz w:val="22"/>
            <w:szCs w:val="22"/>
            <w:u w:val="single"/>
          </w:rPr>
          <w:t>https://platformazakupowa.pl/strona/45-instrukcje</w:t>
        </w:r>
      </w:hyperlink>
    </w:p>
    <w:p w14:paraId="48FB72AA" w14:textId="3EB9F935"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716AC430"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7F55CE0"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E75895" w14:textId="38239C0A" w:rsidR="002E19DE" w:rsidRPr="00360483" w:rsidRDefault="002E19DE" w:rsidP="002E19DE">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BEC92D"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63883DD" w14:textId="77777777" w:rsidR="000C24A5" w:rsidRPr="00360483" w:rsidRDefault="007D6686" w:rsidP="00414600">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12777D2"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14:paraId="422C9884"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lastRenderedPageBreak/>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D54260">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196E982B" w14:textId="77777777" w:rsidR="00ED6BBD" w:rsidRPr="00226E09" w:rsidRDefault="00ED6BBD" w:rsidP="00ED6BBD">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 xml:space="preserve">Oświadczenie o niepodleganiu wykluczeniu w postępowaniu. </w:t>
      </w:r>
      <w:r w:rsidRPr="00226E09">
        <w:rPr>
          <w:rFonts w:asciiTheme="minorHAnsi" w:hAnsiTheme="minorHAnsi"/>
          <w:b/>
          <w:color w:val="000000" w:themeColor="text1"/>
          <w:shd w:val="clear" w:color="auto" w:fill="FFFFFF"/>
        </w:rPr>
        <w:t xml:space="preserve">Wzór oświadczenia stanowi </w:t>
      </w:r>
      <w:r w:rsidRPr="00226E09">
        <w:rPr>
          <w:rFonts w:asciiTheme="minorHAnsi" w:hAnsiTheme="minorHAnsi"/>
          <w:b/>
          <w:shd w:val="clear" w:color="auto" w:fill="FFFFFF"/>
        </w:rPr>
        <w:t xml:space="preserve">Załącznik nr </w:t>
      </w:r>
      <w:r>
        <w:rPr>
          <w:rFonts w:asciiTheme="minorHAnsi" w:hAnsiTheme="minorHAnsi"/>
          <w:b/>
          <w:shd w:val="clear" w:color="auto" w:fill="FFFFFF"/>
        </w:rPr>
        <w:t>3</w:t>
      </w:r>
      <w:r w:rsidRPr="00226E09">
        <w:rPr>
          <w:rFonts w:asciiTheme="minorHAnsi" w:hAnsiTheme="minorHAnsi"/>
          <w:b/>
          <w:color w:val="000000" w:themeColor="text1"/>
          <w:shd w:val="clear" w:color="auto" w:fill="FFFFFF"/>
        </w:rPr>
        <w:t xml:space="preserve"> do SWZ. </w:t>
      </w:r>
    </w:p>
    <w:p w14:paraId="42D06411" w14:textId="77777777" w:rsidR="00ED6BBD" w:rsidRPr="00ED6BBD" w:rsidRDefault="00ED6BBD" w:rsidP="00ED6BBD">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Pr>
          <w:rFonts w:asciiTheme="minorHAnsi" w:hAnsiTheme="minorHAnsi"/>
          <w:color w:val="000000" w:themeColor="text1"/>
          <w:shd w:val="clear" w:color="auto" w:fill="FFFFFF"/>
        </w:rPr>
        <w:t>tórym mowa powyżej składa każdy z Wykonawców.</w:t>
      </w:r>
    </w:p>
    <w:p w14:paraId="4F9BADBA" w14:textId="16524929" w:rsidR="00ED6BBD" w:rsidRPr="00ED6BBD" w:rsidRDefault="00930D6D" w:rsidP="00ED6BBD">
      <w:pPr>
        <w:spacing w:after="0" w:line="240" w:lineRule="auto"/>
        <w:ind w:left="851" w:hanging="284"/>
        <w:jc w:val="both"/>
        <w:textAlignment w:val="baseline"/>
        <w:rPr>
          <w:rFonts w:asciiTheme="minorHAnsi" w:hAnsiTheme="minorHAnsi" w:cstheme="minorHAnsi"/>
          <w:color w:val="000000" w:themeColor="text1"/>
          <w:sz w:val="22"/>
          <w:szCs w:val="22"/>
        </w:rPr>
      </w:pPr>
      <w:r>
        <w:rPr>
          <w:rFonts w:asciiTheme="minorHAnsi" w:hAnsiTheme="minorHAnsi"/>
          <w:sz w:val="22"/>
          <w:szCs w:val="22"/>
        </w:rPr>
        <w:t>d</w:t>
      </w:r>
      <w:r w:rsidR="00ED6BBD" w:rsidRPr="00ED6BBD">
        <w:rPr>
          <w:rFonts w:asciiTheme="minorHAnsi" w:hAnsiTheme="minorHAnsi"/>
          <w:sz w:val="22"/>
          <w:szCs w:val="22"/>
        </w:rPr>
        <w:t>.</w:t>
      </w:r>
      <w:r w:rsidR="00ED6BBD">
        <w:rPr>
          <w:rFonts w:asciiTheme="minorHAnsi" w:hAnsiTheme="minorHAnsi"/>
          <w:b/>
          <w:sz w:val="22"/>
          <w:szCs w:val="22"/>
        </w:rPr>
        <w:t xml:space="preserve"> </w:t>
      </w:r>
      <w:r w:rsidR="00ED6BBD" w:rsidRPr="00ED6BBD">
        <w:rPr>
          <w:rFonts w:asciiTheme="minorHAnsi" w:hAnsiTheme="minorHAnsi"/>
          <w:b/>
          <w:sz w:val="22"/>
          <w:szCs w:val="22"/>
        </w:rPr>
        <w:t xml:space="preserve">Dokument, z którego wynika zakres umocowania do działania w imieniu Wykonawcy w postępowaniu </w:t>
      </w:r>
      <w:r w:rsidR="00ED6BBD">
        <w:rPr>
          <w:rFonts w:asciiTheme="minorHAnsi" w:hAnsiTheme="minorHAnsi"/>
          <w:b/>
          <w:sz w:val="22"/>
          <w:szCs w:val="22"/>
        </w:rPr>
        <w:t xml:space="preserve">         </w:t>
      </w:r>
      <w:r w:rsidR="00ED6BBD" w:rsidRPr="00ED6BBD">
        <w:rPr>
          <w:rFonts w:asciiTheme="minorHAnsi" w:hAnsiTheme="minorHAnsi"/>
          <w:b/>
          <w:sz w:val="22"/>
          <w:szCs w:val="22"/>
        </w:rPr>
        <w:t>o udzielenie zamówienia:</w:t>
      </w:r>
    </w:p>
    <w:p w14:paraId="22649256" w14:textId="77777777" w:rsidR="00ED6BBD" w:rsidRPr="00ED6BBD" w:rsidRDefault="00ED6BBD" w:rsidP="00414600">
      <w:pPr>
        <w:pStyle w:val="Akapitzlist"/>
        <w:numPr>
          <w:ilvl w:val="0"/>
          <w:numId w:val="36"/>
        </w:numPr>
        <w:autoSpaceDE w:val="0"/>
        <w:autoSpaceDN w:val="0"/>
        <w:adjustRightInd w:val="0"/>
        <w:spacing w:afterLines="10" w:after="24"/>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14:paraId="074EB7F3" w14:textId="77777777" w:rsidR="00ED6BBD" w:rsidRPr="00ED6BBD" w:rsidRDefault="00ED6BBD" w:rsidP="00ED6BBD">
      <w:pPr>
        <w:pStyle w:val="Akapitzlist"/>
        <w:autoSpaceDE w:val="0"/>
        <w:autoSpaceDN w:val="0"/>
        <w:adjustRightInd w:val="0"/>
        <w:spacing w:afterLines="10" w:after="24"/>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14:paraId="71F39C6C" w14:textId="77777777" w:rsidR="00ED6BBD" w:rsidRPr="00ED6BBD" w:rsidRDefault="00ED6BBD" w:rsidP="00414600">
      <w:pPr>
        <w:pStyle w:val="Akapitzlist"/>
        <w:numPr>
          <w:ilvl w:val="0"/>
          <w:numId w:val="36"/>
        </w:numPr>
        <w:autoSpaceDE w:val="0"/>
        <w:autoSpaceDN w:val="0"/>
        <w:adjustRightInd w:val="0"/>
        <w:spacing w:afterLines="10" w:after="24"/>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14:paraId="29C4CF73" w14:textId="2AE1E465" w:rsidR="00BB316E" w:rsidRDefault="00ED6BBD" w:rsidP="004C6AA9">
      <w:pPr>
        <w:pStyle w:val="Akapitzlist"/>
        <w:autoSpaceDE w:val="0"/>
        <w:autoSpaceDN w:val="0"/>
        <w:adjustRightInd w:val="0"/>
        <w:spacing w:afterLines="10" w:after="24"/>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14:paraId="4A8F8515" w14:textId="77777777" w:rsidR="0007799C" w:rsidRPr="0007799C" w:rsidRDefault="0007799C" w:rsidP="0007799C">
      <w:pPr>
        <w:autoSpaceDE w:val="0"/>
        <w:autoSpaceDN w:val="0"/>
        <w:adjustRightInd w:val="0"/>
        <w:spacing w:afterLines="10" w:after="24"/>
        <w:jc w:val="both"/>
        <w:rPr>
          <w:rFonts w:asciiTheme="minorHAnsi" w:hAnsiTheme="minorHAnsi"/>
          <w:bCs/>
        </w:rPr>
      </w:pPr>
    </w:p>
    <w:p w14:paraId="3649DF0C" w14:textId="62C6DE8E" w:rsidR="008A6BCB" w:rsidRPr="00E262C0" w:rsidRDefault="008A6BCB" w:rsidP="008A6BCB">
      <w:pPr>
        <w:pStyle w:val="Tekstpodstawowy"/>
        <w:autoSpaceDE w:val="0"/>
        <w:autoSpaceDN w:val="0"/>
        <w:adjustRightInd w:val="0"/>
        <w:spacing w:after="0" w:line="240" w:lineRule="auto"/>
        <w:ind w:left="993" w:hanging="426"/>
        <w:rPr>
          <w:rFonts w:asciiTheme="minorHAnsi" w:hAnsiTheme="minorHAnsi"/>
          <w:b w:val="0"/>
          <w:sz w:val="22"/>
          <w:szCs w:val="22"/>
        </w:rPr>
      </w:pPr>
      <w:r>
        <w:rPr>
          <w:rFonts w:asciiTheme="minorHAnsi" w:hAnsiTheme="minorHAnsi"/>
          <w:b w:val="0"/>
          <w:sz w:val="22"/>
          <w:szCs w:val="22"/>
        </w:rPr>
        <w:t xml:space="preserve">e. </w:t>
      </w:r>
      <w:r>
        <w:rPr>
          <w:rFonts w:asciiTheme="minorHAnsi" w:hAnsiTheme="minorHAnsi"/>
          <w:b w:val="0"/>
          <w:sz w:val="22"/>
          <w:szCs w:val="22"/>
        </w:rPr>
        <w:tab/>
      </w:r>
      <w:r w:rsidRPr="00E262C0">
        <w:rPr>
          <w:rFonts w:asciiTheme="minorHAnsi" w:hAnsiTheme="minorHAnsi"/>
          <w:b w:val="0"/>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w:t>
      </w:r>
      <w:r w:rsidR="003125A3">
        <w:rPr>
          <w:rFonts w:asciiTheme="minorHAnsi" w:hAnsiTheme="minorHAnsi"/>
          <w:b w:val="0"/>
          <w:sz w:val="22"/>
          <w:szCs w:val="22"/>
        </w:rPr>
        <w:t>07</w:t>
      </w:r>
      <w:r w:rsidRPr="00E262C0">
        <w:rPr>
          <w:rFonts w:asciiTheme="minorHAnsi" w:hAnsiTheme="minorHAnsi"/>
          <w:b w:val="0"/>
          <w:sz w:val="22"/>
          <w:szCs w:val="22"/>
        </w:rPr>
        <w:t>.0</w:t>
      </w:r>
      <w:r w:rsidR="003125A3">
        <w:rPr>
          <w:rFonts w:asciiTheme="minorHAnsi" w:hAnsiTheme="minorHAnsi"/>
          <w:b w:val="0"/>
          <w:sz w:val="22"/>
          <w:szCs w:val="22"/>
        </w:rPr>
        <w:t>4</w:t>
      </w:r>
      <w:r w:rsidRPr="00E262C0">
        <w:rPr>
          <w:rFonts w:asciiTheme="minorHAnsi" w:hAnsiTheme="minorHAnsi"/>
          <w:b w:val="0"/>
          <w:sz w:val="22"/>
          <w:szCs w:val="22"/>
        </w:rPr>
        <w:t>.20</w:t>
      </w:r>
      <w:r w:rsidR="003125A3">
        <w:rPr>
          <w:rFonts w:asciiTheme="minorHAnsi" w:hAnsiTheme="minorHAnsi"/>
          <w:b w:val="0"/>
          <w:sz w:val="22"/>
          <w:szCs w:val="22"/>
        </w:rPr>
        <w:t>22</w:t>
      </w:r>
      <w:r w:rsidRPr="00E262C0">
        <w:rPr>
          <w:rFonts w:asciiTheme="minorHAnsi" w:hAnsiTheme="minorHAnsi"/>
          <w:b w:val="0"/>
          <w:sz w:val="22"/>
          <w:szCs w:val="22"/>
        </w:rPr>
        <w:t xml:space="preserve"> r. o wyrobach medycznych</w:t>
      </w:r>
      <w:r>
        <w:rPr>
          <w:rFonts w:asciiTheme="minorHAnsi" w:hAnsiTheme="minorHAnsi"/>
          <w:b w:val="0"/>
          <w:sz w:val="22"/>
          <w:szCs w:val="22"/>
        </w:rPr>
        <w:t xml:space="preserve">. </w:t>
      </w:r>
    </w:p>
    <w:p w14:paraId="4AFEA35B" w14:textId="77777777" w:rsidR="008A6BCB" w:rsidRDefault="008A6BCB" w:rsidP="008A6BCB">
      <w:pPr>
        <w:pStyle w:val="Tekstpodstawowy"/>
        <w:autoSpaceDE w:val="0"/>
        <w:autoSpaceDN w:val="0"/>
        <w:adjustRightInd w:val="0"/>
        <w:spacing w:after="0" w:line="240" w:lineRule="auto"/>
        <w:ind w:left="993"/>
        <w:rPr>
          <w:rFonts w:asciiTheme="minorHAnsi" w:hAnsiTheme="minorHAnsi"/>
          <w:b w:val="0"/>
          <w:sz w:val="22"/>
          <w:szCs w:val="22"/>
        </w:rPr>
      </w:pPr>
      <w:r w:rsidRPr="00E262C0">
        <w:rPr>
          <w:rFonts w:asciiTheme="minorHAnsi" w:hAnsiTheme="minorHAnsi"/>
          <w:b w:val="0"/>
          <w:sz w:val="22"/>
          <w:szCs w:val="22"/>
        </w:rPr>
        <w:t>W przypadku, kiedy zaproponowany asortyment nie wymaga w/w dokumentu, należy załączyć oświadczenie</w:t>
      </w:r>
      <w:r>
        <w:rPr>
          <w:rFonts w:asciiTheme="minorHAnsi" w:hAnsiTheme="minorHAnsi"/>
          <w:b w:val="0"/>
          <w:sz w:val="22"/>
          <w:szCs w:val="22"/>
        </w:rPr>
        <w:t xml:space="preserve"> wraz z uzasadnieniem</w:t>
      </w:r>
      <w:r w:rsidRPr="00E262C0">
        <w:rPr>
          <w:rFonts w:asciiTheme="minorHAnsi" w:hAnsiTheme="minorHAnsi"/>
          <w:b w:val="0"/>
          <w:sz w:val="22"/>
          <w:szCs w:val="22"/>
        </w:rPr>
        <w:t xml:space="preserve">. </w:t>
      </w:r>
    </w:p>
    <w:p w14:paraId="25CDA54A" w14:textId="77777777" w:rsidR="008A6BCB" w:rsidRPr="00E262C0" w:rsidRDefault="008A6BCB" w:rsidP="008A6BCB">
      <w:pPr>
        <w:pStyle w:val="Tekstpodstawowy"/>
        <w:autoSpaceDE w:val="0"/>
        <w:autoSpaceDN w:val="0"/>
        <w:adjustRightInd w:val="0"/>
        <w:spacing w:after="0" w:line="240" w:lineRule="auto"/>
        <w:ind w:left="644"/>
        <w:rPr>
          <w:rFonts w:asciiTheme="minorHAnsi" w:hAnsiTheme="minorHAnsi"/>
          <w:b w:val="0"/>
          <w:sz w:val="22"/>
          <w:szCs w:val="22"/>
        </w:rPr>
      </w:pPr>
    </w:p>
    <w:p w14:paraId="5D4AC972" w14:textId="595C5EF9" w:rsidR="008A6BCB" w:rsidRPr="008A6BCB" w:rsidRDefault="008A6BCB" w:rsidP="008A6BCB">
      <w:pPr>
        <w:pStyle w:val="Akapitzlist"/>
        <w:numPr>
          <w:ilvl w:val="2"/>
          <w:numId w:val="16"/>
        </w:numPr>
        <w:tabs>
          <w:tab w:val="left" w:pos="1418"/>
          <w:tab w:val="left" w:pos="1843"/>
        </w:tabs>
        <w:autoSpaceDE w:val="0"/>
        <w:autoSpaceDN w:val="0"/>
        <w:adjustRightInd w:val="0"/>
        <w:spacing w:line="240" w:lineRule="auto"/>
        <w:ind w:left="1134" w:hanging="567"/>
        <w:rPr>
          <w:rFonts w:asciiTheme="minorHAnsi" w:hAnsiTheme="minorHAnsi"/>
        </w:rPr>
      </w:pPr>
      <w:r w:rsidRPr="008A6BCB">
        <w:rPr>
          <w:rFonts w:asciiTheme="minorHAnsi" w:hAnsiTheme="minorHAnsi"/>
        </w:rPr>
        <w:t xml:space="preserve">Deklarację zgodności CE </w:t>
      </w:r>
    </w:p>
    <w:p w14:paraId="191EF1C8" w14:textId="13BEF82D" w:rsidR="008A6BCB" w:rsidRDefault="008A6BCB" w:rsidP="008A6BCB">
      <w:pPr>
        <w:pStyle w:val="Akapitzlist"/>
        <w:tabs>
          <w:tab w:val="left" w:pos="1418"/>
          <w:tab w:val="left" w:pos="1843"/>
        </w:tabs>
        <w:autoSpaceDE w:val="0"/>
        <w:autoSpaceDN w:val="0"/>
        <w:adjustRightInd w:val="0"/>
        <w:spacing w:line="240" w:lineRule="auto"/>
        <w:ind w:left="1134" w:hanging="567"/>
        <w:rPr>
          <w:rFonts w:asciiTheme="minorHAnsi" w:hAnsiTheme="minorHAnsi"/>
        </w:rPr>
      </w:pPr>
      <w:r>
        <w:rPr>
          <w:rFonts w:asciiTheme="minorHAnsi" w:hAnsiTheme="minorHAnsi"/>
        </w:rPr>
        <w:tab/>
      </w:r>
      <w:r w:rsidRPr="00324B7D">
        <w:rPr>
          <w:rFonts w:asciiTheme="minorHAnsi" w:hAnsiTheme="minorHAnsi"/>
        </w:rPr>
        <w:t>W przypadku, kiedy zaproponowany asortyment nie wymaga w/w dokumentu, należy załączyć oświadczenie</w:t>
      </w:r>
      <w:r>
        <w:rPr>
          <w:rFonts w:asciiTheme="minorHAnsi" w:hAnsiTheme="minorHAnsi"/>
        </w:rPr>
        <w:t xml:space="preserve"> wraz z uzasadnieniem</w:t>
      </w:r>
      <w:r w:rsidRPr="00324B7D">
        <w:rPr>
          <w:rFonts w:asciiTheme="minorHAnsi" w:hAnsiTheme="minorHAnsi"/>
        </w:rPr>
        <w:t>.</w:t>
      </w:r>
    </w:p>
    <w:p w14:paraId="532E578D" w14:textId="77777777" w:rsidR="008A6BCB" w:rsidRPr="00E940E3" w:rsidRDefault="008A6BCB" w:rsidP="008A6BCB">
      <w:pPr>
        <w:pStyle w:val="Akapitzlist"/>
        <w:tabs>
          <w:tab w:val="left" w:pos="1418"/>
          <w:tab w:val="left" w:pos="1843"/>
        </w:tabs>
        <w:autoSpaceDE w:val="0"/>
        <w:autoSpaceDN w:val="0"/>
        <w:adjustRightInd w:val="0"/>
        <w:spacing w:line="240" w:lineRule="auto"/>
        <w:ind w:left="1134" w:hanging="567"/>
        <w:rPr>
          <w:rFonts w:asciiTheme="minorHAnsi" w:hAnsiTheme="minorHAnsi"/>
        </w:rPr>
      </w:pPr>
      <w:r w:rsidRPr="00557E28">
        <w:rPr>
          <w:rFonts w:asciiTheme="minorHAnsi" w:hAnsiTheme="minorHAnsi"/>
        </w:rPr>
        <w:t xml:space="preserve">     </w:t>
      </w:r>
    </w:p>
    <w:p w14:paraId="55D5561C" w14:textId="579FF366" w:rsidR="003125A3" w:rsidRDefault="003125A3" w:rsidP="009A5007">
      <w:pPr>
        <w:pStyle w:val="Akapitzlist"/>
        <w:numPr>
          <w:ilvl w:val="2"/>
          <w:numId w:val="16"/>
        </w:numPr>
        <w:tabs>
          <w:tab w:val="left" w:pos="1418"/>
          <w:tab w:val="left" w:pos="1843"/>
        </w:tabs>
        <w:autoSpaceDE w:val="0"/>
        <w:autoSpaceDN w:val="0"/>
        <w:adjustRightInd w:val="0"/>
        <w:spacing w:after="0" w:line="240" w:lineRule="auto"/>
        <w:ind w:left="1134" w:hanging="567"/>
        <w:jc w:val="both"/>
      </w:pPr>
      <w:r w:rsidRPr="003125A3">
        <w:rPr>
          <w:rFonts w:asciiTheme="minorHAnsi" w:hAnsiTheme="minorHAnsi"/>
          <w:bCs/>
        </w:rPr>
        <w:t>K</w:t>
      </w:r>
      <w:r w:rsidRPr="003125A3">
        <w:rPr>
          <w:rFonts w:asciiTheme="minorHAnsi" w:hAnsiTheme="minorHAnsi"/>
        </w:rPr>
        <w:t>atalogi,  foldery, ulotki, materiały źródłowe producenta (w j. polskim) - dla oferowanego asortymentu, dokumenty zgodne z opisem producenta opisy oferowanego asortymentu, uwzględniające wymagane parametry (w tym tabela rozmiarów proponowanego asortymentu).</w:t>
      </w:r>
      <w:r w:rsidRPr="003125A3">
        <w:t xml:space="preserve"> </w:t>
      </w:r>
    </w:p>
    <w:p w14:paraId="07C5BE1A" w14:textId="77777777" w:rsidR="003125A3" w:rsidRPr="00DB6E0E" w:rsidRDefault="003125A3" w:rsidP="008A6BCB">
      <w:pPr>
        <w:pStyle w:val="Akapitzlist"/>
        <w:tabs>
          <w:tab w:val="left" w:pos="1418"/>
          <w:tab w:val="left" w:pos="1843"/>
        </w:tabs>
        <w:autoSpaceDE w:val="0"/>
        <w:autoSpaceDN w:val="0"/>
        <w:adjustRightInd w:val="0"/>
        <w:spacing w:after="0" w:line="240" w:lineRule="auto"/>
        <w:ind w:left="1134" w:hanging="567"/>
        <w:jc w:val="both"/>
      </w:pPr>
    </w:p>
    <w:p w14:paraId="5798AC1D" w14:textId="4DAD4AA6" w:rsidR="007360B2" w:rsidRPr="005E5A9D" w:rsidRDefault="008A6BCB" w:rsidP="005E5A9D">
      <w:pPr>
        <w:pStyle w:val="Tekstpodstawowy"/>
        <w:numPr>
          <w:ilvl w:val="2"/>
          <w:numId w:val="16"/>
        </w:numPr>
        <w:tabs>
          <w:tab w:val="left" w:pos="1418"/>
          <w:tab w:val="left" w:pos="1843"/>
        </w:tabs>
        <w:autoSpaceDE w:val="0"/>
        <w:autoSpaceDN w:val="0"/>
        <w:adjustRightInd w:val="0"/>
        <w:spacing w:after="0" w:line="240" w:lineRule="auto"/>
        <w:ind w:left="1134" w:hanging="567"/>
        <w:rPr>
          <w:rFonts w:asciiTheme="minorHAnsi" w:eastAsiaTheme="minorHAnsi" w:hAnsiTheme="minorHAnsi"/>
          <w:b w:val="0"/>
          <w:sz w:val="22"/>
          <w:szCs w:val="22"/>
        </w:rPr>
      </w:pPr>
      <w:r w:rsidRPr="002B3F09">
        <w:rPr>
          <w:rFonts w:asciiTheme="minorHAnsi" w:hAnsiTheme="minorHAnsi"/>
          <w:b w:val="0"/>
          <w:bCs/>
          <w:sz w:val="22"/>
          <w:szCs w:val="22"/>
        </w:rPr>
        <w:t>Wykaz próbek i próbki - Załącznik nr 5</w:t>
      </w:r>
      <w:r>
        <w:rPr>
          <w:rFonts w:asciiTheme="minorHAnsi" w:hAnsiTheme="minorHAnsi"/>
          <w:b w:val="0"/>
          <w:bCs/>
          <w:sz w:val="22"/>
          <w:szCs w:val="22"/>
        </w:rPr>
        <w:t>.</w:t>
      </w:r>
    </w:p>
    <w:p w14:paraId="3AFAC8BE" w14:textId="77777777" w:rsidR="005A2CFC" w:rsidRDefault="005A2CFC" w:rsidP="00BA40A5">
      <w:pPr>
        <w:tabs>
          <w:tab w:val="left" w:pos="3810"/>
        </w:tabs>
        <w:spacing w:before="10" w:afterLines="10" w:after="24"/>
        <w:jc w:val="both"/>
        <w:rPr>
          <w:rFonts w:asciiTheme="minorHAnsi" w:hAnsiTheme="minorHAnsi"/>
          <w:b/>
          <w:sz w:val="22"/>
          <w:szCs w:val="22"/>
        </w:rPr>
      </w:pPr>
    </w:p>
    <w:p w14:paraId="170FB6EB" w14:textId="4CECFEE0"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0E91BCE" w14:textId="71F65D81"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2B3F09">
        <w:rPr>
          <w:rFonts w:asciiTheme="minorHAnsi" w:hAnsiTheme="minorHAnsi"/>
          <w:b/>
        </w:rPr>
        <w:t>0</w:t>
      </w:r>
      <w:r w:rsidR="009A5007">
        <w:rPr>
          <w:rFonts w:asciiTheme="minorHAnsi" w:hAnsiTheme="minorHAnsi"/>
          <w:b/>
        </w:rPr>
        <w:t>8</w:t>
      </w:r>
      <w:r w:rsidR="00D54260">
        <w:rPr>
          <w:rFonts w:asciiTheme="minorHAnsi" w:hAnsiTheme="minorHAnsi"/>
          <w:b/>
        </w:rPr>
        <w:t>.0</w:t>
      </w:r>
      <w:r w:rsidR="009A5007">
        <w:rPr>
          <w:rFonts w:asciiTheme="minorHAnsi" w:hAnsiTheme="minorHAnsi"/>
          <w:b/>
        </w:rPr>
        <w:t>7</w:t>
      </w:r>
      <w:r w:rsidR="009742FD">
        <w:rPr>
          <w:rFonts w:asciiTheme="minorHAnsi" w:hAnsiTheme="minorHAnsi"/>
          <w:b/>
        </w:rPr>
        <w:t>.2022</w:t>
      </w:r>
      <w:r w:rsidR="002B3F09">
        <w:rPr>
          <w:rFonts w:asciiTheme="minorHAnsi" w:hAnsiTheme="minorHAnsi"/>
          <w:b/>
        </w:rPr>
        <w:t xml:space="preserve"> r. </w:t>
      </w:r>
      <w:r w:rsidR="0074752D" w:rsidRPr="00226E09">
        <w:rPr>
          <w:rFonts w:asciiTheme="minorHAnsi" w:hAnsiTheme="minorHAnsi"/>
          <w:b/>
        </w:rPr>
        <w:t xml:space="preserve"> do godz. 9</w:t>
      </w:r>
      <w:r w:rsidR="006152BA" w:rsidRPr="00226E09">
        <w:rPr>
          <w:rFonts w:asciiTheme="minorHAnsi" w:hAnsiTheme="minorHAnsi"/>
          <w:b/>
        </w:rPr>
        <w:t>:00</w:t>
      </w:r>
    </w:p>
    <w:p w14:paraId="19DC7DC9"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8"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3AD25A97" w14:textId="0319BD34"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2B3F09">
        <w:rPr>
          <w:rFonts w:asciiTheme="minorHAnsi" w:hAnsiTheme="minorHAnsi"/>
          <w:b/>
        </w:rPr>
        <w:t>0</w:t>
      </w:r>
      <w:r w:rsidR="009A5007">
        <w:rPr>
          <w:rFonts w:asciiTheme="minorHAnsi" w:hAnsiTheme="minorHAnsi"/>
          <w:b/>
        </w:rPr>
        <w:t>8</w:t>
      </w:r>
      <w:r w:rsidR="002B3F09">
        <w:rPr>
          <w:rFonts w:asciiTheme="minorHAnsi" w:hAnsiTheme="minorHAnsi"/>
          <w:b/>
        </w:rPr>
        <w:t>.0</w:t>
      </w:r>
      <w:r w:rsidR="009A5007">
        <w:rPr>
          <w:rFonts w:asciiTheme="minorHAnsi" w:hAnsiTheme="minorHAnsi"/>
          <w:b/>
        </w:rPr>
        <w:t>7</w:t>
      </w:r>
      <w:r w:rsidR="009742FD">
        <w:rPr>
          <w:rFonts w:asciiTheme="minorHAnsi" w:hAnsiTheme="minorHAnsi"/>
          <w:b/>
        </w:rPr>
        <w:t>.2022</w:t>
      </w:r>
      <w:r w:rsidR="002B3F09">
        <w:rPr>
          <w:rFonts w:asciiTheme="minorHAnsi" w:hAnsiTheme="minorHAnsi"/>
          <w:b/>
        </w:rPr>
        <w:t xml:space="preserve"> r. </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32EA332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5DB8AF3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126A13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w:t>
      </w:r>
      <w:r w:rsidRPr="007D655F">
        <w:rPr>
          <w:rFonts w:asciiTheme="minorHAnsi" w:hAnsiTheme="minorHAnsi" w:cs="Arial"/>
        </w:rPr>
        <w:lastRenderedPageBreak/>
        <w:t xml:space="preserve">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041C8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2C6C3C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1" w:history="1">
        <w:r w:rsidRPr="007D655F">
          <w:rPr>
            <w:rFonts w:asciiTheme="minorHAnsi" w:hAnsiTheme="minorHAnsi" w:cs="Arial"/>
            <w:u w:val="single"/>
          </w:rPr>
          <w:t>https://platformazakupowa.pl/strona/45-instrukcje</w:t>
        </w:r>
      </w:hyperlink>
    </w:p>
    <w:p w14:paraId="5E5087BF"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527492E9"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5D34DD65" w14:textId="77777777"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01E42FB" w14:textId="77777777"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3FC887A"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7A0C7C5F"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4C0C305D" w14:textId="77777777" w:rsidR="00BA277B" w:rsidRPr="007D655F" w:rsidRDefault="00BA277B" w:rsidP="007D655F">
      <w:pPr>
        <w:spacing w:after="0" w:line="276" w:lineRule="auto"/>
        <w:jc w:val="both"/>
        <w:rPr>
          <w:rFonts w:asciiTheme="minorHAnsi" w:hAnsiTheme="minorHAnsi"/>
          <w:sz w:val="22"/>
          <w:szCs w:val="22"/>
        </w:rPr>
      </w:pPr>
    </w:p>
    <w:p w14:paraId="0AA83056"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15310D5"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1AB9A10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E6482A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50F5487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CE8CF9F"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3A71E5EC" w14:textId="3084758B"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49E21D9" w14:textId="3BA89761" w:rsidR="002E19DE" w:rsidRPr="001D1AD2" w:rsidRDefault="001D1AD2" w:rsidP="001D1AD2">
      <w:pPr>
        <w:spacing w:before="10" w:afterLines="10" w:after="24"/>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2"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3"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14:paraId="7682B5C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0" w:name="mip51081281"/>
      <w:bookmarkEnd w:id="0"/>
      <w:r w:rsidRPr="00226E09">
        <w:rPr>
          <w:rFonts w:asciiTheme="minorHAnsi" w:hAnsiTheme="minorHAnsi"/>
          <w:color w:val="000000" w:themeColor="text1"/>
        </w:rPr>
        <w:t>.</w:t>
      </w:r>
    </w:p>
    <w:p w14:paraId="0F8400C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 w:name="mip51081282"/>
      <w:bookmarkEnd w:id="1"/>
      <w:r w:rsidRPr="00226E09">
        <w:rPr>
          <w:rFonts w:asciiTheme="minorHAnsi" w:hAnsiTheme="minorHAnsi"/>
          <w:color w:val="000000" w:themeColor="text1"/>
        </w:rPr>
        <w:t>.</w:t>
      </w:r>
    </w:p>
    <w:p w14:paraId="561EFE1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2" w:name="mip51081283"/>
      <w:bookmarkEnd w:id="2"/>
      <w:r w:rsidRPr="00226E09">
        <w:rPr>
          <w:rFonts w:asciiTheme="minorHAnsi" w:hAnsiTheme="minorHAnsi"/>
          <w:color w:val="000000" w:themeColor="text1"/>
        </w:rPr>
        <w:t>.</w:t>
      </w:r>
    </w:p>
    <w:p w14:paraId="7E07188A" w14:textId="77777777" w:rsidR="00430AA0" w:rsidRPr="00D10F68"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714551F4" w14:textId="77777777" w:rsidR="00430AA0" w:rsidRPr="00226E09" w:rsidRDefault="00430AA0" w:rsidP="00BA40A5">
      <w:pPr>
        <w:spacing w:before="10" w:afterLines="10" w:after="24"/>
        <w:jc w:val="both"/>
        <w:rPr>
          <w:rFonts w:asciiTheme="minorHAnsi" w:hAnsiTheme="minorHAnsi"/>
          <w:b/>
          <w:color w:val="000000" w:themeColor="text1"/>
        </w:rPr>
      </w:pPr>
    </w:p>
    <w:p w14:paraId="0B65E62B"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5F3BC215" w14:textId="77777777" w:rsidR="003E1046" w:rsidRPr="00226E09" w:rsidRDefault="003E1046" w:rsidP="003E1046">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14:paraId="12917DE4" w14:textId="77777777" w:rsidR="003E1046" w:rsidRPr="00226E09" w:rsidRDefault="003E1046" w:rsidP="003E1046">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Pr>
          <w:rFonts w:asciiTheme="minorHAnsi" w:hAnsiTheme="minorHAnsi"/>
        </w:rPr>
        <w:t>:</w:t>
      </w:r>
    </w:p>
    <w:p w14:paraId="72975AA2" w14:textId="77777777" w:rsidR="003E1046" w:rsidRPr="00226E09" w:rsidRDefault="003E1046" w:rsidP="003E1046">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337CEBA5" w14:textId="77777777" w:rsidR="003E1046" w:rsidRPr="001303DC" w:rsidRDefault="003E1046" w:rsidP="003E1046">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A68D6E8" w14:textId="77777777" w:rsidR="003E1046" w:rsidRPr="00E24592" w:rsidRDefault="003E1046" w:rsidP="003E1046">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096471" w14:textId="77777777" w:rsidR="003E1046" w:rsidRPr="00A142B0" w:rsidRDefault="003E1046" w:rsidP="003E1046">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1A5EF495" w14:textId="77777777" w:rsidR="003E1046" w:rsidRPr="00226E09" w:rsidRDefault="003E1046" w:rsidP="003E1046">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47D9AE14" w14:textId="77777777" w:rsidR="003E1046" w:rsidRPr="00226E09" w:rsidRDefault="003E1046" w:rsidP="003E1046">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04F81DB8" w14:textId="77777777" w:rsidR="003E1046" w:rsidRPr="00226E09" w:rsidRDefault="003E1046" w:rsidP="003E1046">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D98D743" w14:textId="77777777" w:rsidR="003E1046" w:rsidRPr="00226E09" w:rsidRDefault="003E1046" w:rsidP="003E1046">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B8700C1" w14:textId="77777777" w:rsidR="003E1046" w:rsidRDefault="003E1046" w:rsidP="003E1046">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534B6AA" w14:textId="77777777" w:rsidR="003E1046" w:rsidRPr="00226E09" w:rsidRDefault="003E1046" w:rsidP="003E1046">
      <w:pPr>
        <w:pStyle w:val="Akapitzlist"/>
        <w:ind w:left="927"/>
        <w:rPr>
          <w:rFonts w:asciiTheme="minorHAnsi" w:hAnsiTheme="minorHAnsi"/>
        </w:rPr>
      </w:pPr>
    </w:p>
    <w:p w14:paraId="02508DB3" w14:textId="77777777" w:rsidR="003E1046" w:rsidRPr="000B5F80" w:rsidRDefault="003E1046" w:rsidP="003E1046">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758BBE8" w14:textId="77777777" w:rsidR="003E1046" w:rsidRPr="000B5F80" w:rsidRDefault="003E1046" w:rsidP="003E1046">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522D8FBF" w14:textId="77777777" w:rsidR="003E1046" w:rsidRPr="000B5F80" w:rsidRDefault="003E1046" w:rsidP="003E1046">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38F06269" w14:textId="77777777" w:rsidR="003E1046" w:rsidRPr="00226E09" w:rsidRDefault="003E1046" w:rsidP="003E1046">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78FC2FAE" w14:textId="77777777" w:rsidR="003E1046" w:rsidRPr="00226E09" w:rsidRDefault="003E1046" w:rsidP="003E1046">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7DBE28BC" w14:textId="77777777" w:rsidR="003E1046" w:rsidRPr="00226E09" w:rsidRDefault="003E1046" w:rsidP="003E1046">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032D9E53" w14:textId="77777777" w:rsidR="007360B2" w:rsidRPr="002368AC" w:rsidRDefault="003E1046" w:rsidP="002368AC">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81F8A88" w14:textId="77777777" w:rsidR="00203C4A" w:rsidRDefault="00203C4A" w:rsidP="00203C4A">
      <w:pPr>
        <w:pStyle w:val="Akapitzlist"/>
        <w:suppressAutoHyphens/>
        <w:spacing w:before="120" w:after="0"/>
        <w:ind w:left="426"/>
        <w:rPr>
          <w:rFonts w:asciiTheme="minorHAnsi" w:eastAsia="Times New Roman" w:hAnsiTheme="minorHAnsi" w:cs="Arial"/>
          <w:b/>
          <w:color w:val="000000"/>
        </w:rPr>
      </w:pPr>
      <w:r>
        <w:rPr>
          <w:rFonts w:asciiTheme="minorHAnsi" w:eastAsia="Times New Roman" w:hAnsiTheme="minorHAnsi" w:cs="Arial"/>
          <w:b/>
          <w:color w:val="000000"/>
        </w:rPr>
        <w:t>Sposób obliczania wartości punktowej ofert i ustalenia oferty najkorzystniejszej.</w:t>
      </w:r>
    </w:p>
    <w:p w14:paraId="3D12359C"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Maksymalna liczna możliwych do uzyskania punktów jednocześnie we wszystkich kryteriach wynosi 100.</w:t>
      </w:r>
    </w:p>
    <w:p w14:paraId="7E9F86F6"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49099276"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F44A5E4" w14:textId="77777777" w:rsidR="00203C4A" w:rsidRDefault="00203C4A" w:rsidP="00414600">
      <w:pPr>
        <w:pStyle w:val="Akapitzlist"/>
        <w:numPr>
          <w:ilvl w:val="0"/>
          <w:numId w:val="39"/>
        </w:numPr>
        <w:suppressAutoHyphens/>
        <w:spacing w:before="120" w:after="0"/>
        <w:jc w:val="both"/>
        <w:rPr>
          <w:rFonts w:asciiTheme="minorHAnsi" w:hAnsiTheme="minorHAnsi"/>
        </w:rPr>
      </w:pPr>
      <w:r>
        <w:rPr>
          <w:rFonts w:asciiTheme="minorHAnsi" w:hAnsiTheme="minorHAnsi"/>
        </w:rPr>
        <w:t>Wykonawcy, składając oferty dodatkowe, nie mogą zaoferować cen wyższych niż zaoferowane w złożonych ofertach.</w:t>
      </w:r>
    </w:p>
    <w:p w14:paraId="579CDA51" w14:textId="77777777" w:rsidR="00203C4A" w:rsidRP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377041FF" w14:textId="77777777" w:rsidR="00430AA0" w:rsidRDefault="00430AA0" w:rsidP="00BA40A5">
      <w:pPr>
        <w:spacing w:before="10" w:afterLines="10" w:after="24" w:line="276" w:lineRule="auto"/>
        <w:jc w:val="both"/>
        <w:rPr>
          <w:rFonts w:asciiTheme="minorHAnsi" w:hAnsiTheme="minorHAnsi"/>
          <w:b/>
          <w:color w:val="000000" w:themeColor="text1"/>
          <w:sz w:val="22"/>
          <w:szCs w:val="22"/>
        </w:rPr>
      </w:pPr>
    </w:p>
    <w:p w14:paraId="68A0B50B"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84E45ED"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6DDD9A9E"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6981939C"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2B08BD63" w14:textId="77777777" w:rsidR="0044045E" w:rsidRPr="00226E09" w:rsidRDefault="0044045E" w:rsidP="00BA40A5">
      <w:pPr>
        <w:spacing w:before="10" w:afterLines="10" w:after="24"/>
        <w:jc w:val="both"/>
        <w:rPr>
          <w:rFonts w:asciiTheme="minorHAnsi" w:hAnsiTheme="minorHAnsi"/>
          <w:b/>
          <w:color w:val="000000" w:themeColor="text1"/>
        </w:rPr>
      </w:pPr>
    </w:p>
    <w:p w14:paraId="09564028"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4CE7F30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9644696"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16F4D4EB"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4998E88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3" w:name="mip51083248"/>
      <w:bookmarkEnd w:id="3"/>
    </w:p>
    <w:p w14:paraId="0A1E575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4" w:name="highlightHit_793"/>
      <w:bookmarkEnd w:id="4"/>
      <w:r w:rsidRPr="00226E09">
        <w:rPr>
          <w:rFonts w:asciiTheme="minorHAnsi" w:hAnsiTheme="minorHAnsi"/>
          <w:color w:val="000000" w:themeColor="text1"/>
        </w:rPr>
        <w:t>, w tym na projektowane postanowienie umowy;</w:t>
      </w:r>
      <w:bookmarkStart w:id="5" w:name="mip51083249"/>
      <w:bookmarkEnd w:id="5"/>
    </w:p>
    <w:p w14:paraId="490A8B70"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6" w:name="mip51083250"/>
      <w:bookmarkEnd w:id="6"/>
    </w:p>
    <w:p w14:paraId="34941CC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3121F1D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E487BC1"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DC09E7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18BFEBE"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12B88BC1"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226E09">
        <w:rPr>
          <w:rFonts w:asciiTheme="minorHAnsi" w:hAnsiTheme="minorHAnsi"/>
          <w:color w:val="000000" w:themeColor="text1"/>
          <w:shd w:val="clear" w:color="auto" w:fill="FFFFFF"/>
        </w:rPr>
        <w:t>, których wartość jest mniejsza niż progi unijne.</w:t>
      </w:r>
    </w:p>
    <w:p w14:paraId="4CD61E97"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4310C70" w14:textId="1C35E1DF" w:rsidR="00430AA0" w:rsidRPr="005E5A9D"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8B6CC8C" w14:textId="77777777"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XVII – DANE OSOBOWE </w:t>
      </w:r>
    </w:p>
    <w:p w14:paraId="47D208FA" w14:textId="77777777"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F2ACC"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Onkologii, </w:t>
      </w:r>
      <w:r>
        <w:rPr>
          <w:rFonts w:asciiTheme="minorHAnsi" w:hAnsiTheme="minorHAnsi"/>
        </w:rPr>
        <w:t xml:space="preserve">                             </w:t>
      </w:r>
      <w:r w:rsidRPr="003523D5">
        <w:rPr>
          <w:rFonts w:asciiTheme="minorHAnsi" w:hAnsiTheme="minorHAnsi"/>
        </w:rPr>
        <w:t xml:space="preserve">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w:t>
      </w:r>
      <w:r>
        <w:rPr>
          <w:rFonts w:asciiTheme="minorHAnsi" w:hAnsiTheme="minorHAnsi"/>
        </w:rPr>
        <w:t xml:space="preserve">                  </w:t>
      </w:r>
      <w:r w:rsidRPr="003523D5">
        <w:rPr>
          <w:rFonts w:asciiTheme="minorHAnsi" w:hAnsiTheme="minorHAnsi"/>
        </w:rPr>
        <w:t xml:space="preserve">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5E09B4F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4" w:history="1">
        <w:r w:rsidRPr="003523D5">
          <w:rPr>
            <w:rStyle w:val="Hipercze"/>
            <w:rFonts w:asciiTheme="minorHAnsi" w:hAnsiTheme="minorHAnsi"/>
          </w:rPr>
          <w:t>iod@onkol.kielce.pl</w:t>
        </w:r>
      </w:hyperlink>
      <w:r w:rsidRPr="003523D5">
        <w:rPr>
          <w:rFonts w:asciiTheme="minorHAnsi" w:hAnsiTheme="minorHAnsi"/>
        </w:rPr>
        <w:t>;</w:t>
      </w:r>
    </w:p>
    <w:p w14:paraId="357148CB"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Pr="003523D5">
        <w:rPr>
          <w:rFonts w:asciiTheme="minorHAnsi" w:hAnsiTheme="minorHAnsi"/>
        </w:rPr>
        <w:t>z przedmiotowym postępowaniem o udzielenie zamówienia publicznego;</w:t>
      </w:r>
    </w:p>
    <w:p w14:paraId="5602696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3591EC68"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A272BC5"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0BC7042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14:paraId="6CF8037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8. </w:t>
      </w:r>
      <w:r w:rsidRPr="003523D5">
        <w:rPr>
          <w:rFonts w:asciiTheme="minorHAnsi" w:hAnsiTheme="minorHAnsi"/>
        </w:rPr>
        <w:t>posiada Pani/Pan:</w:t>
      </w:r>
    </w:p>
    <w:p w14:paraId="01AAEE1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14:paraId="157D9366"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14:paraId="0D8C60C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5D68E5D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14:paraId="1C474500"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14:paraId="752ED22F"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14:paraId="2042565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14:paraId="2BF694BB"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2DB496F6" w14:textId="77777777" w:rsidR="003E1046" w:rsidRDefault="003E1046" w:rsidP="002766FC">
      <w:pPr>
        <w:tabs>
          <w:tab w:val="left" w:pos="1276"/>
        </w:tabs>
        <w:suppressAutoHyphens/>
        <w:spacing w:after="0" w:line="276" w:lineRule="auto"/>
        <w:jc w:val="both"/>
        <w:rPr>
          <w:rFonts w:asciiTheme="minorHAnsi" w:hAnsiTheme="minorHAnsi" w:cstheme="minorHAnsi"/>
          <w:bCs/>
          <w:sz w:val="22"/>
          <w:szCs w:val="22"/>
        </w:rPr>
      </w:pPr>
    </w:p>
    <w:p w14:paraId="04102AB8" w14:textId="7777777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7B439607"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6ADF8BCB" w14:textId="77777777"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10252A4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14:paraId="7CD2D5ED" w14:textId="77777777"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D850C2" w:rsidRPr="00AC6B54">
        <w:rPr>
          <w:rFonts w:asciiTheme="minorHAnsi" w:hAnsiTheme="minorHAnsi" w:cstheme="minorHAnsi"/>
          <w:bCs/>
          <w:sz w:val="22"/>
          <w:szCs w:val="22"/>
        </w:rPr>
        <w:t>Wzór umowy</w:t>
      </w:r>
    </w:p>
    <w:p w14:paraId="04F23D56" w14:textId="75A99EB8" w:rsidR="002B3F09" w:rsidRPr="002B3F09" w:rsidRDefault="002B3F09" w:rsidP="002B3F09">
      <w:pPr>
        <w:spacing w:after="0" w:line="276" w:lineRule="auto"/>
        <w:rPr>
          <w:rFonts w:asciiTheme="minorHAnsi" w:hAnsiTheme="minorHAnsi" w:cstheme="minorHAnsi"/>
          <w:bCs/>
          <w:sz w:val="22"/>
          <w:szCs w:val="22"/>
        </w:rPr>
      </w:pPr>
      <w:r w:rsidRPr="002B3F09">
        <w:rPr>
          <w:rFonts w:asciiTheme="minorHAnsi" w:hAnsiTheme="minorHAnsi" w:cstheme="minorHAnsi"/>
          <w:bCs/>
          <w:sz w:val="22"/>
          <w:szCs w:val="22"/>
        </w:rPr>
        <w:t>Załącznik nr 5</w:t>
      </w:r>
      <w:r>
        <w:rPr>
          <w:rFonts w:asciiTheme="minorHAnsi" w:hAnsiTheme="minorHAnsi" w:cstheme="minorHAnsi"/>
          <w:bCs/>
          <w:sz w:val="22"/>
          <w:szCs w:val="22"/>
        </w:rPr>
        <w:t xml:space="preserve"> </w:t>
      </w:r>
      <w:r w:rsidRPr="002B3F09">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2B3F09">
        <w:rPr>
          <w:rFonts w:asciiTheme="minorHAnsi" w:hAnsiTheme="minorHAnsi" w:cstheme="minorHAnsi"/>
          <w:bCs/>
          <w:sz w:val="22"/>
          <w:szCs w:val="22"/>
        </w:rPr>
        <w:t>Wykaz próbek</w:t>
      </w:r>
    </w:p>
    <w:p w14:paraId="095B0C44" w14:textId="77777777" w:rsidR="002B3F09" w:rsidRPr="00AC6B54" w:rsidRDefault="002B3F09" w:rsidP="006F32A6">
      <w:pPr>
        <w:spacing w:after="0"/>
        <w:rPr>
          <w:rFonts w:asciiTheme="minorHAnsi" w:hAnsiTheme="minorHAnsi" w:cstheme="minorHAnsi"/>
          <w:bCs/>
          <w:sz w:val="22"/>
          <w:szCs w:val="22"/>
        </w:rPr>
      </w:pPr>
    </w:p>
    <w:p w14:paraId="0FCA4136" w14:textId="77777777" w:rsidR="000C5FD1" w:rsidRDefault="000C5FD1" w:rsidP="00FC202C">
      <w:pPr>
        <w:spacing w:after="0"/>
        <w:rPr>
          <w:rFonts w:asciiTheme="minorHAnsi" w:hAnsiTheme="minorHAnsi" w:cstheme="minorHAnsi"/>
          <w:bCs/>
          <w:sz w:val="22"/>
          <w:szCs w:val="22"/>
        </w:rPr>
      </w:pPr>
    </w:p>
    <w:p w14:paraId="5D3461F3" w14:textId="77777777" w:rsidR="007360B2"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r w:rsidR="002B1DC7">
        <w:rPr>
          <w:rFonts w:asciiTheme="minorHAnsi" w:hAnsiTheme="minorHAnsi"/>
          <w:b/>
          <w:sz w:val="22"/>
          <w:szCs w:val="22"/>
        </w:rPr>
        <w:t xml:space="preserve">  </w:t>
      </w:r>
    </w:p>
    <w:p w14:paraId="3D9E7CFF" w14:textId="77777777" w:rsidR="003F6797"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p>
    <w:p w14:paraId="6DEDA66B" w14:textId="77777777" w:rsidR="003D4B8C" w:rsidRDefault="003D4B8C" w:rsidP="00D80562">
      <w:pPr>
        <w:spacing w:before="240" w:line="276" w:lineRule="auto"/>
        <w:rPr>
          <w:rFonts w:asciiTheme="minorHAnsi" w:hAnsiTheme="minorHAnsi"/>
          <w:b/>
          <w:sz w:val="22"/>
          <w:szCs w:val="22"/>
        </w:rPr>
      </w:pPr>
    </w:p>
    <w:p w14:paraId="41B5AD5F" w14:textId="6CD67DC9" w:rsidR="009A5007" w:rsidRDefault="009A5007" w:rsidP="00D80562">
      <w:pPr>
        <w:spacing w:before="240" w:line="276" w:lineRule="auto"/>
        <w:rPr>
          <w:rFonts w:asciiTheme="minorHAnsi" w:hAnsiTheme="minorHAnsi"/>
          <w:b/>
          <w:sz w:val="22"/>
          <w:szCs w:val="22"/>
        </w:rPr>
      </w:pPr>
    </w:p>
    <w:p w14:paraId="76DC5370" w14:textId="77777777" w:rsidR="000B2B98" w:rsidRPr="002A701E" w:rsidRDefault="00B05F89" w:rsidP="00D80562">
      <w:pPr>
        <w:spacing w:before="240" w:line="276" w:lineRule="auto"/>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7D79F608" w14:textId="77777777" w:rsidR="000B2B98" w:rsidRPr="000F4E17" w:rsidRDefault="00F61859" w:rsidP="000B2B98">
      <w:pPr>
        <w:spacing w:before="240" w:line="360" w:lineRule="auto"/>
        <w:jc w:val="center"/>
        <w:rPr>
          <w:rFonts w:asciiTheme="minorHAnsi" w:hAnsiTheme="minorHAnsi"/>
          <w:b/>
          <w:sz w:val="24"/>
          <w:szCs w:val="24"/>
        </w:rPr>
      </w:pPr>
      <w:r w:rsidRPr="000F4E17">
        <w:rPr>
          <w:rFonts w:asciiTheme="minorHAnsi" w:hAnsiTheme="minorHAnsi"/>
          <w:b/>
          <w:sz w:val="24"/>
          <w:szCs w:val="24"/>
        </w:rPr>
        <w:t>FORMULARZ</w:t>
      </w:r>
      <w:r w:rsidR="00B05F89" w:rsidRPr="000F4E17">
        <w:rPr>
          <w:rFonts w:asciiTheme="minorHAnsi" w:hAnsiTheme="minorHAnsi"/>
          <w:b/>
          <w:sz w:val="24"/>
          <w:szCs w:val="24"/>
        </w:rPr>
        <w:t xml:space="preserve"> OFERTY</w:t>
      </w:r>
    </w:p>
    <w:p w14:paraId="4AE084F8" w14:textId="3BE7EF26" w:rsidR="000B2B98" w:rsidRPr="009A5007" w:rsidRDefault="000B2B98" w:rsidP="000B2B98">
      <w:pPr>
        <w:pStyle w:val="Nagwek"/>
        <w:spacing w:before="240"/>
        <w:jc w:val="both"/>
        <w:rPr>
          <w:rFonts w:asciiTheme="minorHAnsi" w:hAnsiTheme="minorHAnsi"/>
          <w:b/>
          <w:sz w:val="22"/>
          <w:szCs w:val="22"/>
        </w:rPr>
      </w:pPr>
      <w:r w:rsidRPr="005E5A9D">
        <w:rPr>
          <w:rFonts w:asciiTheme="minorHAnsi" w:hAnsiTheme="minorHAnsi"/>
          <w:b/>
          <w:sz w:val="22"/>
          <w:szCs w:val="22"/>
        </w:rPr>
        <w:t xml:space="preserve">Dot. postępowania na </w:t>
      </w:r>
      <w:bookmarkStart w:id="8" w:name="_Hlk44498677"/>
      <w:r w:rsidRPr="009A5007">
        <w:rPr>
          <w:rFonts w:asciiTheme="minorHAnsi" w:hAnsiTheme="minorHAnsi"/>
          <w:b/>
          <w:sz w:val="22"/>
          <w:szCs w:val="22"/>
        </w:rPr>
        <w:t>„</w:t>
      </w:r>
      <w:r w:rsidR="009A5007" w:rsidRPr="009A5007">
        <w:rPr>
          <w:rFonts w:ascii="Calibri" w:hAnsi="Calibri"/>
          <w:b/>
          <w:sz w:val="22"/>
          <w:szCs w:val="22"/>
        </w:rPr>
        <w:t>Zakup wraz z dostawą, wyrobów kompresyjnych – rękawów profilaktycznych dla Zakładu Rehabilitacji Świętokrzyskiego Centrum Onkologii w Kielcach</w:t>
      </w:r>
      <w:r w:rsidR="00F26B5D" w:rsidRPr="009A5007">
        <w:rPr>
          <w:rFonts w:asciiTheme="minorHAnsi" w:hAnsiTheme="minorHAnsi"/>
          <w:b/>
          <w:sz w:val="22"/>
          <w:szCs w:val="22"/>
        </w:rPr>
        <w:t>”.</w:t>
      </w:r>
    </w:p>
    <w:p w14:paraId="225A05DF" w14:textId="7593FD0D"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F362DA">
        <w:rPr>
          <w:rFonts w:asciiTheme="minorHAnsi" w:hAnsiTheme="minorHAnsi"/>
          <w:b/>
          <w:sz w:val="22"/>
          <w:szCs w:val="22"/>
        </w:rPr>
        <w:t>123</w:t>
      </w:r>
      <w:r w:rsidR="002766FC" w:rsidRPr="002A701E">
        <w:rPr>
          <w:rFonts w:asciiTheme="minorHAnsi" w:hAnsiTheme="minorHAnsi"/>
          <w:b/>
          <w:sz w:val="22"/>
          <w:szCs w:val="22"/>
        </w:rPr>
        <w:t>.202</w:t>
      </w:r>
      <w:r w:rsidR="00203C4A">
        <w:rPr>
          <w:rFonts w:asciiTheme="minorHAnsi" w:hAnsiTheme="minorHAnsi"/>
          <w:b/>
          <w:sz w:val="22"/>
          <w:szCs w:val="22"/>
        </w:rPr>
        <w:t>2</w:t>
      </w:r>
      <w:r w:rsidR="005E5A9D">
        <w:rPr>
          <w:rFonts w:asciiTheme="minorHAnsi" w:hAnsiTheme="minorHAnsi"/>
          <w:b/>
          <w:sz w:val="22"/>
          <w:szCs w:val="22"/>
        </w:rPr>
        <w:t>.</w:t>
      </w:r>
      <w:r w:rsidR="009A5007">
        <w:rPr>
          <w:rFonts w:asciiTheme="minorHAnsi" w:hAnsiTheme="minorHAnsi"/>
          <w:b/>
          <w:sz w:val="22"/>
          <w:szCs w:val="22"/>
        </w:rPr>
        <w:t>MM</w:t>
      </w:r>
    </w:p>
    <w:bookmarkEnd w:id="8"/>
    <w:p w14:paraId="72A00570" w14:textId="77777777" w:rsidR="000B2B98" w:rsidRPr="002A701E" w:rsidRDefault="000B2B98" w:rsidP="00414600">
      <w:pPr>
        <w:pStyle w:val="Akapitzlist"/>
        <w:numPr>
          <w:ilvl w:val="0"/>
          <w:numId w:val="13"/>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7FFD9A30" w14:textId="77777777"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14:paraId="3F11110F" w14:textId="77777777" w:rsidR="006F32A6"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0CC83C67" w14:textId="77777777" w:rsidR="000B2B98"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78C1E79F" w14:textId="77777777" w:rsidR="000B2B98"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41DFC568" w14:textId="77777777" w:rsidR="000B2B98" w:rsidRPr="006F32A6" w:rsidRDefault="000B2B98"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40A5105B" w14:textId="77777777"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17714A47" w14:textId="77777777"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703B49C0" w14:textId="77777777" w:rsidR="000B2B98" w:rsidRPr="002A701E" w:rsidRDefault="000B2B98" w:rsidP="00DA6C3E">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2D89414A" w14:textId="77777777" w:rsidR="000B2B98" w:rsidRPr="002A701E" w:rsidRDefault="000B2B98" w:rsidP="00DA6C3E">
      <w:pPr>
        <w:spacing w:after="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059A7526" w14:textId="77777777" w:rsidR="000B2B98" w:rsidRPr="002A701E" w:rsidRDefault="000B2B98" w:rsidP="00414600">
      <w:pPr>
        <w:pStyle w:val="Akapitzlist"/>
        <w:numPr>
          <w:ilvl w:val="0"/>
          <w:numId w:val="13"/>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118CEE4D" w14:textId="77777777"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14:paraId="669EBBFD" w14:textId="77777777"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729EC5B4" w14:textId="77777777"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501380B4" w14:textId="77777777"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173D4C0A" w14:textId="77777777"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259ADC86" w14:textId="77777777" w:rsidR="000E4099"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14:paraId="410ABFB2" w14:textId="77777777" w:rsidR="000B2B98" w:rsidRPr="002A701E" w:rsidRDefault="000B2B98" w:rsidP="00414600">
      <w:pPr>
        <w:pStyle w:val="Akapitzlist"/>
        <w:numPr>
          <w:ilvl w:val="0"/>
          <w:numId w:val="13"/>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5468E049" w14:textId="77777777"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14:paraId="56713B71" w14:textId="77777777"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1023F9B" w14:textId="77777777"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5E4F0A2E" w14:textId="77777777"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19465DA1" w14:textId="77777777"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3B82B7F0" w14:textId="77777777" w:rsidR="0062038A"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14:paraId="20D752D9"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7F920E71" w14:textId="77777777" w:rsidR="00DA6C3E" w:rsidRPr="007360B2"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57ACB230" w14:textId="77777777" w:rsidR="00DA6C3E" w:rsidRPr="000F4E17" w:rsidRDefault="00DA6C3E" w:rsidP="00D54260">
      <w:pPr>
        <w:spacing w:after="0" w:line="240" w:lineRule="auto"/>
        <w:jc w:val="both"/>
        <w:rPr>
          <w:rFonts w:asciiTheme="minorHAnsi" w:hAnsiTheme="minorHAnsi"/>
          <w:b/>
          <w:sz w:val="22"/>
          <w:szCs w:val="22"/>
          <w:u w:val="single"/>
        </w:rPr>
      </w:pPr>
    </w:p>
    <w:p w14:paraId="094291E3" w14:textId="77777777" w:rsidR="00D204BA" w:rsidRPr="000F4E17" w:rsidRDefault="00D204BA" w:rsidP="00D204BA">
      <w:pPr>
        <w:spacing w:after="0" w:line="360" w:lineRule="auto"/>
        <w:rPr>
          <w:rFonts w:asciiTheme="minorHAnsi" w:hAnsiTheme="minorHAnsi"/>
          <w:sz w:val="22"/>
          <w:szCs w:val="22"/>
        </w:rPr>
      </w:pPr>
      <w:r w:rsidRPr="000F4E17">
        <w:rPr>
          <w:rFonts w:asciiTheme="minorHAnsi" w:hAnsiTheme="minorHAnsi"/>
          <w:sz w:val="22"/>
          <w:szCs w:val="22"/>
        </w:rPr>
        <w:t>Netto................................ zł. słownie...................................................</w:t>
      </w:r>
    </w:p>
    <w:p w14:paraId="59E3683A" w14:textId="77777777" w:rsidR="00D204BA" w:rsidRPr="000F4E17" w:rsidRDefault="00D204BA" w:rsidP="00D204BA">
      <w:pPr>
        <w:spacing w:after="0" w:line="360" w:lineRule="auto"/>
        <w:rPr>
          <w:rFonts w:asciiTheme="minorHAnsi" w:hAnsiTheme="minorHAnsi"/>
          <w:sz w:val="22"/>
          <w:szCs w:val="22"/>
        </w:rPr>
      </w:pPr>
      <w:r w:rsidRPr="000F4E17">
        <w:rPr>
          <w:rFonts w:asciiTheme="minorHAnsi" w:hAnsiTheme="minorHAnsi"/>
          <w:sz w:val="22"/>
          <w:szCs w:val="22"/>
        </w:rPr>
        <w:t>+ VAT.................................................</w:t>
      </w:r>
    </w:p>
    <w:p w14:paraId="0422618D" w14:textId="77777777" w:rsidR="00D204BA" w:rsidRPr="000F4E17" w:rsidRDefault="00D204BA" w:rsidP="00D204BA">
      <w:pPr>
        <w:spacing w:after="0" w:line="360" w:lineRule="auto"/>
        <w:rPr>
          <w:rFonts w:asciiTheme="minorHAnsi" w:hAnsiTheme="minorHAnsi"/>
          <w:sz w:val="22"/>
          <w:szCs w:val="22"/>
        </w:rPr>
      </w:pPr>
      <w:r w:rsidRPr="000F4E17">
        <w:rPr>
          <w:rFonts w:asciiTheme="minorHAnsi" w:hAnsiTheme="minorHAnsi"/>
          <w:sz w:val="22"/>
          <w:szCs w:val="22"/>
        </w:rPr>
        <w:t>Brutto ............................... zł. , słownie ................................................</w:t>
      </w:r>
    </w:p>
    <w:p w14:paraId="3605210F" w14:textId="77777777" w:rsidR="00D204BA" w:rsidRPr="000F4E17" w:rsidRDefault="00D204BA" w:rsidP="00D204BA">
      <w:pPr>
        <w:spacing w:after="0" w:line="240" w:lineRule="auto"/>
        <w:jc w:val="both"/>
        <w:rPr>
          <w:rFonts w:asciiTheme="minorHAnsi" w:hAnsiTheme="minorHAnsi"/>
          <w:b/>
          <w:sz w:val="22"/>
          <w:szCs w:val="22"/>
          <w:u w:val="single"/>
        </w:rPr>
      </w:pPr>
      <w:r w:rsidRPr="000F4E17">
        <w:rPr>
          <w:rFonts w:asciiTheme="minorHAnsi" w:hAnsiTheme="minorHAnsi"/>
          <w:b/>
          <w:sz w:val="22"/>
          <w:szCs w:val="22"/>
        </w:rPr>
        <w:t>Termin płatności - przelew do /min. 30 – max 60 dni/ ................. dni od daty wystawienia faktury</w:t>
      </w:r>
    </w:p>
    <w:p w14:paraId="48298C35" w14:textId="77777777" w:rsidR="00D54260" w:rsidRPr="00C342B4" w:rsidRDefault="00D54260" w:rsidP="00203C4A">
      <w:pPr>
        <w:spacing w:after="0" w:line="240" w:lineRule="auto"/>
        <w:rPr>
          <w:rFonts w:asciiTheme="minorHAnsi" w:hAnsiTheme="minorHAnsi"/>
          <w:b/>
        </w:rPr>
      </w:pPr>
    </w:p>
    <w:p w14:paraId="7CF4B0E8" w14:textId="77777777" w:rsidR="000B2B98" w:rsidRDefault="000B2B98" w:rsidP="002419BB">
      <w:pPr>
        <w:spacing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5233A473" w14:textId="77777777" w:rsidR="008E216D" w:rsidRPr="008E216D" w:rsidRDefault="008E216D" w:rsidP="002419BB">
      <w:pPr>
        <w:spacing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2238A679" w14:textId="77777777" w:rsidR="008E216D" w:rsidRDefault="008E216D" w:rsidP="002419BB">
      <w:pPr>
        <w:spacing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72572980" w14:textId="77777777" w:rsidR="008E216D" w:rsidRPr="002A701E" w:rsidRDefault="008E216D" w:rsidP="002419BB">
      <w:pPr>
        <w:spacing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14E00086" w14:textId="77777777" w:rsidR="000B2B98" w:rsidRPr="002A701E" w:rsidRDefault="008E216D" w:rsidP="002419BB">
      <w:pPr>
        <w:spacing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080D33E" w14:textId="77777777" w:rsidR="000B2B98" w:rsidRPr="002A701E" w:rsidRDefault="000B2B98" w:rsidP="007360B2">
      <w:pPr>
        <w:pStyle w:val="Akapitzlist"/>
        <w:numPr>
          <w:ilvl w:val="0"/>
          <w:numId w:val="15"/>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1934E511" w14:textId="77777777" w:rsidR="000B2B98" w:rsidRPr="002A701E" w:rsidRDefault="000B2B98" w:rsidP="007360B2">
      <w:pPr>
        <w:pStyle w:val="Akapitzlist"/>
        <w:numPr>
          <w:ilvl w:val="0"/>
          <w:numId w:val="15"/>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2C79F099" w14:textId="77777777" w:rsidTr="00D507CC">
        <w:trPr>
          <w:jc w:val="center"/>
        </w:trPr>
        <w:tc>
          <w:tcPr>
            <w:tcW w:w="533" w:type="dxa"/>
          </w:tcPr>
          <w:p w14:paraId="1D44744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662C822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548925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4C1606B" w14:textId="77777777" w:rsidTr="002419BB">
        <w:trPr>
          <w:trHeight w:val="660"/>
          <w:jc w:val="center"/>
        </w:trPr>
        <w:tc>
          <w:tcPr>
            <w:tcW w:w="533" w:type="dxa"/>
          </w:tcPr>
          <w:p w14:paraId="5D0FD9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44216F1F" w14:textId="77777777" w:rsidR="000B2B98" w:rsidRPr="002A701E" w:rsidRDefault="000B2B98" w:rsidP="002419BB">
            <w:pPr>
              <w:pStyle w:val="Akapitzlist"/>
              <w:spacing w:before="240" w:line="360" w:lineRule="auto"/>
              <w:ind w:left="0"/>
              <w:contextualSpacing w:val="0"/>
              <w:rPr>
                <w:rFonts w:asciiTheme="minorHAnsi" w:hAnsiTheme="minorHAnsi" w:cs="Arial"/>
              </w:rPr>
            </w:pPr>
          </w:p>
        </w:tc>
        <w:tc>
          <w:tcPr>
            <w:tcW w:w="3074" w:type="dxa"/>
          </w:tcPr>
          <w:p w14:paraId="51B0BFF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4F5A4FB7" w14:textId="77777777" w:rsidTr="002419BB">
        <w:trPr>
          <w:trHeight w:val="659"/>
          <w:jc w:val="center"/>
        </w:trPr>
        <w:tc>
          <w:tcPr>
            <w:tcW w:w="533" w:type="dxa"/>
          </w:tcPr>
          <w:p w14:paraId="099C9BC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80FD50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726CB4A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56B1076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6075F825" w14:textId="77777777" w:rsidR="000B2B98"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28BD9BB4" w14:textId="77777777" w:rsidR="000B5BE5" w:rsidRPr="006F1DAF" w:rsidRDefault="000B5BE5" w:rsidP="000B5BE5">
      <w:pPr>
        <w:tabs>
          <w:tab w:val="left" w:pos="568"/>
        </w:tabs>
        <w:spacing w:after="0" w:line="360" w:lineRule="auto"/>
        <w:ind w:right="68"/>
        <w:jc w:val="both"/>
        <w:rPr>
          <w:rFonts w:asciiTheme="minorHAnsi" w:hAnsiTheme="minorHAnsi"/>
          <w:b/>
          <w:color w:val="FF0000"/>
          <w:sz w:val="22"/>
          <w:szCs w:val="22"/>
        </w:rPr>
      </w:pPr>
      <w:r>
        <w:rPr>
          <w:rFonts w:asciiTheme="minorHAnsi" w:hAnsiTheme="minorHAnsi"/>
          <w:sz w:val="22"/>
          <w:szCs w:val="22"/>
        </w:rPr>
        <w:t xml:space="preserve">7. </w:t>
      </w:r>
      <w:r w:rsidRPr="000B5BE5">
        <w:rPr>
          <w:rFonts w:asciiTheme="minorHAnsi" w:hAnsiTheme="minorHAnsi"/>
          <w:sz w:val="22"/>
          <w:szCs w:val="22"/>
        </w:rPr>
        <w:t>TERMIN WYKONANIA ZAMÓWIENIA tj.</w:t>
      </w:r>
      <w:r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14:paraId="27FD8C82" w14:textId="77777777" w:rsidR="002419BB" w:rsidRPr="0033294C" w:rsidRDefault="002419BB" w:rsidP="002419BB">
      <w:pPr>
        <w:pStyle w:val="Tekstpodstawowy3"/>
        <w:spacing w:after="0"/>
        <w:rPr>
          <w:rFonts w:asciiTheme="minorHAnsi" w:hAnsiTheme="minorHAnsi"/>
          <w:i/>
          <w:sz w:val="22"/>
          <w:szCs w:val="22"/>
        </w:rPr>
      </w:pPr>
      <w:r w:rsidRPr="0033294C">
        <w:rPr>
          <w:rFonts w:asciiTheme="minorHAnsi" w:hAnsiTheme="minorHAnsi"/>
          <w:sz w:val="22"/>
          <w:szCs w:val="22"/>
        </w:rPr>
        <w:t>Termin realizacji  zamówienia:</w:t>
      </w:r>
    </w:p>
    <w:p w14:paraId="450426CD" w14:textId="751E5AF4" w:rsidR="002419BB" w:rsidRPr="0033294C" w:rsidRDefault="002419BB" w:rsidP="002419BB">
      <w:pPr>
        <w:tabs>
          <w:tab w:val="left" w:pos="568"/>
        </w:tabs>
        <w:spacing w:after="0" w:line="240" w:lineRule="auto"/>
        <w:ind w:right="68"/>
        <w:jc w:val="both"/>
        <w:rPr>
          <w:sz w:val="22"/>
          <w:szCs w:val="22"/>
        </w:rPr>
      </w:pPr>
      <w:r w:rsidRPr="0033294C">
        <w:rPr>
          <w:rFonts w:asciiTheme="minorHAnsi" w:hAnsiTheme="minorHAnsi"/>
          <w:sz w:val="22"/>
          <w:szCs w:val="22"/>
        </w:rPr>
        <w:t>- od dnia podpisania umowy do 3</w:t>
      </w:r>
      <w:r w:rsidR="0033294C" w:rsidRPr="0033294C">
        <w:rPr>
          <w:rFonts w:asciiTheme="minorHAnsi" w:hAnsiTheme="minorHAnsi"/>
          <w:sz w:val="22"/>
          <w:szCs w:val="22"/>
        </w:rPr>
        <w:t>0</w:t>
      </w:r>
      <w:r w:rsidRPr="0033294C">
        <w:rPr>
          <w:rFonts w:asciiTheme="minorHAnsi" w:hAnsiTheme="minorHAnsi"/>
          <w:sz w:val="22"/>
          <w:szCs w:val="22"/>
        </w:rPr>
        <w:t>.0</w:t>
      </w:r>
      <w:r w:rsidR="0033294C" w:rsidRPr="0033294C">
        <w:rPr>
          <w:rFonts w:asciiTheme="minorHAnsi" w:hAnsiTheme="minorHAnsi"/>
          <w:sz w:val="22"/>
          <w:szCs w:val="22"/>
        </w:rPr>
        <w:t>6</w:t>
      </w:r>
      <w:r w:rsidRPr="0033294C">
        <w:rPr>
          <w:rFonts w:asciiTheme="minorHAnsi" w:hAnsiTheme="minorHAnsi"/>
          <w:sz w:val="22"/>
          <w:szCs w:val="22"/>
        </w:rPr>
        <w:t>.2023r.</w:t>
      </w:r>
    </w:p>
    <w:p w14:paraId="4B515C91" w14:textId="77777777" w:rsidR="002419BB" w:rsidRPr="0033294C" w:rsidRDefault="002419BB" w:rsidP="002419BB">
      <w:pPr>
        <w:tabs>
          <w:tab w:val="left" w:pos="568"/>
        </w:tabs>
        <w:spacing w:after="0" w:line="240" w:lineRule="auto"/>
        <w:ind w:right="68"/>
        <w:jc w:val="both"/>
        <w:rPr>
          <w:rFonts w:asciiTheme="minorHAnsi" w:hAnsiTheme="minorHAnsi"/>
          <w:sz w:val="22"/>
          <w:szCs w:val="22"/>
        </w:rPr>
      </w:pPr>
    </w:p>
    <w:p w14:paraId="0B58F534" w14:textId="77777777" w:rsidR="002419BB" w:rsidRPr="0033294C" w:rsidRDefault="002419BB" w:rsidP="002419BB">
      <w:pPr>
        <w:spacing w:after="0"/>
        <w:jc w:val="both"/>
        <w:rPr>
          <w:rFonts w:asciiTheme="minorHAnsi" w:hAnsiTheme="minorHAnsi"/>
          <w:sz w:val="22"/>
          <w:szCs w:val="22"/>
        </w:rPr>
      </w:pPr>
      <w:r w:rsidRPr="0033294C">
        <w:rPr>
          <w:rFonts w:asciiTheme="minorHAnsi" w:hAnsiTheme="minorHAnsi"/>
          <w:sz w:val="22"/>
          <w:szCs w:val="22"/>
        </w:rPr>
        <w:lastRenderedPageBreak/>
        <w:t xml:space="preserve">Termin realizacji jednostkowych zamówień: </w:t>
      </w:r>
    </w:p>
    <w:p w14:paraId="6EC38D27" w14:textId="77777777" w:rsidR="002419BB" w:rsidRPr="0033294C" w:rsidRDefault="002419BB" w:rsidP="002419BB">
      <w:pPr>
        <w:pStyle w:val="Tekstpodstawowy3"/>
        <w:spacing w:after="0"/>
        <w:rPr>
          <w:rFonts w:asciiTheme="minorHAnsi" w:hAnsiTheme="minorHAnsi"/>
          <w:i/>
          <w:sz w:val="22"/>
          <w:szCs w:val="22"/>
        </w:rPr>
      </w:pPr>
      <w:r w:rsidRPr="0033294C">
        <w:rPr>
          <w:rFonts w:asciiTheme="minorHAnsi" w:hAnsiTheme="minorHAnsi"/>
          <w:sz w:val="22"/>
          <w:szCs w:val="22"/>
        </w:rPr>
        <w:t>– zamówienia odbywać się będą  pocztą elektroniczną, sukcesywnie do potrzeb.</w:t>
      </w:r>
    </w:p>
    <w:p w14:paraId="5F0AF306" w14:textId="77777777" w:rsidR="002419BB" w:rsidRPr="0033294C" w:rsidRDefault="002419BB" w:rsidP="002419BB">
      <w:pPr>
        <w:pStyle w:val="Tekstpodstawowy3"/>
        <w:spacing w:after="0"/>
        <w:rPr>
          <w:rFonts w:asciiTheme="minorHAnsi" w:hAnsiTheme="minorHAnsi"/>
          <w:i/>
          <w:sz w:val="22"/>
          <w:szCs w:val="22"/>
        </w:rPr>
      </w:pPr>
      <w:r w:rsidRPr="0033294C">
        <w:rPr>
          <w:rFonts w:asciiTheme="minorHAnsi" w:hAnsiTheme="minorHAnsi"/>
          <w:sz w:val="22"/>
          <w:szCs w:val="22"/>
        </w:rPr>
        <w:t xml:space="preserve">Realizacja dostaw do 10 dni roboczych w godz. od 7:00 do 14:00,  w piątki do godz. 12:30. </w:t>
      </w:r>
    </w:p>
    <w:p w14:paraId="421A0FB6" w14:textId="77777777" w:rsidR="002419BB" w:rsidRPr="00E3695C" w:rsidRDefault="002419BB" w:rsidP="002419BB">
      <w:pPr>
        <w:pStyle w:val="Tekstpodstawowy3"/>
        <w:spacing w:after="0" w:line="240" w:lineRule="auto"/>
        <w:rPr>
          <w:rFonts w:asciiTheme="minorHAnsi" w:hAnsiTheme="minorHAnsi"/>
          <w:i/>
          <w:sz w:val="22"/>
          <w:szCs w:val="22"/>
        </w:rPr>
      </w:pPr>
      <w:r w:rsidRPr="0033294C">
        <w:rPr>
          <w:rFonts w:asciiTheme="minorHAnsi" w:hAnsiTheme="minorHAnsi"/>
          <w:sz w:val="22"/>
          <w:szCs w:val="22"/>
        </w:rPr>
        <w:t>Zamówienia składane  pocztą elektroniczną.</w:t>
      </w:r>
    </w:p>
    <w:p w14:paraId="018D2F3B" w14:textId="77777777" w:rsidR="000B2B98" w:rsidRPr="002A701E" w:rsidRDefault="000B5BE5" w:rsidP="002419BB">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20598E8D" w14:textId="77777777" w:rsidR="000B2B98" w:rsidRPr="002A701E" w:rsidRDefault="000B5BE5" w:rsidP="002419BB">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6BE7FD5" w14:textId="77777777" w:rsidR="000B2B98" w:rsidRPr="002A701E" w:rsidRDefault="000B5BE5" w:rsidP="002419BB">
      <w:pPr>
        <w:spacing w:afterLines="10" w:after="24" w:line="24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753ACDBA" w14:textId="77777777" w:rsidR="000B2B98" w:rsidRPr="002A701E" w:rsidRDefault="000B2B98" w:rsidP="002419BB">
      <w:pPr>
        <w:pStyle w:val="Akapitzlist"/>
        <w:numPr>
          <w:ilvl w:val="0"/>
          <w:numId w:val="14"/>
        </w:numPr>
        <w:spacing w:after="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BF35BBB" w14:textId="77777777" w:rsidR="000B2B98" w:rsidRPr="002A701E" w:rsidRDefault="000B2B98" w:rsidP="002419BB">
      <w:pPr>
        <w:pStyle w:val="Akapitzlist"/>
        <w:numPr>
          <w:ilvl w:val="0"/>
          <w:numId w:val="14"/>
        </w:numPr>
        <w:spacing w:after="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213009A" w14:textId="77777777" w:rsidR="000B2B98" w:rsidRPr="002A701E" w:rsidRDefault="000B2B98" w:rsidP="002419BB">
      <w:pPr>
        <w:spacing w:after="0"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5E0B14E5" w14:textId="77777777" w:rsidR="000B2B98" w:rsidRPr="002A701E" w:rsidRDefault="000B2B98" w:rsidP="002419BB">
      <w:pPr>
        <w:spacing w:after="0"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A2D8642" w14:textId="77777777" w:rsidR="000B2B98" w:rsidRPr="002A701E" w:rsidRDefault="000B2B98" w:rsidP="002419BB">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6F846F7C" w14:textId="77777777" w:rsidR="000B2B98" w:rsidRPr="002A701E" w:rsidRDefault="000B2B98" w:rsidP="002419BB">
      <w:pPr>
        <w:spacing w:after="0" w:line="24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6B5DC43" w14:textId="77777777" w:rsidR="000B2B98" w:rsidRPr="002A701E" w:rsidRDefault="000B5BE5" w:rsidP="002419BB">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11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4C89FE98" w14:textId="77777777" w:rsidTr="00D507CC">
        <w:tc>
          <w:tcPr>
            <w:tcW w:w="2393" w:type="dxa"/>
            <w:shd w:val="clear" w:color="auto" w:fill="DEEAF6" w:themeFill="accent1" w:themeFillTint="33"/>
            <w:vAlign w:val="center"/>
          </w:tcPr>
          <w:p w14:paraId="49CFC5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42DFD87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20810E4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120E60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527878A7" w14:textId="77777777" w:rsidTr="00D507CC">
        <w:trPr>
          <w:trHeight w:val="506"/>
        </w:trPr>
        <w:tc>
          <w:tcPr>
            <w:tcW w:w="2393" w:type="dxa"/>
          </w:tcPr>
          <w:p w14:paraId="64F8E0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AD0A7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71A7E1F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093D5A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530B6579" w14:textId="77777777" w:rsidTr="00D507CC">
        <w:trPr>
          <w:trHeight w:val="506"/>
        </w:trPr>
        <w:tc>
          <w:tcPr>
            <w:tcW w:w="8776" w:type="dxa"/>
            <w:gridSpan w:val="4"/>
            <w:shd w:val="clear" w:color="auto" w:fill="DEEAF6" w:themeFill="accent1" w:themeFillTint="33"/>
            <w:vAlign w:val="center"/>
          </w:tcPr>
          <w:p w14:paraId="72B98AB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740A872" w14:textId="77777777" w:rsidR="000B2B98" w:rsidRPr="004D510B" w:rsidRDefault="000B5BE5" w:rsidP="004D510B">
      <w:pPr>
        <w:spacing w:before="240" w:afterLines="10" w:after="24" w:line="360" w:lineRule="auto"/>
        <w:jc w:val="both"/>
        <w:rPr>
          <w:rFonts w:ascii="Calibri" w:hAnsi="Calibri"/>
          <w:sz w:val="22"/>
          <w:szCs w:val="22"/>
        </w:rPr>
      </w:pPr>
      <w:r>
        <w:rPr>
          <w:rFonts w:ascii="Calibri" w:hAnsi="Calibri"/>
          <w:sz w:val="22"/>
          <w:szCs w:val="22"/>
        </w:rPr>
        <w:t>12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068B2749"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0B5BE5">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36ED764"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0D4FF14" w14:textId="77777777" w:rsidTr="004D510B">
        <w:tc>
          <w:tcPr>
            <w:tcW w:w="3260" w:type="dxa"/>
            <w:shd w:val="clear" w:color="auto" w:fill="DEEAF6" w:themeFill="accent1" w:themeFillTint="33"/>
            <w:vAlign w:val="center"/>
          </w:tcPr>
          <w:p w14:paraId="6E49CFD2" w14:textId="77777777" w:rsidR="004D510B" w:rsidRPr="004D510B" w:rsidRDefault="003F13D7"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20B6A9D8" w14:textId="77777777" w:rsidR="004D510B" w:rsidRPr="004D510B" w:rsidRDefault="003F13D7"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1A9E955E" w14:textId="77777777" w:rsidR="004D510B" w:rsidRPr="004D510B" w:rsidRDefault="003F13D7"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7E13E70E" w14:textId="77777777" w:rsidTr="004D510B">
        <w:trPr>
          <w:trHeight w:val="382"/>
        </w:trPr>
        <w:tc>
          <w:tcPr>
            <w:tcW w:w="3260" w:type="dxa"/>
          </w:tcPr>
          <w:p w14:paraId="164A8A7E"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44AFD0A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27E4581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3580DC1D" w14:textId="77777777" w:rsidTr="004D510B">
        <w:trPr>
          <w:trHeight w:val="268"/>
        </w:trPr>
        <w:tc>
          <w:tcPr>
            <w:tcW w:w="9923" w:type="dxa"/>
            <w:gridSpan w:val="3"/>
            <w:shd w:val="clear" w:color="auto" w:fill="DEEAF6" w:themeFill="accent1" w:themeFillTint="33"/>
            <w:vAlign w:val="center"/>
          </w:tcPr>
          <w:p w14:paraId="5C940496"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44E0CBBF"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0B5BE5">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7EF542CA"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2210288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60EED712" w14:textId="77777777" w:rsidR="000B5BE5" w:rsidRDefault="0062038A" w:rsidP="000B5BE5">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tbl>
      <w:tblPr>
        <w:tblW w:w="16230" w:type="dxa"/>
        <w:tblInd w:w="55" w:type="dxa"/>
        <w:tblLayout w:type="fixed"/>
        <w:tblCellMar>
          <w:left w:w="70" w:type="dxa"/>
          <w:right w:w="70" w:type="dxa"/>
        </w:tblCellMar>
        <w:tblLook w:val="04A0" w:firstRow="1" w:lastRow="0" w:firstColumn="1" w:lastColumn="0" w:noHBand="0" w:noVBand="1"/>
      </w:tblPr>
      <w:tblGrid>
        <w:gridCol w:w="560"/>
        <w:gridCol w:w="2560"/>
        <w:gridCol w:w="2220"/>
        <w:gridCol w:w="1300"/>
        <w:gridCol w:w="1500"/>
        <w:gridCol w:w="1660"/>
        <w:gridCol w:w="160"/>
        <w:gridCol w:w="2490"/>
        <w:gridCol w:w="160"/>
        <w:gridCol w:w="2440"/>
        <w:gridCol w:w="1180"/>
      </w:tblGrid>
      <w:tr w:rsidR="00B305BA" w:rsidRPr="00B305BA" w14:paraId="3E43CA2D" w14:textId="77777777" w:rsidTr="00AF2AED">
        <w:trPr>
          <w:trHeight w:val="74"/>
        </w:trPr>
        <w:tc>
          <w:tcPr>
            <w:tcW w:w="560" w:type="dxa"/>
            <w:tcBorders>
              <w:top w:val="nil"/>
              <w:left w:val="nil"/>
              <w:bottom w:val="nil"/>
              <w:right w:val="nil"/>
            </w:tcBorders>
            <w:shd w:val="clear" w:color="auto" w:fill="auto"/>
          </w:tcPr>
          <w:p w14:paraId="50B6C4B6" w14:textId="77777777" w:rsidR="00B305BA" w:rsidRPr="00B305BA" w:rsidRDefault="00B305BA"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tcPr>
          <w:p w14:paraId="0EA5530F" w14:textId="77777777" w:rsidR="00B305BA" w:rsidRPr="00B305BA" w:rsidRDefault="00B305BA"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tcPr>
          <w:p w14:paraId="77703139" w14:textId="77777777" w:rsidR="00B305BA" w:rsidRPr="00B305BA" w:rsidRDefault="00B305BA" w:rsidP="00B305BA">
            <w:pPr>
              <w:spacing w:after="0" w:line="240" w:lineRule="auto"/>
              <w:rPr>
                <w:rFonts w:ascii="Arial CE" w:hAnsi="Arial CE" w:cs="Arial CE"/>
              </w:rPr>
            </w:pPr>
          </w:p>
        </w:tc>
        <w:tc>
          <w:tcPr>
            <w:tcW w:w="1300" w:type="dxa"/>
            <w:tcBorders>
              <w:top w:val="nil"/>
              <w:left w:val="nil"/>
              <w:bottom w:val="nil"/>
              <w:right w:val="nil"/>
            </w:tcBorders>
            <w:shd w:val="clear" w:color="auto" w:fill="auto"/>
          </w:tcPr>
          <w:p w14:paraId="261D628D" w14:textId="77777777" w:rsidR="00B305BA" w:rsidRPr="00B305BA" w:rsidRDefault="00B305BA"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tcPr>
          <w:p w14:paraId="505A8507" w14:textId="77777777"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tcPr>
          <w:p w14:paraId="3BAE3429" w14:textId="77777777"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tcPr>
          <w:p w14:paraId="2513E1D6" w14:textId="77777777" w:rsidR="00B305BA" w:rsidRPr="00B305BA" w:rsidRDefault="00B305BA" w:rsidP="00B305BA">
            <w:pPr>
              <w:spacing w:after="0" w:line="240" w:lineRule="auto"/>
              <w:rPr>
                <w:rFonts w:ascii="Arial CE" w:hAnsi="Arial CE" w:cs="Arial CE"/>
              </w:rPr>
            </w:pPr>
          </w:p>
        </w:tc>
        <w:tc>
          <w:tcPr>
            <w:tcW w:w="2490" w:type="dxa"/>
            <w:tcBorders>
              <w:top w:val="nil"/>
              <w:left w:val="nil"/>
              <w:bottom w:val="nil"/>
              <w:right w:val="nil"/>
            </w:tcBorders>
            <w:shd w:val="clear" w:color="auto" w:fill="auto"/>
          </w:tcPr>
          <w:p w14:paraId="06CB9986" w14:textId="77777777"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tcPr>
          <w:p w14:paraId="4BCD67CB" w14:textId="77777777" w:rsidR="00B305BA" w:rsidRPr="00B305BA" w:rsidRDefault="00B305BA" w:rsidP="00B305BA">
            <w:pPr>
              <w:spacing w:after="0" w:line="240" w:lineRule="auto"/>
              <w:rPr>
                <w:rFonts w:ascii="Arial CE" w:hAnsi="Arial CE" w:cs="Arial CE"/>
              </w:rPr>
            </w:pPr>
          </w:p>
        </w:tc>
        <w:tc>
          <w:tcPr>
            <w:tcW w:w="2440" w:type="dxa"/>
            <w:tcBorders>
              <w:top w:val="nil"/>
              <w:left w:val="nil"/>
              <w:bottom w:val="nil"/>
              <w:right w:val="nil"/>
            </w:tcBorders>
            <w:shd w:val="clear" w:color="auto" w:fill="auto"/>
          </w:tcPr>
          <w:p w14:paraId="2213C6D7" w14:textId="77777777"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tcPr>
          <w:p w14:paraId="6BBFF5C0" w14:textId="77777777" w:rsidR="00B305BA" w:rsidRPr="00B305BA" w:rsidRDefault="00B305BA" w:rsidP="00B305BA">
            <w:pPr>
              <w:spacing w:after="0" w:line="240" w:lineRule="auto"/>
              <w:rPr>
                <w:rFonts w:ascii="Arial CE" w:hAnsi="Arial CE" w:cs="Arial CE"/>
              </w:rPr>
            </w:pPr>
          </w:p>
        </w:tc>
      </w:tr>
    </w:tbl>
    <w:p w14:paraId="7299C310" w14:textId="77777777"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0FDD2A36" w14:textId="77777777"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14:paraId="32A91496" w14:textId="7A2F66D2"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1B879676"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14:paraId="3BA3E9C9" w14:textId="77777777"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14:paraId="1A4C9159" w14:textId="0788885E"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0670C832" w14:textId="1E338313"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w:t>
      </w:r>
      <w:r w:rsidR="006E1D8A">
        <w:rPr>
          <w:rFonts w:asciiTheme="minorHAnsi" w:hAnsiTheme="minorHAnsi" w:cs="Arial"/>
          <w:i/>
          <w:sz w:val="22"/>
          <w:szCs w:val="22"/>
        </w:rPr>
        <w:t xml:space="preserve"> </w:t>
      </w:r>
      <w:r w:rsidRPr="002A701E">
        <w:rPr>
          <w:rFonts w:asciiTheme="minorHAnsi" w:hAnsiTheme="minorHAnsi" w:cs="Arial"/>
          <w:i/>
          <w:sz w:val="22"/>
          <w:szCs w:val="22"/>
        </w:rPr>
        <w:t>reprezentacji)</w:t>
      </w:r>
    </w:p>
    <w:p w14:paraId="2FBCD6DE" w14:textId="77777777"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14:paraId="7A8BDF08"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14:paraId="62F834AF"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14:paraId="670A044D" w14:textId="77777777"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14:paraId="0653D8F0" w14:textId="77777777" w:rsidR="00C66083" w:rsidRPr="002A701E" w:rsidRDefault="00C66083" w:rsidP="00C66083">
      <w:pPr>
        <w:spacing w:before="120" w:line="240" w:lineRule="auto"/>
        <w:jc w:val="center"/>
        <w:rPr>
          <w:rFonts w:asciiTheme="minorHAnsi" w:hAnsiTheme="minorHAnsi" w:cs="Arial"/>
          <w:b/>
          <w:sz w:val="22"/>
          <w:szCs w:val="22"/>
          <w:u w:val="single"/>
        </w:rPr>
      </w:pPr>
    </w:p>
    <w:p w14:paraId="59B6364B" w14:textId="1ACC0FAC" w:rsidR="00EB4898" w:rsidRPr="00AC6B54" w:rsidRDefault="00C66083" w:rsidP="00AC6B54">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00EB4898" w:rsidRPr="002A701E">
        <w:rPr>
          <w:rFonts w:asciiTheme="minorHAnsi" w:hAnsiTheme="minorHAnsi"/>
          <w:b/>
          <w:sz w:val="22"/>
          <w:szCs w:val="22"/>
        </w:rPr>
        <w:t xml:space="preserve"> </w:t>
      </w:r>
      <w:r w:rsidR="00A514D0" w:rsidRPr="009A5007">
        <w:rPr>
          <w:rFonts w:ascii="Calibri" w:hAnsi="Calibri"/>
          <w:b/>
          <w:sz w:val="22"/>
          <w:szCs w:val="22"/>
        </w:rPr>
        <w:t xml:space="preserve">Zakup wraz z dostawą, wyrobów kompresyjnych – rękawów profilaktycznych dla Zakładu Rehabilitacji Świętokrzyskiego Centrum Onkologii </w:t>
      </w:r>
      <w:r w:rsidR="00A514D0">
        <w:rPr>
          <w:rFonts w:ascii="Calibri" w:hAnsi="Calibri"/>
          <w:b/>
          <w:sz w:val="22"/>
          <w:szCs w:val="22"/>
        </w:rPr>
        <w:t xml:space="preserve">                </w:t>
      </w:r>
      <w:r w:rsidR="00A514D0" w:rsidRPr="009A5007">
        <w:rPr>
          <w:rFonts w:ascii="Calibri" w:hAnsi="Calibri"/>
          <w:b/>
          <w:sz w:val="22"/>
          <w:szCs w:val="22"/>
        </w:rPr>
        <w:t>w Kielcach</w:t>
      </w:r>
      <w:r w:rsidRPr="00203C4A">
        <w:rPr>
          <w:rFonts w:asciiTheme="minorHAnsi" w:hAnsiTheme="minorHAnsi" w:cs="Arial"/>
          <w:i/>
        </w:rPr>
        <w:t>,</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14:paraId="3E4DC38C" w14:textId="77777777" w:rsidR="00C66083" w:rsidRPr="00AC6B54" w:rsidRDefault="00C66083" w:rsidP="00AC6B54">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14:paraId="4853A5B4" w14:textId="65369643" w:rsidR="00EB4898" w:rsidRPr="00394004" w:rsidRDefault="00C66083" w:rsidP="00414600">
      <w:pPr>
        <w:pStyle w:val="Akapitzlist"/>
        <w:numPr>
          <w:ilvl w:val="0"/>
          <w:numId w:val="11"/>
        </w:numPr>
        <w:spacing w:after="0" w:line="360" w:lineRule="auto"/>
        <w:jc w:val="both"/>
        <w:rPr>
          <w:rFonts w:asciiTheme="minorHAnsi" w:hAnsiTheme="minorHAnsi" w:cs="Arial"/>
        </w:rPr>
      </w:pPr>
      <w:r w:rsidRPr="002A701E">
        <w:rPr>
          <w:rFonts w:asciiTheme="minorHAnsi" w:hAnsiTheme="minorHAnsi" w:cs="Arial"/>
        </w:rPr>
        <w:t>Oświadczam, że nie podlegam wykluczeniu z postępowania na podstawie art. 108 ust 1</w:t>
      </w:r>
      <w:r w:rsidR="00025474" w:rsidRPr="002A701E">
        <w:rPr>
          <w:rFonts w:asciiTheme="minorHAnsi" w:hAnsiTheme="minorHAnsi" w:cs="Arial"/>
        </w:rPr>
        <w:t xml:space="preserve"> </w:t>
      </w:r>
      <w:r w:rsidRPr="002A701E">
        <w:rPr>
          <w:rFonts w:asciiTheme="minorHAnsi" w:hAnsiTheme="minorHAnsi" w:cs="Arial"/>
        </w:rPr>
        <w:t xml:space="preserve">ustawy </w:t>
      </w:r>
      <w:proofErr w:type="spellStart"/>
      <w:r w:rsidRPr="002A701E">
        <w:rPr>
          <w:rFonts w:asciiTheme="minorHAnsi" w:hAnsiTheme="minorHAnsi" w:cs="Arial"/>
        </w:rPr>
        <w:t>Pzp</w:t>
      </w:r>
      <w:proofErr w:type="spellEnd"/>
      <w:r w:rsidR="00E9007E">
        <w:rPr>
          <w:rFonts w:asciiTheme="minorHAnsi" w:hAnsiTheme="minorHAnsi" w:cs="Arial"/>
        </w:rPr>
        <w:t xml:space="preserve"> oraz </w:t>
      </w:r>
      <w:r w:rsidR="00E9007E" w:rsidRPr="00685A40">
        <w:rPr>
          <w:rFonts w:asciiTheme="minorHAnsi" w:eastAsia="Times New Roman" w:hAnsiTheme="minorHAnsi" w:cstheme="minorHAnsi"/>
          <w:lang w:eastAsia="pl-PL"/>
        </w:rPr>
        <w:t xml:space="preserve"> art. 1 pkt 3 ustawy </w:t>
      </w:r>
      <w:r w:rsidR="00E9007E" w:rsidRPr="00685A40">
        <w:rPr>
          <w:rFonts w:asciiTheme="minorHAnsi" w:hAnsiTheme="minorHAnsi" w:cstheme="minorHAnsi"/>
        </w:rPr>
        <w:t>z dnia 13 kwietnia 2022 r. o szczególnych rozwiązaniach w zakresie przeciwdziałania</w:t>
      </w:r>
      <w:r w:rsidR="00E9007E">
        <w:rPr>
          <w:rFonts w:asciiTheme="minorHAnsi" w:hAnsiTheme="minorHAnsi" w:cstheme="minorHAnsi"/>
        </w:rPr>
        <w:t xml:space="preserve"> </w:t>
      </w:r>
      <w:r w:rsidR="00E9007E" w:rsidRPr="00685A40">
        <w:rPr>
          <w:rFonts w:asciiTheme="minorHAnsi" w:hAnsiTheme="minorHAnsi" w:cstheme="minorHAnsi"/>
        </w:rPr>
        <w:t>wspieraniu agresji na Ukrainę oraz służących ochronie bezpieczeństwa narodowego</w:t>
      </w:r>
      <w:r w:rsidR="006E1D8A">
        <w:rPr>
          <w:rFonts w:asciiTheme="minorHAnsi" w:hAnsiTheme="minorHAnsi" w:cstheme="minorHAnsi"/>
        </w:rPr>
        <w:t>.</w:t>
      </w:r>
    </w:p>
    <w:p w14:paraId="4C08CE0B" w14:textId="77777777" w:rsidR="00C26BFF" w:rsidRDefault="00C26BFF" w:rsidP="00C66083">
      <w:pPr>
        <w:spacing w:after="0" w:line="360" w:lineRule="auto"/>
        <w:jc w:val="both"/>
        <w:rPr>
          <w:rFonts w:asciiTheme="minorHAnsi" w:hAnsiTheme="minorHAnsi" w:cs="Arial"/>
          <w:sz w:val="22"/>
          <w:szCs w:val="22"/>
        </w:rPr>
      </w:pPr>
    </w:p>
    <w:p w14:paraId="08D56C2B" w14:textId="77777777"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14:paraId="7EA35DDF" w14:textId="77777777" w:rsidR="00C66083" w:rsidRPr="002A701E"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14:paraId="5C553350" w14:textId="77777777" w:rsidR="00C66083" w:rsidRPr="002A701E" w:rsidRDefault="00C66083" w:rsidP="00C66083">
      <w:pPr>
        <w:spacing w:line="240" w:lineRule="auto"/>
        <w:jc w:val="both"/>
        <w:rPr>
          <w:rFonts w:asciiTheme="minorHAnsi" w:hAnsiTheme="minorHAnsi" w:cs="Arial"/>
          <w:b/>
          <w:sz w:val="22"/>
          <w:szCs w:val="22"/>
        </w:rPr>
      </w:pPr>
    </w:p>
    <w:p w14:paraId="4B9E7547" w14:textId="77777777"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14:paraId="1906103E" w14:textId="77777777"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5E78BBA4" w14:textId="77777777" w:rsidR="002B3F09" w:rsidRDefault="002B3F09" w:rsidP="00742C71">
      <w:pPr>
        <w:rPr>
          <w:rFonts w:asciiTheme="minorHAnsi" w:eastAsiaTheme="minorHAnsi" w:hAnsiTheme="minorHAnsi"/>
          <w:sz w:val="22"/>
          <w:szCs w:val="22"/>
        </w:rPr>
      </w:pPr>
    </w:p>
    <w:p w14:paraId="5C63A805" w14:textId="77777777" w:rsidR="002B3F09" w:rsidRPr="00A45F00" w:rsidRDefault="002B3F09" w:rsidP="002B3F09">
      <w:pPr>
        <w:spacing w:after="0" w:line="276" w:lineRule="auto"/>
        <w:rPr>
          <w:rFonts w:asciiTheme="minorHAnsi" w:hAnsiTheme="minorHAnsi"/>
        </w:rPr>
      </w:pPr>
    </w:p>
    <w:p w14:paraId="7631BA14" w14:textId="77777777" w:rsidR="002B3F09" w:rsidRPr="00D91CBB" w:rsidRDefault="002B3F09" w:rsidP="002B3F09">
      <w:pPr>
        <w:pStyle w:val="Tekstpodstawowy2"/>
        <w:ind w:left="360"/>
        <w:jc w:val="right"/>
        <w:rPr>
          <w:rFonts w:asciiTheme="minorHAnsi" w:hAnsiTheme="minorHAnsi"/>
          <w:b/>
          <w:sz w:val="22"/>
          <w:szCs w:val="22"/>
        </w:rPr>
      </w:pPr>
      <w:r>
        <w:rPr>
          <w:rFonts w:asciiTheme="minorHAnsi" w:hAnsiTheme="minorHAnsi"/>
          <w:b/>
          <w:sz w:val="22"/>
          <w:szCs w:val="22"/>
        </w:rPr>
        <w:t>Załącznik nr 5</w:t>
      </w:r>
      <w:r w:rsidRPr="00D91CBB">
        <w:rPr>
          <w:rFonts w:asciiTheme="minorHAnsi" w:hAnsiTheme="minorHAnsi"/>
          <w:b/>
          <w:sz w:val="22"/>
          <w:szCs w:val="22"/>
        </w:rPr>
        <w:t xml:space="preserve"> do SWZ</w:t>
      </w:r>
    </w:p>
    <w:p w14:paraId="6CBC918A" w14:textId="77777777" w:rsidR="002B3F09" w:rsidRPr="00D91CBB" w:rsidRDefault="002B3F09" w:rsidP="002B3F09">
      <w:pPr>
        <w:pStyle w:val="Tekstpodstawowy3"/>
        <w:rPr>
          <w:rFonts w:asciiTheme="minorHAnsi" w:hAnsiTheme="minorHAnsi"/>
          <w:b/>
          <w:bCs/>
          <w:i/>
          <w:iCs/>
          <w:sz w:val="22"/>
          <w:szCs w:val="22"/>
        </w:rPr>
      </w:pPr>
      <w:r w:rsidRPr="00D91CBB">
        <w:rPr>
          <w:rFonts w:asciiTheme="minorHAnsi" w:hAnsiTheme="minorHAnsi"/>
          <w:b/>
          <w:bCs/>
          <w:iCs/>
          <w:sz w:val="22"/>
          <w:szCs w:val="22"/>
        </w:rPr>
        <w:t xml:space="preserve">                                                     WYKAZ ZAŁĄCZONYCH  DO OFERTY PRÓBEK </w:t>
      </w:r>
    </w:p>
    <w:p w14:paraId="19285A24" w14:textId="77777777" w:rsidR="002B3F09" w:rsidRPr="00D91CBB" w:rsidRDefault="002B3F09" w:rsidP="002B3F09">
      <w:pPr>
        <w:pStyle w:val="Tekstpodstawowy3"/>
        <w:rPr>
          <w:rFonts w:asciiTheme="minorHAnsi" w:hAnsiTheme="minorHAnsi"/>
          <w:b/>
          <w:bCs/>
          <w:i/>
          <w:iCs/>
          <w:sz w:val="22"/>
          <w:szCs w:val="22"/>
        </w:rPr>
      </w:pPr>
    </w:p>
    <w:p w14:paraId="3C16C60F" w14:textId="77777777" w:rsidR="002B3F09" w:rsidRPr="00D91CBB" w:rsidRDefault="002B3F09" w:rsidP="002B3F09">
      <w:pPr>
        <w:pStyle w:val="Tekstpodstawowy3"/>
        <w:rPr>
          <w:rFonts w:asciiTheme="minorHAnsi" w:hAnsiTheme="minorHAnsi"/>
          <w:sz w:val="22"/>
          <w:szCs w:val="22"/>
        </w:rPr>
      </w:pPr>
      <w:r w:rsidRPr="00D91CBB">
        <w:rPr>
          <w:rFonts w:asciiTheme="minorHAnsi" w:hAnsiTheme="minorHAnsi"/>
          <w:sz w:val="22"/>
          <w:szCs w:val="22"/>
        </w:rPr>
        <w:t>NAZWA/ADRES WYKONAWCY SKŁADAJĄCEGO PRÓBKI</w:t>
      </w:r>
    </w:p>
    <w:p w14:paraId="50B90304" w14:textId="77777777" w:rsidR="002B3F09" w:rsidRPr="00D91CBB" w:rsidRDefault="002B3F09" w:rsidP="002B3F09">
      <w:pPr>
        <w:pStyle w:val="Tekstpodstawowy3"/>
        <w:rPr>
          <w:rFonts w:asciiTheme="minorHAnsi" w:hAnsiTheme="minorHAnsi"/>
          <w:sz w:val="22"/>
          <w:szCs w:val="22"/>
        </w:rPr>
      </w:pPr>
    </w:p>
    <w:p w14:paraId="64B59AED" w14:textId="77777777" w:rsidR="002B3F09" w:rsidRPr="00D91CBB" w:rsidRDefault="002B3F09" w:rsidP="002B3F09">
      <w:pPr>
        <w:pStyle w:val="Tekstpodstawowy3"/>
        <w:rPr>
          <w:rFonts w:asciiTheme="minorHAnsi" w:hAnsiTheme="minorHAnsi"/>
          <w:sz w:val="22"/>
          <w:szCs w:val="22"/>
        </w:rPr>
      </w:pPr>
      <w:r w:rsidRPr="00D91CBB">
        <w:rPr>
          <w:rFonts w:asciiTheme="minorHAnsi" w:hAnsiTheme="minorHAnsi"/>
          <w:sz w:val="22"/>
          <w:szCs w:val="22"/>
        </w:rPr>
        <w:t>........................................................</w:t>
      </w:r>
    </w:p>
    <w:p w14:paraId="26055436" w14:textId="77777777" w:rsidR="002B3F09" w:rsidRPr="00D91CBB" w:rsidRDefault="002B3F09" w:rsidP="002B3F09">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2B3F09" w:rsidRPr="00F26B5D" w14:paraId="3DD49CEA" w14:textId="77777777" w:rsidTr="00DF56BA">
        <w:tc>
          <w:tcPr>
            <w:tcW w:w="601" w:type="dxa"/>
          </w:tcPr>
          <w:p w14:paraId="357C547D" w14:textId="77777777" w:rsidR="002B3F09" w:rsidRPr="00D91CBB"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Lp.</w:t>
            </w:r>
          </w:p>
        </w:tc>
        <w:tc>
          <w:tcPr>
            <w:tcW w:w="2312" w:type="dxa"/>
          </w:tcPr>
          <w:p w14:paraId="7DC21413" w14:textId="77777777" w:rsidR="002B3F09" w:rsidRPr="00D91CBB"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Nazwa artykułu</w:t>
            </w:r>
          </w:p>
        </w:tc>
        <w:tc>
          <w:tcPr>
            <w:tcW w:w="1207" w:type="dxa"/>
          </w:tcPr>
          <w:p w14:paraId="198926D9" w14:textId="77777777" w:rsidR="002B3F09" w:rsidRPr="00D91CBB"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Producent</w:t>
            </w:r>
          </w:p>
        </w:tc>
        <w:tc>
          <w:tcPr>
            <w:tcW w:w="1248" w:type="dxa"/>
          </w:tcPr>
          <w:p w14:paraId="3DA415BE" w14:textId="77777777" w:rsidR="002B3F09" w:rsidRPr="00D91CBB"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 xml:space="preserve">Ilość </w:t>
            </w:r>
          </w:p>
        </w:tc>
        <w:tc>
          <w:tcPr>
            <w:tcW w:w="1265" w:type="dxa"/>
          </w:tcPr>
          <w:p w14:paraId="5AE2FBBB" w14:textId="77777777" w:rsidR="002B3F09" w:rsidRPr="00D91CBB"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 xml:space="preserve">Pakiet nr poz. nr </w:t>
            </w:r>
          </w:p>
        </w:tc>
        <w:tc>
          <w:tcPr>
            <w:tcW w:w="1265" w:type="dxa"/>
          </w:tcPr>
          <w:p w14:paraId="50E00961" w14:textId="77777777" w:rsidR="002B3F09" w:rsidRPr="00F26B5D" w:rsidRDefault="002B3F09" w:rsidP="00DF56BA">
            <w:pPr>
              <w:pStyle w:val="Tekstpodstawowy3"/>
              <w:rPr>
                <w:rFonts w:asciiTheme="minorHAnsi" w:hAnsiTheme="minorHAnsi"/>
                <w:b/>
                <w:bCs/>
                <w:i/>
                <w:iCs/>
                <w:sz w:val="22"/>
                <w:szCs w:val="22"/>
              </w:rPr>
            </w:pPr>
            <w:r w:rsidRPr="00D91CBB">
              <w:rPr>
                <w:rFonts w:asciiTheme="minorHAnsi" w:hAnsiTheme="minorHAnsi"/>
                <w:b/>
                <w:bCs/>
                <w:iCs/>
                <w:sz w:val="22"/>
                <w:szCs w:val="22"/>
              </w:rPr>
              <w:t>Uwagi</w:t>
            </w:r>
            <w:r w:rsidRPr="00F26B5D">
              <w:rPr>
                <w:rFonts w:asciiTheme="minorHAnsi" w:hAnsiTheme="minorHAnsi"/>
                <w:b/>
                <w:bCs/>
                <w:iCs/>
                <w:sz w:val="22"/>
                <w:szCs w:val="22"/>
              </w:rPr>
              <w:t xml:space="preserve"> </w:t>
            </w:r>
          </w:p>
        </w:tc>
      </w:tr>
      <w:tr w:rsidR="002B3F09" w:rsidRPr="00F26B5D" w14:paraId="721F505D" w14:textId="77777777" w:rsidTr="00DF56BA">
        <w:tc>
          <w:tcPr>
            <w:tcW w:w="601" w:type="dxa"/>
          </w:tcPr>
          <w:p w14:paraId="20948C36"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7DD3A6DD" w14:textId="77777777" w:rsidR="002B3F09" w:rsidRPr="00F26B5D" w:rsidRDefault="002B3F09" w:rsidP="00DF56BA">
            <w:pPr>
              <w:pStyle w:val="Tekstpodstawowy3"/>
              <w:rPr>
                <w:rFonts w:asciiTheme="minorHAnsi" w:hAnsiTheme="minorHAnsi"/>
                <w:sz w:val="22"/>
                <w:szCs w:val="22"/>
              </w:rPr>
            </w:pPr>
          </w:p>
          <w:p w14:paraId="3BB575C7" w14:textId="77777777" w:rsidR="002B3F09" w:rsidRPr="00F26B5D" w:rsidRDefault="002B3F09" w:rsidP="00DF56BA">
            <w:pPr>
              <w:pStyle w:val="Tekstpodstawowy3"/>
              <w:rPr>
                <w:rFonts w:asciiTheme="minorHAnsi" w:hAnsiTheme="minorHAnsi"/>
                <w:sz w:val="22"/>
                <w:szCs w:val="22"/>
              </w:rPr>
            </w:pPr>
          </w:p>
        </w:tc>
        <w:tc>
          <w:tcPr>
            <w:tcW w:w="1207" w:type="dxa"/>
          </w:tcPr>
          <w:p w14:paraId="3B74391F" w14:textId="77777777" w:rsidR="002B3F09" w:rsidRPr="00F26B5D" w:rsidRDefault="002B3F09" w:rsidP="00DF56BA">
            <w:pPr>
              <w:pStyle w:val="Tekstpodstawowy3"/>
              <w:rPr>
                <w:rFonts w:asciiTheme="minorHAnsi" w:hAnsiTheme="minorHAnsi"/>
                <w:sz w:val="22"/>
                <w:szCs w:val="22"/>
              </w:rPr>
            </w:pPr>
          </w:p>
        </w:tc>
        <w:tc>
          <w:tcPr>
            <w:tcW w:w="1248" w:type="dxa"/>
          </w:tcPr>
          <w:p w14:paraId="74C02E54" w14:textId="77777777" w:rsidR="002B3F09" w:rsidRPr="00F26B5D" w:rsidRDefault="002B3F09" w:rsidP="00DF56BA">
            <w:pPr>
              <w:pStyle w:val="Tekstpodstawowy3"/>
              <w:rPr>
                <w:rFonts w:asciiTheme="minorHAnsi" w:hAnsiTheme="minorHAnsi"/>
                <w:sz w:val="22"/>
                <w:szCs w:val="22"/>
              </w:rPr>
            </w:pPr>
          </w:p>
        </w:tc>
        <w:tc>
          <w:tcPr>
            <w:tcW w:w="1265" w:type="dxa"/>
          </w:tcPr>
          <w:p w14:paraId="0BBE4514" w14:textId="77777777" w:rsidR="002B3F09" w:rsidRPr="00F26B5D" w:rsidRDefault="002B3F09" w:rsidP="00DF56BA">
            <w:pPr>
              <w:pStyle w:val="Tekstpodstawowy3"/>
              <w:rPr>
                <w:rFonts w:asciiTheme="minorHAnsi" w:hAnsiTheme="minorHAnsi"/>
                <w:sz w:val="22"/>
                <w:szCs w:val="22"/>
              </w:rPr>
            </w:pPr>
          </w:p>
        </w:tc>
        <w:tc>
          <w:tcPr>
            <w:tcW w:w="1265" w:type="dxa"/>
          </w:tcPr>
          <w:p w14:paraId="1D6CCDC9" w14:textId="77777777" w:rsidR="002B3F09" w:rsidRPr="00F26B5D" w:rsidRDefault="002B3F09" w:rsidP="00DF56BA">
            <w:pPr>
              <w:pStyle w:val="Tekstpodstawowy3"/>
              <w:rPr>
                <w:rFonts w:asciiTheme="minorHAnsi" w:hAnsiTheme="minorHAnsi"/>
                <w:sz w:val="22"/>
                <w:szCs w:val="22"/>
              </w:rPr>
            </w:pPr>
          </w:p>
        </w:tc>
      </w:tr>
      <w:tr w:rsidR="002B3F09" w:rsidRPr="00F26B5D" w14:paraId="66416041" w14:textId="77777777" w:rsidTr="00DF56BA">
        <w:tc>
          <w:tcPr>
            <w:tcW w:w="601" w:type="dxa"/>
          </w:tcPr>
          <w:p w14:paraId="365AF067"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59C5798E" w14:textId="77777777" w:rsidR="002B3F09" w:rsidRPr="00F26B5D" w:rsidRDefault="002B3F09" w:rsidP="00DF56BA">
            <w:pPr>
              <w:pStyle w:val="Tekstpodstawowy3"/>
              <w:rPr>
                <w:rFonts w:asciiTheme="minorHAnsi" w:hAnsiTheme="minorHAnsi"/>
                <w:sz w:val="22"/>
                <w:szCs w:val="22"/>
              </w:rPr>
            </w:pPr>
          </w:p>
          <w:p w14:paraId="07D52A23" w14:textId="77777777" w:rsidR="002B3F09" w:rsidRPr="00F26B5D" w:rsidRDefault="002B3F09" w:rsidP="00DF56BA">
            <w:pPr>
              <w:pStyle w:val="Tekstpodstawowy3"/>
              <w:rPr>
                <w:rFonts w:asciiTheme="minorHAnsi" w:hAnsiTheme="minorHAnsi"/>
                <w:sz w:val="22"/>
                <w:szCs w:val="22"/>
              </w:rPr>
            </w:pPr>
          </w:p>
        </w:tc>
        <w:tc>
          <w:tcPr>
            <w:tcW w:w="1207" w:type="dxa"/>
          </w:tcPr>
          <w:p w14:paraId="17BE2342" w14:textId="77777777" w:rsidR="002B3F09" w:rsidRPr="00F26B5D" w:rsidRDefault="002B3F09" w:rsidP="00DF56BA">
            <w:pPr>
              <w:pStyle w:val="Tekstpodstawowy3"/>
              <w:rPr>
                <w:rFonts w:asciiTheme="minorHAnsi" w:hAnsiTheme="minorHAnsi"/>
                <w:sz w:val="22"/>
                <w:szCs w:val="22"/>
              </w:rPr>
            </w:pPr>
          </w:p>
        </w:tc>
        <w:tc>
          <w:tcPr>
            <w:tcW w:w="1248" w:type="dxa"/>
          </w:tcPr>
          <w:p w14:paraId="745B6AB3" w14:textId="77777777" w:rsidR="002B3F09" w:rsidRPr="00F26B5D" w:rsidRDefault="002B3F09" w:rsidP="00DF56BA">
            <w:pPr>
              <w:pStyle w:val="Tekstpodstawowy3"/>
              <w:rPr>
                <w:rFonts w:asciiTheme="minorHAnsi" w:hAnsiTheme="minorHAnsi"/>
                <w:sz w:val="22"/>
                <w:szCs w:val="22"/>
              </w:rPr>
            </w:pPr>
          </w:p>
        </w:tc>
        <w:tc>
          <w:tcPr>
            <w:tcW w:w="1265" w:type="dxa"/>
          </w:tcPr>
          <w:p w14:paraId="7219390E" w14:textId="77777777" w:rsidR="002B3F09" w:rsidRPr="00F26B5D" w:rsidRDefault="002B3F09" w:rsidP="00DF56BA">
            <w:pPr>
              <w:pStyle w:val="Tekstpodstawowy3"/>
              <w:rPr>
                <w:rFonts w:asciiTheme="minorHAnsi" w:hAnsiTheme="minorHAnsi"/>
                <w:sz w:val="22"/>
                <w:szCs w:val="22"/>
              </w:rPr>
            </w:pPr>
          </w:p>
        </w:tc>
        <w:tc>
          <w:tcPr>
            <w:tcW w:w="1265" w:type="dxa"/>
          </w:tcPr>
          <w:p w14:paraId="4CAEBACE" w14:textId="77777777" w:rsidR="002B3F09" w:rsidRPr="00F26B5D" w:rsidRDefault="002B3F09" w:rsidP="00DF56BA">
            <w:pPr>
              <w:pStyle w:val="Tekstpodstawowy3"/>
              <w:rPr>
                <w:rFonts w:asciiTheme="minorHAnsi" w:hAnsiTheme="minorHAnsi"/>
                <w:sz w:val="22"/>
                <w:szCs w:val="22"/>
              </w:rPr>
            </w:pPr>
          </w:p>
        </w:tc>
      </w:tr>
      <w:tr w:rsidR="002B3F09" w:rsidRPr="00F26B5D" w14:paraId="74CB5346" w14:textId="77777777" w:rsidTr="00DF56BA">
        <w:tc>
          <w:tcPr>
            <w:tcW w:w="601" w:type="dxa"/>
          </w:tcPr>
          <w:p w14:paraId="75167B45"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7A840837" w14:textId="77777777" w:rsidR="002B3F09" w:rsidRPr="00F26B5D" w:rsidRDefault="002B3F09" w:rsidP="00DF56BA">
            <w:pPr>
              <w:pStyle w:val="Tekstpodstawowy3"/>
              <w:rPr>
                <w:rFonts w:asciiTheme="minorHAnsi" w:hAnsiTheme="minorHAnsi"/>
                <w:sz w:val="22"/>
                <w:szCs w:val="22"/>
              </w:rPr>
            </w:pPr>
          </w:p>
          <w:p w14:paraId="363C1374" w14:textId="77777777" w:rsidR="002B3F09" w:rsidRPr="00F26B5D" w:rsidRDefault="002B3F09" w:rsidP="00DF56BA">
            <w:pPr>
              <w:pStyle w:val="Tekstpodstawowy3"/>
              <w:rPr>
                <w:rFonts w:asciiTheme="minorHAnsi" w:hAnsiTheme="minorHAnsi"/>
                <w:sz w:val="22"/>
                <w:szCs w:val="22"/>
              </w:rPr>
            </w:pPr>
          </w:p>
        </w:tc>
        <w:tc>
          <w:tcPr>
            <w:tcW w:w="1207" w:type="dxa"/>
          </w:tcPr>
          <w:p w14:paraId="39C30B27" w14:textId="77777777" w:rsidR="002B3F09" w:rsidRPr="00F26B5D" w:rsidRDefault="002B3F09" w:rsidP="00DF56BA">
            <w:pPr>
              <w:pStyle w:val="Tekstpodstawowy3"/>
              <w:rPr>
                <w:rFonts w:asciiTheme="minorHAnsi" w:hAnsiTheme="minorHAnsi"/>
                <w:sz w:val="22"/>
                <w:szCs w:val="22"/>
              </w:rPr>
            </w:pPr>
          </w:p>
        </w:tc>
        <w:tc>
          <w:tcPr>
            <w:tcW w:w="1248" w:type="dxa"/>
          </w:tcPr>
          <w:p w14:paraId="0A8FB1FC" w14:textId="77777777" w:rsidR="002B3F09" w:rsidRPr="00F26B5D" w:rsidRDefault="002B3F09" w:rsidP="00DF56BA">
            <w:pPr>
              <w:pStyle w:val="Tekstpodstawowy3"/>
              <w:rPr>
                <w:rFonts w:asciiTheme="minorHAnsi" w:hAnsiTheme="minorHAnsi"/>
                <w:sz w:val="22"/>
                <w:szCs w:val="22"/>
              </w:rPr>
            </w:pPr>
          </w:p>
        </w:tc>
        <w:tc>
          <w:tcPr>
            <w:tcW w:w="1265" w:type="dxa"/>
          </w:tcPr>
          <w:p w14:paraId="45ABC9B8" w14:textId="77777777" w:rsidR="002B3F09" w:rsidRPr="00F26B5D" w:rsidRDefault="002B3F09" w:rsidP="00DF56BA">
            <w:pPr>
              <w:pStyle w:val="Tekstpodstawowy3"/>
              <w:rPr>
                <w:rFonts w:asciiTheme="minorHAnsi" w:hAnsiTheme="minorHAnsi"/>
                <w:sz w:val="22"/>
                <w:szCs w:val="22"/>
              </w:rPr>
            </w:pPr>
          </w:p>
        </w:tc>
        <w:tc>
          <w:tcPr>
            <w:tcW w:w="1265" w:type="dxa"/>
          </w:tcPr>
          <w:p w14:paraId="6A666205" w14:textId="77777777" w:rsidR="002B3F09" w:rsidRPr="00F26B5D" w:rsidRDefault="002B3F09" w:rsidP="00DF56BA">
            <w:pPr>
              <w:pStyle w:val="Tekstpodstawowy3"/>
              <w:rPr>
                <w:rFonts w:asciiTheme="minorHAnsi" w:hAnsiTheme="minorHAnsi"/>
                <w:sz w:val="22"/>
                <w:szCs w:val="22"/>
              </w:rPr>
            </w:pPr>
          </w:p>
        </w:tc>
      </w:tr>
      <w:tr w:rsidR="002B3F09" w:rsidRPr="00F26B5D" w14:paraId="4BF6CFC4" w14:textId="77777777" w:rsidTr="00DF56BA">
        <w:tc>
          <w:tcPr>
            <w:tcW w:w="601" w:type="dxa"/>
          </w:tcPr>
          <w:p w14:paraId="37468F21"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28EDB1A4" w14:textId="77777777" w:rsidR="002B3F09" w:rsidRPr="00F26B5D" w:rsidRDefault="002B3F09" w:rsidP="00DF56BA">
            <w:pPr>
              <w:pStyle w:val="Tekstpodstawowy3"/>
              <w:rPr>
                <w:rFonts w:asciiTheme="minorHAnsi" w:hAnsiTheme="minorHAnsi"/>
                <w:sz w:val="22"/>
                <w:szCs w:val="22"/>
              </w:rPr>
            </w:pPr>
          </w:p>
          <w:p w14:paraId="41C4B373" w14:textId="77777777" w:rsidR="002B3F09" w:rsidRPr="00F26B5D" w:rsidRDefault="002B3F09" w:rsidP="00DF56BA">
            <w:pPr>
              <w:pStyle w:val="Tekstpodstawowy3"/>
              <w:rPr>
                <w:rFonts w:asciiTheme="minorHAnsi" w:hAnsiTheme="minorHAnsi"/>
                <w:sz w:val="22"/>
                <w:szCs w:val="22"/>
              </w:rPr>
            </w:pPr>
          </w:p>
        </w:tc>
        <w:tc>
          <w:tcPr>
            <w:tcW w:w="1207" w:type="dxa"/>
          </w:tcPr>
          <w:p w14:paraId="32251892" w14:textId="77777777" w:rsidR="002B3F09" w:rsidRPr="00F26B5D" w:rsidRDefault="002B3F09" w:rsidP="00DF56BA">
            <w:pPr>
              <w:pStyle w:val="Tekstpodstawowy3"/>
              <w:rPr>
                <w:rFonts w:asciiTheme="minorHAnsi" w:hAnsiTheme="minorHAnsi"/>
                <w:sz w:val="22"/>
                <w:szCs w:val="22"/>
              </w:rPr>
            </w:pPr>
          </w:p>
        </w:tc>
        <w:tc>
          <w:tcPr>
            <w:tcW w:w="1248" w:type="dxa"/>
          </w:tcPr>
          <w:p w14:paraId="542C720E" w14:textId="77777777" w:rsidR="002B3F09" w:rsidRPr="00F26B5D" w:rsidRDefault="002B3F09" w:rsidP="00DF56BA">
            <w:pPr>
              <w:pStyle w:val="Tekstpodstawowy3"/>
              <w:rPr>
                <w:rFonts w:asciiTheme="minorHAnsi" w:hAnsiTheme="minorHAnsi"/>
                <w:sz w:val="22"/>
                <w:szCs w:val="22"/>
              </w:rPr>
            </w:pPr>
          </w:p>
        </w:tc>
        <w:tc>
          <w:tcPr>
            <w:tcW w:w="1265" w:type="dxa"/>
          </w:tcPr>
          <w:p w14:paraId="482054D5" w14:textId="77777777" w:rsidR="002B3F09" w:rsidRPr="00F26B5D" w:rsidRDefault="002B3F09" w:rsidP="00DF56BA">
            <w:pPr>
              <w:pStyle w:val="Tekstpodstawowy3"/>
              <w:rPr>
                <w:rFonts w:asciiTheme="minorHAnsi" w:hAnsiTheme="minorHAnsi"/>
                <w:sz w:val="22"/>
                <w:szCs w:val="22"/>
              </w:rPr>
            </w:pPr>
          </w:p>
        </w:tc>
        <w:tc>
          <w:tcPr>
            <w:tcW w:w="1265" w:type="dxa"/>
          </w:tcPr>
          <w:p w14:paraId="1B634FBD" w14:textId="77777777" w:rsidR="002B3F09" w:rsidRPr="00F26B5D" w:rsidRDefault="002B3F09" w:rsidP="00DF56BA">
            <w:pPr>
              <w:pStyle w:val="Tekstpodstawowy3"/>
              <w:rPr>
                <w:rFonts w:asciiTheme="minorHAnsi" w:hAnsiTheme="minorHAnsi"/>
                <w:sz w:val="22"/>
                <w:szCs w:val="22"/>
              </w:rPr>
            </w:pPr>
          </w:p>
        </w:tc>
      </w:tr>
      <w:tr w:rsidR="002B3F09" w:rsidRPr="00F26B5D" w14:paraId="382CE962" w14:textId="77777777" w:rsidTr="00DF56BA">
        <w:tc>
          <w:tcPr>
            <w:tcW w:w="601" w:type="dxa"/>
          </w:tcPr>
          <w:p w14:paraId="568D5E54"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0868AB57" w14:textId="77777777" w:rsidR="002B3F09" w:rsidRPr="00F26B5D" w:rsidRDefault="002B3F09" w:rsidP="00DF56BA">
            <w:pPr>
              <w:pStyle w:val="Tekstpodstawowy3"/>
              <w:rPr>
                <w:rFonts w:asciiTheme="minorHAnsi" w:hAnsiTheme="minorHAnsi"/>
                <w:sz w:val="22"/>
                <w:szCs w:val="22"/>
              </w:rPr>
            </w:pPr>
          </w:p>
          <w:p w14:paraId="3281CE85" w14:textId="77777777" w:rsidR="002B3F09" w:rsidRPr="00F26B5D" w:rsidRDefault="002B3F09" w:rsidP="00DF56BA">
            <w:pPr>
              <w:pStyle w:val="Tekstpodstawowy3"/>
              <w:rPr>
                <w:rFonts w:asciiTheme="minorHAnsi" w:hAnsiTheme="minorHAnsi"/>
                <w:sz w:val="22"/>
                <w:szCs w:val="22"/>
              </w:rPr>
            </w:pPr>
          </w:p>
        </w:tc>
        <w:tc>
          <w:tcPr>
            <w:tcW w:w="1207" w:type="dxa"/>
          </w:tcPr>
          <w:p w14:paraId="38DC9AB6" w14:textId="77777777" w:rsidR="002B3F09" w:rsidRPr="00F26B5D" w:rsidRDefault="002B3F09" w:rsidP="00DF56BA">
            <w:pPr>
              <w:pStyle w:val="Tekstpodstawowy3"/>
              <w:rPr>
                <w:rFonts w:asciiTheme="minorHAnsi" w:hAnsiTheme="minorHAnsi"/>
                <w:sz w:val="22"/>
                <w:szCs w:val="22"/>
              </w:rPr>
            </w:pPr>
          </w:p>
        </w:tc>
        <w:tc>
          <w:tcPr>
            <w:tcW w:w="1248" w:type="dxa"/>
          </w:tcPr>
          <w:p w14:paraId="0227FC28" w14:textId="77777777" w:rsidR="002B3F09" w:rsidRPr="00F26B5D" w:rsidRDefault="002B3F09" w:rsidP="00DF56BA">
            <w:pPr>
              <w:pStyle w:val="Tekstpodstawowy3"/>
              <w:rPr>
                <w:rFonts w:asciiTheme="minorHAnsi" w:hAnsiTheme="minorHAnsi"/>
                <w:sz w:val="22"/>
                <w:szCs w:val="22"/>
              </w:rPr>
            </w:pPr>
          </w:p>
        </w:tc>
        <w:tc>
          <w:tcPr>
            <w:tcW w:w="1265" w:type="dxa"/>
          </w:tcPr>
          <w:p w14:paraId="53013B4F" w14:textId="77777777" w:rsidR="002B3F09" w:rsidRPr="00F26B5D" w:rsidRDefault="002B3F09" w:rsidP="00DF56BA">
            <w:pPr>
              <w:pStyle w:val="Tekstpodstawowy3"/>
              <w:rPr>
                <w:rFonts w:asciiTheme="minorHAnsi" w:hAnsiTheme="minorHAnsi"/>
                <w:sz w:val="22"/>
                <w:szCs w:val="22"/>
              </w:rPr>
            </w:pPr>
          </w:p>
        </w:tc>
        <w:tc>
          <w:tcPr>
            <w:tcW w:w="1265" w:type="dxa"/>
          </w:tcPr>
          <w:p w14:paraId="714D290E" w14:textId="77777777" w:rsidR="002B3F09" w:rsidRPr="00F26B5D" w:rsidRDefault="002B3F09" w:rsidP="00DF56BA">
            <w:pPr>
              <w:pStyle w:val="Tekstpodstawowy3"/>
              <w:rPr>
                <w:rFonts w:asciiTheme="minorHAnsi" w:hAnsiTheme="minorHAnsi"/>
                <w:sz w:val="22"/>
                <w:szCs w:val="22"/>
              </w:rPr>
            </w:pPr>
          </w:p>
        </w:tc>
      </w:tr>
      <w:tr w:rsidR="002B3F09" w:rsidRPr="00F26B5D" w14:paraId="0960AF5F" w14:textId="77777777" w:rsidTr="00DF56BA">
        <w:tc>
          <w:tcPr>
            <w:tcW w:w="601" w:type="dxa"/>
          </w:tcPr>
          <w:p w14:paraId="2E0232A3"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255D6F7B" w14:textId="77777777" w:rsidR="002B3F09" w:rsidRPr="00F26B5D" w:rsidRDefault="002B3F09" w:rsidP="00DF56BA">
            <w:pPr>
              <w:pStyle w:val="Tekstpodstawowy3"/>
              <w:rPr>
                <w:rFonts w:asciiTheme="minorHAnsi" w:hAnsiTheme="minorHAnsi"/>
                <w:sz w:val="22"/>
                <w:szCs w:val="22"/>
              </w:rPr>
            </w:pPr>
          </w:p>
          <w:p w14:paraId="0C8A9A7A" w14:textId="77777777" w:rsidR="002B3F09" w:rsidRPr="00F26B5D" w:rsidRDefault="002B3F09" w:rsidP="00DF56BA">
            <w:pPr>
              <w:pStyle w:val="Tekstpodstawowy3"/>
              <w:rPr>
                <w:rFonts w:asciiTheme="minorHAnsi" w:hAnsiTheme="minorHAnsi"/>
                <w:sz w:val="22"/>
                <w:szCs w:val="22"/>
              </w:rPr>
            </w:pPr>
          </w:p>
        </w:tc>
        <w:tc>
          <w:tcPr>
            <w:tcW w:w="1207" w:type="dxa"/>
          </w:tcPr>
          <w:p w14:paraId="3C54F72A" w14:textId="77777777" w:rsidR="002B3F09" w:rsidRPr="00F26B5D" w:rsidRDefault="002B3F09" w:rsidP="00DF56BA">
            <w:pPr>
              <w:pStyle w:val="Tekstpodstawowy3"/>
              <w:rPr>
                <w:rFonts w:asciiTheme="minorHAnsi" w:hAnsiTheme="minorHAnsi"/>
                <w:sz w:val="22"/>
                <w:szCs w:val="22"/>
              </w:rPr>
            </w:pPr>
          </w:p>
        </w:tc>
        <w:tc>
          <w:tcPr>
            <w:tcW w:w="1248" w:type="dxa"/>
          </w:tcPr>
          <w:p w14:paraId="229ACC9E" w14:textId="77777777" w:rsidR="002B3F09" w:rsidRPr="00F26B5D" w:rsidRDefault="002B3F09" w:rsidP="00DF56BA">
            <w:pPr>
              <w:pStyle w:val="Tekstpodstawowy3"/>
              <w:rPr>
                <w:rFonts w:asciiTheme="minorHAnsi" w:hAnsiTheme="minorHAnsi"/>
                <w:sz w:val="22"/>
                <w:szCs w:val="22"/>
              </w:rPr>
            </w:pPr>
          </w:p>
        </w:tc>
        <w:tc>
          <w:tcPr>
            <w:tcW w:w="1265" w:type="dxa"/>
          </w:tcPr>
          <w:p w14:paraId="27A89261" w14:textId="77777777" w:rsidR="002B3F09" w:rsidRPr="00F26B5D" w:rsidRDefault="002B3F09" w:rsidP="00DF56BA">
            <w:pPr>
              <w:pStyle w:val="Tekstpodstawowy3"/>
              <w:rPr>
                <w:rFonts w:asciiTheme="minorHAnsi" w:hAnsiTheme="minorHAnsi"/>
                <w:sz w:val="22"/>
                <w:szCs w:val="22"/>
              </w:rPr>
            </w:pPr>
          </w:p>
        </w:tc>
        <w:tc>
          <w:tcPr>
            <w:tcW w:w="1265" w:type="dxa"/>
          </w:tcPr>
          <w:p w14:paraId="090469EF" w14:textId="77777777" w:rsidR="002B3F09" w:rsidRPr="00F26B5D" w:rsidRDefault="002B3F09" w:rsidP="00DF56BA">
            <w:pPr>
              <w:pStyle w:val="Tekstpodstawowy3"/>
              <w:rPr>
                <w:rFonts w:asciiTheme="minorHAnsi" w:hAnsiTheme="minorHAnsi"/>
                <w:sz w:val="22"/>
                <w:szCs w:val="22"/>
              </w:rPr>
            </w:pPr>
          </w:p>
        </w:tc>
      </w:tr>
      <w:tr w:rsidR="002B3F09" w:rsidRPr="00F26B5D" w14:paraId="46D7EB79" w14:textId="77777777" w:rsidTr="00DF56BA">
        <w:tc>
          <w:tcPr>
            <w:tcW w:w="601" w:type="dxa"/>
          </w:tcPr>
          <w:p w14:paraId="5D34962B"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4571D479" w14:textId="77777777" w:rsidR="002B3F09" w:rsidRPr="00F26B5D" w:rsidRDefault="002B3F09" w:rsidP="00DF56BA">
            <w:pPr>
              <w:pStyle w:val="Tekstpodstawowy3"/>
              <w:rPr>
                <w:rFonts w:asciiTheme="minorHAnsi" w:hAnsiTheme="minorHAnsi"/>
                <w:sz w:val="22"/>
                <w:szCs w:val="22"/>
              </w:rPr>
            </w:pPr>
          </w:p>
          <w:p w14:paraId="3AF11287" w14:textId="77777777" w:rsidR="002B3F09" w:rsidRPr="00F26B5D" w:rsidRDefault="002B3F09" w:rsidP="00DF56BA">
            <w:pPr>
              <w:pStyle w:val="Tekstpodstawowy3"/>
              <w:rPr>
                <w:rFonts w:asciiTheme="minorHAnsi" w:hAnsiTheme="minorHAnsi"/>
                <w:sz w:val="22"/>
                <w:szCs w:val="22"/>
              </w:rPr>
            </w:pPr>
          </w:p>
        </w:tc>
        <w:tc>
          <w:tcPr>
            <w:tcW w:w="1207" w:type="dxa"/>
          </w:tcPr>
          <w:p w14:paraId="4D60A673" w14:textId="77777777" w:rsidR="002B3F09" w:rsidRPr="00F26B5D" w:rsidRDefault="002B3F09" w:rsidP="00DF56BA">
            <w:pPr>
              <w:pStyle w:val="Tekstpodstawowy3"/>
              <w:rPr>
                <w:rFonts w:asciiTheme="minorHAnsi" w:hAnsiTheme="minorHAnsi"/>
                <w:sz w:val="22"/>
                <w:szCs w:val="22"/>
              </w:rPr>
            </w:pPr>
          </w:p>
        </w:tc>
        <w:tc>
          <w:tcPr>
            <w:tcW w:w="1248" w:type="dxa"/>
          </w:tcPr>
          <w:p w14:paraId="0FDE68B7" w14:textId="77777777" w:rsidR="002B3F09" w:rsidRPr="00F26B5D" w:rsidRDefault="002B3F09" w:rsidP="00DF56BA">
            <w:pPr>
              <w:pStyle w:val="Tekstpodstawowy3"/>
              <w:rPr>
                <w:rFonts w:asciiTheme="minorHAnsi" w:hAnsiTheme="minorHAnsi"/>
                <w:sz w:val="22"/>
                <w:szCs w:val="22"/>
              </w:rPr>
            </w:pPr>
          </w:p>
        </w:tc>
        <w:tc>
          <w:tcPr>
            <w:tcW w:w="1265" w:type="dxa"/>
          </w:tcPr>
          <w:p w14:paraId="6263ED46" w14:textId="77777777" w:rsidR="002B3F09" w:rsidRPr="00F26B5D" w:rsidRDefault="002B3F09" w:rsidP="00DF56BA">
            <w:pPr>
              <w:pStyle w:val="Tekstpodstawowy3"/>
              <w:rPr>
                <w:rFonts w:asciiTheme="minorHAnsi" w:hAnsiTheme="minorHAnsi"/>
                <w:sz w:val="22"/>
                <w:szCs w:val="22"/>
              </w:rPr>
            </w:pPr>
          </w:p>
        </w:tc>
        <w:tc>
          <w:tcPr>
            <w:tcW w:w="1265" w:type="dxa"/>
          </w:tcPr>
          <w:p w14:paraId="2E928A7F" w14:textId="77777777" w:rsidR="002B3F09" w:rsidRPr="00F26B5D" w:rsidRDefault="002B3F09" w:rsidP="00DF56BA">
            <w:pPr>
              <w:pStyle w:val="Tekstpodstawowy3"/>
              <w:rPr>
                <w:rFonts w:asciiTheme="minorHAnsi" w:hAnsiTheme="minorHAnsi"/>
                <w:sz w:val="22"/>
                <w:szCs w:val="22"/>
              </w:rPr>
            </w:pPr>
          </w:p>
        </w:tc>
      </w:tr>
      <w:tr w:rsidR="002B3F09" w:rsidRPr="00F26B5D" w14:paraId="4F218421" w14:textId="77777777" w:rsidTr="00DF56BA">
        <w:tc>
          <w:tcPr>
            <w:tcW w:w="601" w:type="dxa"/>
          </w:tcPr>
          <w:p w14:paraId="647169C8"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6DF3FBEA" w14:textId="77777777" w:rsidR="002B3F09" w:rsidRPr="00F26B5D" w:rsidRDefault="002B3F09" w:rsidP="00DF56BA">
            <w:pPr>
              <w:pStyle w:val="Tekstpodstawowy3"/>
              <w:rPr>
                <w:rFonts w:asciiTheme="minorHAnsi" w:hAnsiTheme="minorHAnsi"/>
                <w:sz w:val="22"/>
                <w:szCs w:val="22"/>
              </w:rPr>
            </w:pPr>
          </w:p>
          <w:p w14:paraId="44142D2E" w14:textId="77777777" w:rsidR="002B3F09" w:rsidRPr="00F26B5D" w:rsidRDefault="002B3F09" w:rsidP="00DF56BA">
            <w:pPr>
              <w:pStyle w:val="Tekstpodstawowy3"/>
              <w:rPr>
                <w:rFonts w:asciiTheme="minorHAnsi" w:hAnsiTheme="minorHAnsi"/>
                <w:sz w:val="22"/>
                <w:szCs w:val="22"/>
              </w:rPr>
            </w:pPr>
          </w:p>
        </w:tc>
        <w:tc>
          <w:tcPr>
            <w:tcW w:w="1207" w:type="dxa"/>
          </w:tcPr>
          <w:p w14:paraId="55160A36" w14:textId="77777777" w:rsidR="002B3F09" w:rsidRPr="00F26B5D" w:rsidRDefault="002B3F09" w:rsidP="00DF56BA">
            <w:pPr>
              <w:pStyle w:val="Tekstpodstawowy3"/>
              <w:rPr>
                <w:rFonts w:asciiTheme="minorHAnsi" w:hAnsiTheme="minorHAnsi"/>
                <w:sz w:val="22"/>
                <w:szCs w:val="22"/>
              </w:rPr>
            </w:pPr>
          </w:p>
        </w:tc>
        <w:tc>
          <w:tcPr>
            <w:tcW w:w="1248" w:type="dxa"/>
          </w:tcPr>
          <w:p w14:paraId="4992A4EA" w14:textId="77777777" w:rsidR="002B3F09" w:rsidRPr="00F26B5D" w:rsidRDefault="002B3F09" w:rsidP="00DF56BA">
            <w:pPr>
              <w:pStyle w:val="Tekstpodstawowy3"/>
              <w:rPr>
                <w:rFonts w:asciiTheme="minorHAnsi" w:hAnsiTheme="minorHAnsi"/>
                <w:sz w:val="22"/>
                <w:szCs w:val="22"/>
              </w:rPr>
            </w:pPr>
          </w:p>
        </w:tc>
        <w:tc>
          <w:tcPr>
            <w:tcW w:w="1265" w:type="dxa"/>
          </w:tcPr>
          <w:p w14:paraId="19CD830C" w14:textId="77777777" w:rsidR="002B3F09" w:rsidRPr="00F26B5D" w:rsidRDefault="002B3F09" w:rsidP="00DF56BA">
            <w:pPr>
              <w:pStyle w:val="Tekstpodstawowy3"/>
              <w:rPr>
                <w:rFonts w:asciiTheme="minorHAnsi" w:hAnsiTheme="minorHAnsi"/>
                <w:sz w:val="22"/>
                <w:szCs w:val="22"/>
              </w:rPr>
            </w:pPr>
          </w:p>
        </w:tc>
        <w:tc>
          <w:tcPr>
            <w:tcW w:w="1265" w:type="dxa"/>
          </w:tcPr>
          <w:p w14:paraId="7C291542" w14:textId="77777777" w:rsidR="002B3F09" w:rsidRPr="00F26B5D" w:rsidRDefault="002B3F09" w:rsidP="00DF56BA">
            <w:pPr>
              <w:pStyle w:val="Tekstpodstawowy3"/>
              <w:rPr>
                <w:rFonts w:asciiTheme="minorHAnsi" w:hAnsiTheme="minorHAnsi"/>
                <w:sz w:val="22"/>
                <w:szCs w:val="22"/>
              </w:rPr>
            </w:pPr>
          </w:p>
        </w:tc>
      </w:tr>
      <w:tr w:rsidR="002B3F09" w:rsidRPr="00F26B5D" w14:paraId="56185504" w14:textId="77777777" w:rsidTr="00DF56BA">
        <w:tc>
          <w:tcPr>
            <w:tcW w:w="601" w:type="dxa"/>
          </w:tcPr>
          <w:p w14:paraId="53D6C944" w14:textId="77777777" w:rsidR="002B3F09" w:rsidRPr="00F26B5D" w:rsidRDefault="002B3F09" w:rsidP="00DF56BA">
            <w:pPr>
              <w:pStyle w:val="Tekstpodstawowy3"/>
              <w:spacing w:line="360" w:lineRule="auto"/>
              <w:rPr>
                <w:rFonts w:asciiTheme="minorHAnsi" w:hAnsiTheme="minorHAnsi"/>
                <w:sz w:val="22"/>
                <w:szCs w:val="22"/>
              </w:rPr>
            </w:pPr>
          </w:p>
        </w:tc>
        <w:tc>
          <w:tcPr>
            <w:tcW w:w="2312" w:type="dxa"/>
          </w:tcPr>
          <w:p w14:paraId="71F42964" w14:textId="77777777" w:rsidR="002B3F09" w:rsidRPr="00F26B5D" w:rsidRDefault="002B3F09" w:rsidP="00DF56BA">
            <w:pPr>
              <w:pStyle w:val="Tekstpodstawowy3"/>
              <w:rPr>
                <w:rFonts w:asciiTheme="minorHAnsi" w:hAnsiTheme="minorHAnsi"/>
                <w:sz w:val="22"/>
                <w:szCs w:val="22"/>
              </w:rPr>
            </w:pPr>
          </w:p>
          <w:p w14:paraId="3EE4CC8D" w14:textId="77777777" w:rsidR="002B3F09" w:rsidRPr="00F26B5D" w:rsidRDefault="002B3F09" w:rsidP="00DF56BA">
            <w:pPr>
              <w:pStyle w:val="Tekstpodstawowy3"/>
              <w:rPr>
                <w:rFonts w:asciiTheme="minorHAnsi" w:hAnsiTheme="minorHAnsi"/>
                <w:sz w:val="22"/>
                <w:szCs w:val="22"/>
              </w:rPr>
            </w:pPr>
          </w:p>
        </w:tc>
        <w:tc>
          <w:tcPr>
            <w:tcW w:w="1207" w:type="dxa"/>
          </w:tcPr>
          <w:p w14:paraId="6A88145D" w14:textId="77777777" w:rsidR="002B3F09" w:rsidRPr="00F26B5D" w:rsidRDefault="002B3F09" w:rsidP="00DF56BA">
            <w:pPr>
              <w:pStyle w:val="Tekstpodstawowy3"/>
              <w:rPr>
                <w:rFonts w:asciiTheme="minorHAnsi" w:hAnsiTheme="minorHAnsi"/>
                <w:sz w:val="22"/>
                <w:szCs w:val="22"/>
              </w:rPr>
            </w:pPr>
          </w:p>
        </w:tc>
        <w:tc>
          <w:tcPr>
            <w:tcW w:w="1248" w:type="dxa"/>
          </w:tcPr>
          <w:p w14:paraId="01821725" w14:textId="77777777" w:rsidR="002B3F09" w:rsidRPr="00F26B5D" w:rsidRDefault="002B3F09" w:rsidP="00DF56BA">
            <w:pPr>
              <w:pStyle w:val="Tekstpodstawowy3"/>
              <w:rPr>
                <w:rFonts w:asciiTheme="minorHAnsi" w:hAnsiTheme="minorHAnsi"/>
                <w:sz w:val="22"/>
                <w:szCs w:val="22"/>
              </w:rPr>
            </w:pPr>
          </w:p>
        </w:tc>
        <w:tc>
          <w:tcPr>
            <w:tcW w:w="1265" w:type="dxa"/>
          </w:tcPr>
          <w:p w14:paraId="76BE945F" w14:textId="77777777" w:rsidR="002B3F09" w:rsidRPr="00F26B5D" w:rsidRDefault="002B3F09" w:rsidP="00DF56BA">
            <w:pPr>
              <w:pStyle w:val="Tekstpodstawowy3"/>
              <w:rPr>
                <w:rFonts w:asciiTheme="minorHAnsi" w:hAnsiTheme="minorHAnsi"/>
                <w:sz w:val="22"/>
                <w:szCs w:val="22"/>
              </w:rPr>
            </w:pPr>
          </w:p>
        </w:tc>
        <w:tc>
          <w:tcPr>
            <w:tcW w:w="1265" w:type="dxa"/>
          </w:tcPr>
          <w:p w14:paraId="084EE79E" w14:textId="77777777" w:rsidR="002B3F09" w:rsidRPr="00F26B5D" w:rsidRDefault="002B3F09" w:rsidP="00DF56BA">
            <w:pPr>
              <w:pStyle w:val="Tekstpodstawowy3"/>
              <w:rPr>
                <w:rFonts w:asciiTheme="minorHAnsi" w:hAnsiTheme="minorHAnsi"/>
                <w:sz w:val="22"/>
                <w:szCs w:val="22"/>
              </w:rPr>
            </w:pPr>
          </w:p>
        </w:tc>
      </w:tr>
    </w:tbl>
    <w:p w14:paraId="7E825244" w14:textId="77777777" w:rsidR="002B3F09" w:rsidRDefault="002B3F09" w:rsidP="002B3F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14:paraId="689AF668" w14:textId="77777777" w:rsidR="002B3F09" w:rsidRDefault="002B3F09" w:rsidP="002B3F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14:paraId="1BEBEFCA" w14:textId="77777777" w:rsidR="002B3F09" w:rsidRPr="00A45F00" w:rsidRDefault="002B3F09" w:rsidP="002B3F09">
      <w:pPr>
        <w:spacing w:after="0" w:line="276" w:lineRule="auto"/>
        <w:rPr>
          <w:rFonts w:asciiTheme="minorHAnsi" w:hAnsiTheme="minorHAnsi"/>
        </w:rPr>
      </w:pPr>
    </w:p>
    <w:p w14:paraId="58C36E19" w14:textId="77777777" w:rsidR="002B3F09" w:rsidRDefault="002B3F09" w:rsidP="00742C71">
      <w:pPr>
        <w:rPr>
          <w:rFonts w:asciiTheme="minorHAnsi" w:eastAsiaTheme="minorHAnsi" w:hAnsiTheme="minorHAnsi"/>
          <w:sz w:val="22"/>
          <w:szCs w:val="22"/>
        </w:rPr>
      </w:pPr>
    </w:p>
    <w:sectPr w:rsidR="002B3F09" w:rsidSect="00B305BA">
      <w:headerReference w:type="default" r:id="rId48"/>
      <w:footerReference w:type="even" r:id="rId49"/>
      <w:footerReference w:type="default" r:id="rId50"/>
      <w:footerReference w:type="first" r:id="rId51"/>
      <w:pgSz w:w="11906" w:h="16838"/>
      <w:pgMar w:top="851" w:right="851" w:bottom="851" w:left="851"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C4C3" w14:textId="77777777" w:rsidR="003F13D7" w:rsidRDefault="003F13D7" w:rsidP="00AE2DEF">
      <w:pPr>
        <w:spacing w:after="24"/>
      </w:pPr>
      <w:r>
        <w:separator/>
      </w:r>
    </w:p>
  </w:endnote>
  <w:endnote w:type="continuationSeparator" w:id="0">
    <w:p w14:paraId="7BD3B04C" w14:textId="77777777" w:rsidR="003F13D7" w:rsidRDefault="003F13D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322" w14:textId="77777777" w:rsidR="003D0072" w:rsidRDefault="003D007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BB8362" w14:textId="77777777" w:rsidR="003D0072" w:rsidRDefault="003D007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27A" w14:textId="77777777" w:rsidR="003D0072" w:rsidRPr="004A07E6" w:rsidRDefault="003D007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C0BE9">
      <w:rPr>
        <w:rStyle w:val="Numerstrony"/>
        <w:rFonts w:ascii="Cambria" w:hAnsi="Cambria"/>
        <w:noProof/>
      </w:rPr>
      <w:t>2</w:t>
    </w:r>
    <w:r w:rsidRPr="004A07E6">
      <w:rPr>
        <w:rStyle w:val="Numerstrony"/>
        <w:rFonts w:ascii="Cambria" w:hAnsi="Cambria"/>
      </w:rPr>
      <w:fldChar w:fldCharType="end"/>
    </w:r>
  </w:p>
  <w:p w14:paraId="62727D22" w14:textId="77777777" w:rsidR="003D0072" w:rsidRDefault="003D007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EndPr/>
    <w:sdtContent>
      <w:p w14:paraId="308CAEA5" w14:textId="77777777" w:rsidR="003D0072" w:rsidRDefault="003D0072">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014C30A" w14:textId="77777777" w:rsidR="003D0072" w:rsidRDefault="003D007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0EB4" w14:textId="77777777" w:rsidR="003F13D7" w:rsidRDefault="003F13D7" w:rsidP="00AE2DEF">
      <w:pPr>
        <w:spacing w:after="24"/>
      </w:pPr>
      <w:r>
        <w:separator/>
      </w:r>
    </w:p>
  </w:footnote>
  <w:footnote w:type="continuationSeparator" w:id="0">
    <w:p w14:paraId="1FE06CA9" w14:textId="77777777" w:rsidR="003F13D7" w:rsidRDefault="003F13D7" w:rsidP="00AE2DEF">
      <w:pPr>
        <w:spacing w:after="24"/>
      </w:pPr>
      <w:r>
        <w:continuationSeparator/>
      </w:r>
    </w:p>
  </w:footnote>
  <w:footnote w:id="1">
    <w:p w14:paraId="3B3D3A42" w14:textId="77777777" w:rsidR="003D0072" w:rsidRPr="00C409CB" w:rsidRDefault="003D0072"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6F0CBC5" w14:textId="77777777" w:rsidR="003D0072" w:rsidRPr="008C4FBB" w:rsidRDefault="003D0072"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EC61D95" w14:textId="77777777" w:rsidR="003D0072" w:rsidRDefault="003D0072"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2169AEE1" w14:textId="77777777" w:rsidR="003D0072" w:rsidRPr="00072D98" w:rsidRDefault="003D0072"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3D0072" w:rsidRPr="00C96983" w14:paraId="4C52F671" w14:textId="77777777" w:rsidTr="000C6371">
      <w:tc>
        <w:tcPr>
          <w:tcW w:w="1016" w:type="pct"/>
          <w:tcMar>
            <w:left w:w="0" w:type="dxa"/>
            <w:right w:w="0" w:type="dxa"/>
          </w:tcMar>
        </w:tcPr>
        <w:tbl>
          <w:tblPr>
            <w:tblW w:w="5000" w:type="pct"/>
            <w:jc w:val="center"/>
            <w:tblCellMar>
              <w:left w:w="57" w:type="dxa"/>
              <w:right w:w="57" w:type="dxa"/>
            </w:tblCellMar>
            <w:tblLook w:val="00A0" w:firstRow="1" w:lastRow="0" w:firstColumn="1" w:lastColumn="0" w:noHBand="0" w:noVBand="0"/>
          </w:tblPr>
          <w:tblGrid>
            <w:gridCol w:w="574"/>
            <w:gridCol w:w="652"/>
            <w:gridCol w:w="784"/>
          </w:tblGrid>
          <w:tr w:rsidR="00167942" w14:paraId="4B998EF6" w14:textId="77777777" w:rsidTr="003D26AE">
            <w:trPr>
              <w:jc w:val="center"/>
            </w:trPr>
            <w:tc>
              <w:tcPr>
                <w:tcW w:w="2650" w:type="dxa"/>
                <w:shd w:val="clear" w:color="auto" w:fill="FFFFFF"/>
              </w:tcPr>
              <w:p w14:paraId="2FB7C409" w14:textId="77777777" w:rsidR="00167942" w:rsidRDefault="00167942" w:rsidP="00167942">
                <w:pPr>
                  <w:pStyle w:val="Nagwek"/>
                  <w:rPr>
                    <w:lang w:eastAsia="zh-CN"/>
                  </w:rPr>
                </w:pPr>
                <w:r>
                  <w:rPr>
                    <w:noProof/>
                    <w:lang w:eastAsia="zh-CN"/>
                  </w:rPr>
                  <w:drawing>
                    <wp:anchor distT="0" distB="0" distL="0" distR="0" simplePos="0" relativeHeight="251659264" behindDoc="0" locked="0" layoutInCell="1" allowOverlap="1" wp14:anchorId="5D0E5F56" wp14:editId="0B6C5CA2">
                      <wp:simplePos x="0" y="0"/>
                      <wp:positionH relativeFrom="column">
                        <wp:posOffset>2124710</wp:posOffset>
                      </wp:positionH>
                      <wp:positionV relativeFrom="paragraph">
                        <wp:posOffset>-163830</wp:posOffset>
                      </wp:positionV>
                      <wp:extent cx="1609725" cy="428625"/>
                      <wp:effectExtent l="0" t="0" r="9525"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l="14551" t="37148" r="15327" b="36453"/>
                              <a:stretch>
                                <a:fillRect/>
                              </a:stretch>
                            </pic:blipFill>
                            <pic:spPr bwMode="auto">
                              <a:xfrm>
                                <a:off x="0" y="0"/>
                                <a:ext cx="1609725"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0" distR="0" simplePos="0" relativeHeight="251660288" behindDoc="0" locked="0" layoutInCell="1" allowOverlap="1" wp14:anchorId="572A6607" wp14:editId="1098F6B5">
                      <wp:simplePos x="0" y="0"/>
                      <wp:positionH relativeFrom="column">
                        <wp:posOffset>4114800</wp:posOffset>
                      </wp:positionH>
                      <wp:positionV relativeFrom="paragraph">
                        <wp:posOffset>-254000</wp:posOffset>
                      </wp:positionV>
                      <wp:extent cx="2164715" cy="638175"/>
                      <wp:effectExtent l="0" t="0" r="698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715" cy="638175"/>
                              </a:xfrm>
                              <a:prstGeom prst="rect">
                                <a:avLst/>
                              </a:prstGeom>
                              <a:noFill/>
                            </pic:spPr>
                          </pic:pic>
                        </a:graphicData>
                      </a:graphic>
                      <wp14:sizeRelH relativeFrom="page">
                        <wp14:pctWidth>0</wp14:pctWidth>
                      </wp14:sizeRelH>
                      <wp14:sizeRelV relativeFrom="page">
                        <wp14:pctHeight>0</wp14:pctHeight>
                      </wp14:sizeRelV>
                    </wp:anchor>
                  </w:drawing>
                </w:r>
              </w:p>
              <w:p w14:paraId="37E86CF4" w14:textId="77777777" w:rsidR="00167942" w:rsidRDefault="00167942" w:rsidP="00167942">
                <w:pPr>
                  <w:spacing w:after="0"/>
                  <w:rPr>
                    <w:kern w:val="2"/>
                    <w:lang w:bidi="hi-IN"/>
                  </w:rPr>
                </w:pPr>
              </w:p>
            </w:tc>
            <w:tc>
              <w:tcPr>
                <w:tcW w:w="3080" w:type="dxa"/>
                <w:shd w:val="clear" w:color="auto" w:fill="FFFFFF"/>
              </w:tcPr>
              <w:p w14:paraId="6AA8A4C1" w14:textId="1EABDD93" w:rsidR="00167942" w:rsidRDefault="00167942" w:rsidP="00167942">
                <w:pPr>
                  <w:spacing w:after="0"/>
                  <w:ind w:right="192"/>
                  <w:jc w:val="center"/>
                  <w:rPr>
                    <w:kern w:val="2"/>
                    <w:lang w:bidi="hi-IN"/>
                  </w:rPr>
                </w:pPr>
              </w:p>
            </w:tc>
            <w:tc>
              <w:tcPr>
                <w:tcW w:w="3816" w:type="dxa"/>
                <w:shd w:val="clear" w:color="auto" w:fill="FFFFFF"/>
              </w:tcPr>
              <w:p w14:paraId="62C57154" w14:textId="17E6B449" w:rsidR="00167942" w:rsidRDefault="00167942" w:rsidP="00167942">
                <w:pPr>
                  <w:spacing w:after="0"/>
                  <w:jc w:val="right"/>
                  <w:rPr>
                    <w:kern w:val="2"/>
                    <w:lang w:bidi="hi-IN"/>
                  </w:rPr>
                </w:pPr>
              </w:p>
            </w:tc>
          </w:tr>
        </w:tbl>
        <w:p w14:paraId="71C42F79" w14:textId="77777777" w:rsidR="003D0072" w:rsidRPr="00167942" w:rsidRDefault="003D0072" w:rsidP="00D507CC"/>
      </w:tc>
      <w:tc>
        <w:tcPr>
          <w:tcW w:w="1484" w:type="pct"/>
          <w:tcMar>
            <w:left w:w="0" w:type="dxa"/>
            <w:right w:w="0" w:type="dxa"/>
          </w:tcMar>
        </w:tcPr>
        <w:p w14:paraId="0E5E2906" w14:textId="77777777" w:rsidR="003D0072" w:rsidRPr="00C96983" w:rsidRDefault="003D0072" w:rsidP="00D507CC">
          <w:pPr>
            <w:ind w:left="48"/>
            <w:jc w:val="center"/>
            <w:rPr>
              <w:rFonts w:ascii="Calibri" w:hAnsi="Calibri"/>
              <w:noProof/>
            </w:rPr>
          </w:pPr>
        </w:p>
      </w:tc>
      <w:tc>
        <w:tcPr>
          <w:tcW w:w="1134" w:type="pct"/>
          <w:tcMar>
            <w:left w:w="0" w:type="dxa"/>
            <w:right w:w="0" w:type="dxa"/>
          </w:tcMar>
        </w:tcPr>
        <w:p w14:paraId="4D588C97" w14:textId="77777777" w:rsidR="003D0072" w:rsidRPr="00167942" w:rsidRDefault="003D0072" w:rsidP="00D507CC">
          <w:pPr>
            <w:ind w:left="-1"/>
            <w:jc w:val="center"/>
          </w:pPr>
        </w:p>
      </w:tc>
      <w:tc>
        <w:tcPr>
          <w:tcW w:w="1366" w:type="pct"/>
          <w:tcMar>
            <w:left w:w="0" w:type="dxa"/>
            <w:right w:w="0" w:type="dxa"/>
          </w:tcMar>
        </w:tcPr>
        <w:p w14:paraId="59166CA6" w14:textId="77777777" w:rsidR="003D0072" w:rsidRPr="00C96983" w:rsidRDefault="003D0072" w:rsidP="00D507CC">
          <w:pPr>
            <w:ind w:right="-1"/>
            <w:jc w:val="right"/>
            <w:rPr>
              <w:rFonts w:ascii="Calibri" w:hAnsi="Calibri"/>
              <w:noProof/>
            </w:rPr>
          </w:pPr>
        </w:p>
      </w:tc>
    </w:tr>
  </w:tbl>
  <w:p w14:paraId="25C53A99" w14:textId="4260071A" w:rsidR="003D0072" w:rsidRPr="009148FD" w:rsidRDefault="00167942" w:rsidP="000C6371">
    <w:r>
      <w:rPr>
        <w:noProof/>
      </w:rPr>
      <w:drawing>
        <wp:anchor distT="0" distB="0" distL="0" distR="0" simplePos="0" relativeHeight="251662336" behindDoc="0" locked="0" layoutInCell="1" allowOverlap="1" wp14:anchorId="7A74CC92" wp14:editId="2E0C1EDE">
          <wp:simplePos x="0" y="0"/>
          <wp:positionH relativeFrom="column">
            <wp:posOffset>74295</wp:posOffset>
          </wp:positionH>
          <wp:positionV relativeFrom="paragraph">
            <wp:posOffset>-688340</wp:posOffset>
          </wp:positionV>
          <wp:extent cx="1510665" cy="61214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t="9402" b="8784"/>
                  <a:stretch>
                    <a:fillRect/>
                  </a:stretch>
                </pic:blipFill>
                <pic:spPr bwMode="auto">
                  <a:xfrm>
                    <a:off x="0" y="0"/>
                    <a:ext cx="1510665" cy="612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8064D"/>
    <w:multiLevelType w:val="hybridMultilevel"/>
    <w:tmpl w:val="DCC04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9331A"/>
    <w:multiLevelType w:val="hybridMultilevel"/>
    <w:tmpl w:val="CEB6A108"/>
    <w:lvl w:ilvl="0" w:tplc="4EBE46A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2444F6"/>
    <w:multiLevelType w:val="hybridMultilevel"/>
    <w:tmpl w:val="84F297D8"/>
    <w:lvl w:ilvl="0" w:tplc="854E6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A599F"/>
    <w:multiLevelType w:val="hybridMultilevel"/>
    <w:tmpl w:val="A4200B40"/>
    <w:lvl w:ilvl="0" w:tplc="4C06F5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5443B"/>
    <w:multiLevelType w:val="hybridMultilevel"/>
    <w:tmpl w:val="AB30FD1C"/>
    <w:lvl w:ilvl="0" w:tplc="ED2C4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6BC5F79"/>
    <w:multiLevelType w:val="hybridMultilevel"/>
    <w:tmpl w:val="F3C21044"/>
    <w:lvl w:ilvl="0" w:tplc="20BE9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11222A"/>
    <w:multiLevelType w:val="hybridMultilevel"/>
    <w:tmpl w:val="AD4230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E41B08"/>
    <w:multiLevelType w:val="hybridMultilevel"/>
    <w:tmpl w:val="8916B7F2"/>
    <w:lvl w:ilvl="0" w:tplc="BED2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1C7AF6"/>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0" w15:restartNumberingAfterBreak="0">
    <w:nsid w:val="27272D7B"/>
    <w:multiLevelType w:val="hybridMultilevel"/>
    <w:tmpl w:val="242AE384"/>
    <w:lvl w:ilvl="0" w:tplc="A52AD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8D52DF"/>
    <w:multiLevelType w:val="hybridMultilevel"/>
    <w:tmpl w:val="EA8A444E"/>
    <w:lvl w:ilvl="0" w:tplc="D1A07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3"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BD849F9"/>
    <w:multiLevelType w:val="hybridMultilevel"/>
    <w:tmpl w:val="421E01AE"/>
    <w:lvl w:ilvl="0" w:tplc="06FEAF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6929D9"/>
    <w:multiLevelType w:val="hybridMultilevel"/>
    <w:tmpl w:val="39025D8E"/>
    <w:lvl w:ilvl="0" w:tplc="49107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761FC6"/>
    <w:multiLevelType w:val="hybridMultilevel"/>
    <w:tmpl w:val="46C8F37C"/>
    <w:lvl w:ilvl="0" w:tplc="1924F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857613"/>
    <w:multiLevelType w:val="hybridMultilevel"/>
    <w:tmpl w:val="F60EF83A"/>
    <w:lvl w:ilvl="0" w:tplc="F280C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396105EF"/>
    <w:multiLevelType w:val="hybridMultilevel"/>
    <w:tmpl w:val="86D875CC"/>
    <w:lvl w:ilvl="0" w:tplc="98BCE8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D4EB2"/>
    <w:multiLevelType w:val="hybridMultilevel"/>
    <w:tmpl w:val="9B488828"/>
    <w:lvl w:ilvl="0" w:tplc="1478B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2939FA"/>
    <w:multiLevelType w:val="hybridMultilevel"/>
    <w:tmpl w:val="B3263618"/>
    <w:lvl w:ilvl="0" w:tplc="04C67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641661"/>
    <w:multiLevelType w:val="hybridMultilevel"/>
    <w:tmpl w:val="55040B5C"/>
    <w:lvl w:ilvl="0" w:tplc="24F07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6B0165"/>
    <w:multiLevelType w:val="multilevel"/>
    <w:tmpl w:val="8F66D5F2"/>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5517D4C"/>
    <w:multiLevelType w:val="hybridMultilevel"/>
    <w:tmpl w:val="65B8D46C"/>
    <w:lvl w:ilvl="0" w:tplc="560C9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8"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9"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6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EA6D5C"/>
    <w:multiLevelType w:val="hybridMultilevel"/>
    <w:tmpl w:val="60E80F86"/>
    <w:lvl w:ilvl="0" w:tplc="1090D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4F0041"/>
    <w:multiLevelType w:val="hybridMultilevel"/>
    <w:tmpl w:val="D9E2328C"/>
    <w:lvl w:ilvl="0" w:tplc="60787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C61691"/>
    <w:multiLevelType w:val="multilevel"/>
    <w:tmpl w:val="C458E204"/>
    <w:lvl w:ilvl="0">
      <w:start w:val="1"/>
      <w:numFmt w:val="decimal"/>
      <w:lvlText w:val="%1."/>
      <w:lvlJc w:val="left"/>
      <w:pPr>
        <w:tabs>
          <w:tab w:val="num" w:pos="502"/>
        </w:tabs>
        <w:ind w:left="502" w:hanging="360"/>
      </w:pPr>
      <w:rPr>
        <w:rFonts w:cs="Times New Roman"/>
        <w:b w:val="0"/>
        <w:color w:val="auto"/>
        <w:sz w:val="22"/>
        <w:szCs w:val="22"/>
      </w:rPr>
    </w:lvl>
    <w:lvl w:ilvl="1">
      <w:start w:val="7"/>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1"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15:restartNumberingAfterBreak="0">
    <w:nsid w:val="5E5355D6"/>
    <w:multiLevelType w:val="hybridMultilevel"/>
    <w:tmpl w:val="92DC91D4"/>
    <w:lvl w:ilvl="0" w:tplc="198E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76"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7"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82" w15:restartNumberingAfterBreak="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3" w15:restartNumberingAfterBreak="0">
    <w:nsid w:val="70E428BE"/>
    <w:multiLevelType w:val="hybridMultilevel"/>
    <w:tmpl w:val="82AA4048"/>
    <w:lvl w:ilvl="0" w:tplc="1AF6C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85" w15:restartNumberingAfterBreak="0">
    <w:nsid w:val="73294A86"/>
    <w:multiLevelType w:val="hybridMultilevel"/>
    <w:tmpl w:val="63F29CA6"/>
    <w:lvl w:ilvl="0" w:tplc="E64CA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8" w15:restartNumberingAfterBreak="0">
    <w:nsid w:val="766B3D00"/>
    <w:multiLevelType w:val="hybridMultilevel"/>
    <w:tmpl w:val="70E6ABC2"/>
    <w:lvl w:ilvl="0" w:tplc="A8FC6A76">
      <w:start w:val="1"/>
      <w:numFmt w:val="decimal"/>
      <w:lvlText w:val="%1)"/>
      <w:lvlJc w:val="left"/>
      <w:pPr>
        <w:ind w:left="360" w:hanging="360"/>
      </w:pPr>
      <w:rPr>
        <w:rFonts w:ascii="Open Sans" w:eastAsia="Times New Roman" w:hAnsi="Open Sans" w:cs="Open Sans"/>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92"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5"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A4792"/>
    <w:multiLevelType w:val="hybridMultilevel"/>
    <w:tmpl w:val="F92EEA22"/>
    <w:lvl w:ilvl="0" w:tplc="08C4B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5769196">
    <w:abstractNumId w:val="62"/>
  </w:num>
  <w:num w:numId="2" w16cid:durableId="1536191974">
    <w:abstractNumId w:val="88"/>
  </w:num>
  <w:num w:numId="3" w16cid:durableId="1685208398">
    <w:abstractNumId w:val="99"/>
  </w:num>
  <w:num w:numId="4" w16cid:durableId="2099059871">
    <w:abstractNumId w:val="40"/>
  </w:num>
  <w:num w:numId="5" w16cid:durableId="2083209754">
    <w:abstractNumId w:val="57"/>
  </w:num>
  <w:num w:numId="6" w16cid:durableId="1528448874">
    <w:abstractNumId w:val="28"/>
  </w:num>
  <w:num w:numId="7" w16cid:durableId="342753283">
    <w:abstractNumId w:val="72"/>
  </w:num>
  <w:num w:numId="8" w16cid:durableId="1667397215">
    <w:abstractNumId w:val="71"/>
  </w:num>
  <w:num w:numId="9" w16cid:durableId="1360201800">
    <w:abstractNumId w:val="17"/>
  </w:num>
  <w:num w:numId="10" w16cid:durableId="1306081977">
    <w:abstractNumId w:val="43"/>
  </w:num>
  <w:num w:numId="11" w16cid:durableId="577860870">
    <w:abstractNumId w:val="5"/>
  </w:num>
  <w:num w:numId="12" w16cid:durableId="1155802507">
    <w:abstractNumId w:val="91"/>
  </w:num>
  <w:num w:numId="13" w16cid:durableId="7854624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4022344">
    <w:abstractNumId w:val="24"/>
  </w:num>
  <w:num w:numId="15" w16cid:durableId="1639988233">
    <w:abstractNumId w:val="60"/>
  </w:num>
  <w:num w:numId="16" w16cid:durableId="517890949">
    <w:abstractNumId w:val="52"/>
  </w:num>
  <w:num w:numId="17" w16cid:durableId="1313559016">
    <w:abstractNumId w:val="13"/>
  </w:num>
  <w:num w:numId="18" w16cid:durableId="1907564316">
    <w:abstractNumId w:val="2"/>
  </w:num>
  <w:num w:numId="19" w16cid:durableId="453330842">
    <w:abstractNumId w:val="32"/>
  </w:num>
  <w:num w:numId="20" w16cid:durableId="1170019380">
    <w:abstractNumId w:val="68"/>
  </w:num>
  <w:num w:numId="21" w16cid:durableId="687369754">
    <w:abstractNumId w:val="94"/>
  </w:num>
  <w:num w:numId="22" w16cid:durableId="1142307330">
    <w:abstractNumId w:val="29"/>
  </w:num>
  <w:num w:numId="23" w16cid:durableId="595096386">
    <w:abstractNumId w:val="77"/>
  </w:num>
  <w:num w:numId="24" w16cid:durableId="1042828114">
    <w:abstractNumId w:val="4"/>
  </w:num>
  <w:num w:numId="25" w16cid:durableId="2083327528">
    <w:abstractNumId w:val="7"/>
  </w:num>
  <w:num w:numId="26" w16cid:durableId="2044209692">
    <w:abstractNumId w:val="78"/>
  </w:num>
  <w:num w:numId="27" w16cid:durableId="1162158393">
    <w:abstractNumId w:val="87"/>
  </w:num>
  <w:num w:numId="28" w16cid:durableId="1419135595">
    <w:abstractNumId w:val="63"/>
  </w:num>
  <w:num w:numId="29" w16cid:durableId="1463957895">
    <w:abstractNumId w:val="14"/>
  </w:num>
  <w:num w:numId="30" w16cid:durableId="904026801">
    <w:abstractNumId w:val="75"/>
  </w:num>
  <w:num w:numId="31" w16cid:durableId="1546406565">
    <w:abstractNumId w:val="9"/>
  </w:num>
  <w:num w:numId="32" w16cid:durableId="350452551">
    <w:abstractNumId w:val="39"/>
  </w:num>
  <w:num w:numId="33" w16cid:durableId="1229535147">
    <w:abstractNumId w:val="58"/>
  </w:num>
  <w:num w:numId="34" w16cid:durableId="1185634124">
    <w:abstractNumId w:val="84"/>
  </w:num>
  <w:num w:numId="35" w16cid:durableId="815416524">
    <w:abstractNumId w:val="70"/>
  </w:num>
  <w:num w:numId="36" w16cid:durableId="957761535">
    <w:abstractNumId w:val="25"/>
  </w:num>
  <w:num w:numId="37" w16cid:durableId="611207119">
    <w:abstractNumId w:val="69"/>
  </w:num>
  <w:num w:numId="38" w16cid:durableId="1456950069">
    <w:abstractNumId w:val="37"/>
  </w:num>
  <w:num w:numId="39" w16cid:durableId="18603159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9446449">
    <w:abstractNumId w:val="53"/>
  </w:num>
  <w:num w:numId="41" w16cid:durableId="472451845">
    <w:abstractNumId w:val="61"/>
  </w:num>
  <w:num w:numId="42" w16cid:durableId="1817335753">
    <w:abstractNumId w:val="97"/>
  </w:num>
  <w:num w:numId="43" w16cid:durableId="1728869081">
    <w:abstractNumId w:val="73"/>
  </w:num>
  <w:num w:numId="44" w16cid:durableId="1707220240">
    <w:abstractNumId w:val="33"/>
  </w:num>
  <w:num w:numId="45" w16cid:durableId="70474028">
    <w:abstractNumId w:val="81"/>
  </w:num>
  <w:num w:numId="46" w16cid:durableId="1316453447">
    <w:abstractNumId w:val="86"/>
  </w:num>
  <w:num w:numId="47" w16cid:durableId="362873617">
    <w:abstractNumId w:val="76"/>
  </w:num>
  <w:num w:numId="48" w16cid:durableId="358897172">
    <w:abstractNumId w:val="45"/>
  </w:num>
  <w:num w:numId="49" w16cid:durableId="892278193">
    <w:abstractNumId w:val="54"/>
  </w:num>
  <w:num w:numId="50" w16cid:durableId="727219251">
    <w:abstractNumId w:val="65"/>
  </w:num>
  <w:num w:numId="51" w16cid:durableId="1313870176">
    <w:abstractNumId w:val="67"/>
  </w:num>
  <w:num w:numId="52" w16cid:durableId="1965309916">
    <w:abstractNumId w:val="95"/>
  </w:num>
  <w:num w:numId="53" w16cid:durableId="939532158">
    <w:abstractNumId w:val="3"/>
  </w:num>
  <w:num w:numId="54" w16cid:durableId="1441100537">
    <w:abstractNumId w:val="56"/>
  </w:num>
  <w:num w:numId="55" w16cid:durableId="1172181271">
    <w:abstractNumId w:val="80"/>
  </w:num>
  <w:num w:numId="56" w16cid:durableId="649528950">
    <w:abstractNumId w:val="6"/>
  </w:num>
  <w:num w:numId="57" w16cid:durableId="185486326">
    <w:abstractNumId w:val="98"/>
  </w:num>
  <w:num w:numId="58" w16cid:durableId="1236696894">
    <w:abstractNumId w:val="93"/>
  </w:num>
  <w:num w:numId="59" w16cid:durableId="1579097106">
    <w:abstractNumId w:val="36"/>
  </w:num>
  <w:num w:numId="60" w16cid:durableId="1173447846">
    <w:abstractNumId w:val="59"/>
  </w:num>
  <w:num w:numId="61" w16cid:durableId="676230909">
    <w:abstractNumId w:val="35"/>
  </w:num>
  <w:num w:numId="62" w16cid:durableId="2069717496">
    <w:abstractNumId w:val="79"/>
  </w:num>
  <w:num w:numId="63" w16cid:durableId="2003310084">
    <w:abstractNumId w:val="21"/>
  </w:num>
  <w:num w:numId="64" w16cid:durableId="1124231182">
    <w:abstractNumId w:val="26"/>
  </w:num>
  <w:num w:numId="65" w16cid:durableId="401950258">
    <w:abstractNumId w:val="89"/>
  </w:num>
  <w:num w:numId="66" w16cid:durableId="1047217339">
    <w:abstractNumId w:val="27"/>
  </w:num>
  <w:num w:numId="67" w16cid:durableId="475529774">
    <w:abstractNumId w:val="48"/>
  </w:num>
  <w:num w:numId="68" w16cid:durableId="723529872">
    <w:abstractNumId w:val="90"/>
  </w:num>
  <w:num w:numId="69" w16cid:durableId="1045176271">
    <w:abstractNumId w:val="20"/>
  </w:num>
  <w:num w:numId="70" w16cid:durableId="1694958011">
    <w:abstractNumId w:val="44"/>
  </w:num>
  <w:num w:numId="71" w16cid:durableId="1274366824">
    <w:abstractNumId w:val="51"/>
  </w:num>
  <w:num w:numId="72" w16cid:durableId="1377196414">
    <w:abstractNumId w:val="64"/>
  </w:num>
  <w:num w:numId="73" w16cid:durableId="932980153">
    <w:abstractNumId w:val="55"/>
  </w:num>
  <w:num w:numId="74" w16cid:durableId="473524234">
    <w:abstractNumId w:val="41"/>
  </w:num>
  <w:num w:numId="75" w16cid:durableId="1907493983">
    <w:abstractNumId w:val="30"/>
  </w:num>
  <w:num w:numId="76" w16cid:durableId="1232889098">
    <w:abstractNumId w:val="18"/>
  </w:num>
  <w:num w:numId="77" w16cid:durableId="89009521">
    <w:abstractNumId w:val="11"/>
  </w:num>
  <w:num w:numId="78" w16cid:durableId="929196308">
    <w:abstractNumId w:val="85"/>
  </w:num>
  <w:num w:numId="79" w16cid:durableId="56049936">
    <w:abstractNumId w:val="96"/>
  </w:num>
  <w:num w:numId="80" w16cid:durableId="1340936296">
    <w:abstractNumId w:val="66"/>
  </w:num>
  <w:num w:numId="81" w16cid:durableId="1959288297">
    <w:abstractNumId w:val="83"/>
  </w:num>
  <w:num w:numId="82" w16cid:durableId="1850220323">
    <w:abstractNumId w:val="42"/>
  </w:num>
  <w:num w:numId="83" w16cid:durableId="328869669">
    <w:abstractNumId w:val="31"/>
  </w:num>
  <w:num w:numId="84" w16cid:durableId="863711385">
    <w:abstractNumId w:val="34"/>
  </w:num>
  <w:num w:numId="85" w16cid:durableId="1049188478">
    <w:abstractNumId w:val="15"/>
  </w:num>
  <w:num w:numId="86" w16cid:durableId="123547025">
    <w:abstractNumId w:val="38"/>
  </w:num>
  <w:num w:numId="87" w16cid:durableId="966424900">
    <w:abstractNumId w:val="50"/>
  </w:num>
  <w:num w:numId="88" w16cid:durableId="4867070">
    <w:abstractNumId w:val="49"/>
  </w:num>
  <w:num w:numId="89" w16cid:durableId="750930150">
    <w:abstractNumId w:val="74"/>
  </w:num>
  <w:num w:numId="90" w16cid:durableId="500390066">
    <w:abstractNumId w:val="46"/>
  </w:num>
  <w:num w:numId="91" w16cid:durableId="765804562">
    <w:abstractNumId w:val="22"/>
  </w:num>
  <w:num w:numId="92" w16cid:durableId="4940369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20100750">
    <w:abstractNumId w:val="92"/>
  </w:num>
  <w:num w:numId="94" w16cid:durableId="1764379920">
    <w:abstractNumId w:val="16"/>
  </w:num>
  <w:num w:numId="95" w16cid:durableId="1159736130">
    <w:abstractNumId w:val="23"/>
  </w:num>
  <w:num w:numId="96" w16cid:durableId="1155611233">
    <w:abstractNumId w:val="10"/>
  </w:num>
  <w:num w:numId="97" w16cid:durableId="20783311">
    <w:abstractNumId w:val="19"/>
  </w:num>
  <w:num w:numId="98" w16cid:durableId="1241677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58621607">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B41"/>
    <w:rsid w:val="000024D6"/>
    <w:rsid w:val="00002760"/>
    <w:rsid w:val="00003874"/>
    <w:rsid w:val="00004644"/>
    <w:rsid w:val="00005CFE"/>
    <w:rsid w:val="00005F64"/>
    <w:rsid w:val="000109D2"/>
    <w:rsid w:val="00011AB2"/>
    <w:rsid w:val="000129C4"/>
    <w:rsid w:val="00012B21"/>
    <w:rsid w:val="0001326B"/>
    <w:rsid w:val="0001357A"/>
    <w:rsid w:val="00013937"/>
    <w:rsid w:val="00014F2C"/>
    <w:rsid w:val="0001662B"/>
    <w:rsid w:val="0001696E"/>
    <w:rsid w:val="000179F5"/>
    <w:rsid w:val="00017AB6"/>
    <w:rsid w:val="00017FD6"/>
    <w:rsid w:val="000221A1"/>
    <w:rsid w:val="00022E3F"/>
    <w:rsid w:val="00023380"/>
    <w:rsid w:val="000250E3"/>
    <w:rsid w:val="00025474"/>
    <w:rsid w:val="00025AE2"/>
    <w:rsid w:val="00026677"/>
    <w:rsid w:val="000267B7"/>
    <w:rsid w:val="00030271"/>
    <w:rsid w:val="00031BA9"/>
    <w:rsid w:val="00033873"/>
    <w:rsid w:val="00033EB9"/>
    <w:rsid w:val="0003501A"/>
    <w:rsid w:val="00035F38"/>
    <w:rsid w:val="000377F4"/>
    <w:rsid w:val="00037DA3"/>
    <w:rsid w:val="000400D0"/>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0FD8"/>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0BE9"/>
    <w:rsid w:val="000C1104"/>
    <w:rsid w:val="000C18E8"/>
    <w:rsid w:val="000C1FBD"/>
    <w:rsid w:val="000C2433"/>
    <w:rsid w:val="000C24A5"/>
    <w:rsid w:val="000C4EE0"/>
    <w:rsid w:val="000C5FD1"/>
    <w:rsid w:val="000C6371"/>
    <w:rsid w:val="000C6D28"/>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E7D95"/>
    <w:rsid w:val="000F0B0F"/>
    <w:rsid w:val="000F138B"/>
    <w:rsid w:val="000F15C6"/>
    <w:rsid w:val="000F1988"/>
    <w:rsid w:val="000F21F9"/>
    <w:rsid w:val="000F3FEB"/>
    <w:rsid w:val="000F4652"/>
    <w:rsid w:val="000F49B4"/>
    <w:rsid w:val="000F4BE2"/>
    <w:rsid w:val="000F4E17"/>
    <w:rsid w:val="000F51CC"/>
    <w:rsid w:val="000F64FC"/>
    <w:rsid w:val="000F6C0F"/>
    <w:rsid w:val="00101279"/>
    <w:rsid w:val="00101629"/>
    <w:rsid w:val="001030A3"/>
    <w:rsid w:val="00103BC2"/>
    <w:rsid w:val="00104205"/>
    <w:rsid w:val="0010655F"/>
    <w:rsid w:val="00107B35"/>
    <w:rsid w:val="00111495"/>
    <w:rsid w:val="00111FB7"/>
    <w:rsid w:val="0011224B"/>
    <w:rsid w:val="00116681"/>
    <w:rsid w:val="00120045"/>
    <w:rsid w:val="00120642"/>
    <w:rsid w:val="00120A14"/>
    <w:rsid w:val="00120D67"/>
    <w:rsid w:val="001213DB"/>
    <w:rsid w:val="001221A1"/>
    <w:rsid w:val="0012445D"/>
    <w:rsid w:val="001262F9"/>
    <w:rsid w:val="001264CA"/>
    <w:rsid w:val="00127EBC"/>
    <w:rsid w:val="001303DC"/>
    <w:rsid w:val="001307D9"/>
    <w:rsid w:val="001335E2"/>
    <w:rsid w:val="00133D88"/>
    <w:rsid w:val="00134972"/>
    <w:rsid w:val="001369E6"/>
    <w:rsid w:val="00136A47"/>
    <w:rsid w:val="00136C05"/>
    <w:rsid w:val="001405B3"/>
    <w:rsid w:val="00140D1B"/>
    <w:rsid w:val="00140E42"/>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67942"/>
    <w:rsid w:val="00170584"/>
    <w:rsid w:val="00171301"/>
    <w:rsid w:val="00174FDE"/>
    <w:rsid w:val="00175113"/>
    <w:rsid w:val="001764A6"/>
    <w:rsid w:val="001768C8"/>
    <w:rsid w:val="00177B70"/>
    <w:rsid w:val="0018047C"/>
    <w:rsid w:val="0018382D"/>
    <w:rsid w:val="00183B57"/>
    <w:rsid w:val="00183EE6"/>
    <w:rsid w:val="00186269"/>
    <w:rsid w:val="0018773D"/>
    <w:rsid w:val="0019141E"/>
    <w:rsid w:val="00191531"/>
    <w:rsid w:val="0019354C"/>
    <w:rsid w:val="001953C9"/>
    <w:rsid w:val="001A452C"/>
    <w:rsid w:val="001A5020"/>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5115"/>
    <w:rsid w:val="002059B9"/>
    <w:rsid w:val="0020620E"/>
    <w:rsid w:val="0020682D"/>
    <w:rsid w:val="00211B29"/>
    <w:rsid w:val="002121C6"/>
    <w:rsid w:val="00213570"/>
    <w:rsid w:val="00213DB3"/>
    <w:rsid w:val="0021458D"/>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19BB"/>
    <w:rsid w:val="002435DF"/>
    <w:rsid w:val="00244D87"/>
    <w:rsid w:val="00245079"/>
    <w:rsid w:val="00245C0A"/>
    <w:rsid w:val="00247CD9"/>
    <w:rsid w:val="0025037A"/>
    <w:rsid w:val="00252467"/>
    <w:rsid w:val="00253C5D"/>
    <w:rsid w:val="00255155"/>
    <w:rsid w:val="0025575A"/>
    <w:rsid w:val="00260C03"/>
    <w:rsid w:val="002634F1"/>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1DC7"/>
    <w:rsid w:val="002B2616"/>
    <w:rsid w:val="002B29C1"/>
    <w:rsid w:val="002B2FC0"/>
    <w:rsid w:val="002B363B"/>
    <w:rsid w:val="002B3D86"/>
    <w:rsid w:val="002B3F09"/>
    <w:rsid w:val="002B49A2"/>
    <w:rsid w:val="002B4DEA"/>
    <w:rsid w:val="002C24CB"/>
    <w:rsid w:val="002C2E08"/>
    <w:rsid w:val="002C2FEE"/>
    <w:rsid w:val="002C4DA1"/>
    <w:rsid w:val="002C4F37"/>
    <w:rsid w:val="002C6E94"/>
    <w:rsid w:val="002D01A3"/>
    <w:rsid w:val="002D221E"/>
    <w:rsid w:val="002D3FD8"/>
    <w:rsid w:val="002D4F46"/>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2146"/>
    <w:rsid w:val="00303D0B"/>
    <w:rsid w:val="00304069"/>
    <w:rsid w:val="003049E3"/>
    <w:rsid w:val="003076F9"/>
    <w:rsid w:val="003103D1"/>
    <w:rsid w:val="00311A5A"/>
    <w:rsid w:val="003125A3"/>
    <w:rsid w:val="00313269"/>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94C"/>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3B"/>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AB"/>
    <w:rsid w:val="003713F3"/>
    <w:rsid w:val="00371E64"/>
    <w:rsid w:val="00374BF3"/>
    <w:rsid w:val="003754F9"/>
    <w:rsid w:val="00376DBA"/>
    <w:rsid w:val="00377049"/>
    <w:rsid w:val="00377299"/>
    <w:rsid w:val="00377534"/>
    <w:rsid w:val="00377D8A"/>
    <w:rsid w:val="00380764"/>
    <w:rsid w:val="00380F56"/>
    <w:rsid w:val="0038482E"/>
    <w:rsid w:val="003865C6"/>
    <w:rsid w:val="00391170"/>
    <w:rsid w:val="003918C1"/>
    <w:rsid w:val="003928E9"/>
    <w:rsid w:val="00394004"/>
    <w:rsid w:val="0039440E"/>
    <w:rsid w:val="0039473E"/>
    <w:rsid w:val="00396CE6"/>
    <w:rsid w:val="003975A2"/>
    <w:rsid w:val="003A05E7"/>
    <w:rsid w:val="003A12BA"/>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C0771"/>
    <w:rsid w:val="003C0F60"/>
    <w:rsid w:val="003C59AA"/>
    <w:rsid w:val="003C6A1F"/>
    <w:rsid w:val="003C6EE6"/>
    <w:rsid w:val="003C7258"/>
    <w:rsid w:val="003C737F"/>
    <w:rsid w:val="003D0072"/>
    <w:rsid w:val="003D0432"/>
    <w:rsid w:val="003D0689"/>
    <w:rsid w:val="003D2D22"/>
    <w:rsid w:val="003D306E"/>
    <w:rsid w:val="003D39E1"/>
    <w:rsid w:val="003D3BE2"/>
    <w:rsid w:val="003D4B8C"/>
    <w:rsid w:val="003D56F2"/>
    <w:rsid w:val="003D607A"/>
    <w:rsid w:val="003D7418"/>
    <w:rsid w:val="003D7552"/>
    <w:rsid w:val="003D7A81"/>
    <w:rsid w:val="003E1046"/>
    <w:rsid w:val="003E43C7"/>
    <w:rsid w:val="003E4A2A"/>
    <w:rsid w:val="003E59B5"/>
    <w:rsid w:val="003E5A93"/>
    <w:rsid w:val="003E6322"/>
    <w:rsid w:val="003F13D7"/>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30AA0"/>
    <w:rsid w:val="00432B29"/>
    <w:rsid w:val="00432DC6"/>
    <w:rsid w:val="00433157"/>
    <w:rsid w:val="00433769"/>
    <w:rsid w:val="004338F8"/>
    <w:rsid w:val="00433F3F"/>
    <w:rsid w:val="00435D8B"/>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4FC8"/>
    <w:rsid w:val="00455347"/>
    <w:rsid w:val="00455533"/>
    <w:rsid w:val="00455740"/>
    <w:rsid w:val="00455BE1"/>
    <w:rsid w:val="00456DCC"/>
    <w:rsid w:val="00457372"/>
    <w:rsid w:val="00462607"/>
    <w:rsid w:val="0046314D"/>
    <w:rsid w:val="004644C0"/>
    <w:rsid w:val="00466D6B"/>
    <w:rsid w:val="00470C59"/>
    <w:rsid w:val="004746AD"/>
    <w:rsid w:val="00475C5D"/>
    <w:rsid w:val="00475C93"/>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49F"/>
    <w:rsid w:val="0049292F"/>
    <w:rsid w:val="00493C49"/>
    <w:rsid w:val="00496060"/>
    <w:rsid w:val="004A025F"/>
    <w:rsid w:val="004A0280"/>
    <w:rsid w:val="004A07E6"/>
    <w:rsid w:val="004A2E77"/>
    <w:rsid w:val="004A2EFB"/>
    <w:rsid w:val="004A4848"/>
    <w:rsid w:val="004A51E8"/>
    <w:rsid w:val="004B26F5"/>
    <w:rsid w:val="004B3227"/>
    <w:rsid w:val="004B37BB"/>
    <w:rsid w:val="004B6390"/>
    <w:rsid w:val="004C081A"/>
    <w:rsid w:val="004C0DBF"/>
    <w:rsid w:val="004C1A55"/>
    <w:rsid w:val="004C49AF"/>
    <w:rsid w:val="004C4D03"/>
    <w:rsid w:val="004C5120"/>
    <w:rsid w:val="004C5599"/>
    <w:rsid w:val="004C6788"/>
    <w:rsid w:val="004C6AA9"/>
    <w:rsid w:val="004C7355"/>
    <w:rsid w:val="004D510B"/>
    <w:rsid w:val="004E0860"/>
    <w:rsid w:val="004E12BE"/>
    <w:rsid w:val="004E272A"/>
    <w:rsid w:val="004E2972"/>
    <w:rsid w:val="004E2C26"/>
    <w:rsid w:val="004E6286"/>
    <w:rsid w:val="004E6F9A"/>
    <w:rsid w:val="004E706B"/>
    <w:rsid w:val="004E72A9"/>
    <w:rsid w:val="004E72BE"/>
    <w:rsid w:val="004E76E4"/>
    <w:rsid w:val="004F162A"/>
    <w:rsid w:val="004F25D6"/>
    <w:rsid w:val="004F4DAB"/>
    <w:rsid w:val="00500AB4"/>
    <w:rsid w:val="00500EC0"/>
    <w:rsid w:val="00501D1C"/>
    <w:rsid w:val="005033FE"/>
    <w:rsid w:val="0050343C"/>
    <w:rsid w:val="005034CE"/>
    <w:rsid w:val="00504492"/>
    <w:rsid w:val="00504D45"/>
    <w:rsid w:val="00507882"/>
    <w:rsid w:val="005128CF"/>
    <w:rsid w:val="00512D85"/>
    <w:rsid w:val="005145B4"/>
    <w:rsid w:val="0051688D"/>
    <w:rsid w:val="00520111"/>
    <w:rsid w:val="0052112D"/>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60361"/>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51B"/>
    <w:rsid w:val="00585622"/>
    <w:rsid w:val="005859E8"/>
    <w:rsid w:val="00585D6F"/>
    <w:rsid w:val="00586399"/>
    <w:rsid w:val="0058750B"/>
    <w:rsid w:val="00587D8F"/>
    <w:rsid w:val="0059381D"/>
    <w:rsid w:val="00595D7A"/>
    <w:rsid w:val="005976BE"/>
    <w:rsid w:val="005A0B6C"/>
    <w:rsid w:val="005A2CF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5A9D"/>
    <w:rsid w:val="005E6F88"/>
    <w:rsid w:val="005E79CE"/>
    <w:rsid w:val="005F47A0"/>
    <w:rsid w:val="005F4CAA"/>
    <w:rsid w:val="005F4D6C"/>
    <w:rsid w:val="005F510E"/>
    <w:rsid w:val="005F5FE0"/>
    <w:rsid w:val="006012CB"/>
    <w:rsid w:val="006014BB"/>
    <w:rsid w:val="006033C9"/>
    <w:rsid w:val="00604998"/>
    <w:rsid w:val="006049BA"/>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2E0"/>
    <w:rsid w:val="006377E0"/>
    <w:rsid w:val="00641002"/>
    <w:rsid w:val="006420FB"/>
    <w:rsid w:val="006427C7"/>
    <w:rsid w:val="00643060"/>
    <w:rsid w:val="00644313"/>
    <w:rsid w:val="00644B41"/>
    <w:rsid w:val="00645861"/>
    <w:rsid w:val="006475FC"/>
    <w:rsid w:val="00647A80"/>
    <w:rsid w:val="00647FE4"/>
    <w:rsid w:val="00651FC1"/>
    <w:rsid w:val="006563B8"/>
    <w:rsid w:val="006578CB"/>
    <w:rsid w:val="00660CDE"/>
    <w:rsid w:val="00662338"/>
    <w:rsid w:val="00662DD6"/>
    <w:rsid w:val="0066492B"/>
    <w:rsid w:val="00664E64"/>
    <w:rsid w:val="00666CCF"/>
    <w:rsid w:val="00666CE6"/>
    <w:rsid w:val="00670C74"/>
    <w:rsid w:val="00671827"/>
    <w:rsid w:val="00671DC8"/>
    <w:rsid w:val="00674AA1"/>
    <w:rsid w:val="00677F91"/>
    <w:rsid w:val="006816C7"/>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B03E8"/>
    <w:rsid w:val="006B041D"/>
    <w:rsid w:val="006B1208"/>
    <w:rsid w:val="006B275E"/>
    <w:rsid w:val="006B29DE"/>
    <w:rsid w:val="006B2F0B"/>
    <w:rsid w:val="006B4327"/>
    <w:rsid w:val="006B572D"/>
    <w:rsid w:val="006B6B9C"/>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43D4"/>
    <w:rsid w:val="006E67DC"/>
    <w:rsid w:val="006E68CC"/>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A0"/>
    <w:rsid w:val="00747CCE"/>
    <w:rsid w:val="00750DD1"/>
    <w:rsid w:val="00751185"/>
    <w:rsid w:val="0075210D"/>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2A71"/>
    <w:rsid w:val="00793459"/>
    <w:rsid w:val="007936A4"/>
    <w:rsid w:val="00793827"/>
    <w:rsid w:val="00793A56"/>
    <w:rsid w:val="00794897"/>
    <w:rsid w:val="00794A8C"/>
    <w:rsid w:val="00796C36"/>
    <w:rsid w:val="00797B91"/>
    <w:rsid w:val="007A2FEC"/>
    <w:rsid w:val="007A345B"/>
    <w:rsid w:val="007A3F1B"/>
    <w:rsid w:val="007A434A"/>
    <w:rsid w:val="007A4A9F"/>
    <w:rsid w:val="007A5543"/>
    <w:rsid w:val="007A581D"/>
    <w:rsid w:val="007A7002"/>
    <w:rsid w:val="007A7055"/>
    <w:rsid w:val="007A795F"/>
    <w:rsid w:val="007A79EB"/>
    <w:rsid w:val="007B0973"/>
    <w:rsid w:val="007B5211"/>
    <w:rsid w:val="007B7F5C"/>
    <w:rsid w:val="007C0A9B"/>
    <w:rsid w:val="007C0C8F"/>
    <w:rsid w:val="007C1473"/>
    <w:rsid w:val="007C202D"/>
    <w:rsid w:val="007C37A9"/>
    <w:rsid w:val="007C4C31"/>
    <w:rsid w:val="007C64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2BD5"/>
    <w:rsid w:val="00803DD0"/>
    <w:rsid w:val="00804156"/>
    <w:rsid w:val="008044AB"/>
    <w:rsid w:val="00804CCB"/>
    <w:rsid w:val="00806847"/>
    <w:rsid w:val="00806D81"/>
    <w:rsid w:val="00807BD4"/>
    <w:rsid w:val="008101CE"/>
    <w:rsid w:val="00811197"/>
    <w:rsid w:val="00811DBB"/>
    <w:rsid w:val="008124F4"/>
    <w:rsid w:val="008163BF"/>
    <w:rsid w:val="00817311"/>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16A3"/>
    <w:rsid w:val="00851BF8"/>
    <w:rsid w:val="00853FAF"/>
    <w:rsid w:val="00855D08"/>
    <w:rsid w:val="0085644F"/>
    <w:rsid w:val="00857778"/>
    <w:rsid w:val="00857853"/>
    <w:rsid w:val="00857F49"/>
    <w:rsid w:val="00860BAA"/>
    <w:rsid w:val="00866DC6"/>
    <w:rsid w:val="008706D6"/>
    <w:rsid w:val="008712E3"/>
    <w:rsid w:val="00872943"/>
    <w:rsid w:val="0087367D"/>
    <w:rsid w:val="00873BE9"/>
    <w:rsid w:val="0087402E"/>
    <w:rsid w:val="00874E17"/>
    <w:rsid w:val="0087537D"/>
    <w:rsid w:val="00875A3C"/>
    <w:rsid w:val="008778A6"/>
    <w:rsid w:val="008803F2"/>
    <w:rsid w:val="00880A89"/>
    <w:rsid w:val="00882C5D"/>
    <w:rsid w:val="0088608F"/>
    <w:rsid w:val="008865F8"/>
    <w:rsid w:val="00886E37"/>
    <w:rsid w:val="00886EDD"/>
    <w:rsid w:val="0088702A"/>
    <w:rsid w:val="008870EA"/>
    <w:rsid w:val="00890A5C"/>
    <w:rsid w:val="008911E3"/>
    <w:rsid w:val="00893013"/>
    <w:rsid w:val="00893681"/>
    <w:rsid w:val="008936E9"/>
    <w:rsid w:val="008954DD"/>
    <w:rsid w:val="00895E30"/>
    <w:rsid w:val="008A073B"/>
    <w:rsid w:val="008A0987"/>
    <w:rsid w:val="008A34F3"/>
    <w:rsid w:val="008A38B9"/>
    <w:rsid w:val="008A5C70"/>
    <w:rsid w:val="008A6BCB"/>
    <w:rsid w:val="008B05F5"/>
    <w:rsid w:val="008B1DA5"/>
    <w:rsid w:val="008B1E56"/>
    <w:rsid w:val="008B2114"/>
    <w:rsid w:val="008B289D"/>
    <w:rsid w:val="008B4127"/>
    <w:rsid w:val="008B4288"/>
    <w:rsid w:val="008B4B3A"/>
    <w:rsid w:val="008B53DC"/>
    <w:rsid w:val="008B6128"/>
    <w:rsid w:val="008B6197"/>
    <w:rsid w:val="008B6C46"/>
    <w:rsid w:val="008B72F9"/>
    <w:rsid w:val="008C0183"/>
    <w:rsid w:val="008C15B7"/>
    <w:rsid w:val="008C1828"/>
    <w:rsid w:val="008C1D02"/>
    <w:rsid w:val="008C1E00"/>
    <w:rsid w:val="008C307C"/>
    <w:rsid w:val="008C38B6"/>
    <w:rsid w:val="008C422B"/>
    <w:rsid w:val="008C79A6"/>
    <w:rsid w:val="008C7B33"/>
    <w:rsid w:val="008D040F"/>
    <w:rsid w:val="008D2B19"/>
    <w:rsid w:val="008D3CAB"/>
    <w:rsid w:val="008D3DE0"/>
    <w:rsid w:val="008D3E79"/>
    <w:rsid w:val="008E13C6"/>
    <w:rsid w:val="008E1CB6"/>
    <w:rsid w:val="008E216D"/>
    <w:rsid w:val="008E22EE"/>
    <w:rsid w:val="008E2975"/>
    <w:rsid w:val="008E2AC5"/>
    <w:rsid w:val="008E4178"/>
    <w:rsid w:val="008E47AD"/>
    <w:rsid w:val="008E553F"/>
    <w:rsid w:val="008E59A2"/>
    <w:rsid w:val="008E744B"/>
    <w:rsid w:val="008F09B1"/>
    <w:rsid w:val="008F13A0"/>
    <w:rsid w:val="008F19AD"/>
    <w:rsid w:val="008F2251"/>
    <w:rsid w:val="008F31DA"/>
    <w:rsid w:val="008F37D9"/>
    <w:rsid w:val="008F5507"/>
    <w:rsid w:val="008F5A6B"/>
    <w:rsid w:val="008F7265"/>
    <w:rsid w:val="008F7699"/>
    <w:rsid w:val="00900A93"/>
    <w:rsid w:val="00902661"/>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53D9C"/>
    <w:rsid w:val="009545D8"/>
    <w:rsid w:val="009547D8"/>
    <w:rsid w:val="009550D5"/>
    <w:rsid w:val="009551CF"/>
    <w:rsid w:val="00955BF7"/>
    <w:rsid w:val="00957C31"/>
    <w:rsid w:val="00960C3A"/>
    <w:rsid w:val="00961A09"/>
    <w:rsid w:val="00963D50"/>
    <w:rsid w:val="00963D97"/>
    <w:rsid w:val="00964CCD"/>
    <w:rsid w:val="00964D41"/>
    <w:rsid w:val="00966244"/>
    <w:rsid w:val="00966D81"/>
    <w:rsid w:val="0097078E"/>
    <w:rsid w:val="00971B35"/>
    <w:rsid w:val="009742FD"/>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EA9"/>
    <w:rsid w:val="009A3FE9"/>
    <w:rsid w:val="009A4CB2"/>
    <w:rsid w:val="009A5007"/>
    <w:rsid w:val="009A6F61"/>
    <w:rsid w:val="009B0235"/>
    <w:rsid w:val="009B0D8F"/>
    <w:rsid w:val="009B1D88"/>
    <w:rsid w:val="009B3C25"/>
    <w:rsid w:val="009B4427"/>
    <w:rsid w:val="009B4B1B"/>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7F"/>
    <w:rsid w:val="009D64C6"/>
    <w:rsid w:val="009E00A4"/>
    <w:rsid w:val="009E1E82"/>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5B47"/>
    <w:rsid w:val="00A31837"/>
    <w:rsid w:val="00A32FD6"/>
    <w:rsid w:val="00A342E0"/>
    <w:rsid w:val="00A34DC1"/>
    <w:rsid w:val="00A35CEE"/>
    <w:rsid w:val="00A36051"/>
    <w:rsid w:val="00A36474"/>
    <w:rsid w:val="00A36BDC"/>
    <w:rsid w:val="00A37BF3"/>
    <w:rsid w:val="00A401F7"/>
    <w:rsid w:val="00A4220A"/>
    <w:rsid w:val="00A429E1"/>
    <w:rsid w:val="00A44998"/>
    <w:rsid w:val="00A455EC"/>
    <w:rsid w:val="00A4580D"/>
    <w:rsid w:val="00A46C28"/>
    <w:rsid w:val="00A46D9B"/>
    <w:rsid w:val="00A47251"/>
    <w:rsid w:val="00A50990"/>
    <w:rsid w:val="00A514D0"/>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492D"/>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0574"/>
    <w:rsid w:val="00AA1583"/>
    <w:rsid w:val="00AA17FD"/>
    <w:rsid w:val="00AA244F"/>
    <w:rsid w:val="00AA2D97"/>
    <w:rsid w:val="00AA2ED4"/>
    <w:rsid w:val="00AA38C7"/>
    <w:rsid w:val="00AA509B"/>
    <w:rsid w:val="00AA6026"/>
    <w:rsid w:val="00AA675B"/>
    <w:rsid w:val="00AA67D5"/>
    <w:rsid w:val="00AA6869"/>
    <w:rsid w:val="00AA6C3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D2224"/>
    <w:rsid w:val="00AD313C"/>
    <w:rsid w:val="00AD35A8"/>
    <w:rsid w:val="00AD4680"/>
    <w:rsid w:val="00AD5B78"/>
    <w:rsid w:val="00AD7406"/>
    <w:rsid w:val="00AD7797"/>
    <w:rsid w:val="00AD7DF4"/>
    <w:rsid w:val="00AE02DE"/>
    <w:rsid w:val="00AE2065"/>
    <w:rsid w:val="00AE2DEF"/>
    <w:rsid w:val="00AE45F6"/>
    <w:rsid w:val="00AF0080"/>
    <w:rsid w:val="00AF049D"/>
    <w:rsid w:val="00AF2743"/>
    <w:rsid w:val="00AF2AED"/>
    <w:rsid w:val="00AF30A0"/>
    <w:rsid w:val="00AF330E"/>
    <w:rsid w:val="00AF4D28"/>
    <w:rsid w:val="00AF50AE"/>
    <w:rsid w:val="00AF53DD"/>
    <w:rsid w:val="00AF6F0E"/>
    <w:rsid w:val="00AF7916"/>
    <w:rsid w:val="00AF7C96"/>
    <w:rsid w:val="00B00DC2"/>
    <w:rsid w:val="00B02532"/>
    <w:rsid w:val="00B03451"/>
    <w:rsid w:val="00B05F89"/>
    <w:rsid w:val="00B0657F"/>
    <w:rsid w:val="00B11D96"/>
    <w:rsid w:val="00B11DEA"/>
    <w:rsid w:val="00B1260D"/>
    <w:rsid w:val="00B13097"/>
    <w:rsid w:val="00B13506"/>
    <w:rsid w:val="00B13E74"/>
    <w:rsid w:val="00B15EC0"/>
    <w:rsid w:val="00B164BB"/>
    <w:rsid w:val="00B16951"/>
    <w:rsid w:val="00B1744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478A3"/>
    <w:rsid w:val="00B5047F"/>
    <w:rsid w:val="00B50CAF"/>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1CA"/>
    <w:rsid w:val="00B9266B"/>
    <w:rsid w:val="00B93362"/>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1C2A"/>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2109"/>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4CE4"/>
    <w:rsid w:val="00D158BE"/>
    <w:rsid w:val="00D158CB"/>
    <w:rsid w:val="00D204BA"/>
    <w:rsid w:val="00D20A86"/>
    <w:rsid w:val="00D211E4"/>
    <w:rsid w:val="00D2224C"/>
    <w:rsid w:val="00D22D34"/>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5D3"/>
    <w:rsid w:val="00D43BFC"/>
    <w:rsid w:val="00D44787"/>
    <w:rsid w:val="00D45B4B"/>
    <w:rsid w:val="00D467B5"/>
    <w:rsid w:val="00D47055"/>
    <w:rsid w:val="00D471EF"/>
    <w:rsid w:val="00D47AE7"/>
    <w:rsid w:val="00D47D99"/>
    <w:rsid w:val="00D507CC"/>
    <w:rsid w:val="00D513A3"/>
    <w:rsid w:val="00D54260"/>
    <w:rsid w:val="00D551F7"/>
    <w:rsid w:val="00D55305"/>
    <w:rsid w:val="00D559E3"/>
    <w:rsid w:val="00D57586"/>
    <w:rsid w:val="00D62760"/>
    <w:rsid w:val="00D63A9C"/>
    <w:rsid w:val="00D647B0"/>
    <w:rsid w:val="00D665DB"/>
    <w:rsid w:val="00D70150"/>
    <w:rsid w:val="00D71C90"/>
    <w:rsid w:val="00D72938"/>
    <w:rsid w:val="00D733B1"/>
    <w:rsid w:val="00D74348"/>
    <w:rsid w:val="00D74C00"/>
    <w:rsid w:val="00D758C8"/>
    <w:rsid w:val="00D75CB9"/>
    <w:rsid w:val="00D76626"/>
    <w:rsid w:val="00D80562"/>
    <w:rsid w:val="00D8174E"/>
    <w:rsid w:val="00D8211F"/>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62F"/>
    <w:rsid w:val="00DA23F0"/>
    <w:rsid w:val="00DA3AF9"/>
    <w:rsid w:val="00DA3CAF"/>
    <w:rsid w:val="00DA3DED"/>
    <w:rsid w:val="00DA6C3E"/>
    <w:rsid w:val="00DA7015"/>
    <w:rsid w:val="00DB03BE"/>
    <w:rsid w:val="00DB0DB2"/>
    <w:rsid w:val="00DB1336"/>
    <w:rsid w:val="00DB4930"/>
    <w:rsid w:val="00DB6350"/>
    <w:rsid w:val="00DB6AEA"/>
    <w:rsid w:val="00DB6B47"/>
    <w:rsid w:val="00DC24A2"/>
    <w:rsid w:val="00DC2F32"/>
    <w:rsid w:val="00DC2F56"/>
    <w:rsid w:val="00DC316B"/>
    <w:rsid w:val="00DC3989"/>
    <w:rsid w:val="00DC726F"/>
    <w:rsid w:val="00DD04C7"/>
    <w:rsid w:val="00DD0A52"/>
    <w:rsid w:val="00DD19C3"/>
    <w:rsid w:val="00DD1DB2"/>
    <w:rsid w:val="00DD3489"/>
    <w:rsid w:val="00DD5DC0"/>
    <w:rsid w:val="00DD5FB7"/>
    <w:rsid w:val="00DD68A4"/>
    <w:rsid w:val="00DD68FF"/>
    <w:rsid w:val="00DE038A"/>
    <w:rsid w:val="00DE12F1"/>
    <w:rsid w:val="00DE3E72"/>
    <w:rsid w:val="00DE590E"/>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08A4"/>
    <w:rsid w:val="00E33E8E"/>
    <w:rsid w:val="00E34297"/>
    <w:rsid w:val="00E3695C"/>
    <w:rsid w:val="00E3767C"/>
    <w:rsid w:val="00E40337"/>
    <w:rsid w:val="00E41A32"/>
    <w:rsid w:val="00E4314A"/>
    <w:rsid w:val="00E43842"/>
    <w:rsid w:val="00E44AAB"/>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701D"/>
    <w:rsid w:val="00E71985"/>
    <w:rsid w:val="00E71AC2"/>
    <w:rsid w:val="00E71B04"/>
    <w:rsid w:val="00E71CA7"/>
    <w:rsid w:val="00E71CF9"/>
    <w:rsid w:val="00E71FFF"/>
    <w:rsid w:val="00E754DE"/>
    <w:rsid w:val="00E800CD"/>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30CF"/>
    <w:rsid w:val="00EB4898"/>
    <w:rsid w:val="00EB4BFE"/>
    <w:rsid w:val="00EB5608"/>
    <w:rsid w:val="00EB63C0"/>
    <w:rsid w:val="00EB7533"/>
    <w:rsid w:val="00EB78B0"/>
    <w:rsid w:val="00EC0F3B"/>
    <w:rsid w:val="00EC4E12"/>
    <w:rsid w:val="00EC5136"/>
    <w:rsid w:val="00EC52A1"/>
    <w:rsid w:val="00ED2263"/>
    <w:rsid w:val="00ED3369"/>
    <w:rsid w:val="00ED58EA"/>
    <w:rsid w:val="00ED6BBD"/>
    <w:rsid w:val="00ED72BB"/>
    <w:rsid w:val="00EE3C1B"/>
    <w:rsid w:val="00EE5575"/>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17C8"/>
    <w:rsid w:val="00F32753"/>
    <w:rsid w:val="00F33031"/>
    <w:rsid w:val="00F33166"/>
    <w:rsid w:val="00F341CA"/>
    <w:rsid w:val="00F34EA4"/>
    <w:rsid w:val="00F362DA"/>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CD9"/>
    <w:rsid w:val="00F67FFC"/>
    <w:rsid w:val="00F70CD7"/>
    <w:rsid w:val="00F73F7E"/>
    <w:rsid w:val="00F750E4"/>
    <w:rsid w:val="00F754C8"/>
    <w:rsid w:val="00F76DB4"/>
    <w:rsid w:val="00F76DC2"/>
    <w:rsid w:val="00F80C2D"/>
    <w:rsid w:val="00F82981"/>
    <w:rsid w:val="00F8350C"/>
    <w:rsid w:val="00F8428F"/>
    <w:rsid w:val="00F85E55"/>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69F6"/>
    <w:rsid w:val="00FA6CC5"/>
    <w:rsid w:val="00FB29F0"/>
    <w:rsid w:val="00FB3DB0"/>
    <w:rsid w:val="00FC202C"/>
    <w:rsid w:val="00FC3CE6"/>
    <w:rsid w:val="00FC4CAE"/>
    <w:rsid w:val="00FC52C2"/>
    <w:rsid w:val="00FC5C08"/>
    <w:rsid w:val="00FC67A1"/>
    <w:rsid w:val="00FD0ED3"/>
    <w:rsid w:val="00FD16C3"/>
    <w:rsid w:val="00FD2E93"/>
    <w:rsid w:val="00FD36E8"/>
    <w:rsid w:val="00FD50D3"/>
    <w:rsid w:val="00FD5408"/>
    <w:rsid w:val="00FD633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B89F"/>
  <w15:docId w15:val="{B8FBFF2E-76CF-41E6-B2C7-44A1D8A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qFormat/>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1133562">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0290788">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13980064">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A4C2-61F1-44A5-A4CC-965FB7F0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7706</Words>
  <Characters>46241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29</cp:revision>
  <cp:lastPrinted>2022-05-25T05:43:00Z</cp:lastPrinted>
  <dcterms:created xsi:type="dcterms:W3CDTF">2022-05-18T10:39:00Z</dcterms:created>
  <dcterms:modified xsi:type="dcterms:W3CDTF">2022-06-29T10:26:00Z</dcterms:modified>
</cp:coreProperties>
</file>