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D90E" w14:textId="0C766068" w:rsidR="00842565" w:rsidRPr="00DD209A" w:rsidRDefault="00070E1C" w:rsidP="00A57A8B">
      <w:pPr>
        <w:pStyle w:val="Nagwek1"/>
        <w:spacing w:line="36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DD209A">
        <w:rPr>
          <w:rFonts w:ascii="Trebuchet MS" w:hAnsi="Trebuchet MS"/>
          <w:color w:val="auto"/>
          <w:sz w:val="22"/>
          <w:szCs w:val="22"/>
        </w:rPr>
        <w:t xml:space="preserve">Załącznik nr </w:t>
      </w:r>
      <w:r w:rsidR="00DD209A" w:rsidRPr="00DD209A">
        <w:rPr>
          <w:rFonts w:ascii="Trebuchet MS" w:hAnsi="Trebuchet MS"/>
          <w:color w:val="auto"/>
          <w:sz w:val="22"/>
          <w:szCs w:val="22"/>
        </w:rPr>
        <w:t>1 do</w:t>
      </w:r>
      <w:r w:rsidRPr="00DD209A">
        <w:rPr>
          <w:rFonts w:ascii="Trebuchet MS" w:hAnsi="Trebuchet MS"/>
          <w:color w:val="auto"/>
          <w:sz w:val="22"/>
          <w:szCs w:val="22"/>
        </w:rPr>
        <w:t xml:space="preserve"> Umowy – Część I</w:t>
      </w:r>
    </w:p>
    <w:p w14:paraId="72509379" w14:textId="2AFD7EFE" w:rsidR="00842565" w:rsidRPr="00DD209A" w:rsidRDefault="00F1374F" w:rsidP="00A57A8B">
      <w:pPr>
        <w:pStyle w:val="Tytu"/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DD209A">
        <w:rPr>
          <w:rFonts w:ascii="Trebuchet MS" w:hAnsi="Trebuchet MS"/>
          <w:sz w:val="24"/>
          <w:szCs w:val="24"/>
        </w:rPr>
        <w:t>FORMULARZ CENOWY</w:t>
      </w:r>
      <w:r w:rsidR="00A57A8B">
        <w:rPr>
          <w:rFonts w:ascii="Trebuchet MS" w:hAnsi="Trebuchet MS"/>
          <w:sz w:val="24"/>
          <w:szCs w:val="24"/>
        </w:rPr>
        <w:t xml:space="preserve"> W OBROCIE KRAJOWYM I ZAGRANICZNYM</w:t>
      </w:r>
    </w:p>
    <w:p w14:paraId="18367B4D" w14:textId="7AA67A5D" w:rsidR="00F1374F" w:rsidRDefault="00F1374F" w:rsidP="00F1374F">
      <w:pPr>
        <w:jc w:val="center"/>
        <w:rPr>
          <w:b/>
        </w:rPr>
      </w:pPr>
    </w:p>
    <w:tbl>
      <w:tblPr>
        <w:tblW w:w="1020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19"/>
        <w:gridCol w:w="760"/>
      </w:tblGrid>
      <w:tr w:rsidR="00F1374F" w14:paraId="15544D0B" w14:textId="77777777" w:rsidTr="00A72F75">
        <w:trPr>
          <w:trHeight w:val="9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F3A3" w14:textId="77777777" w:rsidR="00F1374F" w:rsidRPr="007F7A14" w:rsidRDefault="00F1374F" w:rsidP="007F7A1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BD0A" w14:textId="77777777" w:rsidR="00F1374F" w:rsidRPr="007F7A14" w:rsidRDefault="00F1374F" w:rsidP="007F7A1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D2" w14:textId="454B6929" w:rsidR="00F1374F" w:rsidRPr="007F7A14" w:rsidRDefault="00F1374F" w:rsidP="007F7A1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Waga przesyłki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850E" w14:textId="6A6D91FB" w:rsidR="00F1374F" w:rsidRPr="007F7A14" w:rsidRDefault="00F1374F" w:rsidP="007F7A1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Szaco</w:t>
            </w:r>
            <w:r w:rsidR="00960B16"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wana ilość            </w:t>
            </w:r>
            <w:r w:rsidR="0023039F"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ciągu </w:t>
            </w:r>
            <w:r w:rsidR="00F72B12"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34CB" w14:textId="77777777" w:rsidR="00F1374F" w:rsidRPr="007F7A14" w:rsidRDefault="00F1374F" w:rsidP="007F7A1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6E4" w14:textId="35D6CE4D" w:rsidR="00F1374F" w:rsidRPr="007F7A14" w:rsidRDefault="00F1374F" w:rsidP="007F7A14">
            <w:pPr>
              <w:spacing w:after="0" w:line="240" w:lineRule="auto"/>
              <w:ind w:right="639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</w:t>
            </w:r>
            <w:r w:rsid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ść </w:t>
            </w:r>
            <w:r w:rsidRPr="007F7A1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F1374F" w14:paraId="7E9D9F84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6E5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D8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823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EB6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47B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643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F1374F" w14:paraId="654292AF" w14:textId="77777777" w:rsidTr="00A72F75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FD8FB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FA75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F1374F" w14:paraId="4EB26D21" w14:textId="77777777" w:rsidTr="00A72F75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022F9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E9BDC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16A89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00BFF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066E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88A6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254D7F" w14:paraId="68808B2C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716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4F5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B8F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A75E2" w14:textId="026EA333" w:rsidR="00F1374F" w:rsidRPr="00254D7F" w:rsidRDefault="00DA04F2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21A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C4F72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86A8DB3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111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889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B06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DCF1E" w14:textId="263DC629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F7380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BD21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5BD9F714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0FC1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1F2D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E6C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1E11" w14:textId="19E58E59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329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392F8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DF30D76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A2F1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C7E0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zwykłe (priorytetowe)- przesyłki nierejestrowane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AB6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4047" w14:textId="22EA072E" w:rsidR="00F1374F" w:rsidRPr="00254D7F" w:rsidRDefault="00492974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A8C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2A579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2A02174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676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6D8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93C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C35C7" w14:textId="01EC55F2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FB8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8EA45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3E67D5A3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FE1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6C82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91E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7A96D" w14:textId="2B380AFA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8D0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DCB29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E883C4B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9DB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49C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polecone 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C0F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937E4" w14:textId="1DF1265A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20B3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4C0E0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15B43A33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E112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654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9A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F5B84" w14:textId="72CCBAB2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91F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C293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8E2E868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843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CC5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4A6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BC96" w14:textId="0E8E0C2C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B3A9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94D30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0E3729A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999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744B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polecone (priorytetowe) 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3D8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A6865" w14:textId="46BDAB20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3D59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6C9AA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438092EB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2A8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59CD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143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AFC52" w14:textId="70F2934C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840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B906E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EB9D199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1BB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D761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AD8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D2513" w14:textId="02A54B8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4235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A258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381DCFA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ACD4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A0B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253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98EEB" w14:textId="05A41A9C" w:rsidR="00F1374F" w:rsidRPr="00254D7F" w:rsidRDefault="00DA04F2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4248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AD9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BE94D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5580EE74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50E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E2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A10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09A7" w14:textId="5CEB830E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F94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CA34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D88FE8C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AF8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01F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F38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F76D0" w14:textId="434B7877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DD68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4E56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33CB2FAA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41B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352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polecone za zwrotnym potwierdzeniem odbioru (priorytetowe)-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2B7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3D2BE" w14:textId="04993C7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6F1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4AFA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94A7758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543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8CF0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B8C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02EA" w14:textId="7DDB4FF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1833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34493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9144C15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50C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641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74C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AD5FA" w14:textId="35D8A85C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AFF0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D550B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B880D42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7873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BFF2F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9879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A46E32" w14:textId="77777777" w:rsidR="00F1374F" w:rsidRPr="00254D7F" w:rsidRDefault="00F1374F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45E0A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38725B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C16171E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950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DA0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95A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EB55" w14:textId="53BFAF02" w:rsidR="00F1374F" w:rsidRPr="00254D7F" w:rsidRDefault="00EB474A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5D02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464E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B83A852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D29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620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8018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E3B9" w14:textId="38802A03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0339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ABCC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072C916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2B5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1AD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03D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5CAC" w14:textId="3B0405B8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C2A72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29D5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719B852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42B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F5CC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 przesyłek poleconych (priorytetowych)-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623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86A71" w14:textId="7FDA09B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8584D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6759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7F8F8A2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E65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C5E5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825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1FFA8" w14:textId="03EC2670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9BC9A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54159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15421D93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17B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E8E1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CF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4C5D7" w14:textId="1BF69B71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A3D8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86E0A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59F2A8B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3CC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CB2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A9E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093BB" w14:textId="4F1B845C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0545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3432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BC00568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022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623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3060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4AD8A" w14:textId="53E775C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58BC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2D05A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5995B9C1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C323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FE45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41B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9B46" w14:textId="58A9EBE4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A7D7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FD406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ED6223A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F73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7AC8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 przesyłek poleconych (priorytetowych) za zwrotnym potwierdzeniem odbioru 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0BE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1839" w14:textId="5A5F6CEE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4B74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567A7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37144C97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B328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631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A56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B584" w14:textId="2D6ABF74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52E7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A72D6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1D2B1EDC" w14:textId="77777777" w:rsidTr="00A72F75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165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CFC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B72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82C11" w14:textId="684A714E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3F2C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76144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BD12790" w14:textId="77777777" w:rsidTr="00A72F75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4B976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BBD61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9D1B37" w14:textId="77777777" w:rsidR="00F1374F" w:rsidRPr="00254D7F" w:rsidRDefault="00F1374F">
            <w:pPr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29D2D1" w14:textId="77777777" w:rsidR="00F1374F" w:rsidRPr="00254D7F" w:rsidRDefault="00F1374F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95A7F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160F4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254D7F" w14:paraId="0732D17F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AA1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5196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B7A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6DC3C" w14:textId="41F141A3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BDB8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A001A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F8289B6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A5C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259F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214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546F7" w14:textId="6053985D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29DB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26BE7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481F3D2F" w14:textId="77777777" w:rsidTr="00A72F75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CA48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AB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F129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D9433" w14:textId="300B97BA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4E5B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CD22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7203002" w14:textId="77777777" w:rsidTr="00A72F75">
        <w:trPr>
          <w:trHeight w:val="33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17E0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EA7B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Paczki pocztowe za zwrotnym potwierdzeniem odbioru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3F2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9DC02" w14:textId="73D8B57E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A1EB4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C166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39D1E27E" w14:textId="77777777" w:rsidTr="00A72F75">
        <w:trPr>
          <w:trHeight w:val="33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A14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17DA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F816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416E" w14:textId="2ACF725D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DFD8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34DD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749867E" w14:textId="77777777" w:rsidTr="00A72F75">
        <w:trPr>
          <w:trHeight w:val="33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ADE4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2AB5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2975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6731" w14:textId="3FB1F372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075AD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5481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1100D98B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9815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4B4B7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5817B" w14:textId="77777777" w:rsidR="00F1374F" w:rsidRPr="00254D7F" w:rsidRDefault="00F1374F">
            <w:pPr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3543F1" w14:textId="77777777" w:rsidR="00F1374F" w:rsidRPr="00254D7F" w:rsidRDefault="00F1374F" w:rsidP="009F4FA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C62D9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8E0B1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F1374F" w:rsidRPr="00254D7F" w14:paraId="360D094B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6AE8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613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510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CDA2E" w14:textId="13D78C96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ADF9E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801F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5E22BE62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489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2B4A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8C9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C34F" w14:textId="5A2941CD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9AB8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69B2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1AF9B581" w14:textId="77777777" w:rsidTr="00A72F75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A50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8E7A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BA4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4AF2" w14:textId="2F19ABD3" w:rsidR="00F1374F" w:rsidRPr="00254D7F" w:rsidRDefault="00316B68" w:rsidP="009F4F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CFF00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A214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7C7A887" w14:textId="77777777" w:rsidTr="00A72F75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E057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5893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D9B1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306B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75FE6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6CB08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F1374F" w:rsidRPr="00254D7F" w14:paraId="48932F1B" w14:textId="77777777" w:rsidTr="00A72F75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92CD7" w14:textId="77777777" w:rsidR="00F1374F" w:rsidRPr="00254D7F" w:rsidRDefault="00F1374F">
            <w:pPr>
              <w:spacing w:after="0" w:line="240" w:lineRule="auto"/>
              <w:ind w:left="175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5A203B" w14:textId="77777777" w:rsidR="00F1374F" w:rsidRPr="00254D7F" w:rsidRDefault="0000341E">
            <w:pPr>
              <w:spacing w:after="0" w:line="240" w:lineRule="auto"/>
              <w:rPr>
                <w:rFonts w:ascii="Trebuchet MS" w:eastAsia="Times New Roman" w:hAnsi="Trebuchet MS" w:cstheme="minorHAnsi"/>
                <w:sz w:val="18"/>
                <w:szCs w:val="18"/>
                <w:vertAlign w:val="superscript"/>
                <w:lang w:eastAsia="pl-PL"/>
              </w:rPr>
            </w:pPr>
            <w:r w:rsidRPr="00254D7F">
              <w:rPr>
                <w:rFonts w:ascii="Trebuchet MS" w:eastAsia="Times New Roman" w:hAnsi="Trebuchet MS" w:cstheme="minorHAnsi"/>
                <w:sz w:val="18"/>
                <w:szCs w:val="18"/>
                <w:lang w:eastAsia="pl-PL"/>
              </w:rPr>
              <w:t xml:space="preserve">Usługi zagraniczne na terenie Europy </w:t>
            </w:r>
            <w:r w:rsidRPr="00254D7F">
              <w:rPr>
                <w:rFonts w:ascii="Trebuchet MS" w:eastAsia="Times New Roman" w:hAnsi="Trebuchet MS" w:cstheme="minorHAnsi"/>
                <w:sz w:val="18"/>
                <w:szCs w:val="18"/>
                <w:vertAlign w:val="superscript"/>
                <w:lang w:eastAsia="pl-PL"/>
              </w:rPr>
              <w:t>1)</w:t>
            </w:r>
            <w:r w:rsidRPr="00254D7F">
              <w:rPr>
                <w:rFonts w:ascii="Trebuchet MS" w:eastAsia="Times New Roman" w:hAnsi="Trebuchet MS" w:cstheme="minorHAnsi"/>
                <w:sz w:val="18"/>
                <w:szCs w:val="18"/>
                <w:lang w:eastAsia="pl-PL"/>
              </w:rPr>
              <w:t xml:space="preserve"> i poza Europą </w:t>
            </w:r>
            <w:r w:rsidRPr="00254D7F">
              <w:rPr>
                <w:rFonts w:ascii="Trebuchet MS" w:eastAsia="Times New Roman" w:hAnsi="Trebuchet MS" w:cstheme="minorHAnsi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</w:tr>
      <w:tr w:rsidR="00A72F75" w:rsidRPr="00254D7F" w14:paraId="692E6D36" w14:textId="77777777" w:rsidTr="008E4E31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82F713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D6CB2" w14:textId="77777777" w:rsidR="00A72F75" w:rsidRPr="00254D7F" w:rsidRDefault="00A72F75" w:rsidP="00A72F7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FA582" w14:textId="77777777" w:rsidR="00A72F75" w:rsidRPr="00254D7F" w:rsidRDefault="00A72F75" w:rsidP="00A72F7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8D3296" w14:textId="77777777" w:rsidR="00A72F75" w:rsidRPr="00254D7F" w:rsidRDefault="00A72F75" w:rsidP="00A72F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2)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A6D79" w14:textId="435978E9" w:rsidR="00A72F75" w:rsidRPr="00B45EE8" w:rsidRDefault="00A72F75" w:rsidP="008E4E31">
            <w:pPr>
              <w:jc w:val="center"/>
              <w:rPr>
                <w:rFonts w:ascii="Trebuchet MS" w:hAnsi="Trebuchet MS"/>
                <w:sz w:val="18"/>
                <w:szCs w:val="18"/>
                <w:lang w:eastAsia="pl-PL"/>
              </w:rPr>
            </w:pPr>
            <w:r w:rsidRPr="00B45EE8">
              <w:rPr>
                <w:rFonts w:ascii="Trebuchet MS" w:hAnsi="Trebuchet MS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691A6" w14:textId="3B980B96" w:rsidR="00A72F75" w:rsidRPr="00B45EE8" w:rsidRDefault="00A72F75" w:rsidP="008E4E31">
            <w:pPr>
              <w:jc w:val="center"/>
              <w:rPr>
                <w:rFonts w:ascii="Trebuchet MS" w:hAnsi="Trebuchet MS"/>
                <w:sz w:val="18"/>
                <w:szCs w:val="18"/>
                <w:lang w:eastAsia="pl-PL"/>
              </w:rPr>
            </w:pPr>
            <w:r w:rsidRPr="00B45EE8">
              <w:rPr>
                <w:rFonts w:ascii="Trebuchet MS" w:hAnsi="Trebuchet MS"/>
                <w:sz w:val="18"/>
                <w:szCs w:val="18"/>
                <w:lang w:eastAsia="pl-PL"/>
              </w:rPr>
              <w:t>Wartość brutto</w:t>
            </w:r>
          </w:p>
        </w:tc>
      </w:tr>
      <w:tr w:rsidR="00A72F75" w:rsidRPr="00254D7F" w14:paraId="24CAE183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9DA4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5B12" w14:textId="77777777" w:rsidR="00A72F75" w:rsidRPr="00254D7F" w:rsidRDefault="00A72F75" w:rsidP="00A72F7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Przesyłki zwykłe (priorytetowe) - przesyłki nierejestrowane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87B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A8BCB" w14:textId="09765E70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9AE" w14:textId="3CB21B6C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F75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53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29051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C3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0AE9EA96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258D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639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D4CA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152A7" w14:textId="35B0803B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184" w14:textId="48F3533E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1E6B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410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87C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C8C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788C30B6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93C8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F90B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CC3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18D82" w14:textId="3BAD0EF8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629" w14:textId="30F8842C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65E2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6A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1FD4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D6D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3500F90A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5A88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154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013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9FCA" w14:textId="79240181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9F4" w14:textId="755AA1A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781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CBD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E670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01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7CC17B30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BBD2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9D5" w14:textId="77777777" w:rsidR="00A72F75" w:rsidRPr="00254D7F" w:rsidRDefault="00A72F75" w:rsidP="00A72F7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Przesyłki polecone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001B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6D4FB" w14:textId="5CD8438B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FC0" w14:textId="06643844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618B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2C5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D58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5F3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0E1C9EB4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DE52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943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2F0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B0884" w14:textId="3B31A70E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79E" w14:textId="22ABFDBB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0EF3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CBF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3544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F4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1966DB4F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2A8A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F773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F8C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2C9D4" w14:textId="7AE29FCB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432" w14:textId="63193B89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31543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FAD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0C81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5D5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52875C1B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23F8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265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1A7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4FEAD" w14:textId="5A0DDC4C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C92" w14:textId="60C92E2B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F231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3E1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0660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49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1B20F641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662E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9ED" w14:textId="77777777" w:rsidR="00A72F75" w:rsidRPr="00254D7F" w:rsidRDefault="00A72F75" w:rsidP="00A72F7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Przesyłki polecone za zwrotnym potwierdzeniem odbioru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736B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0C669" w14:textId="65B16AD4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B43" w14:textId="625C3F93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96E5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9D1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4C9B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3AA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7DECD2CB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D8C1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657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7CD5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3A95C" w14:textId="07FFCE36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7D0" w14:textId="5C5E6B03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1C03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CD4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8D6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80D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0F5EBE8C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A146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A0B8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85B8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A9EBC" w14:textId="7B969EFE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9A9" w14:textId="2D3C2BEE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D96F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446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202C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3A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2F75" w:rsidRPr="00254D7F" w14:paraId="1EEFF95C" w14:textId="77777777" w:rsidTr="00A72F75">
        <w:trPr>
          <w:trHeight w:val="39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C485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FCFB" w14:textId="77777777" w:rsidR="00A72F75" w:rsidRPr="00254D7F" w:rsidRDefault="00A72F75" w:rsidP="00A72F75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FAC8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99D14" w14:textId="3313C0BE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A9C" w14:textId="786E1B21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846A" w14:textId="77777777" w:rsidR="00A72F75" w:rsidRPr="00254D7F" w:rsidRDefault="00A72F75" w:rsidP="00A72F7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602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69D9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A2D7" w14:textId="77777777" w:rsidR="00A72F75" w:rsidRPr="00254D7F" w:rsidRDefault="00A72F75" w:rsidP="00A72F7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3DFD6F" w14:textId="77777777" w:rsidR="00F1374F" w:rsidRPr="00254D7F" w:rsidRDefault="00F1374F" w:rsidP="00F1374F">
      <w:pPr>
        <w:rPr>
          <w:rFonts w:ascii="Trebuchet MS" w:hAnsi="Trebuchet MS"/>
        </w:rPr>
      </w:pPr>
    </w:p>
    <w:tbl>
      <w:tblPr>
        <w:tblW w:w="10064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06"/>
        <w:gridCol w:w="631"/>
      </w:tblGrid>
      <w:tr w:rsidR="00F1374F" w:rsidRPr="00254D7F" w14:paraId="5ECF9778" w14:textId="77777777" w:rsidTr="00DA40F9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08250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3FBA0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D8E45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BBE44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21C5A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7677A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8564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720059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43AC7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F1374F" w:rsidRPr="00254D7F" w14:paraId="23759DFD" w14:textId="77777777" w:rsidTr="00DA40F9">
        <w:trPr>
          <w:trHeight w:val="39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B2C1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07FFC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Zwroty przesyłek poleconych- -przesyłek rejestrowanych będących przesyłkami najszybszej kategorii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D9A4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1C0E" w14:textId="17D60754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16C3" w14:textId="08E3CDE0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EE9DF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EB7DF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B0D821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604CF7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D7263A1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A8DB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CD15E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EE13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0A19" w14:textId="265DD23C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2798" w14:textId="785702B0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A2C6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A5461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03EDE5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CA502B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61605601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64E172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9909A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9D5B01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B92754" w14:textId="3D0F114C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26A5EB" w14:textId="0617781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B8117E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8408E7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5688F7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D16019" w14:textId="77777777" w:rsidR="00F1374F" w:rsidRPr="00254D7F" w:rsidRDefault="00F1374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4A4E2C6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43AC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0F920" w14:textId="77777777" w:rsidR="00F1374F" w:rsidRPr="00254D7F" w:rsidRDefault="00B51370" w:rsidP="00B5137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Zwroty przesyłek poleconych za zwrotnym potwierdzeniem odbioru </w:t>
            </w:r>
            <w:r w:rsidR="00F1374F"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374F"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przesyłek rejestrowanych będących przesyłkami najszybszej kategorii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F9B8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F16C" w14:textId="039D844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6D17" w14:textId="4D66B7E9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4CF50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269A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AFA30F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F4A5F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7784F680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8B9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4DD07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2AF7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FBE6" w14:textId="78AA5044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B346" w14:textId="38D62CC0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3CB3" w14:textId="77777777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88AD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AB332F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D75FDA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83CC618" w14:textId="77777777" w:rsidTr="00DA40F9">
        <w:trPr>
          <w:trHeight w:val="3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F17134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0B686" w14:textId="77777777" w:rsidR="00F1374F" w:rsidRPr="00254D7F" w:rsidRDefault="00F1374F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B71C55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C6A0B4" w14:textId="3919462F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FD93B" w14:textId="0B7F98E5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0D7CFB" w14:textId="77777777" w:rsidR="00F1374F" w:rsidRPr="00254D7F" w:rsidRDefault="00F1374F" w:rsidP="00B74C2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808D24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35D64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2B1D4" w14:textId="77777777" w:rsidR="00F1374F" w:rsidRPr="00254D7F" w:rsidRDefault="00F1374F" w:rsidP="00B7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0312A49B" w14:textId="77777777" w:rsidTr="00DA40F9">
        <w:trPr>
          <w:trHeight w:val="315"/>
        </w:trPr>
        <w:tc>
          <w:tcPr>
            <w:tcW w:w="460" w:type="dxa"/>
            <w:noWrap/>
            <w:vAlign w:val="bottom"/>
            <w:hideMark/>
          </w:tcPr>
          <w:p w14:paraId="1B7D69E8" w14:textId="77777777" w:rsidR="00552922" w:rsidRPr="00254D7F" w:rsidRDefault="00552922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4DD97A40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A9C88DD" w14:textId="77777777" w:rsidR="00A554C3" w:rsidRPr="00254D7F" w:rsidRDefault="00A554C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DA97D81" w14:textId="77777777" w:rsidR="00A554C3" w:rsidRPr="00254D7F" w:rsidRDefault="00A554C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554B2C9" w14:textId="77777777" w:rsidR="00A554C3" w:rsidRPr="00254D7F" w:rsidRDefault="00A554C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D5BAA21" w14:textId="77777777" w:rsidR="00F1374F" w:rsidRPr="00254D7F" w:rsidRDefault="00F1374F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09A770D" w14:textId="77777777" w:rsidR="005A479B" w:rsidRPr="00254D7F" w:rsidRDefault="005A479B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10D5F701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7B71AD90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31C6319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F1374F" w:rsidRPr="00254D7F" w14:paraId="76A884D2" w14:textId="77777777" w:rsidTr="006C75A8">
        <w:trPr>
          <w:trHeight w:val="80"/>
        </w:trPr>
        <w:tc>
          <w:tcPr>
            <w:tcW w:w="460" w:type="dxa"/>
            <w:noWrap/>
            <w:vAlign w:val="bottom"/>
            <w:hideMark/>
          </w:tcPr>
          <w:p w14:paraId="7D417EB5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54A6F2FF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23C4FA2E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56BE6C82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6255A119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0A122F2D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F1374F" w:rsidRPr="00254D7F" w14:paraId="59EC80C0" w14:textId="77777777" w:rsidTr="00DA40F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C6453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A19DB2" w14:textId="77777777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B6B77" w14:textId="559F7498" w:rsidR="00F1374F" w:rsidRPr="00254D7F" w:rsidRDefault="00233E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Wartość netto za jeden miesiąc realizacji usługi</w:t>
            </w:r>
            <w:r w:rsidR="00F1374F"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C677BD" w14:textId="04D64EB2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Wartość brutto za </w:t>
            </w:r>
            <w:r w:rsidR="00233EA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jeden miesiąc realizacji usługi</w:t>
            </w:r>
          </w:p>
        </w:tc>
      </w:tr>
      <w:tr w:rsidR="00F1374F" w:rsidRPr="00254D7F" w14:paraId="60D7D9F9" w14:textId="77777777" w:rsidTr="00DA40F9">
        <w:trPr>
          <w:trHeight w:val="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141F96" w14:textId="27A9CFF4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</w:t>
            </w:r>
            <w:r w:rsidR="00233EA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II</w:t>
            </w: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CB587" w14:textId="08A13BEC" w:rsidR="00F1374F" w:rsidRPr="00254D7F" w:rsidRDefault="00F137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Opłata za odbiór przesyłek </w:t>
            </w:r>
            <w:r w:rsidR="00233EAF"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pocztowych z</w:t>
            </w:r>
            <w:r w:rsidRPr="00254D7F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siedziby Zamawiającego w każdy dzień roboczy.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CD56E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B4D18D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254D7F" w14:paraId="230DBDD8" w14:textId="77777777" w:rsidTr="00DA40F9">
        <w:trPr>
          <w:trHeight w:val="315"/>
        </w:trPr>
        <w:tc>
          <w:tcPr>
            <w:tcW w:w="460" w:type="dxa"/>
            <w:noWrap/>
            <w:vAlign w:val="bottom"/>
            <w:hideMark/>
          </w:tcPr>
          <w:p w14:paraId="53D217CC" w14:textId="77777777" w:rsidR="00F1374F" w:rsidRPr="00254D7F" w:rsidRDefault="00F1374F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3DE7CDFE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0D65DCC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  <w:p w14:paraId="3AD90A64" w14:textId="77777777" w:rsidR="006C75A8" w:rsidRPr="00254D7F" w:rsidRDefault="006C75A8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33706969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7A88A03B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6677F563" w14:textId="77777777" w:rsidR="00F1374F" w:rsidRPr="00254D7F" w:rsidRDefault="00F1374F">
            <w:pPr>
              <w:spacing w:after="0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F1374F" w:rsidRPr="00254D7F" w14:paraId="573B22E7" w14:textId="77777777" w:rsidTr="00DA40F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38CA01" w14:textId="77777777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AAA6D97" w14:textId="1A285FD8" w:rsidR="00F1374F" w:rsidRPr="00254D7F" w:rsidRDefault="00F13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4D7F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z pkt. </w:t>
            </w:r>
            <w:r w:rsidR="00233EAF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I-III</w:t>
            </w:r>
          </w:p>
        </w:tc>
      </w:tr>
      <w:tr w:rsidR="00F1374F" w:rsidRPr="00254D7F" w14:paraId="62F1473D" w14:textId="77777777" w:rsidTr="00DA40F9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6EB16" w14:textId="5EBF0C0A" w:rsidR="00F1374F" w:rsidRPr="00254D7F" w:rsidRDefault="00233EA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  <w:r w:rsidR="00F1374F" w:rsidRPr="00254D7F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656571" w14:textId="44665746" w:rsidR="00F1374F" w:rsidRPr="00254D7F" w:rsidRDefault="00233EAF" w:rsidP="00127B4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Netto:</w:t>
            </w:r>
            <w:r w:rsidR="00F1374F" w:rsidRPr="00254D7F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</w:tr>
    </w:tbl>
    <w:p w14:paraId="5D46C8EC" w14:textId="77777777" w:rsidR="00CE4B37" w:rsidRPr="007F7A14" w:rsidRDefault="00CE4B37">
      <w:pPr>
        <w:rPr>
          <w:rFonts w:ascii="Trebuchet MS" w:hAnsi="Trebuchet MS"/>
        </w:rPr>
      </w:pPr>
    </w:p>
    <w:sectPr w:rsidR="00CE4B37" w:rsidRPr="007F7A14" w:rsidSect="00F137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6CD"/>
    <w:multiLevelType w:val="hybridMultilevel"/>
    <w:tmpl w:val="2424C0EE"/>
    <w:lvl w:ilvl="0" w:tplc="36607B4A">
      <w:start w:val="1"/>
      <w:numFmt w:val="decimal"/>
      <w:lvlText w:val="%1)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88B7238"/>
    <w:multiLevelType w:val="hybridMultilevel"/>
    <w:tmpl w:val="53BE3474"/>
    <w:lvl w:ilvl="0" w:tplc="30F6C76E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E72096C"/>
    <w:multiLevelType w:val="hybridMultilevel"/>
    <w:tmpl w:val="5068053A"/>
    <w:lvl w:ilvl="0" w:tplc="5AF259B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 w16cid:durableId="61149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767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022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5C272CE-4898-4A5C-BE44-9B5302632E5C}"/>
  </w:docVars>
  <w:rsids>
    <w:rsidRoot w:val="00E750A6"/>
    <w:rsid w:val="0000341E"/>
    <w:rsid w:val="00014487"/>
    <w:rsid w:val="00070E1C"/>
    <w:rsid w:val="000D45FE"/>
    <w:rsid w:val="000F0704"/>
    <w:rsid w:val="00121872"/>
    <w:rsid w:val="00127B4B"/>
    <w:rsid w:val="001521BC"/>
    <w:rsid w:val="001528DD"/>
    <w:rsid w:val="0016005D"/>
    <w:rsid w:val="001705FF"/>
    <w:rsid w:val="00197154"/>
    <w:rsid w:val="001E2D14"/>
    <w:rsid w:val="00201E29"/>
    <w:rsid w:val="00211CAB"/>
    <w:rsid w:val="0022122D"/>
    <w:rsid w:val="002212E8"/>
    <w:rsid w:val="0023039F"/>
    <w:rsid w:val="00231AAE"/>
    <w:rsid w:val="00233EAF"/>
    <w:rsid w:val="0023488A"/>
    <w:rsid w:val="002523DA"/>
    <w:rsid w:val="00254D7F"/>
    <w:rsid w:val="00316B68"/>
    <w:rsid w:val="003615C4"/>
    <w:rsid w:val="00380071"/>
    <w:rsid w:val="003F3B2A"/>
    <w:rsid w:val="004613B6"/>
    <w:rsid w:val="00492974"/>
    <w:rsid w:val="004A3774"/>
    <w:rsid w:val="004B527B"/>
    <w:rsid w:val="00552922"/>
    <w:rsid w:val="0056715B"/>
    <w:rsid w:val="0058310B"/>
    <w:rsid w:val="005A28E1"/>
    <w:rsid w:val="005A479B"/>
    <w:rsid w:val="006344F0"/>
    <w:rsid w:val="006451EE"/>
    <w:rsid w:val="00690242"/>
    <w:rsid w:val="006A46B1"/>
    <w:rsid w:val="006B52F3"/>
    <w:rsid w:val="006C75A8"/>
    <w:rsid w:val="007375A5"/>
    <w:rsid w:val="0075247C"/>
    <w:rsid w:val="007F7A14"/>
    <w:rsid w:val="00842565"/>
    <w:rsid w:val="00863EAC"/>
    <w:rsid w:val="00882D33"/>
    <w:rsid w:val="008E4E31"/>
    <w:rsid w:val="00921E3B"/>
    <w:rsid w:val="00960B16"/>
    <w:rsid w:val="00971546"/>
    <w:rsid w:val="009743CF"/>
    <w:rsid w:val="009B1BF7"/>
    <w:rsid w:val="009F4FAF"/>
    <w:rsid w:val="00A554C3"/>
    <w:rsid w:val="00A57A8B"/>
    <w:rsid w:val="00A72F75"/>
    <w:rsid w:val="00B45EE8"/>
    <w:rsid w:val="00B51370"/>
    <w:rsid w:val="00B74C2F"/>
    <w:rsid w:val="00B81C2A"/>
    <w:rsid w:val="00B85CED"/>
    <w:rsid w:val="00C26572"/>
    <w:rsid w:val="00C779CE"/>
    <w:rsid w:val="00CA2F87"/>
    <w:rsid w:val="00CE32B7"/>
    <w:rsid w:val="00CE4B37"/>
    <w:rsid w:val="00D4397A"/>
    <w:rsid w:val="00D54FA0"/>
    <w:rsid w:val="00D70148"/>
    <w:rsid w:val="00DA04F2"/>
    <w:rsid w:val="00DA40F9"/>
    <w:rsid w:val="00DD0361"/>
    <w:rsid w:val="00DD209A"/>
    <w:rsid w:val="00E05CB3"/>
    <w:rsid w:val="00E5477D"/>
    <w:rsid w:val="00E5532A"/>
    <w:rsid w:val="00E750A6"/>
    <w:rsid w:val="00E82BF3"/>
    <w:rsid w:val="00EB474A"/>
    <w:rsid w:val="00ED2D6E"/>
    <w:rsid w:val="00EF07D8"/>
    <w:rsid w:val="00F04AAE"/>
    <w:rsid w:val="00F1374F"/>
    <w:rsid w:val="00F25DA5"/>
    <w:rsid w:val="00F27AF2"/>
    <w:rsid w:val="00F72B12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F3FB"/>
  <w15:chartTrackingRefBased/>
  <w15:docId w15:val="{A6B2EA9E-726D-4A83-AE36-402B7CE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74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A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D2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D2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72CE-4898-4A5C-BE44-9B5302632E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EE7924-2577-4FBF-9A38-0736E4C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Weder</dc:creator>
  <cp:keywords/>
  <dc:description/>
  <cp:lastModifiedBy>Kamila Weder</cp:lastModifiedBy>
  <cp:revision>23</cp:revision>
  <cp:lastPrinted>2024-10-23T07:53:00Z</cp:lastPrinted>
  <dcterms:created xsi:type="dcterms:W3CDTF">2024-09-13T08:06:00Z</dcterms:created>
  <dcterms:modified xsi:type="dcterms:W3CDTF">2024-11-27T13:32:00Z</dcterms:modified>
</cp:coreProperties>
</file>