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72A9B" w14:textId="1B48B6DF" w:rsidR="00332BAB" w:rsidRDefault="00570CE7" w:rsidP="00332BAB">
      <w:pPr>
        <w:shd w:val="clear" w:color="auto" w:fill="D9D9D9" w:themeFill="background1" w:themeFillShade="D9"/>
        <w:spacing w:before="120" w:line="288" w:lineRule="auto"/>
        <w:ind w:right="-144"/>
        <w:jc w:val="both"/>
        <w:rPr>
          <w:rFonts w:ascii="Arial" w:eastAsia="Calibri" w:hAnsi="Arial" w:cs="Arial"/>
          <w:lang w:eastAsia="en-US"/>
        </w:rPr>
      </w:pPr>
      <w:r w:rsidRPr="00D504F1">
        <w:rPr>
          <w:rFonts w:ascii="Arial" w:eastAsia="Calibri" w:hAnsi="Arial" w:cs="Arial"/>
          <w:b/>
          <w:lang w:eastAsia="en-US"/>
        </w:rPr>
        <w:t>ZAŁĄCZNIK NR</w:t>
      </w:r>
      <w:r w:rsidRPr="00D504F1">
        <w:rPr>
          <w:rFonts w:ascii="Arial" w:eastAsia="Calibri" w:hAnsi="Arial" w:cs="Arial"/>
          <w:lang w:eastAsia="en-US"/>
        </w:rPr>
        <w:t xml:space="preserve"> </w:t>
      </w:r>
      <w:r w:rsidR="0008630F">
        <w:rPr>
          <w:rFonts w:ascii="Arial" w:eastAsia="Calibri" w:hAnsi="Arial" w:cs="Arial"/>
          <w:lang w:eastAsia="en-US"/>
        </w:rPr>
        <w:t>10</w:t>
      </w:r>
    </w:p>
    <w:p w14:paraId="00BDA3C7" w14:textId="61FB2ED3" w:rsidR="00570CE7" w:rsidRPr="00332BAB" w:rsidRDefault="00570CE7" w:rsidP="00332BAB">
      <w:pPr>
        <w:shd w:val="clear" w:color="auto" w:fill="D9D9D9" w:themeFill="background1" w:themeFillShade="D9"/>
        <w:spacing w:before="120" w:line="288" w:lineRule="auto"/>
        <w:ind w:right="-144"/>
        <w:jc w:val="both"/>
        <w:rPr>
          <w:rFonts w:ascii="Arial" w:eastAsia="Calibri" w:hAnsi="Arial" w:cs="Arial"/>
          <w:b/>
          <w:lang w:eastAsia="en-US"/>
        </w:rPr>
      </w:pPr>
      <w:r w:rsidRPr="00D504F1">
        <w:rPr>
          <w:rFonts w:ascii="Arial" w:eastAsia="Calibri" w:hAnsi="Arial" w:cs="Arial"/>
          <w:lang w:eastAsia="en-US"/>
        </w:rPr>
        <w:br/>
      </w:r>
      <w:r w:rsidRPr="00332BAB">
        <w:rPr>
          <w:rFonts w:ascii="Arial" w:eastAsia="Calibri" w:hAnsi="Arial" w:cs="Arial"/>
          <w:b/>
          <w:lang w:eastAsia="en-US"/>
        </w:rPr>
        <w:t xml:space="preserve">OŚWIADCZENIE W SPRAWIE </w:t>
      </w:r>
      <w:r w:rsidR="00767BBE">
        <w:rPr>
          <w:rFonts w:ascii="Arial" w:eastAsia="Calibri" w:hAnsi="Arial" w:cs="Arial"/>
          <w:b/>
          <w:lang w:eastAsia="en-US"/>
        </w:rPr>
        <w:t>AKTUALNOŚCI INFORMACJI ZAWARTYCH W OŚWIADCZENIU</w:t>
      </w:r>
      <w:r w:rsidR="00D458C4">
        <w:rPr>
          <w:rFonts w:ascii="Arial" w:eastAsia="Calibri" w:hAnsi="Arial" w:cs="Arial"/>
          <w:b/>
          <w:lang w:eastAsia="en-US"/>
        </w:rPr>
        <w:br/>
      </w:r>
      <w:r w:rsidR="00767BBE">
        <w:rPr>
          <w:rFonts w:ascii="Arial" w:eastAsia="Calibri" w:hAnsi="Arial" w:cs="Arial"/>
          <w:b/>
          <w:lang w:eastAsia="en-US"/>
        </w:rPr>
        <w:t xml:space="preserve">O KTÓRYM MOWA W ART. 125 UST. 1 USTAWY PZP </w:t>
      </w:r>
    </w:p>
    <w:p w14:paraId="3D917FBC" w14:textId="77777777" w:rsidR="00570CE7" w:rsidRDefault="00570CE7" w:rsidP="00955FCA">
      <w:pPr>
        <w:spacing w:before="120" w:line="288" w:lineRule="auto"/>
        <w:ind w:right="-144" w:firstLine="708"/>
        <w:jc w:val="both"/>
        <w:rPr>
          <w:rFonts w:ascii="Arial" w:eastAsia="Calibri" w:hAnsi="Arial" w:cs="Arial"/>
          <w:lang w:eastAsia="en-US"/>
        </w:rPr>
      </w:pPr>
    </w:p>
    <w:p w14:paraId="38331E9A" w14:textId="77777777" w:rsidR="00955FCA" w:rsidRDefault="00955FCA" w:rsidP="00C75D9A">
      <w:pPr>
        <w:pStyle w:val="Nagwek"/>
        <w:tabs>
          <w:tab w:val="left" w:pos="2580"/>
          <w:tab w:val="left" w:pos="2985"/>
        </w:tabs>
        <w:spacing w:line="276" w:lineRule="auto"/>
        <w:jc w:val="both"/>
        <w:rPr>
          <w:rFonts w:ascii="Arial" w:hAnsi="Arial" w:cs="Arial"/>
        </w:rPr>
      </w:pPr>
    </w:p>
    <w:p w14:paraId="1C29C447" w14:textId="6D45AD9E" w:rsidR="00152D0B" w:rsidRPr="005F226F" w:rsidRDefault="00152D0B" w:rsidP="00C75D9A">
      <w:pPr>
        <w:pStyle w:val="Nagwek"/>
        <w:tabs>
          <w:tab w:val="left" w:pos="2580"/>
          <w:tab w:val="left" w:pos="2985"/>
        </w:tabs>
        <w:spacing w:line="276" w:lineRule="auto"/>
        <w:jc w:val="both"/>
        <w:rPr>
          <w:rFonts w:ascii="Arial" w:hAnsi="Arial" w:cs="Arial"/>
        </w:rPr>
      </w:pPr>
      <w:r w:rsidRPr="005F226F">
        <w:rPr>
          <w:rFonts w:ascii="Arial" w:hAnsi="Arial" w:cs="Arial"/>
        </w:rPr>
        <w:t xml:space="preserve">w </w:t>
      </w:r>
      <w:r w:rsidRPr="005F226F">
        <w:rPr>
          <w:rFonts w:ascii="Arial" w:hAnsi="Arial" w:cs="Arial"/>
          <w:bCs/>
          <w:iCs/>
        </w:rPr>
        <w:t>postępowaniu o udzielenie zamówienia publicznego prowadzonego</w:t>
      </w:r>
      <w:r w:rsidRPr="005F226F">
        <w:rPr>
          <w:rFonts w:ascii="Arial" w:eastAsia="Calibri" w:hAnsi="Arial" w:cs="Arial"/>
          <w:lang w:eastAsia="en-US"/>
        </w:rPr>
        <w:t xml:space="preserve"> </w:t>
      </w:r>
      <w:r w:rsidR="00C75D9A" w:rsidRPr="005F226F">
        <w:rPr>
          <w:rFonts w:ascii="Arial" w:hAnsi="Arial" w:cs="Arial"/>
          <w:bCs/>
          <w:iCs/>
        </w:rPr>
        <w:t xml:space="preserve">w trybie przetargu </w:t>
      </w:r>
      <w:r w:rsidRPr="005F226F">
        <w:rPr>
          <w:rFonts w:ascii="Arial" w:hAnsi="Arial" w:cs="Arial"/>
          <w:bCs/>
          <w:iCs/>
        </w:rPr>
        <w:t xml:space="preserve">nieograniczonego </w:t>
      </w:r>
      <w:r w:rsidRPr="005F226F">
        <w:rPr>
          <w:rFonts w:ascii="Arial" w:eastAsia="Calibri" w:hAnsi="Arial" w:cs="Arial"/>
          <w:lang w:eastAsia="en-US"/>
        </w:rPr>
        <w:t xml:space="preserve"> </w:t>
      </w:r>
      <w:r w:rsidRPr="005F226F">
        <w:rPr>
          <w:rFonts w:ascii="Arial" w:hAnsi="Arial" w:cs="Arial"/>
        </w:rPr>
        <w:t xml:space="preserve">zgodnie z ustawą z dnia </w:t>
      </w:r>
      <w:r w:rsidR="00C75D9A" w:rsidRPr="005F226F">
        <w:rPr>
          <w:rFonts w:ascii="Arial" w:hAnsi="Arial" w:cs="Arial"/>
        </w:rPr>
        <w:t>11 września</w:t>
      </w:r>
      <w:r w:rsidRPr="005F226F">
        <w:rPr>
          <w:rFonts w:ascii="Arial" w:hAnsi="Arial" w:cs="Arial"/>
        </w:rPr>
        <w:t xml:space="preserve"> 20</w:t>
      </w:r>
      <w:r w:rsidR="00C75D9A" w:rsidRPr="005F226F">
        <w:rPr>
          <w:rFonts w:ascii="Arial" w:hAnsi="Arial" w:cs="Arial"/>
        </w:rPr>
        <w:t>19</w:t>
      </w:r>
      <w:r w:rsidRPr="005F226F">
        <w:rPr>
          <w:rFonts w:ascii="Arial" w:hAnsi="Arial" w:cs="Arial"/>
        </w:rPr>
        <w:t xml:space="preserve"> r. Prawo zamówień publicznych </w:t>
      </w:r>
      <w:r w:rsidR="00DC6A8D" w:rsidRPr="005F226F">
        <w:rPr>
          <w:rFonts w:ascii="Arial" w:hAnsi="Arial" w:cs="Arial"/>
        </w:rPr>
        <w:br/>
      </w:r>
      <w:r w:rsidRPr="005F226F">
        <w:rPr>
          <w:rFonts w:ascii="Arial" w:eastAsia="Calibri" w:hAnsi="Arial" w:cs="Arial"/>
          <w:lang w:eastAsia="en-US"/>
        </w:rPr>
        <w:t xml:space="preserve"> </w:t>
      </w:r>
      <w:r w:rsidRPr="005F226F">
        <w:rPr>
          <w:rFonts w:ascii="Arial" w:hAnsi="Arial" w:cs="Arial"/>
        </w:rPr>
        <w:t>(</w:t>
      </w:r>
      <w:r w:rsidR="008E192C" w:rsidRPr="005F226F">
        <w:rPr>
          <w:rFonts w:ascii="Arial" w:hAnsi="Arial" w:cs="Arial"/>
        </w:rPr>
        <w:t xml:space="preserve">t.j. </w:t>
      </w:r>
      <w:r w:rsidRPr="005F226F">
        <w:rPr>
          <w:rFonts w:ascii="Arial" w:hAnsi="Arial" w:cs="Arial"/>
        </w:rPr>
        <w:t>Dz. U. z 20</w:t>
      </w:r>
      <w:r w:rsidR="008E192C" w:rsidRPr="005F226F">
        <w:rPr>
          <w:rFonts w:ascii="Arial" w:hAnsi="Arial" w:cs="Arial"/>
        </w:rPr>
        <w:t>2</w:t>
      </w:r>
      <w:r w:rsidR="002F12FA">
        <w:rPr>
          <w:rFonts w:ascii="Arial" w:hAnsi="Arial" w:cs="Arial"/>
        </w:rPr>
        <w:t>4</w:t>
      </w:r>
      <w:r w:rsidRPr="005F226F">
        <w:rPr>
          <w:rFonts w:ascii="Arial" w:hAnsi="Arial" w:cs="Arial"/>
        </w:rPr>
        <w:t xml:space="preserve"> r. poz.</w:t>
      </w:r>
      <w:r w:rsidR="008E192C" w:rsidRPr="005F226F">
        <w:rPr>
          <w:rFonts w:ascii="Arial" w:hAnsi="Arial" w:cs="Arial"/>
        </w:rPr>
        <w:t xml:space="preserve"> 1</w:t>
      </w:r>
      <w:r w:rsidR="002F12FA">
        <w:rPr>
          <w:rFonts w:ascii="Arial" w:hAnsi="Arial" w:cs="Arial"/>
        </w:rPr>
        <w:t>320</w:t>
      </w:r>
      <w:r w:rsidRPr="005F226F">
        <w:rPr>
          <w:rFonts w:ascii="Arial" w:hAnsi="Arial" w:cs="Arial"/>
        </w:rPr>
        <w:t>) na „</w:t>
      </w:r>
      <w:r w:rsidR="0008630F" w:rsidRPr="005F226F">
        <w:rPr>
          <w:rFonts w:ascii="Arial" w:hAnsi="Arial" w:cs="Arial"/>
        </w:rPr>
        <w:t>Odbiór zmieszanych i segregowanych odpadów komunalnych oraz odbiór i zagospodarowanie odpadów problemowych z terenu Gminy Miejskiej Wągrowiec” .</w:t>
      </w:r>
    </w:p>
    <w:p w14:paraId="095B9277" w14:textId="77777777" w:rsidR="00152D0B" w:rsidRPr="005F226F" w:rsidRDefault="00152D0B" w:rsidP="00152D0B">
      <w:pPr>
        <w:pStyle w:val="Nagwek"/>
        <w:tabs>
          <w:tab w:val="left" w:pos="2580"/>
          <w:tab w:val="left" w:pos="2985"/>
        </w:tabs>
        <w:spacing w:line="276" w:lineRule="auto"/>
        <w:rPr>
          <w:rFonts w:ascii="Arial" w:hAnsi="Arial" w:cs="Arial"/>
        </w:rPr>
      </w:pPr>
    </w:p>
    <w:p w14:paraId="60698C8D" w14:textId="63A4A6C5" w:rsidR="00152D0B" w:rsidRPr="005F226F" w:rsidRDefault="00152D0B" w:rsidP="00D7176D">
      <w:pPr>
        <w:pStyle w:val="Nagwek"/>
        <w:tabs>
          <w:tab w:val="left" w:pos="2580"/>
          <w:tab w:val="left" w:pos="2985"/>
        </w:tabs>
        <w:spacing w:line="276" w:lineRule="auto"/>
        <w:rPr>
          <w:rFonts w:ascii="Arial" w:hAnsi="Arial" w:cs="Arial"/>
        </w:rPr>
      </w:pPr>
      <w:r w:rsidRPr="005F226F">
        <w:rPr>
          <w:rFonts w:ascii="Arial" w:hAnsi="Arial" w:cs="Arial"/>
        </w:rPr>
        <w:t>Oświadczam, że:</w:t>
      </w:r>
    </w:p>
    <w:p w14:paraId="7E3DE2D6" w14:textId="77777777" w:rsidR="00152D0B" w:rsidRPr="005F226F" w:rsidRDefault="00152D0B" w:rsidP="00152D0B">
      <w:pPr>
        <w:spacing w:before="120" w:line="288" w:lineRule="auto"/>
        <w:jc w:val="both"/>
        <w:rPr>
          <w:rFonts w:ascii="Arial" w:eastAsia="Calibri" w:hAnsi="Arial" w:cs="Arial"/>
          <w:lang w:eastAsia="en-US"/>
        </w:rPr>
      </w:pPr>
    </w:p>
    <w:p w14:paraId="6FFE42ED" w14:textId="4D897547" w:rsidR="00767BBE" w:rsidRPr="005F226F" w:rsidRDefault="00767BBE" w:rsidP="00767BBE">
      <w:pPr>
        <w:spacing w:after="120" w:line="276" w:lineRule="auto"/>
        <w:ind w:right="142"/>
        <w:jc w:val="both"/>
        <w:rPr>
          <w:rFonts w:ascii="Arial" w:hAnsi="Arial" w:cs="Arial"/>
          <w:b/>
          <w:bCs/>
        </w:rPr>
      </w:pPr>
      <w:r w:rsidRPr="005F226F">
        <w:rPr>
          <w:rFonts w:ascii="Arial" w:hAnsi="Arial" w:cs="Arial"/>
        </w:rPr>
        <w:t>informacje zawarte w oświadczeniu, o którym mowa w art. 125 ust. 1 ustawy z dnia 11 września 2019 r. - Prawo zamówień publicznych, w zakresie podstaw wykluczenia z postępowania wskazanych przez zamawiającego, o których mowa w:</w:t>
      </w:r>
    </w:p>
    <w:p w14:paraId="085A6700" w14:textId="77777777" w:rsidR="00767BBE" w:rsidRPr="005F226F" w:rsidRDefault="00767BBE" w:rsidP="00767BBE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</w:rPr>
      </w:pPr>
      <w:r w:rsidRPr="005F226F">
        <w:rPr>
          <w:rFonts w:ascii="Arial" w:hAnsi="Arial" w:cs="Arial"/>
        </w:rPr>
        <w:t>art. 108 ust. 1 pkt 3 Pzp,</w:t>
      </w:r>
    </w:p>
    <w:p w14:paraId="0F2E29DE" w14:textId="77777777" w:rsidR="00767BBE" w:rsidRPr="005F226F" w:rsidRDefault="00767BBE" w:rsidP="00767BBE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</w:rPr>
      </w:pPr>
      <w:r w:rsidRPr="005F226F">
        <w:rPr>
          <w:rFonts w:ascii="Arial" w:hAnsi="Arial" w:cs="Arial"/>
        </w:rPr>
        <w:t>art. 108 ust. 1 pkt 4 Pzp, dotyczących orzeczenia zakazu ubiegania się o zamówienie publiczne tytułem środka zapobiegawczego,</w:t>
      </w:r>
    </w:p>
    <w:p w14:paraId="7908EC55" w14:textId="77777777" w:rsidR="00767BBE" w:rsidRPr="005F226F" w:rsidRDefault="00767BBE" w:rsidP="00767BBE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</w:rPr>
      </w:pPr>
      <w:r w:rsidRPr="005F226F">
        <w:rPr>
          <w:rFonts w:ascii="Arial" w:hAnsi="Arial" w:cs="Arial"/>
        </w:rPr>
        <w:t>art. 108 ust. 1 pkt 5 Pzp, dotyczących zawarcia z innymi wykonawcami porozumienia mającego na celu zakłócenie konkurencji,</w:t>
      </w:r>
    </w:p>
    <w:p w14:paraId="665F6C0B" w14:textId="73A047AA" w:rsidR="00767BBE" w:rsidRPr="005F226F" w:rsidRDefault="00767BBE" w:rsidP="00767BBE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</w:rPr>
      </w:pPr>
      <w:r w:rsidRPr="005F226F">
        <w:rPr>
          <w:rFonts w:ascii="Arial" w:hAnsi="Arial" w:cs="Arial"/>
        </w:rPr>
        <w:t>art. 108 ust. 1 pkt 6 Pzp,</w:t>
      </w:r>
    </w:p>
    <w:p w14:paraId="30EEA8DE" w14:textId="5D6C7417" w:rsidR="00767BBE" w:rsidRPr="005F226F" w:rsidRDefault="00767BBE" w:rsidP="00767BBE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</w:rPr>
      </w:pPr>
      <w:r w:rsidRPr="005F226F">
        <w:rPr>
          <w:rFonts w:ascii="Arial" w:hAnsi="Arial" w:cs="Arial"/>
        </w:rPr>
        <w:t xml:space="preserve">art. 109 ust. 1 pkt </w:t>
      </w:r>
      <w:r w:rsidR="00767E6B" w:rsidRPr="005F226F">
        <w:rPr>
          <w:rFonts w:ascii="Arial" w:hAnsi="Arial" w:cs="Arial"/>
        </w:rPr>
        <w:t xml:space="preserve">4, </w:t>
      </w:r>
      <w:r w:rsidR="005F226F" w:rsidRPr="005F226F">
        <w:rPr>
          <w:rFonts w:ascii="Arial" w:hAnsi="Arial" w:cs="Arial"/>
        </w:rPr>
        <w:t>5,</w:t>
      </w:r>
      <w:r w:rsidR="00767E6B" w:rsidRPr="005F226F">
        <w:rPr>
          <w:rFonts w:ascii="Arial" w:hAnsi="Arial" w:cs="Arial"/>
        </w:rPr>
        <w:t xml:space="preserve"> 7,</w:t>
      </w:r>
      <w:r w:rsidRPr="005F226F">
        <w:rPr>
          <w:rFonts w:ascii="Arial" w:hAnsi="Arial" w:cs="Arial"/>
        </w:rPr>
        <w:t xml:space="preserve"> 8 i 10 Pzp</w:t>
      </w:r>
    </w:p>
    <w:p w14:paraId="75C0C2E0" w14:textId="77777777" w:rsidR="00767BBE" w:rsidRPr="005F226F" w:rsidRDefault="00767BBE" w:rsidP="00767BBE">
      <w:pPr>
        <w:spacing w:line="276" w:lineRule="auto"/>
        <w:ind w:left="425"/>
        <w:jc w:val="both"/>
        <w:rPr>
          <w:rFonts w:ascii="Arial" w:hAnsi="Arial" w:cs="Arial"/>
          <w:color w:val="FF0000"/>
        </w:rPr>
      </w:pPr>
    </w:p>
    <w:p w14:paraId="7F010641" w14:textId="77777777" w:rsidR="00767BBE" w:rsidRPr="005F226F" w:rsidRDefault="00767BBE" w:rsidP="00767BBE">
      <w:pPr>
        <w:spacing w:line="276" w:lineRule="auto"/>
        <w:ind w:left="425"/>
        <w:jc w:val="both"/>
        <w:rPr>
          <w:rFonts w:ascii="Arial" w:hAnsi="Arial" w:cs="Arial"/>
          <w:color w:val="FF0000"/>
        </w:rPr>
      </w:pPr>
    </w:p>
    <w:p w14:paraId="27341B50" w14:textId="6B21216A" w:rsidR="00152D0B" w:rsidRPr="005F226F" w:rsidRDefault="00152D0B" w:rsidP="00152D0B">
      <w:pPr>
        <w:spacing w:before="120" w:line="288" w:lineRule="auto"/>
        <w:jc w:val="both"/>
        <w:rPr>
          <w:rFonts w:ascii="Arial" w:hAnsi="Arial" w:cs="Arial"/>
        </w:rPr>
      </w:pPr>
      <w:r w:rsidRPr="005F226F">
        <w:rPr>
          <w:rFonts w:ascii="Arial" w:hAnsi="Arial" w:cs="Arial"/>
        </w:rPr>
        <w:t>są aktualne  i zgodne z prawdą oraz zostały przedstawione z pełną świadomością konsekwencji wprowadzenia Zamawiającego w błąd przy przedstawianiu informacji.</w:t>
      </w:r>
    </w:p>
    <w:p w14:paraId="15089160" w14:textId="77777777" w:rsidR="00152D0B" w:rsidRPr="005F226F" w:rsidRDefault="00152D0B" w:rsidP="00152D0B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14:paraId="04BDC407" w14:textId="77777777" w:rsidR="00152D0B" w:rsidRDefault="00152D0B" w:rsidP="00152D0B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14:paraId="7F160433" w14:textId="77777777" w:rsidR="00152D0B" w:rsidRPr="009C7941" w:rsidRDefault="00152D0B" w:rsidP="00152D0B">
      <w:pPr>
        <w:spacing w:line="276" w:lineRule="auto"/>
        <w:ind w:left="-180"/>
        <w:jc w:val="center"/>
        <w:rPr>
          <w:rFonts w:ascii="Arial" w:hAnsi="Arial" w:cs="Arial"/>
          <w:b/>
        </w:rPr>
      </w:pPr>
    </w:p>
    <w:p w14:paraId="112E4B58" w14:textId="77777777" w:rsidR="002F12FA" w:rsidRDefault="002F12FA" w:rsidP="002F12FA">
      <w:pPr>
        <w:spacing w:after="160" w:line="256" w:lineRule="auto"/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</w:pPr>
    </w:p>
    <w:p w14:paraId="380D2A3D" w14:textId="77777777" w:rsidR="002F12FA" w:rsidRDefault="002F12FA" w:rsidP="002F12FA">
      <w:pPr>
        <w:spacing w:after="160" w:line="256" w:lineRule="auto"/>
        <w:jc w:val="both"/>
        <w:rPr>
          <w:rFonts w:eastAsia="Calibri"/>
          <w:sz w:val="24"/>
          <w:szCs w:val="22"/>
          <w:lang w:eastAsia="en-US"/>
        </w:rPr>
      </w:pPr>
      <w:r>
        <w:rPr>
          <w:rFonts w:ascii="Verdana" w:eastAsia="Calibri" w:hAnsi="Verdana"/>
          <w:b/>
          <w:i/>
          <w:iCs/>
          <w:color w:val="FF0000"/>
          <w:sz w:val="18"/>
          <w:szCs w:val="18"/>
          <w:lang w:eastAsia="en-US"/>
        </w:rPr>
        <w:t>“Niniejszy dokument/plik powinien być opatrzony podpisem KWALIFIKOWANYM przez osobę uprawioną do reprezentacji”</w:t>
      </w:r>
    </w:p>
    <w:p w14:paraId="0D4A04D0" w14:textId="77777777" w:rsidR="007D5808" w:rsidRDefault="007D5808"/>
    <w:sectPr w:rsidR="007D5808" w:rsidSect="002F12FA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1E02E" w14:textId="77777777" w:rsidR="00EB3E50" w:rsidRDefault="00EB3E50" w:rsidP="00152D0B">
      <w:r>
        <w:separator/>
      </w:r>
    </w:p>
  </w:endnote>
  <w:endnote w:type="continuationSeparator" w:id="0">
    <w:p w14:paraId="44AA6D12" w14:textId="77777777" w:rsidR="00EB3E50" w:rsidRDefault="00EB3E50" w:rsidP="0015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BBC9E" w14:textId="77777777" w:rsidR="002F12FA" w:rsidRPr="00FF7545" w:rsidRDefault="00B51E97" w:rsidP="00FF7545">
    <w:pPr>
      <w:pStyle w:val="Stopka"/>
      <w:tabs>
        <w:tab w:val="left" w:pos="8190"/>
      </w:tabs>
      <w:rPr>
        <w:rFonts w:ascii="Arial" w:hAnsi="Arial" w:cs="Arial"/>
        <w:sz w:val="18"/>
      </w:rPr>
    </w:pPr>
    <w:r w:rsidRPr="00FF7545">
      <w:rPr>
        <w:rFonts w:ascii="Arial" w:hAnsi="Arial" w:cs="Arial"/>
        <w:sz w:val="18"/>
      </w:rPr>
      <w:tab/>
    </w:r>
    <w:r w:rsidRPr="00FF7545">
      <w:rPr>
        <w:rFonts w:ascii="Arial" w:hAnsi="Arial" w:cs="Arial"/>
        <w:sz w:val="18"/>
      </w:rPr>
      <w:tab/>
      <w:t xml:space="preserve"> </w:t>
    </w:r>
  </w:p>
  <w:p w14:paraId="1ADFBC89" w14:textId="77777777" w:rsidR="002F12FA" w:rsidRDefault="002F12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CE62E" w14:textId="77777777" w:rsidR="00EB3E50" w:rsidRDefault="00EB3E50" w:rsidP="00152D0B">
      <w:r>
        <w:separator/>
      </w:r>
    </w:p>
  </w:footnote>
  <w:footnote w:type="continuationSeparator" w:id="0">
    <w:p w14:paraId="3DD0BA68" w14:textId="77777777" w:rsidR="00EB3E50" w:rsidRDefault="00EB3E50" w:rsidP="00152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8E8C0" w14:textId="77777777" w:rsidR="00864EA4" w:rsidRPr="002F12FA" w:rsidRDefault="00864EA4" w:rsidP="00864EA4">
    <w:pPr>
      <w:spacing w:before="60"/>
      <w:rPr>
        <w:rFonts w:ascii="Arial" w:hAnsi="Arial" w:cs="Arial"/>
        <w:i/>
        <w:iCs/>
        <w:color w:val="404040"/>
        <w:sz w:val="16"/>
        <w:szCs w:val="16"/>
      </w:rPr>
    </w:pPr>
    <w:r w:rsidRPr="002F12FA">
      <w:rPr>
        <w:rFonts w:ascii="Arial" w:hAnsi="Arial" w:cs="Arial"/>
        <w:i/>
        <w:iCs/>
        <w:color w:val="404040"/>
        <w:sz w:val="16"/>
        <w:szCs w:val="16"/>
      </w:rPr>
      <w:t>Zamawiający: Gmina Miejska Wągrowiec</w:t>
    </w:r>
  </w:p>
  <w:p w14:paraId="50E5E2CB" w14:textId="77777777" w:rsidR="00864EA4" w:rsidRPr="002F12FA" w:rsidRDefault="00864EA4" w:rsidP="00864EA4">
    <w:pPr>
      <w:spacing w:before="60"/>
      <w:rPr>
        <w:rFonts w:ascii="Arial" w:hAnsi="Arial" w:cs="Arial"/>
        <w:i/>
        <w:iCs/>
        <w:color w:val="404040"/>
        <w:sz w:val="16"/>
        <w:szCs w:val="16"/>
      </w:rPr>
    </w:pPr>
    <w:r w:rsidRPr="002F12FA">
      <w:rPr>
        <w:rFonts w:ascii="Arial" w:hAnsi="Arial" w:cs="Arial"/>
        <w:i/>
        <w:iCs/>
        <w:color w:val="404040"/>
        <w:sz w:val="16"/>
        <w:szCs w:val="16"/>
      </w:rPr>
      <w:t>Przetarg nieograniczony na „Odbiór zmieszanych i segregowanych odpadów komunalnych oraz odbiór i zagospodarowanie odpadów problemowych z terenu Gminy Miejskiej Wągrowiec”</w:t>
    </w:r>
  </w:p>
  <w:p w14:paraId="5226F073" w14:textId="1E271AC6" w:rsidR="0027211B" w:rsidRPr="002F12FA" w:rsidRDefault="008E192C" w:rsidP="00864EA4">
    <w:pPr>
      <w:spacing w:before="60"/>
      <w:rPr>
        <w:rFonts w:ascii="Arial" w:hAnsi="Arial" w:cs="Arial"/>
        <w:i/>
        <w:iCs/>
        <w:color w:val="404040"/>
        <w:sz w:val="16"/>
        <w:szCs w:val="16"/>
      </w:rPr>
    </w:pPr>
    <w:r w:rsidRPr="002F12FA">
      <w:rPr>
        <w:rFonts w:ascii="Arial" w:hAnsi="Arial" w:cs="Arial"/>
        <w:i/>
        <w:iCs/>
        <w:color w:val="404040"/>
        <w:sz w:val="16"/>
        <w:szCs w:val="16"/>
      </w:rPr>
      <w:t>Sygnatura akt: SZ.271</w:t>
    </w:r>
    <w:r w:rsidR="00AB705D">
      <w:rPr>
        <w:rFonts w:ascii="Arial" w:hAnsi="Arial" w:cs="Arial"/>
        <w:i/>
        <w:iCs/>
        <w:color w:val="404040"/>
        <w:sz w:val="16"/>
        <w:szCs w:val="16"/>
      </w:rPr>
      <w:t>.19.</w:t>
    </w:r>
    <w:r w:rsidR="00864EA4" w:rsidRPr="002F12FA">
      <w:rPr>
        <w:rFonts w:ascii="Arial" w:hAnsi="Arial" w:cs="Arial"/>
        <w:i/>
        <w:iCs/>
        <w:color w:val="404040"/>
        <w:sz w:val="16"/>
        <w:szCs w:val="16"/>
      </w:rPr>
      <w:t>202</w:t>
    </w:r>
    <w:r w:rsidR="002F12FA">
      <w:rPr>
        <w:rFonts w:ascii="Arial" w:hAnsi="Arial" w:cs="Arial"/>
        <w:i/>
        <w:iCs/>
        <w:color w:val="404040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23541"/>
    <w:multiLevelType w:val="hybridMultilevel"/>
    <w:tmpl w:val="3E084C8A"/>
    <w:lvl w:ilvl="0" w:tplc="C38416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227A0"/>
    <w:multiLevelType w:val="hybridMultilevel"/>
    <w:tmpl w:val="20B0424A"/>
    <w:lvl w:ilvl="0" w:tplc="9B1CEFA2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562563">
    <w:abstractNumId w:val="1"/>
  </w:num>
  <w:num w:numId="2" w16cid:durableId="5991452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07"/>
    <w:rsid w:val="0008630F"/>
    <w:rsid w:val="000973D4"/>
    <w:rsid w:val="000D199F"/>
    <w:rsid w:val="00152D0B"/>
    <w:rsid w:val="00190A25"/>
    <w:rsid w:val="00266F44"/>
    <w:rsid w:val="0027211B"/>
    <w:rsid w:val="002C0B61"/>
    <w:rsid w:val="002F12FA"/>
    <w:rsid w:val="00312EAF"/>
    <w:rsid w:val="0032711F"/>
    <w:rsid w:val="00332693"/>
    <w:rsid w:val="00332BAB"/>
    <w:rsid w:val="00457278"/>
    <w:rsid w:val="005128F0"/>
    <w:rsid w:val="00512FFE"/>
    <w:rsid w:val="00531885"/>
    <w:rsid w:val="005414CD"/>
    <w:rsid w:val="00570CE7"/>
    <w:rsid w:val="005B3E52"/>
    <w:rsid w:val="005B4929"/>
    <w:rsid w:val="005D3E57"/>
    <w:rsid w:val="005F226F"/>
    <w:rsid w:val="005F7339"/>
    <w:rsid w:val="006A76E6"/>
    <w:rsid w:val="00711FAD"/>
    <w:rsid w:val="0073054C"/>
    <w:rsid w:val="007426D2"/>
    <w:rsid w:val="00767BBE"/>
    <w:rsid w:val="00767E6B"/>
    <w:rsid w:val="007819D5"/>
    <w:rsid w:val="007D5808"/>
    <w:rsid w:val="00864EA4"/>
    <w:rsid w:val="00882976"/>
    <w:rsid w:val="008E192C"/>
    <w:rsid w:val="00955FCA"/>
    <w:rsid w:val="009B2117"/>
    <w:rsid w:val="009D4D4C"/>
    <w:rsid w:val="00A138BA"/>
    <w:rsid w:val="00A428C1"/>
    <w:rsid w:val="00A62C1B"/>
    <w:rsid w:val="00A63E3E"/>
    <w:rsid w:val="00AB705D"/>
    <w:rsid w:val="00B51E97"/>
    <w:rsid w:val="00C23226"/>
    <w:rsid w:val="00C75D9A"/>
    <w:rsid w:val="00CC49A4"/>
    <w:rsid w:val="00CC65F4"/>
    <w:rsid w:val="00D15AC3"/>
    <w:rsid w:val="00D458C4"/>
    <w:rsid w:val="00D504F1"/>
    <w:rsid w:val="00D7176D"/>
    <w:rsid w:val="00DC6A8D"/>
    <w:rsid w:val="00E81E32"/>
    <w:rsid w:val="00EB3E50"/>
    <w:rsid w:val="00EB6C07"/>
    <w:rsid w:val="00F43C9F"/>
    <w:rsid w:val="00F64D2A"/>
    <w:rsid w:val="00F7786B"/>
    <w:rsid w:val="00FD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99754"/>
  <w15:docId w15:val="{02180567-BE5E-4065-810C-5614439C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D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D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2D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D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66F4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E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EAF"/>
    <w:rPr>
      <w:rFonts w:ascii="Tahoma" w:eastAsia="Times New Roman" w:hAnsi="Tahoma" w:cs="Tahoma"/>
      <w:sz w:val="16"/>
      <w:szCs w:val="16"/>
      <w:lang w:eastAsia="pl-PL"/>
    </w:rPr>
  </w:style>
  <w:style w:type="character" w:styleId="Wyrnieniedelikatne">
    <w:name w:val="Subtle Emphasis"/>
    <w:uiPriority w:val="19"/>
    <w:qFormat/>
    <w:rsid w:val="00531885"/>
    <w:rPr>
      <w:i/>
      <w:iCs/>
      <w:color w:val="404040"/>
    </w:rPr>
  </w:style>
  <w:style w:type="paragraph" w:styleId="Poprawka">
    <w:name w:val="Revision"/>
    <w:hidden/>
    <w:uiPriority w:val="99"/>
    <w:semiHidden/>
    <w:rsid w:val="00767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8C87B-E82F-4D55-9A64-19474ADB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5</cp:revision>
  <dcterms:created xsi:type="dcterms:W3CDTF">2024-09-18T06:31:00Z</dcterms:created>
  <dcterms:modified xsi:type="dcterms:W3CDTF">2024-10-28T07:25:00Z</dcterms:modified>
</cp:coreProperties>
</file>