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6196" w14:textId="77777777" w:rsidR="00D570FD" w:rsidRDefault="00D570FD" w:rsidP="00D570FD">
      <w:pPr>
        <w:pStyle w:val="NormalnyWeb"/>
        <w:spacing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Przeznaczenie: Dysk SSD systemowy </w:t>
      </w:r>
    </w:p>
    <w:p w14:paraId="7D74A988" w14:textId="77777777" w:rsidR="00D570FD" w:rsidRDefault="00D570FD" w:rsidP="00D570FD">
      <w:pPr>
        <w:pStyle w:val="NormalnyWeb"/>
        <w:spacing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Pojemność: min. 240 GB lub więcej </w:t>
      </w:r>
    </w:p>
    <w:p w14:paraId="7F98B1C6" w14:textId="77777777" w:rsidR="00D570FD" w:rsidRDefault="00D570FD" w:rsidP="00D570FD">
      <w:pPr>
        <w:pStyle w:val="NormalnyWeb"/>
        <w:spacing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Typ: SSD </w:t>
      </w:r>
    </w:p>
    <w:p w14:paraId="1FE90460" w14:textId="77777777" w:rsidR="00D570FD" w:rsidRDefault="00D570FD" w:rsidP="00D570FD">
      <w:pPr>
        <w:pStyle w:val="NormalnyWeb"/>
        <w:spacing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Interfejs: SATA </w:t>
      </w:r>
    </w:p>
    <w:p w14:paraId="49598BB3" w14:textId="77777777" w:rsidR="00D570FD" w:rsidRDefault="00D570FD" w:rsidP="00D570FD">
      <w:pPr>
        <w:pStyle w:val="NormalnyWeb"/>
        <w:spacing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0B512E0B" w14:textId="77777777" w:rsidR="00D570FD" w:rsidRDefault="00D570FD" w:rsidP="00D570FD">
      <w:pPr>
        <w:pStyle w:val="NormalnyWeb"/>
        <w:spacing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Wg. Wiedzy zamawiającego powyższe warunki spełnia Dysk </w:t>
      </w:r>
      <w:proofErr w:type="spellStart"/>
      <w:r>
        <w:rPr>
          <w:rFonts w:ascii="Segoe UI" w:hAnsi="Segoe UI" w:cs="Segoe UI"/>
          <w:sz w:val="21"/>
          <w:szCs w:val="21"/>
        </w:rPr>
        <w:t>Patriot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Burst</w:t>
      </w:r>
      <w:proofErr w:type="spellEnd"/>
      <w:r>
        <w:rPr>
          <w:rFonts w:ascii="Segoe UI" w:hAnsi="Segoe UI" w:cs="Segoe UI"/>
          <w:sz w:val="21"/>
          <w:szCs w:val="21"/>
        </w:rPr>
        <w:t xml:space="preserve"> Elite 240GB SSD 2,5" (PBE240GS25SSDR) </w:t>
      </w:r>
    </w:p>
    <w:p w14:paraId="44601192" w14:textId="77777777" w:rsidR="00D570FD" w:rsidRDefault="00D570FD" w:rsidP="00D570FD">
      <w:pPr>
        <w:pStyle w:val="NormalnyWeb"/>
        <w:spacing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348EE302" w14:textId="77777777" w:rsidR="00D570FD" w:rsidRPr="00D134CE" w:rsidRDefault="00D570FD" w:rsidP="00D570FD">
      <w:pPr>
        <w:pStyle w:val="NormalnyWeb"/>
        <w:spacing w:after="0" w:afterAutospacing="0"/>
        <w:rPr>
          <w:rFonts w:ascii="Segoe UI" w:hAnsi="Segoe UI" w:cs="Segoe UI"/>
          <w:b/>
          <w:bCs/>
          <w:sz w:val="21"/>
          <w:szCs w:val="21"/>
        </w:rPr>
      </w:pPr>
      <w:r w:rsidRPr="00D134CE">
        <w:rPr>
          <w:rFonts w:ascii="Segoe UI" w:hAnsi="Segoe UI" w:cs="Segoe UI"/>
          <w:b/>
          <w:bCs/>
          <w:sz w:val="21"/>
          <w:szCs w:val="21"/>
        </w:rPr>
        <w:t>15 sztuk. </w:t>
      </w:r>
    </w:p>
    <w:p w14:paraId="42A9F88E" w14:textId="77777777" w:rsidR="009E7545" w:rsidRDefault="009E7545"/>
    <w:sectPr w:rsidR="009E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FD"/>
    <w:rsid w:val="009E7545"/>
    <w:rsid w:val="00D134CE"/>
    <w:rsid w:val="00D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9AF9"/>
  <w15:chartTrackingRefBased/>
  <w15:docId w15:val="{39604498-A4AE-4467-8465-C1CDCD7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Najder</dc:creator>
  <cp:keywords/>
  <dc:description/>
  <cp:lastModifiedBy>Monika Najder</cp:lastModifiedBy>
  <cp:revision>2</cp:revision>
  <dcterms:created xsi:type="dcterms:W3CDTF">2023-06-02T11:32:00Z</dcterms:created>
  <dcterms:modified xsi:type="dcterms:W3CDTF">2023-06-02T11:33:00Z</dcterms:modified>
</cp:coreProperties>
</file>