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3F77D" w14:textId="77777777" w:rsidR="000D1E76" w:rsidRPr="00F15453" w:rsidRDefault="000D1E76" w:rsidP="00CA7FF4">
      <w:pPr>
        <w:tabs>
          <w:tab w:val="left" w:pos="0"/>
        </w:tabs>
        <w:suppressAutoHyphens/>
        <w:spacing w:line="288" w:lineRule="auto"/>
        <w:ind w:left="0" w:right="-8" w:firstLine="0"/>
        <w:rPr>
          <w:rFonts w:ascii="Arial Narrow" w:hAnsi="Arial Narrow"/>
          <w:b/>
        </w:rPr>
      </w:pPr>
    </w:p>
    <w:p w14:paraId="408A5F76" w14:textId="28CD16DC" w:rsidR="000D1E76" w:rsidRPr="00F15453" w:rsidRDefault="008608D5" w:rsidP="008608D5">
      <w:pPr>
        <w:tabs>
          <w:tab w:val="left" w:pos="0"/>
        </w:tabs>
        <w:suppressAutoHyphens/>
        <w:spacing w:line="288" w:lineRule="auto"/>
        <w:jc w:val="center"/>
        <w:rPr>
          <w:rFonts w:ascii="Arial Narrow" w:hAnsi="Arial Narrow"/>
          <w:b/>
          <w:u w:val="single"/>
        </w:rPr>
      </w:pP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="000D1E76" w:rsidRPr="00F15453">
        <w:rPr>
          <w:rFonts w:ascii="Arial Narrow" w:hAnsi="Arial Narrow"/>
          <w:b/>
          <w:u w:val="single"/>
        </w:rPr>
        <w:t>ZAMAWIAJĄCY:</w:t>
      </w:r>
    </w:p>
    <w:p w14:paraId="3142C6EE" w14:textId="2F91492F" w:rsidR="000D1E76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POWIAT PRZEMYSKI</w:t>
      </w:r>
    </w:p>
    <w:p w14:paraId="73B14F16" w14:textId="14CC7B14" w:rsidR="008608D5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PLAC DOMINIKAŃSKI 3</w:t>
      </w:r>
    </w:p>
    <w:p w14:paraId="039A7560" w14:textId="263F050B" w:rsidR="008608D5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37-700 PRZEMYŚL</w:t>
      </w:r>
    </w:p>
    <w:tbl>
      <w:tblPr>
        <w:tblStyle w:val="TableGrid"/>
        <w:tblW w:w="9599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599"/>
      </w:tblGrid>
      <w:tr w:rsidR="000D1E76" w:rsidRPr="00F15453" w14:paraId="61145ADA" w14:textId="77777777" w:rsidTr="00F15453">
        <w:trPr>
          <w:trHeight w:val="180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6602" w14:textId="77777777" w:rsidR="000D1E76" w:rsidRPr="00F15453" w:rsidRDefault="000D1E76" w:rsidP="00F15453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Załącznik nr 1 do SWZ  </w:t>
            </w:r>
          </w:p>
        </w:tc>
      </w:tr>
      <w:tr w:rsidR="000D1E76" w:rsidRPr="00F15453" w14:paraId="253D3DDA" w14:textId="77777777" w:rsidTr="00F15453">
        <w:trPr>
          <w:trHeight w:val="50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E43" w14:textId="77777777" w:rsidR="000D1E76" w:rsidRPr="00F15453" w:rsidRDefault="000D1E76" w:rsidP="00F15453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397AA20C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601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601"/>
      </w:tblGrid>
      <w:tr w:rsidR="000D1E76" w:rsidRPr="00F15453" w14:paraId="78692785" w14:textId="77777777" w:rsidTr="00F15453">
        <w:trPr>
          <w:trHeight w:val="188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8956" w14:textId="0BC45D3C" w:rsidR="000D1E76" w:rsidRPr="00F15453" w:rsidRDefault="000D1E76" w:rsidP="001B2B8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629B6801" w14:textId="77777777" w:rsidR="000D1E76" w:rsidRPr="00F15453" w:rsidRDefault="000D1E76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7EF1DE4D" w14:textId="77777777" w:rsidR="000D1E76" w:rsidRDefault="000D1E76" w:rsidP="00F15453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zadania pn.: </w:t>
            </w:r>
          </w:p>
          <w:p w14:paraId="209EBFDA" w14:textId="77777777" w:rsidR="00D37A6A" w:rsidRPr="00F15453" w:rsidRDefault="00D37A6A" w:rsidP="00F15453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23BE2E1A" w14:textId="25610E57" w:rsidR="00F15453" w:rsidRPr="00F15453" w:rsidRDefault="00D37A6A" w:rsidP="005C09CA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D37A6A">
              <w:rPr>
                <w:rFonts w:ascii="Arial Narrow" w:eastAsia="Times New Roman" w:hAnsi="Arial Narrow" w:cs="Calibri"/>
                <w:b/>
                <w:color w:val="auto"/>
              </w:rPr>
              <w:t>„</w:t>
            </w:r>
            <w:r w:rsidR="00D12F3B">
              <w:rPr>
                <w:rFonts w:ascii="Arial Narrow" w:eastAsia="Times New Roman" w:hAnsi="Arial Narrow" w:cs="Calibri"/>
                <w:b/>
                <w:color w:val="auto"/>
              </w:rPr>
              <w:t>Wykonanie i dostawa tablic rejestracyjnych</w:t>
            </w:r>
            <w:r w:rsidR="005C09CA" w:rsidRPr="005C09CA">
              <w:rPr>
                <w:rFonts w:ascii="Arial Narrow" w:eastAsia="Times New Roman" w:hAnsi="Arial Narrow" w:cs="Calibri"/>
                <w:b/>
                <w:color w:val="auto"/>
              </w:rPr>
              <w:t>”</w:t>
            </w:r>
          </w:p>
          <w:p w14:paraId="1FEA3E6A" w14:textId="6D885F55" w:rsidR="000D1E76" w:rsidRPr="00F15453" w:rsidRDefault="000D1E76" w:rsidP="00924132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</w:p>
        </w:tc>
      </w:tr>
    </w:tbl>
    <w:p w14:paraId="1D6444E6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</w:rPr>
      </w:pPr>
    </w:p>
    <w:p w14:paraId="2AB3E6D3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1. WYKONAWCA:</w:t>
      </w:r>
    </w:p>
    <w:tbl>
      <w:tblPr>
        <w:tblW w:w="98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448"/>
      </w:tblGrid>
      <w:tr w:rsidR="000D1E76" w:rsidRPr="00F15453" w14:paraId="3C306017" w14:textId="77777777" w:rsidTr="005C09CA">
        <w:trPr>
          <w:trHeight w:val="1494"/>
        </w:trPr>
        <w:tc>
          <w:tcPr>
            <w:tcW w:w="2410" w:type="dxa"/>
          </w:tcPr>
          <w:p w14:paraId="52AAFA21" w14:textId="77777777" w:rsidR="000D1E76" w:rsidRPr="00F15453" w:rsidRDefault="000D1E76" w:rsidP="00244F17">
            <w:pPr>
              <w:pStyle w:val="Tekstpodstawowywcity"/>
              <w:spacing w:after="0" w:line="100" w:lineRule="atLeast"/>
              <w:ind w:left="0" w:firstLine="0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Nazwa Wykonawcy:</w:t>
            </w:r>
          </w:p>
          <w:p w14:paraId="044A96CA" w14:textId="77777777" w:rsidR="000D1E76" w:rsidRPr="00F15453" w:rsidRDefault="000D1E76" w:rsidP="00244F17">
            <w:pPr>
              <w:tabs>
                <w:tab w:val="left" w:pos="0"/>
              </w:tabs>
              <w:suppressAutoHyphens/>
              <w:spacing w:line="288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(lub Wykonawców występujących wspólnie)</w:t>
            </w:r>
          </w:p>
        </w:tc>
        <w:tc>
          <w:tcPr>
            <w:tcW w:w="7448" w:type="dxa"/>
          </w:tcPr>
          <w:p w14:paraId="3C876BD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>………………..……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32411A9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Nazwa/Wykonawca/y:……………..……………..………………………………………….………….. </w:t>
            </w:r>
          </w:p>
          <w:p w14:paraId="06A67D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0D1E76" w:rsidRPr="00F15453" w14:paraId="2CA067FF" w14:textId="77777777" w:rsidTr="005C09CA">
        <w:trPr>
          <w:trHeight w:val="860"/>
        </w:trPr>
        <w:tc>
          <w:tcPr>
            <w:tcW w:w="2410" w:type="dxa"/>
          </w:tcPr>
          <w:p w14:paraId="26E33111" w14:textId="77777777" w:rsidR="000D1E76" w:rsidRPr="00F15453" w:rsidRDefault="000D1E76" w:rsidP="00244F17">
            <w:pPr>
              <w:pStyle w:val="Tekstpodstawowywcity"/>
              <w:spacing w:after="0" w:line="100" w:lineRule="atLeast"/>
              <w:ind w:left="34" w:hanging="34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Adres Wykonawcy</w:t>
            </w:r>
            <w:r w:rsidRPr="00F15453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14:paraId="74DE236D" w14:textId="77777777" w:rsidR="000D1E76" w:rsidRPr="00F15453" w:rsidRDefault="000D1E76" w:rsidP="00244F17">
            <w:pPr>
              <w:tabs>
                <w:tab w:val="left" w:pos="0"/>
              </w:tabs>
              <w:suppressAutoHyphens/>
              <w:spacing w:line="288" w:lineRule="auto"/>
              <w:ind w:left="34" w:hanging="34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(miejscowość, kod, ulica, numer lokalu):</w:t>
            </w:r>
          </w:p>
        </w:tc>
        <w:tc>
          <w:tcPr>
            <w:tcW w:w="7448" w:type="dxa"/>
          </w:tcPr>
          <w:p w14:paraId="09020D07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</w:t>
            </w:r>
          </w:p>
          <w:p w14:paraId="2EBA85E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 </w:t>
            </w:r>
          </w:p>
          <w:p w14:paraId="44AFF03F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left"/>
              <w:rPr>
                <w:rFonts w:ascii="Arial Narrow" w:hAnsi="Arial Narrow"/>
              </w:rPr>
            </w:pPr>
          </w:p>
        </w:tc>
      </w:tr>
      <w:tr w:rsidR="000D1E76" w:rsidRPr="00F15453" w14:paraId="33947DCC" w14:textId="77777777" w:rsidTr="005C09CA">
        <w:trPr>
          <w:trHeight w:val="711"/>
        </w:trPr>
        <w:tc>
          <w:tcPr>
            <w:tcW w:w="2410" w:type="dxa"/>
          </w:tcPr>
          <w:p w14:paraId="20C263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ind w:lef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NIP/PESEL, KRS/</w:t>
            </w:r>
            <w:proofErr w:type="spellStart"/>
            <w:r w:rsidRPr="00F15453">
              <w:rPr>
                <w:rFonts w:ascii="Arial Narrow" w:hAnsi="Arial Narrow"/>
                <w:b/>
              </w:rPr>
              <w:t>CEiDG</w:t>
            </w:r>
            <w:proofErr w:type="spellEnd"/>
          </w:p>
        </w:tc>
        <w:tc>
          <w:tcPr>
            <w:tcW w:w="7448" w:type="dxa"/>
          </w:tcPr>
          <w:p w14:paraId="5C72D23F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NIP/PESEL: ……….…………………………………...</w:t>
            </w:r>
          </w:p>
          <w:p w14:paraId="3BF89E8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4BE7044D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KRS: ……….…………………………………...</w:t>
            </w:r>
          </w:p>
          <w:p w14:paraId="789CD496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</w:tr>
      <w:tr w:rsidR="000D1E76" w:rsidRPr="00F15453" w14:paraId="0201C248" w14:textId="77777777" w:rsidTr="005C09CA">
        <w:trPr>
          <w:trHeight w:val="1741"/>
        </w:trPr>
        <w:tc>
          <w:tcPr>
            <w:tcW w:w="2410" w:type="dxa"/>
          </w:tcPr>
          <w:p w14:paraId="62AAC5F6" w14:textId="77777777" w:rsidR="000D1E76" w:rsidRPr="00F15453" w:rsidRDefault="000D1E76" w:rsidP="00244F17">
            <w:pPr>
              <w:pStyle w:val="Tekstpodstawowywcity"/>
              <w:spacing w:line="100" w:lineRule="atLeast"/>
              <w:ind w:left="34" w:right="107" w:hanging="34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Korespondencję związaną z toczącym się postępowaniem należy kierować:</w:t>
            </w:r>
          </w:p>
        </w:tc>
        <w:tc>
          <w:tcPr>
            <w:tcW w:w="7448" w:type="dxa"/>
          </w:tcPr>
          <w:p w14:paraId="4C7959D0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1BB1AC4A" w14:textId="77777777" w:rsidTr="00244F17">
              <w:trPr>
                <w:trHeight w:val="536"/>
              </w:trPr>
              <w:tc>
                <w:tcPr>
                  <w:tcW w:w="3705" w:type="dxa"/>
                </w:tcPr>
                <w:p w14:paraId="66776C88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0E8B93CC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0A2B48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0C0F31B0" w14:textId="77777777" w:rsidTr="00244F17">
              <w:trPr>
                <w:trHeight w:val="276"/>
              </w:trPr>
              <w:tc>
                <w:tcPr>
                  <w:tcW w:w="3705" w:type="dxa"/>
                </w:tcPr>
                <w:p w14:paraId="39902516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69EB89B7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DF1D83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1E76" w:rsidRPr="00F15453" w14:paraId="7921331D" w14:textId="77777777" w:rsidTr="005C09CA">
        <w:trPr>
          <w:trHeight w:val="5235"/>
        </w:trPr>
        <w:tc>
          <w:tcPr>
            <w:tcW w:w="2410" w:type="dxa"/>
          </w:tcPr>
          <w:p w14:paraId="1886EC05" w14:textId="77777777" w:rsidR="000D1E76" w:rsidRPr="00F15453" w:rsidRDefault="000D1E76" w:rsidP="00244F17">
            <w:pPr>
              <w:pStyle w:val="Tekstpodstawowywcity"/>
              <w:spacing w:line="100" w:lineRule="atLeast"/>
              <w:ind w:left="54" w:right="107" w:hanging="20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lastRenderedPageBreak/>
              <w:t>Rodzaj Wykonawcy (zaznaczyć właściwe) :</w:t>
            </w:r>
          </w:p>
          <w:p w14:paraId="0B1947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448" w:type="dxa"/>
          </w:tcPr>
          <w:p w14:paraId="63DB8F0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40DFD9CF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790A8AA1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4753E3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6B3A546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0EDBD7DB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14D86EC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4E1ECE44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2F4952C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172CF661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1C0B7DB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7FE1DECA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2F4989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A4F7393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6C8FB3C5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FF08C9E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451190A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7F2944F0" w14:textId="77777777" w:rsidTr="00244F17">
              <w:trPr>
                <w:trHeight w:val="493"/>
              </w:trPr>
              <w:tc>
                <w:tcPr>
                  <w:tcW w:w="3705" w:type="dxa"/>
                </w:tcPr>
                <w:p w14:paraId="4DE6ACE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25851FF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D469A1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8073596" w14:textId="77777777" w:rsidTr="00244F17">
              <w:trPr>
                <w:trHeight w:val="247"/>
              </w:trPr>
              <w:tc>
                <w:tcPr>
                  <w:tcW w:w="3705" w:type="dxa"/>
                </w:tcPr>
                <w:p w14:paraId="4891EAE0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20EC65B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79F8AF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p w14:paraId="7EA40165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Mikro-przedsiębiorstwo</w:t>
            </w:r>
            <w:r w:rsidRPr="00F15453">
              <w:rPr>
                <w:rFonts w:ascii="Arial Narrow" w:hAnsi="Arial Narrow"/>
              </w:rPr>
              <w:t xml:space="preserve">: przedsiębiorstwo, które zatrudnia mniej niż 10 osób i którego roczny obrót lub roczna suma bilansowa nie przekracza 2 milionów euro. </w:t>
            </w:r>
          </w:p>
          <w:p w14:paraId="74D678B3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Małe przedsiębiorstwo</w:t>
            </w:r>
            <w:r w:rsidRPr="00F15453">
              <w:rPr>
                <w:rFonts w:ascii="Arial Narrow" w:hAnsi="Arial Narrow"/>
              </w:rPr>
              <w:t>: przedsiębiorstwo, które zatrudnia mniej niż 50 osób i którego roczny obrót lub roczna suma bilansowa nie przekracza 10 milionów euro.</w:t>
            </w:r>
          </w:p>
          <w:p w14:paraId="62E1525A" w14:textId="77777777" w:rsidR="000D1E76" w:rsidRPr="00F15453" w:rsidRDefault="000D1E76" w:rsidP="00F15453">
            <w:pPr>
              <w:pStyle w:val="Zawartotabeli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eastAsia="Times New Roman" w:hAnsi="Arial Narrow" w:cs="Arial"/>
                <w:b/>
                <w:kern w:val="0"/>
                <w:sz w:val="22"/>
                <w:szCs w:val="22"/>
                <w:lang w:eastAsia="pl-PL" w:bidi="ar-SA"/>
              </w:rPr>
              <w:t>Średnie przedsiębiorstwa</w:t>
            </w:r>
            <w:r w:rsidRPr="00F15453">
              <w:rPr>
                <w:rFonts w:ascii="Arial Narrow" w:eastAsia="Times New Roman" w:hAnsi="Arial Narrow" w:cs="Arial"/>
                <w:kern w:val="0"/>
                <w:sz w:val="2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09B2D95F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W przypadku złożenia oferty wspólnej należy podać dane pozostałych Wykonawców i zaznaczyć, kto jest liderem i podmiotem upoważnionym do reprezentowania pozostałych </w:t>
      </w:r>
    </w:p>
    <w:p w14:paraId="2D49D27A" w14:textId="77777777" w:rsidR="000D1E76" w:rsidRPr="00F15453" w:rsidRDefault="000D1E76" w:rsidP="000D1E7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</w:rPr>
      </w:pPr>
    </w:p>
    <w:p w14:paraId="67222854" w14:textId="176FF614" w:rsidR="007F0A4D" w:rsidRPr="005C09CA" w:rsidRDefault="000D1E76" w:rsidP="005C09CA">
      <w:pPr>
        <w:spacing w:line="360" w:lineRule="auto"/>
        <w:ind w:left="0" w:firstLine="0"/>
        <w:rPr>
          <w:rFonts w:ascii="Arial Narrow" w:eastAsia="Times New Roman" w:hAnsi="Arial Narrow" w:cs="Calibri"/>
          <w:color w:val="auto"/>
        </w:rPr>
      </w:pPr>
      <w:r w:rsidRPr="00F15453">
        <w:rPr>
          <w:rFonts w:ascii="Arial Narrow" w:hAnsi="Arial Narrow"/>
        </w:rPr>
        <w:t xml:space="preserve">2. W związku z ogłoszeniem zamówienia publicznego w trybie podstawowym bez negocjacji na: </w:t>
      </w:r>
      <w:r w:rsidR="0079762D" w:rsidRPr="0079762D">
        <w:rPr>
          <w:rFonts w:ascii="Arial Narrow" w:eastAsia="Times New Roman" w:hAnsi="Arial Narrow" w:cs="Calibri"/>
          <w:b/>
          <w:color w:val="auto"/>
        </w:rPr>
        <w:t>„Wykonanie i dostawa tablic rejestracyjnych</w:t>
      </w:r>
      <w:r w:rsidR="005C09CA" w:rsidRPr="005C09CA">
        <w:rPr>
          <w:rFonts w:ascii="Arial Narrow" w:eastAsia="Times New Roman" w:hAnsi="Arial Narrow" w:cs="Calibri"/>
          <w:b/>
          <w:color w:val="auto"/>
        </w:rPr>
        <w:t>”</w:t>
      </w:r>
      <w:r w:rsidR="005C09CA">
        <w:rPr>
          <w:rFonts w:ascii="Arial Narrow" w:eastAsia="Times New Roman" w:hAnsi="Arial Narrow" w:cs="Calibri"/>
          <w:color w:val="auto"/>
        </w:rPr>
        <w:t xml:space="preserve"> </w:t>
      </w:r>
      <w:r w:rsidR="007F0A4D" w:rsidRPr="00F15453">
        <w:rPr>
          <w:rFonts w:ascii="Arial Narrow" w:hAnsi="Arial Narrow"/>
        </w:rPr>
        <w:t xml:space="preserve">oferujmy wykonanie przedmiotu zamówienia, zgodnie z wymaganiami Specyfikacji Warunków Zamówienia i załącznikami za cenę: </w:t>
      </w:r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0D1E76" w:rsidRPr="00F15453" w14:paraId="002E2A64" w14:textId="77777777" w:rsidTr="007F0A4D">
        <w:trPr>
          <w:trHeight w:val="1076"/>
        </w:trPr>
        <w:tc>
          <w:tcPr>
            <w:tcW w:w="4815" w:type="dxa"/>
            <w:shd w:val="clear" w:color="auto" w:fill="FBE4D5" w:themeFill="accent2" w:themeFillTint="33"/>
            <w:vAlign w:val="center"/>
          </w:tcPr>
          <w:p w14:paraId="4E7474D6" w14:textId="1199DE8D" w:rsidR="000D1E76" w:rsidRPr="00F15453" w:rsidRDefault="000D1E76" w:rsidP="00941A1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Wykonanie zadania inwestycyjnego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B3210A" w14:textId="77777777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Niniejszym oferujemy realizację przedmiotu zamówienia za ŁĄCZNĄ CENĘ BRUTTO:</w:t>
            </w:r>
          </w:p>
          <w:p w14:paraId="5595D2BF" w14:textId="5875EDCA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.................................................</w:t>
            </w:r>
            <w:r w:rsidR="003E676C">
              <w:rPr>
                <w:rFonts w:ascii="Arial Narrow" w:hAnsi="Arial Narrow"/>
                <w:b/>
              </w:rPr>
              <w:t xml:space="preserve">.......................... zł </w:t>
            </w:r>
            <w:r w:rsidRPr="00F15453">
              <w:rPr>
                <w:rFonts w:ascii="Arial Narrow" w:hAnsi="Arial Narrow"/>
                <w:b/>
              </w:rPr>
              <w:t>(słownie: …</w:t>
            </w:r>
            <w:r w:rsidR="00941A10" w:rsidRPr="00F15453">
              <w:rPr>
                <w:rFonts w:ascii="Arial Narrow" w:hAnsi="Arial Narrow"/>
                <w:b/>
              </w:rPr>
              <w:t>………………………………………….</w:t>
            </w:r>
            <w:r w:rsidRPr="00F15453">
              <w:rPr>
                <w:rFonts w:ascii="Arial Narrow" w:hAnsi="Arial Narrow"/>
                <w:b/>
              </w:rPr>
              <w:t>…..)*</w:t>
            </w:r>
          </w:p>
          <w:p w14:paraId="47075AAB" w14:textId="77777777" w:rsidR="00941A10" w:rsidRPr="00F15453" w:rsidRDefault="00941A10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</w:rPr>
            </w:pPr>
          </w:p>
        </w:tc>
      </w:tr>
    </w:tbl>
    <w:p w14:paraId="061CF0C2" w14:textId="77777777" w:rsidR="000D1E76" w:rsidRPr="00F15453" w:rsidRDefault="000D1E76" w:rsidP="000D1E76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t>2.1.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D12F3B" w:rsidRPr="00D12F3B" w14:paraId="05DB54AA" w14:textId="77777777" w:rsidTr="00D12F3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6F12" w14:textId="77777777" w:rsidR="00D12F3B" w:rsidRPr="00D12F3B" w:rsidRDefault="00D12F3B" w:rsidP="00D12F3B">
            <w:pPr>
              <w:suppressAutoHyphens/>
              <w:autoSpaceDE w:val="0"/>
              <w:autoSpaceDN w:val="0"/>
              <w:spacing w:after="0" w:line="240" w:lineRule="auto"/>
              <w:ind w:left="357" w:right="0" w:firstLine="0"/>
              <w:textAlignment w:val="baseline"/>
              <w:rPr>
                <w:rFonts w:eastAsia="Times New Roman"/>
                <w:color w:val="auto"/>
                <w:kern w:val="3"/>
                <w:sz w:val="18"/>
                <w:szCs w:val="18"/>
                <w:lang w:eastAsia="zh-CN"/>
              </w:rPr>
            </w:pPr>
          </w:p>
          <w:p w14:paraId="54B0F315" w14:textId="644800BA" w:rsidR="00D12F3B" w:rsidRPr="00D12F3B" w:rsidRDefault="001B35C4" w:rsidP="00D12F3B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spacing w:after="0" w:line="240" w:lineRule="auto"/>
              <w:ind w:left="357" w:right="0" w:hanging="357"/>
              <w:jc w:val="left"/>
              <w:textAlignment w:val="baseline"/>
              <w:rPr>
                <w:rFonts w:eastAsia="Times New Roman"/>
                <w:color w:val="auto"/>
                <w:kern w:val="3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color w:val="auto"/>
                <w:kern w:val="3"/>
                <w:sz w:val="18"/>
                <w:szCs w:val="18"/>
                <w:lang w:eastAsia="zh-CN"/>
              </w:rPr>
              <w:t xml:space="preserve">Oferowana </w:t>
            </w:r>
            <w:r w:rsidR="00D12F3B" w:rsidRPr="00D12F3B">
              <w:rPr>
                <w:rFonts w:eastAsia="Times New Roman"/>
                <w:color w:val="auto"/>
                <w:kern w:val="3"/>
                <w:sz w:val="18"/>
                <w:szCs w:val="18"/>
                <w:lang w:eastAsia="zh-CN"/>
              </w:rPr>
              <w:t>cen</w:t>
            </w:r>
            <w:r>
              <w:rPr>
                <w:rFonts w:eastAsia="Times New Roman"/>
                <w:color w:val="auto"/>
                <w:kern w:val="3"/>
                <w:sz w:val="18"/>
                <w:szCs w:val="18"/>
                <w:lang w:eastAsia="zh-CN"/>
              </w:rPr>
              <w:t>a wynika</w:t>
            </w:r>
            <w:r w:rsidR="00D12F3B" w:rsidRPr="00D12F3B">
              <w:rPr>
                <w:rFonts w:eastAsia="Times New Roman"/>
                <w:color w:val="auto"/>
                <w:kern w:val="3"/>
                <w:sz w:val="18"/>
                <w:szCs w:val="18"/>
                <w:lang w:eastAsia="zh-CN"/>
              </w:rPr>
              <w:t xml:space="preserve"> z następującej kalkulacji:</w:t>
            </w:r>
          </w:p>
          <w:p w14:paraId="236A5BE6" w14:textId="77777777" w:rsidR="00D12F3B" w:rsidRPr="00D12F3B" w:rsidRDefault="00D12F3B" w:rsidP="00D12F3B">
            <w:pPr>
              <w:suppressAutoHyphens/>
              <w:autoSpaceDE w:val="0"/>
              <w:autoSpaceDN w:val="0"/>
              <w:spacing w:after="0" w:line="480" w:lineRule="auto"/>
              <w:ind w:left="0" w:right="0" w:firstLine="0"/>
              <w:textAlignment w:val="baseline"/>
              <w:rPr>
                <w:rFonts w:eastAsia="Times New Roman"/>
                <w:color w:val="auto"/>
                <w:kern w:val="3"/>
                <w:sz w:val="18"/>
                <w:szCs w:val="18"/>
                <w:lang w:eastAsia="zh-CN"/>
              </w:rPr>
            </w:pPr>
          </w:p>
          <w:tbl>
            <w:tblPr>
              <w:tblW w:w="81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89"/>
              <w:gridCol w:w="1871"/>
              <w:gridCol w:w="1927"/>
              <w:gridCol w:w="1095"/>
              <w:gridCol w:w="2522"/>
            </w:tblGrid>
            <w:tr w:rsidR="00104EB3" w:rsidRPr="00D12F3B" w14:paraId="1C1951E3" w14:textId="77777777" w:rsidTr="003D31BE">
              <w:trPr>
                <w:cantSplit/>
                <w:jc w:val="center"/>
              </w:trPr>
              <w:tc>
                <w:tcPr>
                  <w:tcW w:w="733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42545647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bookmarkStart w:id="0" w:name="_Hlk84586607"/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Lp.</w:t>
                  </w:r>
                </w:p>
              </w:tc>
              <w:tc>
                <w:tcPr>
                  <w:tcW w:w="1517" w:type="dxa"/>
                  <w:shd w:val="clear" w:color="auto" w:fill="F2F2F2" w:themeFill="background1" w:themeFillShade="F2"/>
                  <w:vAlign w:val="center"/>
                </w:tcPr>
                <w:p w14:paraId="387EC5D3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rodzaj tablicy</w:t>
                  </w:r>
                </w:p>
              </w:tc>
              <w:tc>
                <w:tcPr>
                  <w:tcW w:w="2010" w:type="dxa"/>
                  <w:shd w:val="clear" w:color="auto" w:fill="F2F2F2" w:themeFill="background1" w:themeFillShade="F2"/>
                  <w:vAlign w:val="center"/>
                </w:tcPr>
                <w:p w14:paraId="7277F5EF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bookmarkStart w:id="1" w:name="_Hlk125624394"/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przewidywana ilość tablic rejestracyjnych objętych zamówieniem</w:t>
                  </w:r>
                  <w:bookmarkEnd w:id="1"/>
                </w:p>
                <w:p w14:paraId="7F22BA32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i/>
                      <w:i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i/>
                      <w:i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(sztuki)</w:t>
                  </w:r>
                </w:p>
              </w:tc>
              <w:tc>
                <w:tcPr>
                  <w:tcW w:w="1097" w:type="dxa"/>
                  <w:shd w:val="clear" w:color="auto" w:fill="F2F2F2" w:themeFill="background1" w:themeFillShade="F2"/>
                  <w:vAlign w:val="center"/>
                </w:tcPr>
                <w:p w14:paraId="3A98808C" w14:textId="77777777" w:rsidR="00104EB3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cena jednostkowa BRUTTO</w:t>
                  </w:r>
                </w:p>
                <w:p w14:paraId="37FEF616" w14:textId="07884724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i/>
                      <w:iCs/>
                      <w:color w:val="auto"/>
                      <w:kern w:val="3"/>
                      <w:sz w:val="14"/>
                      <w:szCs w:val="14"/>
                      <w:lang w:eastAsia="zh-CN" w:bidi="hi-IN"/>
                    </w:rPr>
                    <w:t>(kol. 2 x kol. 3)</w:t>
                  </w:r>
                </w:p>
              </w:tc>
              <w:tc>
                <w:tcPr>
                  <w:tcW w:w="2747" w:type="dxa"/>
                  <w:shd w:val="clear" w:color="auto" w:fill="F2F2F2" w:themeFill="background1" w:themeFillShade="F2"/>
                </w:tcPr>
                <w:p w14:paraId="35BE9DDD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  <w:p w14:paraId="6CBAFF1A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  <w:p w14:paraId="5CD96940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koszt łącznie</w:t>
                  </w:r>
                </w:p>
                <w:p w14:paraId="1BA7B02B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BRUTTO</w:t>
                  </w:r>
                </w:p>
                <w:p w14:paraId="0B1E1507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D12F3B">
                    <w:rPr>
                      <w:rFonts w:eastAsia="SimSun"/>
                      <w:i/>
                      <w:iCs/>
                      <w:color w:val="auto"/>
                      <w:kern w:val="3"/>
                      <w:sz w:val="14"/>
                      <w:szCs w:val="14"/>
                      <w:lang w:eastAsia="zh-CN" w:bidi="hi-IN"/>
                    </w:rPr>
                    <w:t>(kol. 2 x kol. 4)</w:t>
                  </w:r>
                </w:p>
              </w:tc>
            </w:tr>
            <w:tr w:rsidR="00104EB3" w:rsidRPr="00D12F3B" w14:paraId="204CAD69" w14:textId="77777777" w:rsidTr="003D31BE">
              <w:trPr>
                <w:trHeight w:val="20"/>
                <w:jc w:val="center"/>
              </w:trPr>
              <w:tc>
                <w:tcPr>
                  <w:tcW w:w="733" w:type="dxa"/>
                  <w:vMerge/>
                  <w:shd w:val="clear" w:color="auto" w:fill="auto"/>
                  <w:vAlign w:val="center"/>
                </w:tcPr>
                <w:p w14:paraId="1267289D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2"/>
                      <w:szCs w:val="12"/>
                      <w:lang w:eastAsia="zh-CN" w:bidi="hi-IN"/>
                    </w:rPr>
                  </w:pPr>
                </w:p>
              </w:tc>
              <w:tc>
                <w:tcPr>
                  <w:tcW w:w="1517" w:type="dxa"/>
                  <w:shd w:val="clear" w:color="auto" w:fill="auto"/>
                </w:tcPr>
                <w:p w14:paraId="1A8DDCE3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i/>
                      <w:iCs/>
                      <w:color w:val="auto"/>
                      <w:kern w:val="3"/>
                      <w:sz w:val="11"/>
                      <w:szCs w:val="11"/>
                      <w:lang w:eastAsia="zh-CN" w:bidi="hi-IN"/>
                    </w:rPr>
                  </w:pPr>
                  <w:r w:rsidRPr="00D12F3B">
                    <w:rPr>
                      <w:rFonts w:eastAsia="SimSun"/>
                      <w:i/>
                      <w:iCs/>
                      <w:color w:val="auto"/>
                      <w:kern w:val="3"/>
                      <w:sz w:val="11"/>
                      <w:szCs w:val="11"/>
                      <w:lang w:eastAsia="zh-CN" w:bidi="hi-IN"/>
                    </w:rPr>
                    <w:t>1</w:t>
                  </w:r>
                </w:p>
              </w:tc>
              <w:tc>
                <w:tcPr>
                  <w:tcW w:w="2010" w:type="dxa"/>
                  <w:shd w:val="clear" w:color="auto" w:fill="auto"/>
                </w:tcPr>
                <w:p w14:paraId="4F5FBFBD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i/>
                      <w:iCs/>
                      <w:color w:val="auto"/>
                      <w:kern w:val="3"/>
                      <w:sz w:val="11"/>
                      <w:szCs w:val="11"/>
                      <w:lang w:eastAsia="zh-CN" w:bidi="hi-IN"/>
                    </w:rPr>
                  </w:pPr>
                  <w:r w:rsidRPr="00D12F3B">
                    <w:rPr>
                      <w:rFonts w:eastAsia="SimSun"/>
                      <w:i/>
                      <w:iCs/>
                      <w:color w:val="auto"/>
                      <w:kern w:val="3"/>
                      <w:sz w:val="11"/>
                      <w:szCs w:val="11"/>
                      <w:lang w:eastAsia="zh-CN" w:bidi="hi-IN"/>
                    </w:rPr>
                    <w:t>2</w:t>
                  </w:r>
                </w:p>
              </w:tc>
              <w:tc>
                <w:tcPr>
                  <w:tcW w:w="1097" w:type="dxa"/>
                </w:tcPr>
                <w:p w14:paraId="19CFA789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i/>
                      <w:iCs/>
                      <w:color w:val="auto"/>
                      <w:kern w:val="3"/>
                      <w:sz w:val="11"/>
                      <w:szCs w:val="11"/>
                      <w:lang w:eastAsia="zh-CN" w:bidi="hi-IN"/>
                    </w:rPr>
                  </w:pPr>
                  <w:r w:rsidRPr="00D12F3B">
                    <w:rPr>
                      <w:rFonts w:eastAsia="SimSun"/>
                      <w:i/>
                      <w:iCs/>
                      <w:color w:val="auto"/>
                      <w:kern w:val="3"/>
                      <w:sz w:val="11"/>
                      <w:szCs w:val="11"/>
                      <w:lang w:eastAsia="zh-CN" w:bidi="hi-IN"/>
                    </w:rPr>
                    <w:t>4</w:t>
                  </w:r>
                </w:p>
              </w:tc>
              <w:tc>
                <w:tcPr>
                  <w:tcW w:w="2747" w:type="dxa"/>
                </w:tcPr>
                <w:p w14:paraId="12173B5A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i/>
                      <w:iCs/>
                      <w:color w:val="auto"/>
                      <w:kern w:val="3"/>
                      <w:sz w:val="11"/>
                      <w:szCs w:val="11"/>
                      <w:lang w:eastAsia="zh-CN" w:bidi="hi-IN"/>
                    </w:rPr>
                  </w:pPr>
                  <w:r w:rsidRPr="00D12F3B">
                    <w:rPr>
                      <w:rFonts w:eastAsia="SimSun"/>
                      <w:i/>
                      <w:iCs/>
                      <w:color w:val="auto"/>
                      <w:kern w:val="3"/>
                      <w:sz w:val="11"/>
                      <w:szCs w:val="11"/>
                      <w:lang w:eastAsia="zh-CN" w:bidi="hi-IN"/>
                    </w:rPr>
                    <w:t>6</w:t>
                  </w:r>
                </w:p>
              </w:tc>
            </w:tr>
            <w:bookmarkEnd w:id="0"/>
            <w:tr w:rsidR="00104EB3" w:rsidRPr="00D12F3B" w14:paraId="23C68CB0" w14:textId="77777777" w:rsidTr="003D31BE">
              <w:trPr>
                <w:trHeight w:val="340"/>
                <w:jc w:val="center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38A55416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1.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399799A6" w14:textId="5408DF3A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left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Tablice</w:t>
                  </w: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 rejestracyjne</w:t>
                  </w: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 samochodowe:</w:t>
                  </w:r>
                </w:p>
              </w:tc>
              <w:tc>
                <w:tcPr>
                  <w:tcW w:w="2010" w:type="dxa"/>
                  <w:shd w:val="clear" w:color="auto" w:fill="auto"/>
                  <w:vAlign w:val="center"/>
                </w:tcPr>
                <w:p w14:paraId="07EE3DFD" w14:textId="4E98F287" w:rsidR="00104EB3" w:rsidRPr="00D12F3B" w:rsidRDefault="005F109A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3700 </w:t>
                  </w:r>
                  <w:proofErr w:type="spellStart"/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kpl</w:t>
                  </w:r>
                  <w:proofErr w:type="spellEnd"/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 (2szt.)</w:t>
                  </w:r>
                </w:p>
              </w:tc>
              <w:tc>
                <w:tcPr>
                  <w:tcW w:w="1097" w:type="dxa"/>
                </w:tcPr>
                <w:p w14:paraId="20FD48F7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  <w:tc>
                <w:tcPr>
                  <w:tcW w:w="2747" w:type="dxa"/>
                </w:tcPr>
                <w:p w14:paraId="7CFA2767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</w:tr>
            <w:tr w:rsidR="00104EB3" w:rsidRPr="00D12F3B" w14:paraId="08864AD7" w14:textId="77777777" w:rsidTr="003D31BE">
              <w:trPr>
                <w:trHeight w:val="340"/>
                <w:jc w:val="center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130FEF91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2.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656646EB" w14:textId="6822EF7C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left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Tablice</w:t>
                  </w: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 rejestracyjne</w:t>
                  </w: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na przyczepy</w:t>
                  </w: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:</w:t>
                  </w:r>
                </w:p>
              </w:tc>
              <w:tc>
                <w:tcPr>
                  <w:tcW w:w="2010" w:type="dxa"/>
                  <w:shd w:val="clear" w:color="auto" w:fill="auto"/>
                  <w:vAlign w:val="center"/>
                </w:tcPr>
                <w:p w14:paraId="1FBB9CE2" w14:textId="72BC886B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400 szt. </w:t>
                  </w:r>
                </w:p>
              </w:tc>
              <w:tc>
                <w:tcPr>
                  <w:tcW w:w="1097" w:type="dxa"/>
                </w:tcPr>
                <w:p w14:paraId="392C18FA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  <w:tc>
                <w:tcPr>
                  <w:tcW w:w="2747" w:type="dxa"/>
                </w:tcPr>
                <w:p w14:paraId="4B25E9C7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</w:tr>
            <w:tr w:rsidR="00104EB3" w:rsidRPr="00D12F3B" w14:paraId="7351F3BB" w14:textId="77777777" w:rsidTr="003D31BE">
              <w:trPr>
                <w:trHeight w:val="340"/>
                <w:jc w:val="center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22F1E1E4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3.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34739BC1" w14:textId="6593E982" w:rsidR="00104EB3" w:rsidRPr="00D12F3B" w:rsidRDefault="00104EB3" w:rsidP="005F109A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left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Tablice</w:t>
                  </w: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1754AF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motocyklowe / ciągnikowe</w:t>
                  </w: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:</w:t>
                  </w:r>
                </w:p>
              </w:tc>
              <w:tc>
                <w:tcPr>
                  <w:tcW w:w="2010" w:type="dxa"/>
                  <w:shd w:val="clear" w:color="auto" w:fill="auto"/>
                  <w:vAlign w:val="center"/>
                </w:tcPr>
                <w:p w14:paraId="522B103B" w14:textId="679016D7" w:rsidR="00104EB3" w:rsidRPr="00D12F3B" w:rsidRDefault="00104EB3" w:rsidP="001754AF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750 szt.  </w:t>
                  </w:r>
                </w:p>
              </w:tc>
              <w:tc>
                <w:tcPr>
                  <w:tcW w:w="1097" w:type="dxa"/>
                </w:tcPr>
                <w:p w14:paraId="6AD81556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  <w:tc>
                <w:tcPr>
                  <w:tcW w:w="2747" w:type="dxa"/>
                </w:tcPr>
                <w:p w14:paraId="61D995BA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</w:tr>
            <w:tr w:rsidR="00104EB3" w:rsidRPr="00D12F3B" w14:paraId="54F8FFFF" w14:textId="77777777" w:rsidTr="003D31BE">
              <w:trPr>
                <w:trHeight w:val="340"/>
                <w:jc w:val="center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2A00541B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4.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69A75D5B" w14:textId="76721E2E" w:rsidR="00104EB3" w:rsidRPr="00D12F3B" w:rsidRDefault="00104EB3" w:rsidP="005F109A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left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Tablice</w:t>
                  </w: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5C39EC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motorowerowe+ zabytkowe</w:t>
                  </w: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:</w:t>
                  </w:r>
                </w:p>
              </w:tc>
              <w:tc>
                <w:tcPr>
                  <w:tcW w:w="2010" w:type="dxa"/>
                  <w:shd w:val="clear" w:color="auto" w:fill="auto"/>
                  <w:vAlign w:val="center"/>
                </w:tcPr>
                <w:p w14:paraId="54B56C2F" w14:textId="5C1B670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20 szt. </w:t>
                  </w:r>
                </w:p>
              </w:tc>
              <w:tc>
                <w:tcPr>
                  <w:tcW w:w="1097" w:type="dxa"/>
                </w:tcPr>
                <w:p w14:paraId="6FEA9A96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  <w:tc>
                <w:tcPr>
                  <w:tcW w:w="2747" w:type="dxa"/>
                </w:tcPr>
                <w:p w14:paraId="323FCF1B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</w:tr>
            <w:tr w:rsidR="00104EB3" w:rsidRPr="00D12F3B" w14:paraId="6E6AA1BD" w14:textId="77777777" w:rsidTr="003D31BE">
              <w:trPr>
                <w:trHeight w:val="340"/>
                <w:jc w:val="center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6F81B486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lastRenderedPageBreak/>
                    <w:t>5.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5DF75F2E" w14:textId="12FCB184" w:rsidR="00104EB3" w:rsidRPr="00D12F3B" w:rsidRDefault="00104EB3" w:rsidP="005F109A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left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Tablice</w:t>
                  </w: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 </w:t>
                  </w:r>
                  <w:r w:rsidRPr="005C39EC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zabytkowe samochodowe</w:t>
                  </w: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:</w:t>
                  </w:r>
                </w:p>
              </w:tc>
              <w:tc>
                <w:tcPr>
                  <w:tcW w:w="2010" w:type="dxa"/>
                  <w:shd w:val="clear" w:color="auto" w:fill="auto"/>
                  <w:vAlign w:val="center"/>
                </w:tcPr>
                <w:p w14:paraId="760B5421" w14:textId="71FB2F38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30 </w:t>
                  </w:r>
                  <w:proofErr w:type="spellStart"/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kpl</w:t>
                  </w:r>
                  <w:proofErr w:type="spellEnd"/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. </w:t>
                  </w:r>
                  <w:r w:rsidR="005F109A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(2 szt.)</w:t>
                  </w: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 </w:t>
                  </w:r>
                </w:p>
              </w:tc>
              <w:tc>
                <w:tcPr>
                  <w:tcW w:w="1097" w:type="dxa"/>
                </w:tcPr>
                <w:p w14:paraId="5179B29D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  <w:tc>
                <w:tcPr>
                  <w:tcW w:w="2747" w:type="dxa"/>
                </w:tcPr>
                <w:p w14:paraId="7F62051A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</w:tr>
            <w:tr w:rsidR="00104EB3" w:rsidRPr="00D12F3B" w14:paraId="70D00161" w14:textId="77777777" w:rsidTr="003D31BE">
              <w:trPr>
                <w:trHeight w:val="340"/>
                <w:jc w:val="center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0BCBD410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6.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25931BCB" w14:textId="0332D086" w:rsidR="00104EB3" w:rsidRPr="00D12F3B" w:rsidRDefault="00104EB3" w:rsidP="005F109A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left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Tablice </w:t>
                  </w:r>
                  <w:r w:rsidRPr="005C39EC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zabytkowe motocyklowe</w:t>
                  </w: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:</w:t>
                  </w:r>
                </w:p>
              </w:tc>
              <w:tc>
                <w:tcPr>
                  <w:tcW w:w="2010" w:type="dxa"/>
                  <w:shd w:val="clear" w:color="auto" w:fill="auto"/>
                  <w:vAlign w:val="center"/>
                </w:tcPr>
                <w:p w14:paraId="179DF425" w14:textId="7903101C" w:rsidR="00104EB3" w:rsidRPr="00D12F3B" w:rsidRDefault="00104EB3" w:rsidP="005C39EC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25 szt.  </w:t>
                  </w:r>
                </w:p>
              </w:tc>
              <w:tc>
                <w:tcPr>
                  <w:tcW w:w="1097" w:type="dxa"/>
                </w:tcPr>
                <w:p w14:paraId="5AF659FD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  <w:tc>
                <w:tcPr>
                  <w:tcW w:w="2747" w:type="dxa"/>
                </w:tcPr>
                <w:p w14:paraId="3A5F3062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</w:tr>
            <w:tr w:rsidR="00104EB3" w:rsidRPr="00D12F3B" w14:paraId="28153D56" w14:textId="77777777" w:rsidTr="003D31BE">
              <w:trPr>
                <w:trHeight w:val="340"/>
                <w:jc w:val="center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76D1E803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7.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6DBEAC01" w14:textId="519D02A6" w:rsidR="00104EB3" w:rsidRPr="00D12F3B" w:rsidRDefault="00104EB3" w:rsidP="005F109A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left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Tablice</w:t>
                  </w:r>
                  <w:r w:rsidRPr="001B35C4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4"/>
                      <w:lang w:eastAsia="en-US"/>
                    </w:rPr>
                    <w:t xml:space="preserve"> </w:t>
                  </w:r>
                  <w:r w:rsidR="005F109A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motocyklowe</w:t>
                  </w:r>
                  <w:r w:rsidRPr="005C39EC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 elektryczne</w:t>
                  </w: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;  </w:t>
                  </w:r>
                </w:p>
              </w:tc>
              <w:tc>
                <w:tcPr>
                  <w:tcW w:w="2010" w:type="dxa"/>
                  <w:shd w:val="clear" w:color="auto" w:fill="auto"/>
                  <w:vAlign w:val="center"/>
                </w:tcPr>
                <w:p w14:paraId="46D99860" w14:textId="47754DD9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10 szt. </w:t>
                  </w:r>
                </w:p>
              </w:tc>
              <w:tc>
                <w:tcPr>
                  <w:tcW w:w="1097" w:type="dxa"/>
                </w:tcPr>
                <w:p w14:paraId="2D83DC77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  <w:tc>
                <w:tcPr>
                  <w:tcW w:w="2747" w:type="dxa"/>
                </w:tcPr>
                <w:p w14:paraId="38E44419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</w:tr>
            <w:tr w:rsidR="00104EB3" w:rsidRPr="00D12F3B" w14:paraId="22EB6EC5" w14:textId="77777777" w:rsidTr="003D31BE">
              <w:trPr>
                <w:trHeight w:val="340"/>
                <w:jc w:val="center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51DEE64E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8.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6F3624E9" w14:textId="690D39EB" w:rsidR="00104EB3" w:rsidRPr="00D12F3B" w:rsidRDefault="00104EB3" w:rsidP="005F109A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left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tablice</w:t>
                  </w:r>
                  <w:r w:rsidRPr="001B35C4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4"/>
                      <w:lang w:eastAsia="en-US"/>
                    </w:rPr>
                    <w:t xml:space="preserve"> </w:t>
                  </w:r>
                  <w:r w:rsidR="005F109A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motorowerowe</w:t>
                  </w:r>
                  <w:r w:rsidRPr="005C39EC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 elektryczne</w:t>
                  </w: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:</w:t>
                  </w:r>
                </w:p>
              </w:tc>
              <w:tc>
                <w:tcPr>
                  <w:tcW w:w="2010" w:type="dxa"/>
                  <w:shd w:val="clear" w:color="auto" w:fill="auto"/>
                  <w:vAlign w:val="center"/>
                </w:tcPr>
                <w:p w14:paraId="0B32F20A" w14:textId="67D7D0D0" w:rsidR="00104EB3" w:rsidRPr="00D12F3B" w:rsidRDefault="00104EB3" w:rsidP="005C39EC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10 szt. </w:t>
                  </w:r>
                </w:p>
              </w:tc>
              <w:tc>
                <w:tcPr>
                  <w:tcW w:w="1097" w:type="dxa"/>
                </w:tcPr>
                <w:p w14:paraId="7EE31EF2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  <w:tc>
                <w:tcPr>
                  <w:tcW w:w="2747" w:type="dxa"/>
                </w:tcPr>
                <w:p w14:paraId="7BAFD0D5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</w:tr>
            <w:tr w:rsidR="00104EB3" w:rsidRPr="00D12F3B" w14:paraId="5028B5B4" w14:textId="77777777" w:rsidTr="003D31BE">
              <w:trPr>
                <w:trHeight w:val="340"/>
                <w:jc w:val="center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3D054AEA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9.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0F17DA90" w14:textId="7039F08A" w:rsidR="00104EB3" w:rsidRPr="00D12F3B" w:rsidRDefault="00104EB3" w:rsidP="005F109A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left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W</w:t>
                  </w:r>
                  <w:r w:rsidRPr="005C39EC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tórniki </w:t>
                  </w:r>
                  <w:r w:rsidR="005F109A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tablic+ dodatkowe+ indywidualne</w:t>
                  </w: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:</w:t>
                  </w:r>
                </w:p>
              </w:tc>
              <w:tc>
                <w:tcPr>
                  <w:tcW w:w="2010" w:type="dxa"/>
                  <w:shd w:val="clear" w:color="auto" w:fill="auto"/>
                  <w:vAlign w:val="center"/>
                </w:tcPr>
                <w:p w14:paraId="21287AD7" w14:textId="34D54E89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250 szt. </w:t>
                  </w:r>
                </w:p>
              </w:tc>
              <w:tc>
                <w:tcPr>
                  <w:tcW w:w="1097" w:type="dxa"/>
                </w:tcPr>
                <w:p w14:paraId="181618F3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  <w:tc>
                <w:tcPr>
                  <w:tcW w:w="2747" w:type="dxa"/>
                </w:tcPr>
                <w:p w14:paraId="666BC9C7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</w:tr>
            <w:tr w:rsidR="00104EB3" w:rsidRPr="00D12F3B" w14:paraId="2E0B9C7A" w14:textId="77777777" w:rsidTr="003D31BE">
              <w:trPr>
                <w:trHeight w:val="340"/>
                <w:jc w:val="center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44CF8F22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10.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69B2F5E6" w14:textId="65FED752" w:rsidR="00104EB3" w:rsidRPr="00D12F3B" w:rsidRDefault="00104EB3" w:rsidP="005F109A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left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Tablice </w:t>
                  </w:r>
                  <w:r w:rsidRPr="005C39EC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tymczasowe samochodowe</w:t>
                  </w: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:</w:t>
                  </w:r>
                </w:p>
              </w:tc>
              <w:tc>
                <w:tcPr>
                  <w:tcW w:w="2010" w:type="dxa"/>
                  <w:shd w:val="clear" w:color="auto" w:fill="auto"/>
                  <w:vAlign w:val="center"/>
                </w:tcPr>
                <w:p w14:paraId="11905DA3" w14:textId="6DAB0E9E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150 </w:t>
                  </w:r>
                  <w:proofErr w:type="spellStart"/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kpl</w:t>
                  </w:r>
                  <w:proofErr w:type="spellEnd"/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.</w:t>
                  </w:r>
                  <w:r w:rsidR="005F109A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 (2 szt.)</w:t>
                  </w: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 </w:t>
                  </w:r>
                </w:p>
              </w:tc>
              <w:tc>
                <w:tcPr>
                  <w:tcW w:w="1097" w:type="dxa"/>
                </w:tcPr>
                <w:p w14:paraId="3C96DAC6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  <w:tc>
                <w:tcPr>
                  <w:tcW w:w="2747" w:type="dxa"/>
                </w:tcPr>
                <w:p w14:paraId="61AC6781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</w:tr>
            <w:tr w:rsidR="00104EB3" w:rsidRPr="00D12F3B" w14:paraId="4CE0727C" w14:textId="77777777" w:rsidTr="003D31BE">
              <w:trPr>
                <w:trHeight w:val="340"/>
                <w:jc w:val="center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4E8208E9" w14:textId="7EA4027C" w:rsidR="00104EB3" w:rsidRPr="00D12F3B" w:rsidRDefault="00104EB3" w:rsidP="005C39EC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11. 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6D9CA404" w14:textId="7C9740B9" w:rsidR="00104EB3" w:rsidRPr="00D12F3B" w:rsidRDefault="00104EB3" w:rsidP="005F109A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left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5C39EC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Tablice tymczasowe na przyczepy</w:t>
                  </w:r>
                </w:p>
              </w:tc>
              <w:tc>
                <w:tcPr>
                  <w:tcW w:w="2010" w:type="dxa"/>
                  <w:shd w:val="clear" w:color="auto" w:fill="auto"/>
                  <w:vAlign w:val="center"/>
                </w:tcPr>
                <w:p w14:paraId="2D4D1156" w14:textId="39A1DEC9" w:rsidR="00104EB3" w:rsidRDefault="00104EB3" w:rsidP="005C39EC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20 szt. </w:t>
                  </w:r>
                </w:p>
              </w:tc>
              <w:tc>
                <w:tcPr>
                  <w:tcW w:w="1097" w:type="dxa"/>
                </w:tcPr>
                <w:p w14:paraId="6684F2FA" w14:textId="3F038F5A" w:rsidR="00104EB3" w:rsidRPr="00D12F3B" w:rsidRDefault="00104EB3" w:rsidP="005C39EC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660A64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  <w:tc>
                <w:tcPr>
                  <w:tcW w:w="2747" w:type="dxa"/>
                </w:tcPr>
                <w:p w14:paraId="2C83870B" w14:textId="0F194AF9" w:rsidR="00104EB3" w:rsidRPr="00D12F3B" w:rsidRDefault="00104EB3" w:rsidP="005C39EC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660A64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</w:tr>
            <w:tr w:rsidR="00104EB3" w:rsidRPr="00D12F3B" w14:paraId="77CB6679" w14:textId="77777777" w:rsidTr="003D31BE">
              <w:trPr>
                <w:trHeight w:val="340"/>
                <w:jc w:val="center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7CDCE8B6" w14:textId="750056BD" w:rsidR="00104EB3" w:rsidRPr="00D12F3B" w:rsidRDefault="00104EB3" w:rsidP="005C39EC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12. 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41D898A9" w14:textId="519AF48A" w:rsidR="00104EB3" w:rsidRPr="00D12F3B" w:rsidRDefault="00104EB3" w:rsidP="005F109A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left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5C39EC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Tablice tymczasowe motocyklowo/ciągnikowe</w:t>
                  </w:r>
                </w:p>
              </w:tc>
              <w:tc>
                <w:tcPr>
                  <w:tcW w:w="2010" w:type="dxa"/>
                  <w:shd w:val="clear" w:color="auto" w:fill="auto"/>
                  <w:vAlign w:val="center"/>
                </w:tcPr>
                <w:p w14:paraId="2D655FB1" w14:textId="2611687C" w:rsidR="00104EB3" w:rsidRDefault="00104EB3" w:rsidP="005C39EC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20 szt. </w:t>
                  </w:r>
                </w:p>
              </w:tc>
              <w:tc>
                <w:tcPr>
                  <w:tcW w:w="1097" w:type="dxa"/>
                </w:tcPr>
                <w:p w14:paraId="2997B913" w14:textId="069F45CB" w:rsidR="00104EB3" w:rsidRPr="00D12F3B" w:rsidRDefault="00104EB3" w:rsidP="005C39EC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660A64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  <w:tc>
                <w:tcPr>
                  <w:tcW w:w="2747" w:type="dxa"/>
                </w:tcPr>
                <w:p w14:paraId="76D8D760" w14:textId="585DFB96" w:rsidR="00104EB3" w:rsidRPr="00D12F3B" w:rsidRDefault="00104EB3" w:rsidP="005C39EC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660A64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</w:tr>
            <w:tr w:rsidR="00104EB3" w:rsidRPr="00D12F3B" w14:paraId="27047753" w14:textId="77777777" w:rsidTr="003D31BE">
              <w:trPr>
                <w:trHeight w:val="340"/>
                <w:jc w:val="center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56952E18" w14:textId="290C8F11" w:rsidR="00104EB3" w:rsidRPr="00D12F3B" w:rsidRDefault="00104EB3" w:rsidP="005C39EC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13. 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34162CFB" w14:textId="40A42B5F" w:rsidR="00104EB3" w:rsidRPr="005C39EC" w:rsidRDefault="00104EB3" w:rsidP="005F109A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left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5C39EC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Tablice tymczasowe motorowerowe</w:t>
                  </w:r>
                </w:p>
              </w:tc>
              <w:tc>
                <w:tcPr>
                  <w:tcW w:w="2010" w:type="dxa"/>
                  <w:shd w:val="clear" w:color="auto" w:fill="auto"/>
                  <w:vAlign w:val="center"/>
                </w:tcPr>
                <w:p w14:paraId="51C85FFD" w14:textId="6BBAF709" w:rsidR="00104EB3" w:rsidRDefault="00104EB3" w:rsidP="005C39EC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 xml:space="preserve">20 szt. </w:t>
                  </w:r>
                </w:p>
              </w:tc>
              <w:tc>
                <w:tcPr>
                  <w:tcW w:w="1097" w:type="dxa"/>
                </w:tcPr>
                <w:p w14:paraId="0EBF3A5C" w14:textId="27453060" w:rsidR="00104EB3" w:rsidRPr="00D12F3B" w:rsidRDefault="00104EB3" w:rsidP="005C39EC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660A64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  <w:tc>
                <w:tcPr>
                  <w:tcW w:w="2747" w:type="dxa"/>
                </w:tcPr>
                <w:p w14:paraId="6B6BF0DE" w14:textId="28898E1F" w:rsidR="00104EB3" w:rsidRPr="00D12F3B" w:rsidRDefault="00104EB3" w:rsidP="005C39EC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660A64"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</w:tr>
            <w:tr w:rsidR="00104EB3" w:rsidRPr="00D12F3B" w14:paraId="18FB6278" w14:textId="77777777" w:rsidTr="003D31BE">
              <w:trPr>
                <w:trHeight w:val="340"/>
                <w:jc w:val="center"/>
              </w:trPr>
              <w:tc>
                <w:tcPr>
                  <w:tcW w:w="733" w:type="dxa"/>
                  <w:shd w:val="clear" w:color="auto" w:fill="auto"/>
                  <w:vAlign w:val="center"/>
                </w:tcPr>
                <w:p w14:paraId="0E7ED249" w14:textId="12902C7B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  <w:tc>
                <w:tcPr>
                  <w:tcW w:w="4624" w:type="dxa"/>
                  <w:gridSpan w:val="3"/>
                </w:tcPr>
                <w:p w14:paraId="2450700E" w14:textId="52B68401" w:rsidR="00104EB3" w:rsidRPr="00D12F3B" w:rsidRDefault="0032660C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RAZEM</w:t>
                  </w:r>
                </w:p>
              </w:tc>
              <w:tc>
                <w:tcPr>
                  <w:tcW w:w="2747" w:type="dxa"/>
                  <w:shd w:val="clear" w:color="auto" w:fill="F2F2F2" w:themeFill="background1" w:themeFillShade="F2"/>
                </w:tcPr>
                <w:p w14:paraId="3CE7858E" w14:textId="77777777" w:rsidR="00104EB3" w:rsidRPr="00D12F3B" w:rsidRDefault="00104EB3" w:rsidP="00D12F3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0" w:right="0" w:firstLine="0"/>
                    <w:jc w:val="center"/>
                    <w:textAlignment w:val="baseline"/>
                    <w:rPr>
                      <w:rFonts w:eastAsia="SimSun"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</w:pPr>
                  <w:r w:rsidRPr="00D12F3B">
                    <w:rPr>
                      <w:rFonts w:eastAsia="SimSun"/>
                      <w:b/>
                      <w:bCs/>
                      <w:color w:val="auto"/>
                      <w:kern w:val="3"/>
                      <w:sz w:val="16"/>
                      <w:szCs w:val="16"/>
                      <w:lang w:eastAsia="zh-CN" w:bidi="hi-IN"/>
                    </w:rPr>
                    <w:t>_____ PLN</w:t>
                  </w:r>
                </w:p>
              </w:tc>
            </w:tr>
          </w:tbl>
          <w:p w14:paraId="7EFD4CD0" w14:textId="77777777" w:rsidR="00D12F3B" w:rsidRPr="00D12F3B" w:rsidRDefault="00D12F3B" w:rsidP="00D12F3B">
            <w:pPr>
              <w:suppressAutoHyphens/>
              <w:autoSpaceDE w:val="0"/>
              <w:autoSpaceDN w:val="0"/>
              <w:spacing w:after="0" w:line="480" w:lineRule="auto"/>
              <w:ind w:left="0" w:right="0" w:firstLine="0"/>
              <w:textAlignment w:val="baseline"/>
              <w:rPr>
                <w:rFonts w:eastAsia="Times New Roman"/>
                <w:b/>
                <w:bCs/>
                <w:color w:val="auto"/>
                <w:kern w:val="3"/>
                <w:sz w:val="18"/>
                <w:szCs w:val="18"/>
                <w:lang w:eastAsia="zh-CN"/>
              </w:rPr>
            </w:pPr>
          </w:p>
          <w:p w14:paraId="3DC33BD6" w14:textId="77777777" w:rsidR="00D12F3B" w:rsidRPr="00D12F3B" w:rsidRDefault="00D12F3B" w:rsidP="001B35C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Times New Roman"/>
                <w:color w:val="auto"/>
                <w:kern w:val="3"/>
                <w:sz w:val="18"/>
                <w:szCs w:val="18"/>
                <w:lang w:eastAsia="zh-CN"/>
              </w:rPr>
            </w:pPr>
          </w:p>
        </w:tc>
      </w:tr>
      <w:tr w:rsidR="00D12F3B" w:rsidRPr="00D12F3B" w14:paraId="038C39DB" w14:textId="77777777" w:rsidTr="00D12F3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C204" w14:textId="77777777" w:rsidR="00D12F3B" w:rsidRPr="00D12F3B" w:rsidRDefault="00D12F3B" w:rsidP="00D12F3B">
            <w:pPr>
              <w:suppressAutoHyphens/>
              <w:autoSpaceDE w:val="0"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Times New Roman"/>
                <w:color w:val="auto"/>
                <w:kern w:val="3"/>
                <w:sz w:val="18"/>
                <w:szCs w:val="18"/>
                <w:lang w:eastAsia="zh-CN"/>
              </w:rPr>
            </w:pPr>
          </w:p>
          <w:p w14:paraId="575EFF80" w14:textId="77777777" w:rsidR="00D12F3B" w:rsidRPr="0079762D" w:rsidRDefault="00D12F3B" w:rsidP="00D12F3B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spacing w:after="0" w:line="240" w:lineRule="auto"/>
              <w:ind w:left="316" w:right="0" w:hanging="284"/>
              <w:jc w:val="left"/>
              <w:textAlignment w:val="baseline"/>
              <w:rPr>
                <w:rFonts w:eastAsia="Times New Roman"/>
                <w:color w:val="000000" w:themeColor="text1"/>
                <w:kern w:val="3"/>
                <w:sz w:val="18"/>
                <w:szCs w:val="18"/>
                <w:lang w:eastAsia="zh-CN"/>
              </w:rPr>
            </w:pPr>
            <w:r w:rsidRPr="00D12F3B">
              <w:rPr>
                <w:rFonts w:eastAsia="Times New Roman"/>
                <w:color w:val="auto"/>
                <w:kern w:val="3"/>
                <w:sz w:val="18"/>
                <w:szCs w:val="18"/>
                <w:lang w:eastAsia="zh-CN"/>
              </w:rPr>
              <w:t xml:space="preserve">Oświadczam/-y, że na dostarczane tablice rejestracyjne udzielamy Zamawiającemu gwarancji jakości i trwałości na okres </w:t>
            </w:r>
            <w:r w:rsidRPr="00D12F3B">
              <w:rPr>
                <w:rFonts w:eastAsia="Times New Roman"/>
                <w:b/>
                <w:bCs/>
                <w:color w:val="auto"/>
                <w:kern w:val="3"/>
                <w:sz w:val="18"/>
                <w:szCs w:val="18"/>
                <w:lang w:eastAsia="zh-CN"/>
              </w:rPr>
              <w:t>24 miesięcy</w:t>
            </w:r>
            <w:r w:rsidRPr="00D12F3B">
              <w:rPr>
                <w:rFonts w:eastAsia="Times New Roman"/>
                <w:color w:val="auto"/>
                <w:kern w:val="3"/>
                <w:sz w:val="18"/>
                <w:szCs w:val="18"/>
                <w:lang w:eastAsia="zh-CN"/>
              </w:rPr>
              <w:t xml:space="preserve">, rozpoczynający swój bieg </w:t>
            </w:r>
            <w:r w:rsidRPr="0079762D">
              <w:rPr>
                <w:rFonts w:eastAsia="Times New Roman"/>
                <w:color w:val="000000" w:themeColor="text1"/>
                <w:kern w:val="3"/>
                <w:sz w:val="18"/>
                <w:szCs w:val="18"/>
                <w:lang w:eastAsia="zh-CN"/>
              </w:rPr>
              <w:t xml:space="preserve">od dnia podpisania </w:t>
            </w:r>
            <w:r w:rsidRPr="0079762D">
              <w:rPr>
                <w:rFonts w:eastAsia="Times New Roman"/>
                <w:i/>
                <w:iCs/>
                <w:color w:val="000000" w:themeColor="text1"/>
                <w:kern w:val="3"/>
                <w:sz w:val="18"/>
                <w:szCs w:val="18"/>
                <w:lang w:eastAsia="zh-CN"/>
              </w:rPr>
              <w:t>Protokołu odbioru</w:t>
            </w:r>
            <w:r w:rsidRPr="0079762D">
              <w:rPr>
                <w:rFonts w:eastAsia="Times New Roman"/>
                <w:color w:val="000000" w:themeColor="text1"/>
                <w:kern w:val="3"/>
                <w:sz w:val="18"/>
                <w:szCs w:val="18"/>
                <w:lang w:eastAsia="zh-CN"/>
              </w:rPr>
              <w:t>.</w:t>
            </w:r>
          </w:p>
          <w:p w14:paraId="727CA87D" w14:textId="77777777" w:rsidR="00D12F3B" w:rsidRPr="00D12F3B" w:rsidRDefault="00D12F3B" w:rsidP="00D12F3B">
            <w:pPr>
              <w:suppressAutoHyphens/>
              <w:autoSpaceDE w:val="0"/>
              <w:autoSpaceDN w:val="0"/>
              <w:spacing w:after="0" w:line="240" w:lineRule="auto"/>
              <w:ind w:left="316" w:right="0" w:firstLine="0"/>
              <w:jc w:val="left"/>
              <w:textAlignment w:val="baseline"/>
              <w:rPr>
                <w:rFonts w:eastAsia="Times New Roman"/>
                <w:color w:val="auto"/>
                <w:kern w:val="3"/>
                <w:sz w:val="18"/>
                <w:szCs w:val="18"/>
                <w:lang w:eastAsia="zh-CN"/>
              </w:rPr>
            </w:pPr>
          </w:p>
          <w:p w14:paraId="3358BF31" w14:textId="77777777" w:rsidR="00D12F3B" w:rsidRPr="00D12F3B" w:rsidRDefault="00D12F3B" w:rsidP="00D12F3B">
            <w:pPr>
              <w:suppressAutoHyphens/>
              <w:autoSpaceDE w:val="0"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Times New Roman"/>
                <w:color w:val="auto"/>
                <w:kern w:val="3"/>
                <w:sz w:val="18"/>
                <w:szCs w:val="18"/>
                <w:lang w:eastAsia="zh-CN"/>
              </w:rPr>
            </w:pPr>
          </w:p>
          <w:p w14:paraId="6EAB9756" w14:textId="77777777" w:rsidR="00D12F3B" w:rsidRPr="00D12F3B" w:rsidRDefault="00D12F3B" w:rsidP="00D12F3B">
            <w:pPr>
              <w:suppressAutoHyphens/>
              <w:autoSpaceDE w:val="0"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Times New Roman"/>
                <w:color w:val="auto"/>
                <w:kern w:val="3"/>
                <w:sz w:val="18"/>
                <w:szCs w:val="18"/>
                <w:lang w:eastAsia="zh-CN"/>
              </w:rPr>
            </w:pPr>
          </w:p>
          <w:p w14:paraId="47D9A498" w14:textId="77777777" w:rsidR="00D12F3B" w:rsidRPr="00D12F3B" w:rsidRDefault="00D12F3B" w:rsidP="00D12F3B">
            <w:pPr>
              <w:suppressAutoHyphens/>
              <w:autoSpaceDE w:val="0"/>
              <w:autoSpaceDN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Times New Roman"/>
                <w:color w:val="auto"/>
                <w:kern w:val="3"/>
                <w:sz w:val="18"/>
                <w:szCs w:val="18"/>
                <w:lang w:eastAsia="zh-CN"/>
              </w:rPr>
            </w:pPr>
          </w:p>
        </w:tc>
      </w:tr>
    </w:tbl>
    <w:p w14:paraId="7964416F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  <w:b/>
          <w:bCs/>
          <w:highlight w:val="yellow"/>
        </w:rPr>
      </w:pPr>
    </w:p>
    <w:p w14:paraId="162F3018" w14:textId="77777777" w:rsidR="000D1E76" w:rsidRPr="00F15453" w:rsidRDefault="000D1E76" w:rsidP="000D1E76">
      <w:pPr>
        <w:jc w:val="center"/>
        <w:rPr>
          <w:rFonts w:ascii="Arial Narrow" w:hAnsi="Arial Narrow"/>
          <w:b/>
        </w:rPr>
      </w:pPr>
    </w:p>
    <w:p w14:paraId="2B54CA6F" w14:textId="77777777" w:rsidR="000D1E76" w:rsidRPr="00F15453" w:rsidRDefault="000D1E76" w:rsidP="000D1E76">
      <w:pPr>
        <w:jc w:val="center"/>
        <w:rPr>
          <w:rFonts w:ascii="Arial Narrow" w:hAnsi="Arial Narrow"/>
        </w:rPr>
      </w:pPr>
      <w:r w:rsidRPr="00F15453">
        <w:rPr>
          <w:rFonts w:ascii="Arial Narrow" w:hAnsi="Arial Narrow"/>
          <w:b/>
        </w:rPr>
        <w:t>*Powyższa cena zawiera obowiązujący podatek od towarów i usług VAT</w:t>
      </w:r>
    </w:p>
    <w:p w14:paraId="6EE6C343" w14:textId="77777777" w:rsidR="000D1E76" w:rsidRPr="00F15453" w:rsidRDefault="000D1E76" w:rsidP="000D1E7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Cena brana pod uwagę przy ocenie ofert</w:t>
      </w:r>
    </w:p>
    <w:p w14:paraId="25DDD15C" w14:textId="77777777" w:rsidR="000D1E76" w:rsidRPr="00F15453" w:rsidRDefault="000D1E76" w:rsidP="000D1E76">
      <w:pPr>
        <w:pStyle w:val="Stopka"/>
        <w:spacing w:line="288" w:lineRule="auto"/>
        <w:jc w:val="center"/>
        <w:rPr>
          <w:rFonts w:ascii="Arial Narrow" w:hAnsi="Arial Narrow" w:cs="Arial"/>
          <w:i/>
          <w:sz w:val="22"/>
        </w:rPr>
      </w:pPr>
    </w:p>
    <w:p w14:paraId="49B57F2D" w14:textId="5EF26BB6" w:rsidR="000D1E76" w:rsidRPr="00F15453" w:rsidRDefault="00A051F5" w:rsidP="000D1E76">
      <w:pPr>
        <w:pStyle w:val="Stopka"/>
        <w:widowControl/>
        <w:tabs>
          <w:tab w:val="clear" w:pos="4536"/>
          <w:tab w:val="center" w:pos="709"/>
        </w:tabs>
        <w:suppressAutoHyphens w:val="0"/>
        <w:autoSpaceDE/>
        <w:spacing w:line="288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2.2</w:t>
      </w:r>
      <w:r w:rsidR="000D1E76" w:rsidRPr="00F15453">
        <w:rPr>
          <w:rFonts w:ascii="Arial Narrow" w:hAnsi="Arial Narrow" w:cs="Arial"/>
          <w:sz w:val="22"/>
        </w:rPr>
        <w:t xml:space="preserve">. Kryterium oceny ofert (uzupełnia Wykonawca)  </w:t>
      </w:r>
    </w:p>
    <w:p w14:paraId="52DCC97F" w14:textId="77777777" w:rsidR="000D1E76" w:rsidRPr="00F15453" w:rsidRDefault="000D1E76" w:rsidP="000D1E76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rFonts w:ascii="Arial Narrow" w:hAnsi="Arial Narrow" w:cs="Arial"/>
          <w:sz w:val="22"/>
        </w:rPr>
      </w:pP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689"/>
      </w:tblGrid>
      <w:tr w:rsidR="000D1E76" w:rsidRPr="00F15453" w14:paraId="0C815CA9" w14:textId="77777777" w:rsidTr="007F0A4D">
        <w:trPr>
          <w:trHeight w:val="10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002721" w14:textId="77777777" w:rsidR="00A051F5" w:rsidRDefault="00A051F5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  <w:p w14:paraId="3AAEF6AE" w14:textId="65AA9C83" w:rsidR="000D1E76" w:rsidRPr="00F15453" w:rsidRDefault="00DD394E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„</w:t>
            </w:r>
            <w:r w:rsidR="001B35C4" w:rsidRPr="001B35C4">
              <w:rPr>
                <w:rFonts w:ascii="Arial Narrow" w:hAnsi="Arial Narrow" w:cs="Arial"/>
                <w:b/>
                <w:bCs/>
                <w:sz w:val="22"/>
              </w:rPr>
              <w:t xml:space="preserve">TERMIN </w:t>
            </w:r>
            <w:r>
              <w:rPr>
                <w:rFonts w:ascii="Arial Narrow" w:hAnsi="Arial Narrow" w:cs="Arial"/>
                <w:b/>
                <w:bCs/>
                <w:sz w:val="22"/>
              </w:rPr>
              <w:t>DOSTAWY TABLIC REJESTRACYJNYCH”</w:t>
            </w:r>
          </w:p>
          <w:p w14:paraId="653A3A44" w14:textId="597BB5F4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i/>
                <w:sz w:val="22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05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6FE3AD6F" w14:textId="51FE1C4D" w:rsidR="000D1E76" w:rsidRPr="00F15453" w:rsidRDefault="00DD394E" w:rsidP="00A051F5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Wykonamy zamówienie</w:t>
            </w:r>
            <w:r w:rsidR="00A051F5">
              <w:rPr>
                <w:rFonts w:ascii="Arial Narrow" w:hAnsi="Arial Narrow" w:cs="Arial"/>
                <w:sz w:val="22"/>
              </w:rPr>
              <w:t xml:space="preserve"> w ciągu ......dni </w:t>
            </w:r>
          </w:p>
        </w:tc>
      </w:tr>
    </w:tbl>
    <w:p w14:paraId="284FD82B" w14:textId="77777777" w:rsidR="007F0A4D" w:rsidRPr="00F15453" w:rsidRDefault="007F0A4D" w:rsidP="004D0147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</w:p>
    <w:p w14:paraId="00F07398" w14:textId="18E46A74" w:rsidR="000D1E76" w:rsidRPr="00F15453" w:rsidRDefault="000D1E76" w:rsidP="00461571">
      <w:pPr>
        <w:pStyle w:val="Tekstpodstawowy"/>
        <w:tabs>
          <w:tab w:val="left" w:pos="288"/>
        </w:tabs>
        <w:suppressAutoHyphens/>
        <w:spacing w:line="260" w:lineRule="atLeast"/>
        <w:ind w:right="-142"/>
        <w:rPr>
          <w:rFonts w:ascii="Arial Narrow" w:hAnsi="Arial Narrow" w:cs="Arial"/>
          <w:bCs w:val="0"/>
          <w:sz w:val="22"/>
          <w:szCs w:val="22"/>
        </w:rPr>
      </w:pPr>
      <w:r w:rsidRPr="00F15453">
        <w:rPr>
          <w:rFonts w:ascii="Arial Narrow" w:hAnsi="Arial Narrow" w:cs="Arial"/>
          <w:bCs w:val="0"/>
          <w:sz w:val="22"/>
          <w:szCs w:val="22"/>
          <w:lang w:val="pl-PL"/>
        </w:rPr>
        <w:t xml:space="preserve">3. </w:t>
      </w:r>
      <w:r w:rsidRPr="00F15453">
        <w:rPr>
          <w:rFonts w:ascii="Arial Narrow" w:hAnsi="Arial Narrow" w:cs="Arial"/>
          <w:bCs w:val="0"/>
          <w:sz w:val="22"/>
          <w:szCs w:val="22"/>
        </w:rPr>
        <w:t xml:space="preserve">Oświadczamy że: </w:t>
      </w:r>
      <w:r w:rsidRPr="00F15453">
        <w:rPr>
          <w:rFonts w:ascii="Arial Narrow" w:hAnsi="Arial Narrow" w:cs="Arial"/>
          <w:bCs w:val="0"/>
          <w:i/>
          <w:sz w:val="22"/>
          <w:szCs w:val="22"/>
        </w:rPr>
        <w:t>(zaznaczyć właściwe)</w:t>
      </w:r>
      <w:r w:rsidR="00461571">
        <w:rPr>
          <w:rFonts w:ascii="Arial Narrow" w:hAnsi="Arial Narrow" w:cs="Arial"/>
          <w:bCs w:val="0"/>
          <w:sz w:val="22"/>
          <w:szCs w:val="22"/>
        </w:rPr>
        <w:t>:</w:t>
      </w:r>
    </w:p>
    <w:tbl>
      <w:tblPr>
        <w:tblW w:w="9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857"/>
      </w:tblGrid>
      <w:tr w:rsidR="000D1E76" w:rsidRPr="00F15453" w14:paraId="0CF9D734" w14:textId="77777777" w:rsidTr="00F15453">
        <w:trPr>
          <w:trHeight w:val="686"/>
        </w:trPr>
        <w:tc>
          <w:tcPr>
            <w:tcW w:w="8370" w:type="dxa"/>
          </w:tcPr>
          <w:p w14:paraId="238F2D1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nie 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46C19EE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  <w:tr w:rsidR="000D1E76" w:rsidRPr="00F15453" w14:paraId="137B81B4" w14:textId="77777777" w:rsidTr="00F15453">
        <w:trPr>
          <w:trHeight w:val="686"/>
        </w:trPr>
        <w:tc>
          <w:tcPr>
            <w:tcW w:w="8370" w:type="dxa"/>
          </w:tcPr>
          <w:p w14:paraId="67C1A86D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0B6742D4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</w:tbl>
    <w:p w14:paraId="042BA332" w14:textId="77777777" w:rsidR="000D1E76" w:rsidRPr="00F15453" w:rsidRDefault="000D1E76" w:rsidP="000D1E76">
      <w:pPr>
        <w:spacing w:line="260" w:lineRule="atLeast"/>
        <w:ind w:left="851" w:hanging="284"/>
        <w:rPr>
          <w:rFonts w:ascii="Arial Narrow" w:hAnsi="Arial Narrow"/>
          <w:b/>
        </w:rPr>
      </w:pPr>
    </w:p>
    <w:p w14:paraId="19206F9C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 w:firstLine="0"/>
        <w:contextualSpacing/>
        <w:rPr>
          <w:rFonts w:ascii="Arial Narrow" w:hAnsi="Arial Narrow"/>
        </w:rPr>
      </w:pPr>
      <w:r w:rsidRPr="00F15453">
        <w:rPr>
          <w:rFonts w:ascii="Arial Narrow" w:hAnsi="Arial Narrow"/>
        </w:rPr>
        <w:t>3.1.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0C66813A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rPr>
          <w:rFonts w:ascii="Arial Narrow" w:hAnsi="Arial Narrow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304"/>
      </w:tblGrid>
      <w:tr w:rsidR="000D1E76" w:rsidRPr="00F15453" w14:paraId="5CD1F5E7" w14:textId="77777777" w:rsidTr="00F15453">
        <w:trPr>
          <w:trHeight w:val="400"/>
        </w:trPr>
        <w:tc>
          <w:tcPr>
            <w:tcW w:w="4910" w:type="dxa"/>
          </w:tcPr>
          <w:p w14:paraId="53784178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Nazwa towaru/usług: </w:t>
            </w:r>
          </w:p>
        </w:tc>
        <w:tc>
          <w:tcPr>
            <w:tcW w:w="4304" w:type="dxa"/>
          </w:tcPr>
          <w:p w14:paraId="477489A9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449530DC" w14:textId="77777777" w:rsidTr="00F15453">
        <w:trPr>
          <w:trHeight w:val="400"/>
        </w:trPr>
        <w:tc>
          <w:tcPr>
            <w:tcW w:w="4910" w:type="dxa"/>
          </w:tcPr>
          <w:p w14:paraId="7DD39321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Wartość bez VAT (zł netto): </w:t>
            </w:r>
          </w:p>
        </w:tc>
        <w:tc>
          <w:tcPr>
            <w:tcW w:w="4304" w:type="dxa"/>
          </w:tcPr>
          <w:p w14:paraId="38C04EA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0FE1D815" w14:textId="77777777" w:rsidTr="00F15453">
        <w:trPr>
          <w:trHeight w:val="418"/>
        </w:trPr>
        <w:tc>
          <w:tcPr>
            <w:tcW w:w="4910" w:type="dxa"/>
          </w:tcPr>
          <w:p w14:paraId="2A802E82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Wskazanie stawki podatku VAT:</w:t>
            </w:r>
          </w:p>
        </w:tc>
        <w:tc>
          <w:tcPr>
            <w:tcW w:w="4304" w:type="dxa"/>
          </w:tcPr>
          <w:p w14:paraId="1284E8C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</w:tbl>
    <w:p w14:paraId="662B584C" w14:textId="77777777" w:rsidR="000D1E76" w:rsidRPr="00F15453" w:rsidRDefault="000D1E76" w:rsidP="000D1E76">
      <w:pPr>
        <w:tabs>
          <w:tab w:val="left" w:pos="595"/>
        </w:tabs>
        <w:spacing w:line="276" w:lineRule="auto"/>
        <w:ind w:right="57" w:hanging="149"/>
        <w:contextualSpacing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>która zgodnie z wiedzą Wykonawcy będzie miała zastosowanie.</w:t>
      </w:r>
    </w:p>
    <w:p w14:paraId="27E73E11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right="57" w:hanging="149"/>
        <w:contextualSpacing/>
        <w:rPr>
          <w:rFonts w:ascii="Arial Narrow" w:hAnsi="Arial Narrow"/>
          <w:iCs/>
        </w:rPr>
      </w:pPr>
    </w:p>
    <w:p w14:paraId="6D44DF93" w14:textId="77777777" w:rsidR="000D1E76" w:rsidRPr="00F15453" w:rsidRDefault="000D1E76" w:rsidP="000D1E76">
      <w:pPr>
        <w:tabs>
          <w:tab w:val="num" w:pos="426"/>
          <w:tab w:val="left" w:pos="595"/>
        </w:tabs>
        <w:ind w:right="57" w:hanging="149"/>
        <w:contextualSpacing/>
        <w:rPr>
          <w:rFonts w:ascii="Arial Narrow" w:hAnsi="Arial Narrow"/>
          <w:b/>
          <w:bCs/>
          <w:i/>
          <w:iCs/>
        </w:rPr>
      </w:pPr>
      <w:r w:rsidRPr="00F15453">
        <w:rPr>
          <w:rFonts w:ascii="Arial Narrow" w:hAnsi="Arial Narrow"/>
          <w:b/>
          <w:bCs/>
          <w:i/>
          <w:iCs/>
        </w:rPr>
        <w:t>Brak zaznaczenia będzie oznaczał, że wybór oferty Wykonawcy, nie będzie prowadził do powstania u Zamawiającego obowiązku podatkowego.</w:t>
      </w:r>
    </w:p>
    <w:p w14:paraId="0641FC99" w14:textId="77777777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</w:p>
    <w:p w14:paraId="2C84262A" w14:textId="33ACDABA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  <w:r w:rsidRPr="00F15453">
        <w:rPr>
          <w:rFonts w:ascii="Arial Narrow" w:hAnsi="Arial Narrow" w:cs="Arial"/>
          <w:b/>
          <w:bCs/>
          <w:iCs/>
          <w:sz w:val="22"/>
          <w:szCs w:val="22"/>
        </w:rPr>
        <w:t>4. OŚWI</w:t>
      </w:r>
      <w:r w:rsidR="00FA16D6" w:rsidRPr="00F15453">
        <w:rPr>
          <w:rFonts w:ascii="Arial Narrow" w:hAnsi="Arial Narrow" w:cs="Arial"/>
          <w:b/>
          <w:bCs/>
          <w:iCs/>
          <w:sz w:val="22"/>
          <w:szCs w:val="22"/>
        </w:rPr>
        <w:t>A</w:t>
      </w:r>
      <w:r w:rsidRPr="00F15453">
        <w:rPr>
          <w:rFonts w:ascii="Arial Narrow" w:hAnsi="Arial Narrow" w:cs="Arial"/>
          <w:b/>
          <w:bCs/>
          <w:iCs/>
          <w:sz w:val="22"/>
          <w:szCs w:val="22"/>
        </w:rPr>
        <w:t>DCZENIA:</w:t>
      </w:r>
    </w:p>
    <w:p w14:paraId="64B8F604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Oświadczamy, że uważamy się za związanych niniejszą ofertą na czas wskazany w SWZ. </w:t>
      </w:r>
    </w:p>
    <w:p w14:paraId="26C2F2B6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Akceptujemy termin wykonania zamówienia oraz warunki płatności, zgodnie z zapisami przedstawionymi w SWZ. </w:t>
      </w:r>
    </w:p>
    <w:p w14:paraId="1FE6023E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3) Oświadczamy, że zapoznaliśmy się z zakresem zamówienia oraz pozyskaliśmy konieczne informacje do przygotowania oferty i realizacji zamówienia.</w:t>
      </w:r>
    </w:p>
    <w:p w14:paraId="55F0BAFF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4) 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0F42A481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5) 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0AAD908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 w:right="0" w:firstLine="0"/>
        <w:rPr>
          <w:rFonts w:ascii="Arial Narrow" w:hAnsi="Arial Narrow"/>
        </w:rPr>
      </w:pPr>
    </w:p>
    <w:p w14:paraId="3F8D5BB6" w14:textId="77777777" w:rsidR="000D1E76" w:rsidRPr="00F15453" w:rsidRDefault="000D1E76" w:rsidP="000D1E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  <w:b/>
          <w:bCs/>
          <w:u w:val="single"/>
        </w:rPr>
      </w:pPr>
      <w:r w:rsidRPr="00F15453">
        <w:rPr>
          <w:rFonts w:ascii="Arial Narrow" w:hAnsi="Arial Narrow"/>
          <w:b/>
          <w:bCs/>
          <w:u w:val="single"/>
        </w:rPr>
        <w:t xml:space="preserve">POLEGANIE NA ZASOBACH INNYCH PODMIOTÓW: </w:t>
      </w:r>
    </w:p>
    <w:p w14:paraId="2D042D76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F15453">
        <w:rPr>
          <w:rFonts w:ascii="Arial Narrow" w:hAnsi="Arial Narrow"/>
        </w:rPr>
        <w:t>pzp</w:t>
      </w:r>
      <w:proofErr w:type="spellEnd"/>
      <w:r w:rsidRPr="00F15453">
        <w:rPr>
          <w:rFonts w:ascii="Arial Narrow" w:hAnsi="Arial Narrow"/>
        </w:rPr>
        <w:t xml:space="preserve">*: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54"/>
        <w:gridCol w:w="1740"/>
        <w:gridCol w:w="4792"/>
      </w:tblGrid>
      <w:tr w:rsidR="000D1E76" w:rsidRPr="00F15453" w14:paraId="14401FB2" w14:textId="77777777" w:rsidTr="00F15453">
        <w:tc>
          <w:tcPr>
            <w:tcW w:w="590" w:type="dxa"/>
            <w:vAlign w:val="center"/>
          </w:tcPr>
          <w:p w14:paraId="1450C14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Lp.</w:t>
            </w:r>
          </w:p>
        </w:tc>
        <w:tc>
          <w:tcPr>
            <w:tcW w:w="1761" w:type="dxa"/>
            <w:vAlign w:val="center"/>
          </w:tcPr>
          <w:p w14:paraId="7913066C" w14:textId="77777777" w:rsidR="000D1E76" w:rsidRPr="00F15453" w:rsidRDefault="000D1E76" w:rsidP="00F15453">
            <w:pPr>
              <w:spacing w:after="0" w:line="240" w:lineRule="auto"/>
              <w:ind w:left="119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Nazwa (firma) podmiotu</w:t>
            </w:r>
          </w:p>
        </w:tc>
        <w:tc>
          <w:tcPr>
            <w:tcW w:w="1744" w:type="dxa"/>
            <w:vAlign w:val="center"/>
          </w:tcPr>
          <w:p w14:paraId="69EA4A54" w14:textId="77777777" w:rsidR="000D1E76" w:rsidRPr="00F15453" w:rsidRDefault="000D1E76" w:rsidP="00F15453">
            <w:pPr>
              <w:spacing w:after="0" w:line="240" w:lineRule="auto"/>
              <w:ind w:left="56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Powierzony zakres zamówienia </w:t>
            </w:r>
          </w:p>
        </w:tc>
        <w:tc>
          <w:tcPr>
            <w:tcW w:w="4831" w:type="dxa"/>
          </w:tcPr>
          <w:p w14:paraId="5C326456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Wartość lub procentowa część zamówienia, jaka zostanie powierzona podwykonawcy lub podwykonawcom</w:t>
            </w:r>
          </w:p>
        </w:tc>
      </w:tr>
      <w:tr w:rsidR="000D1E76" w:rsidRPr="00F15453" w14:paraId="40622834" w14:textId="77777777" w:rsidTr="00F15453">
        <w:tc>
          <w:tcPr>
            <w:tcW w:w="590" w:type="dxa"/>
            <w:vAlign w:val="center"/>
          </w:tcPr>
          <w:p w14:paraId="7B0CAB1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1761" w:type="dxa"/>
            <w:vAlign w:val="center"/>
          </w:tcPr>
          <w:p w14:paraId="300C200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5C36108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125C0C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  <w:tr w:rsidR="000D1E76" w:rsidRPr="00F15453" w14:paraId="7EB607A5" w14:textId="77777777" w:rsidTr="00F15453">
        <w:tc>
          <w:tcPr>
            <w:tcW w:w="590" w:type="dxa"/>
            <w:vAlign w:val="center"/>
          </w:tcPr>
          <w:p w14:paraId="10AD216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1761" w:type="dxa"/>
            <w:vAlign w:val="center"/>
          </w:tcPr>
          <w:p w14:paraId="5CE7C722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42CF4535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49EE4A3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</w:tbl>
    <w:p w14:paraId="28503B41" w14:textId="77777777" w:rsidR="000D1E76" w:rsidRPr="003B1AC7" w:rsidRDefault="000D1E76" w:rsidP="003B1AC7">
      <w:pPr>
        <w:autoSpaceDE w:val="0"/>
        <w:autoSpaceDN w:val="0"/>
        <w:adjustRightInd w:val="0"/>
        <w:spacing w:after="0" w:line="288" w:lineRule="auto"/>
        <w:ind w:left="0" w:firstLine="0"/>
        <w:rPr>
          <w:rFonts w:ascii="Arial Narrow" w:hAnsi="Arial Narrow"/>
        </w:rPr>
      </w:pPr>
    </w:p>
    <w:p w14:paraId="33366E3B" w14:textId="54DAC0E3" w:rsidR="000D1E76" w:rsidRPr="00F15453" w:rsidRDefault="000D1E76" w:rsidP="003B1AC7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  <w:r w:rsidRPr="00F15453">
        <w:rPr>
          <w:rFonts w:ascii="Arial Narrow" w:hAnsi="Arial Narrow"/>
          <w:bCs/>
          <w:i/>
        </w:rPr>
        <w:t>*Uwaga! W przypadku, gdy Wykonawca nie wypełni punktu 11 Zamawiający przyjmi</w:t>
      </w:r>
      <w:r w:rsidR="003B1AC7">
        <w:rPr>
          <w:rFonts w:ascii="Arial Narrow" w:hAnsi="Arial Narrow"/>
          <w:bCs/>
          <w:i/>
        </w:rPr>
        <w:t>e, że nie dotyczy on Wykonawcy.</w:t>
      </w:r>
    </w:p>
    <w:p w14:paraId="4A2F8C7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  <w:b/>
          <w:bCs/>
          <w:u w:val="single"/>
        </w:rPr>
      </w:pPr>
      <w:bookmarkStart w:id="2" w:name="_Hlk525120238"/>
      <w:r w:rsidRPr="00F15453">
        <w:rPr>
          <w:rFonts w:ascii="Arial Narrow" w:hAnsi="Arial Narrow"/>
          <w:b/>
          <w:bCs/>
          <w:u w:val="single"/>
        </w:rPr>
        <w:t>PODWYKONAWCY:</w:t>
      </w:r>
    </w:p>
    <w:p w14:paraId="1D2BE867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426" w:hanging="284"/>
        <w:rPr>
          <w:rFonts w:ascii="Arial Narrow" w:hAnsi="Arial Narrow"/>
        </w:rPr>
      </w:pPr>
      <w:r w:rsidRPr="00F15453">
        <w:rPr>
          <w:rFonts w:ascii="Arial Narrow" w:hAnsi="Arial Narrow"/>
          <w:b/>
          <w:bCs/>
        </w:rPr>
        <w:t>Oświadczamy</w:t>
      </w:r>
      <w:r w:rsidRPr="00F15453">
        <w:rPr>
          <w:rFonts w:ascii="Arial Narrow" w:hAnsi="Arial Narrow"/>
        </w:rPr>
        <w:t xml:space="preserve">, że niniejsze zamówienie wykonamy: </w:t>
      </w:r>
    </w:p>
    <w:p w14:paraId="387F7BFA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Samodzielnie*, </w:t>
      </w:r>
    </w:p>
    <w:p w14:paraId="0DC40761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następujące części zamówienia są przeznaczone dla Podwykonawców*: </w:t>
      </w:r>
    </w:p>
    <w:p w14:paraId="345BDABF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1440"/>
        <w:rPr>
          <w:rFonts w:ascii="Arial Narrow" w:hAnsi="Arial Narrow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0D1E76" w:rsidRPr="00F15453" w14:paraId="5A92ABD3" w14:textId="77777777" w:rsidTr="00F15453">
        <w:trPr>
          <w:trHeight w:val="745"/>
        </w:trPr>
        <w:tc>
          <w:tcPr>
            <w:tcW w:w="688" w:type="dxa"/>
            <w:vAlign w:val="center"/>
          </w:tcPr>
          <w:p w14:paraId="42E3A84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569" w:type="dxa"/>
            <w:vAlign w:val="center"/>
          </w:tcPr>
          <w:p w14:paraId="32BC86C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58BADA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Nazwa i adres, NIP/PESEL Podwykonawcy (o ile jest znany)</w:t>
            </w:r>
          </w:p>
        </w:tc>
      </w:tr>
      <w:tr w:rsidR="000D1E76" w:rsidRPr="00F15453" w14:paraId="1010C72A" w14:textId="77777777" w:rsidTr="00F15453">
        <w:trPr>
          <w:trHeight w:val="245"/>
        </w:trPr>
        <w:tc>
          <w:tcPr>
            <w:tcW w:w="688" w:type="dxa"/>
            <w:vAlign w:val="center"/>
          </w:tcPr>
          <w:p w14:paraId="47D69FA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569" w:type="dxa"/>
            <w:vAlign w:val="center"/>
          </w:tcPr>
          <w:p w14:paraId="0FB7E05A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1C269AE3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0D1E76" w:rsidRPr="00F15453" w14:paraId="59F9FD3B" w14:textId="77777777" w:rsidTr="00F15453">
        <w:trPr>
          <w:trHeight w:val="255"/>
        </w:trPr>
        <w:tc>
          <w:tcPr>
            <w:tcW w:w="688" w:type="dxa"/>
            <w:vAlign w:val="center"/>
          </w:tcPr>
          <w:p w14:paraId="6EB561C8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569" w:type="dxa"/>
            <w:vAlign w:val="center"/>
          </w:tcPr>
          <w:p w14:paraId="3F753975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0F2A0477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6749C85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  <w:r w:rsidRPr="00F15453">
        <w:rPr>
          <w:rFonts w:ascii="Arial Narrow" w:hAnsi="Arial Narrow"/>
          <w:i/>
        </w:rPr>
        <w:lastRenderedPageBreak/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22A57D39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</w:p>
    <w:p w14:paraId="41C1C48E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284" w:right="0" w:hanging="284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 xml:space="preserve">ZOBOWIĄZANIA W PRZYPADKU PRZYZNANIA ZAMÓWIENIA:  </w:t>
      </w:r>
    </w:p>
    <w:p w14:paraId="419E550D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>1) zobowiązujemy się do zawarcia umowy w miejscu i terminie wyznaczonym przez Zamawiającego,</w:t>
      </w:r>
    </w:p>
    <w:p w14:paraId="7231A8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zobowiązuję się posiadać przez cały okres realizacji Umowy ubezpieczenie od odpowiedzialności cywilnej w zakresie prowadzonej działalności związanej z przedmiotem zamówienia oraz polisy OC,   </w:t>
      </w:r>
    </w:p>
    <w:p w14:paraId="762A0700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3) osobą upoważnioną do kontaktów z Zamawiającym w sprawach dotyczących realizacji umowy jest..........................................................................................................  </w:t>
      </w:r>
    </w:p>
    <w:p w14:paraId="455B7DB7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7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e-mail: ………...…………..……....….tel./fax: ...................................................…………..  </w:t>
      </w:r>
    </w:p>
    <w:p w14:paraId="61F2B2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left="0" w:right="0" w:firstLine="0"/>
        <w:jc w:val="left"/>
        <w:rPr>
          <w:rFonts w:ascii="Arial Narrow" w:hAnsi="Arial Narrow"/>
        </w:rPr>
      </w:pPr>
    </w:p>
    <w:p w14:paraId="36C6A841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7E319901" w14:textId="77777777" w:rsidR="000D1E76" w:rsidRPr="00F15453" w:rsidRDefault="000D1E76" w:rsidP="00941A10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</w:rPr>
      </w:pP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D1E76" w:rsidRPr="00F15453" w14:paraId="3D67D05B" w14:textId="77777777" w:rsidTr="003B1AC7">
        <w:trPr>
          <w:trHeight w:val="458"/>
        </w:trPr>
        <w:tc>
          <w:tcPr>
            <w:tcW w:w="9019" w:type="dxa"/>
          </w:tcPr>
          <w:p w14:paraId="4FC7C1EF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/>
              </w:rPr>
            </w:pPr>
          </w:p>
        </w:tc>
      </w:tr>
    </w:tbl>
    <w:p w14:paraId="52B1076D" w14:textId="77777777" w:rsidR="000D1E76" w:rsidRPr="00F15453" w:rsidRDefault="000D1E76" w:rsidP="000D1E76">
      <w:pPr>
        <w:shd w:val="clear" w:color="auto" w:fill="FFFFFF"/>
        <w:suppressAutoHyphens/>
        <w:spacing w:line="276" w:lineRule="auto"/>
        <w:ind w:left="360" w:hanging="76"/>
        <w:rPr>
          <w:rFonts w:ascii="Arial Narrow" w:hAnsi="Arial Narrow"/>
          <w:lang w:val="x-none" w:eastAsia="zh-CN"/>
        </w:rPr>
      </w:pPr>
      <w:r w:rsidRPr="00F15453">
        <w:rPr>
          <w:rFonts w:ascii="Arial Narrow" w:hAnsi="Arial Narrow"/>
        </w:rPr>
        <w:t>*</w:t>
      </w:r>
      <w:r w:rsidRPr="00F15453">
        <w:rPr>
          <w:rFonts w:ascii="Arial Narrow" w:hAnsi="Arial Narrow"/>
          <w:i/>
        </w:rPr>
        <w:t>niepotrzebne skreślić</w:t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  <w:i/>
          <w:iCs/>
          <w:lang w:val="x-none" w:eastAsia="zh-CN"/>
        </w:rPr>
        <w:t>(wypełniają jedynie przedsiębiorcy składający wspólną ofertę-spółki cywilne lub konsorcja)</w:t>
      </w:r>
    </w:p>
    <w:p w14:paraId="6C76CEAA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rPr>
          <w:rFonts w:ascii="Arial Narrow" w:hAnsi="Arial Narrow"/>
        </w:rPr>
      </w:pPr>
    </w:p>
    <w:p w14:paraId="24E34971" w14:textId="77777777" w:rsidR="000D1E76" w:rsidRPr="00F15453" w:rsidRDefault="000D1E76" w:rsidP="000D1E76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Arial Narrow" w:hAnsi="Arial Narrow"/>
        </w:rPr>
      </w:pPr>
      <w:bookmarkStart w:id="3" w:name="_Hlk519152356"/>
      <w:r w:rsidRPr="00F15453">
        <w:rPr>
          <w:rFonts w:ascii="Arial Narrow" w:hAnsi="Arial Narrow"/>
          <w:b/>
        </w:rPr>
        <w:t xml:space="preserve">Oświadczenie Wykonawcy w zakresie wypełnienia obowiązków informacyjnych przewidzianych w art. 13 lub art. 14 RODO </w:t>
      </w:r>
    </w:p>
    <w:p w14:paraId="3E854D4A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Oświadczam, ze wypełniłem obowiązki informacyjne przewidziane w art. 13 lub art. 14 RODO</w:t>
      </w:r>
      <w:r w:rsidRPr="00F15453">
        <w:rPr>
          <w:rFonts w:ascii="Arial Narrow" w:hAnsi="Arial Narrow"/>
          <w:vertAlign w:val="superscript"/>
        </w:rPr>
        <w:t>1)</w:t>
      </w:r>
      <w:r w:rsidRPr="00F15453">
        <w:rPr>
          <w:rFonts w:ascii="Arial Narrow" w:hAnsi="Arial Narrow"/>
        </w:rPr>
        <w:t xml:space="preserve"> wobec osób fizycznych, od których dane osobowe bezpośrednio lub pośrednio pozyskałem </w:t>
      </w:r>
      <w:r w:rsidRPr="00F15453">
        <w:rPr>
          <w:rFonts w:ascii="Arial Narrow" w:hAnsi="Arial Narrow"/>
        </w:rPr>
        <w:br/>
        <w:t xml:space="preserve">w celu ubiegania się o udzielenie zamówienia publicznego w niniejszym postępowaniu* </w:t>
      </w:r>
    </w:p>
    <w:p w14:paraId="1AF2F68A" w14:textId="77777777" w:rsidR="000D1E76" w:rsidRPr="00F15453" w:rsidRDefault="000D1E76" w:rsidP="000D1E76">
      <w:pPr>
        <w:spacing w:after="0" w:line="240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5E8B9C3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2B5F6E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eastAsia="CIDFont+F1" w:hAnsi="Arial Narrow"/>
        </w:rPr>
      </w:pPr>
    </w:p>
    <w:bookmarkEnd w:id="2"/>
    <w:bookmarkEnd w:id="3"/>
    <w:p w14:paraId="26F8E6E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Załączniki do oferty: </w:t>
      </w:r>
    </w:p>
    <w:p w14:paraId="35BE69E8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360" w:hanging="284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    Integralną część oferty stanowią następujące dokumenty: </w:t>
      </w:r>
    </w:p>
    <w:p w14:paraId="64F1C225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9B1EF9E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A4242A3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4B033092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   Oferta została złożona na .............. kolejno ponumerowanych stronach.</w:t>
      </w:r>
      <w:r w:rsidRPr="00F15453">
        <w:rPr>
          <w:rFonts w:ascii="Arial Narrow" w:hAnsi="Arial Narrow"/>
          <w:b/>
        </w:rPr>
        <w:t xml:space="preserve"> </w:t>
      </w:r>
      <w:r w:rsidRPr="00F15453">
        <w:rPr>
          <w:rFonts w:ascii="Arial Narrow" w:hAnsi="Arial Narrow"/>
        </w:rPr>
        <w:t xml:space="preserve"> </w:t>
      </w:r>
    </w:p>
    <w:p w14:paraId="546B2435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b/>
          <w:i/>
        </w:rPr>
      </w:pPr>
    </w:p>
    <w:p w14:paraId="6F4C1B6B" w14:textId="7B2583C5" w:rsidR="005C09CA" w:rsidRDefault="000D1E76" w:rsidP="00357048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  <w:sz w:val="20"/>
          <w:szCs w:val="20"/>
        </w:rPr>
      </w:pPr>
      <w:r w:rsidRPr="003B1AC7">
        <w:rPr>
          <w:rFonts w:ascii="Arial Narrow" w:hAnsi="Arial Narrow"/>
          <w:b/>
          <w:i/>
          <w:sz w:val="20"/>
          <w:szCs w:val="20"/>
        </w:rPr>
        <w:t xml:space="preserve">Formularz ofertowy oraz załączniki do niniejszego formularza muszą być opatrzone przez osobę lub osoby uprawnione do reprezentowania firmy kwalifikowanym podpisem elektronicznym, profilem zaufanym </w:t>
      </w:r>
      <w:r w:rsidR="00357048" w:rsidRPr="003B1AC7">
        <w:rPr>
          <w:rFonts w:ascii="Arial Narrow" w:hAnsi="Arial Narrow"/>
          <w:b/>
          <w:i/>
          <w:sz w:val="20"/>
          <w:szCs w:val="20"/>
        </w:rPr>
        <w:t>lub podpisem osobistym.</w:t>
      </w:r>
    </w:p>
    <w:p w14:paraId="63056225" w14:textId="77777777" w:rsidR="0079762D" w:rsidRDefault="0079762D" w:rsidP="00357048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  <w:sz w:val="20"/>
          <w:szCs w:val="20"/>
        </w:rPr>
      </w:pPr>
    </w:p>
    <w:p w14:paraId="60930BDE" w14:textId="77777777" w:rsidR="0079762D" w:rsidRDefault="0079762D" w:rsidP="00357048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  <w:sz w:val="20"/>
          <w:szCs w:val="20"/>
        </w:rPr>
      </w:pPr>
    </w:p>
    <w:p w14:paraId="043B291B" w14:textId="77777777" w:rsidR="0079762D" w:rsidRPr="003B1AC7" w:rsidRDefault="0079762D" w:rsidP="00357048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  <w:sz w:val="20"/>
          <w:szCs w:val="20"/>
        </w:rPr>
      </w:pPr>
    </w:p>
    <w:p w14:paraId="6547DBBD" w14:textId="77777777" w:rsidR="00E330A0" w:rsidRDefault="00E330A0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484F5B1" w14:textId="77777777" w:rsidTr="00F15453">
        <w:trPr>
          <w:trHeight w:val="323"/>
          <w:jc w:val="center"/>
        </w:trPr>
        <w:tc>
          <w:tcPr>
            <w:tcW w:w="10806" w:type="dxa"/>
          </w:tcPr>
          <w:p w14:paraId="2F5ED7AE" w14:textId="7F0A98B8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</w:rPr>
              <w:lastRenderedPageBreak/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>Załącznik nr 2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1A65ECF7" w14:textId="77777777" w:rsidTr="00F15453">
        <w:trPr>
          <w:trHeight w:val="904"/>
          <w:jc w:val="center"/>
        </w:trPr>
        <w:tc>
          <w:tcPr>
            <w:tcW w:w="10806" w:type="dxa"/>
          </w:tcPr>
          <w:p w14:paraId="01A0181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75C8894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294897E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1F5EFEE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BC60EBF" w14:textId="77777777" w:rsidTr="00F15453">
        <w:trPr>
          <w:trHeight w:val="1365"/>
          <w:jc w:val="center"/>
        </w:trPr>
        <w:tc>
          <w:tcPr>
            <w:tcW w:w="10806" w:type="dxa"/>
          </w:tcPr>
          <w:p w14:paraId="53407B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4F9A3E56" w14:textId="06CB1E1A" w:rsidR="001638FA" w:rsidRPr="00F15453" w:rsidRDefault="00941A10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</w:t>
            </w:r>
            <w:r w:rsidR="001638FA"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WIADCZENIE WYKONAWCY</w:t>
            </w:r>
          </w:p>
          <w:p w14:paraId="6B5657E9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A776A59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0237B6F8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E730B61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595AC526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  <w:p w14:paraId="0A4A345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2FAC152B" w14:textId="77777777" w:rsidTr="00B31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1"/>
          <w:jc w:val="center"/>
        </w:trPr>
        <w:tc>
          <w:tcPr>
            <w:tcW w:w="10806" w:type="dxa"/>
            <w:shd w:val="clear" w:color="auto" w:fill="auto"/>
          </w:tcPr>
          <w:p w14:paraId="583090DF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</w:p>
          <w:p w14:paraId="5A32B2E5" w14:textId="3D4018E9" w:rsidR="00084361" w:rsidRPr="00F15453" w:rsidRDefault="00084361" w:rsidP="00461571">
            <w:pPr>
              <w:ind w:left="0" w:firstLine="0"/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  <w:r w:rsidR="0079762D">
              <w:t xml:space="preserve"> </w:t>
            </w:r>
            <w:r w:rsidR="0079762D" w:rsidRPr="0079762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„Wykonanie i dostawa tablic rejestracyjnych”</w:t>
            </w:r>
            <w:r w:rsidR="0079762D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prowadzonego przez </w:t>
            </w:r>
            <w:r w:rsidR="004B5A0B" w:rsidRPr="00F15453">
              <w:rPr>
                <w:rFonts w:ascii="Arial Narrow" w:eastAsia="Calibri" w:hAnsi="Arial Narrow"/>
                <w:lang w:eastAsia="zh-CN"/>
              </w:rPr>
              <w:t>P</w:t>
            </w:r>
            <w:r w:rsidR="0016058D" w:rsidRPr="00F15453">
              <w:rPr>
                <w:rFonts w:ascii="Arial Narrow" w:eastAsia="Calibri" w:hAnsi="Arial Narrow"/>
                <w:lang w:eastAsia="zh-CN"/>
              </w:rPr>
              <w:t>owiat Przemyski</w:t>
            </w:r>
          </w:p>
          <w:p w14:paraId="6605ED01" w14:textId="77777777" w:rsidR="00084361" w:rsidRPr="00F15453" w:rsidRDefault="00084361" w:rsidP="00F1545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  <w:r w:rsidRPr="00F15453">
              <w:rPr>
                <w:rFonts w:ascii="Arial Narrow" w:hAnsi="Arial Narrow"/>
                <w:i/>
              </w:rPr>
              <w:t>”</w:t>
            </w:r>
          </w:p>
          <w:p w14:paraId="0C623C3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32024C7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7B4E5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1DAA84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C77AF8B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6966766" w14:textId="77777777" w:rsidR="00084361" w:rsidRPr="00F15453" w:rsidRDefault="00084361" w:rsidP="00F15453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F15453">
              <w:rPr>
                <w:rFonts w:ascii="Arial Narrow" w:hAnsi="Arial Narrow"/>
                <w:iCs/>
              </w:rPr>
              <w:t>CEiDG</w:t>
            </w:r>
            <w:proofErr w:type="spellEnd"/>
            <w:r w:rsidRPr="00F15453">
              <w:rPr>
                <w:rFonts w:ascii="Arial Narrow" w:hAnsi="Arial Narrow"/>
                <w:iCs/>
              </w:rPr>
              <w:t>) reprezentowany przez:</w:t>
            </w:r>
          </w:p>
          <w:p w14:paraId="1309904B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70F157B9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75BF432C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4580EF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</w:rPr>
            </w:pPr>
          </w:p>
          <w:p w14:paraId="7E761568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669427C4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C66294" w14:textId="77777777" w:rsidR="001638FA" w:rsidRPr="00F15453" w:rsidRDefault="001638FA" w:rsidP="001638F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345D2C18" w14:textId="77777777" w:rsidR="00EB7EF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3E8738E5" w14:textId="7D3668CD" w:rsidR="00B3549C" w:rsidRPr="00F15453" w:rsidRDefault="00B3549C" w:rsidP="00B3549C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13" w:right="0" w:hanging="284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wykluczeniu z postępowania na podstawie </w:t>
            </w:r>
            <w:r w:rsidRPr="00B3549C">
              <w:rPr>
                <w:rFonts w:ascii="Arial Narrow" w:eastAsia="Calibri" w:hAnsi="Arial Narrow"/>
                <w:color w:val="auto"/>
                <w:lang w:eastAsia="zh-CN"/>
              </w:rPr>
              <w:t>art. 109 ust. 1</w:t>
            </w:r>
            <w:r w:rsidR="005A6886">
              <w:rPr>
                <w:rFonts w:ascii="Arial Narrow" w:eastAsia="Calibri" w:hAnsi="Arial Narrow"/>
                <w:color w:val="auto"/>
                <w:lang w:eastAsia="zh-CN"/>
              </w:rPr>
              <w:t xml:space="preserve"> pkt 4</w:t>
            </w:r>
            <w:r w:rsidRPr="00B3549C">
              <w:rPr>
                <w:rFonts w:ascii="Arial Narrow" w:eastAsia="Calibri" w:hAnsi="Arial Narrow"/>
                <w:color w:val="auto"/>
                <w:lang w:eastAsia="zh-CN"/>
              </w:rPr>
              <w:t xml:space="preserve"> ustawy </w:t>
            </w:r>
            <w:proofErr w:type="spellStart"/>
            <w:r w:rsidRPr="00B3549C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</w:p>
          <w:p w14:paraId="61070D40" w14:textId="20749AA3" w:rsidR="00084361" w:rsidRPr="00F1545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084361" w:rsidRPr="00F15453" w14:paraId="251FD80A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7"/>
          <w:jc w:val="center"/>
        </w:trPr>
        <w:tc>
          <w:tcPr>
            <w:tcW w:w="10806" w:type="dxa"/>
            <w:shd w:val="clear" w:color="auto" w:fill="auto"/>
          </w:tcPr>
          <w:p w14:paraId="5CC66A09" w14:textId="5DD4CFC5" w:rsidR="00084361" w:rsidRPr="00F15453" w:rsidRDefault="00084361" w:rsidP="00F154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</w:t>
            </w:r>
            <w:r w:rsidR="004B5A0B"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w art. 108 ust. 1 pkt 1, 2, 5</w:t>
            </w:r>
            <w:r w:rsidR="000C7910">
              <w:rPr>
                <w:rFonts w:ascii="Arial Narrow" w:eastAsia="Calibri" w:hAnsi="Arial Narrow"/>
                <w:color w:val="auto"/>
                <w:lang w:eastAsia="zh-CN"/>
              </w:rPr>
              <w:t xml:space="preserve"> oraz art. 109. Ust. 1 pkt 4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</w:t>
            </w:r>
          </w:p>
          <w:p w14:paraId="42DEC15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6AB4FC3" w14:textId="466AADE7" w:rsidR="00084361" w:rsidRPr="00F15453" w:rsidRDefault="008F34BC" w:rsidP="00F1545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42CC9C28" w14:textId="77777777" w:rsidTr="004C7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3"/>
          <w:jc w:val="center"/>
        </w:trPr>
        <w:tc>
          <w:tcPr>
            <w:tcW w:w="10806" w:type="dxa"/>
            <w:shd w:val="clear" w:color="auto" w:fill="auto"/>
          </w:tcPr>
          <w:p w14:paraId="51AFB63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CED8FB4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0AEC9AE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C7BD127" w14:textId="77777777" w:rsidR="00084361" w:rsidRPr="00F15453" w:rsidRDefault="00084361" w:rsidP="00F15453">
            <w:pPr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513C72B" w14:textId="5C6DA313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i/>
              </w:rPr>
              <w:t>.</w:t>
            </w:r>
            <w:r w:rsidR="004C7634" w:rsidRPr="00F15453">
              <w:rPr>
                <w:rFonts w:ascii="Arial Narrow" w:eastAsia="Calibri" w:hAnsi="Arial Narrow"/>
                <w:b/>
                <w:lang w:eastAsia="zh-CN"/>
              </w:rPr>
              <w:t xml:space="preserve"> *uzupełnić jeżeli dotyczy</w:t>
            </w:r>
          </w:p>
        </w:tc>
      </w:tr>
      <w:tr w:rsidR="00084361" w:rsidRPr="00F15453" w14:paraId="29878561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8"/>
          <w:jc w:val="center"/>
        </w:trPr>
        <w:tc>
          <w:tcPr>
            <w:tcW w:w="10806" w:type="dxa"/>
            <w:shd w:val="clear" w:color="auto" w:fill="auto"/>
          </w:tcPr>
          <w:p w14:paraId="3E8F74B6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207D3D37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2F424026" w14:textId="373ADBA3" w:rsidR="00461571" w:rsidRPr="00152F12" w:rsidRDefault="00152F12" w:rsidP="00461571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FF0000"/>
                <w:lang w:eastAsia="zh-CN"/>
              </w:rPr>
            </w:pPr>
            <w:r>
              <w:rPr>
                <w:rFonts w:ascii="Arial Narrow" w:eastAsia="Calibri" w:hAnsi="Arial Narrow"/>
                <w:iCs/>
                <w:color w:val="FF0000"/>
                <w:lang w:eastAsia="zh-CN"/>
              </w:rPr>
              <w:t xml:space="preserve">(wskazać dokument </w:t>
            </w:r>
            <w:bookmarkStart w:id="4" w:name="_GoBack"/>
            <w:bookmarkEnd w:id="4"/>
            <w:r w:rsidR="00084361" w:rsidRPr="00152F12">
              <w:rPr>
                <w:rFonts w:ascii="Arial Narrow" w:eastAsia="Calibri" w:hAnsi="Arial Narrow"/>
                <w:iCs/>
                <w:color w:val="FF0000"/>
                <w:lang w:eastAsia="zh-CN"/>
              </w:rPr>
              <w:t>, w której określono warunki udziału w postępowaniu)</w:t>
            </w:r>
            <w:r w:rsidR="00461571" w:rsidRPr="00152F12">
              <w:rPr>
                <w:rFonts w:ascii="Arial Narrow" w:eastAsia="Calibri" w:hAnsi="Arial Narrow"/>
                <w:color w:val="FF0000"/>
                <w:lang w:eastAsia="zh-CN"/>
              </w:rPr>
              <w:t>.</w:t>
            </w:r>
          </w:p>
          <w:p w14:paraId="2BD1C536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113B29D" w14:textId="77777777" w:rsidTr="00AE6E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0806" w:type="dxa"/>
            <w:shd w:val="clear" w:color="auto" w:fill="auto"/>
          </w:tcPr>
          <w:p w14:paraId="06CD67CC" w14:textId="29645F05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</w:p>
        </w:tc>
      </w:tr>
      <w:tr w:rsidR="00084361" w:rsidRPr="00F15453" w14:paraId="1E2A8A20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BB7D8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17001BB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A335400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</w:p>
        </w:tc>
      </w:tr>
    </w:tbl>
    <w:p w14:paraId="6C40046A" w14:textId="77777777" w:rsidR="00084361" w:rsidRPr="00F15453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84361" w:rsidRPr="00F15453" w14:paraId="47495E70" w14:textId="77777777" w:rsidTr="00F15453">
        <w:trPr>
          <w:trHeight w:val="74"/>
        </w:trPr>
        <w:tc>
          <w:tcPr>
            <w:tcW w:w="4427" w:type="dxa"/>
            <w:shd w:val="clear" w:color="auto" w:fill="auto"/>
          </w:tcPr>
          <w:p w14:paraId="6EF63FB4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F6DD7D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9C036A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03BCEDB" w14:textId="77777777" w:rsidR="00084361" w:rsidRPr="00E330A0" w:rsidRDefault="00084361" w:rsidP="00F15453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117B56C4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43BC6151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69DD2CDE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  <w:p w14:paraId="66F506F3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CEE268B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2A2DBDE7" w14:textId="77777777" w:rsidR="004E14F7" w:rsidRDefault="004E14F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5649A17A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1C4AD65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7513A28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323102CC" w14:textId="77777777" w:rsidR="005C09CA" w:rsidRDefault="005C09CA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050D3D69" w14:textId="77777777" w:rsidR="003B1AC7" w:rsidRDefault="003B1AC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67F9AA87" w14:textId="77777777" w:rsidR="003B1AC7" w:rsidRDefault="003B1AC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700FDE86" w14:textId="77777777" w:rsidR="003B1AC7" w:rsidRDefault="003B1AC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2BD8A095" w14:textId="77777777" w:rsidR="003B1AC7" w:rsidRDefault="003B1AC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30954F2B" w14:textId="77777777" w:rsidR="003B1AC7" w:rsidRPr="00F15453" w:rsidRDefault="003B1AC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p w14:paraId="07241F1E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FCA8051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6A962AA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B3AF94A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099FAC3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19F87D" w14:textId="77777777" w:rsidR="00886ECA" w:rsidRDefault="00886ECA" w:rsidP="00357048">
      <w:pPr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247AC96" w14:textId="77777777" w:rsidR="005C09CA" w:rsidRPr="00F15453" w:rsidRDefault="005C09CA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0E96B7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1BF69DA" w14:textId="46CD2789" w:rsidR="00AE2188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14D25D2D" w14:textId="77777777" w:rsidR="00AE6EE2" w:rsidRPr="00F15453" w:rsidRDefault="00AE6EE2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E2188" w:rsidRPr="00F15453" w14:paraId="04743DD0" w14:textId="77777777" w:rsidTr="00F15453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CB2CD" w14:textId="398AF259" w:rsidR="00AE2188" w:rsidRPr="00F15453" w:rsidRDefault="00AE2188" w:rsidP="00F15453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</w:rPr>
              <w:t>Załącznik nr</w:t>
            </w:r>
            <w:r w:rsidR="00843E93" w:rsidRPr="00F15453">
              <w:rPr>
                <w:rFonts w:ascii="Arial Narrow" w:hAnsi="Arial Narrow"/>
                <w:bCs/>
              </w:rPr>
              <w:t xml:space="preserve"> </w:t>
            </w:r>
            <w:r w:rsidR="0021415B" w:rsidRPr="00F15453">
              <w:rPr>
                <w:rFonts w:ascii="Arial Narrow" w:hAnsi="Arial Narrow"/>
                <w:bCs/>
              </w:rPr>
              <w:t>6</w:t>
            </w:r>
            <w:r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E2188" w:rsidRPr="00F15453" w14:paraId="52CF3D80" w14:textId="77777777" w:rsidTr="00F15453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741825" w14:textId="77777777" w:rsidR="00AE2188" w:rsidRPr="00F15453" w:rsidRDefault="00AE2188" w:rsidP="00F15453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AE2188" w:rsidRPr="00F15453" w14:paraId="42A93F5A" w14:textId="77777777" w:rsidTr="00F15453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B1D" w14:textId="7ACA5A09" w:rsidR="00E1483B" w:rsidRPr="00F15453" w:rsidRDefault="00E1483B" w:rsidP="007E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7059CA1A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3FAB29E7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8C9A046" w14:textId="399292D8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79762D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4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79762D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320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ze zm.)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2B2CA93B" w14:textId="0F91BB5F" w:rsidR="005C09CA" w:rsidRDefault="00194B84" w:rsidP="004D0147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</w:p>
          <w:p w14:paraId="02E91A13" w14:textId="5F086C99" w:rsidR="0079762D" w:rsidRPr="00F15453" w:rsidRDefault="0079762D" w:rsidP="0079762D">
            <w:pPr>
              <w:spacing w:line="276" w:lineRule="auto"/>
              <w:jc w:val="center"/>
              <w:rPr>
                <w:rFonts w:ascii="Arial Narrow" w:hAnsi="Arial Narrow" w:cstheme="minorHAnsi"/>
              </w:rPr>
            </w:pPr>
            <w:r w:rsidRPr="00D37A6A">
              <w:rPr>
                <w:rFonts w:ascii="Arial Narrow" w:eastAsia="Times New Roman" w:hAnsi="Arial Narrow" w:cs="Calibri"/>
                <w:b/>
                <w:color w:val="auto"/>
              </w:rPr>
              <w:t>„</w:t>
            </w:r>
            <w:r>
              <w:rPr>
                <w:rFonts w:ascii="Arial Narrow" w:eastAsia="Times New Roman" w:hAnsi="Arial Narrow" w:cs="Calibri"/>
                <w:b/>
                <w:color w:val="auto"/>
              </w:rPr>
              <w:t>Wykonanie i dostawa tablic rejestracyjnych</w:t>
            </w:r>
            <w:r w:rsidRPr="005C09CA">
              <w:rPr>
                <w:rFonts w:ascii="Arial Narrow" w:eastAsia="Times New Roman" w:hAnsi="Arial Narrow" w:cs="Calibri"/>
                <w:b/>
                <w:color w:val="auto"/>
              </w:rPr>
              <w:t>”</w:t>
            </w:r>
          </w:p>
          <w:p w14:paraId="6CA4A209" w14:textId="77777777" w:rsidR="0079762D" w:rsidRDefault="0079762D" w:rsidP="004D0147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</w:p>
          <w:p w14:paraId="3DE62F16" w14:textId="1B2F057D" w:rsidR="00AE2188" w:rsidRPr="00F15453" w:rsidRDefault="00AE2188" w:rsidP="004D01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AE2188" w:rsidRPr="00F15453" w14:paraId="5212255F" w14:textId="77777777" w:rsidTr="00F15453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29CC" w14:textId="287C37D7" w:rsidR="00AE2188" w:rsidRPr="00F15453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2580699A" w14:textId="77777777" w:rsidR="00AE2188" w:rsidRPr="00F15453" w:rsidRDefault="00AE2188" w:rsidP="00E330A0">
            <w:pPr>
              <w:spacing w:after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4A600167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602298B1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2A48BB0F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433CF27C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142F5631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770A52CA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62170A0A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28E908D0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0F03CB9D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1FA6F46B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2FB710E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</w:p>
          <w:p w14:paraId="632D0B2A" w14:textId="77777777" w:rsidR="00AE2188" w:rsidRPr="00F15453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1D30828F" w14:textId="77777777" w:rsidR="00AE2188" w:rsidRPr="00F15453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90D61A4" w14:textId="77777777" w:rsidR="00AE2188" w:rsidRPr="00F15453" w:rsidRDefault="00AE2188" w:rsidP="00AE2188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F15453">
        <w:rPr>
          <w:rFonts w:ascii="Arial Narrow" w:hAnsi="Arial Narrow"/>
          <w:b/>
          <w:spacing w:val="20"/>
        </w:rPr>
        <w:t>oświadczamy</w:t>
      </w:r>
    </w:p>
    <w:p w14:paraId="4167CB89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że </w:t>
      </w:r>
      <w:r w:rsidRPr="00F1545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F15453">
        <w:rPr>
          <w:rFonts w:ascii="Arial Narrow" w:hAnsi="Arial Narrow"/>
          <w:u w:val="single"/>
        </w:rPr>
        <w:t>Pzp</w:t>
      </w:r>
      <w:proofErr w:type="spellEnd"/>
      <w:r w:rsidRPr="00F15453">
        <w:rPr>
          <w:rFonts w:ascii="Arial Narrow" w:hAnsi="Arial Narrow"/>
        </w:rPr>
        <w:t xml:space="preserve"> w odniesieniu do warunku:</w:t>
      </w:r>
    </w:p>
    <w:p w14:paraId="45F82362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</w:p>
    <w:p w14:paraId="5B722D8F" w14:textId="77777777" w:rsidR="00AE2188" w:rsidRPr="00F15453" w:rsidRDefault="00AE2188" w:rsidP="00AE2188">
      <w:pPr>
        <w:spacing w:after="0" w:line="240" w:lineRule="auto"/>
        <w:jc w:val="center"/>
        <w:rPr>
          <w:rFonts w:ascii="Arial Narrow" w:hAnsi="Arial Narrow"/>
        </w:rPr>
      </w:pPr>
      <w:r w:rsidRPr="00F1545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64AA150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</w:p>
    <w:p w14:paraId="381B5626" w14:textId="77777777" w:rsidR="00AE2188" w:rsidRPr="00F15453" w:rsidRDefault="00AE2188" w:rsidP="00AE2188">
      <w:pPr>
        <w:spacing w:after="0" w:line="36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18D460F8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2698BD32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4C9EFC5B" w14:textId="77777777" w:rsidR="00AE2188" w:rsidRPr="00F15453" w:rsidRDefault="00AE2188" w:rsidP="00AE2188">
      <w:pPr>
        <w:spacing w:line="36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21B6E6F" w14:textId="19C26C9B" w:rsidR="00AE2188" w:rsidRPr="00F15453" w:rsidRDefault="00AE2188" w:rsidP="00AE218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</w:p>
    <w:p w14:paraId="21689C0D" w14:textId="77777777" w:rsidR="00AE2188" w:rsidRPr="00E330A0" w:rsidRDefault="00AE2188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</w:r>
      <w:r w:rsidRPr="00E330A0">
        <w:rPr>
          <w:rFonts w:ascii="Arial Narrow" w:hAnsi="Arial Narrow"/>
          <w:sz w:val="16"/>
          <w:szCs w:val="16"/>
        </w:rPr>
        <w:t xml:space="preserve">     </w:t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45375EC9" w14:textId="77777777" w:rsidR="00AE2188" w:rsidRDefault="00AE2188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  <w:r w:rsidRPr="00E330A0">
        <w:rPr>
          <w:rFonts w:ascii="Arial Narrow" w:hAnsi="Arial Narrow"/>
          <w:bCs/>
          <w:iCs/>
          <w:sz w:val="16"/>
          <w:szCs w:val="16"/>
        </w:rPr>
        <w:t xml:space="preserve">……………………………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</w:r>
    </w:p>
    <w:p w14:paraId="38AF472F" w14:textId="77777777" w:rsidR="007F0A4D" w:rsidRDefault="007F0A4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374AAAAB" w14:textId="77777777" w:rsidR="007F0A4D" w:rsidRDefault="007F0A4D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</w:p>
    <w:p w14:paraId="4769635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113FCF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6DC175F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479859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5067872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447AD04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D84C9F" w14:textId="0F001EE5" w:rsidR="007A10D4" w:rsidRPr="00F15453" w:rsidRDefault="007A10D4" w:rsidP="00136AF0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sectPr w:rsidR="007A10D4" w:rsidRPr="00F1545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2B38" w14:textId="77777777" w:rsidR="00A77DA1" w:rsidRDefault="00A77DA1">
      <w:pPr>
        <w:spacing w:after="0" w:line="240" w:lineRule="auto"/>
      </w:pPr>
      <w:r>
        <w:separator/>
      </w:r>
    </w:p>
  </w:endnote>
  <w:endnote w:type="continuationSeparator" w:id="0">
    <w:p w14:paraId="0C6B1A33" w14:textId="77777777" w:rsidR="00A77DA1" w:rsidRDefault="00A7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A77DA1" w:rsidRDefault="00A77DA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A77DA1" w:rsidRDefault="00A77DA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A77DA1" w:rsidRPr="00C43D04" w:rsidRDefault="00A77DA1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152F12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152F12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A77DA1" w:rsidRDefault="00A77DA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A77DA1" w:rsidRDefault="00A77DA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A77DA1" w:rsidRDefault="00A77DA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514E" w14:textId="77777777" w:rsidR="00A77DA1" w:rsidRDefault="00A77DA1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FBDC795" w14:textId="77777777" w:rsidR="00A77DA1" w:rsidRDefault="00A77DA1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A77DA1" w:rsidRDefault="00A77DA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A77DA1" w:rsidRDefault="00A77DA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A77DA1" w:rsidRDefault="00A77DA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F5D66" w14:textId="4D677926" w:rsidR="00A77DA1" w:rsidRPr="00E330A0" w:rsidRDefault="00A77DA1" w:rsidP="00E330A0">
    <w:pPr>
      <w:spacing w:before="100" w:beforeAutospacing="1" w:after="100" w:afterAutospacing="1"/>
      <w:ind w:left="0" w:firstLine="0"/>
    </w:pPr>
  </w:p>
  <w:p w14:paraId="083E3705" w14:textId="319A256A" w:rsidR="00A77DA1" w:rsidRPr="0028254B" w:rsidRDefault="00A77DA1" w:rsidP="00E330A0">
    <w:pPr>
      <w:pStyle w:val="Nagwek"/>
      <w:ind w:left="0" w:firstLine="0"/>
      <w:rPr>
        <w:sz w:val="18"/>
        <w:szCs w:val="18"/>
      </w:rPr>
    </w:pPr>
    <w:r w:rsidRPr="0028254B">
      <w:rPr>
        <w:sz w:val="18"/>
        <w:szCs w:val="18"/>
      </w:rPr>
      <w:t>ZP.27</w:t>
    </w:r>
    <w:r>
      <w:rPr>
        <w:sz w:val="18"/>
        <w:szCs w:val="18"/>
      </w:rPr>
      <w:t>2</w:t>
    </w:r>
    <w:r w:rsidR="00152F12">
      <w:rPr>
        <w:sz w:val="18"/>
        <w:szCs w:val="18"/>
      </w:rPr>
      <w:t>.15.2024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A77DA1" w:rsidRDefault="00A77DA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A77DA1" w:rsidRDefault="00A77DA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A77DA1" w:rsidRDefault="00A77DA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19726553"/>
    <w:multiLevelType w:val="hybridMultilevel"/>
    <w:tmpl w:val="86FCF07A"/>
    <w:lvl w:ilvl="0" w:tplc="26C4B4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D148E1"/>
    <w:multiLevelType w:val="multilevel"/>
    <w:tmpl w:val="7A381A78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4"/>
  </w:num>
  <w:num w:numId="5">
    <w:abstractNumId w:val="16"/>
  </w:num>
  <w:num w:numId="6">
    <w:abstractNumId w:val="12"/>
  </w:num>
  <w:num w:numId="7">
    <w:abstractNumId w:val="19"/>
  </w:num>
  <w:num w:numId="8">
    <w:abstractNumId w:val="20"/>
  </w:num>
  <w:num w:numId="9">
    <w:abstractNumId w:val="1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6"/>
  </w:num>
  <w:num w:numId="14">
    <w:abstractNumId w:val="13"/>
  </w:num>
  <w:num w:numId="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2596"/>
    <w:rsid w:val="000358B1"/>
    <w:rsid w:val="00050C8B"/>
    <w:rsid w:val="00052E48"/>
    <w:rsid w:val="0005317C"/>
    <w:rsid w:val="00055CD9"/>
    <w:rsid w:val="00060F86"/>
    <w:rsid w:val="00062AF9"/>
    <w:rsid w:val="00063270"/>
    <w:rsid w:val="00066D22"/>
    <w:rsid w:val="00074897"/>
    <w:rsid w:val="00075876"/>
    <w:rsid w:val="000773E5"/>
    <w:rsid w:val="000779A0"/>
    <w:rsid w:val="00084361"/>
    <w:rsid w:val="0009520F"/>
    <w:rsid w:val="000A2318"/>
    <w:rsid w:val="000A4B10"/>
    <w:rsid w:val="000C3AC7"/>
    <w:rsid w:val="000C4375"/>
    <w:rsid w:val="000C7910"/>
    <w:rsid w:val="000D1E76"/>
    <w:rsid w:val="000D26FD"/>
    <w:rsid w:val="000D27B9"/>
    <w:rsid w:val="000D4DF6"/>
    <w:rsid w:val="000E283D"/>
    <w:rsid w:val="000F243D"/>
    <w:rsid w:val="000F30EF"/>
    <w:rsid w:val="00104EB3"/>
    <w:rsid w:val="00105D09"/>
    <w:rsid w:val="00111DD8"/>
    <w:rsid w:val="00113B92"/>
    <w:rsid w:val="00114B5A"/>
    <w:rsid w:val="0011541B"/>
    <w:rsid w:val="001330B5"/>
    <w:rsid w:val="00136AF0"/>
    <w:rsid w:val="001375BB"/>
    <w:rsid w:val="00143660"/>
    <w:rsid w:val="00143A45"/>
    <w:rsid w:val="00147476"/>
    <w:rsid w:val="001516D0"/>
    <w:rsid w:val="0015258C"/>
    <w:rsid w:val="00152F12"/>
    <w:rsid w:val="00153584"/>
    <w:rsid w:val="0016058D"/>
    <w:rsid w:val="001638FA"/>
    <w:rsid w:val="00167D28"/>
    <w:rsid w:val="001754AF"/>
    <w:rsid w:val="00175967"/>
    <w:rsid w:val="00175F5D"/>
    <w:rsid w:val="001817A8"/>
    <w:rsid w:val="00183F6F"/>
    <w:rsid w:val="001843F7"/>
    <w:rsid w:val="00187C95"/>
    <w:rsid w:val="0019421C"/>
    <w:rsid w:val="00194B84"/>
    <w:rsid w:val="00195D60"/>
    <w:rsid w:val="001A1FFE"/>
    <w:rsid w:val="001A76C3"/>
    <w:rsid w:val="001B216A"/>
    <w:rsid w:val="001B2B87"/>
    <w:rsid w:val="001B35C4"/>
    <w:rsid w:val="001C0168"/>
    <w:rsid w:val="001D5596"/>
    <w:rsid w:val="001E7B04"/>
    <w:rsid w:val="001E7CF9"/>
    <w:rsid w:val="001F010B"/>
    <w:rsid w:val="001F015D"/>
    <w:rsid w:val="00200D6D"/>
    <w:rsid w:val="00212329"/>
    <w:rsid w:val="0021415B"/>
    <w:rsid w:val="00220154"/>
    <w:rsid w:val="00226804"/>
    <w:rsid w:val="0022774E"/>
    <w:rsid w:val="002373EE"/>
    <w:rsid w:val="002410D2"/>
    <w:rsid w:val="00244F17"/>
    <w:rsid w:val="00246237"/>
    <w:rsid w:val="00246EDA"/>
    <w:rsid w:val="0027794C"/>
    <w:rsid w:val="00282291"/>
    <w:rsid w:val="0028254B"/>
    <w:rsid w:val="00283EEC"/>
    <w:rsid w:val="002860D2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04C09"/>
    <w:rsid w:val="00320FC9"/>
    <w:rsid w:val="00323231"/>
    <w:rsid w:val="00324D9A"/>
    <w:rsid w:val="0032660C"/>
    <w:rsid w:val="0033175A"/>
    <w:rsid w:val="00334719"/>
    <w:rsid w:val="0033708C"/>
    <w:rsid w:val="00351BAE"/>
    <w:rsid w:val="00356062"/>
    <w:rsid w:val="00357048"/>
    <w:rsid w:val="003571BB"/>
    <w:rsid w:val="003630BA"/>
    <w:rsid w:val="0036352C"/>
    <w:rsid w:val="00380020"/>
    <w:rsid w:val="00384CC8"/>
    <w:rsid w:val="003951E6"/>
    <w:rsid w:val="00397875"/>
    <w:rsid w:val="00397D26"/>
    <w:rsid w:val="003A74A9"/>
    <w:rsid w:val="003B1AC7"/>
    <w:rsid w:val="003B3641"/>
    <w:rsid w:val="003B54FD"/>
    <w:rsid w:val="003D0DC4"/>
    <w:rsid w:val="003D1C47"/>
    <w:rsid w:val="003D31BE"/>
    <w:rsid w:val="003D3C02"/>
    <w:rsid w:val="003E35A4"/>
    <w:rsid w:val="003E676C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37DF"/>
    <w:rsid w:val="004543B7"/>
    <w:rsid w:val="004553B4"/>
    <w:rsid w:val="0045572D"/>
    <w:rsid w:val="004610C8"/>
    <w:rsid w:val="00461571"/>
    <w:rsid w:val="00462285"/>
    <w:rsid w:val="0046334F"/>
    <w:rsid w:val="004664DA"/>
    <w:rsid w:val="00467DF3"/>
    <w:rsid w:val="00476579"/>
    <w:rsid w:val="004832D8"/>
    <w:rsid w:val="00483964"/>
    <w:rsid w:val="0048560C"/>
    <w:rsid w:val="004951B4"/>
    <w:rsid w:val="004A3D22"/>
    <w:rsid w:val="004A6036"/>
    <w:rsid w:val="004A69FD"/>
    <w:rsid w:val="004B5A0B"/>
    <w:rsid w:val="004C7634"/>
    <w:rsid w:val="004D0147"/>
    <w:rsid w:val="004D1B7F"/>
    <w:rsid w:val="004E14F7"/>
    <w:rsid w:val="004E351E"/>
    <w:rsid w:val="004E7593"/>
    <w:rsid w:val="004F5F7B"/>
    <w:rsid w:val="00504046"/>
    <w:rsid w:val="00513FD2"/>
    <w:rsid w:val="005243F6"/>
    <w:rsid w:val="00535943"/>
    <w:rsid w:val="005515F4"/>
    <w:rsid w:val="00556224"/>
    <w:rsid w:val="00562477"/>
    <w:rsid w:val="0056645E"/>
    <w:rsid w:val="00566763"/>
    <w:rsid w:val="00567B61"/>
    <w:rsid w:val="00575EEA"/>
    <w:rsid w:val="00582F51"/>
    <w:rsid w:val="005A6886"/>
    <w:rsid w:val="005B0D2F"/>
    <w:rsid w:val="005B20C5"/>
    <w:rsid w:val="005B3968"/>
    <w:rsid w:val="005B77F4"/>
    <w:rsid w:val="005C09CA"/>
    <w:rsid w:val="005C0D72"/>
    <w:rsid w:val="005C39EC"/>
    <w:rsid w:val="005C6F9F"/>
    <w:rsid w:val="005C7C4C"/>
    <w:rsid w:val="005D3F3B"/>
    <w:rsid w:val="005E5542"/>
    <w:rsid w:val="005F109A"/>
    <w:rsid w:val="00600C88"/>
    <w:rsid w:val="00600D6B"/>
    <w:rsid w:val="006105B5"/>
    <w:rsid w:val="00615D12"/>
    <w:rsid w:val="00617013"/>
    <w:rsid w:val="00626244"/>
    <w:rsid w:val="00653014"/>
    <w:rsid w:val="0068509C"/>
    <w:rsid w:val="00685613"/>
    <w:rsid w:val="006919EE"/>
    <w:rsid w:val="00696279"/>
    <w:rsid w:val="006A3DAC"/>
    <w:rsid w:val="006B0F8C"/>
    <w:rsid w:val="006B7648"/>
    <w:rsid w:val="006C4F30"/>
    <w:rsid w:val="006C6457"/>
    <w:rsid w:val="006C7958"/>
    <w:rsid w:val="006D0AD2"/>
    <w:rsid w:val="006D51EA"/>
    <w:rsid w:val="006E0570"/>
    <w:rsid w:val="006F5498"/>
    <w:rsid w:val="00702502"/>
    <w:rsid w:val="00711E52"/>
    <w:rsid w:val="007126CC"/>
    <w:rsid w:val="007140F4"/>
    <w:rsid w:val="007164EE"/>
    <w:rsid w:val="00735962"/>
    <w:rsid w:val="007457ED"/>
    <w:rsid w:val="00755848"/>
    <w:rsid w:val="00764ABB"/>
    <w:rsid w:val="00765046"/>
    <w:rsid w:val="00774117"/>
    <w:rsid w:val="0079762D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E6647"/>
    <w:rsid w:val="007F0A4D"/>
    <w:rsid w:val="007F3FB1"/>
    <w:rsid w:val="007F52EE"/>
    <w:rsid w:val="007F5A6E"/>
    <w:rsid w:val="007F643E"/>
    <w:rsid w:val="007F7FF1"/>
    <w:rsid w:val="00802361"/>
    <w:rsid w:val="00822539"/>
    <w:rsid w:val="00837946"/>
    <w:rsid w:val="00843E93"/>
    <w:rsid w:val="0084426E"/>
    <w:rsid w:val="0085775E"/>
    <w:rsid w:val="008608D5"/>
    <w:rsid w:val="00861172"/>
    <w:rsid w:val="00862AAE"/>
    <w:rsid w:val="008753E0"/>
    <w:rsid w:val="00886ECA"/>
    <w:rsid w:val="0089339F"/>
    <w:rsid w:val="008955D5"/>
    <w:rsid w:val="00897880"/>
    <w:rsid w:val="008A1EB9"/>
    <w:rsid w:val="008A257D"/>
    <w:rsid w:val="008A37C7"/>
    <w:rsid w:val="008A79C1"/>
    <w:rsid w:val="008D66C7"/>
    <w:rsid w:val="008E19E0"/>
    <w:rsid w:val="008E3834"/>
    <w:rsid w:val="008E4C23"/>
    <w:rsid w:val="008E7E64"/>
    <w:rsid w:val="008F34BC"/>
    <w:rsid w:val="008F79F6"/>
    <w:rsid w:val="00901994"/>
    <w:rsid w:val="0090227B"/>
    <w:rsid w:val="00904406"/>
    <w:rsid w:val="00910D5D"/>
    <w:rsid w:val="00915D9C"/>
    <w:rsid w:val="00923C91"/>
    <w:rsid w:val="00924132"/>
    <w:rsid w:val="00927AA3"/>
    <w:rsid w:val="0093055D"/>
    <w:rsid w:val="009311ED"/>
    <w:rsid w:val="00931ED6"/>
    <w:rsid w:val="00941A10"/>
    <w:rsid w:val="00943965"/>
    <w:rsid w:val="00946829"/>
    <w:rsid w:val="00947ACB"/>
    <w:rsid w:val="00950215"/>
    <w:rsid w:val="00951387"/>
    <w:rsid w:val="00957BC6"/>
    <w:rsid w:val="00960EAC"/>
    <w:rsid w:val="00961E79"/>
    <w:rsid w:val="009664FF"/>
    <w:rsid w:val="009826FB"/>
    <w:rsid w:val="00982894"/>
    <w:rsid w:val="00983500"/>
    <w:rsid w:val="00992BA0"/>
    <w:rsid w:val="00993597"/>
    <w:rsid w:val="00993837"/>
    <w:rsid w:val="009B5DA8"/>
    <w:rsid w:val="009C5887"/>
    <w:rsid w:val="009D6574"/>
    <w:rsid w:val="009E6101"/>
    <w:rsid w:val="009F25EE"/>
    <w:rsid w:val="009F4EF5"/>
    <w:rsid w:val="00A051F5"/>
    <w:rsid w:val="00A06BD3"/>
    <w:rsid w:val="00A10613"/>
    <w:rsid w:val="00A10FCD"/>
    <w:rsid w:val="00A127F7"/>
    <w:rsid w:val="00A13BF9"/>
    <w:rsid w:val="00A14FBC"/>
    <w:rsid w:val="00A20270"/>
    <w:rsid w:val="00A20C97"/>
    <w:rsid w:val="00A2292F"/>
    <w:rsid w:val="00A3435D"/>
    <w:rsid w:val="00A3795A"/>
    <w:rsid w:val="00A42D2F"/>
    <w:rsid w:val="00A53007"/>
    <w:rsid w:val="00A536BC"/>
    <w:rsid w:val="00A57DF4"/>
    <w:rsid w:val="00A64D6A"/>
    <w:rsid w:val="00A7016F"/>
    <w:rsid w:val="00A72494"/>
    <w:rsid w:val="00A771CC"/>
    <w:rsid w:val="00A77DA1"/>
    <w:rsid w:val="00A8421B"/>
    <w:rsid w:val="00A86A44"/>
    <w:rsid w:val="00A90DEF"/>
    <w:rsid w:val="00AA29FD"/>
    <w:rsid w:val="00AB3AF9"/>
    <w:rsid w:val="00AB52B4"/>
    <w:rsid w:val="00AC0A27"/>
    <w:rsid w:val="00AC3E0C"/>
    <w:rsid w:val="00AC4B0C"/>
    <w:rsid w:val="00AE2188"/>
    <w:rsid w:val="00AE6EE2"/>
    <w:rsid w:val="00AF062D"/>
    <w:rsid w:val="00AF0A4B"/>
    <w:rsid w:val="00AF174E"/>
    <w:rsid w:val="00AF245A"/>
    <w:rsid w:val="00AF37BA"/>
    <w:rsid w:val="00AF6843"/>
    <w:rsid w:val="00B020F1"/>
    <w:rsid w:val="00B04309"/>
    <w:rsid w:val="00B129BF"/>
    <w:rsid w:val="00B16214"/>
    <w:rsid w:val="00B23238"/>
    <w:rsid w:val="00B26151"/>
    <w:rsid w:val="00B31590"/>
    <w:rsid w:val="00B3549C"/>
    <w:rsid w:val="00B4279A"/>
    <w:rsid w:val="00B43523"/>
    <w:rsid w:val="00B46F9B"/>
    <w:rsid w:val="00B56A42"/>
    <w:rsid w:val="00B665EF"/>
    <w:rsid w:val="00B7083D"/>
    <w:rsid w:val="00B859FE"/>
    <w:rsid w:val="00B8789C"/>
    <w:rsid w:val="00BB2008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60CA1"/>
    <w:rsid w:val="00C635E0"/>
    <w:rsid w:val="00C86EDD"/>
    <w:rsid w:val="00CA0809"/>
    <w:rsid w:val="00CA1207"/>
    <w:rsid w:val="00CA3689"/>
    <w:rsid w:val="00CA5F26"/>
    <w:rsid w:val="00CA708B"/>
    <w:rsid w:val="00CA7FF4"/>
    <w:rsid w:val="00CB6A3A"/>
    <w:rsid w:val="00CC172C"/>
    <w:rsid w:val="00CC34DB"/>
    <w:rsid w:val="00CC421C"/>
    <w:rsid w:val="00CC6D4A"/>
    <w:rsid w:val="00CC76E0"/>
    <w:rsid w:val="00CC78EE"/>
    <w:rsid w:val="00CC7F1E"/>
    <w:rsid w:val="00CD3EAE"/>
    <w:rsid w:val="00CD5BB2"/>
    <w:rsid w:val="00CE0E0C"/>
    <w:rsid w:val="00CE4136"/>
    <w:rsid w:val="00CF234F"/>
    <w:rsid w:val="00CF75DF"/>
    <w:rsid w:val="00D01C98"/>
    <w:rsid w:val="00D12F3B"/>
    <w:rsid w:val="00D156B2"/>
    <w:rsid w:val="00D204BA"/>
    <w:rsid w:val="00D2480A"/>
    <w:rsid w:val="00D333C3"/>
    <w:rsid w:val="00D37A6A"/>
    <w:rsid w:val="00D5098E"/>
    <w:rsid w:val="00D61CE3"/>
    <w:rsid w:val="00D67BEE"/>
    <w:rsid w:val="00D71082"/>
    <w:rsid w:val="00D85B0B"/>
    <w:rsid w:val="00D975C4"/>
    <w:rsid w:val="00DA1623"/>
    <w:rsid w:val="00DA4CCE"/>
    <w:rsid w:val="00DC3C15"/>
    <w:rsid w:val="00DC417D"/>
    <w:rsid w:val="00DD394E"/>
    <w:rsid w:val="00DE424D"/>
    <w:rsid w:val="00DF1624"/>
    <w:rsid w:val="00DF1E53"/>
    <w:rsid w:val="00DF2DBD"/>
    <w:rsid w:val="00E0198F"/>
    <w:rsid w:val="00E044A7"/>
    <w:rsid w:val="00E07460"/>
    <w:rsid w:val="00E07C93"/>
    <w:rsid w:val="00E10ABA"/>
    <w:rsid w:val="00E11942"/>
    <w:rsid w:val="00E11DA1"/>
    <w:rsid w:val="00E13913"/>
    <w:rsid w:val="00E1483B"/>
    <w:rsid w:val="00E17CB8"/>
    <w:rsid w:val="00E330A0"/>
    <w:rsid w:val="00E435D8"/>
    <w:rsid w:val="00E461E9"/>
    <w:rsid w:val="00E57E47"/>
    <w:rsid w:val="00E61BC7"/>
    <w:rsid w:val="00E62735"/>
    <w:rsid w:val="00E64270"/>
    <w:rsid w:val="00E643D5"/>
    <w:rsid w:val="00E6782B"/>
    <w:rsid w:val="00E720A5"/>
    <w:rsid w:val="00E84A77"/>
    <w:rsid w:val="00EA1DBB"/>
    <w:rsid w:val="00EA2B00"/>
    <w:rsid w:val="00EA50CE"/>
    <w:rsid w:val="00EB147D"/>
    <w:rsid w:val="00EB734A"/>
    <w:rsid w:val="00EB7EF3"/>
    <w:rsid w:val="00EC77C8"/>
    <w:rsid w:val="00ED24E0"/>
    <w:rsid w:val="00ED3E34"/>
    <w:rsid w:val="00ED5A0A"/>
    <w:rsid w:val="00EE11E3"/>
    <w:rsid w:val="00EE1B98"/>
    <w:rsid w:val="00EE5663"/>
    <w:rsid w:val="00EE6B9D"/>
    <w:rsid w:val="00F111C0"/>
    <w:rsid w:val="00F12CCC"/>
    <w:rsid w:val="00F14C47"/>
    <w:rsid w:val="00F14FFD"/>
    <w:rsid w:val="00F15453"/>
    <w:rsid w:val="00F20333"/>
    <w:rsid w:val="00F205E1"/>
    <w:rsid w:val="00F26DB8"/>
    <w:rsid w:val="00F2749E"/>
    <w:rsid w:val="00F33FEB"/>
    <w:rsid w:val="00F40A1C"/>
    <w:rsid w:val="00F477E1"/>
    <w:rsid w:val="00F555F1"/>
    <w:rsid w:val="00F70958"/>
    <w:rsid w:val="00F82281"/>
    <w:rsid w:val="00F83F67"/>
    <w:rsid w:val="00F850CF"/>
    <w:rsid w:val="00F850F6"/>
    <w:rsid w:val="00F86CC9"/>
    <w:rsid w:val="00F87F26"/>
    <w:rsid w:val="00F91B34"/>
    <w:rsid w:val="00FA150C"/>
    <w:rsid w:val="00FA16D6"/>
    <w:rsid w:val="00FA64C5"/>
    <w:rsid w:val="00FA719D"/>
    <w:rsid w:val="00FA7C8E"/>
    <w:rsid w:val="00FB1399"/>
    <w:rsid w:val="00FB1448"/>
    <w:rsid w:val="00FB475F"/>
    <w:rsid w:val="00FC18C4"/>
    <w:rsid w:val="00FC5B96"/>
    <w:rsid w:val="00FD30D7"/>
    <w:rsid w:val="00FD349B"/>
    <w:rsid w:val="00FD47DC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18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,Ob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254B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175967"/>
    <w:rPr>
      <w:rFonts w:ascii="Arial" w:eastAsia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E76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0D1E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0D1E76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D1E76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0D1E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0D1E76"/>
    <w:rPr>
      <w:rFonts w:ascii="Calibri" w:eastAsia="Times New Roman" w:hAnsi="Calibri" w:cs="Times New Roman"/>
      <w:lang w:eastAsia="en-US"/>
    </w:rPr>
  </w:style>
  <w:style w:type="paragraph" w:customStyle="1" w:styleId="Zawartotabeli">
    <w:name w:val="Zawartość tabeli"/>
    <w:basedOn w:val="Normalny"/>
    <w:rsid w:val="000D1E76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0D1E76"/>
    <w:pPr>
      <w:spacing w:after="0" w:line="240" w:lineRule="auto"/>
      <w:ind w:left="0"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0D1E76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TableGrid1">
    <w:name w:val="TableGrid1"/>
    <w:rsid w:val="00AB3A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6C4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FCDB-02A0-48B8-8253-84448E58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2135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KD</cp:lastModifiedBy>
  <cp:revision>25</cp:revision>
  <cp:lastPrinted>2021-06-16T12:56:00Z</cp:lastPrinted>
  <dcterms:created xsi:type="dcterms:W3CDTF">2024-03-20T11:32:00Z</dcterms:created>
  <dcterms:modified xsi:type="dcterms:W3CDTF">2024-11-08T11:10:00Z</dcterms:modified>
</cp:coreProperties>
</file>