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36AFA" w14:textId="77777777" w:rsidR="006F3774" w:rsidRPr="006F3774" w:rsidRDefault="006F3774" w:rsidP="006F3774">
      <w:pPr>
        <w:tabs>
          <w:tab w:val="left" w:pos="5080"/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F377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6F377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Załącznik nr 2a do SWZ</w:t>
      </w:r>
    </w:p>
    <w:p w14:paraId="6A0BF92C" w14:textId="77777777" w:rsidR="006F3774" w:rsidRPr="006F3774" w:rsidRDefault="006F3774" w:rsidP="006F37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6862ECAA" w14:textId="77777777" w:rsidR="006F3774" w:rsidRPr="006F3774" w:rsidRDefault="006F3774" w:rsidP="006F37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6F3774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Wykonawca: </w:t>
      </w:r>
    </w:p>
    <w:p w14:paraId="361E343D" w14:textId="77777777" w:rsidR="006F3774" w:rsidRPr="006F3774" w:rsidRDefault="006F3774" w:rsidP="006F377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F3774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3FC6D304" w14:textId="77777777" w:rsidR="006F3774" w:rsidRPr="006F3774" w:rsidRDefault="006F3774" w:rsidP="006F377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6F3774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499A0589" w14:textId="77777777" w:rsidR="006F3774" w:rsidRPr="006F3774" w:rsidRDefault="006F3774" w:rsidP="006F377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F3774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34D344BE" w14:textId="77777777" w:rsidR="006F3774" w:rsidRPr="006F3774" w:rsidRDefault="006F3774" w:rsidP="006F377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F377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</w:t>
      </w:r>
    </w:p>
    <w:p w14:paraId="2800FD0C" w14:textId="77777777" w:rsidR="006F3774" w:rsidRPr="006F3774" w:rsidRDefault="006F3774" w:rsidP="006F377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F377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podmiotu: NIP/PESEL, KRS/</w:t>
      </w:r>
      <w:proofErr w:type="spellStart"/>
      <w:r w:rsidRPr="006F377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6F377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) </w:t>
      </w:r>
    </w:p>
    <w:p w14:paraId="48F88EE6" w14:textId="77777777" w:rsidR="006F3774" w:rsidRPr="006F3774" w:rsidRDefault="006F3774" w:rsidP="006F37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6F3774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reprezentowany przez:  </w:t>
      </w:r>
    </w:p>
    <w:p w14:paraId="028EE9B8" w14:textId="77777777" w:rsidR="006F3774" w:rsidRPr="006F3774" w:rsidRDefault="006F3774" w:rsidP="006F377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F3774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3FA8FB5B" w14:textId="77777777" w:rsidR="006F3774" w:rsidRPr="006F3774" w:rsidRDefault="006F3774" w:rsidP="006F377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F3774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50BF9EC9" w14:textId="77777777" w:rsidR="006F3774" w:rsidRPr="006F3774" w:rsidRDefault="006F3774" w:rsidP="006F377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F377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(imię, nazwisko, stanowisko/podstawa do reprezentacji)</w:t>
      </w:r>
    </w:p>
    <w:p w14:paraId="623B75DC" w14:textId="77777777" w:rsidR="006F3774" w:rsidRPr="006F3774" w:rsidRDefault="006F3774" w:rsidP="006F3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2567E5" w14:textId="77777777" w:rsidR="006F3774" w:rsidRPr="006F3774" w:rsidRDefault="006F3774" w:rsidP="006F3774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F3774">
        <w:rPr>
          <w:rFonts w:ascii="Times New Roman" w:eastAsia="Times New Roman" w:hAnsi="Times New Roman" w:cs="Times New Roman"/>
          <w:b/>
          <w:sz w:val="24"/>
          <w:szCs w:val="24"/>
          <w:highlight w:val="lightGray"/>
          <w:u w:val="single"/>
          <w:lang w:eastAsia="pl-PL"/>
        </w:rPr>
        <w:t>Oświadczenie wykonawcy</w:t>
      </w:r>
      <w:r w:rsidRPr="006F37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14:paraId="1C0F700B" w14:textId="77777777" w:rsidR="006F3774" w:rsidRPr="006F3774" w:rsidRDefault="006F3774" w:rsidP="006F37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F377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składane na podstawie art. 125 ust. 1 ustawy z dnia 11 września 2019 r. </w:t>
      </w:r>
    </w:p>
    <w:p w14:paraId="174A2426" w14:textId="77777777" w:rsidR="006F3774" w:rsidRPr="006F3774" w:rsidRDefault="006F3774" w:rsidP="006F37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F377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Prawo zamówień publicznych (dalej jako: ustawa </w:t>
      </w:r>
      <w:proofErr w:type="spellStart"/>
      <w:r w:rsidRPr="006F377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Pzp</w:t>
      </w:r>
      <w:proofErr w:type="spellEnd"/>
      <w:r w:rsidRPr="006F377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), </w:t>
      </w:r>
    </w:p>
    <w:p w14:paraId="12598A98" w14:textId="77777777" w:rsidR="006F3774" w:rsidRPr="006F3774" w:rsidRDefault="006F3774" w:rsidP="006F3774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F3774">
        <w:rPr>
          <w:rFonts w:ascii="Times New Roman" w:eastAsia="Times New Roman" w:hAnsi="Times New Roman" w:cs="Times New Roman"/>
          <w:b/>
          <w:sz w:val="24"/>
          <w:szCs w:val="24"/>
          <w:highlight w:val="lightGray"/>
          <w:u w:val="single"/>
          <w:lang w:eastAsia="pl-PL"/>
        </w:rPr>
        <w:t>DOTYCZĄCE PRZESŁANEK WYKLUCZENIA Z POSTĘPOWANIA</w:t>
      </w:r>
    </w:p>
    <w:p w14:paraId="102692F5" w14:textId="105D1FAD" w:rsidR="006F3774" w:rsidRPr="006F3774" w:rsidRDefault="006F3774" w:rsidP="006F37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6F3774">
        <w:rPr>
          <w:rFonts w:ascii="Times New Roman" w:eastAsia="Times New Roman" w:hAnsi="Times New Roman" w:cs="Times New Roman"/>
          <w:lang w:eastAsia="pl-PL"/>
        </w:rPr>
        <w:t xml:space="preserve">Na potrzeby postępowania o udzielenie zamówienia publicznego </w:t>
      </w:r>
      <w:r w:rsidR="00664A4D">
        <w:rPr>
          <w:rFonts w:ascii="Times New Roman" w:eastAsia="Times New Roman" w:hAnsi="Times New Roman" w:cs="Times New Roman"/>
          <w:lang w:eastAsia="pl-PL"/>
        </w:rPr>
        <w:t xml:space="preserve">na usługi </w:t>
      </w:r>
      <w:r w:rsidRPr="006F3774">
        <w:rPr>
          <w:rFonts w:ascii="Times New Roman" w:eastAsia="Times New Roman" w:hAnsi="Times New Roman" w:cs="Times New Roman"/>
          <w:lang w:eastAsia="pl-PL"/>
        </w:rPr>
        <w:t>pn.</w:t>
      </w:r>
      <w:r w:rsidRPr="006F3774">
        <w:rPr>
          <w:rFonts w:ascii="Times New Roman" w:eastAsia="Times New Roman" w:hAnsi="Times New Roman" w:cs="Times New Roman"/>
          <w:b/>
          <w:lang w:eastAsia="pl-PL"/>
        </w:rPr>
        <w:t xml:space="preserve"> „</w:t>
      </w:r>
      <w:r w:rsidR="00664A4D">
        <w:rPr>
          <w:rFonts w:ascii="Times New Roman" w:eastAsia="Times New Roman" w:hAnsi="Times New Roman" w:cs="Times New Roman"/>
          <w:b/>
          <w:lang w:eastAsia="pl-PL"/>
        </w:rPr>
        <w:t>Plan ogólny Gminy Lidzbark Warmiński</w:t>
      </w:r>
      <w:r w:rsidRPr="006F3774">
        <w:rPr>
          <w:rFonts w:ascii="Times New Roman" w:eastAsia="Times New Roman" w:hAnsi="Times New Roman" w:cs="Times New Roman"/>
          <w:b/>
          <w:lang w:eastAsia="pl-PL"/>
        </w:rPr>
        <w:t>”,</w:t>
      </w:r>
      <w:r w:rsidRPr="006F3774">
        <w:rPr>
          <w:rFonts w:ascii="Times New Roman" w:eastAsia="Times New Roman" w:hAnsi="Times New Roman" w:cs="Times New Roman"/>
          <w:lang w:eastAsia="pl-PL"/>
        </w:rPr>
        <w:t xml:space="preserve"> prowadzonego przez Gminę Lidzbark Warmiński, oświadczam, co następuje: </w:t>
      </w:r>
    </w:p>
    <w:p w14:paraId="32E07B26" w14:textId="77777777" w:rsidR="006F3774" w:rsidRPr="006F3774" w:rsidRDefault="006F3774" w:rsidP="006F3774">
      <w:pPr>
        <w:shd w:val="clear" w:color="auto" w:fill="BFBFBF"/>
        <w:spacing w:after="0" w:line="36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F3774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A. OŚWIADCZENIE DOTYCZĄCE WYKONAWCY: </w:t>
      </w:r>
      <w:r w:rsidRPr="006F377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(wypełnić właściwy punkt/skreślić niewłaściwy)</w:t>
      </w:r>
    </w:p>
    <w:p w14:paraId="68E138D8" w14:textId="77777777" w:rsidR="006F3774" w:rsidRPr="006F3774" w:rsidRDefault="006F3774" w:rsidP="006F3774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14:paraId="234EA0B8" w14:textId="77777777" w:rsidR="006F3774" w:rsidRPr="006F3774" w:rsidRDefault="006F3774" w:rsidP="006F3774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F3774">
        <w:rPr>
          <w:rFonts w:ascii="Times New Roman" w:eastAsia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6F3774">
        <w:rPr>
          <w:rFonts w:ascii="Times New Roman" w:eastAsia="Times New Roman" w:hAnsi="Times New Roman" w:cs="Times New Roman"/>
          <w:sz w:val="21"/>
          <w:szCs w:val="21"/>
        </w:rPr>
        <w:br/>
        <w:t xml:space="preserve">art. 108 i 109 ust. 1 pkt 1 ustawy </w:t>
      </w:r>
      <w:proofErr w:type="spellStart"/>
      <w:r w:rsidRPr="006F3774">
        <w:rPr>
          <w:rFonts w:ascii="Times New Roman" w:eastAsia="Times New Roman" w:hAnsi="Times New Roman" w:cs="Times New Roman"/>
          <w:sz w:val="21"/>
          <w:szCs w:val="21"/>
        </w:rPr>
        <w:t>Pzp</w:t>
      </w:r>
      <w:proofErr w:type="spellEnd"/>
      <w:r w:rsidRPr="006F3774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1A787C0D" w14:textId="77777777" w:rsidR="006F3774" w:rsidRPr="006F3774" w:rsidRDefault="006F3774" w:rsidP="006F377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B3BC3F5" w14:textId="77777777" w:rsidR="006F3774" w:rsidRPr="006F3774" w:rsidRDefault="006F3774" w:rsidP="006F377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6F377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6F377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14:paraId="5ED9618C" w14:textId="77777777" w:rsidR="006F3774" w:rsidRPr="006F3774" w:rsidRDefault="006F3774" w:rsidP="006F377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14:paraId="54802601" w14:textId="77777777" w:rsidR="006F3774" w:rsidRPr="006F3774" w:rsidRDefault="006F3774" w:rsidP="006F3774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F377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14:paraId="533ECEA7" w14:textId="77777777" w:rsidR="006F3774" w:rsidRPr="006F3774" w:rsidRDefault="006F3774" w:rsidP="006F3774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2B8AB1CA" w14:textId="02EFE793" w:rsidR="006F3774" w:rsidRPr="006F3774" w:rsidRDefault="006F3774" w:rsidP="00B744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7446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zachodzą w stosunku do mnie podstawy wykluczenia z postępowania na podstawie art. ………………………..ustawy </w:t>
      </w:r>
      <w:proofErr w:type="spellStart"/>
      <w:r w:rsidRPr="00B74467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B7446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7446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mającą zastosowanie podstawę wykluczenia spośród wymienionych w art. 108 ust. 1 pkt 1,2 i 5 lub art. 109 ust. 1 pkt 2-5 i 7-10 ).</w:t>
      </w:r>
      <w:r w:rsidRPr="00B7446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Jednocześnie oświadczam, że w związku z ww. okolicznością, na podstawie art. 110 ust. 2 ustawy </w:t>
      </w:r>
      <w:proofErr w:type="spellStart"/>
      <w:r w:rsidRPr="00B74467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B7446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podjąłem następujące środki naprawcze:</w:t>
      </w:r>
      <w:r w:rsidR="00B74467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B74467" w:rsidRPr="00B74467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pl-PL"/>
        </w:rPr>
        <w:t>(jeśli dotyczy) (jeśli nie dotyczy przekreślić)</w:t>
      </w:r>
      <w:r w:rsidR="00B74467" w:rsidRPr="006F3774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6F3774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</w:t>
      </w: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…………………………………………………………………………………………..…………</w:t>
      </w:r>
    </w:p>
    <w:p w14:paraId="02D3530D" w14:textId="77777777" w:rsidR="006F3774" w:rsidRPr="006F3774" w:rsidRDefault="006F3774" w:rsidP="006F37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DFE7787" w14:textId="77777777" w:rsidR="00664A4D" w:rsidRDefault="00664A4D" w:rsidP="006F37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025C3D6" w14:textId="5F94E412" w:rsidR="006F3774" w:rsidRPr="006F3774" w:rsidRDefault="006F3774" w:rsidP="006F37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6F377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</w:t>
      </w:r>
      <w:r w:rsidRPr="006F377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r. </w:t>
      </w:r>
    </w:p>
    <w:p w14:paraId="43D69F5E" w14:textId="77777777" w:rsidR="006F3774" w:rsidRPr="006F3774" w:rsidRDefault="006F3774" w:rsidP="006F377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…………………………………………</w:t>
      </w:r>
    </w:p>
    <w:p w14:paraId="1BACB395" w14:textId="77777777" w:rsidR="006F3774" w:rsidRDefault="006F3774" w:rsidP="006F3774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F377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14:paraId="302A3813" w14:textId="77777777" w:rsidR="00B74467" w:rsidRDefault="00B74467" w:rsidP="006F3774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09650596" w14:textId="77777777" w:rsidR="00B74467" w:rsidRPr="006F3774" w:rsidRDefault="00B74467" w:rsidP="006F3774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7658ABEB" w14:textId="2FDDECE0" w:rsidR="006F3774" w:rsidRPr="006F3774" w:rsidRDefault="006F3774" w:rsidP="006F3774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F3774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lastRenderedPageBreak/>
        <w:t xml:space="preserve">B. OŚWIADCZENIE DOTYCZĄCE PODMIOTU, NA KTÓREGO ZASOBY POWOŁUJE SIĘ WYKONAWCA : </w:t>
      </w:r>
      <w:bookmarkStart w:id="0" w:name="_Hlk158719031"/>
      <w:r w:rsidRPr="00B74467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pl-PL"/>
        </w:rPr>
        <w:t>(jeśli dotyczy) (jeśli nie dotyczy przekreślić)</w:t>
      </w:r>
      <w:bookmarkEnd w:id="0"/>
    </w:p>
    <w:p w14:paraId="6ACBA8AD" w14:textId="77777777" w:rsidR="00FA2642" w:rsidRPr="00B74467" w:rsidRDefault="006F3774" w:rsidP="006F377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74467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w stosunku do następującego/</w:t>
      </w:r>
      <w:proofErr w:type="spellStart"/>
      <w:r w:rsidRPr="00B74467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B7446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podmiotu/</w:t>
      </w:r>
      <w:proofErr w:type="spellStart"/>
      <w:r w:rsidRPr="00B74467">
        <w:rPr>
          <w:rFonts w:ascii="Times New Roman" w:eastAsia="Times New Roman" w:hAnsi="Times New Roman" w:cs="Times New Roman"/>
          <w:sz w:val="20"/>
          <w:szCs w:val="20"/>
          <w:lang w:eastAsia="pl-PL"/>
        </w:rPr>
        <w:t>tów</w:t>
      </w:r>
      <w:proofErr w:type="spellEnd"/>
      <w:r w:rsidRPr="00B74467">
        <w:rPr>
          <w:rFonts w:ascii="Times New Roman" w:eastAsia="Times New Roman" w:hAnsi="Times New Roman" w:cs="Times New Roman"/>
          <w:sz w:val="20"/>
          <w:szCs w:val="20"/>
          <w:lang w:eastAsia="pl-PL"/>
        </w:rPr>
        <w:t>, na którego/</w:t>
      </w:r>
      <w:proofErr w:type="spellStart"/>
      <w:r w:rsidRPr="00B74467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B7446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zasoby powołuję się w niniejszym postępowaniu, tj.: ……………………………………………………………</w:t>
      </w:r>
    </w:p>
    <w:p w14:paraId="17D5205B" w14:textId="532C6FD9" w:rsidR="006F3774" w:rsidRPr="00B74467" w:rsidRDefault="006F3774" w:rsidP="006F377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7446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B7446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B7446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) </w:t>
      </w:r>
      <w:r w:rsidRPr="00B74467">
        <w:rPr>
          <w:rFonts w:ascii="Times New Roman" w:eastAsia="Times New Roman" w:hAnsi="Times New Roman" w:cs="Times New Roman"/>
          <w:sz w:val="20"/>
          <w:szCs w:val="20"/>
          <w:lang w:eastAsia="pl-PL"/>
        </w:rPr>
        <w:t>nie zachodzą podstawy wykluczenia z postępowania o udzielenie zamówienia.</w:t>
      </w:r>
    </w:p>
    <w:p w14:paraId="4B897626" w14:textId="367E3CD5" w:rsidR="006F3774" w:rsidRPr="006F3774" w:rsidRDefault="006F3774" w:rsidP="006F377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6F377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6F377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6F3774">
        <w:rPr>
          <w:rFonts w:ascii="Times New Roman" w:eastAsia="Times New Roman" w:hAnsi="Times New Roman" w:cs="Times New Roman"/>
          <w:sz w:val="21"/>
          <w:szCs w:val="21"/>
          <w:lang w:eastAsia="pl-PL"/>
        </w:rPr>
        <w:t>dnia …………………. r.</w:t>
      </w: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73866658" w14:textId="77777777" w:rsidR="006F3774" w:rsidRPr="006F3774" w:rsidRDefault="006F3774" w:rsidP="00B744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14:paraId="5D5D1D62" w14:textId="490DE2DF" w:rsidR="006F3774" w:rsidRPr="006F3774" w:rsidRDefault="006F3774" w:rsidP="00B74467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F377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14:paraId="583D2AA4" w14:textId="77777777" w:rsidR="006F3774" w:rsidRPr="006F3774" w:rsidRDefault="006F3774" w:rsidP="006F3774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F3774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C. OŚWIADCZENIE DOTYCZĄCE PODWYKONAWCY NIEBĘDĄCEGO PODMIOTEM, NA KTÓREGO ZASOBY POWOŁUJE SIĘ WYKONAWCA:</w:t>
      </w:r>
      <w:r w:rsidRPr="00B74467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pl-PL"/>
        </w:rPr>
        <w:t xml:space="preserve"> </w:t>
      </w:r>
      <w:r w:rsidRPr="00B74467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pl-PL"/>
        </w:rPr>
        <w:t>(jeśli dotyczy) (jeśli nie dotyczy przekreślić)</w:t>
      </w:r>
    </w:p>
    <w:p w14:paraId="382B9023" w14:textId="503BC28E" w:rsidR="006F3774" w:rsidRPr="006F3774" w:rsidRDefault="006F3774" w:rsidP="006F3774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74467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w stosunku do następującego/</w:t>
      </w:r>
      <w:proofErr w:type="spellStart"/>
      <w:r w:rsidRPr="00B74467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B7446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podmiotu/</w:t>
      </w:r>
      <w:proofErr w:type="spellStart"/>
      <w:r w:rsidRPr="00B74467">
        <w:rPr>
          <w:rFonts w:ascii="Times New Roman" w:eastAsia="Times New Roman" w:hAnsi="Times New Roman" w:cs="Times New Roman"/>
          <w:sz w:val="20"/>
          <w:szCs w:val="20"/>
          <w:lang w:eastAsia="pl-PL"/>
        </w:rPr>
        <w:t>tów</w:t>
      </w:r>
      <w:proofErr w:type="spellEnd"/>
      <w:r w:rsidRPr="00B74467">
        <w:rPr>
          <w:rFonts w:ascii="Times New Roman" w:eastAsia="Times New Roman" w:hAnsi="Times New Roman" w:cs="Times New Roman"/>
          <w:sz w:val="20"/>
          <w:szCs w:val="20"/>
          <w:lang w:eastAsia="pl-PL"/>
        </w:rPr>
        <w:t>, będącego/</w:t>
      </w:r>
      <w:proofErr w:type="spellStart"/>
      <w:r w:rsidRPr="00B74467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B7446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podwykonawcą/</w:t>
      </w:r>
      <w:proofErr w:type="spellStart"/>
      <w:r w:rsidRPr="00B74467">
        <w:rPr>
          <w:rFonts w:ascii="Times New Roman" w:eastAsia="Times New Roman" w:hAnsi="Times New Roman" w:cs="Times New Roman"/>
          <w:sz w:val="20"/>
          <w:szCs w:val="20"/>
          <w:lang w:eastAsia="pl-PL"/>
        </w:rPr>
        <w:t>ami</w:t>
      </w:r>
      <w:proofErr w:type="spellEnd"/>
      <w:r w:rsidRPr="00B7446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……………………………………………………………………..….…… </w:t>
      </w:r>
      <w:r w:rsidRPr="00B7446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(podać pełną nazwę/firmę, adres, </w:t>
      </w:r>
      <w:r w:rsidR="00B7446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B7446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a także w zależności od podmiotu: NIP/PESEL, KRS/</w:t>
      </w:r>
      <w:proofErr w:type="spellStart"/>
      <w:r w:rsidRPr="00B7446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B7446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  <w:r w:rsidRPr="00B74467">
        <w:rPr>
          <w:rFonts w:ascii="Times New Roman" w:eastAsia="Times New Roman" w:hAnsi="Times New Roman" w:cs="Times New Roman"/>
          <w:sz w:val="20"/>
          <w:szCs w:val="20"/>
          <w:lang w:eastAsia="pl-PL"/>
        </w:rPr>
        <w:t>, nie zachodzą podstawy wykluczenia z postępowania o udzielenie zamówienia</w:t>
      </w:r>
      <w:r w:rsidRPr="006F3774"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</w:p>
    <w:p w14:paraId="7A456E8B" w14:textId="77777777" w:rsidR="006F3774" w:rsidRPr="006F3774" w:rsidRDefault="006F3774" w:rsidP="006F377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6F377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6F377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6F3774">
        <w:rPr>
          <w:rFonts w:ascii="Times New Roman" w:eastAsia="Times New Roman" w:hAnsi="Times New Roman" w:cs="Times New Roman"/>
          <w:sz w:val="21"/>
          <w:szCs w:val="21"/>
          <w:lang w:eastAsia="pl-PL"/>
        </w:rPr>
        <w:t>dnia …………………. r.</w:t>
      </w: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54AED6E9" w14:textId="77777777" w:rsidR="006F3774" w:rsidRPr="006F3774" w:rsidRDefault="006F3774" w:rsidP="00B744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14:paraId="50200656" w14:textId="5E7BA8F7" w:rsidR="006F3774" w:rsidRPr="006F3774" w:rsidRDefault="006F3774" w:rsidP="00B74467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F377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14:paraId="3685097D" w14:textId="1B413ABD" w:rsidR="006F3774" w:rsidRPr="006F3774" w:rsidRDefault="006F3774" w:rsidP="006F3774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F3774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D. PONADTO OŚWIADCZAM :</w:t>
      </w:r>
    </w:p>
    <w:p w14:paraId="2365D2B5" w14:textId="088E3D70" w:rsidR="006F3774" w:rsidRPr="00FA2642" w:rsidRDefault="00FA2642" w:rsidP="006F3774">
      <w:p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Times New Roman"/>
          <w:color w:val="222222"/>
          <w:sz w:val="20"/>
          <w:szCs w:val="20"/>
        </w:rPr>
      </w:pPr>
      <w:bookmarkStart w:id="1" w:name="_Hlk158370627"/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- </w:t>
      </w:r>
      <w:r w:rsidR="006F3774" w:rsidRPr="00FA2642">
        <w:rPr>
          <w:rFonts w:ascii="Times New Roman" w:eastAsia="Times New Roman" w:hAnsi="Times New Roman" w:cs="Times New Roman"/>
          <w:sz w:val="20"/>
          <w:szCs w:val="20"/>
          <w:lang w:eastAsia="pl-PL"/>
        </w:rPr>
        <w:t>że</w:t>
      </w:r>
      <w:r w:rsidR="006F3774" w:rsidRPr="00FA2642">
        <w:rPr>
          <w:rFonts w:ascii="Times New Roman" w:eastAsia="Calibri" w:hAnsi="Times New Roman" w:cs="Times New Roman"/>
          <w:sz w:val="20"/>
          <w:szCs w:val="20"/>
        </w:rPr>
        <w:t xml:space="preserve"> nie zachodzą w stosunku do mnie przesłanki </w:t>
      </w:r>
      <w:bookmarkEnd w:id="1"/>
      <w:r w:rsidR="006F3774" w:rsidRPr="00FA2642">
        <w:rPr>
          <w:rFonts w:ascii="Times New Roman" w:eastAsia="Calibri" w:hAnsi="Times New Roman" w:cs="Times New Roman"/>
          <w:sz w:val="20"/>
          <w:szCs w:val="20"/>
        </w:rPr>
        <w:t xml:space="preserve">wykluczenia z postępowania na podstawie </w:t>
      </w:r>
      <w:r w:rsidR="006F3774" w:rsidRPr="00FA2642">
        <w:rPr>
          <w:rFonts w:ascii="Times New Roman" w:eastAsia="Calibri" w:hAnsi="Times New Roman" w:cs="Times New Roman"/>
          <w:sz w:val="20"/>
          <w:szCs w:val="20"/>
        </w:rPr>
        <w:br/>
        <w:t xml:space="preserve">art.  </w:t>
      </w:r>
      <w:r w:rsidR="006F3774" w:rsidRPr="00FA26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7 ust. 1 ustawy </w:t>
      </w:r>
      <w:r w:rsidR="006F3774" w:rsidRPr="00FA2642">
        <w:rPr>
          <w:rFonts w:ascii="Times New Roman" w:eastAsia="Calibri" w:hAnsi="Times New Roman" w:cs="Times New Roman"/>
          <w:sz w:val="20"/>
          <w:szCs w:val="20"/>
        </w:rPr>
        <w:t>z dnia 13 kwietnia 2022 r.</w:t>
      </w:r>
      <w:r w:rsidR="006F3774" w:rsidRPr="00FA2642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6F3774" w:rsidRPr="00FA2642">
        <w:rPr>
          <w:rFonts w:ascii="Times New Roman" w:eastAsia="Calibri" w:hAnsi="Times New Roman" w:cs="Times New Roman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="006F3774" w:rsidRPr="00FA2642">
        <w:rPr>
          <w:rFonts w:ascii="Times New Roman" w:eastAsia="Calibri" w:hAnsi="Times New Roman" w:cs="Times New Roman"/>
          <w:iCs/>
          <w:color w:val="222222"/>
          <w:sz w:val="20"/>
          <w:szCs w:val="20"/>
        </w:rPr>
        <w:t>(Dz. U. poz. 835)</w:t>
      </w:r>
      <w:r w:rsidR="006F3774" w:rsidRPr="00FA2642">
        <w:rPr>
          <w:rFonts w:ascii="Times New Roman" w:eastAsia="Calibri" w:hAnsi="Times New Roman" w:cs="Times New Roman"/>
          <w:iCs/>
          <w:color w:val="222222"/>
          <w:sz w:val="20"/>
          <w:szCs w:val="20"/>
          <w:vertAlign w:val="superscript"/>
        </w:rPr>
        <w:footnoteReference w:id="1"/>
      </w:r>
      <w:r w:rsidR="006F3774" w:rsidRPr="00FA2642">
        <w:rPr>
          <w:rFonts w:ascii="Times New Roman" w:eastAsia="Calibri" w:hAnsi="Times New Roman" w:cs="Times New Roman"/>
          <w:i/>
          <w:iCs/>
          <w:color w:val="222222"/>
          <w:sz w:val="20"/>
          <w:szCs w:val="20"/>
        </w:rPr>
        <w:t>.</w:t>
      </w:r>
      <w:r w:rsidR="006F3774" w:rsidRPr="00FA2642">
        <w:rPr>
          <w:rFonts w:ascii="Times New Roman" w:eastAsia="Calibri" w:hAnsi="Times New Roman" w:cs="Times New Roman"/>
          <w:color w:val="222222"/>
          <w:sz w:val="20"/>
          <w:szCs w:val="20"/>
        </w:rPr>
        <w:t xml:space="preserve"> </w:t>
      </w:r>
    </w:p>
    <w:p w14:paraId="37C03F44" w14:textId="678730A1" w:rsidR="00FA2642" w:rsidRPr="00FA2642" w:rsidRDefault="00FA2642" w:rsidP="006F3774">
      <w:p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Times New Roman"/>
          <w:color w:val="222222"/>
          <w:sz w:val="20"/>
          <w:szCs w:val="20"/>
        </w:rPr>
      </w:pPr>
      <w:r w:rsidRPr="00FA26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bookmarkStart w:id="2" w:name="_Hlk158370856"/>
      <w:r w:rsidRPr="00FA2642">
        <w:rPr>
          <w:rFonts w:ascii="Times New Roman" w:eastAsia="Times New Roman" w:hAnsi="Times New Roman" w:cs="Times New Roman"/>
          <w:sz w:val="20"/>
          <w:szCs w:val="20"/>
          <w:lang w:eastAsia="pl-PL"/>
        </w:rPr>
        <w:t>że</w:t>
      </w:r>
      <w:r w:rsidRPr="00FA2642">
        <w:rPr>
          <w:rFonts w:ascii="Times New Roman" w:eastAsia="Calibri" w:hAnsi="Times New Roman" w:cs="Times New Roman"/>
          <w:sz w:val="20"/>
          <w:szCs w:val="20"/>
        </w:rPr>
        <w:t xml:space="preserve"> nie zachodzą w stosunku do mnie przesłanki </w:t>
      </w:r>
      <w:r w:rsidRPr="00FA2642">
        <w:rPr>
          <w:rFonts w:ascii="Times New Roman" w:eastAsia="Calibri" w:hAnsi="Times New Roman" w:cs="Times New Roman"/>
          <w:bCs/>
          <w:sz w:val="20"/>
          <w:szCs w:val="20"/>
        </w:rPr>
        <w:t>wykluczenia z postępowania na podstawie przepisów art. 5k rozporządzenia (UE) nr 2022/576 z dnia 8 kwietnia 2022r. w sprawie zmiany rozporządzenia (UE) nr 833/2014 dotyczących środków ograniczających w związku z działaniami Rosji destabilizujących sytuację na Ukrainie.</w:t>
      </w:r>
    </w:p>
    <w:bookmarkEnd w:id="2"/>
    <w:p w14:paraId="14511E48" w14:textId="77777777" w:rsidR="006F3774" w:rsidRPr="006F3774" w:rsidRDefault="006F3774" w:rsidP="006F377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6F377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</w:t>
      </w:r>
      <w:r w:rsidRPr="006F377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r.   </w:t>
      </w:r>
    </w:p>
    <w:p w14:paraId="0703704C" w14:textId="77777777" w:rsidR="006F3774" w:rsidRPr="006F3774" w:rsidRDefault="006F3774" w:rsidP="006F3774">
      <w:pPr>
        <w:suppressAutoHyphens/>
        <w:autoSpaceDN w:val="0"/>
        <w:spacing w:after="0" w:line="240" w:lineRule="auto"/>
        <w:ind w:left="5316" w:firstLine="348"/>
        <w:jc w:val="both"/>
        <w:textAlignment w:val="baseline"/>
        <w:rPr>
          <w:rFonts w:ascii="Times New Roman" w:eastAsia="Calibri" w:hAnsi="Times New Roman" w:cs="Times New Roman"/>
        </w:rPr>
      </w:pPr>
      <w:r w:rsidRPr="006F377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1606539E" w14:textId="6868850B" w:rsidR="006F3774" w:rsidRPr="00B74467" w:rsidRDefault="006F3774" w:rsidP="00B74467">
      <w:pPr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Times New Roman" w:eastAsia="Calibri" w:hAnsi="Times New Roman" w:cs="Times New Roman"/>
        </w:rPr>
      </w:pPr>
      <w:r w:rsidRPr="006F377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(podpis</w:t>
      </w:r>
    </w:p>
    <w:p w14:paraId="0BC297FD" w14:textId="77777777" w:rsidR="006F3774" w:rsidRPr="006F3774" w:rsidRDefault="006F3774" w:rsidP="006F3774">
      <w:pPr>
        <w:autoSpaceDN w:val="0"/>
        <w:snapToGrid w:val="0"/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</w:p>
    <w:p w14:paraId="2AD41A37" w14:textId="38086A1E" w:rsidR="006F3774" w:rsidRPr="0000646A" w:rsidRDefault="006F3774" w:rsidP="006F3774">
      <w:pPr>
        <w:autoSpaceDN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FF0000"/>
          <w:sz w:val="18"/>
          <w:szCs w:val="18"/>
        </w:rPr>
      </w:pPr>
      <w:r w:rsidRPr="0000646A">
        <w:rPr>
          <w:rFonts w:ascii="Times New Roman" w:eastAsia="Calibri" w:hAnsi="Times New Roman" w:cs="Times New Roman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Przed podpisaniem zaleca się zapisanie dokumentu w formacie PDF.</w:t>
      </w:r>
    </w:p>
    <w:sectPr w:rsidR="006F3774" w:rsidRPr="0000646A" w:rsidSect="00BE243F">
      <w:headerReference w:type="default" r:id="rId7"/>
      <w:footerReference w:type="even" r:id="rId8"/>
      <w:footerReference w:type="default" r:id="rId9"/>
      <w:pgSz w:w="11906" w:h="16838"/>
      <w:pgMar w:top="1417" w:right="1417" w:bottom="851" w:left="1417" w:header="708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3E0AF" w14:textId="77777777" w:rsidR="00A669AE" w:rsidRDefault="00A669AE" w:rsidP="006F3774">
      <w:pPr>
        <w:spacing w:after="0" w:line="240" w:lineRule="auto"/>
      </w:pPr>
      <w:r>
        <w:separator/>
      </w:r>
    </w:p>
  </w:endnote>
  <w:endnote w:type="continuationSeparator" w:id="0">
    <w:p w14:paraId="149EABEC" w14:textId="77777777" w:rsidR="00A669AE" w:rsidRDefault="00A669AE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CB778" w14:textId="77777777" w:rsidR="00ED78E9" w:rsidRDefault="00000000" w:rsidP="00D0604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273D67" w14:textId="77777777" w:rsidR="00ED78E9" w:rsidRDefault="00ED78E9" w:rsidP="00102D1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896CD" w14:textId="77777777" w:rsidR="00ED78E9" w:rsidRDefault="00000000" w:rsidP="00D0604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58DF257" w14:textId="77777777" w:rsidR="00ED78E9" w:rsidRDefault="00ED78E9" w:rsidP="00102D1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923C9" w14:textId="77777777" w:rsidR="00A669AE" w:rsidRDefault="00A669AE" w:rsidP="006F3774">
      <w:pPr>
        <w:spacing w:after="0" w:line="240" w:lineRule="auto"/>
      </w:pPr>
      <w:r>
        <w:separator/>
      </w:r>
    </w:p>
  </w:footnote>
  <w:footnote w:type="continuationSeparator" w:id="0">
    <w:p w14:paraId="52914BED" w14:textId="77777777" w:rsidR="00A669AE" w:rsidRDefault="00A669AE" w:rsidP="006F3774">
      <w:pPr>
        <w:spacing w:after="0" w:line="240" w:lineRule="auto"/>
      </w:pPr>
      <w:r>
        <w:continuationSeparator/>
      </w:r>
    </w:p>
  </w:footnote>
  <w:footnote w:id="1">
    <w:p w14:paraId="24664898" w14:textId="77777777" w:rsidR="006F3774" w:rsidRPr="00706CBC" w:rsidRDefault="006F3774" w:rsidP="006F3774">
      <w:pPr>
        <w:spacing w:after="0"/>
        <w:jc w:val="both"/>
        <w:rPr>
          <w:rFonts w:ascii="Times New Roman" w:hAnsi="Times New Roman"/>
        </w:rPr>
      </w:pPr>
      <w:r w:rsidRPr="00706CBC">
        <w:rPr>
          <w:rStyle w:val="Odwoanieprzypisudolnego"/>
          <w:rFonts w:ascii="Times New Roman" w:hAnsi="Times New Roman"/>
        </w:rPr>
        <w:footnoteRef/>
      </w:r>
      <w:r w:rsidRPr="00706CBC">
        <w:rPr>
          <w:rFonts w:ascii="Times New Roman" w:hAnsi="Times New Roman"/>
        </w:rPr>
        <w:t xml:space="preserve"> </w:t>
      </w:r>
      <w:r w:rsidRPr="00706CBC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706CBC"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06CBC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706CBC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FBB009" w14:textId="77777777" w:rsidR="006F3774" w:rsidRPr="00706CBC" w:rsidRDefault="006F3774" w:rsidP="006F3774">
      <w:pPr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706CBC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C9D0152" w14:textId="77777777" w:rsidR="006F3774" w:rsidRPr="00706CBC" w:rsidRDefault="006F3774" w:rsidP="006F3774">
      <w:pPr>
        <w:spacing w:after="0"/>
        <w:jc w:val="both"/>
        <w:rPr>
          <w:rFonts w:ascii="Times New Roman" w:hAnsi="Times New Roman"/>
        </w:rPr>
      </w:pPr>
      <w:r w:rsidRPr="00706CBC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706CBC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Pr="00706CBC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</w:r>
      <w:r w:rsidRPr="00706CBC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o którym mowa w art. 1 pkt 3 ustawy;</w:t>
      </w:r>
    </w:p>
    <w:p w14:paraId="7E48552B" w14:textId="77777777" w:rsidR="006F3774" w:rsidRPr="00706CBC" w:rsidRDefault="006F3774" w:rsidP="006F3774">
      <w:pPr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706CBC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Pr="00706CBC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 xml:space="preserve">29 września 1994 r. o rachunkowości (Dz. U. z 2021 r. poz. 217, 2105 i 2106), jest podmiot wymieniony w wykazach określonych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</w:r>
      <w:r w:rsidRPr="00706CBC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 rozporządzeniu 765/2006 i rozporządzeniu 269/2014 albo wpisany na listę lub będący taką jednostką dominującą od dnia </w:t>
      </w:r>
      <w:r w:rsidRPr="00706CBC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>24 lutego 2022 r., o ile został wpisany na listę na podstawie decyzji w sprawie wpisu na listę rozstrzygającej o zastosowaniu środka, o którym mowa w art. 1 pkt 3 ustawy.</w:t>
      </w:r>
    </w:p>
    <w:p w14:paraId="4CC19C0F" w14:textId="77777777" w:rsidR="006F3774" w:rsidRPr="00706CBC" w:rsidRDefault="006F3774" w:rsidP="006F3774">
      <w:pPr>
        <w:pStyle w:val="Tekstprzypisudolnego"/>
        <w:jc w:val="both"/>
        <w:rPr>
          <w:rFonts w:ascii="Times New Roman" w:hAnsi="Times New Roman"/>
          <w:i/>
          <w:iCs/>
          <w:sz w:val="16"/>
          <w:szCs w:val="16"/>
        </w:rPr>
      </w:pPr>
      <w:r w:rsidRPr="00706CBC">
        <w:rPr>
          <w:rFonts w:ascii="Times New Roman" w:hAnsi="Times New Roman"/>
          <w:i/>
          <w:iCs/>
          <w:sz w:val="16"/>
          <w:szCs w:val="16"/>
        </w:rPr>
        <w:t>Lista osób, podmiotów (lista), wobec których są stosowane środki , o których mowa powyżej, jest prowadzona przez ministra właściwego do spraw wewnętrznych i publikowana w BIP na stronie podmiotowej ministra właściwego do spraw wewnętrznych.</w:t>
      </w:r>
    </w:p>
    <w:p w14:paraId="3A8CCC42" w14:textId="77777777" w:rsidR="006F3774" w:rsidRPr="00706CBC" w:rsidRDefault="006F3774" w:rsidP="006F3774">
      <w:pPr>
        <w:pStyle w:val="Tekstprzypisudolnego"/>
        <w:jc w:val="both"/>
        <w:rPr>
          <w:rFonts w:ascii="Times New Roman" w:hAnsi="Times New Roman"/>
          <w:i/>
          <w:iCs/>
          <w:sz w:val="16"/>
          <w:szCs w:val="16"/>
        </w:rPr>
      </w:pPr>
    </w:p>
    <w:p w14:paraId="4684CD87" w14:textId="16006084" w:rsidR="006F3774" w:rsidRPr="006F3774" w:rsidRDefault="006F3774" w:rsidP="006F3774">
      <w:pPr>
        <w:snapToGrid w:val="0"/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7AC09" w14:textId="77777777" w:rsidR="00664A4D" w:rsidRPr="00664A4D" w:rsidRDefault="00664A4D" w:rsidP="00664A4D">
    <w:pPr>
      <w:spacing w:after="0" w:line="278" w:lineRule="auto"/>
      <w:ind w:right="8"/>
      <w:jc w:val="center"/>
      <w:rPr>
        <w:rFonts w:ascii="Garamond" w:eastAsia="Times New Roman" w:hAnsi="Garamond" w:cs="Times New Roman"/>
        <w:color w:val="000000"/>
        <w:sz w:val="18"/>
        <w:lang w:eastAsia="pl-PL"/>
      </w:rPr>
    </w:pPr>
    <w:r w:rsidRPr="00664A4D">
      <w:rPr>
        <w:rFonts w:ascii="Garamond" w:eastAsia="Times New Roman" w:hAnsi="Garamond" w:cs="Times New Roman"/>
        <w:color w:val="000000"/>
        <w:sz w:val="18"/>
        <w:lang w:eastAsia="pl-PL"/>
      </w:rPr>
      <w:t>Zamawiający : Gmina Lidzbark Warmiński, ul. Krasickiego 1, 11-100 Lidzbark  Warmiński,  tel. 89 767-32-74</w:t>
    </w:r>
  </w:p>
  <w:p w14:paraId="0E7FC9F0" w14:textId="77777777" w:rsidR="00664A4D" w:rsidRPr="00664A4D" w:rsidRDefault="00664A4D" w:rsidP="00664A4D">
    <w:pPr>
      <w:spacing w:after="0" w:line="278" w:lineRule="auto"/>
      <w:ind w:left="1080" w:right="8" w:hanging="1080"/>
      <w:jc w:val="center"/>
      <w:rPr>
        <w:rFonts w:ascii="Garamond" w:eastAsia="Times New Roman" w:hAnsi="Garamond" w:cs="Times New Roman"/>
        <w:color w:val="000000"/>
        <w:sz w:val="18"/>
        <w:lang w:eastAsia="pl-PL"/>
      </w:rPr>
    </w:pPr>
    <w:r w:rsidRPr="00664A4D">
      <w:rPr>
        <w:rFonts w:ascii="Garamond" w:eastAsia="Times New Roman" w:hAnsi="Garamond" w:cs="Times New Roman"/>
        <w:color w:val="000000"/>
        <w:sz w:val="18"/>
        <w:lang w:eastAsia="pl-PL"/>
      </w:rPr>
      <w:t>Tryb podstawowy bez negocjacji</w:t>
    </w:r>
  </w:p>
  <w:p w14:paraId="5772A89E" w14:textId="77777777" w:rsidR="00664A4D" w:rsidRPr="00664A4D" w:rsidRDefault="00664A4D" w:rsidP="00664A4D">
    <w:pPr>
      <w:spacing w:after="0" w:line="278" w:lineRule="auto"/>
      <w:ind w:left="1080" w:right="8" w:hanging="1080"/>
      <w:jc w:val="center"/>
      <w:rPr>
        <w:rFonts w:ascii="Garamond" w:eastAsia="Times New Roman" w:hAnsi="Garamond" w:cs="Times New Roman"/>
        <w:color w:val="000000"/>
        <w:sz w:val="24"/>
        <w:lang w:eastAsia="pl-PL"/>
      </w:rPr>
    </w:pPr>
    <w:r w:rsidRPr="00664A4D">
      <w:rPr>
        <w:rFonts w:ascii="Garamond" w:eastAsia="Times New Roman" w:hAnsi="Garamond" w:cs="Times New Roman"/>
        <w:color w:val="000000"/>
        <w:sz w:val="18"/>
        <w:lang w:eastAsia="pl-PL"/>
      </w:rPr>
      <w:t>na usługi „Plan ogólny Gminy Lidzbark Warmiński”</w:t>
    </w:r>
  </w:p>
  <w:p w14:paraId="62813841" w14:textId="4E621F71" w:rsidR="00B74467" w:rsidRPr="00664A4D" w:rsidRDefault="00664A4D" w:rsidP="00664A4D">
    <w:pPr>
      <w:spacing w:after="65"/>
      <w:ind w:left="139"/>
      <w:jc w:val="center"/>
      <w:rPr>
        <w:rFonts w:ascii="Garamond" w:eastAsia="Times New Roman" w:hAnsi="Garamond" w:cs="Times New Roman"/>
        <w:b/>
        <w:bCs/>
        <w:color w:val="000000"/>
        <w:sz w:val="24"/>
        <w:lang w:eastAsia="pl-PL"/>
      </w:rPr>
    </w:pPr>
    <w:r w:rsidRPr="00664A4D"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914D7CD" wp14:editId="6396461A">
              <wp:simplePos x="0" y="0"/>
              <wp:positionH relativeFrom="page">
                <wp:posOffset>881380</wp:posOffset>
              </wp:positionH>
              <wp:positionV relativeFrom="page">
                <wp:posOffset>1050925</wp:posOffset>
              </wp:positionV>
              <wp:extent cx="5798185" cy="6350"/>
              <wp:effectExtent l="0" t="0" r="0" b="0"/>
              <wp:wrapSquare wrapText="bothSides"/>
              <wp:docPr id="1319070131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6350"/>
                        <a:chOff x="0" y="0"/>
                        <a:chExt cx="57981" cy="60"/>
                      </a:xfrm>
                    </wpg:grpSpPr>
                    <wps:wsp>
                      <wps:cNvPr id="789895817" name="Shape 300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" cy="91"/>
                        </a:xfrm>
                        <a:custGeom>
                          <a:avLst/>
                          <a:gdLst>
                            <a:gd name="T0" fmla="*/ 0 w 5798185"/>
                            <a:gd name="T1" fmla="*/ 0 h 9144"/>
                            <a:gd name="T2" fmla="*/ 5798185 w 5798185"/>
                            <a:gd name="T3" fmla="*/ 0 h 9144"/>
                            <a:gd name="T4" fmla="*/ 5798185 w 5798185"/>
                            <a:gd name="T5" fmla="*/ 9144 h 9144"/>
                            <a:gd name="T6" fmla="*/ 0 w 5798185"/>
                            <a:gd name="T7" fmla="*/ 9144 h 9144"/>
                            <a:gd name="T8" fmla="*/ 0 w 5798185"/>
                            <a:gd name="T9" fmla="*/ 0 h 9144"/>
                            <a:gd name="T10" fmla="*/ 0 w 5798185"/>
                            <a:gd name="T11" fmla="*/ 0 h 9144"/>
                            <a:gd name="T12" fmla="*/ 5798185 w 5798185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07F02C" id="Grupa 4" o:spid="_x0000_s1026" style="position:absolute;margin-left:69.4pt;margin-top:82.75pt;width:456.55pt;height:.5pt;z-index:251661312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">
              <v:shape id="Shape 30015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" path="m,l5798185,r,9144l,9144,,e" fillcolor="black" stroked="f">
                <v:path arrowok="t" o:connecttype="custom" o:connectlocs="0,0;57981,0;57981,91;0,91;0,0" o:connectangles="0,0,0,0,0" textboxrect="0,0,5798185,9144"/>
              </v:shape>
              <w10:wrap type="square" anchorx="page" anchory="page"/>
            </v:group>
          </w:pict>
        </mc:Fallback>
      </mc:AlternateContent>
    </w:r>
    <w:r w:rsidRPr="00664A4D">
      <w:rPr>
        <w:rFonts w:ascii="Garamond" w:eastAsia="Times New Roman" w:hAnsi="Garamond" w:cs="Times New Roman"/>
        <w:b/>
        <w:bCs/>
        <w:color w:val="000000"/>
        <w:sz w:val="18"/>
        <w:lang w:eastAsia="pl-PL"/>
      </w:rPr>
      <w:t>Sygnatura akt: IZP.271.1.14.2024.KA</w:t>
    </w:r>
  </w:p>
  <w:p w14:paraId="1736ABBE" w14:textId="77777777" w:rsidR="00B74467" w:rsidRDefault="00B74467" w:rsidP="006F3774">
    <w:pPr>
      <w:spacing w:after="0" w:line="240" w:lineRule="auto"/>
      <w:ind w:right="8"/>
      <w:jc w:val="center"/>
      <w:rPr>
        <w:rFonts w:ascii="Times New Roman" w:hAnsi="Times New Roman" w:cs="Times New Roman"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437A58"/>
    <w:multiLevelType w:val="hybridMultilevel"/>
    <w:tmpl w:val="8D161EA4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198499">
    <w:abstractNumId w:val="0"/>
  </w:num>
  <w:num w:numId="2" w16cid:durableId="1646011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774"/>
    <w:rsid w:val="0000646A"/>
    <w:rsid w:val="000D5E85"/>
    <w:rsid w:val="002203FE"/>
    <w:rsid w:val="00273B04"/>
    <w:rsid w:val="005401C1"/>
    <w:rsid w:val="00664A4D"/>
    <w:rsid w:val="006F3774"/>
    <w:rsid w:val="00712360"/>
    <w:rsid w:val="00747A36"/>
    <w:rsid w:val="007C772C"/>
    <w:rsid w:val="00A669AE"/>
    <w:rsid w:val="00B064E3"/>
    <w:rsid w:val="00B74467"/>
    <w:rsid w:val="00BE243F"/>
    <w:rsid w:val="00D56966"/>
    <w:rsid w:val="00D85FBB"/>
    <w:rsid w:val="00ED78E9"/>
    <w:rsid w:val="00FA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C1108"/>
  <w15:chartTrackingRefBased/>
  <w15:docId w15:val="{5213F7A8-8804-4638-8E32-11A3D9D2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F377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F37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6F377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6F377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F377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37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3774"/>
    <w:rPr>
      <w:sz w:val="20"/>
      <w:szCs w:val="20"/>
    </w:rPr>
  </w:style>
  <w:style w:type="character" w:styleId="Odwoanieprzypisudolnego">
    <w:name w:val="footnote reference"/>
    <w:basedOn w:val="Domylnaczcionkaakapitu"/>
    <w:rsid w:val="006F3774"/>
    <w:rPr>
      <w:position w:val="0"/>
      <w:vertAlign w:val="superscript"/>
    </w:rPr>
  </w:style>
  <w:style w:type="paragraph" w:styleId="Akapitzlist">
    <w:name w:val="List Paragraph"/>
    <w:basedOn w:val="Normalny"/>
    <w:uiPriority w:val="34"/>
    <w:qFormat/>
    <w:rsid w:val="00FA2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495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A K</cp:lastModifiedBy>
  <cp:revision>7</cp:revision>
  <dcterms:created xsi:type="dcterms:W3CDTF">2023-02-14T12:21:00Z</dcterms:created>
  <dcterms:modified xsi:type="dcterms:W3CDTF">2024-11-28T07:54:00Z</dcterms:modified>
</cp:coreProperties>
</file>