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07F84A24" w:rsidR="001A5F99" w:rsidRPr="004B64E4" w:rsidRDefault="001A5F99" w:rsidP="006A2B4D">
      <w:pPr>
        <w:spacing w:after="0" w:line="360" w:lineRule="auto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252726">
        <w:rPr>
          <w:rFonts w:ascii="Fira Sans" w:hAnsi="Fira Sans"/>
        </w:rPr>
        <w:t xml:space="preserve">  </w:t>
      </w:r>
      <w:r w:rsidRPr="004B64E4">
        <w:rPr>
          <w:rFonts w:ascii="Fira Sans" w:hAnsi="Fira Sans"/>
          <w:noProof/>
        </w:rPr>
        <w:t xml:space="preserve">Słupsk, dnia </w:t>
      </w:r>
      <w:r w:rsidR="00252726">
        <w:rPr>
          <w:rFonts w:ascii="Fira Sans" w:hAnsi="Fira Sans"/>
          <w:noProof/>
        </w:rPr>
        <w:t>14.12.2023 r.</w:t>
      </w:r>
    </w:p>
    <w:p w14:paraId="6BF9BF70" w14:textId="77777777" w:rsidR="001A5F99" w:rsidRPr="004B64E4" w:rsidRDefault="001A5F99" w:rsidP="006A2B4D">
      <w:pPr>
        <w:spacing w:after="0" w:line="360" w:lineRule="auto"/>
        <w:rPr>
          <w:rFonts w:ascii="Fira Sans" w:hAnsi="Fira Sans"/>
        </w:rPr>
      </w:pPr>
    </w:p>
    <w:p w14:paraId="67321675" w14:textId="77777777" w:rsidR="00657A5F" w:rsidRPr="004B64E4" w:rsidRDefault="00657A5F" w:rsidP="006A2B4D">
      <w:pPr>
        <w:spacing w:after="0" w:line="360" w:lineRule="auto"/>
        <w:rPr>
          <w:rFonts w:ascii="Fira Sans" w:hAnsi="Fira Sans"/>
        </w:rPr>
      </w:pPr>
    </w:p>
    <w:p w14:paraId="07948091" w14:textId="77777777" w:rsidR="006019C5" w:rsidRPr="004B64E4" w:rsidRDefault="00E966A7" w:rsidP="006A2B4D">
      <w:pPr>
        <w:spacing w:after="0" w:line="360" w:lineRule="auto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A2B4D">
      <w:pPr>
        <w:spacing w:after="0" w:line="360" w:lineRule="auto"/>
        <w:jc w:val="center"/>
        <w:rPr>
          <w:rFonts w:ascii="Fira Sans" w:hAnsi="Fira Sans"/>
          <w:b/>
        </w:rPr>
      </w:pPr>
    </w:p>
    <w:p w14:paraId="286306F4" w14:textId="630A75BA" w:rsidR="006019C5" w:rsidRPr="00157229" w:rsidRDefault="006019C5" w:rsidP="006A2B4D">
      <w:pPr>
        <w:spacing w:after="0" w:line="360" w:lineRule="auto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Dotyczy: </w:t>
      </w:r>
      <w:r w:rsidR="00A72271" w:rsidRPr="004B64E4">
        <w:rPr>
          <w:rFonts w:ascii="Fira Sans" w:hAnsi="Fira Sans"/>
          <w:b/>
        </w:rPr>
        <w:t xml:space="preserve">postępowania o udzielenie zamówienia </w:t>
      </w:r>
      <w:r w:rsidR="00A72271" w:rsidRPr="00157229">
        <w:rPr>
          <w:rFonts w:ascii="Fira Sans" w:hAnsi="Fira Sans"/>
          <w:b/>
        </w:rPr>
        <w:t>publicznego prowadzonego w trybie podstawowym</w:t>
      </w:r>
      <w:r w:rsidR="00DF2B96" w:rsidRPr="00157229">
        <w:rPr>
          <w:rFonts w:ascii="Fira Sans" w:hAnsi="Fira Sans"/>
          <w:b/>
        </w:rPr>
        <w:t xml:space="preserve"> bez negocjacji</w:t>
      </w:r>
      <w:r w:rsidR="00A72271" w:rsidRPr="00157229">
        <w:rPr>
          <w:rFonts w:ascii="Fira Sans" w:hAnsi="Fira Sans"/>
          <w:b/>
        </w:rPr>
        <w:t xml:space="preserve"> </w:t>
      </w:r>
      <w:r w:rsidR="001E6AB2" w:rsidRPr="00157229">
        <w:rPr>
          <w:rFonts w:ascii="Fira Sans" w:hAnsi="Fira Sans"/>
          <w:b/>
        </w:rPr>
        <w:t xml:space="preserve">pn.: </w:t>
      </w:r>
      <w:r w:rsidR="00157229" w:rsidRPr="00157229">
        <w:rPr>
          <w:rFonts w:ascii="Fira Sans" w:hAnsi="Fira Sans"/>
          <w:b/>
        </w:rPr>
        <w:t>Usługa polegająca na utrzymaniu w czystości dróg, chodników, parkingów oraz pielęgnacji terenów zielonych</w:t>
      </w:r>
      <w:r w:rsidR="001E6AB2" w:rsidRPr="00157229">
        <w:rPr>
          <w:rFonts w:ascii="Fira Sans" w:hAnsi="Fira Sans"/>
          <w:b/>
        </w:rPr>
        <w:t xml:space="preserve"> – </w:t>
      </w:r>
      <w:r w:rsidR="007E243D" w:rsidRPr="00157229">
        <w:rPr>
          <w:rFonts w:ascii="Fira Sans" w:hAnsi="Fira Sans"/>
          <w:b/>
        </w:rPr>
        <w:t>postępowanie</w:t>
      </w:r>
      <w:r w:rsidR="001E6AB2" w:rsidRPr="00157229">
        <w:rPr>
          <w:rFonts w:ascii="Fira Sans" w:hAnsi="Fira Sans"/>
          <w:b/>
        </w:rPr>
        <w:t xml:space="preserve"> nr </w:t>
      </w:r>
      <w:r w:rsidR="00157229" w:rsidRPr="00157229">
        <w:rPr>
          <w:rFonts w:ascii="Fira Sans" w:hAnsi="Fira Sans"/>
          <w:b/>
        </w:rPr>
        <w:t>114</w:t>
      </w:r>
      <w:r w:rsidR="009A24FF" w:rsidRPr="00157229">
        <w:rPr>
          <w:rFonts w:ascii="Fira Sans" w:hAnsi="Fira Sans"/>
          <w:b/>
        </w:rPr>
        <w:t>/TP</w:t>
      </w:r>
      <w:r w:rsidR="007E243D" w:rsidRPr="00157229">
        <w:rPr>
          <w:rFonts w:ascii="Fira Sans" w:hAnsi="Fira Sans"/>
          <w:b/>
        </w:rPr>
        <w:t>/</w:t>
      </w:r>
      <w:r w:rsidR="009A24FF" w:rsidRPr="00157229">
        <w:rPr>
          <w:rFonts w:ascii="Fira Sans" w:hAnsi="Fira Sans"/>
          <w:b/>
        </w:rPr>
        <w:t>202</w:t>
      </w:r>
      <w:r w:rsidR="001C27CC" w:rsidRPr="00157229">
        <w:rPr>
          <w:rFonts w:ascii="Fira Sans" w:hAnsi="Fira Sans"/>
          <w:b/>
        </w:rPr>
        <w:t>3</w:t>
      </w:r>
    </w:p>
    <w:p w14:paraId="7A0E9481" w14:textId="77777777" w:rsidR="006019C5" w:rsidRPr="00157229" w:rsidRDefault="006019C5" w:rsidP="006A2B4D">
      <w:pPr>
        <w:spacing w:after="0" w:line="360" w:lineRule="auto"/>
        <w:jc w:val="both"/>
        <w:rPr>
          <w:rFonts w:ascii="Fira Sans" w:hAnsi="Fira Sans"/>
        </w:rPr>
      </w:pPr>
    </w:p>
    <w:p w14:paraId="1C641F36" w14:textId="214F7C3D" w:rsidR="00485E2D" w:rsidRPr="00157229" w:rsidRDefault="00485E2D" w:rsidP="006A2B4D">
      <w:pPr>
        <w:numPr>
          <w:ilvl w:val="0"/>
          <w:numId w:val="34"/>
        </w:numPr>
        <w:spacing w:after="0" w:line="360" w:lineRule="auto"/>
        <w:jc w:val="both"/>
        <w:rPr>
          <w:rFonts w:ascii="Fira Sans" w:hAnsi="Fira Sans"/>
        </w:rPr>
      </w:pPr>
      <w:r w:rsidRPr="00157229">
        <w:rPr>
          <w:rFonts w:ascii="Fira Sans" w:hAnsi="Fira Sans"/>
        </w:rPr>
        <w:t xml:space="preserve">Działając w oparciu o regulację art. </w:t>
      </w:r>
      <w:r w:rsidR="009A24FF" w:rsidRPr="00157229">
        <w:rPr>
          <w:rFonts w:ascii="Fira Sans" w:hAnsi="Fira Sans"/>
        </w:rPr>
        <w:t>253</w:t>
      </w:r>
      <w:r w:rsidRPr="00157229">
        <w:rPr>
          <w:rFonts w:ascii="Fira Sans" w:hAnsi="Fira Sans"/>
        </w:rPr>
        <w:t xml:space="preserve"> ust</w:t>
      </w:r>
      <w:r w:rsidR="009A24FF" w:rsidRPr="00157229">
        <w:rPr>
          <w:rFonts w:ascii="Fira Sans" w:hAnsi="Fira Sans"/>
        </w:rPr>
        <w:t>.</w:t>
      </w:r>
      <w:r w:rsidRPr="00157229">
        <w:rPr>
          <w:rFonts w:ascii="Fira Sans" w:hAnsi="Fira Sans"/>
        </w:rPr>
        <w:t xml:space="preserve"> </w:t>
      </w:r>
      <w:r w:rsidR="009A24FF" w:rsidRPr="00157229">
        <w:rPr>
          <w:rFonts w:ascii="Fira Sans" w:hAnsi="Fira Sans"/>
        </w:rPr>
        <w:t>2</w:t>
      </w:r>
      <w:r w:rsidRPr="00157229">
        <w:rPr>
          <w:rFonts w:ascii="Fira Sans" w:hAnsi="Fira Sans"/>
        </w:rPr>
        <w:t xml:space="preserve"> </w:t>
      </w:r>
      <w:r w:rsidR="009C7221" w:rsidRPr="00157229">
        <w:rPr>
          <w:rFonts w:ascii="Fira Sans" w:hAnsi="Fira Sans"/>
        </w:rPr>
        <w:t xml:space="preserve">ustawy z dnia 11 września 2019 r. - Prawo zamówień publicznych </w:t>
      </w:r>
      <w:r w:rsidR="00341732" w:rsidRPr="00157229">
        <w:rPr>
          <w:rFonts w:ascii="Fira Sans" w:hAnsi="Fira Sans"/>
        </w:rPr>
        <w:t>(Dz. U. z 2023 r. poz. 1605</w:t>
      </w:r>
      <w:r w:rsidR="00625B09" w:rsidRPr="00157229">
        <w:rPr>
          <w:rFonts w:ascii="Fira Sans" w:hAnsi="Fira Sans"/>
        </w:rPr>
        <w:t xml:space="preserve"> </w:t>
      </w:r>
      <w:r w:rsidR="00341732" w:rsidRPr="00157229">
        <w:rPr>
          <w:rFonts w:ascii="Fira Sans" w:hAnsi="Fira Sans"/>
        </w:rPr>
        <w:t>) [zwanej</w:t>
      </w:r>
      <w:r w:rsidR="00341732" w:rsidRPr="00D95F50">
        <w:rPr>
          <w:rFonts w:ascii="Fira Sans" w:hAnsi="Fira Sans"/>
        </w:rPr>
        <w:t xml:space="preserve"> dalej także „</w:t>
      </w:r>
      <w:r w:rsidR="00341732" w:rsidRPr="00157229">
        <w:rPr>
          <w:rFonts w:ascii="Fira Sans" w:hAnsi="Fira Sans"/>
        </w:rPr>
        <w:t>PZP”].</w:t>
      </w:r>
      <w:r w:rsidR="009C7221" w:rsidRPr="00157229">
        <w:rPr>
          <w:rFonts w:ascii="Fira Sans" w:hAnsi="Fira Sans"/>
        </w:rPr>
        <w:t xml:space="preserve"> </w:t>
      </w:r>
      <w:r w:rsidRPr="00157229">
        <w:rPr>
          <w:rFonts w:ascii="Fira Sans" w:hAnsi="Fira Sans"/>
        </w:rPr>
        <w:t>Zamawiający zawiadamia, że w przedmiotowym postępowaniu prowadzonym w</w:t>
      </w:r>
      <w:r w:rsidR="00341732" w:rsidRPr="00157229">
        <w:rPr>
          <w:rFonts w:ascii="Fira Sans" w:hAnsi="Fira Sans"/>
        </w:rPr>
        <w:t> </w:t>
      </w:r>
      <w:r w:rsidRPr="00157229">
        <w:rPr>
          <w:rFonts w:ascii="Fira Sans" w:hAnsi="Fira Sans"/>
        </w:rPr>
        <w:t xml:space="preserve">trybie </w:t>
      </w:r>
      <w:r w:rsidR="00FD35EF" w:rsidRPr="00157229">
        <w:rPr>
          <w:rFonts w:ascii="Fira Sans" w:hAnsi="Fira Sans"/>
        </w:rPr>
        <w:t>podstawowym</w:t>
      </w:r>
      <w:r w:rsidR="00157229">
        <w:rPr>
          <w:rFonts w:ascii="Fira Sans" w:hAnsi="Fira Sans"/>
        </w:rPr>
        <w:t xml:space="preserve"> bez negocjacji</w:t>
      </w:r>
      <w:r w:rsidRPr="00157229">
        <w:rPr>
          <w:rFonts w:ascii="Fira Sans" w:hAnsi="Fira Sans"/>
        </w:rPr>
        <w:t xml:space="preserve"> jako najkorzystniej</w:t>
      </w:r>
      <w:r w:rsidR="00556004" w:rsidRPr="00157229">
        <w:rPr>
          <w:rFonts w:ascii="Fira Sans" w:hAnsi="Fira Sans"/>
        </w:rPr>
        <w:t>szą</w:t>
      </w:r>
      <w:r w:rsidRPr="00157229">
        <w:rPr>
          <w:rFonts w:ascii="Fira Sans" w:hAnsi="Fira Sans"/>
        </w:rPr>
        <w:t xml:space="preserve"> wybrano ofert</w:t>
      </w:r>
      <w:r w:rsidR="00556004" w:rsidRPr="00157229">
        <w:rPr>
          <w:rFonts w:ascii="Fira Sans" w:hAnsi="Fira Sans"/>
        </w:rPr>
        <w:t>ę</w:t>
      </w:r>
      <w:r w:rsidRPr="00157229">
        <w:rPr>
          <w:rFonts w:ascii="Fira Sans" w:hAnsi="Fira Sans"/>
        </w:rPr>
        <w:t>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1985"/>
        <w:gridCol w:w="1388"/>
      </w:tblGrid>
      <w:tr w:rsidR="00157229" w:rsidRPr="00157229" w14:paraId="45F07484" w14:textId="77777777" w:rsidTr="00D012CF">
        <w:trPr>
          <w:trHeight w:val="11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099A" w14:textId="77777777" w:rsidR="00157229" w:rsidRPr="00157229" w:rsidRDefault="00157229" w:rsidP="006A2B4D">
            <w:pPr>
              <w:spacing w:after="0" w:line="360" w:lineRule="auto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57229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4C42" w14:textId="77777777" w:rsidR="00157229" w:rsidRPr="00157229" w:rsidRDefault="00157229" w:rsidP="006A2B4D">
            <w:p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57229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157229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6EB8" w14:textId="77777777" w:rsidR="00157229" w:rsidRPr="00157229" w:rsidRDefault="00157229" w:rsidP="006A2B4D">
            <w:pPr>
              <w:spacing w:after="0" w:line="360" w:lineRule="auto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57229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157229" w:rsidRPr="00157229" w14:paraId="76B08018" w14:textId="77777777" w:rsidTr="00D012CF">
        <w:trPr>
          <w:trHeight w:val="23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678" w14:textId="77777777" w:rsidR="00157229" w:rsidRPr="00157229" w:rsidRDefault="00157229" w:rsidP="006A2B4D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t>JANTAR 2 Sp. z o.o. – lider, OGRODY Sp. z o.o.</w:t>
            </w:r>
          </w:p>
          <w:p w14:paraId="4974AD41" w14:textId="77777777" w:rsidR="00157229" w:rsidRPr="00157229" w:rsidRDefault="00157229" w:rsidP="006A2B4D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t>76-200 Słupsk, ul. Zygmunta Augusta 71</w:t>
            </w:r>
          </w:p>
          <w:p w14:paraId="1C277147" w14:textId="77777777" w:rsidR="00157229" w:rsidRPr="00157229" w:rsidRDefault="00157229" w:rsidP="006A2B4D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t>NIP 839-26-57-011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8264" w14:textId="77777777" w:rsidR="00157229" w:rsidRPr="00157229" w:rsidRDefault="00157229" w:rsidP="006A2B4D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8BF" w14:textId="77777777" w:rsidR="00157229" w:rsidRPr="00157229" w:rsidRDefault="00157229" w:rsidP="006A2B4D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</w:tbl>
    <w:p w14:paraId="6D23A2C6" w14:textId="77777777" w:rsidR="001A5F99" w:rsidRPr="004B64E4" w:rsidRDefault="001A5F99" w:rsidP="006A2B4D">
      <w:pPr>
        <w:spacing w:after="0" w:line="360" w:lineRule="auto"/>
        <w:rPr>
          <w:rFonts w:ascii="Fira Sans" w:hAnsi="Fira Sans"/>
          <w:b/>
        </w:rPr>
      </w:pPr>
    </w:p>
    <w:p w14:paraId="0B2884DD" w14:textId="77777777" w:rsidR="001A5F99" w:rsidRPr="004B64E4" w:rsidRDefault="001A5F99" w:rsidP="006A2B4D">
      <w:pPr>
        <w:spacing w:after="0" w:line="360" w:lineRule="auto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6CE7E574" w:rsidR="001A5F99" w:rsidRPr="004B64E4" w:rsidRDefault="001A5F99" w:rsidP="006A2B4D">
      <w:pPr>
        <w:spacing w:after="0" w:line="360" w:lineRule="auto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Oferty odpowiadają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A2B4D">
      <w:pPr>
        <w:spacing w:after="0" w:line="360" w:lineRule="auto"/>
        <w:jc w:val="both"/>
        <w:rPr>
          <w:rFonts w:ascii="Fira Sans" w:hAnsi="Fira Sans"/>
          <w:b/>
        </w:rPr>
      </w:pPr>
    </w:p>
    <w:p w14:paraId="0143EA9A" w14:textId="542885B9" w:rsidR="001A5F99" w:rsidRPr="004B64E4" w:rsidRDefault="001A5F99" w:rsidP="006A2B4D">
      <w:pPr>
        <w:spacing w:after="0" w:line="360" w:lineRule="auto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Wykonawcy, którzy złożyli oferty: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1985"/>
        <w:gridCol w:w="1388"/>
      </w:tblGrid>
      <w:tr w:rsidR="00157229" w:rsidRPr="00157229" w14:paraId="0E704F45" w14:textId="77777777" w:rsidTr="00D012CF">
        <w:trPr>
          <w:trHeight w:val="11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D31A" w14:textId="77777777" w:rsidR="00157229" w:rsidRPr="00157229" w:rsidRDefault="00157229" w:rsidP="006A2B4D">
            <w:pPr>
              <w:spacing w:after="0" w:line="360" w:lineRule="auto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57229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43F8" w14:textId="77777777" w:rsidR="00157229" w:rsidRPr="00157229" w:rsidRDefault="00157229" w:rsidP="006A2B4D">
            <w:p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57229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157229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4B6D" w14:textId="77777777" w:rsidR="00157229" w:rsidRPr="00157229" w:rsidRDefault="00157229" w:rsidP="006A2B4D">
            <w:pPr>
              <w:spacing w:after="0" w:line="360" w:lineRule="auto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57229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157229" w:rsidRPr="00157229" w14:paraId="0D0090EF" w14:textId="77777777" w:rsidTr="00D012CF">
        <w:trPr>
          <w:trHeight w:val="23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C62A" w14:textId="77777777" w:rsidR="00157229" w:rsidRPr="00157229" w:rsidRDefault="00157229" w:rsidP="006A2B4D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t>JANTAR 2 Sp. z o.o. – lider, OGRODY Sp. z o.o.</w:t>
            </w:r>
          </w:p>
          <w:p w14:paraId="10C7E04C" w14:textId="77777777" w:rsidR="00157229" w:rsidRPr="00157229" w:rsidRDefault="00157229" w:rsidP="006A2B4D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t>76-200 Słupsk, ul. Zygmunta Augusta 71</w:t>
            </w:r>
          </w:p>
          <w:p w14:paraId="5EF48F6F" w14:textId="77777777" w:rsidR="00157229" w:rsidRPr="00157229" w:rsidRDefault="00157229" w:rsidP="006A2B4D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t>NIP 839-26-57-011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8EA2" w14:textId="77777777" w:rsidR="00157229" w:rsidRPr="00157229" w:rsidRDefault="00157229" w:rsidP="006A2B4D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B99D" w14:textId="77777777" w:rsidR="00157229" w:rsidRPr="00157229" w:rsidRDefault="00157229" w:rsidP="006A2B4D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252726" w:rsidRPr="00157229" w14:paraId="0CAE20EE" w14:textId="77777777" w:rsidTr="00D012CF">
        <w:trPr>
          <w:trHeight w:val="23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C95" w14:textId="77777777" w:rsidR="00252726" w:rsidRPr="00157229" w:rsidRDefault="00252726" w:rsidP="006A2B4D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t>ECO-PLAN SPÓŁKA AKCYJNA</w:t>
            </w:r>
          </w:p>
          <w:p w14:paraId="3DE94CF7" w14:textId="77777777" w:rsidR="00252726" w:rsidRPr="00157229" w:rsidRDefault="00252726" w:rsidP="006A2B4D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lastRenderedPageBreak/>
              <w:t>76-200 SŁUPSK, UL. PRZEMYSŁOWA 35B</w:t>
            </w:r>
          </w:p>
          <w:p w14:paraId="3A3A7B98" w14:textId="77777777" w:rsidR="00252726" w:rsidRPr="00157229" w:rsidRDefault="00252726" w:rsidP="006A2B4D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157229">
              <w:rPr>
                <w:rFonts w:ascii="Fira Sans" w:eastAsia="Times New Roman" w:hAnsi="Fira Sans"/>
                <w:lang w:eastAsia="pl-PL"/>
              </w:rPr>
              <w:t>NIP 8393171322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437" w14:textId="66BC4755" w:rsidR="00252726" w:rsidRPr="00157229" w:rsidRDefault="00252726" w:rsidP="006A2B4D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CA0288">
              <w:rPr>
                <w:rFonts w:ascii="Fira Sans" w:hAnsi="Fira Sans"/>
              </w:rPr>
              <w:lastRenderedPageBreak/>
              <w:t>99,62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58D" w14:textId="6009829C" w:rsidR="00252726" w:rsidRPr="00157229" w:rsidRDefault="00252726" w:rsidP="006A2B4D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CA0288">
              <w:rPr>
                <w:rFonts w:ascii="Fira Sans" w:hAnsi="Fira Sans"/>
              </w:rPr>
              <w:t>99,62</w:t>
            </w:r>
          </w:p>
        </w:tc>
      </w:tr>
    </w:tbl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31AD377" w14:textId="77777777" w:rsidR="009F2DF8" w:rsidRPr="004B64E4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57229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2726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84B93"/>
    <w:rsid w:val="006A141D"/>
    <w:rsid w:val="006A2B4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1348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Alicja Detlaf</cp:lastModifiedBy>
  <cp:revision>12</cp:revision>
  <cp:lastPrinted>2013-05-14T11:38:00Z</cp:lastPrinted>
  <dcterms:created xsi:type="dcterms:W3CDTF">2023-01-10T11:40:00Z</dcterms:created>
  <dcterms:modified xsi:type="dcterms:W3CDTF">2023-12-14T09:16:00Z</dcterms:modified>
</cp:coreProperties>
</file>