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9A" w:rsidRPr="006B1030" w:rsidRDefault="0002209A" w:rsidP="0002209A">
      <w:pPr>
        <w:spacing w:after="0"/>
        <w:contextualSpacing/>
        <w:rPr>
          <w:rFonts w:ascii="Arial" w:hAnsi="Arial" w:cs="Arial"/>
          <w:b/>
        </w:rPr>
      </w:pPr>
      <w:r w:rsidRPr="006B1030">
        <w:rPr>
          <w:rFonts w:ascii="Arial" w:hAnsi="Arial" w:cs="Arial"/>
        </w:rPr>
        <w:t xml:space="preserve">Pełna nazwa Zamawiającego: </w:t>
      </w:r>
      <w:r w:rsidRPr="006B1030">
        <w:rPr>
          <w:rFonts w:ascii="Arial" w:hAnsi="Arial" w:cs="Arial"/>
          <w:b/>
        </w:rPr>
        <w:t>32 Wojskowy Oddział Gospodarczy w Zamościu</w:t>
      </w:r>
    </w:p>
    <w:p w:rsidR="0002209A" w:rsidRPr="006B1030" w:rsidRDefault="0002209A" w:rsidP="0002209A">
      <w:pPr>
        <w:spacing w:after="0"/>
        <w:rPr>
          <w:rFonts w:ascii="Arial" w:hAnsi="Arial" w:cs="Arial"/>
        </w:rPr>
      </w:pPr>
      <w:r w:rsidRPr="006B1030">
        <w:rPr>
          <w:rFonts w:ascii="Arial" w:hAnsi="Arial" w:cs="Arial"/>
          <w:b/>
        </w:rPr>
        <w:t>Adres:</w:t>
      </w:r>
      <w:r w:rsidRPr="006B1030">
        <w:rPr>
          <w:rFonts w:ascii="Arial" w:hAnsi="Arial" w:cs="Arial"/>
        </w:rPr>
        <w:t xml:space="preserve"> ul. Wojska Polskiego 2F, 22 – 400 Zamość </w:t>
      </w:r>
      <w:r>
        <w:rPr>
          <w:rFonts w:ascii="Arial" w:hAnsi="Arial" w:cs="Arial"/>
        </w:rPr>
        <w:t xml:space="preserve"> </w:t>
      </w:r>
    </w:p>
    <w:p w:rsidR="0002209A" w:rsidRPr="006B1030" w:rsidRDefault="0002209A" w:rsidP="0002209A">
      <w:pPr>
        <w:spacing w:after="0"/>
        <w:rPr>
          <w:rFonts w:ascii="Arial" w:hAnsi="Arial" w:cs="Arial"/>
        </w:rPr>
      </w:pPr>
      <w:r w:rsidRPr="006B1030">
        <w:rPr>
          <w:rFonts w:ascii="Arial" w:hAnsi="Arial" w:cs="Arial"/>
          <w:b/>
        </w:rPr>
        <w:t>Adres strony internetow</w:t>
      </w:r>
      <w:r w:rsidRPr="00CE7B4C">
        <w:rPr>
          <w:rFonts w:ascii="Arial" w:hAnsi="Arial" w:cs="Arial"/>
        </w:rPr>
        <w:t xml:space="preserve">ej: </w:t>
      </w:r>
      <w:hyperlink r:id="rId9" w:history="1">
        <w:r w:rsidRPr="00CE7B4C">
          <w:rPr>
            <w:rStyle w:val="Hipercze"/>
            <w:rFonts w:ascii="Arial" w:hAnsi="Arial" w:cs="Arial"/>
            <w:color w:val="auto"/>
          </w:rPr>
          <w:t>www.32wog.wp.mil.pl</w:t>
        </w:r>
      </w:hyperlink>
    </w:p>
    <w:p w:rsidR="0002209A" w:rsidRPr="00E37CAC" w:rsidRDefault="008E1E91" w:rsidP="0002209A">
      <w:pPr>
        <w:contextualSpacing/>
        <w:jc w:val="both"/>
        <w:rPr>
          <w:rFonts w:ascii="Arial" w:hAnsi="Arial" w:cs="Arial"/>
        </w:rPr>
      </w:pPr>
      <w:hyperlink r:id="rId10" w:history="1">
        <w:r w:rsidR="0002209A" w:rsidRPr="00E37CAC">
          <w:rPr>
            <w:rFonts w:ascii="Arial" w:hAnsi="Arial" w:cs="Arial"/>
            <w:b/>
            <w:color w:val="0000FF" w:themeColor="hyperlink"/>
            <w:u w:val="single"/>
          </w:rPr>
          <w:t>https://platformazakupowa.pl/pn/32wog</w:t>
        </w:r>
      </w:hyperlink>
      <w:r w:rsidR="0002209A" w:rsidRPr="00E37CAC">
        <w:rPr>
          <w:rFonts w:ascii="Arial" w:hAnsi="Arial" w:cs="Arial"/>
          <w:b/>
        </w:rPr>
        <w:t xml:space="preserve"> </w:t>
      </w:r>
    </w:p>
    <w:p w:rsidR="0002209A" w:rsidRPr="006B1030" w:rsidRDefault="0002209A" w:rsidP="0002209A">
      <w:pPr>
        <w:spacing w:after="0"/>
        <w:rPr>
          <w:rFonts w:ascii="Arial" w:hAnsi="Arial" w:cs="Arial"/>
          <w:b/>
        </w:rPr>
      </w:pPr>
      <w:r w:rsidRPr="006B1030">
        <w:rPr>
          <w:rFonts w:ascii="Arial" w:hAnsi="Arial" w:cs="Arial"/>
          <w:b/>
          <w:u w:val="single"/>
        </w:rPr>
        <w:t>NIP:</w:t>
      </w:r>
      <w:r w:rsidRPr="006B1030">
        <w:rPr>
          <w:rFonts w:ascii="Arial" w:hAnsi="Arial" w:cs="Arial"/>
        </w:rPr>
        <w:t xml:space="preserve"> </w:t>
      </w:r>
      <w:r w:rsidRPr="006B1030">
        <w:rPr>
          <w:rFonts w:ascii="Arial" w:hAnsi="Arial" w:cs="Arial"/>
          <w:b/>
        </w:rPr>
        <w:t>922-304-63-57</w:t>
      </w:r>
    </w:p>
    <w:p w:rsidR="0002209A" w:rsidRPr="006B1030" w:rsidRDefault="0002209A" w:rsidP="0002209A">
      <w:pPr>
        <w:spacing w:after="0"/>
        <w:rPr>
          <w:rFonts w:ascii="Arial" w:hAnsi="Arial" w:cs="Arial"/>
        </w:rPr>
      </w:pPr>
      <w:r w:rsidRPr="006B1030">
        <w:rPr>
          <w:rFonts w:ascii="Arial" w:hAnsi="Arial" w:cs="Arial"/>
        </w:rPr>
        <w:t xml:space="preserve">Telefon : </w:t>
      </w:r>
      <w:r>
        <w:rPr>
          <w:rFonts w:ascii="Arial" w:hAnsi="Arial" w:cs="Arial"/>
          <w:b/>
        </w:rPr>
        <w:t>261 181 387</w:t>
      </w:r>
    </w:p>
    <w:p w:rsidR="0002209A" w:rsidRPr="006B1030" w:rsidRDefault="0002209A" w:rsidP="0002209A">
      <w:pPr>
        <w:spacing w:after="0"/>
        <w:rPr>
          <w:rFonts w:ascii="Arial" w:hAnsi="Arial" w:cs="Arial"/>
        </w:rPr>
      </w:pPr>
      <w:r w:rsidRPr="006B1030">
        <w:rPr>
          <w:rFonts w:ascii="Arial" w:hAnsi="Arial" w:cs="Arial"/>
          <w:b/>
        </w:rPr>
        <w:t>E-ma</w:t>
      </w:r>
      <w:r w:rsidRPr="0002209A">
        <w:rPr>
          <w:rFonts w:ascii="Arial" w:hAnsi="Arial" w:cs="Arial"/>
          <w:b/>
        </w:rPr>
        <w:t>il</w:t>
      </w:r>
      <w:r w:rsidRPr="0002209A">
        <w:rPr>
          <w:rFonts w:ascii="Arial" w:hAnsi="Arial" w:cs="Arial"/>
        </w:rPr>
        <w:t xml:space="preserve">: </w:t>
      </w:r>
      <w:hyperlink r:id="rId11" w:history="1">
        <w:r w:rsidRPr="0002209A">
          <w:rPr>
            <w:rStyle w:val="Hipercze"/>
            <w:rFonts w:ascii="Arial" w:hAnsi="Arial" w:cs="Arial"/>
            <w:color w:val="auto"/>
          </w:rPr>
          <w:t>32wog.zampub@ron.mil.pl</w:t>
        </w:r>
      </w:hyperlink>
    </w:p>
    <w:p w:rsidR="0002209A" w:rsidRPr="006B1030" w:rsidRDefault="0002209A" w:rsidP="0002209A">
      <w:pPr>
        <w:contextualSpacing/>
        <w:rPr>
          <w:rFonts w:ascii="Arial" w:hAnsi="Arial" w:cs="Arial"/>
          <w:b/>
          <w:u w:val="single"/>
        </w:rPr>
      </w:pPr>
      <w:r w:rsidRPr="006B1030">
        <w:rPr>
          <w:rFonts w:ascii="Arial" w:hAnsi="Arial" w:cs="Arial"/>
          <w:b/>
          <w:u w:val="single"/>
        </w:rPr>
        <w:t>Godziny pracy 32 Wojskowego Oddziału Gospodarczego w Zamościu:</w:t>
      </w:r>
    </w:p>
    <w:p w:rsidR="0002209A" w:rsidRPr="006B1030" w:rsidRDefault="0002209A" w:rsidP="0002209A">
      <w:pPr>
        <w:spacing w:after="0"/>
        <w:ind w:firstLine="708"/>
        <w:rPr>
          <w:rFonts w:ascii="Arial" w:hAnsi="Arial" w:cs="Arial"/>
        </w:rPr>
      </w:pPr>
      <w:r w:rsidRPr="006B1030">
        <w:rPr>
          <w:rFonts w:ascii="Arial" w:hAnsi="Arial" w:cs="Arial"/>
        </w:rPr>
        <w:t>- od poniedziałku do czwartku w godz.:  7:00 – 15:30</w:t>
      </w:r>
    </w:p>
    <w:p w:rsidR="0002209A" w:rsidRDefault="0002209A" w:rsidP="0002209A">
      <w:pPr>
        <w:spacing w:after="0"/>
        <w:ind w:firstLine="708"/>
        <w:rPr>
          <w:rFonts w:ascii="Arial" w:hAnsi="Arial" w:cs="Arial"/>
        </w:rPr>
      </w:pPr>
      <w:r w:rsidRPr="006B1030">
        <w:rPr>
          <w:rFonts w:ascii="Arial" w:hAnsi="Arial" w:cs="Arial"/>
        </w:rPr>
        <w:t xml:space="preserve">- w piątek w godz.: 7:00 – 13:00 </w:t>
      </w:r>
    </w:p>
    <w:p w:rsidR="00CB5D3E" w:rsidRDefault="00CB5D3E" w:rsidP="0002209A">
      <w:pPr>
        <w:overflowPunct w:val="0"/>
        <w:autoSpaceDE w:val="0"/>
        <w:autoSpaceDN w:val="0"/>
        <w:adjustRightInd w:val="0"/>
        <w:spacing w:after="0" w:line="240" w:lineRule="auto"/>
        <w:jc w:val="center"/>
        <w:textAlignment w:val="baseline"/>
        <w:rPr>
          <w:rFonts w:ascii="Arial" w:eastAsia="Times New Roman" w:hAnsi="Arial" w:cs="Arial"/>
          <w:b/>
          <w:bCs/>
          <w:sz w:val="26"/>
          <w:szCs w:val="26"/>
          <w:lang w:eastAsia="pl-PL"/>
        </w:rPr>
      </w:pPr>
    </w:p>
    <w:p w:rsidR="0002209A" w:rsidRDefault="0002209A" w:rsidP="0002209A">
      <w:pPr>
        <w:overflowPunct w:val="0"/>
        <w:autoSpaceDE w:val="0"/>
        <w:autoSpaceDN w:val="0"/>
        <w:adjustRightInd w:val="0"/>
        <w:spacing w:after="0" w:line="240" w:lineRule="auto"/>
        <w:jc w:val="center"/>
        <w:textAlignment w:val="baseline"/>
        <w:rPr>
          <w:rFonts w:ascii="Arial" w:eastAsia="Times New Roman" w:hAnsi="Arial" w:cs="Arial"/>
          <w:b/>
          <w:bCs/>
          <w:sz w:val="26"/>
          <w:szCs w:val="26"/>
          <w:lang w:eastAsia="pl-PL"/>
        </w:rPr>
      </w:pPr>
      <w:r w:rsidRPr="005708CF">
        <w:rPr>
          <w:rFonts w:ascii="Arial" w:eastAsia="Times New Roman" w:hAnsi="Arial" w:cs="Arial"/>
          <w:b/>
          <w:bCs/>
          <w:sz w:val="26"/>
          <w:szCs w:val="26"/>
          <w:lang w:eastAsia="pl-PL"/>
        </w:rPr>
        <w:t>ZAPYTANIE</w:t>
      </w:r>
      <w:r w:rsidRPr="005708CF">
        <w:rPr>
          <w:rFonts w:ascii="Arial" w:eastAsia="Times New Roman" w:hAnsi="Arial" w:cs="Arial"/>
          <w:b/>
          <w:sz w:val="26"/>
          <w:szCs w:val="26"/>
          <w:lang w:eastAsia="pl-PL"/>
        </w:rPr>
        <w:t xml:space="preserve"> </w:t>
      </w:r>
      <w:r w:rsidRPr="005708CF">
        <w:rPr>
          <w:rFonts w:ascii="Arial" w:eastAsia="Times New Roman" w:hAnsi="Arial" w:cs="Arial"/>
          <w:b/>
          <w:bCs/>
          <w:sz w:val="26"/>
          <w:szCs w:val="26"/>
          <w:lang w:eastAsia="pl-PL"/>
        </w:rPr>
        <w:t>OFERTOWE</w:t>
      </w:r>
    </w:p>
    <w:p w:rsidR="00241AC5" w:rsidRPr="005708CF" w:rsidRDefault="00241AC5" w:rsidP="0002209A">
      <w:pPr>
        <w:overflowPunct w:val="0"/>
        <w:autoSpaceDE w:val="0"/>
        <w:autoSpaceDN w:val="0"/>
        <w:adjustRightInd w:val="0"/>
        <w:spacing w:after="0" w:line="240" w:lineRule="auto"/>
        <w:jc w:val="center"/>
        <w:textAlignment w:val="baseline"/>
        <w:rPr>
          <w:rFonts w:ascii="Arial" w:eastAsia="Times New Roman" w:hAnsi="Arial" w:cs="Arial"/>
          <w:b/>
          <w:bCs/>
          <w:sz w:val="26"/>
          <w:szCs w:val="26"/>
          <w:lang w:eastAsia="pl-PL"/>
        </w:rPr>
      </w:pPr>
    </w:p>
    <w:p w:rsidR="007E6DF2" w:rsidRPr="00B41C49" w:rsidRDefault="00B41C49" w:rsidP="00B41C49">
      <w:pPr>
        <w:spacing w:after="0"/>
        <w:jc w:val="both"/>
        <w:rPr>
          <w:rFonts w:ascii="Arial" w:hAnsi="Arial" w:cs="Arial"/>
          <w:b/>
        </w:rPr>
      </w:pPr>
      <w:r>
        <w:rPr>
          <w:rFonts w:ascii="Arial" w:hAnsi="Arial" w:cs="Arial"/>
          <w:b/>
          <w:sz w:val="24"/>
          <w:szCs w:val="24"/>
        </w:rPr>
        <w:t>Dostawa farb, lakierów i mastyksów w zakresie 2 części</w:t>
      </w:r>
      <w:r w:rsidRPr="006F2D0D">
        <w:rPr>
          <w:rFonts w:ascii="Arial" w:eastAsia="Calibri" w:hAnsi="Arial" w:cs="Arial"/>
          <w:b/>
          <w:sz w:val="24"/>
          <w:szCs w:val="24"/>
        </w:rPr>
        <w:t>.</w:t>
      </w:r>
      <w:r w:rsidRPr="00C6145A">
        <w:rPr>
          <w:rFonts w:ascii="Arial" w:eastAsia="Calibri" w:hAnsi="Arial" w:cs="Arial"/>
          <w:b/>
          <w:sz w:val="24"/>
          <w:szCs w:val="24"/>
        </w:rPr>
        <w:t xml:space="preserve"> </w:t>
      </w:r>
      <w:r>
        <w:rPr>
          <w:rFonts w:ascii="Arial" w:hAnsi="Arial" w:cs="Arial"/>
          <w:b/>
          <w:sz w:val="24"/>
          <w:szCs w:val="24"/>
          <w:lang w:eastAsia="ar-SA"/>
        </w:rPr>
        <w:t>Nr sprawy ZP/ZO/19/2021</w:t>
      </w:r>
    </w:p>
    <w:p w:rsidR="007E6DF2" w:rsidRPr="00B41C49" w:rsidRDefault="0002209A" w:rsidP="00B41C49">
      <w:pPr>
        <w:spacing w:after="0"/>
        <w:jc w:val="both"/>
        <w:rPr>
          <w:rFonts w:ascii="Arial" w:hAnsi="Arial" w:cs="Arial"/>
          <w:b/>
        </w:rPr>
      </w:pPr>
      <w:r w:rsidRPr="00231D3D">
        <w:rPr>
          <w:rFonts w:ascii="Arial" w:hAnsi="Arial" w:cs="Arial"/>
          <w:i/>
        </w:rPr>
        <w:t>32 Wojskowy Oddział Gospodarczy , 22 - 400  Zamość, ul. Wojska Polskiego 2F</w:t>
      </w:r>
      <w:r w:rsidRPr="00231D3D">
        <w:rPr>
          <w:rFonts w:ascii="Arial" w:eastAsia="Times New Roman" w:hAnsi="Arial" w:cs="Arial"/>
          <w:i/>
          <w:color w:val="000000"/>
          <w:sz w:val="24"/>
          <w:szCs w:val="24"/>
          <w:lang w:eastAsia="pl-PL"/>
        </w:rPr>
        <w:t xml:space="preserve"> , działając </w:t>
      </w:r>
      <w:r w:rsidR="009E218C">
        <w:rPr>
          <w:rFonts w:ascii="Arial" w:eastAsia="Times New Roman" w:hAnsi="Arial" w:cs="Arial"/>
          <w:i/>
          <w:color w:val="000000"/>
          <w:sz w:val="24"/>
          <w:szCs w:val="24"/>
          <w:lang w:eastAsia="pl-PL"/>
        </w:rPr>
        <w:br/>
      </w:r>
      <w:r w:rsidRPr="00231D3D">
        <w:rPr>
          <w:rFonts w:ascii="Arial" w:eastAsia="Times New Roman" w:hAnsi="Arial" w:cs="Arial"/>
          <w:i/>
          <w:color w:val="000000"/>
          <w:sz w:val="24"/>
          <w:szCs w:val="24"/>
          <w:lang w:eastAsia="pl-PL"/>
        </w:rPr>
        <w:t>w oparciu o zapisy regulaminu dotyczącego udzielenia zamówień o wartości</w:t>
      </w:r>
      <w:r w:rsidRPr="00231D3D">
        <w:rPr>
          <w:rFonts w:ascii="Arial" w:eastAsia="Times New Roman" w:hAnsi="Arial" w:cs="Arial"/>
          <w:i/>
          <w:lang w:eastAsia="pl-PL"/>
        </w:rPr>
        <w:t xml:space="preserve"> nie przekraczającej 130 000, 00 zł netto,  </w:t>
      </w:r>
      <w:r w:rsidR="009E1FE5" w:rsidRPr="00231D3D">
        <w:rPr>
          <w:rFonts w:ascii="Arial" w:eastAsia="Times New Roman" w:hAnsi="Arial" w:cs="Arial"/>
          <w:i/>
          <w:lang w:eastAsia="pl-PL"/>
        </w:rPr>
        <w:t>zaprasza do złożenia oferty na</w:t>
      </w:r>
      <w:r w:rsidR="009E1FE5">
        <w:rPr>
          <w:rFonts w:ascii="Arial" w:eastAsia="Times New Roman" w:hAnsi="Arial" w:cs="Arial"/>
          <w:lang w:eastAsia="pl-PL"/>
        </w:rPr>
        <w:t xml:space="preserve"> </w:t>
      </w:r>
      <w:r w:rsidR="007E6DF2" w:rsidRPr="007E6DF2">
        <w:rPr>
          <w:rFonts w:ascii="Arial" w:eastAsia="Times New Roman" w:hAnsi="Arial" w:cs="Arial"/>
          <w:b/>
          <w:lang w:eastAsia="pl-PL"/>
        </w:rPr>
        <w:t>d</w:t>
      </w:r>
      <w:r w:rsidR="00B41C49">
        <w:rPr>
          <w:rFonts w:ascii="Arial" w:hAnsi="Arial" w:cs="Arial"/>
          <w:b/>
        </w:rPr>
        <w:t xml:space="preserve">ostawę </w:t>
      </w:r>
      <w:r w:rsidR="00B41C49">
        <w:rPr>
          <w:rFonts w:ascii="Arial" w:hAnsi="Arial" w:cs="Arial"/>
          <w:b/>
          <w:sz w:val="24"/>
          <w:szCs w:val="24"/>
        </w:rPr>
        <w:t>farb, lakierów i mastyksów w zakresie 2 części</w:t>
      </w:r>
      <w:r w:rsidR="00B41C49" w:rsidRPr="006F2D0D">
        <w:rPr>
          <w:rFonts w:ascii="Arial" w:eastAsia="Calibri" w:hAnsi="Arial" w:cs="Arial"/>
          <w:b/>
          <w:sz w:val="24"/>
          <w:szCs w:val="24"/>
        </w:rPr>
        <w:t>.</w:t>
      </w:r>
    </w:p>
    <w:p w:rsidR="0002209A" w:rsidRDefault="0002209A" w:rsidP="00A6113F">
      <w:pPr>
        <w:spacing w:after="0"/>
        <w:jc w:val="both"/>
        <w:rPr>
          <w:rFonts w:ascii="Arial" w:hAnsi="Arial" w:cs="Arial"/>
          <w:b/>
          <w:i/>
        </w:rPr>
      </w:pPr>
    </w:p>
    <w:p w:rsidR="00BC7563" w:rsidRPr="00BC7563" w:rsidRDefault="00BC7563" w:rsidP="00BC7563">
      <w:pPr>
        <w:jc w:val="center"/>
        <w:rPr>
          <w:rFonts w:ascii="Arial" w:hAnsi="Arial" w:cs="Arial"/>
          <w:b/>
        </w:rPr>
      </w:pPr>
      <w:r w:rsidRPr="002C10A0">
        <w:rPr>
          <w:rFonts w:ascii="Arial" w:hAnsi="Arial" w:cs="Arial"/>
          <w:b/>
        </w:rPr>
        <w:t>Korzystanie z platformy zakupowej przez Wykonawcę jest bezpłatne</w:t>
      </w:r>
      <w:r>
        <w:rPr>
          <w:rFonts w:ascii="Arial" w:hAnsi="Arial" w:cs="Arial"/>
          <w:b/>
        </w:rPr>
        <w:t>.</w:t>
      </w:r>
    </w:p>
    <w:p w:rsidR="009E1FE5" w:rsidRPr="00DF4C92" w:rsidRDefault="009E1FE5" w:rsidP="009E1FE5">
      <w:pPr>
        <w:spacing w:after="0" w:line="240" w:lineRule="auto"/>
        <w:contextualSpacing/>
        <w:jc w:val="both"/>
        <w:rPr>
          <w:rFonts w:ascii="Arial" w:eastAsia="Times New Roman" w:hAnsi="Arial" w:cs="Arial"/>
          <w:lang w:eastAsia="pl-PL"/>
        </w:rPr>
      </w:pPr>
      <w:r w:rsidRPr="006837B6">
        <w:rPr>
          <w:rFonts w:ascii="Arial" w:eastAsia="Times New Roman" w:hAnsi="Arial" w:cs="Arial"/>
          <w:b/>
          <w:lang w:eastAsia="pl-PL"/>
        </w:rPr>
        <w:t>Wstęp OBCOKRAJOWCÓW do obiektów wojskowych może być realizowany</w:t>
      </w:r>
      <w:r w:rsidRPr="006837B6">
        <w:rPr>
          <w:rFonts w:ascii="Arial" w:eastAsia="Times New Roman" w:hAnsi="Arial" w:cs="Arial"/>
          <w:b/>
          <w:bCs/>
          <w:lang w:eastAsia="pl-PL"/>
        </w:rPr>
        <w:t xml:space="preserve"> </w:t>
      </w:r>
      <w:r w:rsidRPr="006837B6">
        <w:rPr>
          <w:rFonts w:ascii="Arial" w:eastAsia="Times New Roman" w:hAnsi="Arial" w:cs="Arial"/>
          <w:b/>
          <w:bCs/>
          <w:u w:val="single"/>
          <w:lang w:eastAsia="pl-PL"/>
        </w:rPr>
        <w:t>wyłącznie</w:t>
      </w:r>
      <w:r w:rsidRPr="006837B6">
        <w:rPr>
          <w:rFonts w:ascii="Arial" w:eastAsia="Times New Roman" w:hAnsi="Arial" w:cs="Arial"/>
          <w:b/>
          <w:bCs/>
          <w:lang w:eastAsia="pl-PL"/>
        </w:rPr>
        <w:t xml:space="preserve"> na podstawie </w:t>
      </w:r>
      <w:r w:rsidRPr="006837B6">
        <w:rPr>
          <w:rFonts w:ascii="Arial" w:eastAsia="Times New Roman" w:hAnsi="Arial" w:cs="Arial"/>
          <w:b/>
          <w:bCs/>
          <w:u w:val="single"/>
          <w:lang w:eastAsia="pl-PL"/>
        </w:rPr>
        <w:t>POZWOLEŃ</w:t>
      </w:r>
      <w:r w:rsidRPr="006837B6">
        <w:rPr>
          <w:rFonts w:ascii="Arial" w:eastAsia="Times New Roman" w:hAnsi="Arial" w:cs="Arial"/>
          <w:b/>
          <w:bCs/>
          <w:lang w:eastAsia="pl-PL"/>
        </w:rPr>
        <w:t xml:space="preserve"> wydanych na zasadach określonych w Decyzji Nr 19/MON Ministra Obrony Narodowej z dnia 24 stycznia2017r. w sprawie organizowania współpracy międzynarodowej w resorcie obrony narodowej (Dz. U. MON, poz. 18). </w:t>
      </w:r>
    </w:p>
    <w:p w:rsidR="009E1FE5" w:rsidRPr="006837B6" w:rsidRDefault="009E1FE5" w:rsidP="009E1FE5">
      <w:pPr>
        <w:spacing w:after="0" w:line="240" w:lineRule="auto"/>
        <w:ind w:left="720"/>
        <w:contextualSpacing/>
        <w:jc w:val="both"/>
        <w:rPr>
          <w:rFonts w:ascii="Arial" w:eastAsia="Times New Roman" w:hAnsi="Arial" w:cs="Arial"/>
          <w:lang w:eastAsia="pl-PL"/>
        </w:rPr>
      </w:pPr>
    </w:p>
    <w:p w:rsidR="009E1FE5" w:rsidRPr="00FD19F9" w:rsidRDefault="009E1FE5" w:rsidP="009E1FE5">
      <w:pPr>
        <w:numPr>
          <w:ilvl w:val="0"/>
          <w:numId w:val="2"/>
        </w:numPr>
        <w:spacing w:after="0"/>
        <w:contextualSpacing/>
        <w:jc w:val="both"/>
        <w:rPr>
          <w:rFonts w:ascii="Arial" w:hAnsi="Arial" w:cs="Arial"/>
        </w:rPr>
      </w:pPr>
      <w:r w:rsidRPr="00FD19F9">
        <w:rPr>
          <w:rFonts w:ascii="Arial" w:hAnsi="Arial" w:cs="Arial"/>
        </w:rPr>
        <w:t xml:space="preserve">Zgodnie z art. 13 ust. 1 i 2 rozporządzenia Parlamentu Europejskiego </w:t>
      </w:r>
      <w:r w:rsidRPr="00FD19F9">
        <w:rPr>
          <w:rFonts w:ascii="Arial" w:hAnsi="Arial" w:cs="Arial"/>
        </w:rPr>
        <w:br/>
        <w:t xml:space="preserve">i Rady (UE) 2016/679 z dnia 27 kwietnia 2016 r. w sprawie ochrony osób fizycznych </w:t>
      </w:r>
      <w:r w:rsidR="006170AD">
        <w:rPr>
          <w:rFonts w:ascii="Arial" w:hAnsi="Arial" w:cs="Arial"/>
        </w:rPr>
        <w:br/>
      </w:r>
      <w:r w:rsidRPr="00FD19F9">
        <w:rPr>
          <w:rFonts w:ascii="Arial" w:hAnsi="Arial" w:cs="Arial"/>
        </w:rPr>
        <w:t xml:space="preserve">w związku z przetwarzaniem danych osobowych I w sprawie swobodnego przepływu takich danych oraz uchylenia dyrektywy 95/46/WE (ogólne rozporządzenie o ochronie danych) (Dz. Urz. UE L 119 z 04.05.2016 r., str. 1), dalej “RODO”, Zamawiający informuje, że: </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Administratorem Pani/Pana danych osobowych jest 32 Wojskowy Oddział Gospodarczy w Zamościu, ul. Wojska Polskiego 2F, 22 – 400 Zamość;</w:t>
      </w:r>
    </w:p>
    <w:p w:rsidR="006170AD" w:rsidRPr="006170AD" w:rsidRDefault="006170AD" w:rsidP="006170AD">
      <w:pPr>
        <w:pStyle w:val="Akapitzlist"/>
        <w:numPr>
          <w:ilvl w:val="0"/>
          <w:numId w:val="1"/>
        </w:numPr>
        <w:spacing w:line="276" w:lineRule="auto"/>
        <w:ind w:left="851" w:hanging="425"/>
        <w:contextualSpacing/>
        <w:jc w:val="both"/>
        <w:rPr>
          <w:rStyle w:val="Hipercze"/>
          <w:rFonts w:ascii="Arial" w:hAnsi="Arial" w:cs="Arial"/>
          <w:color w:val="000000" w:themeColor="text1"/>
          <w:sz w:val="22"/>
          <w:szCs w:val="22"/>
        </w:rPr>
      </w:pPr>
      <w:r w:rsidRPr="006170AD">
        <w:rPr>
          <w:rFonts w:ascii="Arial" w:hAnsi="Arial" w:cs="Arial"/>
          <w:color w:val="000000" w:themeColor="text1"/>
          <w:sz w:val="22"/>
          <w:szCs w:val="22"/>
        </w:rPr>
        <w:t>In</w:t>
      </w:r>
      <w:r w:rsidRPr="006170AD">
        <w:rPr>
          <w:rFonts w:ascii="Arial" w:hAnsi="Arial" w:cs="Arial"/>
          <w:sz w:val="22"/>
          <w:szCs w:val="22"/>
        </w:rPr>
        <w:t>spektor ochrony danych osobo</w:t>
      </w:r>
      <w:r w:rsidRPr="006170AD">
        <w:rPr>
          <w:rFonts w:ascii="Arial" w:hAnsi="Arial" w:cs="Arial"/>
          <w:color w:val="000000" w:themeColor="text1"/>
          <w:sz w:val="22"/>
          <w:szCs w:val="22"/>
        </w:rPr>
        <w:t xml:space="preserve">wych w 32 Wojskowym Oddziale Gospodarczym w Zamościu kontakt e-mail: </w:t>
      </w:r>
      <w:hyperlink r:id="rId12" w:history="1">
        <w:r w:rsidRPr="006170AD">
          <w:rPr>
            <w:rStyle w:val="Hipercze"/>
            <w:rFonts w:ascii="Arial" w:hAnsi="Arial" w:cs="Arial"/>
            <w:sz w:val="22"/>
            <w:szCs w:val="22"/>
          </w:rPr>
          <w:t>32wog.iod@ron.mil.pl</w:t>
        </w:r>
      </w:hyperlink>
      <w:r w:rsidRPr="006170AD">
        <w:rPr>
          <w:rStyle w:val="Hipercze"/>
          <w:rFonts w:ascii="Arial" w:hAnsi="Arial" w:cs="Arial"/>
          <w:color w:val="000000" w:themeColor="text1"/>
          <w:sz w:val="22"/>
          <w:szCs w:val="22"/>
        </w:rPr>
        <w:t>;</w:t>
      </w:r>
    </w:p>
    <w:p w:rsidR="006170AD" w:rsidRPr="006170AD" w:rsidRDefault="007E6DF2" w:rsidP="007E6DF2">
      <w:pPr>
        <w:spacing w:after="0"/>
        <w:jc w:val="both"/>
        <w:rPr>
          <w:rFonts w:ascii="Arial" w:hAnsi="Arial" w:cs="Arial"/>
          <w:b/>
        </w:rPr>
      </w:pPr>
      <w:r>
        <w:rPr>
          <w:rFonts w:ascii="Arial" w:hAnsi="Arial" w:cs="Arial"/>
        </w:rPr>
        <w:tab/>
      </w:r>
      <w:r w:rsidR="006170AD" w:rsidRPr="006170AD">
        <w:rPr>
          <w:rFonts w:ascii="Arial" w:hAnsi="Arial" w:cs="Arial"/>
        </w:rPr>
        <w:t xml:space="preserve">Pani/Pana dane osobowe przetwarzane będą na podstawie art. 6 ust. 1 lit. c RODO w </w:t>
      </w:r>
      <w:r>
        <w:rPr>
          <w:rFonts w:ascii="Arial" w:hAnsi="Arial" w:cs="Arial"/>
        </w:rPr>
        <w:tab/>
      </w:r>
      <w:r w:rsidR="006170AD" w:rsidRPr="006170AD">
        <w:rPr>
          <w:rFonts w:ascii="Arial" w:hAnsi="Arial" w:cs="Arial"/>
        </w:rPr>
        <w:t xml:space="preserve">celu związanym z postępowaniem o udzielenie zamówienia publicznego pod nazwą: </w:t>
      </w:r>
      <w:r>
        <w:rPr>
          <w:rFonts w:ascii="Arial" w:hAnsi="Arial" w:cs="Arial"/>
        </w:rPr>
        <w:tab/>
      </w:r>
      <w:r>
        <w:rPr>
          <w:rFonts w:ascii="Arial" w:hAnsi="Arial" w:cs="Arial"/>
          <w:b/>
        </w:rPr>
        <w:t>D</w:t>
      </w:r>
      <w:r w:rsidR="00B41C49">
        <w:rPr>
          <w:rFonts w:ascii="Arial" w:hAnsi="Arial" w:cs="Arial"/>
          <w:b/>
        </w:rPr>
        <w:t xml:space="preserve">ostawa </w:t>
      </w:r>
      <w:r w:rsidR="00B41C49">
        <w:rPr>
          <w:rFonts w:ascii="Arial" w:hAnsi="Arial" w:cs="Arial"/>
          <w:b/>
          <w:sz w:val="24"/>
          <w:szCs w:val="24"/>
        </w:rPr>
        <w:t>farb, lakierów i mastyksów w zakresie 2 części</w:t>
      </w:r>
      <w:r w:rsidR="00B41C49" w:rsidRPr="006F2D0D">
        <w:rPr>
          <w:rFonts w:ascii="Arial" w:eastAsia="Calibri" w:hAnsi="Arial" w:cs="Arial"/>
          <w:b/>
          <w:sz w:val="24"/>
          <w:szCs w:val="24"/>
        </w:rPr>
        <w:t>.</w:t>
      </w:r>
      <w:r>
        <w:rPr>
          <w:rFonts w:ascii="Arial" w:hAnsi="Arial" w:cs="Arial"/>
        </w:rPr>
        <w:t>,</w:t>
      </w:r>
      <w:r w:rsidR="008310AA">
        <w:rPr>
          <w:rFonts w:ascii="Arial" w:hAnsi="Arial" w:cs="Arial"/>
        </w:rPr>
        <w:t xml:space="preserve"> </w:t>
      </w:r>
      <w:r w:rsidR="006170AD" w:rsidRPr="006170AD">
        <w:rPr>
          <w:rFonts w:ascii="Arial" w:hAnsi="Arial" w:cs="Arial"/>
        </w:rPr>
        <w:t xml:space="preserve">Nr sprawy </w:t>
      </w:r>
      <w:r>
        <w:rPr>
          <w:rFonts w:ascii="Arial" w:hAnsi="Arial" w:cs="Arial"/>
        </w:rPr>
        <w:tab/>
      </w:r>
      <w:r w:rsidR="006170AD" w:rsidRPr="006170AD">
        <w:rPr>
          <w:rFonts w:ascii="Arial" w:hAnsi="Arial" w:cs="Arial"/>
        </w:rPr>
        <w:t>ZP/ZO1</w:t>
      </w:r>
      <w:r w:rsidR="00B41C49">
        <w:rPr>
          <w:rFonts w:ascii="Arial" w:hAnsi="Arial" w:cs="Arial"/>
        </w:rPr>
        <w:t>9</w:t>
      </w:r>
      <w:r w:rsidR="006170AD" w:rsidRPr="006170AD">
        <w:rPr>
          <w:rFonts w:ascii="Arial" w:hAnsi="Arial" w:cs="Arial"/>
        </w:rPr>
        <w:t>/2021,</w:t>
      </w:r>
      <w:r w:rsidR="006170AD" w:rsidRPr="006170AD">
        <w:rPr>
          <w:rFonts w:ascii="Arial" w:hAnsi="Arial" w:cs="Arial"/>
          <w:b/>
        </w:rPr>
        <w:t xml:space="preserve"> </w:t>
      </w:r>
      <w:r w:rsidR="00B41C49">
        <w:rPr>
          <w:rFonts w:ascii="Arial" w:hAnsi="Arial" w:cs="Arial"/>
        </w:rPr>
        <w:t xml:space="preserve">prowadzonym w </w:t>
      </w:r>
      <w:r w:rsidR="006170AD" w:rsidRPr="006170AD">
        <w:rPr>
          <w:rFonts w:ascii="Arial" w:hAnsi="Arial" w:cs="Arial"/>
        </w:rPr>
        <w:t xml:space="preserve"> formie zapytania ofertowego.</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(Dz.U. z 2019 r. poz. 2019), dalej „ustawa Pzp”;  </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b/>
          <w:i/>
          <w:sz w:val="22"/>
          <w:szCs w:val="22"/>
        </w:rPr>
      </w:pPr>
      <w:r w:rsidRPr="006170AD">
        <w:rPr>
          <w:rFonts w:ascii="Arial" w:hAnsi="Arial" w:cs="Arial"/>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170AD" w:rsidRPr="006170AD" w:rsidRDefault="006170AD" w:rsidP="006170AD">
      <w:pPr>
        <w:pStyle w:val="Akapitzlist"/>
        <w:numPr>
          <w:ilvl w:val="0"/>
          <w:numId w:val="1"/>
        </w:numPr>
        <w:spacing w:line="276" w:lineRule="auto"/>
        <w:ind w:left="851" w:hanging="425"/>
        <w:contextualSpacing/>
        <w:jc w:val="both"/>
        <w:rPr>
          <w:rFonts w:ascii="Arial" w:eastAsia="Calibri" w:hAnsi="Arial" w:cs="Arial"/>
          <w:sz w:val="22"/>
          <w:szCs w:val="22"/>
        </w:rPr>
      </w:pPr>
      <w:r w:rsidRPr="006170AD">
        <w:rPr>
          <w:rFonts w:ascii="Arial" w:hAnsi="Arial" w:cs="Arial"/>
          <w:sz w:val="22"/>
          <w:szCs w:val="22"/>
        </w:rPr>
        <w:t>w odniesieniu do Pani/Pana danych osobowych decyzje nie będą podejmowane w sposób zautomatyzowany, stosowanie do art. 22 RODO;</w:t>
      </w:r>
    </w:p>
    <w:p w:rsidR="006170AD" w:rsidRPr="006170AD" w:rsidRDefault="006170AD" w:rsidP="006170AD">
      <w:pPr>
        <w:pStyle w:val="Akapitzlist"/>
        <w:numPr>
          <w:ilvl w:val="0"/>
          <w:numId w:val="1"/>
        </w:numPr>
        <w:spacing w:line="276" w:lineRule="auto"/>
        <w:ind w:left="851" w:hanging="425"/>
        <w:contextualSpacing/>
        <w:jc w:val="both"/>
        <w:rPr>
          <w:rFonts w:ascii="Arial" w:hAnsi="Arial" w:cs="Arial"/>
          <w:sz w:val="22"/>
          <w:szCs w:val="22"/>
        </w:rPr>
      </w:pPr>
      <w:r w:rsidRPr="006170AD">
        <w:rPr>
          <w:rFonts w:ascii="Arial" w:hAnsi="Arial" w:cs="Arial"/>
          <w:sz w:val="22"/>
          <w:szCs w:val="22"/>
        </w:rPr>
        <w:t>posiada Pani/Pan:</w:t>
      </w:r>
    </w:p>
    <w:p w:rsidR="006170AD" w:rsidRPr="00D5299A" w:rsidRDefault="006170AD" w:rsidP="00B05172">
      <w:pPr>
        <w:numPr>
          <w:ilvl w:val="0"/>
          <w:numId w:val="16"/>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6170AD" w:rsidRPr="00D5299A" w:rsidRDefault="006170AD" w:rsidP="00B05172">
      <w:pPr>
        <w:numPr>
          <w:ilvl w:val="0"/>
          <w:numId w:val="16"/>
        </w:numPr>
        <w:spacing w:after="150" w:line="36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6170AD" w:rsidRPr="00D5299A" w:rsidRDefault="006170AD" w:rsidP="00B05172">
      <w:pPr>
        <w:numPr>
          <w:ilvl w:val="0"/>
          <w:numId w:val="16"/>
        </w:numPr>
        <w:spacing w:after="150" w:line="36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6170AD" w:rsidRPr="00D5299A" w:rsidRDefault="006170AD" w:rsidP="00B05172">
      <w:pPr>
        <w:numPr>
          <w:ilvl w:val="0"/>
          <w:numId w:val="16"/>
        </w:numPr>
        <w:spacing w:after="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6170AD" w:rsidRPr="00D5299A" w:rsidRDefault="006170AD" w:rsidP="00CB5D3E">
      <w:pPr>
        <w:pStyle w:val="Akapitzlist"/>
        <w:numPr>
          <w:ilvl w:val="0"/>
          <w:numId w:val="1"/>
        </w:numPr>
        <w:spacing w:line="276" w:lineRule="auto"/>
        <w:ind w:left="851" w:hanging="425"/>
        <w:contextualSpacing/>
        <w:jc w:val="both"/>
        <w:rPr>
          <w:rFonts w:ascii="Arial" w:hAnsi="Arial" w:cs="Arial"/>
          <w:i/>
        </w:rPr>
      </w:pPr>
      <w:r w:rsidRPr="00D5299A">
        <w:rPr>
          <w:rFonts w:ascii="Arial" w:hAnsi="Arial" w:cs="Arial"/>
        </w:rPr>
        <w:t>nie przysługuje Pani/Panu:</w:t>
      </w:r>
    </w:p>
    <w:p w:rsidR="006170AD" w:rsidRPr="00D5299A" w:rsidRDefault="006170AD" w:rsidP="00B05172">
      <w:pPr>
        <w:numPr>
          <w:ilvl w:val="0"/>
          <w:numId w:val="17"/>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6170AD" w:rsidRPr="00D5299A" w:rsidRDefault="006170AD" w:rsidP="00B05172">
      <w:pPr>
        <w:numPr>
          <w:ilvl w:val="0"/>
          <w:numId w:val="17"/>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6170AD" w:rsidRPr="00D5299A" w:rsidRDefault="006170AD" w:rsidP="00B05172">
      <w:pPr>
        <w:numPr>
          <w:ilvl w:val="0"/>
          <w:numId w:val="17"/>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9E1FE5" w:rsidRDefault="009E1FE5" w:rsidP="009E1FE5">
      <w:pPr>
        <w:tabs>
          <w:tab w:val="left" w:pos="1778"/>
        </w:tabs>
        <w:ind w:left="788"/>
        <w:contextualSpacing/>
        <w:jc w:val="both"/>
        <w:rPr>
          <w:rFonts w:ascii="Arial" w:hAnsi="Arial" w:cs="Arial"/>
        </w:rPr>
      </w:pPr>
      <w:r>
        <w:rPr>
          <w:rFonts w:ascii="Arial" w:hAnsi="Arial" w:cs="Arial"/>
        </w:rPr>
        <w:tab/>
      </w:r>
    </w:p>
    <w:p w:rsidR="009E1FE5" w:rsidRPr="00231D3D" w:rsidRDefault="009E1FE5" w:rsidP="009E1FE5">
      <w:pPr>
        <w:numPr>
          <w:ilvl w:val="0"/>
          <w:numId w:val="3"/>
        </w:numPr>
        <w:spacing w:after="0" w:line="240" w:lineRule="auto"/>
        <w:ind w:left="426" w:hanging="426"/>
        <w:rPr>
          <w:rFonts w:ascii="Arial" w:eastAsia="Times New Roman" w:hAnsi="Arial" w:cs="Arial"/>
          <w:b/>
          <w:lang w:eastAsia="pl-PL"/>
        </w:rPr>
      </w:pPr>
      <w:r w:rsidRPr="006837B6">
        <w:rPr>
          <w:rFonts w:ascii="Arial" w:eastAsia="Times New Roman" w:hAnsi="Arial" w:cs="Arial"/>
          <w:b/>
          <w:u w:val="single"/>
          <w:lang w:eastAsia="pl-PL"/>
        </w:rPr>
        <w:t>PRZEDMIOT  ZAMÓWIENIA</w:t>
      </w:r>
      <w:r>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sidRPr="00231D3D">
        <w:rPr>
          <w:rFonts w:ascii="Arial" w:eastAsia="Times New Roman" w:hAnsi="Arial" w:cs="Arial"/>
          <w:b/>
          <w:lang w:eastAsia="pl-PL"/>
        </w:rPr>
        <w:t xml:space="preserve">       Oznaczenie sprawy ZP/ZO/</w:t>
      </w:r>
      <w:r w:rsidR="00B41C49">
        <w:rPr>
          <w:rFonts w:ascii="Arial" w:eastAsia="Times New Roman" w:hAnsi="Arial" w:cs="Arial"/>
          <w:b/>
          <w:lang w:eastAsia="pl-PL"/>
        </w:rPr>
        <w:t>19</w:t>
      </w:r>
      <w:r w:rsidRPr="00231D3D">
        <w:rPr>
          <w:rFonts w:ascii="Arial" w:eastAsia="Times New Roman" w:hAnsi="Arial" w:cs="Arial"/>
          <w:b/>
          <w:lang w:eastAsia="pl-PL"/>
        </w:rPr>
        <w:t>/2021</w:t>
      </w:r>
    </w:p>
    <w:p w:rsidR="009E1FE5" w:rsidRPr="006837B6" w:rsidRDefault="009E1FE5" w:rsidP="009E1FE5">
      <w:pPr>
        <w:spacing w:after="0"/>
        <w:rPr>
          <w:rFonts w:ascii="Arial" w:eastAsia="Times New Roman" w:hAnsi="Arial" w:cs="Arial"/>
          <w:b/>
          <w:lang w:eastAsia="pl-PL"/>
        </w:rPr>
      </w:pPr>
    </w:p>
    <w:p w:rsidR="009E1FE5" w:rsidRPr="00B41C49" w:rsidRDefault="00CD46D1" w:rsidP="00B41C49">
      <w:pPr>
        <w:spacing w:after="0"/>
        <w:jc w:val="both"/>
        <w:rPr>
          <w:rFonts w:ascii="Arial" w:hAnsi="Arial" w:cs="Arial"/>
          <w:b/>
        </w:rPr>
      </w:pPr>
      <w:r>
        <w:rPr>
          <w:rFonts w:ascii="Arial" w:eastAsia="Times New Roman" w:hAnsi="Arial" w:cs="Arial"/>
          <w:b/>
          <w:color w:val="000000"/>
          <w:lang w:eastAsia="pl-PL"/>
        </w:rPr>
        <w:t xml:space="preserve">Przedmiotem zamówienia </w:t>
      </w:r>
      <w:r w:rsidR="00CB5D3E">
        <w:rPr>
          <w:rFonts w:ascii="Arial" w:eastAsia="Times New Roman" w:hAnsi="Arial" w:cs="Arial"/>
          <w:b/>
          <w:color w:val="000000"/>
          <w:lang w:eastAsia="pl-PL"/>
        </w:rPr>
        <w:t xml:space="preserve">jest </w:t>
      </w:r>
      <w:r w:rsidR="00CB5D3E">
        <w:rPr>
          <w:rFonts w:ascii="Arial" w:hAnsi="Arial" w:cs="Arial"/>
          <w:b/>
        </w:rPr>
        <w:t>do</w:t>
      </w:r>
      <w:r w:rsidR="00B41C49">
        <w:rPr>
          <w:rFonts w:ascii="Arial" w:hAnsi="Arial" w:cs="Arial"/>
          <w:b/>
        </w:rPr>
        <w:t xml:space="preserve">stawa </w:t>
      </w:r>
      <w:r w:rsidR="00B41C49">
        <w:rPr>
          <w:rFonts w:ascii="Arial" w:hAnsi="Arial" w:cs="Arial"/>
          <w:b/>
          <w:sz w:val="24"/>
          <w:szCs w:val="24"/>
        </w:rPr>
        <w:t>farb, lakierów i mastyksów w zakresie 2 części</w:t>
      </w:r>
      <w:r w:rsidR="00B41C49" w:rsidRPr="006F2D0D">
        <w:rPr>
          <w:rFonts w:ascii="Arial" w:eastAsia="Calibri" w:hAnsi="Arial" w:cs="Arial"/>
          <w:b/>
          <w:sz w:val="24"/>
          <w:szCs w:val="24"/>
        </w:rPr>
        <w:t>.</w:t>
      </w:r>
    </w:p>
    <w:p w:rsidR="00CB5D3E" w:rsidRPr="00B41C49" w:rsidRDefault="009E1FE5" w:rsidP="009E1FE5">
      <w:pPr>
        <w:spacing w:after="0" w:line="240" w:lineRule="auto"/>
        <w:rPr>
          <w:rFonts w:ascii="Arial" w:eastAsia="Times New Roman" w:hAnsi="Arial" w:cs="Arial"/>
          <w:lang w:eastAsia="pl-PL"/>
        </w:rPr>
      </w:pPr>
      <w:r w:rsidRPr="00A07D0C">
        <w:rPr>
          <w:rFonts w:ascii="Arial" w:eastAsia="Times New Roman" w:hAnsi="Arial" w:cs="Arial"/>
          <w:lang w:eastAsia="pl-PL"/>
        </w:rPr>
        <w:t xml:space="preserve">CPV </w:t>
      </w:r>
      <w:r w:rsidR="00B41C49">
        <w:rPr>
          <w:rFonts w:ascii="Arial" w:eastAsia="Times New Roman" w:hAnsi="Arial" w:cs="Arial"/>
          <w:lang w:eastAsia="pl-PL"/>
        </w:rPr>
        <w:t>44800000-8 Farby, lakiery i mastyksy.</w:t>
      </w:r>
    </w:p>
    <w:p w:rsidR="009E1FE5" w:rsidRDefault="009E1FE5" w:rsidP="009E1FE5">
      <w:pPr>
        <w:spacing w:after="0" w:line="240" w:lineRule="auto"/>
        <w:contextualSpacing/>
        <w:jc w:val="both"/>
        <w:rPr>
          <w:rFonts w:ascii="Arial" w:eastAsia="Calibri" w:hAnsi="Arial" w:cs="Arial"/>
          <w:b/>
        </w:rPr>
      </w:pPr>
    </w:p>
    <w:p w:rsidR="009E1FE5" w:rsidRPr="00AF7CC0" w:rsidRDefault="009E1FE5" w:rsidP="009E1FE5">
      <w:pPr>
        <w:spacing w:after="0"/>
        <w:jc w:val="both"/>
        <w:rPr>
          <w:rFonts w:ascii="Arial" w:hAnsi="Arial" w:cs="Arial"/>
          <w:b/>
          <w:u w:val="single"/>
        </w:rPr>
      </w:pPr>
      <w:r w:rsidRPr="00AF7CC0">
        <w:rPr>
          <w:rFonts w:ascii="Arial" w:hAnsi="Arial" w:cs="Arial"/>
          <w:b/>
          <w:u w:val="single"/>
        </w:rPr>
        <w:t>SZCZEGÓŁOWY OPIS PRZEDMIOTU ZAMÓWIENIA:</w:t>
      </w:r>
    </w:p>
    <w:p w:rsidR="009E1FE5" w:rsidRDefault="009E1FE5" w:rsidP="009E1FE5">
      <w:pPr>
        <w:tabs>
          <w:tab w:val="left" w:pos="851"/>
        </w:tabs>
        <w:suppressAutoHyphens/>
        <w:spacing w:after="0"/>
        <w:contextualSpacing/>
        <w:jc w:val="both"/>
        <w:rPr>
          <w:rFonts w:ascii="Arial" w:eastAsia="Lucida Sans Unicode" w:hAnsi="Arial" w:cs="Arial"/>
          <w:kern w:val="3"/>
          <w:lang w:eastAsia="ar-SA"/>
        </w:rPr>
      </w:pPr>
    </w:p>
    <w:p w:rsidR="00CB5D3E" w:rsidRPr="00496362" w:rsidRDefault="003938CB" w:rsidP="00CB5D3E">
      <w:pPr>
        <w:rPr>
          <w:rFonts w:ascii="Arial" w:hAnsi="Arial" w:cs="Arial"/>
          <w:b/>
          <w:i/>
          <w:sz w:val="20"/>
          <w:szCs w:val="20"/>
        </w:rPr>
      </w:pPr>
      <w:r>
        <w:rPr>
          <w:rFonts w:ascii="Arial" w:hAnsi="Arial" w:cs="Arial"/>
          <w:b/>
          <w:sz w:val="20"/>
          <w:szCs w:val="20"/>
        </w:rPr>
        <w:t xml:space="preserve">SZCZEGÓŁOWY </w:t>
      </w:r>
      <w:r w:rsidR="00CB5D3E" w:rsidRPr="007C3EED">
        <w:rPr>
          <w:rFonts w:ascii="Arial" w:hAnsi="Arial" w:cs="Arial"/>
          <w:b/>
          <w:sz w:val="20"/>
          <w:szCs w:val="20"/>
        </w:rPr>
        <w:t xml:space="preserve">OPIS PRZEDMIOTU </w:t>
      </w:r>
      <w:r w:rsidR="00CB5D3E" w:rsidRPr="00496362">
        <w:rPr>
          <w:rFonts w:ascii="Arial" w:hAnsi="Arial" w:cs="Arial"/>
          <w:b/>
          <w:sz w:val="20"/>
          <w:szCs w:val="20"/>
        </w:rPr>
        <w:t>ZAMÓWIENIA</w:t>
      </w:r>
      <w:r w:rsidR="00CB5D3E" w:rsidRPr="00496362">
        <w:rPr>
          <w:rFonts w:ascii="Arial" w:hAnsi="Arial" w:cs="Arial"/>
          <w:b/>
          <w:i/>
          <w:sz w:val="20"/>
          <w:szCs w:val="20"/>
        </w:rPr>
        <w:t xml:space="preserve"> </w:t>
      </w:r>
      <w:r w:rsidR="00CB5D3E" w:rsidRPr="00496362">
        <w:rPr>
          <w:rFonts w:ascii="Arial" w:hAnsi="Arial" w:cs="Arial"/>
          <w:b/>
          <w:sz w:val="20"/>
          <w:szCs w:val="20"/>
        </w:rPr>
        <w:t xml:space="preserve"> W ZAKRESIE CZĘŚCI </w:t>
      </w:r>
      <w:r w:rsidR="00CB5D3E">
        <w:rPr>
          <w:rFonts w:ascii="Arial" w:hAnsi="Arial" w:cs="Arial"/>
          <w:b/>
          <w:sz w:val="20"/>
          <w:szCs w:val="20"/>
        </w:rPr>
        <w:t xml:space="preserve">NR. </w:t>
      </w:r>
      <w:r w:rsidR="00CB5D3E" w:rsidRPr="00496362">
        <w:rPr>
          <w:rFonts w:ascii="Arial" w:hAnsi="Arial" w:cs="Arial"/>
          <w:b/>
          <w:sz w:val="20"/>
          <w:szCs w:val="20"/>
        </w:rPr>
        <w:t>I</w:t>
      </w:r>
    </w:p>
    <w:p w:rsidR="00C94535" w:rsidRPr="00C94535" w:rsidRDefault="00C94535" w:rsidP="007E3342">
      <w:pPr>
        <w:numPr>
          <w:ilvl w:val="0"/>
          <w:numId w:val="31"/>
        </w:numPr>
        <w:suppressAutoHyphens/>
        <w:spacing w:after="0" w:line="240" w:lineRule="auto"/>
        <w:contextualSpacing/>
        <w:jc w:val="both"/>
        <w:rPr>
          <w:rFonts w:ascii="Arial" w:eastAsia="Times New Roman" w:hAnsi="Arial" w:cs="Arial"/>
          <w:lang w:eastAsia="pl-PL"/>
        </w:rPr>
      </w:pPr>
      <w:r w:rsidRPr="00C94535">
        <w:rPr>
          <w:rFonts w:ascii="Arial" w:eastAsia="Times New Roman" w:hAnsi="Arial" w:cs="Arial"/>
          <w:lang w:eastAsia="pl-PL"/>
        </w:rPr>
        <w:t>Dostarczone wyroby muszą być nowe i posiadać nienaruszone cechy pierwotnego opakowania oraz odpowiadać wszelkim wymogom wyrobów dopuszczonych do obrotu na rynku polskim zgodnie z aktualnie obowiązującymi przepisami.</w:t>
      </w:r>
    </w:p>
    <w:p w:rsidR="00C94535" w:rsidRPr="00C94535" w:rsidRDefault="00C94535" w:rsidP="007E3342">
      <w:pPr>
        <w:numPr>
          <w:ilvl w:val="0"/>
          <w:numId w:val="31"/>
        </w:numPr>
        <w:suppressAutoHyphens/>
        <w:spacing w:after="0" w:line="240" w:lineRule="auto"/>
        <w:contextualSpacing/>
        <w:jc w:val="both"/>
        <w:rPr>
          <w:rFonts w:ascii="Arial" w:eastAsia="Times New Roman" w:hAnsi="Arial" w:cs="Arial"/>
          <w:lang w:eastAsia="pl-PL"/>
        </w:rPr>
      </w:pPr>
      <w:r w:rsidRPr="00C94535">
        <w:rPr>
          <w:rFonts w:ascii="Arial" w:eastAsia="Times New Roman" w:hAnsi="Arial" w:cs="Arial"/>
          <w:lang w:eastAsia="pl-PL"/>
        </w:rPr>
        <w:t>Substancje lub preparaty niebezpieczne muszą posiadać Karty charakterystyki. Zestawienie środków chemicznych, dla których należy dostarczyć karty charakterystyki określa Rozporządzenie Komisji (UE) 2018/1881 z dnia 3 grudnia 2018r., w sprawie rejestracji, oceny, udzielania zezwoleń i stosowanych ograniczeń w zakresie chemikaliów (Reach) i utworzenia Europejskiej Agencji Chemikaliów, zmieniające dyrektywę 1999/45/WE oraz uchylające rozporządzenie Rady (EWG) nr 793/93 w rozporządzenie Komisji (WE) nr 1488/94, jak również dyrektywy Rady (EWG) 73/769/EWG i dyrektywy Komisji 91/155/EWG, 93/67/EWG, 93/105/WE i 2000/21/WE.</w:t>
      </w:r>
    </w:p>
    <w:p w:rsidR="00C94535" w:rsidRPr="00C94535" w:rsidRDefault="00C94535" w:rsidP="007E3342">
      <w:pPr>
        <w:numPr>
          <w:ilvl w:val="0"/>
          <w:numId w:val="31"/>
        </w:numPr>
        <w:suppressAutoHyphens/>
        <w:spacing w:after="0" w:line="240" w:lineRule="auto"/>
        <w:contextualSpacing/>
        <w:jc w:val="both"/>
        <w:rPr>
          <w:rFonts w:ascii="Arial" w:eastAsia="Times New Roman" w:hAnsi="Arial" w:cs="Arial"/>
          <w:b/>
          <w:u w:val="single"/>
          <w:lang w:eastAsia="pl-PL"/>
        </w:rPr>
      </w:pPr>
      <w:r w:rsidRPr="00C94535">
        <w:rPr>
          <w:rFonts w:ascii="Arial" w:eastAsia="Times New Roman" w:hAnsi="Arial" w:cs="Arial"/>
          <w:b/>
          <w:u w:val="single"/>
          <w:lang w:eastAsia="pl-PL"/>
        </w:rPr>
        <w:t>Dla części nr 1: Wykonawca wraz z formularzem cenowym (ofertą) dostarczy odpowiednio karty charakterystyki, certyfikaty.</w:t>
      </w:r>
    </w:p>
    <w:p w:rsidR="00C94535" w:rsidRPr="00C94535" w:rsidRDefault="00C94535" w:rsidP="007E3342">
      <w:pPr>
        <w:numPr>
          <w:ilvl w:val="0"/>
          <w:numId w:val="31"/>
        </w:numPr>
        <w:suppressAutoHyphens/>
        <w:spacing w:after="0" w:line="240" w:lineRule="auto"/>
        <w:contextualSpacing/>
        <w:jc w:val="both"/>
        <w:rPr>
          <w:rFonts w:ascii="Arial" w:eastAsia="Times New Roman" w:hAnsi="Arial" w:cs="Arial"/>
          <w:lang w:eastAsia="pl-PL"/>
        </w:rPr>
      </w:pPr>
      <w:r w:rsidRPr="00C94535">
        <w:rPr>
          <w:rFonts w:ascii="Arial" w:hAnsi="Arial" w:cs="Arial"/>
        </w:rPr>
        <w:lastRenderedPageBreak/>
        <w:t xml:space="preserve">Przedmiotem zamówienia jest dostawa </w:t>
      </w:r>
      <w:r w:rsidRPr="00C94535">
        <w:rPr>
          <w:rFonts w:ascii="Arial" w:hAnsi="Arial" w:cs="Arial"/>
          <w:b/>
        </w:rPr>
        <w:t>fabrycznie nowych wyrobów</w:t>
      </w:r>
      <w:r w:rsidRPr="00C94535">
        <w:rPr>
          <w:rFonts w:ascii="Arial" w:hAnsi="Arial" w:cs="Arial"/>
        </w:rPr>
        <w:t xml:space="preserve"> wraz z </w:t>
      </w:r>
      <w:r w:rsidRPr="00C94535">
        <w:rPr>
          <w:rFonts w:ascii="Arial" w:hAnsi="Arial" w:cs="Arial"/>
          <w:b/>
        </w:rPr>
        <w:t>transportem i rozładunkiem</w:t>
      </w:r>
      <w:r w:rsidRPr="00C94535">
        <w:rPr>
          <w:rFonts w:ascii="Arial" w:hAnsi="Arial" w:cs="Arial"/>
        </w:rPr>
        <w:t xml:space="preserve"> do nw. magazynów Zamawiającego zgodnie z rozdzielnikiem dostaw.</w:t>
      </w:r>
    </w:p>
    <w:p w:rsidR="00C94535" w:rsidRPr="00C94535" w:rsidRDefault="00C94535" w:rsidP="007E3342">
      <w:pPr>
        <w:numPr>
          <w:ilvl w:val="0"/>
          <w:numId w:val="30"/>
        </w:numPr>
        <w:spacing w:after="0" w:line="240" w:lineRule="auto"/>
        <w:contextualSpacing/>
        <w:jc w:val="both"/>
        <w:rPr>
          <w:rFonts w:ascii="Arial" w:hAnsi="Arial" w:cs="Arial"/>
        </w:rPr>
      </w:pPr>
      <w:r w:rsidRPr="00C94535">
        <w:rPr>
          <w:rFonts w:ascii="Arial" w:hAnsi="Arial" w:cs="Arial"/>
        </w:rPr>
        <w:t xml:space="preserve">Pod pojęciem </w:t>
      </w:r>
      <w:r w:rsidRPr="00C94535">
        <w:rPr>
          <w:rFonts w:ascii="Arial" w:hAnsi="Arial" w:cs="Arial"/>
          <w:b/>
        </w:rPr>
        <w:t>„wyrób fabrycznie nowy”</w:t>
      </w:r>
      <w:r w:rsidRPr="00C94535">
        <w:rPr>
          <w:rFonts w:ascii="Arial" w:hAnsi="Arial" w:cs="Arial"/>
        </w:rPr>
        <w:t xml:space="preserve"> Zamawiający rozumie wyłącznie wyroby wyprodukowane od podstaw przez lub na zamówienie producenta wyrobu, które zostały opracowane (zaprojektowane) w celu zapewnienia optymalnej jakości, wydajności i niezawodności zgodnie z przeznaczeniem, nieregenerowane, niereprodukowane oraz nieposiadające elementów z recyclingu ani elementów wcześniej używanych lub modyfikowanych.</w:t>
      </w:r>
    </w:p>
    <w:p w:rsidR="00C94535" w:rsidRPr="00C94535" w:rsidRDefault="00C94535" w:rsidP="007E3342">
      <w:pPr>
        <w:numPr>
          <w:ilvl w:val="0"/>
          <w:numId w:val="30"/>
        </w:numPr>
        <w:spacing w:after="0" w:line="240" w:lineRule="auto"/>
        <w:contextualSpacing/>
        <w:jc w:val="both"/>
        <w:rPr>
          <w:rFonts w:ascii="Arial" w:hAnsi="Arial" w:cs="Arial"/>
        </w:rPr>
      </w:pPr>
      <w:r w:rsidRPr="00C94535">
        <w:rPr>
          <w:rFonts w:ascii="Arial" w:eastAsia="Times New Roman" w:hAnsi="Arial" w:cs="Arial"/>
          <w:lang w:eastAsia="pl-PL"/>
        </w:rPr>
        <w:t xml:space="preserve">Okres przydatności nie krótszy, niż </w:t>
      </w:r>
      <w:r w:rsidRPr="00C94535">
        <w:rPr>
          <w:rFonts w:ascii="Arial" w:eastAsia="Times New Roman" w:hAnsi="Arial" w:cs="Arial"/>
          <w:b/>
          <w:lang w:eastAsia="pl-PL"/>
        </w:rPr>
        <w:t xml:space="preserve">12 miesięcy </w:t>
      </w:r>
      <w:r w:rsidRPr="00C94535">
        <w:rPr>
          <w:rFonts w:ascii="Arial" w:eastAsia="Times New Roman" w:hAnsi="Arial" w:cs="Arial"/>
          <w:lang w:eastAsia="pl-PL"/>
        </w:rPr>
        <w:t>od daty dostarczenia i podpisania protokołu odbioru towaru. Gwarancja udzielona przez Wykonawcę nie może ograniczać gwarancji producenta.</w:t>
      </w:r>
    </w:p>
    <w:p w:rsidR="00C94535" w:rsidRPr="00C94535" w:rsidRDefault="00C94535" w:rsidP="007E3342">
      <w:pPr>
        <w:numPr>
          <w:ilvl w:val="0"/>
          <w:numId w:val="30"/>
        </w:numPr>
        <w:spacing w:after="0" w:line="240" w:lineRule="auto"/>
        <w:contextualSpacing/>
        <w:jc w:val="both"/>
        <w:rPr>
          <w:rFonts w:ascii="Arial" w:hAnsi="Arial" w:cs="Arial"/>
        </w:rPr>
      </w:pPr>
      <w:r w:rsidRPr="00C94535">
        <w:rPr>
          <w:rFonts w:ascii="Arial" w:eastAsiaTheme="minorEastAsia" w:hAnsi="Arial" w:cs="Arial"/>
        </w:rPr>
        <w:t xml:space="preserve">Wykonawca zobowiązany jest do opisania w formularzu cenowym oferowanego wyrobu w sposób jasny i czytelny, umożliwiający jego </w:t>
      </w:r>
      <w:r w:rsidRPr="00C94535">
        <w:rPr>
          <w:rFonts w:ascii="Arial" w:eastAsiaTheme="minorEastAsia" w:hAnsi="Arial" w:cs="Arial"/>
          <w:b/>
        </w:rPr>
        <w:t>jednoznaczną identyfikację</w:t>
      </w:r>
      <w:r w:rsidRPr="00C94535">
        <w:rPr>
          <w:rFonts w:ascii="Arial" w:eastAsiaTheme="minorEastAsia" w:hAnsi="Arial" w:cs="Arial"/>
        </w:rPr>
        <w:t xml:space="preserve"> poprzez podanie - nazwy producenta, nazwy handlowej/numeru katalogowego, typu, wersji, parametrów, itp. – celem dokonania sprawdzenia zgodności i weryfikacji oferowanego wyrobu z wymaganiami przedmiotowymi Zamawiającego.</w:t>
      </w:r>
    </w:p>
    <w:p w:rsidR="00C94535" w:rsidRPr="00C94535" w:rsidRDefault="00C94535" w:rsidP="00C94535">
      <w:pPr>
        <w:spacing w:after="0" w:line="240" w:lineRule="auto"/>
        <w:contextualSpacing/>
        <w:jc w:val="both"/>
        <w:rPr>
          <w:rFonts w:ascii="Arial" w:hAnsi="Arial" w:cs="Arial"/>
          <w:b/>
          <w:u w:val="single"/>
        </w:rPr>
      </w:pPr>
      <w:r w:rsidRPr="00C94535">
        <w:rPr>
          <w:rFonts w:ascii="Arial" w:eastAsia="Times New Roman" w:hAnsi="Arial" w:cs="Arial"/>
          <w:b/>
          <w:u w:val="single"/>
          <w:lang w:eastAsia="pl-PL"/>
        </w:rPr>
        <w:t>Warunki dostawy :</w:t>
      </w:r>
    </w:p>
    <w:p w:rsidR="00C94535" w:rsidRPr="00C94535" w:rsidRDefault="00C94535" w:rsidP="007E3342">
      <w:pPr>
        <w:numPr>
          <w:ilvl w:val="0"/>
          <w:numId w:val="30"/>
        </w:numPr>
        <w:spacing w:after="0" w:line="240" w:lineRule="auto"/>
        <w:contextualSpacing/>
        <w:jc w:val="both"/>
        <w:rPr>
          <w:rFonts w:ascii="Arial" w:hAnsi="Arial" w:cs="Arial"/>
          <w:b/>
        </w:rPr>
      </w:pPr>
      <w:r w:rsidRPr="00C94535">
        <w:rPr>
          <w:rFonts w:ascii="Arial" w:hAnsi="Arial" w:cs="Arial"/>
          <w:b/>
        </w:rPr>
        <w:t>Dostawa przedmiotu zamówienia oraz rozładunek towaru przeprowadzany będzie siłami Wykonawcy w miejscu wskazanym przez Zamawiającego. Koszty opakowań, załadunku, transportu, spedycji, ubezpieczenia, podatki oraz wszelkie pozostałe koszty związane z terminową i prawidłową realizacją zamówienia ponosi Wykonawca  i uwzględnia je w cenie oferty.</w:t>
      </w:r>
      <w:r w:rsidRPr="00C94535">
        <w:rPr>
          <w:rFonts w:ascii="Arial" w:eastAsia="Times New Roman" w:hAnsi="Arial" w:cs="Arial"/>
          <w:b/>
          <w:lang w:eastAsia="pl-PL"/>
        </w:rPr>
        <w:t xml:space="preserve"> </w:t>
      </w:r>
    </w:p>
    <w:p w:rsidR="00C94535" w:rsidRPr="00C94535" w:rsidRDefault="00C94535" w:rsidP="007E3342">
      <w:pPr>
        <w:numPr>
          <w:ilvl w:val="0"/>
          <w:numId w:val="30"/>
        </w:numPr>
        <w:spacing w:after="0" w:line="240" w:lineRule="auto"/>
        <w:contextualSpacing/>
        <w:jc w:val="both"/>
        <w:rPr>
          <w:rFonts w:ascii="Arial" w:hAnsi="Arial" w:cs="Arial"/>
          <w:b/>
        </w:rPr>
      </w:pPr>
      <w:r w:rsidRPr="00C94535">
        <w:rPr>
          <w:rFonts w:ascii="Arial" w:eastAsia="Times New Roman" w:hAnsi="Arial" w:cs="Arial"/>
          <w:b/>
          <w:lang w:eastAsia="pl-PL"/>
        </w:rPr>
        <w:t>Dostawa w jednej partii (przesyłce).</w:t>
      </w:r>
    </w:p>
    <w:p w:rsidR="00C94535" w:rsidRPr="00C94535" w:rsidRDefault="00C94535" w:rsidP="007E3342">
      <w:pPr>
        <w:numPr>
          <w:ilvl w:val="0"/>
          <w:numId w:val="30"/>
        </w:numPr>
        <w:spacing w:after="0" w:line="240" w:lineRule="auto"/>
        <w:contextualSpacing/>
        <w:jc w:val="both"/>
        <w:rPr>
          <w:rFonts w:ascii="Arial" w:hAnsi="Arial" w:cs="Arial"/>
          <w:b/>
        </w:rPr>
      </w:pPr>
      <w:r w:rsidRPr="00C94535">
        <w:rPr>
          <w:rFonts w:ascii="Arial" w:eastAsia="Times New Roman" w:hAnsi="Arial" w:cs="Arial"/>
          <w:b/>
          <w:lang w:eastAsia="pl-PL"/>
        </w:rPr>
        <w:t xml:space="preserve">J.M. na fakturze zgodna z j.m. w specyfikacji. Nazwa wyrobu na fakturze zgodna z nazwą wyrobu w ofercie. </w:t>
      </w:r>
    </w:p>
    <w:p w:rsidR="00C94535" w:rsidRPr="00C94535" w:rsidRDefault="00C94535" w:rsidP="007E3342">
      <w:pPr>
        <w:numPr>
          <w:ilvl w:val="0"/>
          <w:numId w:val="30"/>
        </w:numPr>
        <w:spacing w:after="0" w:line="240" w:lineRule="auto"/>
        <w:contextualSpacing/>
        <w:jc w:val="both"/>
        <w:rPr>
          <w:rFonts w:ascii="Arial" w:hAnsi="Arial" w:cs="Arial"/>
          <w:b/>
        </w:rPr>
      </w:pPr>
      <w:r w:rsidRPr="00C94535">
        <w:rPr>
          <w:rFonts w:ascii="Arial" w:eastAsia="Times New Roman" w:hAnsi="Arial" w:cs="Arial"/>
          <w:b/>
          <w:lang w:eastAsia="pl-PL"/>
        </w:rPr>
        <w:t>Osobna faktura na każdy zestaw.</w:t>
      </w: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P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CB5D3E">
      <w:pPr>
        <w:jc w:val="center"/>
        <w:rPr>
          <w:rFonts w:ascii="Arial" w:hAnsi="Arial" w:cs="Arial"/>
          <w:i/>
        </w:rPr>
        <w:sectPr w:rsidR="003938CB" w:rsidSect="00117E98">
          <w:footerReference w:type="default" r:id="rId13"/>
          <w:pgSz w:w="11906" w:h="16838"/>
          <w:pgMar w:top="851" w:right="851" w:bottom="1985" w:left="1985" w:header="709" w:footer="709" w:gutter="0"/>
          <w:cols w:space="708"/>
          <w:docGrid w:linePitch="360"/>
        </w:sectPr>
      </w:pPr>
    </w:p>
    <w:p w:rsidR="00B64E60" w:rsidRPr="00B64E60" w:rsidRDefault="00B64E60" w:rsidP="00B64E60">
      <w:pPr>
        <w:jc w:val="center"/>
        <w:rPr>
          <w:rFonts w:ascii="Arial" w:hAnsi="Arial" w:cs="Arial"/>
          <w:b/>
        </w:rPr>
      </w:pPr>
      <w:r w:rsidRPr="00B64E60">
        <w:rPr>
          <w:rFonts w:ascii="Arial" w:hAnsi="Arial" w:cs="Arial"/>
          <w:b/>
        </w:rPr>
        <w:lastRenderedPageBreak/>
        <w:t>OPIS PRZEDMIOTU ZAMÓWIENIA</w:t>
      </w:r>
    </w:p>
    <w:p w:rsidR="00B64E60" w:rsidRPr="00B64E60" w:rsidRDefault="00B64E60" w:rsidP="00B64E60">
      <w:pPr>
        <w:spacing w:after="0"/>
        <w:jc w:val="center"/>
        <w:rPr>
          <w:rFonts w:ascii="Arial" w:hAnsi="Arial" w:cs="Arial"/>
          <w:b/>
        </w:rPr>
      </w:pPr>
    </w:p>
    <w:p w:rsidR="00B64E60" w:rsidRPr="00B64E60" w:rsidRDefault="00B64E60" w:rsidP="007E3342">
      <w:pPr>
        <w:numPr>
          <w:ilvl w:val="0"/>
          <w:numId w:val="32"/>
        </w:numPr>
        <w:spacing w:after="0"/>
        <w:ind w:left="284" w:hanging="284"/>
        <w:contextualSpacing/>
        <w:jc w:val="both"/>
        <w:rPr>
          <w:rFonts w:ascii="Arial" w:hAnsi="Arial" w:cs="Arial"/>
          <w:b/>
          <w:sz w:val="24"/>
          <w:szCs w:val="24"/>
        </w:rPr>
      </w:pPr>
      <w:r w:rsidRPr="00B64E60">
        <w:rPr>
          <w:rFonts w:ascii="Arial" w:hAnsi="Arial" w:cs="Arial"/>
          <w:b/>
          <w:sz w:val="24"/>
          <w:szCs w:val="24"/>
        </w:rPr>
        <w:t>Część nr 1 - FARBY, LAKIERY I MASTYKSY – farby kamuflażowe (CPV 44800000-8)</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10669"/>
        <w:gridCol w:w="1031"/>
        <w:gridCol w:w="1753"/>
      </w:tblGrid>
      <w:tr w:rsidR="00B64E60" w:rsidRPr="00B64E60" w:rsidTr="003F46D1">
        <w:trPr>
          <w:trHeight w:val="300"/>
          <w:jc w:val="center"/>
        </w:trPr>
        <w:tc>
          <w:tcPr>
            <w:tcW w:w="462" w:type="dxa"/>
            <w:shd w:val="clear" w:color="auto" w:fill="FABF8F" w:themeFill="accent6" w:themeFillTint="99"/>
            <w:vAlign w:val="center"/>
            <w:hideMark/>
          </w:tcPr>
          <w:p w:rsidR="00B64E60" w:rsidRPr="00B64E60" w:rsidRDefault="00B64E60" w:rsidP="00B64E60">
            <w:pPr>
              <w:spacing w:after="0" w:line="240" w:lineRule="auto"/>
              <w:jc w:val="center"/>
              <w:rPr>
                <w:rFonts w:ascii="Arial" w:eastAsia="Times New Roman" w:hAnsi="Arial" w:cs="Arial"/>
                <w:b/>
                <w:bCs/>
                <w:color w:val="000000"/>
                <w:sz w:val="20"/>
                <w:szCs w:val="20"/>
                <w:lang w:eastAsia="pl-PL"/>
              </w:rPr>
            </w:pPr>
            <w:r w:rsidRPr="00B64E60">
              <w:rPr>
                <w:rFonts w:ascii="Arial" w:eastAsia="Times New Roman" w:hAnsi="Arial" w:cs="Arial"/>
                <w:b/>
                <w:bCs/>
                <w:color w:val="000000"/>
                <w:sz w:val="20"/>
                <w:szCs w:val="20"/>
                <w:lang w:eastAsia="pl-PL"/>
              </w:rPr>
              <w:t>L.p.</w:t>
            </w:r>
          </w:p>
        </w:tc>
        <w:tc>
          <w:tcPr>
            <w:tcW w:w="7335" w:type="dxa"/>
            <w:shd w:val="clear" w:color="auto" w:fill="FABF8F" w:themeFill="accent6" w:themeFillTint="99"/>
            <w:vAlign w:val="center"/>
            <w:hideMark/>
          </w:tcPr>
          <w:p w:rsidR="00B64E60" w:rsidRPr="00B64E60" w:rsidRDefault="00B64E60" w:rsidP="00B64E60">
            <w:pPr>
              <w:spacing w:after="0" w:line="240" w:lineRule="auto"/>
              <w:jc w:val="center"/>
              <w:rPr>
                <w:rFonts w:ascii="Arial" w:eastAsia="Times New Roman" w:hAnsi="Arial" w:cs="Arial"/>
                <w:b/>
                <w:bCs/>
                <w:color w:val="000000"/>
                <w:sz w:val="20"/>
                <w:szCs w:val="20"/>
                <w:lang w:eastAsia="pl-PL"/>
              </w:rPr>
            </w:pPr>
            <w:r w:rsidRPr="00B64E60">
              <w:rPr>
                <w:rFonts w:ascii="Arial" w:eastAsia="Times New Roman" w:hAnsi="Arial" w:cs="Arial"/>
                <w:b/>
                <w:bCs/>
                <w:color w:val="000000"/>
                <w:sz w:val="20"/>
                <w:szCs w:val="20"/>
                <w:lang w:eastAsia="pl-PL"/>
              </w:rPr>
              <w:t>Specyfikacja/opis przedmiotu zamówienia</w:t>
            </w:r>
          </w:p>
        </w:tc>
        <w:tc>
          <w:tcPr>
            <w:tcW w:w="709" w:type="dxa"/>
            <w:shd w:val="clear" w:color="auto" w:fill="FABF8F" w:themeFill="accent6" w:themeFillTint="99"/>
            <w:vAlign w:val="center"/>
            <w:hideMark/>
          </w:tcPr>
          <w:p w:rsidR="00B64E60" w:rsidRPr="00B64E60" w:rsidRDefault="00B64E60" w:rsidP="00B64E60">
            <w:pPr>
              <w:spacing w:after="0" w:line="240" w:lineRule="auto"/>
              <w:jc w:val="center"/>
              <w:rPr>
                <w:rFonts w:ascii="Arial" w:eastAsia="Times New Roman" w:hAnsi="Arial" w:cs="Arial"/>
                <w:b/>
                <w:bCs/>
                <w:color w:val="000000"/>
                <w:sz w:val="20"/>
                <w:szCs w:val="20"/>
                <w:lang w:eastAsia="pl-PL"/>
              </w:rPr>
            </w:pPr>
            <w:r w:rsidRPr="00B64E60">
              <w:rPr>
                <w:rFonts w:ascii="Arial" w:eastAsia="Times New Roman" w:hAnsi="Arial" w:cs="Arial"/>
                <w:b/>
                <w:bCs/>
                <w:color w:val="000000"/>
                <w:sz w:val="20"/>
                <w:szCs w:val="20"/>
                <w:lang w:eastAsia="pl-PL"/>
              </w:rPr>
              <w:t>J.M.</w:t>
            </w:r>
          </w:p>
        </w:tc>
        <w:tc>
          <w:tcPr>
            <w:tcW w:w="1205" w:type="dxa"/>
            <w:shd w:val="clear" w:color="auto" w:fill="FABF8F" w:themeFill="accent6" w:themeFillTint="99"/>
            <w:vAlign w:val="center"/>
            <w:hideMark/>
          </w:tcPr>
          <w:p w:rsidR="00B64E60" w:rsidRPr="00B64E60" w:rsidRDefault="00B64E60" w:rsidP="00B64E60">
            <w:pPr>
              <w:spacing w:after="0" w:line="240" w:lineRule="auto"/>
              <w:jc w:val="center"/>
              <w:rPr>
                <w:rFonts w:ascii="Arial" w:eastAsia="Times New Roman" w:hAnsi="Arial" w:cs="Arial"/>
                <w:b/>
                <w:bCs/>
                <w:color w:val="000000"/>
                <w:sz w:val="20"/>
                <w:szCs w:val="20"/>
                <w:lang w:eastAsia="pl-PL"/>
              </w:rPr>
            </w:pPr>
            <w:r w:rsidRPr="00B64E60">
              <w:rPr>
                <w:rFonts w:ascii="Arial" w:eastAsia="Times New Roman" w:hAnsi="Arial" w:cs="Arial"/>
                <w:b/>
                <w:bCs/>
                <w:color w:val="000000"/>
                <w:sz w:val="20"/>
                <w:szCs w:val="20"/>
                <w:lang w:eastAsia="pl-PL"/>
              </w:rPr>
              <w:t>Ilość</w:t>
            </w:r>
          </w:p>
        </w:tc>
      </w:tr>
      <w:tr w:rsidR="00B64E60" w:rsidRPr="00B64E60" w:rsidTr="003F46D1">
        <w:trPr>
          <w:trHeight w:val="681"/>
          <w:jc w:val="center"/>
        </w:trPr>
        <w:tc>
          <w:tcPr>
            <w:tcW w:w="462" w:type="dxa"/>
            <w:shd w:val="clear" w:color="000000" w:fill="FFFFFF"/>
            <w:noWrap/>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1</w:t>
            </w:r>
          </w:p>
        </w:tc>
        <w:tc>
          <w:tcPr>
            <w:tcW w:w="7335" w:type="dxa"/>
            <w:shd w:val="clear" w:color="000000" w:fill="FFFFFF"/>
            <w:vAlign w:val="bottom"/>
            <w:hideMark/>
          </w:tcPr>
          <w:p w:rsidR="00B64E60" w:rsidRPr="00B64E60" w:rsidRDefault="00B64E60" w:rsidP="00B64E60">
            <w:pPr>
              <w:spacing w:after="0" w:line="240" w:lineRule="auto"/>
              <w:rPr>
                <w:rFonts w:ascii="Arial" w:eastAsia="Times New Roman" w:hAnsi="Arial" w:cs="Arial"/>
                <w:sz w:val="20"/>
                <w:szCs w:val="20"/>
                <w:lang w:eastAsia="pl-PL"/>
              </w:rPr>
            </w:pPr>
            <w:r w:rsidRPr="00B64E60">
              <w:rPr>
                <w:rFonts w:ascii="Arial" w:eastAsia="Times New Roman" w:hAnsi="Arial" w:cs="Arial"/>
                <w:sz w:val="20"/>
                <w:szCs w:val="20"/>
                <w:lang w:eastAsia="pl-PL"/>
              </w:rPr>
              <w:t>Farba nawierzchniowa poliuretanowa, specjalna kamuflażowa, zielona 6031 matowa w pełni spełniająca wymagania normy NO-80-A200;2021, odporna na czynniki agresywne w tym odkażalnik  ’’ORO’’ oraz zgodna z certyfikatem WITI, opakowanie 1L, 2L lub 5L</w:t>
            </w:r>
          </w:p>
        </w:tc>
        <w:tc>
          <w:tcPr>
            <w:tcW w:w="709" w:type="dxa"/>
            <w:shd w:val="clear" w:color="000000" w:fill="FFFFFF"/>
            <w:noWrap/>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L</w:t>
            </w:r>
          </w:p>
        </w:tc>
        <w:tc>
          <w:tcPr>
            <w:tcW w:w="1205" w:type="dxa"/>
            <w:shd w:val="clear" w:color="000000" w:fill="FFFFFF"/>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88</w:t>
            </w:r>
          </w:p>
        </w:tc>
      </w:tr>
      <w:tr w:rsidR="00B64E60" w:rsidRPr="00B64E60" w:rsidTr="003F46D1">
        <w:trPr>
          <w:trHeight w:val="692"/>
          <w:jc w:val="center"/>
        </w:trPr>
        <w:tc>
          <w:tcPr>
            <w:tcW w:w="462" w:type="dxa"/>
            <w:shd w:val="clear" w:color="000000" w:fill="FFFFFF"/>
            <w:noWrap/>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2</w:t>
            </w:r>
          </w:p>
        </w:tc>
        <w:tc>
          <w:tcPr>
            <w:tcW w:w="7335" w:type="dxa"/>
            <w:shd w:val="clear" w:color="000000" w:fill="FFFFFF"/>
            <w:vAlign w:val="bottom"/>
            <w:hideMark/>
          </w:tcPr>
          <w:p w:rsidR="00B64E60" w:rsidRPr="00B64E60" w:rsidRDefault="00B64E60" w:rsidP="00B64E60">
            <w:pPr>
              <w:spacing w:after="0" w:line="240" w:lineRule="auto"/>
              <w:rPr>
                <w:rFonts w:ascii="Arial" w:eastAsia="Times New Roman" w:hAnsi="Arial" w:cs="Arial"/>
                <w:sz w:val="20"/>
                <w:szCs w:val="20"/>
                <w:lang w:eastAsia="pl-PL"/>
              </w:rPr>
            </w:pPr>
            <w:r w:rsidRPr="00B64E60">
              <w:rPr>
                <w:rFonts w:ascii="Arial" w:eastAsia="Times New Roman" w:hAnsi="Arial" w:cs="Arial"/>
                <w:sz w:val="20"/>
                <w:szCs w:val="20"/>
                <w:lang w:eastAsia="pl-PL"/>
              </w:rPr>
              <w:t xml:space="preserve">Farba nawierzchniowa poliuretanowa, specjalna kamuflażowa, brązowa 8027 matowa w pełni spełniająca wymagania normy NO-80-A200;2021, odporna na czynniki agresywne w tym odkażalnik  ’’ORO’’ oraz zgodna z certyfikatem WITI, opakowanie 1L, 2L lub 5L  </w:t>
            </w:r>
          </w:p>
        </w:tc>
        <w:tc>
          <w:tcPr>
            <w:tcW w:w="709" w:type="dxa"/>
            <w:shd w:val="clear" w:color="000000" w:fill="FFFFFF"/>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L</w:t>
            </w:r>
          </w:p>
        </w:tc>
        <w:tc>
          <w:tcPr>
            <w:tcW w:w="1205" w:type="dxa"/>
            <w:shd w:val="clear" w:color="000000" w:fill="FFFFFF"/>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23</w:t>
            </w:r>
          </w:p>
        </w:tc>
      </w:tr>
      <w:tr w:rsidR="00B64E60" w:rsidRPr="00B64E60" w:rsidTr="003F46D1">
        <w:trPr>
          <w:trHeight w:val="701"/>
          <w:jc w:val="center"/>
        </w:trPr>
        <w:tc>
          <w:tcPr>
            <w:tcW w:w="462" w:type="dxa"/>
            <w:shd w:val="clear" w:color="000000" w:fill="FFFFFF"/>
            <w:noWrap/>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3</w:t>
            </w:r>
          </w:p>
        </w:tc>
        <w:tc>
          <w:tcPr>
            <w:tcW w:w="7335" w:type="dxa"/>
            <w:shd w:val="clear" w:color="000000" w:fill="FFFFFF"/>
            <w:vAlign w:val="bottom"/>
            <w:hideMark/>
          </w:tcPr>
          <w:p w:rsidR="00B64E60" w:rsidRPr="00B64E60" w:rsidRDefault="00B64E60" w:rsidP="00B64E60">
            <w:pPr>
              <w:spacing w:after="0" w:line="240" w:lineRule="auto"/>
              <w:rPr>
                <w:rFonts w:ascii="Arial" w:eastAsia="Times New Roman" w:hAnsi="Arial" w:cs="Arial"/>
                <w:sz w:val="20"/>
                <w:szCs w:val="20"/>
                <w:lang w:eastAsia="pl-PL"/>
              </w:rPr>
            </w:pPr>
            <w:r w:rsidRPr="00B64E60">
              <w:rPr>
                <w:rFonts w:ascii="Arial" w:eastAsia="Times New Roman" w:hAnsi="Arial" w:cs="Arial"/>
                <w:sz w:val="20"/>
                <w:szCs w:val="20"/>
                <w:lang w:eastAsia="pl-PL"/>
              </w:rPr>
              <w:t xml:space="preserve">Farba nawierzchniowa poliuretanowa, specjalna kamuflażowa, czarna 9021 matowa w pełni spełniająca wymagania normy NO-80A200; 2021, odporna  na czynniki agresywne w tym odkażalnik  ’’ORO’’ oraz zgodna z certyfikatem WITI, opakowanie 1L, 2L lub 5L  </w:t>
            </w:r>
          </w:p>
        </w:tc>
        <w:tc>
          <w:tcPr>
            <w:tcW w:w="709" w:type="dxa"/>
            <w:shd w:val="clear" w:color="000000" w:fill="FFFFFF"/>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L</w:t>
            </w:r>
          </w:p>
        </w:tc>
        <w:tc>
          <w:tcPr>
            <w:tcW w:w="1205" w:type="dxa"/>
            <w:shd w:val="clear" w:color="000000" w:fill="FFFFFF"/>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56</w:t>
            </w:r>
          </w:p>
        </w:tc>
      </w:tr>
      <w:tr w:rsidR="00B64E60" w:rsidRPr="00B64E60" w:rsidTr="003F46D1">
        <w:trPr>
          <w:trHeight w:val="492"/>
          <w:jc w:val="center"/>
        </w:trPr>
        <w:tc>
          <w:tcPr>
            <w:tcW w:w="462" w:type="dxa"/>
            <w:shd w:val="clear" w:color="000000" w:fill="FFFFFF"/>
            <w:noWrap/>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4</w:t>
            </w:r>
          </w:p>
        </w:tc>
        <w:tc>
          <w:tcPr>
            <w:tcW w:w="7335" w:type="dxa"/>
            <w:shd w:val="clear" w:color="000000" w:fill="FFFFFF"/>
            <w:vAlign w:val="bottom"/>
            <w:hideMark/>
          </w:tcPr>
          <w:p w:rsidR="00B64E60" w:rsidRPr="00B64E60" w:rsidRDefault="00B64E60" w:rsidP="00B64E60">
            <w:pPr>
              <w:spacing w:after="0" w:line="240" w:lineRule="auto"/>
              <w:rPr>
                <w:rFonts w:ascii="Arial" w:eastAsia="Times New Roman" w:hAnsi="Arial" w:cs="Arial"/>
                <w:sz w:val="20"/>
                <w:szCs w:val="20"/>
                <w:lang w:eastAsia="pl-PL"/>
              </w:rPr>
            </w:pPr>
            <w:r w:rsidRPr="00B64E60">
              <w:rPr>
                <w:rFonts w:ascii="Arial" w:eastAsia="Times New Roman" w:hAnsi="Arial" w:cs="Arial"/>
                <w:sz w:val="20"/>
                <w:szCs w:val="20"/>
                <w:lang w:eastAsia="pl-PL"/>
              </w:rPr>
              <w:t xml:space="preserve">Rozpuszczalnik do farb poliuretanowych, w pełni spełniający wymagania normy NO-80A200;2021, opakowanie 1L, 2L lub 5L  </w:t>
            </w:r>
          </w:p>
        </w:tc>
        <w:tc>
          <w:tcPr>
            <w:tcW w:w="709" w:type="dxa"/>
            <w:shd w:val="clear" w:color="000000" w:fill="FFFFFF"/>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L</w:t>
            </w:r>
          </w:p>
        </w:tc>
        <w:tc>
          <w:tcPr>
            <w:tcW w:w="1205" w:type="dxa"/>
            <w:shd w:val="clear" w:color="000000" w:fill="FFFFFF"/>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15</w:t>
            </w:r>
          </w:p>
        </w:tc>
      </w:tr>
      <w:tr w:rsidR="00B64E60" w:rsidRPr="00B64E60" w:rsidTr="003F46D1">
        <w:trPr>
          <w:trHeight w:val="510"/>
          <w:jc w:val="center"/>
        </w:trPr>
        <w:tc>
          <w:tcPr>
            <w:tcW w:w="462" w:type="dxa"/>
            <w:shd w:val="clear" w:color="000000" w:fill="FFFFFF"/>
            <w:noWrap/>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5</w:t>
            </w:r>
          </w:p>
        </w:tc>
        <w:tc>
          <w:tcPr>
            <w:tcW w:w="7335" w:type="dxa"/>
            <w:shd w:val="clear" w:color="000000" w:fill="FFFFFF"/>
            <w:vAlign w:val="bottom"/>
            <w:hideMark/>
          </w:tcPr>
          <w:p w:rsidR="00B64E60" w:rsidRPr="00B64E60" w:rsidRDefault="00B64E60" w:rsidP="00B64E60">
            <w:pPr>
              <w:spacing w:after="0" w:line="240" w:lineRule="auto"/>
              <w:rPr>
                <w:rFonts w:ascii="Arial" w:eastAsia="Times New Roman" w:hAnsi="Arial" w:cs="Arial"/>
                <w:sz w:val="20"/>
                <w:szCs w:val="20"/>
                <w:lang w:eastAsia="pl-PL"/>
              </w:rPr>
            </w:pPr>
            <w:r w:rsidRPr="00B64E60">
              <w:rPr>
                <w:rFonts w:ascii="Arial" w:eastAsia="Times New Roman" w:hAnsi="Arial" w:cs="Arial"/>
                <w:sz w:val="20"/>
                <w:szCs w:val="20"/>
                <w:lang w:eastAsia="pl-PL"/>
              </w:rPr>
              <w:t xml:space="preserve">Utwardzacz do farb poliuretanowych, w pełni spełniający wymagania normy NO-80A200;2021, opakowanie 1L, 2L lub 5L  </w:t>
            </w:r>
          </w:p>
        </w:tc>
        <w:tc>
          <w:tcPr>
            <w:tcW w:w="709" w:type="dxa"/>
            <w:shd w:val="clear" w:color="000000" w:fill="FFFFFF"/>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L</w:t>
            </w:r>
          </w:p>
        </w:tc>
        <w:tc>
          <w:tcPr>
            <w:tcW w:w="1205" w:type="dxa"/>
            <w:shd w:val="clear" w:color="000000" w:fill="FFFFFF"/>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51</w:t>
            </w:r>
          </w:p>
        </w:tc>
      </w:tr>
      <w:tr w:rsidR="00B64E60" w:rsidRPr="00B64E60" w:rsidTr="003F46D1">
        <w:trPr>
          <w:trHeight w:val="514"/>
          <w:jc w:val="center"/>
        </w:trPr>
        <w:tc>
          <w:tcPr>
            <w:tcW w:w="462" w:type="dxa"/>
            <w:shd w:val="clear" w:color="000000" w:fill="FFFFFF"/>
            <w:noWrap/>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6</w:t>
            </w:r>
          </w:p>
        </w:tc>
        <w:tc>
          <w:tcPr>
            <w:tcW w:w="7335" w:type="dxa"/>
            <w:shd w:val="clear" w:color="000000" w:fill="FFFFFF"/>
            <w:vAlign w:val="center"/>
            <w:hideMark/>
          </w:tcPr>
          <w:p w:rsidR="00B64E60" w:rsidRPr="00B64E60" w:rsidRDefault="00B64E60" w:rsidP="00B64E60">
            <w:pPr>
              <w:spacing w:after="0" w:line="240" w:lineRule="auto"/>
              <w:rPr>
                <w:rFonts w:ascii="Arial" w:eastAsia="Times New Roman" w:hAnsi="Arial" w:cs="Arial"/>
                <w:sz w:val="20"/>
                <w:szCs w:val="20"/>
                <w:lang w:eastAsia="pl-PL"/>
              </w:rPr>
            </w:pPr>
            <w:r w:rsidRPr="00B64E60">
              <w:rPr>
                <w:rFonts w:ascii="Arial" w:eastAsia="Times New Roman" w:hAnsi="Arial" w:cs="Arial"/>
                <w:sz w:val="20"/>
                <w:szCs w:val="20"/>
                <w:lang w:eastAsia="pl-PL"/>
              </w:rPr>
              <w:t xml:space="preserve">Farba podkładowa poliuretanowa w pełni spełniająca wymagania normy NO-80-A200;2021, odporna na czynniki agresywne w tym odkażalnik  ’’ORO’’ oraz zgodna z certyfikatem WITI, opakowanie 1L, 2L lub 5L  </w:t>
            </w:r>
          </w:p>
        </w:tc>
        <w:tc>
          <w:tcPr>
            <w:tcW w:w="709" w:type="dxa"/>
            <w:shd w:val="clear" w:color="000000" w:fill="FFFFFF"/>
            <w:noWrap/>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L</w:t>
            </w:r>
          </w:p>
        </w:tc>
        <w:tc>
          <w:tcPr>
            <w:tcW w:w="1205" w:type="dxa"/>
            <w:shd w:val="clear" w:color="000000" w:fill="FFFFFF"/>
            <w:vAlign w:val="center"/>
            <w:hideMark/>
          </w:tcPr>
          <w:p w:rsidR="00B64E60" w:rsidRPr="00B64E60" w:rsidRDefault="00B64E60" w:rsidP="00B64E60">
            <w:pPr>
              <w:spacing w:after="0" w:line="240" w:lineRule="auto"/>
              <w:jc w:val="center"/>
              <w:rPr>
                <w:rFonts w:ascii="Arial" w:eastAsia="Times New Roman" w:hAnsi="Arial" w:cs="Arial"/>
                <w:color w:val="000000"/>
                <w:sz w:val="20"/>
                <w:szCs w:val="20"/>
                <w:lang w:eastAsia="pl-PL"/>
              </w:rPr>
            </w:pPr>
            <w:r w:rsidRPr="00B64E60">
              <w:rPr>
                <w:rFonts w:ascii="Arial" w:eastAsia="Times New Roman" w:hAnsi="Arial" w:cs="Arial"/>
                <w:color w:val="000000"/>
                <w:sz w:val="20"/>
                <w:szCs w:val="20"/>
                <w:lang w:eastAsia="pl-PL"/>
              </w:rPr>
              <w:t>40</w:t>
            </w:r>
          </w:p>
        </w:tc>
      </w:tr>
    </w:tbl>
    <w:p w:rsidR="00CB5D3E" w:rsidRPr="00EC5811" w:rsidRDefault="00CB5D3E" w:rsidP="00CB5D3E">
      <w:pPr>
        <w:jc w:val="center"/>
        <w:rPr>
          <w:rFonts w:ascii="Arial" w:hAnsi="Arial" w:cs="Arial"/>
          <w:i/>
        </w:rPr>
      </w:pPr>
    </w:p>
    <w:p w:rsidR="003F46D1" w:rsidRPr="00C94535" w:rsidRDefault="003F46D1" w:rsidP="007E3342">
      <w:pPr>
        <w:numPr>
          <w:ilvl w:val="0"/>
          <w:numId w:val="31"/>
        </w:numPr>
        <w:suppressAutoHyphens/>
        <w:spacing w:after="0" w:line="240" w:lineRule="auto"/>
        <w:contextualSpacing/>
        <w:jc w:val="both"/>
        <w:rPr>
          <w:rFonts w:ascii="Arial" w:eastAsia="Times New Roman" w:hAnsi="Arial" w:cs="Arial"/>
          <w:b/>
          <w:u w:val="single"/>
          <w:lang w:eastAsia="pl-PL"/>
        </w:rPr>
      </w:pPr>
      <w:r w:rsidRPr="00C94535">
        <w:rPr>
          <w:rFonts w:ascii="Arial" w:eastAsia="Times New Roman" w:hAnsi="Arial" w:cs="Arial"/>
          <w:b/>
          <w:u w:val="single"/>
          <w:lang w:eastAsia="pl-PL"/>
        </w:rPr>
        <w:t>Dla części nr 1: Wykonawca wraz z formularzem cenowym (ofertą) dostarczy odpowiednio karty charakterystyki, certyfikaty.</w:t>
      </w:r>
    </w:p>
    <w:p w:rsidR="00CB5D3E" w:rsidRDefault="00CB5D3E" w:rsidP="00CB5D3E">
      <w:pPr>
        <w:jc w:val="center"/>
        <w:rPr>
          <w:rFonts w:ascii="Arial" w:hAnsi="Arial" w:cs="Arial"/>
          <w:b/>
          <w:i/>
        </w:rPr>
      </w:pPr>
    </w:p>
    <w:p w:rsidR="00EB44A2" w:rsidRDefault="00EB44A2" w:rsidP="00CB5D3E">
      <w:pPr>
        <w:jc w:val="center"/>
        <w:rPr>
          <w:rFonts w:ascii="Arial" w:hAnsi="Arial" w:cs="Arial"/>
          <w:b/>
          <w:i/>
        </w:rPr>
      </w:pPr>
    </w:p>
    <w:p w:rsidR="00EB44A2" w:rsidRDefault="00EB44A2" w:rsidP="00CB5D3E">
      <w:pPr>
        <w:jc w:val="center"/>
        <w:rPr>
          <w:rFonts w:ascii="Arial" w:hAnsi="Arial" w:cs="Arial"/>
          <w:b/>
          <w:i/>
        </w:rPr>
      </w:pPr>
    </w:p>
    <w:p w:rsidR="00EB44A2" w:rsidRDefault="00EB44A2" w:rsidP="00CB5D3E">
      <w:pPr>
        <w:jc w:val="center"/>
        <w:rPr>
          <w:rFonts w:ascii="Arial" w:hAnsi="Arial" w:cs="Arial"/>
          <w:b/>
          <w:i/>
        </w:rPr>
      </w:pPr>
    </w:p>
    <w:p w:rsidR="00EB44A2" w:rsidRDefault="00EB44A2" w:rsidP="00CB5D3E">
      <w:pPr>
        <w:jc w:val="center"/>
        <w:rPr>
          <w:rFonts w:ascii="Arial" w:hAnsi="Arial" w:cs="Arial"/>
          <w:b/>
          <w:i/>
        </w:rPr>
      </w:pPr>
    </w:p>
    <w:p w:rsidR="00EB44A2" w:rsidRDefault="00EB44A2" w:rsidP="00CB5D3E">
      <w:pPr>
        <w:jc w:val="center"/>
        <w:rPr>
          <w:rFonts w:ascii="Arial" w:hAnsi="Arial" w:cs="Arial"/>
          <w:b/>
          <w:i/>
        </w:rPr>
      </w:pPr>
    </w:p>
    <w:p w:rsidR="00EB44A2" w:rsidRPr="00EB44A2" w:rsidRDefault="00EB44A2" w:rsidP="007E3342">
      <w:pPr>
        <w:numPr>
          <w:ilvl w:val="0"/>
          <w:numId w:val="32"/>
        </w:numPr>
        <w:spacing w:after="0" w:line="240" w:lineRule="auto"/>
        <w:ind w:left="-142" w:hanging="284"/>
        <w:contextualSpacing/>
        <w:jc w:val="both"/>
        <w:rPr>
          <w:rFonts w:ascii="Arial" w:eastAsia="Times New Roman" w:hAnsi="Arial" w:cs="Arial"/>
          <w:b/>
          <w:sz w:val="24"/>
          <w:szCs w:val="24"/>
          <w:lang w:eastAsia="pl-PL"/>
        </w:rPr>
      </w:pPr>
      <w:r w:rsidRPr="00EB44A2">
        <w:rPr>
          <w:rFonts w:ascii="Arial" w:eastAsia="Times New Roman" w:hAnsi="Arial" w:cs="Arial"/>
          <w:b/>
          <w:sz w:val="24"/>
          <w:szCs w:val="24"/>
          <w:lang w:eastAsia="pl-PL"/>
        </w:rPr>
        <w:lastRenderedPageBreak/>
        <w:t>ROZDZIELNIK DOSTAW I FAKTUROWANIA ZESTAWÓW DLA MAGAZYNU W ZAMOŚCIU, LUBLINIE I HRUBIESZOWIE - CZĘŚĆ NR 1</w:t>
      </w:r>
    </w:p>
    <w:p w:rsidR="00EB44A2" w:rsidRPr="00EB44A2" w:rsidRDefault="00EB44A2" w:rsidP="00EB44A2">
      <w:pPr>
        <w:shd w:val="clear" w:color="auto" w:fill="FFFFFF" w:themeFill="background1"/>
        <w:spacing w:after="0" w:line="360" w:lineRule="auto"/>
        <w:contextualSpacing/>
        <w:jc w:val="both"/>
        <w:rPr>
          <w:rFonts w:ascii="Arial" w:eastAsia="Times New Roman" w:hAnsi="Arial" w:cs="Arial"/>
          <w:bCs/>
          <w:lang w:eastAsia="pl-PL"/>
        </w:rPr>
      </w:pPr>
    </w:p>
    <w:tbl>
      <w:tblPr>
        <w:tblW w:w="14809" w:type="dxa"/>
        <w:jc w:val="center"/>
        <w:tblCellMar>
          <w:left w:w="70" w:type="dxa"/>
          <w:right w:w="70" w:type="dxa"/>
        </w:tblCellMar>
        <w:tblLook w:val="04A0" w:firstRow="1" w:lastRow="0" w:firstColumn="1" w:lastColumn="0" w:noHBand="0" w:noVBand="1"/>
      </w:tblPr>
      <w:tblGrid>
        <w:gridCol w:w="562"/>
        <w:gridCol w:w="6521"/>
        <w:gridCol w:w="567"/>
        <w:gridCol w:w="596"/>
        <w:gridCol w:w="1247"/>
        <w:gridCol w:w="1134"/>
        <w:gridCol w:w="2126"/>
        <w:gridCol w:w="2056"/>
      </w:tblGrid>
      <w:tr w:rsidR="00EB44A2" w:rsidRPr="00EB44A2" w:rsidTr="00EB44A2">
        <w:trPr>
          <w:trHeight w:val="425"/>
          <w:jc w:val="center"/>
        </w:trPr>
        <w:tc>
          <w:tcPr>
            <w:tcW w:w="14809" w:type="dxa"/>
            <w:gridSpan w:val="8"/>
            <w:tcBorders>
              <w:top w:val="single" w:sz="4" w:space="0" w:color="auto"/>
              <w:left w:val="single" w:sz="4" w:space="0" w:color="auto"/>
              <w:bottom w:val="single" w:sz="4" w:space="0" w:color="auto"/>
              <w:right w:val="single" w:sz="4" w:space="0" w:color="auto"/>
            </w:tcBorders>
            <w:shd w:val="clear" w:color="000000" w:fill="BFBFBF"/>
            <w:noWrap/>
            <w:vAlign w:val="center"/>
          </w:tcPr>
          <w:p w:rsidR="00EB44A2" w:rsidRPr="00EB44A2" w:rsidRDefault="00EB44A2" w:rsidP="00EB44A2">
            <w:pPr>
              <w:spacing w:after="0" w:line="240" w:lineRule="auto"/>
              <w:jc w:val="center"/>
              <w:rPr>
                <w:rFonts w:ascii="Arial" w:eastAsia="Times New Roman" w:hAnsi="Arial" w:cs="Arial"/>
                <w:b/>
                <w:sz w:val="24"/>
                <w:szCs w:val="24"/>
                <w:lang w:eastAsia="pl-PL"/>
              </w:rPr>
            </w:pPr>
            <w:r w:rsidRPr="00EB44A2">
              <w:rPr>
                <w:rFonts w:ascii="Arial" w:eastAsia="Times New Roman" w:hAnsi="Arial" w:cs="Arial"/>
                <w:b/>
                <w:sz w:val="24"/>
                <w:szCs w:val="24"/>
                <w:lang w:eastAsia="pl-PL"/>
              </w:rPr>
              <w:t>CZĘŚĆ NR 1</w:t>
            </w:r>
          </w:p>
        </w:tc>
      </w:tr>
      <w:tr w:rsidR="00EB44A2" w:rsidRPr="00EB44A2" w:rsidTr="00EB44A2">
        <w:trPr>
          <w:trHeight w:val="1167"/>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44A2" w:rsidRPr="00EB44A2" w:rsidRDefault="00EB44A2" w:rsidP="00EB44A2">
            <w:pPr>
              <w:spacing w:after="0" w:line="240" w:lineRule="auto"/>
              <w:jc w:val="center"/>
              <w:rPr>
                <w:rFonts w:ascii="Arial" w:eastAsia="Times New Roman" w:hAnsi="Arial" w:cs="Arial"/>
                <w:b/>
                <w:sz w:val="20"/>
                <w:szCs w:val="20"/>
                <w:lang w:eastAsia="pl-PL"/>
              </w:rPr>
            </w:pPr>
            <w:r w:rsidRPr="00EB44A2">
              <w:rPr>
                <w:rFonts w:ascii="Arial" w:eastAsia="Times New Roman" w:hAnsi="Arial" w:cs="Arial"/>
                <w:b/>
                <w:sz w:val="20"/>
                <w:szCs w:val="20"/>
                <w:lang w:eastAsia="pl-PL"/>
              </w:rPr>
              <w:t>L.p.</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44A2" w:rsidRPr="00EB44A2" w:rsidRDefault="00EB44A2" w:rsidP="00EB44A2">
            <w:pPr>
              <w:spacing w:after="0" w:line="240" w:lineRule="auto"/>
              <w:jc w:val="center"/>
              <w:rPr>
                <w:rFonts w:ascii="Arial" w:eastAsia="Times New Roman" w:hAnsi="Arial" w:cs="Arial"/>
                <w:b/>
                <w:sz w:val="20"/>
                <w:szCs w:val="20"/>
                <w:lang w:eastAsia="pl-PL"/>
              </w:rPr>
            </w:pPr>
            <w:r w:rsidRPr="00EB44A2">
              <w:rPr>
                <w:rFonts w:ascii="Arial" w:eastAsia="Times New Roman" w:hAnsi="Arial" w:cs="Arial"/>
                <w:b/>
                <w:sz w:val="20"/>
                <w:szCs w:val="20"/>
                <w:lang w:eastAsia="pl-PL"/>
              </w:rPr>
              <w:t>Specyfikacja/opis przedmiotu zamówienia</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J.M.</w:t>
            </w:r>
          </w:p>
        </w:tc>
        <w:tc>
          <w:tcPr>
            <w:tcW w:w="5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Ilość</w:t>
            </w:r>
          </w:p>
        </w:tc>
        <w:tc>
          <w:tcPr>
            <w:tcW w:w="2381" w:type="dxa"/>
            <w:gridSpan w:val="2"/>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B44A2" w:rsidRPr="00EB44A2" w:rsidRDefault="00EB44A2" w:rsidP="00EB44A2">
            <w:pPr>
              <w:spacing w:after="0" w:line="240" w:lineRule="auto"/>
              <w:jc w:val="center"/>
              <w:rPr>
                <w:rFonts w:ascii="Arial" w:eastAsia="Times New Roman" w:hAnsi="Arial" w:cs="Arial"/>
                <w:b/>
                <w:sz w:val="18"/>
                <w:szCs w:val="18"/>
                <w:lang w:eastAsia="pl-PL"/>
              </w:rPr>
            </w:pPr>
            <w:r w:rsidRPr="00EB44A2">
              <w:rPr>
                <w:rFonts w:ascii="Arial" w:eastAsia="Times New Roman" w:hAnsi="Arial" w:cs="Arial"/>
                <w:b/>
                <w:sz w:val="18"/>
                <w:szCs w:val="18"/>
                <w:lang w:eastAsia="pl-PL"/>
              </w:rPr>
              <w:t xml:space="preserve">Magazyn w Lublinie, bud. nr 165, ul. Herberta 49, </w:t>
            </w:r>
            <w:r w:rsidRPr="00EB44A2">
              <w:rPr>
                <w:rFonts w:ascii="Arial" w:eastAsia="Times New Roman" w:hAnsi="Arial" w:cs="Arial"/>
                <w:b/>
                <w:sz w:val="18"/>
                <w:szCs w:val="18"/>
                <w:lang w:eastAsia="pl-PL"/>
              </w:rPr>
              <w:br/>
              <w:t>20-400 Lublin</w:t>
            </w:r>
            <w:r w:rsidRPr="00EB44A2">
              <w:rPr>
                <w:rFonts w:ascii="Arial" w:eastAsia="Times New Roman" w:hAnsi="Arial" w:cs="Arial"/>
                <w:b/>
                <w:sz w:val="18"/>
                <w:szCs w:val="18"/>
                <w:lang w:eastAsia="pl-PL"/>
              </w:rPr>
              <w:br/>
            </w:r>
          </w:p>
        </w:tc>
        <w:tc>
          <w:tcPr>
            <w:tcW w:w="212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B44A2" w:rsidRPr="00EB44A2" w:rsidRDefault="00EB44A2" w:rsidP="00EB44A2">
            <w:pPr>
              <w:spacing w:after="0" w:line="240" w:lineRule="auto"/>
              <w:jc w:val="center"/>
              <w:rPr>
                <w:rFonts w:ascii="Arial" w:eastAsia="Times New Roman" w:hAnsi="Arial" w:cs="Arial"/>
                <w:b/>
                <w:sz w:val="18"/>
                <w:szCs w:val="18"/>
                <w:lang w:eastAsia="pl-PL"/>
              </w:rPr>
            </w:pPr>
            <w:r w:rsidRPr="00EB44A2">
              <w:rPr>
                <w:rFonts w:ascii="Arial" w:eastAsia="Times New Roman" w:hAnsi="Arial" w:cs="Arial"/>
                <w:b/>
                <w:sz w:val="18"/>
                <w:szCs w:val="18"/>
                <w:lang w:eastAsia="pl-PL"/>
              </w:rPr>
              <w:t xml:space="preserve">Magazyn w Zamościu, bud. nr  72, </w:t>
            </w:r>
            <w:r w:rsidRPr="00EB44A2">
              <w:rPr>
                <w:rFonts w:ascii="Arial" w:eastAsia="Times New Roman" w:hAnsi="Arial" w:cs="Arial"/>
                <w:b/>
                <w:sz w:val="18"/>
                <w:szCs w:val="18"/>
                <w:lang w:eastAsia="pl-PL"/>
              </w:rPr>
              <w:br/>
              <w:t>ul. Wojska Polskiego 2F, 22-400 Zamość</w:t>
            </w:r>
          </w:p>
        </w:tc>
        <w:tc>
          <w:tcPr>
            <w:tcW w:w="205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EB44A2" w:rsidRPr="00EB44A2" w:rsidRDefault="00EB44A2" w:rsidP="00EB44A2">
            <w:pPr>
              <w:spacing w:after="0" w:line="240" w:lineRule="auto"/>
              <w:jc w:val="center"/>
              <w:rPr>
                <w:rFonts w:ascii="Arial" w:eastAsia="Times New Roman" w:hAnsi="Arial" w:cs="Arial"/>
                <w:b/>
                <w:sz w:val="18"/>
                <w:szCs w:val="18"/>
                <w:lang w:eastAsia="pl-PL"/>
              </w:rPr>
            </w:pPr>
            <w:r w:rsidRPr="00EB44A2">
              <w:rPr>
                <w:rFonts w:ascii="Arial" w:eastAsia="Times New Roman" w:hAnsi="Arial" w:cs="Arial"/>
                <w:b/>
                <w:sz w:val="18"/>
                <w:szCs w:val="18"/>
                <w:lang w:eastAsia="pl-PL"/>
              </w:rPr>
              <w:t xml:space="preserve">Magazyn w Hrubieszowie, </w:t>
            </w:r>
            <w:r w:rsidRPr="00EB44A2">
              <w:rPr>
                <w:rFonts w:ascii="Arial" w:eastAsia="Times New Roman" w:hAnsi="Arial" w:cs="Arial"/>
                <w:b/>
                <w:sz w:val="18"/>
                <w:szCs w:val="18"/>
                <w:lang w:eastAsia="pl-PL"/>
              </w:rPr>
              <w:br/>
              <w:t xml:space="preserve">bud. nr 16, </w:t>
            </w:r>
            <w:r w:rsidRPr="00EB44A2">
              <w:rPr>
                <w:rFonts w:ascii="Arial" w:eastAsia="Times New Roman" w:hAnsi="Arial" w:cs="Arial"/>
                <w:b/>
                <w:sz w:val="18"/>
                <w:szCs w:val="18"/>
                <w:lang w:eastAsia="pl-PL"/>
              </w:rPr>
              <w:br/>
              <w:t xml:space="preserve"> ul. Dwernickiego 4, 22-500 Hrubieszów</w:t>
            </w:r>
          </w:p>
        </w:tc>
      </w:tr>
      <w:tr w:rsidR="00EB44A2" w:rsidRPr="00EB44A2" w:rsidTr="00EB44A2">
        <w:trPr>
          <w:trHeight w:val="3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sz w:val="20"/>
                <w:szCs w:val="20"/>
                <w:lang w:eastAsia="pl-PL"/>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sz w:val="20"/>
                <w:szCs w:val="20"/>
                <w:lang w:eastAsia="pl-PL"/>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sz w:val="20"/>
                <w:szCs w:val="20"/>
                <w:lang w:eastAsia="pl-PL"/>
              </w:rPr>
            </w:pPr>
          </w:p>
        </w:tc>
        <w:tc>
          <w:tcPr>
            <w:tcW w:w="6563" w:type="dxa"/>
            <w:gridSpan w:val="4"/>
            <w:tcBorders>
              <w:top w:val="single" w:sz="4" w:space="0" w:color="auto"/>
              <w:left w:val="nil"/>
              <w:bottom w:val="single" w:sz="4" w:space="0" w:color="auto"/>
              <w:right w:val="single" w:sz="4" w:space="0" w:color="auto"/>
            </w:tcBorders>
            <w:shd w:val="clear" w:color="000000" w:fill="FABF8F"/>
            <w:noWrap/>
            <w:vAlign w:val="center"/>
            <w:hideMark/>
          </w:tcPr>
          <w:p w:rsidR="00EB44A2" w:rsidRPr="00EB44A2" w:rsidRDefault="00EB44A2" w:rsidP="00EB44A2">
            <w:pPr>
              <w:spacing w:after="0" w:line="240" w:lineRule="auto"/>
              <w:jc w:val="center"/>
              <w:rPr>
                <w:rFonts w:ascii="Arial" w:eastAsia="Times New Roman" w:hAnsi="Arial" w:cs="Arial"/>
                <w:b/>
                <w:sz w:val="20"/>
                <w:szCs w:val="20"/>
                <w:lang w:eastAsia="pl-PL"/>
              </w:rPr>
            </w:pPr>
            <w:r w:rsidRPr="00EB44A2">
              <w:rPr>
                <w:rFonts w:ascii="Arial" w:eastAsia="Times New Roman" w:hAnsi="Arial" w:cs="Arial"/>
                <w:b/>
                <w:sz w:val="20"/>
                <w:szCs w:val="20"/>
                <w:lang w:eastAsia="pl-PL"/>
              </w:rPr>
              <w:t>Zestawy</w:t>
            </w:r>
          </w:p>
        </w:tc>
      </w:tr>
      <w:tr w:rsidR="00EB44A2" w:rsidRPr="00EB44A2" w:rsidTr="00EB44A2">
        <w:trPr>
          <w:trHeight w:val="3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sz w:val="20"/>
                <w:szCs w:val="20"/>
                <w:lang w:eastAsia="pl-PL"/>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sz w:val="20"/>
                <w:szCs w:val="20"/>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sz w:val="20"/>
                <w:szCs w:val="20"/>
                <w:lang w:eastAsia="pl-PL"/>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sz w:val="20"/>
                <w:szCs w:val="20"/>
                <w:lang w:eastAsia="pl-PL"/>
              </w:rPr>
            </w:pPr>
          </w:p>
        </w:tc>
        <w:tc>
          <w:tcPr>
            <w:tcW w:w="1247"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b/>
                <w:sz w:val="20"/>
                <w:szCs w:val="20"/>
                <w:lang w:eastAsia="pl-PL"/>
              </w:rPr>
            </w:pPr>
            <w:r w:rsidRPr="00EB44A2">
              <w:rPr>
                <w:rFonts w:ascii="Arial" w:eastAsia="Times New Roman" w:hAnsi="Arial" w:cs="Arial"/>
                <w:b/>
                <w:sz w:val="20"/>
                <w:szCs w:val="20"/>
                <w:lang w:eastAsia="pl-PL"/>
              </w:rPr>
              <w:t>A1</w:t>
            </w:r>
          </w:p>
        </w:tc>
        <w:tc>
          <w:tcPr>
            <w:tcW w:w="1134"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b/>
                <w:sz w:val="20"/>
                <w:szCs w:val="20"/>
                <w:lang w:eastAsia="pl-PL"/>
              </w:rPr>
            </w:pPr>
            <w:r w:rsidRPr="00EB44A2">
              <w:rPr>
                <w:rFonts w:ascii="Arial" w:eastAsia="Times New Roman" w:hAnsi="Arial" w:cs="Arial"/>
                <w:b/>
                <w:sz w:val="20"/>
                <w:szCs w:val="20"/>
                <w:lang w:eastAsia="pl-PL"/>
              </w:rPr>
              <w:t>A3</w:t>
            </w:r>
          </w:p>
        </w:tc>
        <w:tc>
          <w:tcPr>
            <w:tcW w:w="2126" w:type="dxa"/>
            <w:tcBorders>
              <w:top w:val="nil"/>
              <w:left w:val="nil"/>
              <w:bottom w:val="single" w:sz="4" w:space="0" w:color="auto"/>
              <w:right w:val="single" w:sz="4" w:space="0" w:color="auto"/>
            </w:tcBorders>
            <w:shd w:val="clear" w:color="auto" w:fill="C6D9F1" w:themeFill="text2" w:themeFillTint="33"/>
            <w:noWrap/>
            <w:vAlign w:val="center"/>
            <w:hideMark/>
          </w:tcPr>
          <w:p w:rsidR="00EB44A2" w:rsidRPr="00EB44A2" w:rsidRDefault="00EB44A2" w:rsidP="00EB44A2">
            <w:pPr>
              <w:spacing w:after="0" w:line="240" w:lineRule="auto"/>
              <w:jc w:val="center"/>
              <w:rPr>
                <w:rFonts w:ascii="Arial" w:eastAsia="Times New Roman" w:hAnsi="Arial" w:cs="Arial"/>
                <w:b/>
                <w:sz w:val="20"/>
                <w:szCs w:val="20"/>
                <w:lang w:eastAsia="pl-PL"/>
              </w:rPr>
            </w:pPr>
            <w:r w:rsidRPr="00EB44A2">
              <w:rPr>
                <w:rFonts w:ascii="Arial" w:eastAsia="Times New Roman" w:hAnsi="Arial" w:cs="Arial"/>
                <w:b/>
                <w:sz w:val="20"/>
                <w:szCs w:val="20"/>
                <w:lang w:eastAsia="pl-PL"/>
              </w:rPr>
              <w:t>H</w:t>
            </w:r>
          </w:p>
        </w:tc>
        <w:tc>
          <w:tcPr>
            <w:tcW w:w="2056" w:type="dxa"/>
            <w:tcBorders>
              <w:top w:val="nil"/>
              <w:left w:val="nil"/>
              <w:bottom w:val="single" w:sz="4" w:space="0" w:color="auto"/>
              <w:right w:val="single" w:sz="4" w:space="0" w:color="auto"/>
            </w:tcBorders>
            <w:shd w:val="clear" w:color="auto" w:fill="EAF1DD" w:themeFill="accent3" w:themeFillTint="33"/>
            <w:noWrap/>
            <w:vAlign w:val="center"/>
            <w:hideMark/>
          </w:tcPr>
          <w:p w:rsidR="00EB44A2" w:rsidRPr="00EB44A2" w:rsidRDefault="00EB44A2" w:rsidP="00EB44A2">
            <w:pPr>
              <w:spacing w:after="0" w:line="240" w:lineRule="auto"/>
              <w:jc w:val="center"/>
              <w:rPr>
                <w:rFonts w:ascii="Arial" w:eastAsia="Times New Roman" w:hAnsi="Arial" w:cs="Arial"/>
                <w:b/>
                <w:sz w:val="20"/>
                <w:szCs w:val="20"/>
                <w:lang w:eastAsia="pl-PL"/>
              </w:rPr>
            </w:pPr>
            <w:r w:rsidRPr="00EB44A2">
              <w:rPr>
                <w:rFonts w:ascii="Arial" w:eastAsia="Times New Roman" w:hAnsi="Arial" w:cs="Arial"/>
                <w:b/>
                <w:sz w:val="20"/>
                <w:szCs w:val="20"/>
                <w:lang w:eastAsia="pl-PL"/>
              </w:rPr>
              <w:t>M</w:t>
            </w:r>
          </w:p>
        </w:tc>
      </w:tr>
      <w:tr w:rsidR="00EB44A2" w:rsidRPr="00EB44A2" w:rsidTr="00EB44A2">
        <w:trPr>
          <w:trHeight w:val="1067"/>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6521"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nawierzchniowa poliuretanowa, specjalna kamuflażowa, zielona 6031 matowa w pełni spełniająca wymagania normy NO-80-A200;2021, odporna na czynniki agresywne w tym odkażalnik  ’’ORO’’ oraz zgodna z certyfikatem WITI, opakowanie 1L, 2L lub 5L</w:t>
            </w:r>
          </w:p>
        </w:tc>
        <w:tc>
          <w:tcPr>
            <w:tcW w:w="567"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L</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88</w:t>
            </w:r>
          </w:p>
        </w:tc>
        <w:tc>
          <w:tcPr>
            <w:tcW w:w="1247"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134"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7</w:t>
            </w:r>
          </w:p>
        </w:tc>
        <w:tc>
          <w:tcPr>
            <w:tcW w:w="2126" w:type="dxa"/>
            <w:tcBorders>
              <w:top w:val="nil"/>
              <w:left w:val="nil"/>
              <w:bottom w:val="single" w:sz="4" w:space="0" w:color="auto"/>
              <w:right w:val="single" w:sz="4" w:space="0" w:color="auto"/>
            </w:tcBorders>
            <w:shd w:val="clear" w:color="auto" w:fill="C6D9F1" w:themeFill="text2" w:themeFillTint="3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2056" w:type="dxa"/>
            <w:tcBorders>
              <w:top w:val="nil"/>
              <w:left w:val="nil"/>
              <w:bottom w:val="single" w:sz="4" w:space="0" w:color="auto"/>
              <w:right w:val="single" w:sz="4" w:space="0" w:color="auto"/>
            </w:tcBorders>
            <w:shd w:val="clear" w:color="auto" w:fill="EAF1DD" w:themeFill="accent3" w:themeFillTint="3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70</w:t>
            </w:r>
          </w:p>
        </w:tc>
      </w:tr>
      <w:tr w:rsidR="00EB44A2" w:rsidRPr="00EB44A2" w:rsidTr="00EB44A2">
        <w:trPr>
          <w:trHeight w:val="969"/>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6521"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 xml:space="preserve">Farba nawierzchniowa poliuretanowa, specjalna kamuflażowa, brązowa 8027 matowa w pełni spełniająca wymagania normy NO-80-A200;2021, odporna na czynniki agresywne w tym odkażalnik  ’’ORO’’ oraz zgodna z certyfikatem WITI, opakowanie 1L, 2L lub 5L  </w:t>
            </w:r>
          </w:p>
        </w:tc>
        <w:tc>
          <w:tcPr>
            <w:tcW w:w="567"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L</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23</w:t>
            </w:r>
          </w:p>
        </w:tc>
        <w:tc>
          <w:tcPr>
            <w:tcW w:w="1247"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134"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7</w:t>
            </w:r>
          </w:p>
        </w:tc>
        <w:tc>
          <w:tcPr>
            <w:tcW w:w="2126" w:type="dxa"/>
            <w:tcBorders>
              <w:top w:val="nil"/>
              <w:left w:val="nil"/>
              <w:bottom w:val="single" w:sz="4" w:space="0" w:color="auto"/>
              <w:right w:val="single" w:sz="4" w:space="0" w:color="auto"/>
            </w:tcBorders>
            <w:shd w:val="clear" w:color="auto" w:fill="C6D9F1" w:themeFill="text2" w:themeFillTint="3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c>
          <w:tcPr>
            <w:tcW w:w="2056" w:type="dxa"/>
            <w:tcBorders>
              <w:top w:val="nil"/>
              <w:left w:val="nil"/>
              <w:bottom w:val="single" w:sz="4" w:space="0" w:color="auto"/>
              <w:right w:val="single" w:sz="4" w:space="0" w:color="auto"/>
            </w:tcBorders>
            <w:shd w:val="clear" w:color="auto" w:fill="EAF1DD" w:themeFill="accent3" w:themeFillTint="3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102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w:t>
            </w:r>
          </w:p>
        </w:tc>
        <w:tc>
          <w:tcPr>
            <w:tcW w:w="6521"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 xml:space="preserve">Farba nawierzchniowa poliuretanowa, specjalna kamuflażowa, czarna 9021 matowa w pełni spełniająca wymagania normy NO-80A200; 2021, odporna  na czynniki agresywne w tym odkażalnik  ’’ORO’’ oraz zgodna z certyfikatem WITI, opakowanie 1L, 2L lub 5L  </w:t>
            </w:r>
          </w:p>
        </w:tc>
        <w:tc>
          <w:tcPr>
            <w:tcW w:w="567"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L</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56</w:t>
            </w:r>
          </w:p>
        </w:tc>
        <w:tc>
          <w:tcPr>
            <w:tcW w:w="1247"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134"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2126" w:type="dxa"/>
            <w:tcBorders>
              <w:top w:val="nil"/>
              <w:left w:val="nil"/>
              <w:bottom w:val="single" w:sz="4" w:space="0" w:color="auto"/>
              <w:right w:val="single" w:sz="4" w:space="0" w:color="auto"/>
            </w:tcBorders>
            <w:shd w:val="clear" w:color="auto" w:fill="C6D9F1" w:themeFill="text2" w:themeFillTint="3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2056" w:type="dxa"/>
            <w:tcBorders>
              <w:top w:val="nil"/>
              <w:left w:val="nil"/>
              <w:bottom w:val="single" w:sz="4" w:space="0" w:color="auto"/>
              <w:right w:val="single" w:sz="4" w:space="0" w:color="auto"/>
            </w:tcBorders>
            <w:shd w:val="clear" w:color="auto" w:fill="EAF1DD" w:themeFill="accent3" w:themeFillTint="3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40</w:t>
            </w:r>
          </w:p>
        </w:tc>
      </w:tr>
      <w:tr w:rsidR="00EB44A2" w:rsidRPr="00EB44A2" w:rsidTr="00EB44A2">
        <w:trPr>
          <w:trHeight w:val="555"/>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6521"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 xml:space="preserve">Rozpuszczalnik do farb poliuretanowych, w pełni spełniający wymagania normy NO-80A200;2021, opakowanie 1L, 2L lub 5L  </w:t>
            </w:r>
          </w:p>
        </w:tc>
        <w:tc>
          <w:tcPr>
            <w:tcW w:w="567"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L</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c>
          <w:tcPr>
            <w:tcW w:w="1247"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134"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2126" w:type="dxa"/>
            <w:tcBorders>
              <w:top w:val="nil"/>
              <w:left w:val="nil"/>
              <w:bottom w:val="single" w:sz="4" w:space="0" w:color="auto"/>
              <w:right w:val="single" w:sz="4" w:space="0" w:color="auto"/>
            </w:tcBorders>
            <w:shd w:val="clear" w:color="auto" w:fill="C6D9F1" w:themeFill="text2" w:themeFillTint="3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2056" w:type="dxa"/>
            <w:tcBorders>
              <w:top w:val="nil"/>
              <w:left w:val="nil"/>
              <w:bottom w:val="single" w:sz="4" w:space="0" w:color="auto"/>
              <w:right w:val="single" w:sz="4" w:space="0" w:color="auto"/>
            </w:tcBorders>
            <w:shd w:val="clear" w:color="auto" w:fill="EAF1DD" w:themeFill="accent3" w:themeFillTint="3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1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6521"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 xml:space="preserve">Utwardzacz do farb poliuretanowych, w pełni spełniający wymagania normy NO-80A200;2021, opakowanie 1L, 2L lub 5L  </w:t>
            </w:r>
          </w:p>
        </w:tc>
        <w:tc>
          <w:tcPr>
            <w:tcW w:w="567"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L</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51</w:t>
            </w:r>
          </w:p>
        </w:tc>
        <w:tc>
          <w:tcPr>
            <w:tcW w:w="1247"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134"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2126" w:type="dxa"/>
            <w:tcBorders>
              <w:top w:val="nil"/>
              <w:left w:val="nil"/>
              <w:bottom w:val="single" w:sz="4" w:space="0" w:color="auto"/>
              <w:right w:val="single" w:sz="4" w:space="0" w:color="auto"/>
            </w:tcBorders>
            <w:shd w:val="clear" w:color="auto" w:fill="C6D9F1" w:themeFill="text2" w:themeFillTint="3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9</w:t>
            </w:r>
          </w:p>
        </w:tc>
        <w:tc>
          <w:tcPr>
            <w:tcW w:w="2056" w:type="dxa"/>
            <w:tcBorders>
              <w:top w:val="nil"/>
              <w:left w:val="nil"/>
              <w:bottom w:val="single" w:sz="4" w:space="0" w:color="auto"/>
              <w:right w:val="single" w:sz="4" w:space="0" w:color="auto"/>
            </w:tcBorders>
            <w:shd w:val="clear" w:color="auto" w:fill="EAF1DD" w:themeFill="accent3" w:themeFillTint="3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36</w:t>
            </w:r>
          </w:p>
        </w:tc>
      </w:tr>
      <w:tr w:rsidR="00EB44A2" w:rsidRPr="00EB44A2" w:rsidTr="00EB44A2">
        <w:trPr>
          <w:trHeight w:val="715"/>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6521"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 xml:space="preserve">Farba podkładowa poliuretanowa w pełni spełniająca wymagania normy NO-80-A200;2021, odporna na czynniki agresywne w tym odkażalnik  ’’ORO’’ oraz zgodna z certyfikatem WITI, opakowanie 1L, 2L lub 5L  </w:t>
            </w:r>
          </w:p>
        </w:tc>
        <w:tc>
          <w:tcPr>
            <w:tcW w:w="567"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L</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40</w:t>
            </w:r>
          </w:p>
        </w:tc>
        <w:tc>
          <w:tcPr>
            <w:tcW w:w="1247"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DDD9C3" w:themeFill="background2" w:themeFillShade="E6"/>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2126" w:type="dxa"/>
            <w:tcBorders>
              <w:top w:val="nil"/>
              <w:left w:val="nil"/>
              <w:bottom w:val="single" w:sz="4" w:space="0" w:color="auto"/>
              <w:right w:val="single" w:sz="4" w:space="0" w:color="auto"/>
            </w:tcBorders>
            <w:shd w:val="clear" w:color="auto" w:fill="C6D9F1" w:themeFill="text2" w:themeFillTint="3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2056" w:type="dxa"/>
            <w:tcBorders>
              <w:top w:val="nil"/>
              <w:left w:val="nil"/>
              <w:bottom w:val="single" w:sz="4" w:space="0" w:color="auto"/>
              <w:right w:val="single" w:sz="4" w:space="0" w:color="auto"/>
            </w:tcBorders>
            <w:shd w:val="clear" w:color="auto" w:fill="EAF1DD" w:themeFill="accent3" w:themeFillTint="3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40</w:t>
            </w:r>
          </w:p>
        </w:tc>
      </w:tr>
    </w:tbl>
    <w:p w:rsidR="00EB44A2" w:rsidRPr="00EB44A2" w:rsidRDefault="00EB44A2" w:rsidP="00EB44A2">
      <w:pPr>
        <w:shd w:val="clear" w:color="auto" w:fill="FFFFFF" w:themeFill="background1"/>
        <w:spacing w:after="0" w:line="360" w:lineRule="auto"/>
        <w:contextualSpacing/>
        <w:jc w:val="both"/>
        <w:rPr>
          <w:rFonts w:ascii="Arial" w:eastAsia="Times New Roman" w:hAnsi="Arial" w:cs="Arial"/>
          <w:bCs/>
          <w:lang w:eastAsia="pl-PL"/>
        </w:rPr>
      </w:pPr>
    </w:p>
    <w:p w:rsidR="00EB44A2" w:rsidRPr="00EB44A2" w:rsidRDefault="00EB44A2" w:rsidP="00EB44A2">
      <w:pPr>
        <w:shd w:val="clear" w:color="auto" w:fill="FFFFFF" w:themeFill="background1"/>
        <w:spacing w:after="0" w:line="360" w:lineRule="auto"/>
        <w:contextualSpacing/>
        <w:jc w:val="both"/>
        <w:rPr>
          <w:rFonts w:ascii="Arial" w:eastAsia="Times New Roman" w:hAnsi="Arial" w:cs="Arial"/>
          <w:bCs/>
          <w:lang w:eastAsia="pl-PL"/>
        </w:rPr>
      </w:pPr>
    </w:p>
    <w:p w:rsidR="003938CB" w:rsidRPr="00B64E60" w:rsidRDefault="003938CB" w:rsidP="00B64E60">
      <w:pPr>
        <w:jc w:val="center"/>
        <w:rPr>
          <w:rFonts w:ascii="Arial" w:hAnsi="Arial" w:cs="Arial"/>
          <w:b/>
        </w:rPr>
        <w:sectPr w:rsidR="003938CB" w:rsidRPr="00B64E60" w:rsidSect="003938CB">
          <w:pgSz w:w="16838" w:h="11906" w:orient="landscape"/>
          <w:pgMar w:top="1985" w:right="851" w:bottom="851" w:left="1985" w:header="709" w:footer="709" w:gutter="0"/>
          <w:cols w:space="708"/>
          <w:docGrid w:linePitch="360"/>
        </w:sectPr>
      </w:pPr>
    </w:p>
    <w:p w:rsidR="003938CB" w:rsidRPr="00B64E60" w:rsidRDefault="003938CB" w:rsidP="00B64E60">
      <w:pPr>
        <w:rPr>
          <w:rFonts w:ascii="Arial" w:hAnsi="Arial" w:cs="Arial"/>
          <w:b/>
          <w:i/>
          <w:sz w:val="20"/>
          <w:szCs w:val="20"/>
        </w:rPr>
      </w:pPr>
      <w:r>
        <w:rPr>
          <w:rFonts w:ascii="Arial" w:hAnsi="Arial" w:cs="Arial"/>
          <w:b/>
          <w:sz w:val="20"/>
          <w:szCs w:val="20"/>
        </w:rPr>
        <w:lastRenderedPageBreak/>
        <w:t xml:space="preserve">SZCZEGÓŁOWY </w:t>
      </w:r>
      <w:r w:rsidRPr="007C3EED">
        <w:rPr>
          <w:rFonts w:ascii="Arial" w:hAnsi="Arial" w:cs="Arial"/>
          <w:b/>
          <w:sz w:val="20"/>
          <w:szCs w:val="20"/>
        </w:rPr>
        <w:t xml:space="preserve">OPIS PRZEDMIOTU </w:t>
      </w:r>
      <w:r w:rsidRPr="00496362">
        <w:rPr>
          <w:rFonts w:ascii="Arial" w:hAnsi="Arial" w:cs="Arial"/>
          <w:b/>
          <w:sz w:val="20"/>
          <w:szCs w:val="20"/>
        </w:rPr>
        <w:t xml:space="preserve">ZAMÓWIENIA W ZAKRESIE CZĘŚCI </w:t>
      </w:r>
      <w:r>
        <w:rPr>
          <w:rFonts w:ascii="Arial" w:hAnsi="Arial" w:cs="Arial"/>
          <w:b/>
          <w:sz w:val="20"/>
          <w:szCs w:val="20"/>
        </w:rPr>
        <w:t xml:space="preserve">NR. </w:t>
      </w:r>
      <w:r w:rsidRPr="00496362">
        <w:rPr>
          <w:rFonts w:ascii="Arial" w:hAnsi="Arial" w:cs="Arial"/>
          <w:b/>
          <w:sz w:val="20"/>
          <w:szCs w:val="20"/>
        </w:rPr>
        <w:t>I</w:t>
      </w:r>
      <w:r>
        <w:rPr>
          <w:rFonts w:ascii="Arial" w:hAnsi="Arial" w:cs="Arial"/>
          <w:b/>
          <w:sz w:val="20"/>
          <w:szCs w:val="20"/>
        </w:rPr>
        <w:t>I</w:t>
      </w:r>
    </w:p>
    <w:p w:rsidR="00B64E60" w:rsidRPr="00B64E60" w:rsidRDefault="00B64E60" w:rsidP="00B64E60">
      <w:pPr>
        <w:spacing w:after="0" w:line="240" w:lineRule="auto"/>
        <w:jc w:val="both"/>
        <w:rPr>
          <w:rFonts w:ascii="Arial" w:hAnsi="Arial" w:cs="Arial"/>
          <w:b/>
          <w:u w:val="single"/>
        </w:rPr>
      </w:pPr>
      <w:r w:rsidRPr="00B64E60">
        <w:rPr>
          <w:rFonts w:ascii="Arial" w:hAnsi="Arial" w:cs="Arial"/>
          <w:b/>
          <w:u w:val="single"/>
        </w:rPr>
        <w:t>Wymagania Zamawiającego:</w:t>
      </w:r>
    </w:p>
    <w:p w:rsidR="00B64E60" w:rsidRPr="00B64E60" w:rsidRDefault="00B64E60" w:rsidP="007E3342">
      <w:pPr>
        <w:numPr>
          <w:ilvl w:val="0"/>
          <w:numId w:val="31"/>
        </w:numPr>
        <w:suppressAutoHyphens/>
        <w:spacing w:after="0" w:line="240" w:lineRule="auto"/>
        <w:contextualSpacing/>
        <w:jc w:val="both"/>
        <w:rPr>
          <w:rFonts w:ascii="Arial" w:eastAsia="Times New Roman" w:hAnsi="Arial" w:cs="Arial"/>
          <w:lang w:eastAsia="pl-PL"/>
        </w:rPr>
      </w:pPr>
      <w:r w:rsidRPr="00B64E60">
        <w:rPr>
          <w:rFonts w:ascii="Arial" w:eastAsia="Times New Roman" w:hAnsi="Arial" w:cs="Arial"/>
          <w:lang w:eastAsia="pl-PL"/>
        </w:rPr>
        <w:t>Dostarczone wyroby muszą być nowe i posiadać nienaruszone cechy pierwotnego opakowania oraz odpowiadać wszelkim wymogom wyrobów dopuszczonych do obrotu na rynku polskim zgodnie z aktualnie obowiązującymi przepisami.</w:t>
      </w:r>
    </w:p>
    <w:p w:rsidR="00B64E60" w:rsidRPr="00B64E60" w:rsidRDefault="00B64E60" w:rsidP="007E3342">
      <w:pPr>
        <w:numPr>
          <w:ilvl w:val="0"/>
          <w:numId w:val="31"/>
        </w:numPr>
        <w:suppressAutoHyphens/>
        <w:spacing w:after="0" w:line="240" w:lineRule="auto"/>
        <w:ind w:left="714" w:hanging="357"/>
        <w:contextualSpacing/>
        <w:jc w:val="both"/>
        <w:rPr>
          <w:rFonts w:ascii="Arial" w:eastAsia="Times New Roman" w:hAnsi="Arial" w:cs="Arial"/>
          <w:lang w:eastAsia="pl-PL"/>
        </w:rPr>
      </w:pPr>
      <w:r w:rsidRPr="00B64E60">
        <w:rPr>
          <w:rFonts w:ascii="Arial" w:eastAsia="Times New Roman" w:hAnsi="Arial" w:cs="Arial"/>
          <w:lang w:eastAsia="pl-PL"/>
        </w:rPr>
        <w:t>Substancje lub preparaty niebezpieczne muszą posiadać Karty charakterystyki. Zestawienie środków chemicznych, dla których należy dostarczyć karty charakterystyki określa Rozporządzenie Komisji (UE) 2018/1881 z dnia 3 grudnia 2018r., w sprawie rejestracji, oceny, udzielania zezwoleń i stosowanych ograniczeń w zakresie chemikaliów (Reach) i utworzenia Europejskiej Agencji Chemikaliów, zmieniające dyrektywę 1999/45/WE oraz uchylające rozporządzenie Rady (EWG) nr 793/93 w rozporządzenie Komisji (WE) nr 1488/94, jak również dyrektywy Rady (EWG) 73/769/EWG i dyrektywy Komisji 91/155/EWG, 93/67/EWG, 93/105/WE i 2000/21/WE.</w:t>
      </w:r>
    </w:p>
    <w:p w:rsidR="00B64E60" w:rsidRPr="003F46D1" w:rsidRDefault="00B64E60" w:rsidP="007E3342">
      <w:pPr>
        <w:numPr>
          <w:ilvl w:val="0"/>
          <w:numId w:val="31"/>
        </w:numPr>
        <w:spacing w:after="0" w:line="240" w:lineRule="auto"/>
        <w:ind w:left="714" w:hanging="357"/>
        <w:contextualSpacing/>
        <w:rPr>
          <w:rFonts w:ascii="Arial" w:eastAsia="Times New Roman" w:hAnsi="Arial" w:cs="Arial"/>
          <w:b/>
          <w:u w:val="single"/>
          <w:lang w:eastAsia="pl-PL"/>
        </w:rPr>
      </w:pPr>
      <w:r w:rsidRPr="003F46D1">
        <w:rPr>
          <w:rFonts w:ascii="Arial" w:eastAsia="Times New Roman" w:hAnsi="Arial" w:cs="Arial"/>
          <w:b/>
          <w:u w:val="single"/>
          <w:lang w:eastAsia="pl-PL"/>
        </w:rPr>
        <w:t>Dla części nr 2: Wykonawca wraz z dostawą wyrobów dostarczy odpowiednio karty charakterystyki, certyfikaty.</w:t>
      </w:r>
    </w:p>
    <w:p w:rsidR="00B64E60" w:rsidRPr="00B64E60" w:rsidRDefault="00B64E60" w:rsidP="007E3342">
      <w:pPr>
        <w:numPr>
          <w:ilvl w:val="0"/>
          <w:numId w:val="31"/>
        </w:numPr>
        <w:spacing w:after="0" w:line="240" w:lineRule="auto"/>
        <w:ind w:left="714" w:hanging="357"/>
        <w:contextualSpacing/>
        <w:jc w:val="both"/>
        <w:rPr>
          <w:rFonts w:ascii="Arial" w:eastAsia="Times New Roman" w:hAnsi="Arial" w:cs="Arial"/>
          <w:lang w:eastAsia="pl-PL"/>
        </w:rPr>
      </w:pPr>
      <w:r w:rsidRPr="00B64E60">
        <w:rPr>
          <w:rFonts w:ascii="Arial" w:hAnsi="Arial" w:cs="Arial"/>
        </w:rPr>
        <w:t xml:space="preserve">Przedmiotem zamówienia jest dostawa </w:t>
      </w:r>
      <w:r w:rsidRPr="00B64E60">
        <w:rPr>
          <w:rFonts w:ascii="Arial" w:hAnsi="Arial" w:cs="Arial"/>
          <w:b/>
        </w:rPr>
        <w:t>fabrycznie nowych wyrobów</w:t>
      </w:r>
      <w:r w:rsidRPr="00B64E60">
        <w:rPr>
          <w:rFonts w:ascii="Arial" w:hAnsi="Arial" w:cs="Arial"/>
        </w:rPr>
        <w:t xml:space="preserve"> wraz z </w:t>
      </w:r>
      <w:r w:rsidRPr="00B64E60">
        <w:rPr>
          <w:rFonts w:ascii="Arial" w:hAnsi="Arial" w:cs="Arial"/>
          <w:b/>
        </w:rPr>
        <w:t>transportem i rozładunkiem</w:t>
      </w:r>
      <w:r w:rsidRPr="00B64E60">
        <w:rPr>
          <w:rFonts w:ascii="Arial" w:hAnsi="Arial" w:cs="Arial"/>
        </w:rPr>
        <w:t xml:space="preserve"> do nw. magazynów Zamawiającego.</w:t>
      </w:r>
    </w:p>
    <w:p w:rsidR="00B64E60" w:rsidRPr="00B64E60" w:rsidRDefault="00B64E60" w:rsidP="007E3342">
      <w:pPr>
        <w:numPr>
          <w:ilvl w:val="0"/>
          <w:numId w:val="31"/>
        </w:numPr>
        <w:spacing w:after="0" w:line="240" w:lineRule="auto"/>
        <w:ind w:left="714" w:hanging="357"/>
        <w:contextualSpacing/>
        <w:jc w:val="both"/>
        <w:rPr>
          <w:rFonts w:ascii="Arial" w:eastAsia="Times New Roman" w:hAnsi="Arial" w:cs="Arial"/>
          <w:lang w:eastAsia="pl-PL"/>
        </w:rPr>
      </w:pPr>
      <w:r w:rsidRPr="00B64E60">
        <w:rPr>
          <w:rFonts w:ascii="Arial" w:hAnsi="Arial" w:cs="Arial"/>
        </w:rPr>
        <w:t xml:space="preserve">Pod pojęciem </w:t>
      </w:r>
      <w:r w:rsidRPr="00B64E60">
        <w:rPr>
          <w:rFonts w:ascii="Arial" w:hAnsi="Arial" w:cs="Arial"/>
          <w:b/>
        </w:rPr>
        <w:t>„wyrób fabrycznie nowy”</w:t>
      </w:r>
      <w:r w:rsidRPr="00B64E60">
        <w:rPr>
          <w:rFonts w:ascii="Arial" w:hAnsi="Arial" w:cs="Arial"/>
        </w:rPr>
        <w:t xml:space="preserve"> Zamawiający rozumie wyłącznie wyroby wyprodukowane od podstaw przez lub na zamówienie producenta wyrobu, które zostały opracowane (zaprojektowane) w celu zapewnienia optymalnej jakości, wydajności i niezawodności zgodnie z przeznaczeniem, nieregenerowane, niereprodukowane oraz nieposiadające elementów z recyclingu ani elementów wcześniej używanych lub modyfikowanych.</w:t>
      </w:r>
    </w:p>
    <w:p w:rsidR="00B64E60" w:rsidRPr="00B64E60" w:rsidRDefault="00B64E60" w:rsidP="007E3342">
      <w:pPr>
        <w:numPr>
          <w:ilvl w:val="0"/>
          <w:numId w:val="30"/>
        </w:numPr>
        <w:spacing w:after="0" w:line="240" w:lineRule="auto"/>
        <w:contextualSpacing/>
        <w:jc w:val="both"/>
        <w:rPr>
          <w:rFonts w:ascii="Arial" w:hAnsi="Arial" w:cs="Arial"/>
        </w:rPr>
      </w:pPr>
      <w:r w:rsidRPr="00B64E60">
        <w:rPr>
          <w:rFonts w:ascii="Arial" w:hAnsi="Arial" w:cs="Arial"/>
        </w:rPr>
        <w:t>Wykonawca w przypadku zaproponowania produktów równoważnych, zobowiązany jest dołączyć do oferty dokładny opis oferowanego produktu w języku polskim w postaci np. kart katalogowych produktu, informacji producenta itp. które potwierdzają, że oferowane produkty równoważne odpowiadają wymaganiom określonym przez Zamawiającego. Produkty takie można zastąpić wyrobami równoważnymi innych producentów, a jeśli zmiana ta spowoduje koszty dodatkowe, to ponosi je Wykonawca. Pod pojęciem „wyrób równoważny” Zamawiający rozumie wyrób o parametrach takich samych lub lepszych w zakresie wydajności w stosunku do wyrobu zalecanego przez producenta. Jest wyrobem fabrycznie nowym. Oferowany „wyrób równoważny” nie może naruszać praw patentowych producentów oryginalnych wyrobów.</w:t>
      </w:r>
    </w:p>
    <w:p w:rsidR="00B64E60" w:rsidRPr="00B64E60" w:rsidRDefault="00B64E60" w:rsidP="007E3342">
      <w:pPr>
        <w:numPr>
          <w:ilvl w:val="0"/>
          <w:numId w:val="30"/>
        </w:numPr>
        <w:spacing w:after="0" w:line="240" w:lineRule="auto"/>
        <w:contextualSpacing/>
        <w:jc w:val="both"/>
        <w:rPr>
          <w:rFonts w:ascii="Arial" w:hAnsi="Arial" w:cs="Arial"/>
        </w:rPr>
      </w:pPr>
      <w:r w:rsidRPr="00B64E60">
        <w:rPr>
          <w:rFonts w:ascii="Arial" w:hAnsi="Arial" w:cs="Arial"/>
        </w:rPr>
        <w:t>Wszelkie pojemniki z substancjami w spray’u lub aerozolu (atomizery) winny mieć końcówki wylotowe (dysze) pod kątem 90</w:t>
      </w:r>
      <w:r w:rsidRPr="00B64E60">
        <w:rPr>
          <w:rFonts w:ascii="Arial" w:hAnsi="Arial" w:cs="Arial"/>
        </w:rPr>
        <w:sym w:font="Symbol" w:char="F0B0"/>
      </w:r>
      <w:r w:rsidRPr="00B64E60">
        <w:rPr>
          <w:rFonts w:ascii="Arial" w:hAnsi="Arial" w:cs="Arial"/>
        </w:rPr>
        <w:t xml:space="preserve"> do długości (pionu) pojemnika.</w:t>
      </w:r>
    </w:p>
    <w:p w:rsidR="00B64E60" w:rsidRPr="00B64E60" w:rsidRDefault="00B64E60" w:rsidP="007E3342">
      <w:pPr>
        <w:numPr>
          <w:ilvl w:val="0"/>
          <w:numId w:val="30"/>
        </w:numPr>
        <w:spacing w:after="0" w:line="240" w:lineRule="auto"/>
        <w:contextualSpacing/>
        <w:jc w:val="both"/>
        <w:rPr>
          <w:rFonts w:ascii="Arial" w:hAnsi="Arial" w:cs="Arial"/>
        </w:rPr>
      </w:pPr>
      <w:r w:rsidRPr="00B64E60">
        <w:rPr>
          <w:rFonts w:ascii="Arial" w:eastAsia="Times New Roman" w:hAnsi="Arial" w:cs="Arial"/>
          <w:lang w:eastAsia="pl-PL"/>
        </w:rPr>
        <w:t xml:space="preserve">Okres przydatności nie krótszy, niż </w:t>
      </w:r>
      <w:r w:rsidRPr="00B64E60">
        <w:rPr>
          <w:rFonts w:ascii="Arial" w:eastAsia="Times New Roman" w:hAnsi="Arial" w:cs="Arial"/>
          <w:b/>
          <w:lang w:eastAsia="pl-PL"/>
        </w:rPr>
        <w:t xml:space="preserve">12 miesięcy </w:t>
      </w:r>
      <w:r w:rsidRPr="00B64E60">
        <w:rPr>
          <w:rFonts w:ascii="Arial" w:eastAsia="Times New Roman" w:hAnsi="Arial" w:cs="Arial"/>
          <w:lang w:eastAsia="pl-PL"/>
        </w:rPr>
        <w:t>od daty dostarczenia i podpisania protokołu odbioru towaru. Gwarancja udzielona przez Wykonawcę nie może ograniczać gwarancji producenta.</w:t>
      </w:r>
    </w:p>
    <w:p w:rsidR="00B64E60" w:rsidRDefault="00B64E60" w:rsidP="007E3342">
      <w:pPr>
        <w:numPr>
          <w:ilvl w:val="0"/>
          <w:numId w:val="30"/>
        </w:numPr>
        <w:spacing w:after="0" w:line="240" w:lineRule="auto"/>
        <w:contextualSpacing/>
        <w:rPr>
          <w:rFonts w:ascii="Arial" w:hAnsi="Arial" w:cs="Arial"/>
        </w:rPr>
      </w:pPr>
      <w:r w:rsidRPr="00B64E60">
        <w:rPr>
          <w:rFonts w:ascii="Arial" w:hAnsi="Arial" w:cs="Arial"/>
        </w:rPr>
        <w:t>Wykonawca zobowiązany jest do opisania w formularzu cenowym oferowanego wyrobu w sposób jasny i czytelny, umożliwiający jego jednoznaczną identyfikację poprzez podanie - nazwy producenta, nazwy handlowej/numeru katalogowego, typu, wersji, parametrów, itp. – celem dokonania sprawdzenia zgodności i weryfikacji oferowanego wyrobu z wymaganiami przedmiotowymi Zamawiającego.</w:t>
      </w:r>
    </w:p>
    <w:p w:rsidR="00B64E60" w:rsidRPr="00B64E60" w:rsidRDefault="00B64E60" w:rsidP="00B64E60">
      <w:pPr>
        <w:spacing w:after="0" w:line="240" w:lineRule="auto"/>
        <w:ind w:left="720"/>
        <w:contextualSpacing/>
        <w:rPr>
          <w:rFonts w:ascii="Arial" w:hAnsi="Arial" w:cs="Arial"/>
        </w:rPr>
      </w:pPr>
    </w:p>
    <w:p w:rsidR="00B64E60" w:rsidRPr="00B64E60" w:rsidRDefault="00B64E60" w:rsidP="00B64E60">
      <w:pPr>
        <w:spacing w:after="0" w:line="240" w:lineRule="auto"/>
        <w:ind w:left="142" w:hanging="142"/>
        <w:contextualSpacing/>
        <w:jc w:val="both"/>
        <w:rPr>
          <w:rFonts w:ascii="Arial" w:hAnsi="Arial" w:cs="Arial"/>
          <w:b/>
          <w:u w:val="single"/>
        </w:rPr>
      </w:pPr>
      <w:r w:rsidRPr="00B64E60">
        <w:rPr>
          <w:rFonts w:ascii="Arial" w:eastAsia="Times New Roman" w:hAnsi="Arial" w:cs="Arial"/>
          <w:b/>
          <w:u w:val="single"/>
          <w:lang w:eastAsia="pl-PL"/>
        </w:rPr>
        <w:t>Warunki dostawy :</w:t>
      </w:r>
    </w:p>
    <w:p w:rsidR="00B64E60" w:rsidRPr="00B64E60" w:rsidRDefault="00B64E60" w:rsidP="007E3342">
      <w:pPr>
        <w:numPr>
          <w:ilvl w:val="0"/>
          <w:numId w:val="30"/>
        </w:numPr>
        <w:spacing w:after="0" w:line="240" w:lineRule="auto"/>
        <w:contextualSpacing/>
        <w:jc w:val="both"/>
        <w:rPr>
          <w:rFonts w:ascii="Arial" w:hAnsi="Arial" w:cs="Arial"/>
          <w:b/>
        </w:rPr>
      </w:pPr>
      <w:r w:rsidRPr="00B64E60">
        <w:rPr>
          <w:rFonts w:ascii="Arial" w:hAnsi="Arial" w:cs="Arial"/>
          <w:b/>
        </w:rPr>
        <w:t>Dostawa przedmiotu zamówienia oraz rozładunek towaru przeprowadzany będzie siłami Wykonawcy w miejscu wskazanym przez Zamawiającego. Koszty opakowań, załadunku, transportu, spedycji, ubezpieczenia, podatki oraz wszelkie pozostałe koszty związane z terminową i prawidłową realizacją zamówienia ponosi Wykonawca  i uwzględnia je w cenie oferty.</w:t>
      </w:r>
      <w:r w:rsidRPr="00B64E60">
        <w:rPr>
          <w:rFonts w:ascii="Arial" w:eastAsia="Times New Roman" w:hAnsi="Arial" w:cs="Arial"/>
          <w:b/>
          <w:lang w:eastAsia="pl-PL"/>
        </w:rPr>
        <w:t xml:space="preserve"> </w:t>
      </w:r>
    </w:p>
    <w:p w:rsidR="00B64E60" w:rsidRPr="00B64E60" w:rsidRDefault="00B64E60" w:rsidP="007E3342">
      <w:pPr>
        <w:numPr>
          <w:ilvl w:val="0"/>
          <w:numId w:val="30"/>
        </w:numPr>
        <w:spacing w:after="0" w:line="240" w:lineRule="auto"/>
        <w:contextualSpacing/>
        <w:jc w:val="both"/>
        <w:rPr>
          <w:rFonts w:ascii="Arial" w:hAnsi="Arial" w:cs="Arial"/>
          <w:b/>
        </w:rPr>
      </w:pPr>
      <w:r w:rsidRPr="00B64E60">
        <w:rPr>
          <w:rFonts w:ascii="Arial" w:eastAsia="Times New Roman" w:hAnsi="Arial" w:cs="Arial"/>
          <w:b/>
          <w:lang w:eastAsia="pl-PL"/>
        </w:rPr>
        <w:t>Dostawa w jednej partii (przesyłce).</w:t>
      </w:r>
    </w:p>
    <w:p w:rsidR="00B64E60" w:rsidRPr="00B64E60" w:rsidRDefault="00B64E60" w:rsidP="007E3342">
      <w:pPr>
        <w:numPr>
          <w:ilvl w:val="0"/>
          <w:numId w:val="30"/>
        </w:numPr>
        <w:spacing w:after="0" w:line="240" w:lineRule="auto"/>
        <w:contextualSpacing/>
        <w:jc w:val="both"/>
        <w:rPr>
          <w:rFonts w:ascii="Arial" w:hAnsi="Arial" w:cs="Arial"/>
          <w:b/>
        </w:rPr>
      </w:pPr>
      <w:r w:rsidRPr="00B64E60">
        <w:rPr>
          <w:rFonts w:ascii="Arial" w:eastAsia="Times New Roman" w:hAnsi="Arial" w:cs="Arial"/>
          <w:b/>
          <w:lang w:eastAsia="pl-PL"/>
        </w:rPr>
        <w:t xml:space="preserve">J.M. na fakturze zgodna z j.m. w specyfikacji. Nazwa wyrobu na fakturze zgodna z nazwą wyrobu w ofercie. </w:t>
      </w:r>
    </w:p>
    <w:p w:rsidR="00B64E60" w:rsidRPr="00B64E60" w:rsidRDefault="00B64E60" w:rsidP="007E3342">
      <w:pPr>
        <w:numPr>
          <w:ilvl w:val="0"/>
          <w:numId w:val="30"/>
        </w:numPr>
        <w:spacing w:after="0" w:line="240" w:lineRule="auto"/>
        <w:contextualSpacing/>
        <w:jc w:val="both"/>
        <w:rPr>
          <w:rFonts w:ascii="Arial" w:hAnsi="Arial" w:cs="Arial"/>
          <w:b/>
        </w:rPr>
      </w:pPr>
      <w:r w:rsidRPr="00B64E60">
        <w:rPr>
          <w:rFonts w:ascii="Arial" w:eastAsia="Times New Roman" w:hAnsi="Arial" w:cs="Arial"/>
          <w:b/>
          <w:lang w:eastAsia="pl-PL"/>
        </w:rPr>
        <w:lastRenderedPageBreak/>
        <w:t>Osobna faktura na każdy zestaw.</w:t>
      </w: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tabs>
          <w:tab w:val="num" w:pos="502"/>
        </w:tabs>
        <w:autoSpaceDE w:val="0"/>
        <w:autoSpaceDN w:val="0"/>
        <w:adjustRightInd w:val="0"/>
        <w:contextualSpacing/>
        <w:jc w:val="both"/>
        <w:rPr>
          <w:rFonts w:ascii="Arial" w:hAnsi="Arial" w:cs="Arial"/>
        </w:rPr>
      </w:pPr>
    </w:p>
    <w:p w:rsidR="003938CB" w:rsidRPr="003938CB" w:rsidRDefault="003938CB" w:rsidP="003938CB">
      <w:pPr>
        <w:tabs>
          <w:tab w:val="num" w:pos="502"/>
        </w:tabs>
        <w:autoSpaceDE w:val="0"/>
        <w:autoSpaceDN w:val="0"/>
        <w:adjustRightInd w:val="0"/>
        <w:contextualSpacing/>
        <w:jc w:val="both"/>
        <w:rPr>
          <w:rFonts w:ascii="Arial" w:hAnsi="Arial" w:cs="Arial"/>
        </w:rPr>
      </w:pPr>
    </w:p>
    <w:p w:rsidR="003938CB" w:rsidRDefault="003938CB" w:rsidP="003938CB">
      <w:pPr>
        <w:jc w:val="center"/>
        <w:rPr>
          <w:rFonts w:ascii="Arial" w:hAnsi="Arial" w:cs="Arial"/>
          <w:i/>
        </w:rPr>
        <w:sectPr w:rsidR="003938CB" w:rsidSect="00117E98">
          <w:pgSz w:w="11906" w:h="16838"/>
          <w:pgMar w:top="851" w:right="851" w:bottom="1985" w:left="1985" w:header="709" w:footer="709" w:gutter="0"/>
          <w:cols w:space="708"/>
          <w:docGrid w:linePitch="360"/>
        </w:sectPr>
      </w:pPr>
    </w:p>
    <w:p w:rsidR="000008F4" w:rsidRPr="000008F4" w:rsidRDefault="000008F4" w:rsidP="007E3342">
      <w:pPr>
        <w:numPr>
          <w:ilvl w:val="0"/>
          <w:numId w:val="32"/>
        </w:numPr>
        <w:spacing w:after="0"/>
        <w:ind w:left="284" w:hanging="284"/>
        <w:contextualSpacing/>
        <w:jc w:val="both"/>
        <w:rPr>
          <w:rFonts w:ascii="Arial" w:hAnsi="Arial" w:cs="Arial"/>
          <w:b/>
          <w:sz w:val="24"/>
          <w:szCs w:val="24"/>
        </w:rPr>
      </w:pPr>
      <w:r w:rsidRPr="000008F4">
        <w:rPr>
          <w:rFonts w:ascii="Arial" w:hAnsi="Arial" w:cs="Arial"/>
          <w:b/>
          <w:sz w:val="24"/>
          <w:szCs w:val="24"/>
        </w:rPr>
        <w:lastRenderedPageBreak/>
        <w:t>Część nr 2 - FARBY, LAKIERY I MASTYKSY (CPV 44800000-8)</w:t>
      </w:r>
    </w:p>
    <w:p w:rsidR="000008F4" w:rsidRPr="000008F4" w:rsidRDefault="000008F4" w:rsidP="000008F4">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14175" w:type="dxa"/>
        <w:jc w:val="center"/>
        <w:tblCellMar>
          <w:left w:w="70" w:type="dxa"/>
          <w:right w:w="70" w:type="dxa"/>
        </w:tblCellMar>
        <w:tblLook w:val="04A0" w:firstRow="1" w:lastRow="0" w:firstColumn="1" w:lastColumn="0" w:noHBand="0" w:noVBand="1"/>
      </w:tblPr>
      <w:tblGrid>
        <w:gridCol w:w="711"/>
        <w:gridCol w:w="10846"/>
        <w:gridCol w:w="1141"/>
        <w:gridCol w:w="1477"/>
      </w:tblGrid>
      <w:tr w:rsidR="000008F4" w:rsidRPr="000008F4" w:rsidTr="003F46D1">
        <w:trPr>
          <w:trHeight w:val="378"/>
          <w:jc w:val="center"/>
        </w:trPr>
        <w:tc>
          <w:tcPr>
            <w:tcW w:w="32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0008F4" w:rsidRPr="000008F4" w:rsidRDefault="000008F4" w:rsidP="000008F4">
            <w:pPr>
              <w:spacing w:after="0" w:line="240" w:lineRule="auto"/>
              <w:jc w:val="center"/>
              <w:rPr>
                <w:rFonts w:ascii="Arial" w:eastAsia="Times New Roman" w:hAnsi="Arial" w:cs="Arial"/>
                <w:b/>
                <w:bCs/>
                <w:color w:val="000000"/>
                <w:sz w:val="20"/>
                <w:szCs w:val="20"/>
                <w:lang w:eastAsia="pl-PL"/>
              </w:rPr>
            </w:pPr>
            <w:r w:rsidRPr="000008F4">
              <w:rPr>
                <w:rFonts w:ascii="Arial" w:eastAsia="Times New Roman" w:hAnsi="Arial" w:cs="Arial"/>
                <w:b/>
                <w:bCs/>
                <w:color w:val="000000"/>
                <w:sz w:val="20"/>
                <w:szCs w:val="20"/>
                <w:lang w:eastAsia="pl-PL"/>
              </w:rPr>
              <w:t>L.p.</w:t>
            </w:r>
          </w:p>
        </w:tc>
        <w:tc>
          <w:tcPr>
            <w:tcW w:w="7566"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0008F4" w:rsidRPr="000008F4" w:rsidRDefault="000008F4" w:rsidP="000008F4">
            <w:pPr>
              <w:spacing w:after="0" w:line="240" w:lineRule="auto"/>
              <w:jc w:val="center"/>
              <w:rPr>
                <w:rFonts w:ascii="Arial" w:eastAsia="Times New Roman" w:hAnsi="Arial" w:cs="Arial"/>
                <w:b/>
                <w:bCs/>
                <w:color w:val="000000"/>
                <w:sz w:val="20"/>
                <w:szCs w:val="20"/>
                <w:lang w:eastAsia="pl-PL"/>
              </w:rPr>
            </w:pPr>
            <w:r w:rsidRPr="000008F4">
              <w:rPr>
                <w:rFonts w:ascii="Arial" w:eastAsia="Times New Roman" w:hAnsi="Arial" w:cs="Arial"/>
                <w:b/>
                <w:bCs/>
                <w:color w:val="000000"/>
                <w:sz w:val="20"/>
                <w:szCs w:val="20"/>
                <w:lang w:eastAsia="pl-PL"/>
              </w:rPr>
              <w:t>Specyfikacja/opis przedmiotu zamówienia</w:t>
            </w:r>
          </w:p>
        </w:tc>
        <w:tc>
          <w:tcPr>
            <w:tcW w:w="796"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0008F4" w:rsidRPr="000008F4" w:rsidRDefault="000008F4" w:rsidP="000008F4">
            <w:pPr>
              <w:spacing w:after="0" w:line="240" w:lineRule="auto"/>
              <w:jc w:val="center"/>
              <w:rPr>
                <w:rFonts w:ascii="Arial" w:eastAsia="Times New Roman" w:hAnsi="Arial" w:cs="Arial"/>
                <w:b/>
                <w:bCs/>
                <w:color w:val="000000"/>
                <w:sz w:val="20"/>
                <w:szCs w:val="20"/>
                <w:lang w:eastAsia="pl-PL"/>
              </w:rPr>
            </w:pPr>
            <w:r w:rsidRPr="000008F4">
              <w:rPr>
                <w:rFonts w:ascii="Arial" w:eastAsia="Times New Roman" w:hAnsi="Arial" w:cs="Arial"/>
                <w:b/>
                <w:bCs/>
                <w:color w:val="000000"/>
                <w:sz w:val="20"/>
                <w:szCs w:val="20"/>
                <w:lang w:eastAsia="pl-PL"/>
              </w:rPr>
              <w:t>J.M.</w:t>
            </w:r>
          </w:p>
        </w:tc>
        <w:tc>
          <w:tcPr>
            <w:tcW w:w="1030"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rsidR="000008F4" w:rsidRPr="000008F4" w:rsidRDefault="000008F4" w:rsidP="000008F4">
            <w:pPr>
              <w:spacing w:after="0" w:line="240" w:lineRule="auto"/>
              <w:jc w:val="center"/>
              <w:rPr>
                <w:rFonts w:ascii="Arial" w:eastAsia="Times New Roman" w:hAnsi="Arial" w:cs="Arial"/>
                <w:b/>
                <w:bCs/>
                <w:color w:val="000000"/>
                <w:sz w:val="20"/>
                <w:szCs w:val="20"/>
                <w:lang w:eastAsia="pl-PL"/>
              </w:rPr>
            </w:pPr>
            <w:r w:rsidRPr="000008F4">
              <w:rPr>
                <w:rFonts w:ascii="Arial" w:eastAsia="Times New Roman" w:hAnsi="Arial" w:cs="Arial"/>
                <w:b/>
                <w:bCs/>
                <w:color w:val="000000"/>
                <w:sz w:val="20"/>
                <w:szCs w:val="20"/>
                <w:lang w:eastAsia="pl-PL"/>
              </w:rPr>
              <w:t>Ilość</w:t>
            </w:r>
          </w:p>
        </w:tc>
      </w:tr>
      <w:tr w:rsidR="000008F4" w:rsidRPr="000008F4" w:rsidTr="003F46D1">
        <w:trPr>
          <w:trHeight w:val="345"/>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Talk techniczny, min. opak.1kg - opakowanie z tworzywa sztuczn.</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13</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 xml:space="preserve">Pasta lutownicza, min. opak. 50g, topnik do lutowania na „miękko” </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7</w:t>
            </w:r>
          </w:p>
        </w:tc>
      </w:tr>
      <w:tr w:rsidR="000008F4" w:rsidRPr="000008F4" w:rsidTr="003F46D1">
        <w:trPr>
          <w:trHeight w:val="517"/>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w:t>
            </w:r>
          </w:p>
        </w:tc>
        <w:tc>
          <w:tcPr>
            <w:tcW w:w="7566" w:type="dxa"/>
            <w:tcBorders>
              <w:top w:val="nil"/>
              <w:left w:val="nil"/>
              <w:bottom w:val="single" w:sz="4" w:space="0" w:color="auto"/>
              <w:right w:val="single" w:sz="4" w:space="0" w:color="auto"/>
            </w:tcBorders>
            <w:shd w:val="clear" w:color="000000" w:fill="FFFFFF"/>
            <w:vAlign w:val="bottom"/>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Silikon szklarski bezbarwny, tuba min. 300ml, charakteryzuje się dobrą przyczepnością do gładkich materiałów takich jak szkło, płytki ceramiczne, aluminium i niekorodujące metale. stosowany   w uszczelnianiu połączeń szyb z drewnem i aluminium, jest odporny na działanie warunków atmosferycznych,  promieniowanie UV, starzenie, pękanie i odbarwienia</w:t>
            </w:r>
          </w:p>
        </w:tc>
        <w:tc>
          <w:tcPr>
            <w:tcW w:w="796" w:type="dxa"/>
            <w:tcBorders>
              <w:top w:val="nil"/>
              <w:left w:val="nil"/>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20</w:t>
            </w:r>
          </w:p>
        </w:tc>
      </w:tr>
      <w:tr w:rsidR="000008F4" w:rsidRPr="000008F4" w:rsidTr="003F46D1">
        <w:trPr>
          <w:trHeight w:val="386"/>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w:t>
            </w:r>
          </w:p>
        </w:tc>
        <w:tc>
          <w:tcPr>
            <w:tcW w:w="7566" w:type="dxa"/>
            <w:tcBorders>
              <w:top w:val="nil"/>
              <w:left w:val="nil"/>
              <w:bottom w:val="single" w:sz="4" w:space="0" w:color="auto"/>
              <w:right w:val="single" w:sz="4" w:space="0" w:color="auto"/>
            </w:tcBorders>
            <w:shd w:val="clear" w:color="000000" w:fill="FFFFFF"/>
            <w:vAlign w:val="bottom"/>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Silikon wysokotemp. czarny, min. opak. 300ml, elastyczny, jednoskładnikowy uszczelniacz, odporny na temp. do +300st.C oraz na chemikalia (smary, oleje), działanie czynników atmosferycznych</w:t>
            </w:r>
          </w:p>
        </w:tc>
        <w:tc>
          <w:tcPr>
            <w:tcW w:w="796" w:type="dxa"/>
            <w:tcBorders>
              <w:top w:val="nil"/>
              <w:left w:val="nil"/>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31</w:t>
            </w:r>
          </w:p>
        </w:tc>
      </w:tr>
      <w:tr w:rsidR="000008F4" w:rsidRPr="000008F4" w:rsidTr="003F46D1">
        <w:trPr>
          <w:trHeight w:val="633"/>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w:t>
            </w:r>
          </w:p>
        </w:tc>
        <w:tc>
          <w:tcPr>
            <w:tcW w:w="7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Klej silikonowy, czerwony, min. opak. 300ml, silikon wysokotemperaturowy w kolorze czerwonym, odporny na temp. do +300st.C. Pod wpływem wilgoci tworzy trwale elastyczną uszczelkę odporną na czynniki atmosferyczne i płyny eksploatacyjne.</w:t>
            </w:r>
          </w:p>
        </w:tc>
        <w:tc>
          <w:tcPr>
            <w:tcW w:w="7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11</w:t>
            </w:r>
          </w:p>
        </w:tc>
      </w:tr>
      <w:tr w:rsidR="000008F4" w:rsidRPr="000008F4" w:rsidTr="003F46D1">
        <w:trPr>
          <w:trHeight w:val="488"/>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6</w:t>
            </w:r>
          </w:p>
        </w:tc>
        <w:tc>
          <w:tcPr>
            <w:tcW w:w="7566" w:type="dxa"/>
            <w:tcBorders>
              <w:top w:val="single" w:sz="4" w:space="0" w:color="auto"/>
              <w:left w:val="nil"/>
              <w:bottom w:val="single" w:sz="4" w:space="0" w:color="auto"/>
              <w:right w:val="single" w:sz="4" w:space="0" w:color="auto"/>
            </w:tcBorders>
            <w:shd w:val="clear" w:color="000000" w:fill="FFFFFF"/>
            <w:vAlign w:val="bottom"/>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Klej do szyb, tuba min.300ml, klej do szyb samochodowych, bez podkładowy, łatwy do wyciskania, dobra stabilność, uniwersalny moduł sprężystości, krótki czas bezpiecznego odjazdu, nie zawiera rozpuszczalników</w:t>
            </w:r>
          </w:p>
        </w:tc>
        <w:tc>
          <w:tcPr>
            <w:tcW w:w="796" w:type="dxa"/>
            <w:tcBorders>
              <w:top w:val="single" w:sz="4" w:space="0" w:color="auto"/>
              <w:left w:val="nil"/>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w:t>
            </w:r>
          </w:p>
        </w:tc>
      </w:tr>
      <w:tr w:rsidR="000008F4" w:rsidRPr="000008F4" w:rsidTr="003F46D1">
        <w:trPr>
          <w:trHeight w:val="423"/>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7</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Klej butapren, min. opak. 800g, możliwość klejenia skóry naturalnej i syntetycznej, gumy, tkanin z surowców naturalnych, filcu oraz kombinacji wymienionych materiałów ze sobą.</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w:t>
            </w:r>
          </w:p>
        </w:tc>
      </w:tr>
      <w:tr w:rsidR="000008F4" w:rsidRPr="000008F4" w:rsidTr="003F46D1">
        <w:trPr>
          <w:trHeight w:val="387"/>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8</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Klej cyjanoakrylowy, min. opak. 20g, o gęstej konsystencji, w kilkanaście sekund sklei metal, szkło, drewno, gumę, plastik (nieduże ilości), powierzchnie ceramiczne i inne materiały.</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w:t>
            </w:r>
          </w:p>
        </w:tc>
      </w:tr>
      <w:tr w:rsidR="000008F4" w:rsidRPr="000008F4" w:rsidTr="003F46D1">
        <w:trPr>
          <w:trHeight w:val="891"/>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9</w:t>
            </w:r>
          </w:p>
        </w:tc>
        <w:tc>
          <w:tcPr>
            <w:tcW w:w="7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 xml:space="preserve">Klej dwuskładnikowy do plastiku i metalu, bezbarwny, min. opak. 80g, spoiwo plastyczne o przezroczystym zabarwieniu. stosowany do napraw na przykład samochodów, mebli, można sklejać takie tworzywa jak: szkło, porcelana, ceramika, beton, drewno, guma, metal, granit, do uszczelniania metali, różnego rodzaju zbiorników, nie spływa z powierzchni pionowych.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16</w:t>
            </w:r>
          </w:p>
        </w:tc>
      </w:tr>
      <w:tr w:rsidR="000008F4" w:rsidRPr="000008F4" w:rsidTr="003F46D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10</w:t>
            </w:r>
          </w:p>
        </w:tc>
        <w:tc>
          <w:tcPr>
            <w:tcW w:w="756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Farba podkładowa biała, nitro, min. opak 0,9L</w:t>
            </w:r>
          </w:p>
        </w:tc>
        <w:tc>
          <w:tcPr>
            <w:tcW w:w="796" w:type="dxa"/>
            <w:tcBorders>
              <w:top w:val="single" w:sz="4" w:space="0" w:color="auto"/>
              <w:left w:val="nil"/>
              <w:bottom w:val="single" w:sz="4" w:space="0" w:color="auto"/>
              <w:right w:val="single" w:sz="4" w:space="0" w:color="auto"/>
            </w:tcBorders>
            <w:shd w:val="clear" w:color="000000" w:fill="FFFFFF"/>
            <w:noWrap/>
            <w:vAlign w:val="bottom"/>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40</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11</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podkładowa ftalowa, tlenkowa czerwona, opak. 1L</w:t>
            </w:r>
          </w:p>
        </w:tc>
        <w:tc>
          <w:tcPr>
            <w:tcW w:w="796" w:type="dxa"/>
            <w:tcBorders>
              <w:top w:val="nil"/>
              <w:left w:val="nil"/>
              <w:bottom w:val="single" w:sz="4" w:space="0" w:color="auto"/>
              <w:right w:val="single" w:sz="4" w:space="0" w:color="auto"/>
            </w:tcBorders>
            <w:shd w:val="clear" w:color="000000" w:fill="FFFFFF"/>
            <w:noWrap/>
            <w:vAlign w:val="bottom"/>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40</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12</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Farba akrylowa podkładowa, czarna, spray, min. opak 500ml</w:t>
            </w:r>
          </w:p>
        </w:tc>
        <w:tc>
          <w:tcPr>
            <w:tcW w:w="796" w:type="dxa"/>
            <w:tcBorders>
              <w:top w:val="nil"/>
              <w:left w:val="nil"/>
              <w:bottom w:val="single" w:sz="4" w:space="0" w:color="auto"/>
              <w:right w:val="single" w:sz="4" w:space="0" w:color="auto"/>
            </w:tcBorders>
            <w:shd w:val="clear" w:color="000000" w:fill="FFFFFF"/>
            <w:noWrap/>
            <w:vAlign w:val="bottom"/>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13</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podkładowa szara, podkład pod emalie ftalowe, opak. 1L</w:t>
            </w:r>
          </w:p>
        </w:tc>
        <w:tc>
          <w:tcPr>
            <w:tcW w:w="796" w:type="dxa"/>
            <w:tcBorders>
              <w:top w:val="nil"/>
              <w:left w:val="nil"/>
              <w:bottom w:val="single" w:sz="4" w:space="0" w:color="auto"/>
              <w:right w:val="single" w:sz="4" w:space="0" w:color="auto"/>
            </w:tcBorders>
            <w:shd w:val="clear" w:color="000000" w:fill="FFFFFF"/>
            <w:noWrap/>
            <w:vAlign w:val="bottom"/>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w:t>
            </w:r>
          </w:p>
        </w:tc>
      </w:tr>
      <w:tr w:rsidR="000008F4" w:rsidRPr="000008F4" w:rsidTr="003F46D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14</w:t>
            </w:r>
          </w:p>
        </w:tc>
        <w:tc>
          <w:tcPr>
            <w:tcW w:w="7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Emalia nitro khaki RAL6014 matowa opak. 1L</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172</w:t>
            </w:r>
          </w:p>
        </w:tc>
      </w:tr>
      <w:tr w:rsidR="000008F4" w:rsidRPr="000008F4" w:rsidTr="003F46D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15</w:t>
            </w:r>
          </w:p>
        </w:tc>
        <w:tc>
          <w:tcPr>
            <w:tcW w:w="756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Emalia nitro, khaki RAL6003, matowa, opak.1L</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81</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16</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Emalia podkładowa, nitro, szara, matowa, min. opak 0,9L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60</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17</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Emalia nitro, czarna, matowa, opak. 1L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93</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18</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Emalia nitro, biała, matowa, opak. 1L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19</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lastRenderedPageBreak/>
              <w:t>19</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nitro, brązowa, matowa, opak. 1L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64</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20</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Farba nitro, czerwona, matowa,  min. opak 0,9L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37</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21</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Farba nitro, żółta, matowa opak. 1L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22</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Emalia nitro, szara, matowa, opak.1L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12</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23</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Emalia w spray’u biała połysk, min. opak. 400ml, RAL9003</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6</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24</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Emalia w spray’u czarna połysk, min. opak. 400ml, RAL9005</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10</w:t>
            </w:r>
          </w:p>
        </w:tc>
      </w:tr>
      <w:tr w:rsidR="000008F4" w:rsidRPr="000008F4" w:rsidTr="003F46D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25</w:t>
            </w:r>
          </w:p>
        </w:tc>
        <w:tc>
          <w:tcPr>
            <w:tcW w:w="7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Emalia ftalowa, khaki RAL 6003, matowa,  opak. 1L</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19</w:t>
            </w:r>
          </w:p>
        </w:tc>
      </w:tr>
      <w:tr w:rsidR="000008F4" w:rsidRPr="000008F4" w:rsidTr="003F46D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26</w:t>
            </w:r>
          </w:p>
        </w:tc>
        <w:tc>
          <w:tcPr>
            <w:tcW w:w="7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Emalia ftalowa, czarna, matowa, opak. 1L</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13</w:t>
            </w:r>
          </w:p>
        </w:tc>
      </w:tr>
      <w:tr w:rsidR="000008F4" w:rsidRPr="000008F4" w:rsidTr="003F46D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27</w:t>
            </w:r>
          </w:p>
        </w:tc>
        <w:tc>
          <w:tcPr>
            <w:tcW w:w="756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Podkład chlorokauczukowy, tlenkowy czerwony, opak.1L</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6</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28</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Emalia ftalowa, żółta, matowa, min. opak 0,9L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12</w:t>
            </w:r>
          </w:p>
        </w:tc>
      </w:tr>
      <w:tr w:rsidR="000008F4" w:rsidRPr="000008F4" w:rsidTr="003F46D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29</w:t>
            </w:r>
          </w:p>
        </w:tc>
        <w:tc>
          <w:tcPr>
            <w:tcW w:w="7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Emalia ftalowa, szara, matowa, min. opak. 0,9L</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w:t>
            </w:r>
          </w:p>
        </w:tc>
      </w:tr>
      <w:tr w:rsidR="000008F4" w:rsidRPr="000008F4" w:rsidTr="003F46D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30</w:t>
            </w:r>
          </w:p>
        </w:tc>
        <w:tc>
          <w:tcPr>
            <w:tcW w:w="756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chlorokauczukowa, khaki RAL 6003, matowa, opak. 1L</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9</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31</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chlorokauczukowa, czarna, matowa, opak. 1L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6</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32</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w spray’u akrylowa, biały mat, min. opak. 400ml, RAL9010</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30</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33</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w spray’u, akrylowa, czarny mat, min. opak 400ml, RAL9011</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17</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34</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w spray’u, akrylowa, szara, matowa, min. opak. 400ml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w:t>
            </w:r>
          </w:p>
        </w:tc>
      </w:tr>
      <w:tr w:rsidR="000008F4" w:rsidRPr="000008F4" w:rsidTr="003F46D1">
        <w:trPr>
          <w:trHeight w:val="322"/>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35</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w spray’u, akrylowa, khaki RAL6014, matowa, min. opak. 400ml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10</w:t>
            </w:r>
          </w:p>
        </w:tc>
      </w:tr>
      <w:tr w:rsidR="000008F4" w:rsidRPr="000008F4" w:rsidTr="003F46D1">
        <w:trPr>
          <w:trHeight w:val="345"/>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36</w:t>
            </w:r>
          </w:p>
        </w:tc>
        <w:tc>
          <w:tcPr>
            <w:tcW w:w="7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w spray’u, akrylowa, czerwona, matowa, min. opak. 400ml</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w:t>
            </w:r>
          </w:p>
        </w:tc>
      </w:tr>
      <w:tr w:rsidR="000008F4" w:rsidRPr="000008F4" w:rsidTr="003F46D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37</w:t>
            </w:r>
          </w:p>
        </w:tc>
        <w:tc>
          <w:tcPr>
            <w:tcW w:w="756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w spray’u, akrylowa, żółta, matowa, min. opak. 400ml</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w:t>
            </w:r>
          </w:p>
        </w:tc>
      </w:tr>
      <w:tr w:rsidR="000008F4" w:rsidRPr="000008F4" w:rsidTr="003F46D1">
        <w:trPr>
          <w:trHeight w:val="322"/>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38</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 xml:space="preserve">Farba w spray’u, akrylowa, khaki RAL6003, matowa, min. opak. 400ml </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40</w:t>
            </w:r>
          </w:p>
        </w:tc>
      </w:tr>
      <w:tr w:rsidR="000008F4" w:rsidRPr="000008F4" w:rsidTr="003F46D1">
        <w:trPr>
          <w:trHeight w:val="553"/>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39</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chlorokauczukowa (na bazie żywic) do powierzchni : beton, asfalt, drewno, do użytku wewnątrz i na zewnątrz, kolor żółty opak. 2,5L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w:t>
            </w:r>
          </w:p>
        </w:tc>
      </w:tr>
      <w:tr w:rsidR="000008F4" w:rsidRPr="000008F4" w:rsidTr="003F46D1">
        <w:trPr>
          <w:trHeight w:val="561"/>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40</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chlorokauczukowa (na bazie żywic) do powierzchni : beton, asfalt, drewno, do użytku wewnątrz i na zewnątrz, kolor czarny opak. 2,5L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w:t>
            </w:r>
          </w:p>
        </w:tc>
      </w:tr>
      <w:tr w:rsidR="000008F4" w:rsidRPr="000008F4" w:rsidTr="003F46D1">
        <w:trPr>
          <w:trHeight w:val="425"/>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41</w:t>
            </w:r>
          </w:p>
        </w:tc>
        <w:tc>
          <w:tcPr>
            <w:tcW w:w="7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Lakier samochodowy numer koloru - FIAT 249A, spray do napraw powłok lakierniczych na powierzchni karoserii, min. opak 400ml</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w:t>
            </w:r>
          </w:p>
        </w:tc>
      </w:tr>
      <w:tr w:rsidR="000008F4" w:rsidRPr="000008F4" w:rsidTr="003F46D1">
        <w:trPr>
          <w:trHeight w:val="247"/>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42</w:t>
            </w:r>
          </w:p>
        </w:tc>
        <w:tc>
          <w:tcPr>
            <w:tcW w:w="756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podkładowa czarna, spray, do stosowania bezpośrednio na rdzę, stare powłoki lakiernicze, min. opak. 400ml</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w:t>
            </w:r>
          </w:p>
        </w:tc>
      </w:tr>
      <w:tr w:rsidR="000008F4" w:rsidRPr="000008F4" w:rsidTr="003F46D1">
        <w:trPr>
          <w:trHeight w:val="69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lastRenderedPageBreak/>
              <w:t>43</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w spray’u, żaroodporna, srebrna, wysokiej jakości, wytrzymująca temperatury do +600st.C. Zapewnia idealne pokrycie malowanej powierzchni, a także podwyższa odporność na szkodliwe działanie czynników atmosferycznych, min. opak. 400ml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28</w:t>
            </w:r>
          </w:p>
        </w:tc>
      </w:tr>
      <w:tr w:rsidR="000008F4" w:rsidRPr="000008F4" w:rsidTr="003F46D1">
        <w:trPr>
          <w:trHeight w:val="43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44</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żaroodporna srebrna, wysokiej jakości, wytrzymująca temperatury do +600st.C. Zapewnia idealne pokrycie malowanej powierzchni, a także podwyższa odporność na szkodliwe działanie czynników atmosferycznych, min. opak 1L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19</w:t>
            </w:r>
          </w:p>
        </w:tc>
      </w:tr>
      <w:tr w:rsidR="000008F4" w:rsidRPr="000008F4" w:rsidTr="003F46D1">
        <w:trPr>
          <w:trHeight w:val="27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45</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Farba żaroodporna czarny mat, odporna na temp. do 600stC, min. opak 1L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w:t>
            </w:r>
          </w:p>
        </w:tc>
      </w:tr>
      <w:tr w:rsidR="000008F4" w:rsidRPr="000008F4" w:rsidTr="003F46D1">
        <w:trPr>
          <w:trHeight w:val="242"/>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46</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Lakier asfaltowy ogólnego stosowania czarny, min. opak. 1L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w:t>
            </w:r>
          </w:p>
        </w:tc>
      </w:tr>
      <w:tr w:rsidR="000008F4" w:rsidRPr="000008F4" w:rsidTr="003F46D1">
        <w:trPr>
          <w:trHeight w:val="415"/>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47</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 xml:space="preserve">Podkład antykorozyjny, czerwony w spray’u, odporna na korozję wg. DIN50021 i wpływ wysokich temeratur, min. opak 500ml </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53</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48</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Rozcieńczalnik uniwersalny, min. opak 5L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29</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49</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Rozcieńczalnik nitro, min. opak 5L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108</w:t>
            </w:r>
          </w:p>
        </w:tc>
      </w:tr>
      <w:tr w:rsidR="000008F4" w:rsidRPr="000008F4" w:rsidTr="003F46D1">
        <w:trPr>
          <w:trHeight w:val="30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50</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Rozcieńczalnik do wyrobów ftalowych, min. opak 500ml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25</w:t>
            </w:r>
          </w:p>
        </w:tc>
      </w:tr>
      <w:tr w:rsidR="000008F4" w:rsidRPr="000008F4" w:rsidTr="003F46D1">
        <w:trPr>
          <w:trHeight w:val="345"/>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51</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Rozcieńczalnik do wyrobów chlorokauczukowych, min. opak 500ml</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40</w:t>
            </w:r>
          </w:p>
        </w:tc>
      </w:tr>
      <w:tr w:rsidR="000008F4" w:rsidRPr="000008F4" w:rsidTr="003F46D1">
        <w:trPr>
          <w:trHeight w:val="228"/>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52</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Lakier akrylowy do felg samochodowych, srebrny, spray, min. opak 500ml, typu Boll lub równoważny</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w:t>
            </w:r>
          </w:p>
        </w:tc>
      </w:tr>
      <w:tr w:rsidR="000008F4" w:rsidRPr="000008F4" w:rsidTr="003F46D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53</w:t>
            </w:r>
          </w:p>
        </w:tc>
        <w:tc>
          <w:tcPr>
            <w:tcW w:w="7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Lakier bezbarwny akrylowy, spray, min. opak 400ml</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w:t>
            </w:r>
          </w:p>
        </w:tc>
      </w:tr>
      <w:tr w:rsidR="000008F4" w:rsidRPr="000008F4" w:rsidTr="003F46D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54</w:t>
            </w:r>
          </w:p>
        </w:tc>
        <w:tc>
          <w:tcPr>
            <w:tcW w:w="7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Benzyna ekstrakcyjna, min. opak 5l</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w:t>
            </w:r>
          </w:p>
        </w:tc>
      </w:tr>
      <w:tr w:rsidR="000008F4" w:rsidRPr="000008F4" w:rsidTr="003F46D1">
        <w:trPr>
          <w:trHeight w:val="198"/>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55</w:t>
            </w:r>
          </w:p>
        </w:tc>
        <w:tc>
          <w:tcPr>
            <w:tcW w:w="756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Cynk w spray’u, odporność na temp. do 350st.C, zawartość cynku w suchej warstwie minimum 90%, min. opak. 400ml</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w:t>
            </w:r>
          </w:p>
        </w:tc>
      </w:tr>
      <w:tr w:rsidR="000008F4" w:rsidRPr="000008F4" w:rsidTr="003F46D1">
        <w:trPr>
          <w:trHeight w:val="1094"/>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56</w:t>
            </w:r>
          </w:p>
        </w:tc>
        <w:tc>
          <w:tcPr>
            <w:tcW w:w="7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Pasta montażowa do opon samochodowych,  nie zasycha, nie rozbryzguje się, jedna cienka warstwa ułatwia szybkie i precyzyjne osadzenie opony na feldze, stosuje się do montażu i demontaż każdej opony. Pasta chroniąca opony, skutecznie przeciwdziała zapiekaniu się opon oraz uszkadzaniu ich stopki podczas montażu i demontażu. Uszlachetniona dodatkiem antykorozyjnym, uszczelniającym i antypoślizgowym. wyróżnia się szybkim krzepnięciem w niższych temperaturach. Zapewnia zabezpieczenie dla obręczy - działa antykorozyjnie na rant felgi., min. opak. 5kg,</w:t>
            </w:r>
          </w:p>
        </w:tc>
        <w:tc>
          <w:tcPr>
            <w:tcW w:w="7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w:t>
            </w:r>
          </w:p>
        </w:tc>
      </w:tr>
      <w:tr w:rsidR="000008F4" w:rsidRPr="000008F4" w:rsidTr="003F46D1">
        <w:trPr>
          <w:trHeight w:val="218"/>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57</w:t>
            </w:r>
          </w:p>
        </w:tc>
        <w:tc>
          <w:tcPr>
            <w:tcW w:w="7566" w:type="dxa"/>
            <w:tcBorders>
              <w:top w:val="single" w:sz="4" w:space="0" w:color="auto"/>
              <w:left w:val="nil"/>
              <w:bottom w:val="single" w:sz="4" w:space="0" w:color="auto"/>
              <w:right w:val="single" w:sz="4" w:space="0" w:color="auto"/>
            </w:tcBorders>
            <w:shd w:val="clear" w:color="000000" w:fill="FFFFFF"/>
            <w:vAlign w:val="bottom"/>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Pasta smar do tłoczków hamulcowych, min. opak. 100ml, typu K2 lub równoważna</w:t>
            </w:r>
          </w:p>
        </w:tc>
        <w:tc>
          <w:tcPr>
            <w:tcW w:w="796" w:type="dxa"/>
            <w:tcBorders>
              <w:top w:val="single" w:sz="4" w:space="0" w:color="auto"/>
              <w:left w:val="nil"/>
              <w:bottom w:val="single" w:sz="4" w:space="0" w:color="auto"/>
              <w:right w:val="single" w:sz="4" w:space="0" w:color="auto"/>
            </w:tcBorders>
            <w:shd w:val="clear" w:color="000000" w:fill="FFFFFF"/>
            <w:noWrap/>
            <w:vAlign w:val="bottom"/>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w:t>
            </w:r>
          </w:p>
        </w:tc>
      </w:tr>
      <w:tr w:rsidR="000008F4" w:rsidRPr="000008F4" w:rsidTr="003F46D1">
        <w:trPr>
          <w:trHeight w:val="1288"/>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58</w:t>
            </w:r>
          </w:p>
        </w:tc>
        <w:tc>
          <w:tcPr>
            <w:tcW w:w="7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Preparat do konserwacji podwozia samoch., do nakładania pędzlem, wałkiem, pistoletem (o gęstości do aplikacji pistoletem ciśnieniowym),  przeznaczony do  ochrony podwozi samochodów przed  powstawaniem korozji i wpływem erozyjnym  mechanicznych  czynników,  pozwala na utworzenie trwałego zabezpieczenia lakierowanych elementów podwozia, spodu samochodu i błotników od strony koła. Nałożona powłoka jest trwała i elastyczna, zapewnia ochronę przed uszkodzeniami mechanicznymi takimi jak uderzenia piasku i kamieni oraz negatywnym oddziaływaniem soli., min. opak. 5l, typu BITGUM lub równoważny</w:t>
            </w:r>
          </w:p>
        </w:tc>
        <w:tc>
          <w:tcPr>
            <w:tcW w:w="7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18</w:t>
            </w:r>
          </w:p>
        </w:tc>
      </w:tr>
      <w:tr w:rsidR="000008F4" w:rsidRPr="000008F4" w:rsidTr="003F46D1">
        <w:trPr>
          <w:trHeight w:val="7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59</w:t>
            </w:r>
          </w:p>
        </w:tc>
        <w:tc>
          <w:tcPr>
            <w:tcW w:w="7566" w:type="dxa"/>
            <w:tcBorders>
              <w:top w:val="single" w:sz="4" w:space="0" w:color="auto"/>
              <w:left w:val="nil"/>
              <w:bottom w:val="single" w:sz="4" w:space="0" w:color="auto"/>
              <w:right w:val="single" w:sz="4" w:space="0" w:color="auto"/>
            </w:tcBorders>
            <w:shd w:val="clear" w:color="000000" w:fill="FFFFFF"/>
            <w:vAlign w:val="bottom"/>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Pasta montażowa do uszczelnienia wydechów samochodowych, wysokotemperaturowa, odporność 1200st.C, min opak 150g</w:t>
            </w:r>
          </w:p>
        </w:tc>
        <w:tc>
          <w:tcPr>
            <w:tcW w:w="796" w:type="dxa"/>
            <w:tcBorders>
              <w:top w:val="single" w:sz="4" w:space="0" w:color="auto"/>
              <w:left w:val="nil"/>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w:t>
            </w:r>
          </w:p>
        </w:tc>
      </w:tr>
      <w:tr w:rsidR="000008F4" w:rsidRPr="000008F4" w:rsidTr="003F46D1">
        <w:trPr>
          <w:trHeight w:val="389"/>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60</w:t>
            </w:r>
          </w:p>
        </w:tc>
        <w:tc>
          <w:tcPr>
            <w:tcW w:w="7566" w:type="dxa"/>
            <w:tcBorders>
              <w:top w:val="nil"/>
              <w:left w:val="nil"/>
              <w:bottom w:val="single" w:sz="4" w:space="0" w:color="auto"/>
              <w:right w:val="single" w:sz="4" w:space="0" w:color="auto"/>
            </w:tcBorders>
            <w:shd w:val="clear" w:color="000000" w:fill="FFFFFF"/>
            <w:vAlign w:val="bottom"/>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Silikon pasta uszczelniająca, zastosowanie do uszczelnienia: miski olejowej, pokrywy zaworów, pokrywy rozrządu, itp., temp. od -60st.C do+300st.C, min. opak. 70ml, typu DIRKO 60-008 lub równoważna</w:t>
            </w:r>
          </w:p>
        </w:tc>
        <w:tc>
          <w:tcPr>
            <w:tcW w:w="796" w:type="dxa"/>
            <w:tcBorders>
              <w:top w:val="nil"/>
              <w:left w:val="nil"/>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15</w:t>
            </w:r>
          </w:p>
        </w:tc>
      </w:tr>
      <w:tr w:rsidR="000008F4" w:rsidRPr="000008F4" w:rsidTr="003F46D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61</w:t>
            </w:r>
          </w:p>
        </w:tc>
        <w:tc>
          <w:tcPr>
            <w:tcW w:w="7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sz w:val="20"/>
                <w:szCs w:val="20"/>
                <w:lang w:eastAsia="pl-PL"/>
              </w:rPr>
            </w:pPr>
            <w:r w:rsidRPr="000008F4">
              <w:rPr>
                <w:rFonts w:ascii="Arial" w:eastAsia="Times New Roman" w:hAnsi="Arial" w:cs="Arial"/>
                <w:sz w:val="20"/>
                <w:szCs w:val="20"/>
                <w:lang w:eastAsia="pl-PL"/>
              </w:rPr>
              <w:t>Silikon do uszczelek samochodowych, spray, min. opak. 300ml</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33</w:t>
            </w:r>
          </w:p>
        </w:tc>
      </w:tr>
      <w:tr w:rsidR="000008F4" w:rsidRPr="000008F4" w:rsidTr="003F46D1">
        <w:trPr>
          <w:trHeight w:val="173"/>
          <w:jc w:val="center"/>
        </w:trPr>
        <w:tc>
          <w:tcPr>
            <w:tcW w:w="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lastRenderedPageBreak/>
              <w:t>62</w:t>
            </w:r>
          </w:p>
        </w:tc>
        <w:tc>
          <w:tcPr>
            <w:tcW w:w="756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Smar grafitowy, spray, min. opak.  400ml, typu K2 lub równoważny</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3</w:t>
            </w:r>
          </w:p>
        </w:tc>
      </w:tr>
      <w:tr w:rsidR="000008F4" w:rsidRPr="000008F4" w:rsidTr="003F46D1">
        <w:trPr>
          <w:trHeight w:val="218"/>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63</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Smar biały z teflonem, spray, min. opak. 400ml, typu K2 lub równoważny</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w:t>
            </w:r>
          </w:p>
        </w:tc>
      </w:tr>
      <w:tr w:rsidR="000008F4" w:rsidRPr="000008F4" w:rsidTr="003F46D1">
        <w:trPr>
          <w:trHeight w:val="675"/>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64</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Smar miedziany, spray, wysokotemperaturowy, szybkoschnący, redukuje tarcie części metalowych, zapobiega zacieraniu, chroni przed korozja śruby, nakrętki i łożyska, odporny na działanie wody i warunków atmosferycznych, zakres stosowania: -40st.C do 1100st.C, min. opak. 400ml, typu K2 lub równoważny</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29</w:t>
            </w:r>
          </w:p>
        </w:tc>
      </w:tr>
      <w:tr w:rsidR="000008F4" w:rsidRPr="000008F4" w:rsidTr="003F46D1">
        <w:trPr>
          <w:trHeight w:val="26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65</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Szpachlówka uniwer. (do metalu, plastików) poliestr., min. opak 750g+utwardzacz</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28</w:t>
            </w:r>
          </w:p>
        </w:tc>
      </w:tr>
      <w:tr w:rsidR="000008F4" w:rsidRPr="000008F4" w:rsidTr="003F46D1">
        <w:trPr>
          <w:trHeight w:val="562"/>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66</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Szpachlówka z włóknem szklanym. Dwuskładnikowa szpachla poliestrowa z dodatkiem specjalnego ciętego włókna szklanego, podwyższającego wytrzymałość mechaniczną wyrobu. min. opak. 500g+utwardzacz</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18</w:t>
            </w:r>
          </w:p>
        </w:tc>
      </w:tr>
      <w:tr w:rsidR="000008F4" w:rsidRPr="000008F4" w:rsidTr="003F46D1">
        <w:trPr>
          <w:trHeight w:val="1265"/>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67</w:t>
            </w:r>
          </w:p>
        </w:tc>
        <w:tc>
          <w:tcPr>
            <w:tcW w:w="756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REPAIR BOX zestaw naprawczy: żywica z matą szklaną, utwardzaczem. Posiada bardzo dużą wytrzymałość mechaniczną, służy do wypełniania znacznych ubytków materiału (spowodowanych np. korozją), wzmacnia i usztywnia powierzchni metalowych i wykonanych z tworzyw sztucznych. Po utwardzeniu może być szlifowany i pokrywany dowolnymi szpachlówkami poliestrowymi w celu uzyskania odpowiedniej gładkości powierzchni. Opakowanie 250g żywicy+0,25m2 maty szklanej+utwardzacz</w:t>
            </w:r>
          </w:p>
        </w:tc>
        <w:tc>
          <w:tcPr>
            <w:tcW w:w="796"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szt.</w:t>
            </w:r>
          </w:p>
        </w:tc>
        <w:tc>
          <w:tcPr>
            <w:tcW w:w="1030" w:type="dxa"/>
            <w:tcBorders>
              <w:top w:val="nil"/>
              <w:left w:val="nil"/>
              <w:bottom w:val="single" w:sz="4" w:space="0" w:color="auto"/>
              <w:right w:val="single" w:sz="4" w:space="0" w:color="auto"/>
            </w:tcBorders>
            <w:shd w:val="clear" w:color="000000" w:fill="FFFFFF"/>
            <w:vAlign w:val="center"/>
            <w:hideMark/>
          </w:tcPr>
          <w:p w:rsidR="000008F4" w:rsidRPr="000008F4" w:rsidRDefault="000008F4" w:rsidP="000008F4">
            <w:pPr>
              <w:spacing w:after="0" w:line="240" w:lineRule="auto"/>
              <w:jc w:val="center"/>
              <w:rPr>
                <w:rFonts w:ascii="Arial" w:eastAsia="Times New Roman" w:hAnsi="Arial" w:cs="Arial"/>
                <w:color w:val="000000"/>
                <w:sz w:val="20"/>
                <w:szCs w:val="20"/>
                <w:lang w:eastAsia="pl-PL"/>
              </w:rPr>
            </w:pPr>
            <w:r w:rsidRPr="000008F4">
              <w:rPr>
                <w:rFonts w:ascii="Arial" w:eastAsia="Times New Roman" w:hAnsi="Arial" w:cs="Arial"/>
                <w:color w:val="000000"/>
                <w:sz w:val="20"/>
                <w:szCs w:val="20"/>
                <w:lang w:eastAsia="pl-PL"/>
              </w:rPr>
              <w:t>40</w:t>
            </w:r>
          </w:p>
        </w:tc>
      </w:tr>
    </w:tbl>
    <w:p w:rsidR="003938CB" w:rsidRDefault="003938CB" w:rsidP="003938CB">
      <w:pPr>
        <w:jc w:val="center"/>
        <w:rPr>
          <w:rFonts w:ascii="Arial" w:hAnsi="Arial" w:cs="Arial"/>
          <w:i/>
        </w:rPr>
      </w:pPr>
    </w:p>
    <w:p w:rsidR="003F46D1" w:rsidRPr="003F46D1" w:rsidRDefault="003F46D1" w:rsidP="007E3342">
      <w:pPr>
        <w:numPr>
          <w:ilvl w:val="0"/>
          <w:numId w:val="31"/>
        </w:numPr>
        <w:spacing w:after="0" w:line="240" w:lineRule="auto"/>
        <w:ind w:left="714" w:hanging="357"/>
        <w:contextualSpacing/>
        <w:rPr>
          <w:rFonts w:ascii="Arial" w:eastAsia="Times New Roman" w:hAnsi="Arial" w:cs="Arial"/>
          <w:b/>
          <w:u w:val="single"/>
          <w:lang w:eastAsia="pl-PL"/>
        </w:rPr>
      </w:pPr>
      <w:r w:rsidRPr="003F46D1">
        <w:rPr>
          <w:rFonts w:ascii="Arial" w:eastAsia="Times New Roman" w:hAnsi="Arial" w:cs="Arial"/>
          <w:b/>
          <w:u w:val="single"/>
          <w:lang w:eastAsia="pl-PL"/>
        </w:rPr>
        <w:t>Dla części nr 2: Wykonawca wraz z dostawą wyrobów dostarczy odpowiednio karty charakterystyki, certyfikaty.</w:t>
      </w:r>
    </w:p>
    <w:p w:rsidR="003F46D1" w:rsidRDefault="003F46D1" w:rsidP="003938CB">
      <w:pPr>
        <w:jc w:val="center"/>
        <w:rPr>
          <w:rFonts w:ascii="Arial" w:hAnsi="Arial" w:cs="Arial"/>
          <w:i/>
        </w:rPr>
      </w:pPr>
    </w:p>
    <w:p w:rsidR="00EB44A2" w:rsidRDefault="00EB44A2" w:rsidP="003938CB">
      <w:pPr>
        <w:jc w:val="center"/>
        <w:rPr>
          <w:rFonts w:ascii="Arial" w:hAnsi="Arial" w:cs="Arial"/>
          <w:i/>
        </w:rPr>
      </w:pPr>
    </w:p>
    <w:p w:rsidR="00EB44A2" w:rsidRDefault="00EB44A2" w:rsidP="003938CB">
      <w:pPr>
        <w:jc w:val="center"/>
        <w:rPr>
          <w:rFonts w:ascii="Arial" w:hAnsi="Arial" w:cs="Arial"/>
          <w:i/>
        </w:rPr>
      </w:pPr>
    </w:p>
    <w:p w:rsidR="00EB44A2" w:rsidRDefault="00EB44A2" w:rsidP="003938CB">
      <w:pPr>
        <w:jc w:val="center"/>
        <w:rPr>
          <w:rFonts w:ascii="Arial" w:hAnsi="Arial" w:cs="Arial"/>
          <w:i/>
        </w:rPr>
      </w:pPr>
    </w:p>
    <w:p w:rsidR="00EB44A2" w:rsidRDefault="00EB44A2" w:rsidP="003938CB">
      <w:pPr>
        <w:jc w:val="center"/>
        <w:rPr>
          <w:rFonts w:ascii="Arial" w:hAnsi="Arial" w:cs="Arial"/>
          <w:i/>
        </w:rPr>
      </w:pPr>
    </w:p>
    <w:p w:rsidR="00EB44A2" w:rsidRDefault="00EB44A2" w:rsidP="003938CB">
      <w:pPr>
        <w:jc w:val="center"/>
        <w:rPr>
          <w:rFonts w:ascii="Arial" w:hAnsi="Arial" w:cs="Arial"/>
          <w:i/>
        </w:rPr>
      </w:pPr>
    </w:p>
    <w:p w:rsidR="00EB44A2" w:rsidRDefault="00EB44A2" w:rsidP="003938CB">
      <w:pPr>
        <w:jc w:val="center"/>
        <w:rPr>
          <w:rFonts w:ascii="Arial" w:hAnsi="Arial" w:cs="Arial"/>
          <w:i/>
        </w:rPr>
      </w:pPr>
    </w:p>
    <w:p w:rsidR="00EB44A2" w:rsidRDefault="00EB44A2" w:rsidP="003938CB">
      <w:pPr>
        <w:jc w:val="center"/>
        <w:rPr>
          <w:rFonts w:ascii="Arial" w:hAnsi="Arial" w:cs="Arial"/>
          <w:i/>
        </w:rPr>
      </w:pPr>
    </w:p>
    <w:p w:rsidR="00EB44A2" w:rsidRDefault="00EB44A2" w:rsidP="003938CB">
      <w:pPr>
        <w:jc w:val="center"/>
        <w:rPr>
          <w:rFonts w:ascii="Arial" w:hAnsi="Arial" w:cs="Arial"/>
          <w:i/>
        </w:rPr>
      </w:pPr>
    </w:p>
    <w:p w:rsidR="00EB44A2" w:rsidRPr="00EB44A2" w:rsidRDefault="00EB44A2" w:rsidP="00EB44A2">
      <w:pPr>
        <w:spacing w:after="0" w:line="240" w:lineRule="auto"/>
        <w:ind w:left="-142"/>
        <w:contextualSpacing/>
        <w:jc w:val="both"/>
        <w:rPr>
          <w:rFonts w:ascii="Arial" w:eastAsia="Times New Roman" w:hAnsi="Arial" w:cs="Arial"/>
          <w:b/>
          <w:sz w:val="24"/>
          <w:szCs w:val="24"/>
          <w:lang w:eastAsia="pl-PL"/>
        </w:rPr>
      </w:pPr>
      <w:r w:rsidRPr="00EB44A2">
        <w:rPr>
          <w:rFonts w:ascii="Arial" w:eastAsia="Times New Roman" w:hAnsi="Arial" w:cs="Arial"/>
          <w:b/>
          <w:sz w:val="24"/>
          <w:szCs w:val="24"/>
          <w:lang w:eastAsia="pl-PL"/>
        </w:rPr>
        <w:lastRenderedPageBreak/>
        <w:t>ROZDZIELNIK DOSTAW I FAKTUROWANIA ZESTAWÓW DLA MAGAZYNU W ZAMOŚCIU - CZĘŚĆ NR 2</w:t>
      </w:r>
    </w:p>
    <w:p w:rsidR="00EB44A2" w:rsidRPr="00EB44A2" w:rsidRDefault="00EB44A2" w:rsidP="00EB44A2">
      <w:pPr>
        <w:shd w:val="clear" w:color="auto" w:fill="FFFFFF" w:themeFill="background1"/>
        <w:spacing w:after="0" w:line="360" w:lineRule="auto"/>
        <w:contextualSpacing/>
        <w:jc w:val="both"/>
        <w:rPr>
          <w:rFonts w:ascii="Arial" w:eastAsia="Times New Roman" w:hAnsi="Arial" w:cs="Arial"/>
          <w:bCs/>
          <w:lang w:eastAsia="pl-PL"/>
        </w:rPr>
      </w:pPr>
    </w:p>
    <w:tbl>
      <w:tblPr>
        <w:tblW w:w="14742" w:type="dxa"/>
        <w:jc w:val="center"/>
        <w:tblCellMar>
          <w:left w:w="70" w:type="dxa"/>
          <w:right w:w="70" w:type="dxa"/>
        </w:tblCellMar>
        <w:tblLook w:val="04A0" w:firstRow="1" w:lastRow="0" w:firstColumn="1" w:lastColumn="0" w:noHBand="0" w:noVBand="1"/>
      </w:tblPr>
      <w:tblGrid>
        <w:gridCol w:w="496"/>
        <w:gridCol w:w="9280"/>
        <w:gridCol w:w="538"/>
        <w:gridCol w:w="596"/>
        <w:gridCol w:w="808"/>
        <w:gridCol w:w="756"/>
        <w:gridCol w:w="756"/>
        <w:gridCol w:w="756"/>
        <w:gridCol w:w="756"/>
      </w:tblGrid>
      <w:tr w:rsidR="00EB44A2" w:rsidRPr="00EB44A2" w:rsidTr="00EB44A2">
        <w:trPr>
          <w:trHeight w:val="425"/>
          <w:jc w:val="center"/>
        </w:trPr>
        <w:tc>
          <w:tcPr>
            <w:tcW w:w="14742" w:type="dxa"/>
            <w:gridSpan w:val="9"/>
            <w:tcBorders>
              <w:top w:val="single" w:sz="4" w:space="0" w:color="auto"/>
              <w:left w:val="single" w:sz="4" w:space="0" w:color="auto"/>
              <w:bottom w:val="single" w:sz="4" w:space="0" w:color="auto"/>
              <w:right w:val="single" w:sz="4" w:space="0" w:color="auto"/>
            </w:tcBorders>
            <w:shd w:val="clear" w:color="000000" w:fill="D9D9D9"/>
            <w:vAlign w:val="center"/>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CZĘŚĆ NR 2</w:t>
            </w:r>
          </w:p>
        </w:tc>
      </w:tr>
      <w:tr w:rsidR="00EB44A2" w:rsidRPr="00EB44A2" w:rsidTr="00EB44A2">
        <w:trPr>
          <w:trHeight w:val="930"/>
          <w:jc w:val="center"/>
        </w:trPr>
        <w:tc>
          <w:tcPr>
            <w:tcW w:w="49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L.p.</w:t>
            </w:r>
          </w:p>
        </w:tc>
        <w:tc>
          <w:tcPr>
            <w:tcW w:w="92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Specyfikacja/opis przedmiotu zamówienia</w:t>
            </w:r>
          </w:p>
        </w:tc>
        <w:tc>
          <w:tcPr>
            <w:tcW w:w="53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J.M.</w:t>
            </w:r>
          </w:p>
        </w:tc>
        <w:tc>
          <w:tcPr>
            <w:tcW w:w="59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Ilość</w:t>
            </w:r>
          </w:p>
        </w:tc>
        <w:tc>
          <w:tcPr>
            <w:tcW w:w="3832" w:type="dxa"/>
            <w:gridSpan w:val="5"/>
            <w:tcBorders>
              <w:top w:val="single" w:sz="4" w:space="0" w:color="auto"/>
              <w:left w:val="nil"/>
              <w:bottom w:val="single" w:sz="4" w:space="0" w:color="auto"/>
              <w:right w:val="single" w:sz="4" w:space="0" w:color="auto"/>
            </w:tcBorders>
            <w:shd w:val="clear" w:color="000000" w:fill="FABF8F"/>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 xml:space="preserve">Magazyn w Zamościu, bud. nr  72, </w:t>
            </w:r>
            <w:r w:rsidRPr="00EB44A2">
              <w:rPr>
                <w:rFonts w:ascii="Arial" w:eastAsia="Times New Roman" w:hAnsi="Arial" w:cs="Arial"/>
                <w:b/>
                <w:bCs/>
                <w:sz w:val="20"/>
                <w:szCs w:val="20"/>
                <w:lang w:eastAsia="pl-PL"/>
              </w:rPr>
              <w:br/>
              <w:t xml:space="preserve">ul. Wojska Polskiego 2F, </w:t>
            </w:r>
            <w:r w:rsidRPr="00EB44A2">
              <w:rPr>
                <w:rFonts w:ascii="Arial" w:eastAsia="Times New Roman" w:hAnsi="Arial" w:cs="Arial"/>
                <w:b/>
                <w:bCs/>
                <w:sz w:val="20"/>
                <w:szCs w:val="20"/>
                <w:lang w:eastAsia="pl-PL"/>
              </w:rPr>
              <w:br/>
              <w:t>22-400 Zamość</w:t>
            </w:r>
          </w:p>
        </w:tc>
      </w:tr>
      <w:tr w:rsidR="00EB44A2" w:rsidRPr="00EB44A2" w:rsidTr="00EB44A2">
        <w:trPr>
          <w:trHeight w:val="300"/>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9280"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3832" w:type="dxa"/>
            <w:gridSpan w:val="5"/>
            <w:tcBorders>
              <w:top w:val="single" w:sz="4" w:space="0" w:color="auto"/>
              <w:left w:val="nil"/>
              <w:bottom w:val="single" w:sz="4" w:space="0" w:color="auto"/>
              <w:right w:val="single" w:sz="4" w:space="0" w:color="auto"/>
            </w:tcBorders>
            <w:shd w:val="clear" w:color="000000" w:fill="FABF8F"/>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Zestawy</w:t>
            </w:r>
          </w:p>
        </w:tc>
      </w:tr>
      <w:tr w:rsidR="00EB44A2" w:rsidRPr="00EB44A2" w:rsidTr="00EB44A2">
        <w:trPr>
          <w:trHeight w:val="585"/>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9280"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H</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I</w:t>
            </w:r>
          </w:p>
        </w:tc>
        <w:tc>
          <w:tcPr>
            <w:tcW w:w="756"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J</w:t>
            </w:r>
          </w:p>
        </w:tc>
        <w:tc>
          <w:tcPr>
            <w:tcW w:w="756"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K</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L</w:t>
            </w:r>
          </w:p>
        </w:tc>
      </w:tr>
      <w:tr w:rsidR="00EB44A2" w:rsidRPr="00EB44A2" w:rsidTr="00EB44A2">
        <w:trPr>
          <w:trHeight w:val="34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Talk techniczny, min. opak.1kg - opakowanie z tworzywa sztuczn.</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9</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9</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xml:space="preserve">Pasta lutownicza, min. opak. 50g, topnik do lutowania na „miękko” </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7</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7</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898"/>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w:t>
            </w:r>
          </w:p>
        </w:tc>
        <w:tc>
          <w:tcPr>
            <w:tcW w:w="9280"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szklarski bezbarwny, tuba min. 300ml, charakteryzuje się dobrą przyczepnością do gładkich materiałów takich jak szkło, płytki ceramiczne, aluminium i niekorodujące metale. stosowany   w uszczelnianiu połączeń szyb z drewnem i aluminium, jest odporny na działanie warunków atmosferycznych,  promieniowanie UV, starzenie, pękanie i odbarwienia</w:t>
            </w:r>
          </w:p>
        </w:tc>
        <w:tc>
          <w:tcPr>
            <w:tcW w:w="538"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3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w:t>
            </w:r>
          </w:p>
        </w:tc>
        <w:tc>
          <w:tcPr>
            <w:tcW w:w="9280"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wysokotemp. czarny, min. opak. 300ml, elastyczny, jednoskładnikowy uszczelniacz, odporny na temp. do +300st.C oraz na chemikalia (smary, oleje), działanie czynników atmosferycznych</w:t>
            </w:r>
          </w:p>
        </w:tc>
        <w:tc>
          <w:tcPr>
            <w:tcW w:w="538"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17</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693"/>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w:t>
            </w:r>
          </w:p>
        </w:tc>
        <w:tc>
          <w:tcPr>
            <w:tcW w:w="9280"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Klej silikonowy, czerwony, min. opak. 300ml, silikon wysokotemperaturowy w kolorze czerwonym, odporny na temp. do +300st.C. Pod wpływem wilgoci tworzy trwale elastyczną uszczelkę odporną na czynniki atmosferyczne i płyny eksploatacyjne.</w:t>
            </w:r>
          </w:p>
        </w:tc>
        <w:tc>
          <w:tcPr>
            <w:tcW w:w="538"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703"/>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w:t>
            </w:r>
          </w:p>
        </w:tc>
        <w:tc>
          <w:tcPr>
            <w:tcW w:w="9280"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Klej do szyb, tuba min.300ml, klej do szyb samochodowych, bez podkładowy, łatwy do wyciskania, dobra stabilność, uniwersalny moduł sprężystości, krótki czas bezpiecznego odjazdu, nie zawiera rozpuszczalników</w:t>
            </w:r>
          </w:p>
        </w:tc>
        <w:tc>
          <w:tcPr>
            <w:tcW w:w="538"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44"/>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7</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Klej butapren, min. opak. 800g, możliwość klejenia skóry naturalnej i syntetycznej, gumy, tkanin z surowców naturalnych, filcu oraz kombinacji wymienionych materiałów ze sobą.</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6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8</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Klej cyjanoakrylowy, min. opak. 20g, o gęstej konsystencji, w kilkanaście sekund sklei metal, szkło, drewno, gumę, plastik (nieduże ilości), powierzchnie ceramiczne i inne materiały.</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984"/>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9</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xml:space="preserve">Klej dwuskładnikowy do plastiku i metalu, bezbarwny, min. opak. 80g, spoiwo plastyczne o przezroczystym zabarwieniu. stosowany do napraw na przykład samochodów, mebli, można sklejać takie tworzywa jak: szkło, porcelana, ceramika, beton, drewno, guma, metal, granit, do uszczelniania metali, różnego rodzaju zbiorników, nie spływa z powierzchni pionowych. </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lastRenderedPageBreak/>
              <w:t>10</w:t>
            </w:r>
          </w:p>
        </w:tc>
        <w:tc>
          <w:tcPr>
            <w:tcW w:w="9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podkładowa biała, nitro, min. opak 0,9L</w:t>
            </w:r>
          </w:p>
        </w:tc>
        <w:tc>
          <w:tcPr>
            <w:tcW w:w="5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40</w:t>
            </w:r>
          </w:p>
        </w:tc>
        <w:tc>
          <w:tcPr>
            <w:tcW w:w="80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30</w:t>
            </w:r>
          </w:p>
        </w:tc>
        <w:tc>
          <w:tcPr>
            <w:tcW w:w="75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7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11</w:t>
            </w:r>
          </w:p>
        </w:tc>
        <w:tc>
          <w:tcPr>
            <w:tcW w:w="9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podkładowa ftalowa, tlenkowa czerwona, opak. 1L</w:t>
            </w:r>
          </w:p>
        </w:tc>
        <w:tc>
          <w:tcPr>
            <w:tcW w:w="5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30</w:t>
            </w:r>
          </w:p>
        </w:tc>
        <w:tc>
          <w:tcPr>
            <w:tcW w:w="80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30</w:t>
            </w:r>
          </w:p>
        </w:tc>
        <w:tc>
          <w:tcPr>
            <w:tcW w:w="75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12</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akrylowa podkładowa, czarna, spray, min. opak 500ml</w:t>
            </w:r>
          </w:p>
        </w:tc>
        <w:tc>
          <w:tcPr>
            <w:tcW w:w="538" w:type="dxa"/>
            <w:tcBorders>
              <w:top w:val="single" w:sz="4" w:space="0" w:color="auto"/>
              <w:left w:val="nil"/>
              <w:bottom w:val="single" w:sz="4" w:space="0" w:color="auto"/>
              <w:right w:val="single" w:sz="4" w:space="0" w:color="auto"/>
            </w:tcBorders>
            <w:shd w:val="clear" w:color="000000" w:fill="FFFFFF"/>
            <w:noWrap/>
            <w:vAlign w:val="bottom"/>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single" w:sz="4" w:space="0" w:color="auto"/>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13</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podkładowa szara, podkład pod emalie ftalowe, opak. 1L</w:t>
            </w:r>
          </w:p>
        </w:tc>
        <w:tc>
          <w:tcPr>
            <w:tcW w:w="538" w:type="dxa"/>
            <w:tcBorders>
              <w:top w:val="nil"/>
              <w:left w:val="nil"/>
              <w:bottom w:val="single" w:sz="4" w:space="0" w:color="auto"/>
              <w:right w:val="single" w:sz="4" w:space="0" w:color="auto"/>
            </w:tcBorders>
            <w:shd w:val="clear" w:color="000000" w:fill="FFFFFF"/>
            <w:noWrap/>
            <w:vAlign w:val="bottom"/>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14</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khaki RAL6014 matowa opak. 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141</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60</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30</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50</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15</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khaki RAL6003, matowa, opak.1L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40</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16</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podkładowa, nitro, szara, matowa, min. opak 0,9L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41</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30</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17</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czarna, matowa, opak. 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70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50</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18</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Emalia nitro, biała, matowa, opak. 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19</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nitro, brązowa, matowa, opak. 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50</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20</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nitro, czerwona, matowa,  min. opak 0,9L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30</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21</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nitro, żółta, matowa opak. 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22</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szara, matowa, opak.1L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23</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Emalia w spray’u biała połysk, min. opak. 400ml, RAL9003</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24</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Emalia w spray’u czarna połysk, min. opak. 400ml, RAL9005</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25</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Emalia ftalowa, khaki RAL 6003, matowa,  opak. 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26</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Emalia ftalowa, czarna, matowa, opak. 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27</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Podkład chlorokauczukowy, tlenkowy czerwony, opak.1L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28</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ftalowa, żółta, matowa, min. opak 0,9L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12</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12</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29</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Emalia ftalowa, szara, matowa, min. opak. 0,9L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30</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chlorokauczukowa, khaki RAL 6003, matowa, opak. 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31</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chlorokauczukowa, czarna, matowa, opak. 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32</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akrylowa, biały mat, min. opak. 400ml, RAL9010</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9</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33</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akrylowa, czarny mat, min.opak 400ml, RAL9011</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34</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akrylowa, szara, matowa, min. opak. 400ml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3"/>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35</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akrylowa, khaki RAL6014, matowa, min. opak. 400ml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28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36</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akrylowa, czerwona, matowa, min. opak. 400ml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37</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akrylowa, żółta, matowa, min. opak. 400ml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246"/>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lastRenderedPageBreak/>
              <w:t>38</w:t>
            </w:r>
          </w:p>
        </w:tc>
        <w:tc>
          <w:tcPr>
            <w:tcW w:w="9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xml:space="preserve">Farba w spray’u, akrylowa, khaki RAL6003, matowa, min. opak. 400ml </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12</w:t>
            </w:r>
          </w:p>
        </w:tc>
        <w:tc>
          <w:tcPr>
            <w:tcW w:w="80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75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r>
      <w:tr w:rsidR="00EB44A2" w:rsidRPr="00EB44A2" w:rsidTr="00EB44A2">
        <w:trPr>
          <w:trHeight w:val="548"/>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39</w:t>
            </w:r>
          </w:p>
        </w:tc>
        <w:tc>
          <w:tcPr>
            <w:tcW w:w="9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chlorokauczukowa (na bazie żywic) do powierzchni : beton, asfalt, drewno, do użytku wewnątrz i na zewnątrz, kolor żółty opak. 2,5L</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w:t>
            </w:r>
          </w:p>
        </w:tc>
        <w:tc>
          <w:tcPr>
            <w:tcW w:w="80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756"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425"/>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40</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chlorokauczukowa (na bazie żywic) do powierzchni : beton, asfalt, drewno, do użytku wewnątrz i na zewnątrz, kolor czarny opak. 2,5L</w:t>
            </w:r>
          </w:p>
        </w:tc>
        <w:tc>
          <w:tcPr>
            <w:tcW w:w="538"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w:t>
            </w:r>
          </w:p>
        </w:tc>
        <w:tc>
          <w:tcPr>
            <w:tcW w:w="808" w:type="dxa"/>
            <w:tcBorders>
              <w:top w:val="single" w:sz="4" w:space="0" w:color="auto"/>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756" w:type="dxa"/>
            <w:tcBorders>
              <w:top w:val="single" w:sz="4" w:space="0" w:color="auto"/>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42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41</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Lakier samochodowy numer koloru - FIAT 249A, spray do napraw powłok lakierniczych na powierzchni karoserii, min. opak 400ml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7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42</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podkładowa czarna, spray, do stosowania bezpośrednio na rdzę, stare powłoki lakiernicze, min. opak. 400ml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808"/>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43</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żaroodporna, srebrna, wysokiej jakości, wytrzymująca temperatury do +600st.C. Zapewnia idealne pokrycie malowanej powierzchni, a także podwyższa odporność na szkodliwe działanie czynników atmosferycznych, min. opak. 400ml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17</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r>
      <w:tr w:rsidR="00EB44A2" w:rsidRPr="00EB44A2" w:rsidTr="00EB44A2">
        <w:trPr>
          <w:trHeight w:val="691"/>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44</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żaroodporna srebrna, wysokiej jakości, wytrzymująca temperatury do +600st.C. Zapewnia idealne pokrycie malowanej powierzchni, a także podwyższa odporność na szkodliwe działanie czynników atmosferycznych, min. opak 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14</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262"/>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45</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żaroodporna czarny mat, odporna na temp. do 600stC, min. opak 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6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46</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Lakier asfaltowy ogólnego stosowania czarny, min. opak. 1L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7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47</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xml:space="preserve">Podkład antykorozyjny, czerwony w spray’u, odporna na korozję wg. DIN50021 i wpływ wysokich temeratur, min. opak 500ml </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48</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Rozcieńczalnik uniwersalny, min. opak 5L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28</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27</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49</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Rozcieńczalnik nitro, min. opak 5L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64</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45</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14</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50</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Rozcieńczalnik do wyrobów ftalowych, min. opak 500ml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4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51</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Rozcieńczalnik do wyrobów chlorokauczukowych, min. opak 500ml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32</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30</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12"/>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52</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Lakier akrylowy do felg samochodowych, srebrny, spray, min. opak 500ml, typu Boll lub równoważny</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53</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Lakier bezbarwny akrylowy, spray, min. opak 400ml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54</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Benzyna ekstrakcyjna, min. opak 5l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1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55</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Cynk w spray’u, odporność na temp. do 350st.C, zawartość cynku w suchej warstwie minimum 90%, min. opak. 400ml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1268"/>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lastRenderedPageBreak/>
              <w:t>56</w:t>
            </w:r>
          </w:p>
        </w:tc>
        <w:tc>
          <w:tcPr>
            <w:tcW w:w="92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Pasta montażowa do opon samochodowych,  nie zasycha, nie rozbryzguje się, jedna cienka warstwa ułatwia szybkie i precyzyjne osadzenie opony na feldze, stosuje się do montażu i demontaż każdej opony. Pasta chroniąca opony, skutecznie przeciwdziała zapiekaniu się opon oraz uszkadzaniu ich stopki podczas montażu i demontażu. Uszlachetniona dodatkiem antykorozyjnym, uszczelniającym i antypoślizgowym. wyróżnia się szybkim krzepnięciem w niższych temperaturach. Zapewnia zabezpieczenie dla obręczy - działa antykorozyjnie na rant felgi., min. opak. 5kg,</w:t>
            </w:r>
          </w:p>
        </w:tc>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70"/>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57</w:t>
            </w:r>
          </w:p>
        </w:tc>
        <w:tc>
          <w:tcPr>
            <w:tcW w:w="92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Pasta smar do tłoczków hamulcowych, min. opak. 100ml, typu K2 lub równoważna</w:t>
            </w:r>
          </w:p>
        </w:tc>
        <w:tc>
          <w:tcPr>
            <w:tcW w:w="5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80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75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1134"/>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58</w:t>
            </w:r>
          </w:p>
        </w:tc>
        <w:tc>
          <w:tcPr>
            <w:tcW w:w="9280" w:type="dxa"/>
            <w:tcBorders>
              <w:top w:val="single" w:sz="4" w:space="0" w:color="auto"/>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Preparat do konserwacji podwozia samoch., do nakładania pędzlem, wałkiem, pistoletem (o gęstości do aplikacji pistoletem ciśnieniowym),  przeznaczony do  ochrony podwozi samochodów przed  powstawaniem korozji i wpływem erozyjnym  mechanicznych  czynników,  pozwala na utworzenie trwałego zabezpieczenia lakierowanych elementów podwozia, spodu samochodu i błotników od strony koła. Nałożona powłoka jest trwała i elastyczna, zapewnia ochronę przed uszkodzeniami mechanicznymi takimi jak uderzenia piasku i kamieni oraz negatywnym oddziaływaniem soli., min. opak. 5l, typu BITGUM lub równoważny</w:t>
            </w: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w:t>
            </w:r>
          </w:p>
        </w:tc>
        <w:tc>
          <w:tcPr>
            <w:tcW w:w="808" w:type="dxa"/>
            <w:tcBorders>
              <w:top w:val="single" w:sz="4" w:space="0" w:color="auto"/>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756" w:type="dxa"/>
            <w:tcBorders>
              <w:top w:val="single" w:sz="4" w:space="0" w:color="auto"/>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single" w:sz="4" w:space="0" w:color="auto"/>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2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59</w:t>
            </w:r>
          </w:p>
        </w:tc>
        <w:tc>
          <w:tcPr>
            <w:tcW w:w="9280"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Pasta montażowa do uszczelnienia wydechów samochodowych, wysokotemperaturowa, odporność 1200st.C, min opak 150g</w:t>
            </w:r>
          </w:p>
        </w:tc>
        <w:tc>
          <w:tcPr>
            <w:tcW w:w="538"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682"/>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60</w:t>
            </w:r>
          </w:p>
        </w:tc>
        <w:tc>
          <w:tcPr>
            <w:tcW w:w="9280"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pasta uszczelniająca, zastosowanie do uszczelnienia: miski olejowej, pokrywy zaworów, pokrywy rozrządu, itp., temp. od -60st.C do+300st.C, min. opak. 70ml, typu DIRKO 60-008 lub równoważna</w:t>
            </w:r>
          </w:p>
        </w:tc>
        <w:tc>
          <w:tcPr>
            <w:tcW w:w="538"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61</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do uszczelek samochodowych, spray, min. opak. 300ml</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242"/>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62</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Smar grafitowy, spray, min. opak.  400ml, typu K2 lub równoważny</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274"/>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63</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Smar biały z teflonem, spray, min. opak. 400ml, typu K2 lub równoważny</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986"/>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64</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Smar miedziany, spray, wysokotemperaturowy, szybkoschnący, redukuje tarcie części metalowych, zapobiega zacieraniu, chroni przed korozja śruby, nakrętki i łożyska, odporny na działanie wody i warunków atmosferycznych, zakres stosowania: -40st.C do 1100st.C, min. opak. 400ml, typu K2 lub równoważny</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9</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10"/>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65</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Szpachlówka uniwer. (do metalu, plastików) poliestr., min. opak 750g+utwardzacz</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739"/>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66</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Szpachlówka z włóknem szklanym. Dwuskładnikowa szpachla poliestrowa z dodatkiem specjalnego ciętego włókna szklanego, podwyższającego wytrzymałość mechaniczną wyrobu. min. opak. 500g+utwardzacz</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1274"/>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lastRenderedPageBreak/>
              <w:t>67</w:t>
            </w:r>
          </w:p>
        </w:tc>
        <w:tc>
          <w:tcPr>
            <w:tcW w:w="9280"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REPAIR BOX zestaw naprawczy: żywica z matą szklaną, utwardzaczem. Posiada bardzo dużą wytrzymałość mechaniczną, służy do wypełniania znacznych ubytków materiału (spowodowanych np. korozją), wzmacnia i usztywnia powierzchni metalowych i wykonanych z tworzyw sztucznych. Po utwardzeniu może być szlifowany i pokrywany dowolnymi szpachlówkami poliestrowymi w celu uzyskania odpowiedniej gładkości powierzchni. Opakowanie 250g żywicy+0,25m2 maty szklanej+utwardzacz</w:t>
            </w:r>
          </w:p>
        </w:tc>
        <w:tc>
          <w:tcPr>
            <w:tcW w:w="53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96"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10</w:t>
            </w:r>
          </w:p>
        </w:tc>
        <w:tc>
          <w:tcPr>
            <w:tcW w:w="808"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756"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nil"/>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756"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bl>
    <w:p w:rsidR="00EB44A2" w:rsidRPr="00EB44A2" w:rsidRDefault="00EB44A2" w:rsidP="00EB44A2">
      <w:pPr>
        <w:shd w:val="clear" w:color="auto" w:fill="FFFFFF" w:themeFill="background1"/>
        <w:spacing w:after="0" w:line="360" w:lineRule="auto"/>
        <w:contextualSpacing/>
        <w:jc w:val="both"/>
        <w:rPr>
          <w:rFonts w:ascii="Arial" w:eastAsia="Times New Roman" w:hAnsi="Arial" w:cs="Arial"/>
          <w:bCs/>
          <w:lang w:eastAsia="pl-PL"/>
        </w:rPr>
      </w:pPr>
    </w:p>
    <w:p w:rsidR="00EB44A2" w:rsidRPr="00EB44A2" w:rsidRDefault="00EB44A2" w:rsidP="00EB44A2">
      <w:pPr>
        <w:shd w:val="clear" w:color="auto" w:fill="FFFFFF" w:themeFill="background1"/>
        <w:spacing w:after="0" w:line="360" w:lineRule="auto"/>
        <w:contextualSpacing/>
        <w:jc w:val="both"/>
        <w:rPr>
          <w:rFonts w:ascii="Arial" w:eastAsia="Times New Roman" w:hAnsi="Arial" w:cs="Arial"/>
          <w:bCs/>
          <w:lang w:eastAsia="pl-PL"/>
        </w:rPr>
      </w:pPr>
    </w:p>
    <w:p w:rsidR="00EB44A2" w:rsidRPr="00EB44A2" w:rsidRDefault="00EB44A2" w:rsidP="00EB44A2">
      <w:pPr>
        <w:shd w:val="clear" w:color="auto" w:fill="FFFFFF" w:themeFill="background1"/>
        <w:spacing w:after="0" w:line="360" w:lineRule="auto"/>
        <w:contextualSpacing/>
        <w:jc w:val="both"/>
        <w:rPr>
          <w:rFonts w:ascii="Arial" w:eastAsia="Times New Roman" w:hAnsi="Arial" w:cs="Arial"/>
          <w:bCs/>
          <w:lang w:eastAsia="pl-PL"/>
        </w:rPr>
      </w:pPr>
    </w:p>
    <w:p w:rsidR="00EB44A2" w:rsidRPr="00EB44A2" w:rsidRDefault="00EB44A2" w:rsidP="00EB44A2">
      <w:pPr>
        <w:shd w:val="clear" w:color="auto" w:fill="FFFFFF" w:themeFill="background1"/>
        <w:spacing w:after="0" w:line="360" w:lineRule="auto"/>
        <w:contextualSpacing/>
        <w:jc w:val="both"/>
        <w:rPr>
          <w:rFonts w:ascii="Arial" w:eastAsia="Times New Roman" w:hAnsi="Arial" w:cs="Arial"/>
          <w:bCs/>
          <w:lang w:eastAsia="pl-PL"/>
        </w:rPr>
      </w:pPr>
    </w:p>
    <w:p w:rsidR="00EB44A2" w:rsidRPr="00EB44A2" w:rsidRDefault="00EB44A2" w:rsidP="00EB44A2">
      <w:pPr>
        <w:spacing w:after="0" w:line="240" w:lineRule="auto"/>
        <w:ind w:left="-426"/>
        <w:contextualSpacing/>
        <w:jc w:val="both"/>
        <w:rPr>
          <w:rFonts w:ascii="Arial" w:eastAsia="Times New Roman" w:hAnsi="Arial" w:cs="Arial"/>
          <w:b/>
          <w:sz w:val="24"/>
          <w:szCs w:val="24"/>
          <w:lang w:eastAsia="pl-PL"/>
        </w:rPr>
      </w:pPr>
      <w:r w:rsidRPr="00EB44A2">
        <w:rPr>
          <w:rFonts w:ascii="Arial" w:eastAsia="Times New Roman" w:hAnsi="Arial" w:cs="Arial"/>
          <w:b/>
          <w:sz w:val="24"/>
          <w:szCs w:val="24"/>
          <w:lang w:eastAsia="pl-PL"/>
        </w:rPr>
        <w:t>ROZDZIELNIK DOSTAW I FAKTUROWANIA ZESTAWÓW DLA MAGAZYNU W LUBLINIE - CZĘŚĆ NR 2</w:t>
      </w:r>
    </w:p>
    <w:p w:rsidR="00EB44A2" w:rsidRPr="00EB44A2" w:rsidRDefault="00EB44A2" w:rsidP="00EB44A2">
      <w:pPr>
        <w:shd w:val="clear" w:color="auto" w:fill="FFFFFF" w:themeFill="background1"/>
        <w:spacing w:after="0" w:line="360" w:lineRule="auto"/>
        <w:contextualSpacing/>
        <w:jc w:val="both"/>
        <w:rPr>
          <w:rFonts w:ascii="Arial" w:eastAsia="Times New Roman" w:hAnsi="Arial" w:cs="Arial"/>
          <w:bCs/>
          <w:lang w:eastAsia="pl-PL"/>
        </w:rPr>
      </w:pPr>
    </w:p>
    <w:tbl>
      <w:tblPr>
        <w:tblW w:w="15469" w:type="dxa"/>
        <w:jc w:val="center"/>
        <w:tblCellMar>
          <w:left w:w="70" w:type="dxa"/>
          <w:right w:w="70" w:type="dxa"/>
        </w:tblCellMar>
        <w:tblLook w:val="04A0" w:firstRow="1" w:lastRow="0" w:firstColumn="1" w:lastColumn="0" w:noHBand="0" w:noVBand="1"/>
      </w:tblPr>
      <w:tblGrid>
        <w:gridCol w:w="580"/>
        <w:gridCol w:w="9347"/>
        <w:gridCol w:w="529"/>
        <w:gridCol w:w="596"/>
        <w:gridCol w:w="577"/>
        <w:gridCol w:w="480"/>
        <w:gridCol w:w="480"/>
        <w:gridCol w:w="480"/>
        <w:gridCol w:w="480"/>
        <w:gridCol w:w="480"/>
        <w:gridCol w:w="480"/>
        <w:gridCol w:w="480"/>
        <w:gridCol w:w="480"/>
      </w:tblGrid>
      <w:tr w:rsidR="00EB44A2" w:rsidRPr="00EB44A2" w:rsidTr="00EB44A2">
        <w:trPr>
          <w:trHeight w:val="300"/>
          <w:jc w:val="center"/>
        </w:trPr>
        <w:tc>
          <w:tcPr>
            <w:tcW w:w="15469" w:type="dxa"/>
            <w:gridSpan w:val="13"/>
            <w:tcBorders>
              <w:top w:val="single" w:sz="4" w:space="0" w:color="auto"/>
              <w:left w:val="single" w:sz="4" w:space="0" w:color="auto"/>
              <w:bottom w:val="single" w:sz="4" w:space="0" w:color="auto"/>
              <w:right w:val="single" w:sz="4" w:space="0" w:color="auto"/>
            </w:tcBorders>
            <w:shd w:val="clear" w:color="000000" w:fill="D9D9D9"/>
            <w:vAlign w:val="center"/>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CZĘŚĆ NR 2</w:t>
            </w:r>
          </w:p>
        </w:tc>
      </w:tr>
      <w:tr w:rsidR="00EB44A2" w:rsidRPr="00EB44A2" w:rsidTr="00EB44A2">
        <w:trPr>
          <w:trHeight w:val="30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L.p.</w:t>
            </w:r>
          </w:p>
        </w:tc>
        <w:tc>
          <w:tcPr>
            <w:tcW w:w="93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Specyfikacja/opis przedmiotu zamówienia</w:t>
            </w:r>
          </w:p>
        </w:tc>
        <w:tc>
          <w:tcPr>
            <w:tcW w:w="5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J.M.</w:t>
            </w:r>
          </w:p>
        </w:tc>
        <w:tc>
          <w:tcPr>
            <w:tcW w:w="59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Ilość</w:t>
            </w:r>
          </w:p>
        </w:tc>
        <w:tc>
          <w:tcPr>
            <w:tcW w:w="4417" w:type="dxa"/>
            <w:gridSpan w:val="9"/>
            <w:tcBorders>
              <w:top w:val="single" w:sz="4" w:space="0" w:color="auto"/>
              <w:left w:val="nil"/>
              <w:bottom w:val="single" w:sz="4" w:space="0" w:color="auto"/>
              <w:right w:val="single" w:sz="4" w:space="0" w:color="auto"/>
            </w:tcBorders>
            <w:shd w:val="clear" w:color="000000" w:fill="FABF8F"/>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Magazyn w Lublinie, bud. nr 165, ul. Herberta 49, 20-400 Lublin</w:t>
            </w:r>
          </w:p>
        </w:tc>
      </w:tr>
      <w:tr w:rsidR="00EB44A2" w:rsidRPr="00EB44A2" w:rsidTr="00EB44A2">
        <w:trPr>
          <w:trHeight w:val="3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9347"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4417" w:type="dxa"/>
            <w:gridSpan w:val="9"/>
            <w:tcBorders>
              <w:top w:val="single" w:sz="4" w:space="0" w:color="auto"/>
              <w:left w:val="nil"/>
              <w:bottom w:val="single" w:sz="4" w:space="0" w:color="auto"/>
              <w:right w:val="single" w:sz="4" w:space="0" w:color="auto"/>
            </w:tcBorders>
            <w:shd w:val="clear" w:color="000000" w:fill="FABF8F"/>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Zestawy</w:t>
            </w:r>
          </w:p>
        </w:tc>
      </w:tr>
      <w:tr w:rsidR="00EB44A2" w:rsidRPr="00EB44A2" w:rsidTr="00EB44A2">
        <w:trPr>
          <w:trHeight w:val="364"/>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9347"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A1</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A2</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A3</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B</w:t>
            </w:r>
          </w:p>
        </w:tc>
        <w:tc>
          <w:tcPr>
            <w:tcW w:w="480" w:type="dxa"/>
            <w:tcBorders>
              <w:top w:val="nil"/>
              <w:left w:val="nil"/>
              <w:bottom w:val="single" w:sz="4" w:space="0" w:color="auto"/>
              <w:right w:val="single" w:sz="4" w:space="0" w:color="auto"/>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C</w:t>
            </w:r>
          </w:p>
        </w:tc>
        <w:tc>
          <w:tcPr>
            <w:tcW w:w="480" w:type="dxa"/>
            <w:tcBorders>
              <w:top w:val="nil"/>
              <w:left w:val="nil"/>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D</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E</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F</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G</w:t>
            </w:r>
          </w:p>
        </w:tc>
      </w:tr>
      <w:tr w:rsidR="00EB44A2" w:rsidRPr="00EB44A2" w:rsidTr="00EB44A2">
        <w:trPr>
          <w:trHeight w:val="34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Talk techniczny, min. opak.1kg - opakowanie z tworzywa sztuczn.</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 xml:space="preserve">Pasta lutownicza, min. opak. 50g, topnik do lutowania na „miękko” </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881"/>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w:t>
            </w:r>
          </w:p>
        </w:tc>
        <w:tc>
          <w:tcPr>
            <w:tcW w:w="9347" w:type="dxa"/>
            <w:tcBorders>
              <w:top w:val="nil"/>
              <w:left w:val="nil"/>
              <w:bottom w:val="single" w:sz="4" w:space="0" w:color="auto"/>
              <w:right w:val="single" w:sz="4" w:space="0" w:color="auto"/>
            </w:tcBorders>
            <w:shd w:val="clear" w:color="auto" w:fill="auto"/>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szklarski bezbarwny, tuba min. 300ml, charakteryzuje się dobrą przyczepnością do gładkich materiałów takich jak szkło, płytki ceramiczne, aluminium i niekorodujące metale. stosowany   w uszczelnianiu połączeń szyb z drewnem i aluminium, jest odporny na działanie warunków atmosferycznych,  promieniowanie UV, starzenie, pękanie i odbarwienia</w:t>
            </w:r>
          </w:p>
        </w:tc>
        <w:tc>
          <w:tcPr>
            <w:tcW w:w="529" w:type="dxa"/>
            <w:tcBorders>
              <w:top w:val="nil"/>
              <w:left w:val="nil"/>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12"/>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9347" w:type="dxa"/>
            <w:tcBorders>
              <w:top w:val="nil"/>
              <w:left w:val="nil"/>
              <w:bottom w:val="single" w:sz="4" w:space="0" w:color="auto"/>
              <w:right w:val="single" w:sz="4" w:space="0" w:color="auto"/>
            </w:tcBorders>
            <w:shd w:val="clear" w:color="auto" w:fill="auto"/>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wysokotemp. czarny, min. opak. 300ml, elastyczny, jednoskładnikowy uszczelniacz, odporny na temp. do +300st.C oraz na chemikalia (smary, oleje), działanie czynników atmosferycznych</w:t>
            </w:r>
          </w:p>
        </w:tc>
        <w:tc>
          <w:tcPr>
            <w:tcW w:w="529" w:type="dxa"/>
            <w:tcBorders>
              <w:top w:val="nil"/>
              <w:left w:val="nil"/>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14</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70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9347" w:type="dxa"/>
            <w:tcBorders>
              <w:top w:val="nil"/>
              <w:left w:val="nil"/>
              <w:bottom w:val="single" w:sz="4" w:space="0" w:color="auto"/>
              <w:right w:val="single" w:sz="4" w:space="0" w:color="auto"/>
            </w:tcBorders>
            <w:shd w:val="clear" w:color="auto" w:fill="auto"/>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Klej silikonowy, czerwony, min. opak. 300ml, silikon wysokotemperaturowy w kolorze czerwonym, odporny na temp. do +300st.C. Pod wpływem wilgoci tworzy trwale elastyczną uszczelkę odporną na czynniki atmosferyczne i płyny eksploatacyjne.</w:t>
            </w:r>
          </w:p>
        </w:tc>
        <w:tc>
          <w:tcPr>
            <w:tcW w:w="529" w:type="dxa"/>
            <w:tcBorders>
              <w:top w:val="nil"/>
              <w:left w:val="nil"/>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699"/>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9347" w:type="dxa"/>
            <w:tcBorders>
              <w:top w:val="nil"/>
              <w:left w:val="nil"/>
              <w:bottom w:val="single" w:sz="4" w:space="0" w:color="auto"/>
              <w:right w:val="single" w:sz="4" w:space="0" w:color="auto"/>
            </w:tcBorders>
            <w:shd w:val="clear" w:color="auto" w:fill="auto"/>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Klej do szyb, tuba min.300ml, klej do szyb samochodowych, bez podkładowy, łatwy do wyciskania, dobra stabilność, uniwersalny moduł sprężystości, krótki czas bezpiecznego odjazdu, nie zawiera rozpuszczalników</w:t>
            </w:r>
          </w:p>
        </w:tc>
        <w:tc>
          <w:tcPr>
            <w:tcW w:w="529" w:type="dxa"/>
            <w:tcBorders>
              <w:top w:val="nil"/>
              <w:left w:val="nil"/>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5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lastRenderedPageBreak/>
              <w:t>7</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Klej butapren, min. opak. 800g, możliwość klejenia skóry naturalnej i syntetycznej, gumy, tkanin z surowców naturalnych, filcu oraz kombinacji wymienionych materiałów ze sobą.</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61"/>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8</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Klej cyjanoakrylowy, min. opak. 20g, o gęstej konsystencji, w kilkanaście sekund sklei metal, szkło, drewno, gumę, plastik (nieduże ilości), powierzchnie ceramiczne i inne materiały.</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981"/>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9</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 xml:space="preserve">Klej dwuskładnikowy do plastiku i metalu, bezbarwny, min. opak. 80g, spoiwo plastyczne o przezroczystym zabarwieniu. stosowany do napraw na przykład samochodów, mebli, można sklejać takie tworzywa jak: szkło, porcelana, ceramika, beton, drewno, guma, metal, granit, do uszczelniania metali, różnego rodzaju zbiorników, nie spływa z powierzchni pionowych. </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podkładowa biała, nitro, min. opak 0,9L</w:t>
            </w:r>
          </w:p>
        </w:tc>
        <w:tc>
          <w:tcPr>
            <w:tcW w:w="529" w:type="dxa"/>
            <w:tcBorders>
              <w:top w:val="nil"/>
              <w:left w:val="nil"/>
              <w:bottom w:val="single" w:sz="4" w:space="0" w:color="auto"/>
              <w:right w:val="single" w:sz="4" w:space="0" w:color="auto"/>
            </w:tcBorders>
            <w:shd w:val="clear" w:color="auto" w:fill="auto"/>
            <w:noWrap/>
            <w:vAlign w:val="bottom"/>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11</w:t>
            </w:r>
          </w:p>
        </w:tc>
        <w:tc>
          <w:tcPr>
            <w:tcW w:w="9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podkładowa ftalowa, tlenkowa czerwona, opak. 1L</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577"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48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4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12</w:t>
            </w:r>
          </w:p>
        </w:tc>
        <w:tc>
          <w:tcPr>
            <w:tcW w:w="9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akrylowa podkładowa, czarna, spray, min. opak 500ml</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13</w:t>
            </w:r>
          </w:p>
        </w:tc>
        <w:tc>
          <w:tcPr>
            <w:tcW w:w="9347" w:type="dxa"/>
            <w:tcBorders>
              <w:top w:val="single" w:sz="4" w:space="0" w:color="auto"/>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podkładowa szara, podkład pod emalie ftalowe, opak. 1L</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w:t>
            </w:r>
          </w:p>
        </w:tc>
        <w:tc>
          <w:tcPr>
            <w:tcW w:w="577" w:type="dxa"/>
            <w:tcBorders>
              <w:top w:val="single" w:sz="4" w:space="0" w:color="auto"/>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w:t>
            </w:r>
          </w:p>
        </w:tc>
      </w:tr>
      <w:tr w:rsidR="00EB44A2" w:rsidRPr="00EB44A2" w:rsidTr="00EB44A2">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14</w:t>
            </w:r>
          </w:p>
        </w:tc>
        <w:tc>
          <w:tcPr>
            <w:tcW w:w="9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khaki RAL6014 matowa opak. 1L</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31</w:t>
            </w:r>
          </w:p>
        </w:tc>
        <w:tc>
          <w:tcPr>
            <w:tcW w:w="577"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13</w:t>
            </w:r>
          </w:p>
        </w:tc>
        <w:tc>
          <w:tcPr>
            <w:tcW w:w="4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8</w:t>
            </w:r>
          </w:p>
        </w:tc>
        <w:tc>
          <w:tcPr>
            <w:tcW w:w="4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4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48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c>
          <w:tcPr>
            <w:tcW w:w="9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khaki RAL6003, matowa, opak.1L</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41</w:t>
            </w:r>
          </w:p>
        </w:tc>
        <w:tc>
          <w:tcPr>
            <w:tcW w:w="577"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12</w:t>
            </w:r>
          </w:p>
        </w:tc>
        <w:tc>
          <w:tcPr>
            <w:tcW w:w="4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20</w:t>
            </w:r>
          </w:p>
        </w:tc>
        <w:tc>
          <w:tcPr>
            <w:tcW w:w="4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8</w:t>
            </w:r>
          </w:p>
        </w:tc>
        <w:tc>
          <w:tcPr>
            <w:tcW w:w="4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4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16</w:t>
            </w:r>
          </w:p>
        </w:tc>
        <w:tc>
          <w:tcPr>
            <w:tcW w:w="9347" w:type="dxa"/>
            <w:tcBorders>
              <w:top w:val="single" w:sz="4" w:space="0" w:color="auto"/>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podkładowa, nitro, szara, matowa, min. opak 0,9L</w:t>
            </w:r>
          </w:p>
        </w:tc>
        <w:tc>
          <w:tcPr>
            <w:tcW w:w="529" w:type="dxa"/>
            <w:tcBorders>
              <w:top w:val="single" w:sz="4" w:space="0" w:color="auto"/>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19</w:t>
            </w:r>
          </w:p>
        </w:tc>
        <w:tc>
          <w:tcPr>
            <w:tcW w:w="577" w:type="dxa"/>
            <w:tcBorders>
              <w:top w:val="single" w:sz="4" w:space="0" w:color="auto"/>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9</w:t>
            </w:r>
          </w:p>
        </w:tc>
        <w:tc>
          <w:tcPr>
            <w:tcW w:w="480" w:type="dxa"/>
            <w:tcBorders>
              <w:top w:val="single" w:sz="4" w:space="0" w:color="auto"/>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480" w:type="dxa"/>
            <w:tcBorders>
              <w:top w:val="single" w:sz="4" w:space="0" w:color="auto"/>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single" w:sz="4" w:space="0" w:color="auto"/>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17</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czarna, matowa, opak. 1L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23</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18</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biała, matowa, opak. 1L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7</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19</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nitro, brązowa, matowa, opak. 1L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14</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20</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nitro, czerwona, matowa,  min. opak 0,9L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21</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nitro, żółta, matowa opak. 1L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22</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szara, matowa, opak.1L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23</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w spray’u biała połysk, min. opak. 400ml, RAL9003</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24</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w spray’u czarna połysk, min. opak. 400ml, RAL9005</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25</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ftalowa, khaki RAL 6003, matowa,  opak. 1L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9</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26</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ftalowa, czarna, matowa, opak. 1L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13</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27</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Podkład chlorokauczukowy, tlenkowy czerwony, opak.1L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28</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ftalowa, żółta, matowa, min. opak 0,9L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29</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ftalowa, szara, matowa, min. opak. 0,9L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30</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chlorokauczukowa, khaki RAL 6003, matowa, opak. 1L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lastRenderedPageBreak/>
              <w:t>31</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chlorokauczukowa, czarna, matowa, opak. 1L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32</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akrylowa, biały mat, min. opak. 400ml, RAL9010</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33</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akrylowa, czarny mat, min.opak 400ml, RAL9011</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14</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8</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34</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akrylowa, szara, matowa, min. opak. 400ml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2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35</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akrylowa, khaki RAL6014, matowa, min. opak. 400ml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4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36</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akrylowa, czerwona, matowa, min. opak. 400ml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37</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akrylowa, żółta, matowa, min. opak. 400ml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1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38</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 xml:space="preserve">Farba w spray’u, akrylowa, khaki RAL6003, matowa, min. opak. 400ml </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28</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12</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59"/>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39</w:t>
            </w:r>
          </w:p>
        </w:tc>
        <w:tc>
          <w:tcPr>
            <w:tcW w:w="9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chlorokauczukowa (na bazie żywic) do powierzchni : beton, asfalt, drewno, do użytku wewnątrz i na zewnątrz, kolor żółty opak. 2,5L</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7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40</w:t>
            </w:r>
          </w:p>
        </w:tc>
        <w:tc>
          <w:tcPr>
            <w:tcW w:w="9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chlorokauczukowa (na bazie żywic) do powierzchni : beton, asfalt, drewno, do użytku wewnątrz i na zewnątrz, kolor czarny opak. 2,5L</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42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41</w:t>
            </w:r>
          </w:p>
        </w:tc>
        <w:tc>
          <w:tcPr>
            <w:tcW w:w="9347" w:type="dxa"/>
            <w:tcBorders>
              <w:top w:val="single" w:sz="4" w:space="0" w:color="auto"/>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Lakier samochodowy numer koloru - FIAT 249A, spray do napraw powłok lakierniczych na powierzchni karoserii, min. opak 400ml</w:t>
            </w:r>
          </w:p>
        </w:tc>
        <w:tc>
          <w:tcPr>
            <w:tcW w:w="529" w:type="dxa"/>
            <w:tcBorders>
              <w:top w:val="single" w:sz="4" w:space="0" w:color="auto"/>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577" w:type="dxa"/>
            <w:tcBorders>
              <w:top w:val="single" w:sz="4" w:space="0" w:color="auto"/>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r>
      <w:tr w:rsidR="00EB44A2" w:rsidRPr="00EB44A2" w:rsidTr="00EB44A2">
        <w:trPr>
          <w:trHeight w:val="391"/>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42</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podkładowa czarna, spray, do stosowania bezpośrednio na rdzę, stare powłoki lakiernicze, min. opak. 400ml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79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43</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żaroodporna, srebrna, wysokiej jakości, wytrzymująca temperatury do +600st.C. Zapewnia idealne pokrycie malowanej powierzchni, a także podwyższa odporność na szkodliwe działanie czynników atmosferycznych, min. opak. 400ml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11</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9</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707"/>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44</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żaroodporna srebrna, wysokiej jakości, wytrzymująca temperatury do +600st.C. Zapewnia idealne pokrycie malowanej powierzchni, a także podwyższa odporność na szkodliwe działanie czynników atmosferycznych, min. opak 1L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2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45</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żaroodporna czarny mat, odporna na temp. do 600stC, min. opak 1L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46</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Lakier asfaltowy ogólnego stosowania czarny, min. opak. 1L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45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47</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 xml:space="preserve">Podkład antykorozyjny, czerwony w spray’u, odporna na korozję wg. DIN50021 i wpływ wysokich temeratur, min. opak 500ml </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21</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48</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Rozcieńczalnik uniwersalny, min. opak 5L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49</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Rozcieńczalnik nitro, min. opak 5L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44</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30</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7</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50</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Rozcieńczalnik do wyrobów ftalowych, min. opak 500ml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25</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r>
      <w:tr w:rsidR="00EB44A2" w:rsidRPr="00EB44A2" w:rsidTr="00EB44A2">
        <w:trPr>
          <w:trHeight w:val="34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51</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Rozcieńczalnik do wyrobów chlorokauczukowych, min. opak 500ml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8</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8</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lastRenderedPageBreak/>
              <w:t>52</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Lakier akrylowy do felg samochodowych, srebrny, spray, min. opak 500ml, typu Boll lub równoważny</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53</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Lakier bezbarwny akrylowy, spray, min. opak 400ml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54</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Benzyna ekstrakcyjna, min. opak 5l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55</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Cynk w spray’u, odporność na temp. do 350st.C, zawartość cynku w suchej warstwie minimum 90%, min. opak. 400ml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1372"/>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56</w:t>
            </w:r>
          </w:p>
        </w:tc>
        <w:tc>
          <w:tcPr>
            <w:tcW w:w="9347" w:type="dxa"/>
            <w:tcBorders>
              <w:top w:val="nil"/>
              <w:left w:val="nil"/>
              <w:bottom w:val="single" w:sz="4" w:space="0" w:color="auto"/>
              <w:right w:val="single" w:sz="4" w:space="0" w:color="auto"/>
            </w:tcBorders>
            <w:shd w:val="clear" w:color="auto" w:fill="auto"/>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Pasta montażowa do opon samochodowych,  nie zasycha, nie rozbryzguje się, jedna cienka warstwa ułatwia szybkie i precyzyjne osadzenie opony na feldze, stosuje się do montażu i demontaż każdej opony. Pasta chroniąca opony, skutecznie przeciwdziała zapiekaniu się opon oraz uszkadzaniu ich stopki podczas montażu i demontażu. Uszlachetniona dodatkiem antykorozyjnym, uszczelniającym i antypoślizgowym. wyróżnia się szybkim krzepnięciem w niższych temperaturach. Zapewnia zabezpieczenie dla obręczy - działa antykorozyjnie na rant felgi., min. opak. 5kg,</w:t>
            </w:r>
          </w:p>
        </w:tc>
        <w:tc>
          <w:tcPr>
            <w:tcW w:w="529" w:type="dxa"/>
            <w:tcBorders>
              <w:top w:val="nil"/>
              <w:left w:val="nil"/>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7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57</w:t>
            </w:r>
          </w:p>
        </w:tc>
        <w:tc>
          <w:tcPr>
            <w:tcW w:w="93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Pasta smar do tłoczków hamulcowych, min. opak. 100ml, typu K2 lub równoważna</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1618"/>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58</w:t>
            </w:r>
          </w:p>
        </w:tc>
        <w:tc>
          <w:tcPr>
            <w:tcW w:w="93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Preparat do konserwacji podwozia samoch., do nakładania pędzlem, wałkiem, pistoletem (o gęstości do aplikacji pistoletem ciśnieniowym),  przeznaczony do  ochrony podwozi samochodów przed  powstawaniem korozji i wpływem erozyjnym  mechanicznych  czynników,  pozwala na utworzenie trwałego zabezpieczenia lakierowanych elementów podwozia, spodu samochodu i błotników od strony koła. Nałożona powłoka jest trwała i elastyczna, zapewnia ochronę przed uszkodzeniami mechanicznymi takimi jak uderzenia piasku i kamieni oraz negatywnym oddziaływaniem soli., min. opak. 5l, typu BITGUM lub równoważny</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577"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4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2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59</w:t>
            </w:r>
          </w:p>
        </w:tc>
        <w:tc>
          <w:tcPr>
            <w:tcW w:w="9347" w:type="dxa"/>
            <w:tcBorders>
              <w:top w:val="single" w:sz="4" w:space="0" w:color="auto"/>
              <w:left w:val="nil"/>
              <w:bottom w:val="single" w:sz="4" w:space="0" w:color="auto"/>
              <w:right w:val="single" w:sz="4" w:space="0" w:color="auto"/>
            </w:tcBorders>
            <w:shd w:val="clear" w:color="auto" w:fill="auto"/>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Pasta montażowa do uszczelnienia wydechów samochodowych, wysokotemperaturowa, odporność 1200st.C, min opak 150g</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single" w:sz="4" w:space="0" w:color="auto"/>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single" w:sz="4" w:space="0" w:color="auto"/>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71"/>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60</w:t>
            </w:r>
          </w:p>
        </w:tc>
        <w:tc>
          <w:tcPr>
            <w:tcW w:w="9347" w:type="dxa"/>
            <w:tcBorders>
              <w:top w:val="nil"/>
              <w:left w:val="nil"/>
              <w:bottom w:val="single" w:sz="4" w:space="0" w:color="auto"/>
              <w:right w:val="single" w:sz="4" w:space="0" w:color="auto"/>
            </w:tcBorders>
            <w:shd w:val="clear" w:color="auto" w:fill="auto"/>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pasta uszczelniająca, zastosowanie do uszczelnienia: miski olejowej, pokrywy zaworów, pokrywy rozrządu, itp., temp. od -60st.C do+300st.C, min. opak. 70ml, typu DIRKO 60-008 lub równoważna</w:t>
            </w:r>
          </w:p>
        </w:tc>
        <w:tc>
          <w:tcPr>
            <w:tcW w:w="529" w:type="dxa"/>
            <w:tcBorders>
              <w:top w:val="nil"/>
              <w:left w:val="nil"/>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61</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do uszczelek samochodowych, spray, min. opak. 300ml</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27</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18</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r>
      <w:tr w:rsidR="00EB44A2" w:rsidRPr="00EB44A2" w:rsidTr="00EB44A2">
        <w:trPr>
          <w:trHeight w:val="27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62</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Smar grafitowy, spray, min. opak.  400ml, typu K2 lub równoważny</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277"/>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63</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Smar biały z teflonem, spray, min. opak. 400ml, typu K2 lub równoważny</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83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64</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Smar miedziany, spray, wysokotemperaturowy, szybkoschnący, redukuje tarcie części metalowych, zapobiega zacieraniu, chroni przed korozja śruby, nakrętki i łożyska, odporny na działanie wody i warunków atmosferycznych, zakres stosowania: -40st.C do 1100st.C, min. opak. 400ml, typu K2 lub równoważny</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3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65</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Szpachlówka uniwer. (do metalu, plastików) poliestr., min. opak 750g+utwardzacz</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839"/>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lastRenderedPageBreak/>
              <w:t>66</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Szpachlówka z włóknem szklanym. Dwuskładnikowa szpachla poliestrowa z dodatkiem specjalnego ciętego włókna szklanego, podwyższającego wytrzymałość mechaniczną wyrobu. min. opak. 500g+utwardzacz</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8</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140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67</w:t>
            </w:r>
          </w:p>
        </w:tc>
        <w:tc>
          <w:tcPr>
            <w:tcW w:w="9347"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REPAIR BOX zestaw naprawczy: żywica z matą szklaną, utwardzaczem. Posiada bardzo dużą wytrzymałość mechaniczną, służy do wypełniania znacznych ubytków materiału (spowodowanych np. korozją), wzmacnia i usztywnia powierzchni metalowych i wykonanych z tworzyw sztucznych. Po utwardzeniu może być szlifowany i pokrywany dowolnymi szpachlówkami poliestrowymi w celu uzyskania odpowiedniej gładkości powierzchni. Opakowanie 250g żywicy+0,25m2 maty szklanej+utwardzacz</w:t>
            </w:r>
          </w:p>
        </w:tc>
        <w:tc>
          <w:tcPr>
            <w:tcW w:w="529"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596" w:type="dxa"/>
            <w:tcBorders>
              <w:top w:val="nil"/>
              <w:left w:val="nil"/>
              <w:bottom w:val="single" w:sz="4" w:space="0" w:color="auto"/>
              <w:right w:val="single" w:sz="4" w:space="0" w:color="auto"/>
            </w:tcBorders>
            <w:shd w:val="clear" w:color="auto" w:fill="auto"/>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577"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CE6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2DCDB"/>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nil"/>
            </w:tcBorders>
            <w:shd w:val="clear" w:color="000000" w:fill="EBF1DE"/>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single" w:sz="4" w:space="0" w:color="auto"/>
              <w:bottom w:val="single" w:sz="4" w:space="0" w:color="auto"/>
              <w:right w:val="single" w:sz="4" w:space="0" w:color="auto"/>
            </w:tcBorders>
            <w:shd w:val="clear" w:color="000000" w:fill="E4DFEC"/>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DAEEF3"/>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FDE9D9"/>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480" w:type="dxa"/>
            <w:tcBorders>
              <w:top w:val="nil"/>
              <w:left w:val="nil"/>
              <w:bottom w:val="single" w:sz="4" w:space="0" w:color="auto"/>
              <w:right w:val="single" w:sz="4" w:space="0" w:color="auto"/>
            </w:tcBorders>
            <w:shd w:val="clear" w:color="000000" w:fill="8DB4E2"/>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bl>
    <w:p w:rsidR="00EB44A2" w:rsidRPr="00EB44A2" w:rsidRDefault="00EB44A2" w:rsidP="00EB44A2">
      <w:pPr>
        <w:shd w:val="clear" w:color="auto" w:fill="FFFFFF" w:themeFill="background1"/>
        <w:spacing w:after="0" w:line="360" w:lineRule="auto"/>
        <w:contextualSpacing/>
        <w:jc w:val="both"/>
        <w:rPr>
          <w:rFonts w:ascii="Arial" w:eastAsia="Times New Roman" w:hAnsi="Arial" w:cs="Arial"/>
          <w:bCs/>
          <w:lang w:eastAsia="pl-PL"/>
        </w:rPr>
      </w:pPr>
    </w:p>
    <w:p w:rsidR="00EB44A2" w:rsidRPr="00EB44A2" w:rsidRDefault="00EB44A2" w:rsidP="00EB44A2">
      <w:pPr>
        <w:autoSpaceDE w:val="0"/>
        <w:autoSpaceDN w:val="0"/>
        <w:adjustRightInd w:val="0"/>
        <w:spacing w:after="0" w:line="240" w:lineRule="auto"/>
        <w:ind w:left="360"/>
        <w:jc w:val="both"/>
        <w:rPr>
          <w:rFonts w:ascii="Times New Roman" w:eastAsia="Calibri" w:hAnsi="Times New Roman" w:cs="Times New Roman"/>
          <w:sz w:val="18"/>
          <w:szCs w:val="18"/>
        </w:rPr>
      </w:pPr>
    </w:p>
    <w:p w:rsidR="00EB44A2" w:rsidRPr="00EB44A2" w:rsidRDefault="00EB44A2" w:rsidP="00EB44A2">
      <w:pPr>
        <w:autoSpaceDE w:val="0"/>
        <w:autoSpaceDN w:val="0"/>
        <w:adjustRightInd w:val="0"/>
        <w:spacing w:after="0" w:line="240" w:lineRule="auto"/>
        <w:ind w:left="360"/>
        <w:jc w:val="both"/>
        <w:rPr>
          <w:rFonts w:ascii="Times New Roman" w:eastAsia="Calibri" w:hAnsi="Times New Roman" w:cs="Times New Roman"/>
          <w:sz w:val="20"/>
          <w:szCs w:val="20"/>
        </w:rPr>
      </w:pPr>
    </w:p>
    <w:p w:rsidR="00EB44A2" w:rsidRPr="00EB44A2" w:rsidRDefault="00EB44A2" w:rsidP="00EB44A2">
      <w:pPr>
        <w:autoSpaceDE w:val="0"/>
        <w:autoSpaceDN w:val="0"/>
        <w:adjustRightInd w:val="0"/>
        <w:spacing w:after="0" w:line="240" w:lineRule="auto"/>
        <w:ind w:left="360"/>
        <w:jc w:val="both"/>
        <w:rPr>
          <w:rFonts w:ascii="Times New Roman" w:eastAsia="Calibri" w:hAnsi="Times New Roman" w:cs="Times New Roman"/>
          <w:sz w:val="20"/>
          <w:szCs w:val="20"/>
        </w:rPr>
      </w:pPr>
    </w:p>
    <w:p w:rsidR="00EB44A2" w:rsidRPr="00EB44A2" w:rsidRDefault="00EB44A2" w:rsidP="00EB44A2">
      <w:pPr>
        <w:autoSpaceDE w:val="0"/>
        <w:autoSpaceDN w:val="0"/>
        <w:adjustRightInd w:val="0"/>
        <w:spacing w:after="0" w:line="240" w:lineRule="auto"/>
        <w:ind w:left="360"/>
        <w:jc w:val="both"/>
        <w:rPr>
          <w:rFonts w:ascii="Times New Roman" w:eastAsia="Calibri" w:hAnsi="Times New Roman" w:cs="Times New Roman"/>
          <w:sz w:val="20"/>
          <w:szCs w:val="20"/>
        </w:rPr>
      </w:pPr>
    </w:p>
    <w:p w:rsidR="00EB44A2" w:rsidRPr="00EB44A2" w:rsidRDefault="00EB44A2" w:rsidP="00EB44A2">
      <w:pPr>
        <w:autoSpaceDE w:val="0"/>
        <w:autoSpaceDN w:val="0"/>
        <w:adjustRightInd w:val="0"/>
        <w:spacing w:after="0" w:line="240" w:lineRule="auto"/>
        <w:jc w:val="both"/>
        <w:rPr>
          <w:rFonts w:ascii="Times New Roman" w:eastAsia="Calibri" w:hAnsi="Times New Roman" w:cs="Times New Roman"/>
          <w:sz w:val="20"/>
          <w:szCs w:val="20"/>
        </w:rPr>
      </w:pPr>
    </w:p>
    <w:p w:rsidR="00EB44A2" w:rsidRPr="00EB44A2" w:rsidRDefault="00EB44A2" w:rsidP="00EB44A2">
      <w:pPr>
        <w:spacing w:after="0" w:line="240" w:lineRule="auto"/>
        <w:ind w:left="-284"/>
        <w:contextualSpacing/>
        <w:jc w:val="both"/>
        <w:rPr>
          <w:rFonts w:ascii="Arial" w:eastAsia="Times New Roman" w:hAnsi="Arial" w:cs="Arial"/>
          <w:b/>
          <w:sz w:val="24"/>
          <w:szCs w:val="24"/>
          <w:lang w:eastAsia="pl-PL"/>
        </w:rPr>
      </w:pPr>
      <w:r w:rsidRPr="00EB44A2">
        <w:rPr>
          <w:rFonts w:ascii="Arial" w:eastAsia="Times New Roman" w:hAnsi="Arial" w:cs="Arial"/>
          <w:b/>
          <w:sz w:val="24"/>
          <w:szCs w:val="24"/>
          <w:lang w:eastAsia="pl-PL"/>
        </w:rPr>
        <w:t>ROZDZIELNIK DOSTAW I FAKTUROWANIA ZESTAWÓW DLA MAGAZYNU W HRUBIESZOWIE - CZĘŚĆ NR 2</w:t>
      </w:r>
    </w:p>
    <w:p w:rsidR="00EB44A2" w:rsidRPr="00EB44A2" w:rsidRDefault="00EB44A2" w:rsidP="00EB44A2">
      <w:pPr>
        <w:autoSpaceDE w:val="0"/>
        <w:autoSpaceDN w:val="0"/>
        <w:adjustRightInd w:val="0"/>
        <w:spacing w:after="0" w:line="240" w:lineRule="auto"/>
        <w:ind w:left="360"/>
        <w:jc w:val="both"/>
        <w:rPr>
          <w:rFonts w:ascii="Times New Roman" w:eastAsia="Calibri" w:hAnsi="Times New Roman" w:cs="Times New Roman"/>
          <w:sz w:val="20"/>
          <w:szCs w:val="20"/>
        </w:rPr>
      </w:pPr>
    </w:p>
    <w:tbl>
      <w:tblPr>
        <w:tblW w:w="14742" w:type="dxa"/>
        <w:jc w:val="center"/>
        <w:tblCellMar>
          <w:left w:w="70" w:type="dxa"/>
          <w:right w:w="70" w:type="dxa"/>
        </w:tblCellMar>
        <w:tblLook w:val="04A0" w:firstRow="1" w:lastRow="0" w:firstColumn="1" w:lastColumn="0" w:noHBand="0" w:noVBand="1"/>
      </w:tblPr>
      <w:tblGrid>
        <w:gridCol w:w="562"/>
        <w:gridCol w:w="8794"/>
        <w:gridCol w:w="704"/>
        <w:gridCol w:w="708"/>
        <w:gridCol w:w="1985"/>
        <w:gridCol w:w="1989"/>
      </w:tblGrid>
      <w:tr w:rsidR="00EB44A2" w:rsidRPr="00EB44A2" w:rsidTr="00EB44A2">
        <w:trPr>
          <w:trHeight w:val="402"/>
          <w:jc w:val="center"/>
        </w:trPr>
        <w:tc>
          <w:tcPr>
            <w:tcW w:w="14742"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CZĘŚĆ NR 2</w:t>
            </w:r>
          </w:p>
        </w:tc>
      </w:tr>
      <w:tr w:rsidR="00EB44A2" w:rsidRPr="00EB44A2" w:rsidTr="00EB44A2">
        <w:trPr>
          <w:trHeight w:val="828"/>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L.p.</w:t>
            </w:r>
          </w:p>
        </w:tc>
        <w:tc>
          <w:tcPr>
            <w:tcW w:w="87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Specyfikacja/opis przedmiotu zamówienia</w:t>
            </w:r>
          </w:p>
        </w:tc>
        <w:tc>
          <w:tcPr>
            <w:tcW w:w="7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J.M.</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Ilość</w:t>
            </w:r>
          </w:p>
        </w:tc>
        <w:tc>
          <w:tcPr>
            <w:tcW w:w="3974" w:type="dxa"/>
            <w:gridSpan w:val="2"/>
            <w:tcBorders>
              <w:top w:val="single" w:sz="4" w:space="0" w:color="auto"/>
              <w:left w:val="nil"/>
              <w:bottom w:val="single" w:sz="4" w:space="0" w:color="auto"/>
              <w:right w:val="single" w:sz="4" w:space="0" w:color="auto"/>
            </w:tcBorders>
            <w:shd w:val="clear" w:color="000000" w:fill="FABF8F"/>
            <w:vAlign w:val="center"/>
            <w:hideMark/>
          </w:tcPr>
          <w:p w:rsidR="00EB44A2" w:rsidRPr="00EB44A2" w:rsidRDefault="00EB44A2" w:rsidP="00EB44A2">
            <w:pPr>
              <w:spacing w:after="0" w:line="240" w:lineRule="auto"/>
              <w:jc w:val="center"/>
              <w:rPr>
                <w:rFonts w:ascii="Arial" w:eastAsia="Times New Roman" w:hAnsi="Arial" w:cs="Arial"/>
                <w:b/>
                <w:bCs/>
                <w:sz w:val="20"/>
                <w:szCs w:val="20"/>
                <w:lang w:eastAsia="pl-PL"/>
              </w:rPr>
            </w:pPr>
            <w:r w:rsidRPr="00EB44A2">
              <w:rPr>
                <w:rFonts w:ascii="Arial" w:eastAsia="Times New Roman" w:hAnsi="Arial" w:cs="Arial"/>
                <w:b/>
                <w:bCs/>
                <w:sz w:val="20"/>
                <w:szCs w:val="20"/>
                <w:lang w:eastAsia="pl-PL"/>
              </w:rPr>
              <w:t xml:space="preserve">Magazyn w Hrubieszowie, </w:t>
            </w:r>
            <w:r w:rsidRPr="00EB44A2">
              <w:rPr>
                <w:rFonts w:ascii="Arial" w:eastAsia="Times New Roman" w:hAnsi="Arial" w:cs="Arial"/>
                <w:b/>
                <w:bCs/>
                <w:sz w:val="20"/>
                <w:szCs w:val="20"/>
                <w:lang w:eastAsia="pl-PL"/>
              </w:rPr>
              <w:br/>
              <w:t xml:space="preserve">bud. nr 16, </w:t>
            </w:r>
            <w:r w:rsidRPr="00EB44A2">
              <w:rPr>
                <w:rFonts w:ascii="Arial" w:eastAsia="Times New Roman" w:hAnsi="Arial" w:cs="Arial"/>
                <w:b/>
                <w:bCs/>
                <w:sz w:val="20"/>
                <w:szCs w:val="20"/>
                <w:lang w:eastAsia="pl-PL"/>
              </w:rPr>
              <w:br/>
              <w:t xml:space="preserve"> ul. Dwernickiego 4, 22-500 Hrubieszów</w:t>
            </w:r>
          </w:p>
        </w:tc>
      </w:tr>
      <w:tr w:rsidR="00EB44A2" w:rsidRPr="00EB44A2" w:rsidTr="00EB44A2">
        <w:trPr>
          <w:trHeight w:val="3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3974" w:type="dxa"/>
            <w:gridSpan w:val="2"/>
            <w:tcBorders>
              <w:top w:val="single" w:sz="4" w:space="0" w:color="auto"/>
              <w:left w:val="nil"/>
              <w:bottom w:val="single" w:sz="4" w:space="0" w:color="auto"/>
              <w:right w:val="single" w:sz="4" w:space="0" w:color="auto"/>
            </w:tcBorders>
            <w:shd w:val="clear" w:color="000000" w:fill="FABF8F"/>
            <w:noWrap/>
            <w:vAlign w:val="center"/>
            <w:hideMark/>
          </w:tcPr>
          <w:p w:rsidR="00EB44A2" w:rsidRPr="00EB44A2" w:rsidRDefault="00EB44A2" w:rsidP="00EB44A2">
            <w:pPr>
              <w:spacing w:after="0" w:line="240" w:lineRule="auto"/>
              <w:jc w:val="center"/>
              <w:rPr>
                <w:rFonts w:ascii="Arial" w:eastAsia="Times New Roman" w:hAnsi="Arial" w:cs="Arial"/>
                <w:b/>
                <w:sz w:val="20"/>
                <w:szCs w:val="20"/>
                <w:lang w:eastAsia="pl-PL"/>
              </w:rPr>
            </w:pPr>
            <w:r w:rsidRPr="00EB44A2">
              <w:rPr>
                <w:rFonts w:ascii="Arial" w:eastAsia="Times New Roman" w:hAnsi="Arial" w:cs="Arial"/>
                <w:b/>
                <w:sz w:val="20"/>
                <w:szCs w:val="20"/>
                <w:lang w:eastAsia="pl-PL"/>
              </w:rPr>
              <w:t>Zestawy</w:t>
            </w:r>
          </w:p>
        </w:tc>
      </w:tr>
      <w:tr w:rsidR="00EB44A2" w:rsidRPr="00EB44A2" w:rsidTr="00EB44A2">
        <w:trPr>
          <w:trHeight w:val="3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B44A2" w:rsidRPr="00EB44A2" w:rsidRDefault="00EB44A2" w:rsidP="00EB44A2">
            <w:pPr>
              <w:spacing w:after="0" w:line="240" w:lineRule="auto"/>
              <w:rPr>
                <w:rFonts w:ascii="Arial" w:eastAsia="Times New Roman" w:hAnsi="Arial" w:cs="Arial"/>
                <w:b/>
                <w:bCs/>
                <w:color w:val="000000"/>
                <w:sz w:val="20"/>
                <w:szCs w:val="20"/>
                <w:lang w:eastAsia="pl-PL"/>
              </w:rPr>
            </w:pP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b/>
                <w:sz w:val="20"/>
                <w:szCs w:val="20"/>
                <w:lang w:eastAsia="pl-PL"/>
              </w:rPr>
            </w:pPr>
            <w:r w:rsidRPr="00EB44A2">
              <w:rPr>
                <w:rFonts w:ascii="Arial" w:eastAsia="Times New Roman" w:hAnsi="Arial" w:cs="Arial"/>
                <w:b/>
                <w:sz w:val="20"/>
                <w:szCs w:val="20"/>
                <w:lang w:eastAsia="pl-PL"/>
              </w:rPr>
              <w:t>Ł</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b/>
                <w:sz w:val="20"/>
                <w:szCs w:val="20"/>
                <w:lang w:eastAsia="pl-PL"/>
              </w:rPr>
            </w:pPr>
            <w:r w:rsidRPr="00EB44A2">
              <w:rPr>
                <w:rFonts w:ascii="Arial" w:eastAsia="Times New Roman" w:hAnsi="Arial" w:cs="Arial"/>
                <w:b/>
                <w:sz w:val="20"/>
                <w:szCs w:val="20"/>
                <w:lang w:eastAsia="pl-PL"/>
              </w:rPr>
              <w:t>M</w:t>
            </w:r>
          </w:p>
        </w:tc>
      </w:tr>
      <w:tr w:rsidR="00EB44A2" w:rsidRPr="00EB44A2" w:rsidTr="00EB44A2">
        <w:trPr>
          <w:trHeight w:val="345"/>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Talk techniczny, min. opak.1kg - opakowanie z tworzywa sztuczn.</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 xml:space="preserve">Pasta lutownicza, min. opak. 50g, topnik do lutowania na „miękko” </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907"/>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w:t>
            </w:r>
          </w:p>
        </w:tc>
        <w:tc>
          <w:tcPr>
            <w:tcW w:w="8794"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szklarski bezbarwny, tuba min. 300ml, charakteryzuje się dobrą przyczepnością do gładkich materiałów takich jak szkło, płytki ceramiczne, aluminium i niekorodujące metale. stosowany   w uszczelnianiu połączeń szyb z drewnem i aluminium, jest odporny na działanie warunków atmosferycznych,  promieniowanie UV, starzenie, pękanie i odbarwienia</w:t>
            </w:r>
          </w:p>
        </w:tc>
        <w:tc>
          <w:tcPr>
            <w:tcW w:w="704"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20</w:t>
            </w:r>
          </w:p>
        </w:tc>
      </w:tr>
      <w:tr w:rsidR="00EB44A2" w:rsidRPr="00EB44A2" w:rsidTr="00EB44A2">
        <w:trPr>
          <w:trHeight w:val="693"/>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w:t>
            </w:r>
          </w:p>
        </w:tc>
        <w:tc>
          <w:tcPr>
            <w:tcW w:w="8794"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wysokotemp. czarny, min. opak. 300ml, elastyczny, jednoskładnikowy uszczelniacz, odporny na temp. do +300st.C oraz na chemikalia (smary, oleje), działanie czynników atmosferycznych</w:t>
            </w:r>
          </w:p>
        </w:tc>
        <w:tc>
          <w:tcPr>
            <w:tcW w:w="704"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689"/>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lastRenderedPageBreak/>
              <w:t>5</w:t>
            </w:r>
          </w:p>
        </w:tc>
        <w:tc>
          <w:tcPr>
            <w:tcW w:w="8794"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Klej silikonowy, czerwony, min. opak. 300ml, silikon wysokotemperaturowy w kolorze czerwonym, odporny na temp. do +300st.C. Pod wpływem wilgoci tworzy trwale elastyczną uszczelkę odporną na czynniki atmosferyczne i płyny eksploatacyjne.</w:t>
            </w:r>
          </w:p>
        </w:tc>
        <w:tc>
          <w:tcPr>
            <w:tcW w:w="704"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699"/>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w:t>
            </w:r>
          </w:p>
        </w:tc>
        <w:tc>
          <w:tcPr>
            <w:tcW w:w="8794"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Klej do szyb, tuba min.300ml, klej do szyb samochodowych, bez podkładowy, łatwy do wyciskania, dobra stabilność, uniwersalny moduł sprężystości, krótki czas bezpiecznego odjazdu, nie zawiera rozpuszczalników</w:t>
            </w:r>
          </w:p>
        </w:tc>
        <w:tc>
          <w:tcPr>
            <w:tcW w:w="704"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r>
      <w:tr w:rsidR="00EB44A2" w:rsidRPr="00EB44A2" w:rsidTr="00EB44A2">
        <w:trPr>
          <w:trHeight w:val="554"/>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7</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Klej butapren, min. opak. 800g, możliwość klejenia skóry naturalnej i syntetycznej, gumy, tkanin z surowców naturalnych, filcu oraz kombinacji wymienionych materiałów ze sobą.</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r>
      <w:tr w:rsidR="00EB44A2" w:rsidRPr="00EB44A2" w:rsidTr="00EB44A2">
        <w:trPr>
          <w:trHeight w:val="765"/>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8</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Klej cyjanoakrylowy, min. opak. 20g, o gęstej konsystencji, w kilkanaście sekund sklei metal, szkło, drewno, gumę, plastik (nieduże ilości), powierzchnie ceramiczne i inne materiały.</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85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9</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 xml:space="preserve">Klej dwuskładnikowy do plastiku i metalu, bezbarwny, min. opak. 80g, spoiwo plastyczne o przezroczystym zabarwieniu. stosowany do napraw na przykład samochodów, mebli, można sklejać takie tworzywa jak: szkło, porcelana, ceramika, beton, drewno, guma, metal, granit, do uszczelniania metali, różnego rodzaju zbiorników, nie spływa z powierzchni pionowych. </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8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podkładowa biała, nitro, min. opak 0,9L</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11</w:t>
            </w:r>
          </w:p>
        </w:tc>
        <w:tc>
          <w:tcPr>
            <w:tcW w:w="8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podkładowa ftalowa, tlenkowa czerwona, opak. 1L</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12</w:t>
            </w:r>
          </w:p>
        </w:tc>
        <w:tc>
          <w:tcPr>
            <w:tcW w:w="8794"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akrylowa podkładowa, czarna, spray, min. opak 500ml</w:t>
            </w:r>
          </w:p>
        </w:tc>
        <w:tc>
          <w:tcPr>
            <w:tcW w:w="704" w:type="dxa"/>
            <w:tcBorders>
              <w:top w:val="single" w:sz="4" w:space="0" w:color="auto"/>
              <w:left w:val="nil"/>
              <w:bottom w:val="single" w:sz="4" w:space="0" w:color="auto"/>
              <w:right w:val="single" w:sz="4" w:space="0" w:color="auto"/>
            </w:tcBorders>
            <w:shd w:val="clear" w:color="000000" w:fill="FFFFFF"/>
            <w:noWrap/>
            <w:vAlign w:val="bottom"/>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1985" w:type="dxa"/>
            <w:tcBorders>
              <w:top w:val="single" w:sz="4" w:space="0" w:color="auto"/>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1989" w:type="dxa"/>
            <w:tcBorders>
              <w:top w:val="single" w:sz="4" w:space="0" w:color="auto"/>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13</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podkładowa szara, podkład pod emalie ftalowe, opak. 1L</w:t>
            </w:r>
          </w:p>
        </w:tc>
        <w:tc>
          <w:tcPr>
            <w:tcW w:w="704" w:type="dxa"/>
            <w:tcBorders>
              <w:top w:val="nil"/>
              <w:left w:val="nil"/>
              <w:bottom w:val="single" w:sz="4" w:space="0" w:color="auto"/>
              <w:right w:val="single" w:sz="4" w:space="0" w:color="auto"/>
            </w:tcBorders>
            <w:shd w:val="clear" w:color="000000" w:fill="FFFFFF"/>
            <w:noWrap/>
            <w:vAlign w:val="bottom"/>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14</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khaki RAL6014 matowa opak. 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khaki RAL6003, matowa, opak.1L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16</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podkładowa, nitro, szara, matowa, min. opak 0,9L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17</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czarna, matowa, opak. 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18</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biała, matowa, opak. 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12</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12</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19</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nitro, brązowa, matowa, opak. 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20</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nitro, czerwona, matowa,  min. opak 0,9L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21</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nitro, żółta, matowa opak. 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22</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szara, matowa, opak.1L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23</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w spray’u biała połysk, min. opak. 400ml, RAL9003</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24</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w spray’u czarna połysk, min. opak. 400ml, RAL9005</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25</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ftalowa, khaki RAL 6003, matowa,  opak. 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lastRenderedPageBreak/>
              <w:t>26</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ftalowa, czarna, matowa, opak. 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27</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Podkład chlorokauczukowy, tlenkowy czerwony, opak.1L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28</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ftalowa, żółta, matowa, min. opak 0,9L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29</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ftalowa, szara, matowa, min. opak. 0,9L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30</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chlorokauczukowa, khaki RAL 6003, matowa, opak. 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31</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chlorokauczukowa, czarna, matowa, opak. 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32</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akrylowa, biały mat, min. opak. 400ml, RAL9010</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33</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akrylowa, czarny mat, min.opak 400ml, RAL9011</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34</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akrylowa, szara, matowa, min. opak. 400ml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283"/>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35</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akrylowa, khaki RAL6014, matowa, min. opak. 400ml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45"/>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36</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akrylowa, czerwona, matowa, min. opak. 400ml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37</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akrylowa, żółta, matowa, min. opak. 400ml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33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38</w:t>
            </w:r>
          </w:p>
        </w:tc>
        <w:tc>
          <w:tcPr>
            <w:tcW w:w="8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 xml:space="preserve">Farba w spray’u, akrylowa, khaki RAL6003, matowa, min. opak. 400ml </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53"/>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39</w:t>
            </w:r>
          </w:p>
        </w:tc>
        <w:tc>
          <w:tcPr>
            <w:tcW w:w="8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chlorokauczukowa (na bazie żywic) do powierzchni : beton, asfalt, drewno, do użytku wewnątrz i na zewnątrz, kolor żółty opak. 2,5L</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6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40</w:t>
            </w:r>
          </w:p>
        </w:tc>
        <w:tc>
          <w:tcPr>
            <w:tcW w:w="8794"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chlorokauczukowa (na bazie żywic) do powierzchni : beton, asfalt, drewno, do użytku wewnątrz i na zewnątrz, kolor czarny opak. 2,5L</w:t>
            </w:r>
          </w:p>
        </w:tc>
        <w:tc>
          <w:tcPr>
            <w:tcW w:w="704"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single" w:sz="4" w:space="0" w:color="auto"/>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single" w:sz="4" w:space="0" w:color="auto"/>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412"/>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41</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Lakier samochodowy numer koloru - FIAT 249A, spray do napraw powłok lakierniczych na powierzchni karoserii, min. opak 400ml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04"/>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42</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podkładowa czarna, spray, do stosowania bezposrednio na rdzę, stare powłoki lakiernicze, min. opak. 400ml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709"/>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43</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w spray’u, żaroodporna, srebrna, wysokiej jakości, wytrzymująca temperatury do +600st.C. Zapewnia idealne pokrycie malowanej powierzchni, a także podwyższa odporność na szkodliwe działanie czynników atmosferycznych, min. opak. 400ml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691"/>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44</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żaroodporna srebrna, wysokiej jakości, wytrzymująca temperatury do +600st.C. Zapewnia idealne pokrycie malowanej powierzchni, a także podwyższa odporność na szkodliwe działanie czynników atmosferycznych, min. opak 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432"/>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45</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żaroodporna czarny mat, odporna na temp. do 600stC, min. opak 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r>
      <w:tr w:rsidR="00EB44A2" w:rsidRPr="00EB44A2" w:rsidTr="00EB44A2">
        <w:trPr>
          <w:trHeight w:val="41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46</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Lakier asfaltowy ogólnego stosowania czarny, min. opak. 1L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67"/>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lastRenderedPageBreak/>
              <w:t>47</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 xml:space="preserve">Podkład antykorozyjny, czerwony w spray’u, odporna na korozję wg. DIN50021 i wpływ wysokich temeratur, min. opak 500ml </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30</w:t>
            </w:r>
          </w:p>
        </w:tc>
      </w:tr>
      <w:tr w:rsidR="00EB44A2" w:rsidRPr="00EB44A2" w:rsidTr="00EB44A2">
        <w:trPr>
          <w:trHeight w:val="405"/>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48</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Rozcieńczalnik uniwersalny, min. opak 5L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426"/>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49</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Rozcieńczalnik nitro, min. opak 5L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418"/>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50</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Rozcieńczalnik do wyrobów ftalowych, min. opak 500ml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41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51</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Rozcieńczalnik do wyrobów chlorokauczukowych, min. opak 500ml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57"/>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52</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Lakier akrylowy do felg samochodowych, srebrny, spray, min. opak 500ml, typu Boll lub równoważny</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2</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409"/>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53</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Lakier bezbarwny akrylowy, spray, min. opak 400ml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416"/>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54</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Benzyna ekstrakcyjna, min. opak 5l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55</w:t>
            </w:r>
          </w:p>
        </w:tc>
        <w:tc>
          <w:tcPr>
            <w:tcW w:w="8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Cynk w spray’u, odporność na temp. do 350st.C, zawartość cynku w suchej warstwie minimum 90%, min. opak. 400ml</w:t>
            </w:r>
          </w:p>
        </w:tc>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567"/>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56</w:t>
            </w:r>
          </w:p>
        </w:tc>
        <w:tc>
          <w:tcPr>
            <w:tcW w:w="8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Pasta montażowa do opon samochodowych,  nie zasycha, nie rozbryzguje się, jedna cienka warstwa ułatwia szybkie i precyzyjne osadzenie opony na feldze, stosuje się do montażu i demontaż każdej opony. Pasta chroniąca opony, skutecznie przeciwdziała zapiekaniu się opon oraz uszkadzaniu ich stopki podczas montażu i demontażu. Uszlachetniona dodatkiem antykorozyjnym, uszczelniającym i antypoślizgowym. wyróżnia się szybkim krzepnięciem w niższych temperaturach. Zapewnia zabezpieczenie dla obręczy - działa antykorozyjnie na rant felgi., min. opak. 5kg,</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w:t>
            </w:r>
          </w:p>
        </w:tc>
      </w:tr>
      <w:tr w:rsidR="00EB44A2" w:rsidRPr="00EB44A2" w:rsidTr="00EB44A2">
        <w:trPr>
          <w:trHeight w:val="234"/>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57</w:t>
            </w:r>
          </w:p>
        </w:tc>
        <w:tc>
          <w:tcPr>
            <w:tcW w:w="8794" w:type="dxa"/>
            <w:tcBorders>
              <w:top w:val="single" w:sz="4" w:space="0" w:color="auto"/>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Pasta smar do tłoczków hamulcowych, min. opak. 100ml, typu K2 lub równoważna</w:t>
            </w:r>
          </w:p>
        </w:tc>
        <w:tc>
          <w:tcPr>
            <w:tcW w:w="704" w:type="dxa"/>
            <w:tcBorders>
              <w:top w:val="single" w:sz="4" w:space="0" w:color="auto"/>
              <w:left w:val="nil"/>
              <w:bottom w:val="single" w:sz="4" w:space="0" w:color="auto"/>
              <w:right w:val="single" w:sz="4" w:space="0" w:color="auto"/>
            </w:tcBorders>
            <w:shd w:val="clear" w:color="000000" w:fill="FFFFFF"/>
            <w:noWrap/>
            <w:vAlign w:val="bottom"/>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single" w:sz="4" w:space="0" w:color="auto"/>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single" w:sz="4" w:space="0" w:color="auto"/>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1541"/>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58</w:t>
            </w:r>
          </w:p>
        </w:tc>
        <w:tc>
          <w:tcPr>
            <w:tcW w:w="8794"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Preparat do konserwacji podwozia samoch., do nakładania pędzlem, wałkiem, pistoletem (o gęstości do aplikacji pistoletem ciśnieniowym),  przeznaczony do  ochrony podwozi samochodów przed  powstawaniem korozji i wpływem erozyjnym  mechanicznych  czynników,  pozwala na utworzenie trwałego zabezpieczenia lakierowanych elementów podwozia, spodu samochodu i błotników od strony koła. Nałożona powłoka jest trwała i elastyczna, zapewnia ochronę przed uszkodzeniami mechanicznymi takimi jak uderzenia piasku i kamieni oraz negatywnym oddziaływaniem soli., min. opak. 5l, typu BITGUM lub równoważny</w:t>
            </w:r>
          </w:p>
        </w:tc>
        <w:tc>
          <w:tcPr>
            <w:tcW w:w="704"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7</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7</w:t>
            </w:r>
          </w:p>
        </w:tc>
      </w:tr>
      <w:tr w:rsidR="00EB44A2" w:rsidRPr="00EB44A2" w:rsidTr="00EB44A2">
        <w:trPr>
          <w:trHeight w:val="525"/>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59</w:t>
            </w:r>
          </w:p>
        </w:tc>
        <w:tc>
          <w:tcPr>
            <w:tcW w:w="8794"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Pasta montażowa do uszczelnienia wydechów samochodowych, wysokotemperaturowa, odporność 1200st.C, min opak 150g</w:t>
            </w:r>
          </w:p>
        </w:tc>
        <w:tc>
          <w:tcPr>
            <w:tcW w:w="704"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665"/>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lastRenderedPageBreak/>
              <w:t>60</w:t>
            </w:r>
          </w:p>
        </w:tc>
        <w:tc>
          <w:tcPr>
            <w:tcW w:w="8794"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pasta uszczelniająca, zastosowanie do uszczelnienia: miski olejowej, pokrywy zaworów, pokrywy rozrządu, itp., temp. od -60st.C do+300st.C, min. opak. 70ml, typu DIRKO 60-008 lub równoważna</w:t>
            </w:r>
          </w:p>
        </w:tc>
        <w:tc>
          <w:tcPr>
            <w:tcW w:w="704"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r>
      <w:tr w:rsidR="00EB44A2" w:rsidRPr="00EB44A2" w:rsidTr="00EB44A2">
        <w:trPr>
          <w:trHeight w:val="30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61</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do uszczelek samochodowych, spray, min. opak. 300ml</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212"/>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62</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Smar grafitowy, spray, min. opak.  400ml, typu K2 lub równoważny</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258"/>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63</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Smar biały z teflonem, spray, min. opak. 400ml, typu K2 lub równoważny</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999"/>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64</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Smar miedziany, spray, wysokotemperaturowy, szybkoschnący, redukuje tarcie części metalowych, zapobiega zacieraniu, chroni przed korozja śruby, nakrętki i łożyska, odporny na działanie wody i warunków atmosferycznych, zakres stosowania: -40st.C do 1100st.C, min. opak. 400ml, typu K2 lub równoważny</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10</w:t>
            </w:r>
          </w:p>
        </w:tc>
      </w:tr>
      <w:tr w:rsidR="00EB44A2" w:rsidRPr="00EB44A2" w:rsidTr="00EB44A2">
        <w:trPr>
          <w:trHeight w:val="262"/>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65</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Szpachlówka uniwer. (do metalu, plastików) poliestr., min. opak 750g+utwardzacz</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15</w:t>
            </w:r>
          </w:p>
        </w:tc>
      </w:tr>
      <w:tr w:rsidR="00EB44A2" w:rsidRPr="00EB44A2" w:rsidTr="00EB44A2">
        <w:trPr>
          <w:trHeight w:val="707"/>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66</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Szpachlówka z włóknem szklanym. Dwuskładnikowa szpachla poliestrowa z dodatkiem specjalnego ciętego włókna szklanego, podwyższającego wytrzymałość mechaniczną wyrobu. min. opak. 500g+utwardzacz</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r>
      <w:tr w:rsidR="00EB44A2" w:rsidRPr="00EB44A2" w:rsidTr="00EB44A2">
        <w:trPr>
          <w:trHeight w:val="70"/>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67</w:t>
            </w:r>
          </w:p>
        </w:tc>
        <w:tc>
          <w:tcPr>
            <w:tcW w:w="879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REPAIR BOX zestaw naprawczy: żywica z matą szklaną, utwardzaczem. Posiada bardzo dużą wytrzymałość mechaniczną, służy do wypełniania znacznych ubytków materiału (spowodowanych np. korozją), wzmacnia i usztywnia powierzchni metalowych i wykonanych z tworzyw sztucznych. Po utwardzeniu może być szlifowany i pokrywany dowolnymi szpachlówkami poliestrowymi w celu uzyskania odpowiedniej gładkości powierzchni. Opakowanie 250g żywicy+0,25m2 maty szklanej+utwardzacz</w:t>
            </w:r>
          </w:p>
        </w:tc>
        <w:tc>
          <w:tcPr>
            <w:tcW w:w="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szt.</w:t>
            </w:r>
          </w:p>
        </w:tc>
        <w:tc>
          <w:tcPr>
            <w:tcW w:w="708"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30</w:t>
            </w:r>
          </w:p>
        </w:tc>
        <w:tc>
          <w:tcPr>
            <w:tcW w:w="1985" w:type="dxa"/>
            <w:tcBorders>
              <w:top w:val="nil"/>
              <w:left w:val="nil"/>
              <w:bottom w:val="single" w:sz="4" w:space="0" w:color="auto"/>
              <w:right w:val="single" w:sz="4" w:space="0" w:color="auto"/>
            </w:tcBorders>
            <w:shd w:val="clear" w:color="000000" w:fill="DDD9C4"/>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 </w:t>
            </w:r>
          </w:p>
        </w:tc>
        <w:tc>
          <w:tcPr>
            <w:tcW w:w="1989" w:type="dxa"/>
            <w:tcBorders>
              <w:top w:val="nil"/>
              <w:left w:val="nil"/>
              <w:bottom w:val="single" w:sz="4" w:space="0" w:color="auto"/>
              <w:right w:val="single" w:sz="4" w:space="0" w:color="auto"/>
            </w:tcBorders>
            <w:shd w:val="clear" w:color="000000" w:fill="C5D9F1"/>
            <w:noWrap/>
            <w:vAlign w:val="center"/>
            <w:hideMark/>
          </w:tcPr>
          <w:p w:rsidR="00EB44A2" w:rsidRPr="00EB44A2" w:rsidRDefault="00EB44A2" w:rsidP="00EB44A2">
            <w:pPr>
              <w:spacing w:after="0" w:line="240" w:lineRule="auto"/>
              <w:jc w:val="center"/>
              <w:rPr>
                <w:rFonts w:ascii="Arial" w:eastAsia="Times New Roman" w:hAnsi="Arial" w:cs="Arial"/>
                <w:sz w:val="20"/>
                <w:szCs w:val="20"/>
                <w:lang w:eastAsia="pl-PL"/>
              </w:rPr>
            </w:pPr>
            <w:r w:rsidRPr="00EB44A2">
              <w:rPr>
                <w:rFonts w:ascii="Arial" w:eastAsia="Times New Roman" w:hAnsi="Arial" w:cs="Arial"/>
                <w:sz w:val="20"/>
                <w:szCs w:val="20"/>
                <w:lang w:eastAsia="pl-PL"/>
              </w:rPr>
              <w:t>30</w:t>
            </w:r>
          </w:p>
        </w:tc>
      </w:tr>
    </w:tbl>
    <w:p w:rsidR="00EB44A2" w:rsidRPr="00EB44A2" w:rsidRDefault="00EB44A2" w:rsidP="00EB44A2">
      <w:pPr>
        <w:spacing w:after="0" w:line="240" w:lineRule="auto"/>
        <w:rPr>
          <w:rFonts w:ascii="Times New Roman" w:eastAsia="Times New Roman" w:hAnsi="Times New Roman" w:cs="Times New Roman"/>
          <w:sz w:val="18"/>
          <w:szCs w:val="18"/>
          <w:lang w:eastAsia="pl-PL"/>
        </w:rPr>
      </w:pPr>
    </w:p>
    <w:p w:rsidR="00EB44A2" w:rsidRPr="00EB44A2" w:rsidRDefault="00EB44A2" w:rsidP="00EB44A2">
      <w:pPr>
        <w:spacing w:before="240" w:after="0"/>
        <w:ind w:left="5664"/>
        <w:contextualSpacing/>
        <w:jc w:val="center"/>
        <w:rPr>
          <w:rFonts w:ascii="Times New Roman" w:hAnsi="Times New Roman" w:cs="Times New Roman"/>
          <w:b/>
          <w:sz w:val="24"/>
          <w:szCs w:val="24"/>
        </w:rPr>
      </w:pPr>
    </w:p>
    <w:p w:rsidR="00EB44A2" w:rsidRPr="00380207" w:rsidRDefault="00EB44A2" w:rsidP="003938CB">
      <w:pPr>
        <w:jc w:val="center"/>
        <w:rPr>
          <w:rFonts w:ascii="Arial" w:hAnsi="Arial" w:cs="Arial"/>
          <w:i/>
        </w:rPr>
      </w:pPr>
    </w:p>
    <w:p w:rsidR="003938CB" w:rsidRPr="00B64E60" w:rsidRDefault="003938CB" w:rsidP="00B64E60">
      <w:pPr>
        <w:jc w:val="center"/>
        <w:rPr>
          <w:rFonts w:ascii="Arial" w:hAnsi="Arial" w:cs="Arial"/>
          <w:b/>
          <w:i/>
        </w:rPr>
        <w:sectPr w:rsidR="003938CB" w:rsidRPr="00B64E60" w:rsidSect="003938CB">
          <w:pgSz w:w="16838" w:h="11906" w:orient="landscape"/>
          <w:pgMar w:top="1985" w:right="851" w:bottom="851" w:left="1985" w:header="709" w:footer="709" w:gutter="0"/>
          <w:cols w:space="708"/>
          <w:docGrid w:linePitch="360"/>
        </w:sectPr>
      </w:pPr>
    </w:p>
    <w:p w:rsidR="003938CB" w:rsidRPr="006812A3" w:rsidRDefault="003938CB" w:rsidP="003938CB">
      <w:pPr>
        <w:rPr>
          <w:rFonts w:ascii="Calibri" w:hAnsi="Calibri" w:cs="Calibri"/>
          <w:color w:val="000000"/>
          <w:sz w:val="20"/>
          <w:szCs w:val="20"/>
        </w:rPr>
      </w:pPr>
      <w:r>
        <w:rPr>
          <w:rFonts w:ascii="Calibri" w:hAnsi="Calibri" w:cs="Calibri"/>
          <w:color w:val="000000"/>
          <w:sz w:val="20"/>
          <w:szCs w:val="20"/>
        </w:rPr>
        <w:lastRenderedPageBreak/>
        <w:t xml:space="preserve"> </w:t>
      </w:r>
    </w:p>
    <w:p w:rsidR="005C535A" w:rsidRPr="00CD46D1" w:rsidRDefault="005C535A" w:rsidP="005C535A">
      <w:pPr>
        <w:pStyle w:val="Akapitzlist"/>
        <w:autoSpaceDE w:val="0"/>
        <w:autoSpaceDN w:val="0"/>
        <w:adjustRightInd w:val="0"/>
        <w:spacing w:line="276" w:lineRule="auto"/>
        <w:ind w:left="360"/>
        <w:contextualSpacing/>
        <w:jc w:val="both"/>
        <w:rPr>
          <w:rFonts w:ascii="Arial" w:hAnsi="Arial" w:cs="Arial"/>
          <w:sz w:val="22"/>
          <w:szCs w:val="22"/>
        </w:rPr>
      </w:pPr>
    </w:p>
    <w:p w:rsidR="009E1FE5" w:rsidRDefault="00CD46D1" w:rsidP="00CB4FC2">
      <w:pPr>
        <w:numPr>
          <w:ilvl w:val="0"/>
          <w:numId w:val="3"/>
        </w:numPr>
        <w:spacing w:after="0" w:line="240" w:lineRule="auto"/>
        <w:ind w:left="426" w:hanging="426"/>
        <w:rPr>
          <w:rFonts w:ascii="Arial" w:eastAsia="Times New Roman" w:hAnsi="Arial" w:cs="Arial"/>
          <w:b/>
          <w:u w:val="single"/>
          <w:lang w:eastAsia="pl-PL"/>
        </w:rPr>
      </w:pPr>
      <w:r w:rsidRPr="00A73BEA">
        <w:rPr>
          <w:rFonts w:ascii="Arial" w:eastAsia="Times New Roman" w:hAnsi="Arial" w:cs="Arial"/>
          <w:b/>
          <w:lang w:eastAsia="pl-PL"/>
        </w:rPr>
        <w:t xml:space="preserve">    </w:t>
      </w:r>
      <w:r w:rsidR="009E1FE5" w:rsidRPr="006837B6">
        <w:rPr>
          <w:rFonts w:ascii="Arial" w:eastAsia="Times New Roman" w:hAnsi="Arial" w:cs="Arial"/>
          <w:b/>
          <w:u w:val="single"/>
          <w:lang w:eastAsia="pl-PL"/>
        </w:rPr>
        <w:t>TERMIN  REALIZACJI ZAMÓWIENIA :</w:t>
      </w:r>
    </w:p>
    <w:p w:rsidR="00AD6474" w:rsidRDefault="00AD6474" w:rsidP="00AD6474">
      <w:pPr>
        <w:spacing w:after="0" w:line="240" w:lineRule="auto"/>
        <w:ind w:left="426"/>
        <w:rPr>
          <w:rFonts w:ascii="Arial" w:eastAsia="Times New Roman" w:hAnsi="Arial" w:cs="Arial"/>
          <w:b/>
          <w:u w:val="single"/>
          <w:lang w:eastAsia="pl-PL"/>
        </w:rPr>
      </w:pPr>
      <w:r w:rsidRPr="00AD6474">
        <w:rPr>
          <w:rFonts w:ascii="Arial" w:eastAsia="Times New Roman" w:hAnsi="Arial" w:cs="Arial"/>
          <w:b/>
          <w:lang w:eastAsia="pl-PL"/>
        </w:rPr>
        <w:tab/>
      </w:r>
      <w:r>
        <w:rPr>
          <w:rFonts w:ascii="Arial" w:eastAsia="Times New Roman" w:hAnsi="Arial" w:cs="Arial"/>
          <w:b/>
          <w:u w:val="single"/>
          <w:lang w:eastAsia="pl-PL"/>
        </w:rPr>
        <w:t>W zakresie części nr 1 i części nr 2</w:t>
      </w:r>
    </w:p>
    <w:p w:rsidR="009E1FE5" w:rsidRPr="006837B6" w:rsidRDefault="009E1FE5" w:rsidP="009E1FE5">
      <w:pPr>
        <w:spacing w:after="0" w:line="240" w:lineRule="auto"/>
        <w:ind w:left="426"/>
        <w:rPr>
          <w:rFonts w:ascii="Arial" w:eastAsia="Times New Roman" w:hAnsi="Arial" w:cs="Arial"/>
          <w:b/>
          <w:u w:val="single"/>
          <w:lang w:eastAsia="pl-PL"/>
        </w:rPr>
      </w:pPr>
    </w:p>
    <w:p w:rsidR="00CE0316" w:rsidRPr="005C535A" w:rsidRDefault="00CB4FC2" w:rsidP="00B05172">
      <w:pPr>
        <w:pStyle w:val="Akapitzlist"/>
        <w:numPr>
          <w:ilvl w:val="0"/>
          <w:numId w:val="15"/>
        </w:numPr>
        <w:suppressAutoHyphens/>
        <w:spacing w:after="200" w:afterAutospacing="1"/>
        <w:ind w:left="-142" w:hanging="425"/>
        <w:contextualSpacing/>
        <w:jc w:val="both"/>
        <w:rPr>
          <w:rFonts w:ascii="Arial" w:hAnsi="Arial" w:cs="Arial"/>
          <w:b/>
          <w:bCs/>
          <w:iCs/>
          <w:sz w:val="22"/>
          <w:szCs w:val="22"/>
        </w:rPr>
      </w:pPr>
      <w:r w:rsidRPr="005C535A">
        <w:rPr>
          <w:rFonts w:ascii="Arial" w:hAnsi="Arial" w:cs="Arial"/>
          <w:b/>
          <w:bCs/>
          <w:iCs/>
          <w:sz w:val="22"/>
          <w:szCs w:val="22"/>
        </w:rPr>
        <w:t>Rozpoczęcie: od daty zawarcia umowy</w:t>
      </w:r>
      <w:r w:rsidR="00CE0316" w:rsidRPr="005C535A">
        <w:rPr>
          <w:rFonts w:ascii="Arial" w:hAnsi="Arial" w:cs="Arial"/>
          <w:b/>
          <w:bCs/>
          <w:iCs/>
          <w:sz w:val="22"/>
          <w:szCs w:val="22"/>
        </w:rPr>
        <w:t>;</w:t>
      </w:r>
    </w:p>
    <w:p w:rsidR="009E218C" w:rsidRPr="005C535A" w:rsidRDefault="009E218C" w:rsidP="009E218C">
      <w:pPr>
        <w:pStyle w:val="Akapitzlist"/>
        <w:suppressAutoHyphens/>
        <w:spacing w:after="200" w:afterAutospacing="1"/>
        <w:ind w:left="-142"/>
        <w:contextualSpacing/>
        <w:jc w:val="both"/>
        <w:rPr>
          <w:rFonts w:ascii="Arial" w:hAnsi="Arial" w:cs="Arial"/>
          <w:b/>
          <w:bCs/>
          <w:iCs/>
          <w:sz w:val="22"/>
          <w:szCs w:val="22"/>
        </w:rPr>
      </w:pPr>
    </w:p>
    <w:p w:rsidR="004E3D83" w:rsidRPr="00C63248" w:rsidRDefault="00CB4FC2" w:rsidP="00C63248">
      <w:pPr>
        <w:pStyle w:val="Akapitzlist"/>
        <w:numPr>
          <w:ilvl w:val="0"/>
          <w:numId w:val="15"/>
        </w:numPr>
        <w:suppressAutoHyphens/>
        <w:spacing w:after="100" w:afterAutospacing="1" w:line="360" w:lineRule="auto"/>
        <w:ind w:left="-142" w:hanging="425"/>
        <w:contextualSpacing/>
        <w:jc w:val="both"/>
        <w:rPr>
          <w:rFonts w:ascii="Arial" w:hAnsi="Arial" w:cs="Arial"/>
          <w:bCs/>
          <w:iCs/>
          <w:sz w:val="22"/>
          <w:szCs w:val="22"/>
        </w:rPr>
      </w:pPr>
      <w:r w:rsidRPr="005C535A">
        <w:rPr>
          <w:rFonts w:ascii="Arial" w:hAnsi="Arial" w:cs="Arial"/>
          <w:b/>
          <w:bCs/>
          <w:iCs/>
          <w:sz w:val="22"/>
          <w:szCs w:val="22"/>
        </w:rPr>
        <w:t xml:space="preserve">Zakończenie: </w:t>
      </w:r>
      <w:r w:rsidR="00C63248">
        <w:rPr>
          <w:rFonts w:ascii="Arial" w:hAnsi="Arial" w:cs="Arial"/>
          <w:b/>
          <w:bCs/>
          <w:iCs/>
          <w:sz w:val="22"/>
          <w:szCs w:val="22"/>
        </w:rPr>
        <w:t>do 28</w:t>
      </w:r>
      <w:r w:rsidR="001B2144">
        <w:rPr>
          <w:rFonts w:ascii="Arial" w:hAnsi="Arial" w:cs="Arial"/>
          <w:b/>
          <w:bCs/>
          <w:iCs/>
          <w:sz w:val="22"/>
          <w:szCs w:val="22"/>
        </w:rPr>
        <w:t xml:space="preserve"> dni</w:t>
      </w:r>
      <w:r w:rsidR="00071A6E">
        <w:rPr>
          <w:rFonts w:ascii="Arial" w:hAnsi="Arial" w:cs="Arial"/>
          <w:b/>
          <w:bCs/>
          <w:iCs/>
          <w:sz w:val="22"/>
          <w:szCs w:val="22"/>
        </w:rPr>
        <w:t xml:space="preserve"> </w:t>
      </w:r>
      <w:r w:rsidR="00AD6474">
        <w:rPr>
          <w:rFonts w:ascii="Arial" w:hAnsi="Arial" w:cs="Arial"/>
          <w:b/>
          <w:bCs/>
          <w:iCs/>
          <w:sz w:val="22"/>
          <w:szCs w:val="22"/>
        </w:rPr>
        <w:t xml:space="preserve">kalendarzowych </w:t>
      </w:r>
      <w:r w:rsidR="00071A6E">
        <w:rPr>
          <w:rFonts w:ascii="Arial" w:hAnsi="Arial" w:cs="Arial"/>
          <w:b/>
          <w:bCs/>
          <w:iCs/>
          <w:sz w:val="22"/>
          <w:szCs w:val="22"/>
        </w:rPr>
        <w:t>od daty zawarcia umowy</w:t>
      </w:r>
      <w:r w:rsidR="00CE0316">
        <w:rPr>
          <w:rFonts w:ascii="Arial" w:hAnsi="Arial" w:cs="Arial"/>
          <w:bCs/>
          <w:iCs/>
          <w:sz w:val="22"/>
          <w:szCs w:val="22"/>
        </w:rPr>
        <w:t>;</w:t>
      </w:r>
    </w:p>
    <w:p w:rsidR="004E3D83" w:rsidRDefault="004E3D83" w:rsidP="004E3D83">
      <w:pPr>
        <w:spacing w:after="0" w:line="240" w:lineRule="auto"/>
        <w:ind w:left="426"/>
        <w:rPr>
          <w:rFonts w:ascii="Arial" w:hAnsi="Arial" w:cs="Arial"/>
          <w:b/>
          <w:bCs/>
          <w:iCs/>
        </w:rPr>
      </w:pPr>
    </w:p>
    <w:p w:rsidR="00851E26" w:rsidRPr="00C63248" w:rsidRDefault="00851E26" w:rsidP="00C63248">
      <w:pPr>
        <w:autoSpaceDE w:val="0"/>
        <w:autoSpaceDN w:val="0"/>
        <w:adjustRightInd w:val="0"/>
        <w:contextualSpacing/>
        <w:jc w:val="both"/>
        <w:rPr>
          <w:rFonts w:ascii="Arial" w:hAnsi="Arial" w:cs="Arial"/>
        </w:rPr>
      </w:pPr>
    </w:p>
    <w:p w:rsidR="00FB3A8A" w:rsidRPr="00FB3A8A" w:rsidRDefault="00FB3A8A" w:rsidP="004E3D83">
      <w:pPr>
        <w:numPr>
          <w:ilvl w:val="0"/>
          <w:numId w:val="3"/>
        </w:numPr>
        <w:spacing w:after="0" w:line="240" w:lineRule="auto"/>
        <w:ind w:left="426" w:hanging="426"/>
        <w:rPr>
          <w:rFonts w:ascii="Arial" w:eastAsia="Times New Roman" w:hAnsi="Arial" w:cs="Arial"/>
          <w:b/>
          <w:bCs/>
          <w:lang w:eastAsia="pl-PL"/>
        </w:rPr>
      </w:pPr>
      <w:r w:rsidRPr="00FB3A8A">
        <w:rPr>
          <w:rFonts w:ascii="Arial" w:eastAsia="Times New Roman" w:hAnsi="Arial" w:cs="Arial"/>
          <w:b/>
          <w:bCs/>
          <w:color w:val="000000"/>
          <w:lang w:eastAsia="pl-PL"/>
        </w:rPr>
        <w:t xml:space="preserve">INFORMACJE O SPOSOBIE POROZUMIEWANIA SIĘ ZAMAWIAJĄCEGO </w:t>
      </w:r>
      <w:r w:rsidRPr="00FB3A8A">
        <w:rPr>
          <w:rFonts w:ascii="Arial" w:eastAsia="Times New Roman" w:hAnsi="Arial" w:cs="Arial"/>
          <w:b/>
          <w:bCs/>
          <w:color w:val="000000"/>
          <w:lang w:eastAsia="pl-PL"/>
        </w:rPr>
        <w:br/>
        <w:t>Z WYKONAWCAMI</w:t>
      </w:r>
      <w:r w:rsidRPr="00FB3A8A">
        <w:rPr>
          <w:rFonts w:ascii="Arial" w:eastAsia="Times New Roman" w:hAnsi="Arial" w:cs="Arial"/>
          <w:b/>
          <w:bCs/>
          <w:lang w:eastAsia="pl-PL"/>
        </w:rPr>
        <w:t xml:space="preserve"> ORAZ POZYSKIWANIA OŚWIADCZEŃ I DOKUMENTÓW.</w:t>
      </w:r>
    </w:p>
    <w:p w:rsidR="00FB3A8A" w:rsidRDefault="00FB3A8A" w:rsidP="00FB3A8A">
      <w:pPr>
        <w:spacing w:after="0" w:line="240" w:lineRule="auto"/>
        <w:ind w:left="426"/>
        <w:jc w:val="both"/>
        <w:rPr>
          <w:rFonts w:ascii="Arial" w:eastAsia="Times New Roman" w:hAnsi="Arial" w:cs="Arial"/>
          <w:b/>
          <w:u w:val="single"/>
          <w:lang w:eastAsia="pl-PL"/>
        </w:rPr>
      </w:pPr>
    </w:p>
    <w:p w:rsidR="00FB3A8A" w:rsidRPr="00CE56DA" w:rsidRDefault="00FB3A8A"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CE56DA">
        <w:rPr>
          <w:rFonts w:ascii="Arial" w:hAnsi="Arial" w:cs="Arial"/>
          <w:sz w:val="22"/>
          <w:szCs w:val="22"/>
        </w:rPr>
        <w:t xml:space="preserve">Środkiem komunikacji elektronicznej, służącym złożeniu przez Wykonawcę oferty jest platforma zakupowa </w:t>
      </w:r>
      <w:hyperlink r:id="rId14" w:history="1">
        <w:r w:rsidRPr="00CE56DA">
          <w:rPr>
            <w:rStyle w:val="Hipercze"/>
            <w:rFonts w:ascii="Arial" w:eastAsiaTheme="majorEastAsia" w:hAnsi="Arial" w:cs="Arial"/>
            <w:b/>
            <w:sz w:val="22"/>
            <w:szCs w:val="22"/>
          </w:rPr>
          <w:t>https://platformazakupowa.pl/pn/32wog</w:t>
        </w:r>
      </w:hyperlink>
      <w:r w:rsidRPr="00CE56DA">
        <w:rPr>
          <w:rFonts w:ascii="Arial" w:hAnsi="Arial" w:cs="Arial"/>
          <w:b/>
          <w:sz w:val="22"/>
          <w:szCs w:val="22"/>
        </w:rPr>
        <w:t xml:space="preserve"> </w:t>
      </w:r>
    </w:p>
    <w:p w:rsidR="00FB3A8A" w:rsidRDefault="00FB3A8A" w:rsidP="00FB3A8A">
      <w:pPr>
        <w:spacing w:after="0" w:line="240" w:lineRule="auto"/>
        <w:jc w:val="both"/>
        <w:rPr>
          <w:rFonts w:ascii="Arial" w:eastAsia="Times New Roman" w:hAnsi="Arial" w:cs="Arial"/>
          <w:b/>
          <w:u w:val="single"/>
          <w:lang w:eastAsia="pl-PL"/>
        </w:rPr>
      </w:pPr>
    </w:p>
    <w:p w:rsidR="009E1FE5" w:rsidRDefault="00FB3A8A"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FB3A8A">
        <w:rPr>
          <w:rFonts w:ascii="Arial" w:hAnsi="Arial" w:cs="Arial"/>
          <w:sz w:val="22"/>
          <w:szCs w:val="22"/>
        </w:rPr>
        <w:t>Wykonawca  przedstawia  ofertę  zgodnie  z  wymogami  zapytania ofertowego</w:t>
      </w:r>
      <w:r w:rsidR="00BC7563">
        <w:rPr>
          <w:rFonts w:ascii="Arial" w:hAnsi="Arial" w:cs="Arial"/>
          <w:sz w:val="22"/>
          <w:szCs w:val="22"/>
        </w:rPr>
        <w:t>.</w:t>
      </w:r>
    </w:p>
    <w:p w:rsidR="00BC7563" w:rsidRPr="00BC7563" w:rsidRDefault="00BC7563" w:rsidP="00241AC5">
      <w:pPr>
        <w:pStyle w:val="Akapitzlist"/>
        <w:jc w:val="both"/>
        <w:rPr>
          <w:rFonts w:ascii="Arial" w:hAnsi="Arial" w:cs="Arial"/>
          <w:sz w:val="22"/>
          <w:szCs w:val="22"/>
        </w:rPr>
      </w:pPr>
    </w:p>
    <w:p w:rsidR="00241AC5" w:rsidRPr="00241AC5" w:rsidRDefault="00BC7563"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BC7563">
        <w:rPr>
          <w:rFonts w:ascii="Arial" w:hAnsi="Arial" w:cs="Arial"/>
          <w:sz w:val="22"/>
          <w:szCs w:val="22"/>
        </w:rPr>
        <w:t>Wszelkie oświadczenia, wnioski, zawiadomienia oraz informacje Zamawiając</w:t>
      </w:r>
      <w:r>
        <w:rPr>
          <w:rFonts w:ascii="Arial" w:hAnsi="Arial" w:cs="Arial"/>
          <w:sz w:val="22"/>
          <w:szCs w:val="22"/>
        </w:rPr>
        <w:t xml:space="preserve">y </w:t>
      </w:r>
      <w:r w:rsidR="00940424">
        <w:rPr>
          <w:rFonts w:ascii="Arial" w:hAnsi="Arial" w:cs="Arial"/>
          <w:sz w:val="22"/>
          <w:szCs w:val="22"/>
        </w:rPr>
        <w:br/>
      </w:r>
      <w:r>
        <w:rPr>
          <w:rFonts w:ascii="Arial" w:hAnsi="Arial" w:cs="Arial"/>
          <w:sz w:val="22"/>
          <w:szCs w:val="22"/>
        </w:rPr>
        <w:t xml:space="preserve">i Wykonawcy przekazują sobie za pomocą </w:t>
      </w:r>
      <w:r w:rsidRPr="00BC7563">
        <w:rPr>
          <w:rFonts w:ascii="Arial" w:hAnsi="Arial" w:cs="Arial"/>
          <w:sz w:val="22"/>
          <w:szCs w:val="22"/>
        </w:rPr>
        <w:t xml:space="preserve"> </w:t>
      </w:r>
      <w:r>
        <w:rPr>
          <w:rFonts w:ascii="Arial" w:hAnsi="Arial" w:cs="Arial"/>
          <w:sz w:val="22"/>
          <w:szCs w:val="22"/>
        </w:rPr>
        <w:t>platformy zakupowej</w:t>
      </w:r>
      <w:r w:rsidRPr="00CE56DA">
        <w:rPr>
          <w:rFonts w:ascii="Arial" w:hAnsi="Arial" w:cs="Arial"/>
          <w:sz w:val="22"/>
          <w:szCs w:val="22"/>
        </w:rPr>
        <w:t xml:space="preserve"> </w:t>
      </w:r>
      <w:hyperlink r:id="rId15" w:history="1">
        <w:r w:rsidRPr="00CE56DA">
          <w:rPr>
            <w:rStyle w:val="Hipercze"/>
            <w:rFonts w:ascii="Arial" w:eastAsiaTheme="majorEastAsia" w:hAnsi="Arial" w:cs="Arial"/>
            <w:b/>
            <w:sz w:val="22"/>
            <w:szCs w:val="22"/>
          </w:rPr>
          <w:t>https://platformazakupowa.pl/pn/32wog</w:t>
        </w:r>
      </w:hyperlink>
      <w:r w:rsidR="006170AD">
        <w:rPr>
          <w:rStyle w:val="Hipercze"/>
          <w:rFonts w:ascii="Arial" w:eastAsiaTheme="majorEastAsia" w:hAnsi="Arial" w:cs="Arial"/>
          <w:b/>
          <w:sz w:val="22"/>
          <w:szCs w:val="22"/>
        </w:rPr>
        <w:t>.</w:t>
      </w:r>
    </w:p>
    <w:p w:rsidR="00BC7563" w:rsidRPr="00BC7563" w:rsidRDefault="00BC7563" w:rsidP="00241AC5">
      <w:pPr>
        <w:tabs>
          <w:tab w:val="left" w:pos="851"/>
        </w:tabs>
        <w:contextualSpacing/>
        <w:jc w:val="both"/>
        <w:rPr>
          <w:rFonts w:ascii="Arial" w:hAnsi="Arial" w:cs="Arial"/>
        </w:rPr>
      </w:pPr>
    </w:p>
    <w:p w:rsidR="00BC7563" w:rsidRDefault="00BC7563"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BC7563">
        <w:rPr>
          <w:rFonts w:ascii="Arial" w:hAnsi="Arial" w:cs="Arial"/>
          <w:sz w:val="22"/>
          <w:szCs w:val="22"/>
        </w:rPr>
        <w:t xml:space="preserve">Komunikacja pomiędzy Zamawiającym a Wykonawcami w tym wszelkie </w:t>
      </w:r>
      <w:r w:rsidR="001A3B6E">
        <w:rPr>
          <w:rFonts w:ascii="Arial" w:hAnsi="Arial" w:cs="Arial"/>
          <w:sz w:val="22"/>
          <w:szCs w:val="22"/>
        </w:rPr>
        <w:t>dokumenty</w:t>
      </w:r>
      <w:r w:rsidRPr="00BC7563">
        <w:rPr>
          <w:rFonts w:ascii="Arial" w:hAnsi="Arial" w:cs="Arial"/>
          <w:sz w:val="22"/>
          <w:szCs w:val="22"/>
        </w:rPr>
        <w:t>, zawiadomienia oraz informacje, przekazywane są w formie elektronicznej za pośrednictwem Platformy i formularza „</w:t>
      </w:r>
      <w:r w:rsidRPr="00BC7563">
        <w:rPr>
          <w:rFonts w:ascii="Arial" w:hAnsi="Arial" w:cs="Arial"/>
          <w:b/>
          <w:sz w:val="22"/>
          <w:szCs w:val="22"/>
        </w:rPr>
        <w:t>Wyślij wiadomość</w:t>
      </w:r>
      <w:r w:rsidRPr="00BC7563">
        <w:rPr>
          <w:rFonts w:ascii="Arial" w:hAnsi="Arial" w:cs="Arial"/>
          <w:sz w:val="22"/>
          <w:szCs w:val="22"/>
        </w:rPr>
        <w:t xml:space="preserve">” znajdującego się na stronie danego postępowania. </w:t>
      </w:r>
    </w:p>
    <w:p w:rsidR="00BC7563" w:rsidRPr="00BC7563" w:rsidRDefault="00BC7563" w:rsidP="00BC7563">
      <w:pPr>
        <w:pStyle w:val="Akapitzlist"/>
        <w:rPr>
          <w:rFonts w:ascii="Arial" w:hAnsi="Arial" w:cs="Arial"/>
          <w:sz w:val="22"/>
          <w:szCs w:val="22"/>
        </w:rPr>
      </w:pPr>
    </w:p>
    <w:p w:rsidR="001A3B6E" w:rsidRPr="007F6989" w:rsidRDefault="001A3B6E" w:rsidP="00B05172">
      <w:pPr>
        <w:pStyle w:val="Akapitzlist"/>
        <w:numPr>
          <w:ilvl w:val="0"/>
          <w:numId w:val="4"/>
        </w:numPr>
        <w:tabs>
          <w:tab w:val="left" w:pos="851"/>
        </w:tabs>
        <w:spacing w:line="276" w:lineRule="auto"/>
        <w:ind w:left="426" w:firstLine="0"/>
        <w:contextualSpacing/>
        <w:jc w:val="both"/>
        <w:rPr>
          <w:rStyle w:val="Hipercze"/>
          <w:rFonts w:ascii="Arial" w:hAnsi="Arial" w:cs="Arial"/>
          <w:color w:val="auto"/>
          <w:sz w:val="22"/>
          <w:szCs w:val="22"/>
          <w:u w:val="none"/>
        </w:rPr>
      </w:pPr>
      <w:r w:rsidRPr="001A3B6E">
        <w:rPr>
          <w:rFonts w:ascii="Arial" w:hAnsi="Arial" w:cs="Arial"/>
          <w:sz w:val="22"/>
          <w:szCs w:val="22"/>
        </w:rPr>
        <w:t xml:space="preserve">Wykonawca może się zwrócić do Zamawiającego o wyjaśnienie </w:t>
      </w:r>
      <w:r>
        <w:rPr>
          <w:rFonts w:ascii="Arial" w:hAnsi="Arial" w:cs="Arial"/>
          <w:sz w:val="22"/>
          <w:szCs w:val="22"/>
        </w:rPr>
        <w:t>warunków udzielenia zamówienia dotyczących opisu przedmiotu zamówienia za pośrednictwem platformy zakupowej</w:t>
      </w:r>
      <w:r w:rsidRPr="00CE56DA">
        <w:rPr>
          <w:rFonts w:ascii="Arial" w:hAnsi="Arial" w:cs="Arial"/>
          <w:sz w:val="22"/>
          <w:szCs w:val="22"/>
        </w:rPr>
        <w:t xml:space="preserve"> </w:t>
      </w:r>
      <w:hyperlink r:id="rId16" w:history="1">
        <w:r w:rsidRPr="00CE56DA">
          <w:rPr>
            <w:rStyle w:val="Hipercze"/>
            <w:rFonts w:ascii="Arial" w:eastAsiaTheme="majorEastAsia" w:hAnsi="Arial" w:cs="Arial"/>
            <w:b/>
            <w:sz w:val="22"/>
            <w:szCs w:val="22"/>
          </w:rPr>
          <w:t>https://platformazakupowa.pl/pn/32wog</w:t>
        </w:r>
      </w:hyperlink>
    </w:p>
    <w:p w:rsidR="007F6989" w:rsidRPr="007F6989" w:rsidRDefault="007F6989" w:rsidP="007F6989">
      <w:pPr>
        <w:pStyle w:val="Akapitzlist"/>
        <w:rPr>
          <w:rFonts w:ascii="Arial" w:hAnsi="Arial" w:cs="Arial"/>
          <w:sz w:val="22"/>
          <w:szCs w:val="22"/>
        </w:rPr>
      </w:pPr>
    </w:p>
    <w:p w:rsidR="007F6989" w:rsidRPr="001A3B6E" w:rsidRDefault="007F6989"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Pr>
          <w:rFonts w:ascii="Arial" w:hAnsi="Arial" w:cs="Arial"/>
          <w:sz w:val="22"/>
          <w:szCs w:val="22"/>
        </w:rPr>
        <w:t>Zamawiający niezwłocznie udzieli wyjaśnień, jeżeli prośba o wyjaśnienie treści zapytania ofertowego wpłynie do niego nie później niż na 4 dni przed upływem terminu składania ofert.</w:t>
      </w:r>
    </w:p>
    <w:p w:rsidR="001A3B6E" w:rsidRPr="001A3B6E" w:rsidRDefault="001A3B6E" w:rsidP="001A3B6E">
      <w:pPr>
        <w:pStyle w:val="Akapitzlist"/>
        <w:rPr>
          <w:rFonts w:ascii="Arial" w:hAnsi="Arial" w:cs="Arial"/>
          <w:sz w:val="22"/>
          <w:szCs w:val="22"/>
        </w:rPr>
      </w:pPr>
    </w:p>
    <w:p w:rsidR="00BC7563" w:rsidRDefault="00BC7563"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BC7563">
        <w:rPr>
          <w:rFonts w:ascii="Arial" w:hAnsi="Arial" w:cs="Arial"/>
          <w:sz w:val="22"/>
          <w:szCs w:val="22"/>
        </w:rPr>
        <w:t xml:space="preserve">Zamawiający będzie przekazywał Wykonawcom informacje w formie elektronicznej za pośrednictwem Platformy. </w:t>
      </w:r>
      <w:r>
        <w:rPr>
          <w:rFonts w:ascii="Arial" w:hAnsi="Arial" w:cs="Arial"/>
          <w:sz w:val="22"/>
          <w:szCs w:val="22"/>
        </w:rPr>
        <w:t>Wszelkie i</w:t>
      </w:r>
      <w:r w:rsidRPr="00BC7563">
        <w:rPr>
          <w:rFonts w:ascii="Arial" w:hAnsi="Arial" w:cs="Arial"/>
          <w:sz w:val="22"/>
          <w:szCs w:val="22"/>
        </w:rPr>
        <w:t xml:space="preserve">nformacje </w:t>
      </w:r>
      <w:r>
        <w:rPr>
          <w:rFonts w:ascii="Arial" w:hAnsi="Arial" w:cs="Arial"/>
          <w:sz w:val="22"/>
          <w:szCs w:val="22"/>
        </w:rPr>
        <w:t xml:space="preserve">zamieszczane przez Zamawiającego dostępne będą </w:t>
      </w:r>
      <w:r w:rsidRPr="00BC7563">
        <w:rPr>
          <w:rFonts w:ascii="Arial" w:hAnsi="Arial" w:cs="Arial"/>
          <w:sz w:val="22"/>
          <w:szCs w:val="22"/>
        </w:rPr>
        <w:t xml:space="preserve"> na Platformie w sekcji „Komunikaty”. </w:t>
      </w:r>
    </w:p>
    <w:p w:rsidR="001A3B6E" w:rsidRPr="001A3B6E" w:rsidRDefault="001A3B6E" w:rsidP="001A3B6E">
      <w:pPr>
        <w:pStyle w:val="Akapitzlist"/>
        <w:rPr>
          <w:rFonts w:ascii="Arial" w:hAnsi="Arial" w:cs="Arial"/>
          <w:sz w:val="22"/>
          <w:szCs w:val="22"/>
        </w:rPr>
      </w:pPr>
    </w:p>
    <w:p w:rsidR="001A3B6E" w:rsidRPr="001A3B6E" w:rsidRDefault="001A3B6E"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1A3B6E">
        <w:rPr>
          <w:rFonts w:ascii="Arial" w:hAnsi="Arial" w:cs="Arial"/>
          <w:sz w:val="22"/>
          <w:szCs w:val="22"/>
        </w:rPr>
        <w:t>Wykonawca, przystępując do niniejszego postępowania o udzielenie zamówienia publicznego zobowiązany jest:</w:t>
      </w:r>
    </w:p>
    <w:p w:rsidR="001A3B6E" w:rsidRPr="001A3B6E" w:rsidRDefault="001A3B6E" w:rsidP="00B05172">
      <w:pPr>
        <w:numPr>
          <w:ilvl w:val="0"/>
          <w:numId w:val="5"/>
        </w:numPr>
        <w:spacing w:after="0" w:line="240" w:lineRule="auto"/>
        <w:contextualSpacing/>
        <w:jc w:val="both"/>
        <w:rPr>
          <w:rFonts w:ascii="Arial" w:hAnsi="Arial" w:cs="Arial"/>
        </w:rPr>
      </w:pPr>
      <w:r w:rsidRPr="001A3B6E">
        <w:rPr>
          <w:rFonts w:ascii="Arial" w:hAnsi="Arial" w:cs="Arial"/>
        </w:rPr>
        <w:t>zaakceptować warunki korzystania z Platformy określone w Regulaminie zamieszczonym na stronie internetowej Platformy, w zakładce „Regulamin” oraz uznania go za wiążący.</w:t>
      </w:r>
    </w:p>
    <w:p w:rsidR="001A3B6E" w:rsidRDefault="001A3B6E" w:rsidP="00B05172">
      <w:pPr>
        <w:numPr>
          <w:ilvl w:val="0"/>
          <w:numId w:val="5"/>
        </w:numPr>
        <w:spacing w:after="0" w:line="240" w:lineRule="auto"/>
        <w:contextualSpacing/>
        <w:jc w:val="both"/>
        <w:rPr>
          <w:rFonts w:ascii="Arial" w:hAnsi="Arial" w:cs="Arial"/>
        </w:rPr>
      </w:pPr>
      <w:r w:rsidRPr="001A3B6E">
        <w:rPr>
          <w:rFonts w:ascii="Arial" w:hAnsi="Arial" w:cs="Arial"/>
        </w:rPr>
        <w:t>Zapoznać się i stosować do Instrukcji składania ofert/wniosków dostępnej na Platformie, w zakładce Instrukcje.</w:t>
      </w:r>
    </w:p>
    <w:p w:rsidR="000610A1" w:rsidRDefault="000610A1" w:rsidP="000610A1">
      <w:pPr>
        <w:spacing w:after="0" w:line="240" w:lineRule="auto"/>
        <w:contextualSpacing/>
        <w:jc w:val="both"/>
        <w:rPr>
          <w:rFonts w:ascii="Arial" w:hAnsi="Arial" w:cs="Arial"/>
        </w:rPr>
      </w:pPr>
    </w:p>
    <w:p w:rsidR="000610A1" w:rsidRPr="000D580B" w:rsidRDefault="000610A1" w:rsidP="00B05172">
      <w:pPr>
        <w:pStyle w:val="Akapitzlist"/>
        <w:numPr>
          <w:ilvl w:val="0"/>
          <w:numId w:val="4"/>
        </w:numPr>
        <w:tabs>
          <w:tab w:val="left" w:pos="851"/>
        </w:tabs>
        <w:spacing w:line="276" w:lineRule="auto"/>
        <w:ind w:left="426" w:firstLine="0"/>
        <w:contextualSpacing/>
        <w:jc w:val="both"/>
        <w:rPr>
          <w:rFonts w:ascii="Arial" w:hAnsi="Arial" w:cs="Arial"/>
          <w:color w:val="000000"/>
          <w:sz w:val="22"/>
          <w:szCs w:val="22"/>
          <w:lang w:eastAsia="ar-SA"/>
        </w:rPr>
      </w:pPr>
      <w:r w:rsidRPr="000610A1">
        <w:rPr>
          <w:rFonts w:ascii="Arial" w:hAnsi="Arial" w:cs="Arial"/>
          <w:color w:val="000000"/>
          <w:sz w:val="22"/>
          <w:szCs w:val="22"/>
          <w:lang w:eastAsia="ar-SA"/>
        </w:rPr>
        <w:lastRenderedPageBreak/>
        <w:t xml:space="preserve">Zamawiający informuje, że instrukcje korzystania z </w:t>
      </w:r>
      <w:hyperlink r:id="rId17" w:history="1">
        <w:r w:rsidRPr="000610A1">
          <w:rPr>
            <w:rFonts w:ascii="Arial" w:hAnsi="Arial" w:cs="Arial"/>
            <w:color w:val="1155CC"/>
            <w:sz w:val="22"/>
            <w:szCs w:val="22"/>
            <w:u w:val="single"/>
            <w:lang w:eastAsia="ar-SA"/>
          </w:rPr>
          <w:t>platformazakupowa.pl</w:t>
        </w:r>
      </w:hyperlink>
      <w:r w:rsidRPr="000610A1">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history="1">
        <w:r w:rsidRPr="000610A1">
          <w:rPr>
            <w:rFonts w:ascii="Arial" w:hAnsi="Arial" w:cs="Arial"/>
            <w:color w:val="1155CC"/>
            <w:sz w:val="22"/>
            <w:szCs w:val="22"/>
            <w:u w:val="single"/>
            <w:lang w:eastAsia="ar-SA"/>
          </w:rPr>
          <w:t>platformazakupowa.pl</w:t>
        </w:r>
      </w:hyperlink>
      <w:r w:rsidRPr="000610A1">
        <w:rPr>
          <w:rFonts w:ascii="Arial" w:hAnsi="Arial" w:cs="Arial"/>
          <w:color w:val="000000"/>
          <w:sz w:val="22"/>
          <w:szCs w:val="22"/>
          <w:lang w:eastAsia="ar-SA"/>
        </w:rPr>
        <w:t xml:space="preserve"> znajdują się w zakładce „Instrukcje dla Wykonawców" na stronie internetowej pod adresem: </w:t>
      </w:r>
      <w:hyperlink r:id="rId19" w:history="1">
        <w:r w:rsidRPr="000610A1">
          <w:rPr>
            <w:rFonts w:ascii="Arial" w:hAnsi="Arial" w:cs="Arial"/>
            <w:color w:val="1155CC"/>
            <w:sz w:val="22"/>
            <w:szCs w:val="22"/>
            <w:u w:val="single"/>
            <w:lang w:eastAsia="ar-SA"/>
          </w:rPr>
          <w:t>https://platformazakupowa.pl/strona/45-instrukcje</w:t>
        </w:r>
      </w:hyperlink>
    </w:p>
    <w:p w:rsidR="000D580B" w:rsidRPr="000610A1" w:rsidRDefault="000D580B" w:rsidP="000D580B">
      <w:pPr>
        <w:pStyle w:val="Akapitzlist"/>
        <w:tabs>
          <w:tab w:val="left" w:pos="851"/>
        </w:tabs>
        <w:spacing w:line="276" w:lineRule="auto"/>
        <w:ind w:left="426"/>
        <w:contextualSpacing/>
        <w:jc w:val="both"/>
        <w:rPr>
          <w:rFonts w:ascii="Arial" w:hAnsi="Arial" w:cs="Arial"/>
          <w:color w:val="000000"/>
          <w:sz w:val="22"/>
          <w:szCs w:val="22"/>
          <w:lang w:eastAsia="ar-SA"/>
        </w:rPr>
      </w:pPr>
    </w:p>
    <w:p w:rsidR="00241AC5" w:rsidRPr="00241AC5" w:rsidRDefault="000D580B" w:rsidP="00B05172">
      <w:pPr>
        <w:pStyle w:val="Akapitzlist"/>
        <w:numPr>
          <w:ilvl w:val="0"/>
          <w:numId w:val="4"/>
        </w:numPr>
        <w:tabs>
          <w:tab w:val="left" w:pos="851"/>
        </w:tabs>
        <w:spacing w:line="360" w:lineRule="auto"/>
        <w:ind w:left="426" w:firstLine="0"/>
        <w:contextualSpacing/>
        <w:jc w:val="both"/>
        <w:rPr>
          <w:rFonts w:ascii="Arial" w:hAnsi="Arial" w:cs="Arial"/>
          <w:sz w:val="22"/>
          <w:szCs w:val="22"/>
        </w:rPr>
      </w:pPr>
      <w:r>
        <w:rPr>
          <w:rFonts w:ascii="Verdana" w:hAnsi="Verdana" w:cs="Calibri"/>
        </w:rPr>
        <w:t> </w:t>
      </w:r>
      <w:r w:rsidRPr="000D580B">
        <w:rPr>
          <w:rFonts w:ascii="Arial" w:hAnsi="Arial" w:cs="Arial"/>
          <w:sz w:val="22"/>
          <w:szCs w:val="22"/>
        </w:rPr>
        <w:t>Postępowanie o udzielenie zamówienia jest prowadzone w języku polskim.</w:t>
      </w:r>
    </w:p>
    <w:p w:rsidR="001A3B6E" w:rsidRPr="000D580B" w:rsidRDefault="000D580B" w:rsidP="00B05172">
      <w:pPr>
        <w:pStyle w:val="Akapitzlist"/>
        <w:numPr>
          <w:ilvl w:val="0"/>
          <w:numId w:val="4"/>
        </w:numPr>
        <w:tabs>
          <w:tab w:val="left" w:pos="851"/>
        </w:tabs>
        <w:spacing w:line="360" w:lineRule="auto"/>
        <w:ind w:left="426" w:firstLine="0"/>
        <w:contextualSpacing/>
        <w:jc w:val="both"/>
        <w:rPr>
          <w:rFonts w:ascii="Arial" w:hAnsi="Arial" w:cs="Arial"/>
          <w:sz w:val="22"/>
          <w:szCs w:val="22"/>
        </w:rPr>
      </w:pPr>
      <w:r w:rsidRPr="000D580B">
        <w:rPr>
          <w:rFonts w:ascii="Arial" w:hAnsi="Arial" w:cs="Arial"/>
          <w:sz w:val="22"/>
          <w:szCs w:val="22"/>
        </w:rPr>
        <w:t>Wykonawca może złożyć tylko jedną ofertę.</w:t>
      </w:r>
    </w:p>
    <w:p w:rsidR="00CA797F" w:rsidRDefault="000D580B" w:rsidP="00B05172">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0D580B">
        <w:rPr>
          <w:rFonts w:ascii="Arial" w:hAnsi="Arial" w:cs="Arial"/>
          <w:sz w:val="22"/>
          <w:szCs w:val="22"/>
        </w:rPr>
        <w:t>Złożenie oferty potwierdza możliwości oraz gotowość Wykonawcy do realizacji zadania zgodnie z wymaganiami Zamawiającego.</w:t>
      </w:r>
    </w:p>
    <w:p w:rsidR="00CE0316" w:rsidRPr="00CE0316" w:rsidRDefault="00CE0316" w:rsidP="00CE0316">
      <w:pPr>
        <w:pStyle w:val="Akapitzlist"/>
        <w:rPr>
          <w:rFonts w:ascii="Arial" w:hAnsi="Arial" w:cs="Arial"/>
          <w:sz w:val="22"/>
          <w:szCs w:val="22"/>
        </w:rPr>
      </w:pPr>
    </w:p>
    <w:p w:rsidR="00CA797F"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A43E7A">
        <w:rPr>
          <w:rFonts w:ascii="Arial" w:eastAsia="Times New Roman" w:hAnsi="Arial" w:cs="Arial"/>
          <w:sz w:val="22"/>
          <w:szCs w:val="22"/>
        </w:rPr>
        <w:t xml:space="preserve">W  toku  badania  i  oceny  ofert – </w:t>
      </w:r>
      <w:r w:rsidRPr="00A43E7A">
        <w:rPr>
          <w:rFonts w:ascii="Arial" w:eastAsia="Times New Roman" w:hAnsi="Arial" w:cs="Arial"/>
          <w:b/>
          <w:sz w:val="22"/>
          <w:szCs w:val="22"/>
        </w:rPr>
        <w:t>32</w:t>
      </w:r>
      <w:r w:rsidR="00CE0316">
        <w:rPr>
          <w:rFonts w:ascii="Arial" w:eastAsia="Times New Roman" w:hAnsi="Arial" w:cs="Arial"/>
          <w:b/>
          <w:sz w:val="22"/>
          <w:szCs w:val="22"/>
        </w:rPr>
        <w:t xml:space="preserve"> Wojskowy Oddział Gospodarczy w </w:t>
      </w:r>
      <w:r w:rsidRPr="00A43E7A">
        <w:rPr>
          <w:rFonts w:ascii="Arial" w:eastAsia="Times New Roman" w:hAnsi="Arial" w:cs="Arial"/>
          <w:b/>
          <w:sz w:val="22"/>
          <w:szCs w:val="22"/>
        </w:rPr>
        <w:t>Zamościu</w:t>
      </w:r>
      <w:r w:rsidRPr="00A43E7A">
        <w:rPr>
          <w:rFonts w:ascii="Arial" w:eastAsia="Times New Roman" w:hAnsi="Arial" w:cs="Arial"/>
          <w:sz w:val="22"/>
          <w:szCs w:val="22"/>
        </w:rPr>
        <w:t xml:space="preserve"> może  żądać  od Wykonawcy  wyjaśnień  dotyczących  treści  złożonej  oferty.</w:t>
      </w:r>
    </w:p>
    <w:p w:rsidR="00CA797F" w:rsidRPr="00A43E7A" w:rsidRDefault="00CA797F" w:rsidP="00CA797F">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p>
    <w:p w:rsidR="00CA797F" w:rsidRPr="00A43E7A"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A43E7A">
        <w:rPr>
          <w:rFonts w:ascii="Arial" w:eastAsia="Times New Roman" w:hAnsi="Arial" w:cs="Arial"/>
          <w:b/>
          <w:sz w:val="22"/>
          <w:szCs w:val="22"/>
        </w:rPr>
        <w:t>Nie złożenie wymaganych wyjaśnień</w:t>
      </w:r>
      <w:r w:rsidRPr="00A43E7A">
        <w:rPr>
          <w:rFonts w:ascii="Arial" w:eastAsia="Times New Roman" w:hAnsi="Arial" w:cs="Arial"/>
          <w:sz w:val="22"/>
          <w:szCs w:val="22"/>
        </w:rPr>
        <w:t xml:space="preserve">, o których mowa w </w:t>
      </w:r>
      <w:r w:rsidR="00DE1A1E">
        <w:rPr>
          <w:rFonts w:ascii="Arial" w:eastAsia="Times New Roman" w:hAnsi="Arial" w:cs="Arial"/>
          <w:sz w:val="22"/>
          <w:szCs w:val="22"/>
          <w:lang w:eastAsia="ar-SA"/>
        </w:rPr>
        <w:t>pkt</w:t>
      </w:r>
      <w:r>
        <w:rPr>
          <w:rFonts w:ascii="Arial" w:eastAsia="Times New Roman" w:hAnsi="Arial" w:cs="Arial"/>
          <w:sz w:val="22"/>
          <w:szCs w:val="22"/>
          <w:lang w:eastAsia="ar-SA"/>
        </w:rPr>
        <w:t xml:space="preserve">. </w:t>
      </w:r>
      <w:r w:rsidR="00DE1A1E">
        <w:rPr>
          <w:rFonts w:ascii="Arial" w:eastAsia="Times New Roman" w:hAnsi="Arial" w:cs="Arial"/>
          <w:sz w:val="22"/>
          <w:szCs w:val="22"/>
          <w:lang w:eastAsia="ar-SA"/>
        </w:rPr>
        <w:t>1</w:t>
      </w:r>
      <w:r w:rsidR="007F6989">
        <w:rPr>
          <w:rFonts w:ascii="Arial" w:eastAsia="Times New Roman" w:hAnsi="Arial" w:cs="Arial"/>
          <w:sz w:val="22"/>
          <w:szCs w:val="22"/>
          <w:lang w:eastAsia="ar-SA"/>
        </w:rPr>
        <w:t>3</w:t>
      </w:r>
      <w:r w:rsidRPr="00A43E7A">
        <w:rPr>
          <w:rFonts w:ascii="Arial" w:eastAsia="Times New Roman" w:hAnsi="Arial" w:cs="Arial"/>
          <w:sz w:val="22"/>
          <w:szCs w:val="22"/>
          <w:lang w:eastAsia="ar-SA"/>
        </w:rPr>
        <w:t xml:space="preserve">  </w:t>
      </w:r>
      <w:r w:rsidRPr="00A43E7A">
        <w:rPr>
          <w:rFonts w:ascii="Arial" w:eastAsia="Times New Roman" w:hAnsi="Arial" w:cs="Arial"/>
          <w:sz w:val="22"/>
          <w:szCs w:val="22"/>
        </w:rPr>
        <w:t xml:space="preserve">niniejszego </w:t>
      </w:r>
      <w:r>
        <w:rPr>
          <w:rFonts w:ascii="Arial" w:eastAsia="Times New Roman" w:hAnsi="Arial" w:cs="Arial"/>
          <w:sz w:val="22"/>
          <w:szCs w:val="22"/>
        </w:rPr>
        <w:t>zapytania ofertowego</w:t>
      </w:r>
      <w:r w:rsidRPr="00A43E7A">
        <w:rPr>
          <w:rFonts w:ascii="Arial" w:eastAsia="Times New Roman" w:hAnsi="Arial" w:cs="Arial"/>
          <w:sz w:val="22"/>
          <w:szCs w:val="22"/>
        </w:rPr>
        <w:t>, w wyznaczonym terminie skutkować będzie odrzuceniem oferty z postępowania.</w:t>
      </w:r>
    </w:p>
    <w:p w:rsidR="00CA797F" w:rsidRPr="00CA797F" w:rsidRDefault="00CA797F" w:rsidP="00CA797F">
      <w:pPr>
        <w:tabs>
          <w:tab w:val="left" w:pos="142"/>
          <w:tab w:val="left" w:pos="426"/>
        </w:tabs>
        <w:spacing w:after="0" w:line="240" w:lineRule="auto"/>
        <w:jc w:val="both"/>
        <w:rPr>
          <w:rFonts w:ascii="Arial" w:eastAsia="Times New Roman" w:hAnsi="Arial" w:cs="Arial"/>
          <w:lang w:eastAsia="pl-PL"/>
        </w:rPr>
      </w:pPr>
    </w:p>
    <w:p w:rsidR="00CA797F"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CA797F">
        <w:rPr>
          <w:rFonts w:ascii="Arial" w:eastAsia="Times New Roman" w:hAnsi="Arial" w:cs="Arial"/>
          <w:b/>
          <w:sz w:val="22"/>
          <w:szCs w:val="22"/>
        </w:rPr>
        <w:t>Nieuzupełnienie</w:t>
      </w:r>
      <w:r w:rsidRPr="00CA797F">
        <w:rPr>
          <w:rFonts w:ascii="Arial" w:eastAsia="Times New Roman" w:hAnsi="Arial" w:cs="Arial"/>
          <w:sz w:val="22"/>
          <w:szCs w:val="22"/>
        </w:rPr>
        <w:t xml:space="preserve"> przez Wykonawcę wymaganych dokumentów w wyznaczonym terminie  skutkować będzie odrzuceniem oferty z postępowania.</w:t>
      </w:r>
    </w:p>
    <w:p w:rsidR="00DE1A1E" w:rsidRDefault="00DE1A1E" w:rsidP="00DE1A1E">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86"/>
        <w:jc w:val="both"/>
        <w:rPr>
          <w:rFonts w:ascii="Arial" w:eastAsia="Times New Roman" w:hAnsi="Arial" w:cs="Arial"/>
          <w:sz w:val="22"/>
          <w:szCs w:val="22"/>
        </w:rPr>
      </w:pPr>
    </w:p>
    <w:p w:rsidR="00DE1A1E" w:rsidRPr="00DE1A1E" w:rsidRDefault="00DE1A1E" w:rsidP="00B05172">
      <w:pPr>
        <w:numPr>
          <w:ilvl w:val="0"/>
          <w:numId w:val="4"/>
        </w:numPr>
        <w:spacing w:after="0" w:line="240" w:lineRule="auto"/>
        <w:jc w:val="both"/>
        <w:rPr>
          <w:rFonts w:ascii="Arial" w:eastAsia="Times New Roman" w:hAnsi="Arial" w:cs="Arial"/>
          <w:lang w:eastAsia="pl-PL"/>
        </w:rPr>
      </w:pPr>
      <w:r w:rsidRPr="006837B6">
        <w:rPr>
          <w:rFonts w:ascii="Arial" w:eastAsia="Times New Roman" w:hAnsi="Arial" w:cs="Arial"/>
          <w:b/>
          <w:lang w:eastAsia="pl-PL"/>
        </w:rPr>
        <w:t>32 Wojskowy Oddział Gospodarczy w Zamościu</w:t>
      </w:r>
      <w:r w:rsidRPr="006837B6">
        <w:rPr>
          <w:rFonts w:ascii="Arial" w:eastAsia="Times New Roman" w:hAnsi="Arial" w:cs="Arial"/>
          <w:lang w:eastAsia="pl-PL"/>
        </w:rPr>
        <w:t xml:space="preserve"> poprawi  w  treści  oferty  oczywiste  omyłki pisarskie, oczywiste  omyłki  rachunkowe  z  uwzględnieniem  konsekwencji  rachunkowych dokonanych  poprawek  oraz  inne  omyłki  polegające  na  niezgodności  oferty  z treścią </w:t>
      </w:r>
      <w:r>
        <w:rPr>
          <w:rFonts w:ascii="Arial" w:eastAsia="Times New Roman" w:hAnsi="Arial" w:cs="Arial"/>
          <w:lang w:eastAsia="pl-PL"/>
        </w:rPr>
        <w:t>zapytania ofertowego</w:t>
      </w:r>
      <w:r w:rsidRPr="006837B6">
        <w:rPr>
          <w:rFonts w:ascii="Arial" w:eastAsia="Times New Roman" w:hAnsi="Arial" w:cs="Arial"/>
          <w:lang w:eastAsia="pl-PL"/>
        </w:rPr>
        <w:t xml:space="preserve"> nie powodujące  istotnych  zmian  w  treści  oferty,  niezwłocznie  zawiadamiając  o  tym   Wykonawcę, którego  oferta  została  poprawiona.</w:t>
      </w:r>
    </w:p>
    <w:p w:rsidR="00CA797F" w:rsidRPr="00CA797F" w:rsidRDefault="00CA797F" w:rsidP="00CA797F">
      <w:pPr>
        <w:tabs>
          <w:tab w:val="left" w:pos="142"/>
          <w:tab w:val="left" w:pos="426"/>
        </w:tabs>
        <w:spacing w:after="0" w:line="240" w:lineRule="auto"/>
        <w:ind w:left="284"/>
        <w:jc w:val="both"/>
        <w:rPr>
          <w:rFonts w:ascii="Arial" w:eastAsia="Times New Roman" w:hAnsi="Arial" w:cs="Arial"/>
          <w:lang w:eastAsia="pl-PL"/>
        </w:rPr>
      </w:pPr>
    </w:p>
    <w:p w:rsidR="00CA797F" w:rsidRPr="00CA797F"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CA797F">
        <w:rPr>
          <w:rFonts w:ascii="Arial" w:eastAsia="Times New Roman" w:hAnsi="Arial" w:cs="Arial"/>
          <w:b/>
          <w:sz w:val="22"/>
          <w:szCs w:val="22"/>
        </w:rPr>
        <w:t>Zamawiający zastrzega sobie możliwość odrzucenia oferty, jeżeli:</w:t>
      </w:r>
    </w:p>
    <w:p w:rsidR="00CA797F" w:rsidRP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 xml:space="preserve">Wykonawca w terminie 3 dni od dnia doręczenia zawiadomienia, nie zgodził się na poprawienie omyłki polegającej na niezgodności oferty z treścią </w:t>
      </w:r>
      <w:r w:rsidR="00DE1A1E">
        <w:rPr>
          <w:rFonts w:ascii="Arial" w:eastAsia="Times New Roman" w:hAnsi="Arial" w:cs="Arial"/>
          <w:lang w:eastAsia="pl-PL"/>
        </w:rPr>
        <w:t>zapytania ofertowego.</w:t>
      </w:r>
    </w:p>
    <w:p w:rsidR="00CA797F" w:rsidRP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jej złożenie stanowi czyn nieuczciwej konkurencji w rozumieniu przepisów o zwalczaniu nieuczciwej konkurencji,</w:t>
      </w:r>
    </w:p>
    <w:p w:rsidR="00CA797F" w:rsidRP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zawiera rażąco niską cenę lub koszt w stosunku do przedmiotu zamówienia,</w:t>
      </w:r>
    </w:p>
    <w:p w:rsidR="00CA797F" w:rsidRP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 xml:space="preserve">zawiera błędy w obliczeniu ceny lub kosztu niepodlegające czynności Zamawiającego opisanej w pkt. </w:t>
      </w:r>
      <w:r w:rsidR="00DE1A1E">
        <w:rPr>
          <w:rFonts w:ascii="Arial" w:eastAsia="Times New Roman" w:hAnsi="Arial" w:cs="Arial"/>
          <w:lang w:eastAsia="pl-PL"/>
        </w:rPr>
        <w:t>15</w:t>
      </w:r>
      <w:r w:rsidRPr="00CA797F">
        <w:rPr>
          <w:rFonts w:ascii="Arial" w:eastAsia="Times New Roman" w:hAnsi="Arial" w:cs="Arial"/>
          <w:lang w:eastAsia="pl-PL"/>
        </w:rPr>
        <w:t xml:space="preserve"> zapytania ofertowego,</w:t>
      </w:r>
    </w:p>
    <w:p w:rsidR="00CA797F" w:rsidRP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CA797F" w:rsidRP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jest nieważna na podstawie odrębnych przepisów</w:t>
      </w:r>
    </w:p>
    <w:p w:rsidR="00CA797F" w:rsidRDefault="00CA797F" w:rsidP="00B05172">
      <w:pPr>
        <w:numPr>
          <w:ilvl w:val="0"/>
          <w:numId w:val="13"/>
        </w:numPr>
        <w:tabs>
          <w:tab w:val="left" w:pos="426"/>
        </w:tabs>
        <w:spacing w:after="0" w:line="240" w:lineRule="auto"/>
        <w:jc w:val="both"/>
        <w:rPr>
          <w:rFonts w:ascii="Arial" w:eastAsia="Times New Roman" w:hAnsi="Arial" w:cs="Arial"/>
          <w:lang w:eastAsia="pl-PL"/>
        </w:rPr>
      </w:pPr>
      <w:r w:rsidRPr="00CA797F">
        <w:rPr>
          <w:rFonts w:ascii="Arial" w:eastAsia="Times New Roman" w:hAnsi="Arial" w:cs="Arial"/>
          <w:lang w:eastAsia="pl-PL"/>
        </w:rPr>
        <w:t>jej treść nie odpowiada treści zapytania ofertowego.</w:t>
      </w:r>
    </w:p>
    <w:p w:rsidR="00DE1A1E" w:rsidRPr="00DE1A1E" w:rsidRDefault="00DE1A1E" w:rsidP="00DE1A1E">
      <w:pPr>
        <w:tabs>
          <w:tab w:val="left" w:pos="426"/>
        </w:tabs>
        <w:spacing w:after="0" w:line="240" w:lineRule="auto"/>
        <w:ind w:left="1146"/>
        <w:jc w:val="both"/>
        <w:rPr>
          <w:rFonts w:ascii="Arial" w:eastAsia="Times New Roman" w:hAnsi="Arial" w:cs="Arial"/>
          <w:lang w:eastAsia="pl-PL"/>
        </w:rPr>
      </w:pPr>
    </w:p>
    <w:p w:rsidR="000D580B" w:rsidRPr="00CA797F" w:rsidRDefault="000D580B" w:rsidP="00B05172">
      <w:pPr>
        <w:pStyle w:val="Akapitzlist"/>
        <w:numPr>
          <w:ilvl w:val="0"/>
          <w:numId w:val="4"/>
        </w:numPr>
        <w:tabs>
          <w:tab w:val="left" w:pos="851"/>
        </w:tabs>
        <w:ind w:left="426" w:firstLine="0"/>
        <w:contextualSpacing/>
        <w:jc w:val="both"/>
        <w:rPr>
          <w:rFonts w:ascii="Arial" w:hAnsi="Arial" w:cs="Arial"/>
          <w:sz w:val="22"/>
          <w:szCs w:val="22"/>
        </w:rPr>
      </w:pPr>
      <w:r w:rsidRPr="00CA797F">
        <w:rPr>
          <w:rFonts w:ascii="Arial" w:hAnsi="Arial" w:cs="Arial"/>
          <w:sz w:val="22"/>
          <w:szCs w:val="22"/>
        </w:rPr>
        <w:t>Zamawiający</w:t>
      </w:r>
      <w:r w:rsidRPr="00CA797F">
        <w:rPr>
          <w:rFonts w:ascii="Arial" w:hAnsi="Arial" w:cs="Arial"/>
          <w:bCs/>
          <w:sz w:val="22"/>
          <w:szCs w:val="22"/>
        </w:rPr>
        <w:t xml:space="preserve"> zastrzega prawo do:</w:t>
      </w:r>
    </w:p>
    <w:p w:rsidR="000D580B" w:rsidRPr="000D580B" w:rsidRDefault="000D580B" w:rsidP="00B05172">
      <w:pPr>
        <w:pStyle w:val="Akapitzlist"/>
        <w:numPr>
          <w:ilvl w:val="0"/>
          <w:numId w:val="10"/>
        </w:numPr>
        <w:spacing w:before="100" w:beforeAutospacing="1"/>
        <w:jc w:val="both"/>
        <w:rPr>
          <w:rFonts w:ascii="Arial" w:hAnsi="Arial" w:cs="Arial"/>
          <w:sz w:val="22"/>
          <w:szCs w:val="22"/>
        </w:rPr>
      </w:pPr>
      <w:r w:rsidRPr="000D580B">
        <w:rPr>
          <w:rFonts w:ascii="Arial" w:hAnsi="Arial" w:cs="Arial"/>
          <w:bCs/>
          <w:sz w:val="22"/>
          <w:szCs w:val="22"/>
        </w:rPr>
        <w:t>żądania szczegółowych informacji i wyjaśnień od Wykonawców na każdym etapie zapytania ofertowego,</w:t>
      </w:r>
    </w:p>
    <w:p w:rsidR="000D580B" w:rsidRPr="000D580B" w:rsidRDefault="000D580B" w:rsidP="00B05172">
      <w:pPr>
        <w:pStyle w:val="Akapitzlist"/>
        <w:numPr>
          <w:ilvl w:val="0"/>
          <w:numId w:val="10"/>
        </w:numPr>
        <w:spacing w:before="100" w:beforeAutospacing="1"/>
        <w:jc w:val="both"/>
        <w:rPr>
          <w:rFonts w:ascii="Arial" w:hAnsi="Arial" w:cs="Arial"/>
          <w:sz w:val="22"/>
          <w:szCs w:val="22"/>
        </w:rPr>
      </w:pPr>
      <w:r w:rsidRPr="000D580B">
        <w:rPr>
          <w:rFonts w:ascii="Arial" w:hAnsi="Arial" w:cs="Arial"/>
          <w:bCs/>
          <w:sz w:val="22"/>
          <w:szCs w:val="22"/>
        </w:rPr>
        <w:t>zamknięcia zapytania ofertowego bez dokonywania wyboru oferty,</w:t>
      </w:r>
    </w:p>
    <w:p w:rsidR="000D580B" w:rsidRDefault="000D580B" w:rsidP="000D580B">
      <w:pPr>
        <w:pStyle w:val="Akapitzlist"/>
        <w:tabs>
          <w:tab w:val="left" w:pos="851"/>
        </w:tabs>
        <w:spacing w:line="276" w:lineRule="auto"/>
        <w:ind w:left="426"/>
        <w:contextualSpacing/>
        <w:jc w:val="both"/>
        <w:rPr>
          <w:rFonts w:ascii="Arial" w:hAnsi="Arial" w:cs="Arial"/>
          <w:sz w:val="22"/>
          <w:szCs w:val="22"/>
        </w:rPr>
      </w:pPr>
    </w:p>
    <w:p w:rsidR="00CA797F" w:rsidRDefault="00CA7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Zamawiający informuję, że postępowanie może zakończyć się brakiem wyboru oferty w przypadku przekroczenia szacowanych środków.</w:t>
      </w:r>
    </w:p>
    <w:p w:rsidR="00CA797F" w:rsidRDefault="00CA797F" w:rsidP="000D580B">
      <w:pPr>
        <w:pStyle w:val="Akapitzlist"/>
        <w:tabs>
          <w:tab w:val="left" w:pos="851"/>
        </w:tabs>
        <w:spacing w:line="276" w:lineRule="auto"/>
        <w:ind w:left="426"/>
        <w:contextualSpacing/>
        <w:jc w:val="both"/>
        <w:rPr>
          <w:rFonts w:ascii="Arial" w:hAnsi="Arial" w:cs="Arial"/>
          <w:sz w:val="22"/>
          <w:szCs w:val="22"/>
        </w:rPr>
      </w:pPr>
    </w:p>
    <w:p w:rsidR="00CA797F" w:rsidRDefault="00241AC5"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sidRPr="00241AC5">
        <w:rPr>
          <w:rFonts w:ascii="Arial" w:eastAsia="Times New Roman" w:hAnsi="Arial" w:cs="Arial"/>
          <w:sz w:val="22"/>
          <w:szCs w:val="22"/>
        </w:rPr>
        <w:lastRenderedPageBreak/>
        <w:t xml:space="preserve">W razie zaistnienia określonej przesłanki tj.: brak ofert, </w:t>
      </w:r>
      <w:r w:rsidR="00A73BEA">
        <w:rPr>
          <w:rFonts w:ascii="Arial" w:eastAsia="Times New Roman" w:hAnsi="Arial" w:cs="Arial"/>
          <w:sz w:val="22"/>
          <w:szCs w:val="22"/>
        </w:rPr>
        <w:t xml:space="preserve">wszystkie złożone oferty podlegają odrzuceniu, </w:t>
      </w:r>
      <w:r w:rsidRPr="00241AC5">
        <w:rPr>
          <w:rFonts w:ascii="Arial" w:eastAsia="Times New Roman" w:hAnsi="Arial" w:cs="Arial"/>
          <w:sz w:val="22"/>
          <w:szCs w:val="22"/>
        </w:rPr>
        <w:t xml:space="preserve">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241AC5">
        <w:rPr>
          <w:rFonts w:ascii="Arial" w:eastAsia="Times New Roman" w:hAnsi="Arial" w:cs="Arial"/>
          <w:b/>
          <w:sz w:val="22"/>
          <w:szCs w:val="22"/>
        </w:rPr>
        <w:t>Zamawiającemu przysługuje prawo do unieważnienia postępowania</w:t>
      </w:r>
      <w:r w:rsidRPr="00241AC5">
        <w:rPr>
          <w:rFonts w:ascii="Arial" w:eastAsia="Times New Roman" w:hAnsi="Arial" w:cs="Arial"/>
          <w:sz w:val="22"/>
          <w:szCs w:val="22"/>
        </w:rPr>
        <w:t xml:space="preserve"> prowadzonego w trybie </w:t>
      </w:r>
      <w:r w:rsidR="00E01A4E">
        <w:rPr>
          <w:rFonts w:ascii="Arial" w:eastAsia="Times New Roman" w:hAnsi="Arial" w:cs="Arial"/>
          <w:sz w:val="22"/>
          <w:szCs w:val="22"/>
        </w:rPr>
        <w:t>zapytania ofertowego</w:t>
      </w:r>
      <w:r w:rsidRPr="00241AC5">
        <w:rPr>
          <w:rFonts w:ascii="Arial" w:eastAsia="Times New Roman" w:hAnsi="Arial" w:cs="Arial"/>
          <w:sz w:val="22"/>
          <w:szCs w:val="22"/>
        </w:rPr>
        <w:t xml:space="preserve">. </w:t>
      </w:r>
    </w:p>
    <w:p w:rsidR="00C6297F" w:rsidRDefault="00C6297F" w:rsidP="00C6297F">
      <w:pPr>
        <w:pStyle w:val="Akapitzlist"/>
        <w:rPr>
          <w:rFonts w:ascii="Arial" w:hAnsi="Arial" w:cs="Arial"/>
          <w:sz w:val="22"/>
          <w:szCs w:val="22"/>
        </w:rPr>
      </w:pPr>
    </w:p>
    <w:p w:rsidR="00C6297F" w:rsidRDefault="00C6297F" w:rsidP="00B05172">
      <w:pPr>
        <w:pStyle w:val="NormalnyWeb"/>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eastAsia="Times New Roman" w:hAnsi="Arial" w:cs="Arial"/>
          <w:sz w:val="22"/>
          <w:szCs w:val="22"/>
        </w:rPr>
      </w:pPr>
      <w:r>
        <w:rPr>
          <w:rFonts w:ascii="Arial" w:eastAsia="Times New Roman" w:hAnsi="Arial" w:cs="Arial"/>
          <w:sz w:val="22"/>
          <w:szCs w:val="22"/>
        </w:rPr>
        <w:t>W przypadku wyboru Wykonawcy, którego oferta zosta</w:t>
      </w:r>
      <w:r w:rsidR="001C567C">
        <w:rPr>
          <w:rFonts w:ascii="Arial" w:eastAsia="Times New Roman" w:hAnsi="Arial" w:cs="Arial"/>
          <w:sz w:val="22"/>
          <w:szCs w:val="22"/>
        </w:rPr>
        <w:t>nie</w:t>
      </w:r>
      <w:r>
        <w:rPr>
          <w:rFonts w:ascii="Arial" w:eastAsia="Times New Roman" w:hAnsi="Arial" w:cs="Arial"/>
          <w:sz w:val="22"/>
          <w:szCs w:val="22"/>
        </w:rPr>
        <w:t xml:space="preserve"> uznana jako najkorzystniejsza, </w:t>
      </w:r>
      <w:r w:rsidR="008A1653">
        <w:rPr>
          <w:rFonts w:ascii="Arial" w:eastAsia="Times New Roman" w:hAnsi="Arial" w:cs="Arial"/>
          <w:sz w:val="22"/>
          <w:szCs w:val="22"/>
        </w:rPr>
        <w:t xml:space="preserve">Wykonawca jest zobligowany do przesłania Zamawiającemu </w:t>
      </w:r>
      <w:r w:rsidR="001C567C">
        <w:rPr>
          <w:rFonts w:ascii="Arial" w:eastAsia="Times New Roman" w:hAnsi="Arial" w:cs="Arial"/>
          <w:sz w:val="22"/>
          <w:szCs w:val="22"/>
        </w:rPr>
        <w:t>na adres e-mail</w:t>
      </w:r>
      <w:r w:rsidR="00A62D49">
        <w:rPr>
          <w:rFonts w:ascii="Arial" w:eastAsia="Times New Roman" w:hAnsi="Arial" w:cs="Arial"/>
          <w:sz w:val="22"/>
          <w:szCs w:val="22"/>
        </w:rPr>
        <w:t>: 32wog.zampub@ron.mil.pl,</w:t>
      </w:r>
      <w:r w:rsidR="001C567C">
        <w:rPr>
          <w:rFonts w:ascii="Arial" w:eastAsia="Times New Roman" w:hAnsi="Arial" w:cs="Arial"/>
          <w:sz w:val="22"/>
          <w:szCs w:val="22"/>
        </w:rPr>
        <w:t xml:space="preserve"> </w:t>
      </w:r>
      <w:r w:rsidR="008A1653">
        <w:rPr>
          <w:rFonts w:ascii="Arial" w:eastAsia="Times New Roman" w:hAnsi="Arial" w:cs="Arial"/>
          <w:sz w:val="22"/>
          <w:szCs w:val="22"/>
        </w:rPr>
        <w:t xml:space="preserve">skanu podpisanej oferty. </w:t>
      </w:r>
      <w:r w:rsidR="008A1653" w:rsidRPr="00EF0EEC">
        <w:rPr>
          <w:rFonts w:ascii="Arial" w:hAnsi="Arial" w:cs="Arial"/>
          <w:sz w:val="22"/>
          <w:szCs w:val="22"/>
        </w:rPr>
        <w:t>Oferta winna  być  podpisana  przez  upoważnionego  przedstawiciela Wykonawcy</w:t>
      </w:r>
      <w:r w:rsidR="001C567C">
        <w:rPr>
          <w:rFonts w:ascii="Arial" w:hAnsi="Arial" w:cs="Arial"/>
          <w:sz w:val="22"/>
          <w:szCs w:val="22"/>
        </w:rPr>
        <w:t>.</w:t>
      </w:r>
    </w:p>
    <w:p w:rsidR="00CE0316" w:rsidRDefault="00CE0316" w:rsidP="00CE0316">
      <w:pPr>
        <w:pStyle w:val="Akapitzlist"/>
        <w:rPr>
          <w:rFonts w:ascii="Arial" w:hAnsi="Arial" w:cs="Arial"/>
          <w:sz w:val="22"/>
          <w:szCs w:val="22"/>
        </w:rPr>
      </w:pPr>
    </w:p>
    <w:p w:rsidR="00CE0316" w:rsidRPr="00241AC5" w:rsidRDefault="00CE0316" w:rsidP="00CE0316">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86"/>
        <w:jc w:val="both"/>
        <w:rPr>
          <w:rFonts w:ascii="Arial" w:eastAsia="Times New Roman" w:hAnsi="Arial" w:cs="Arial"/>
          <w:sz w:val="22"/>
          <w:szCs w:val="22"/>
        </w:rPr>
      </w:pPr>
    </w:p>
    <w:p w:rsidR="001A3B6E" w:rsidRPr="001A3B6E" w:rsidRDefault="001A3B6E" w:rsidP="004E3D83">
      <w:pPr>
        <w:numPr>
          <w:ilvl w:val="0"/>
          <w:numId w:val="3"/>
        </w:numPr>
        <w:spacing w:after="0" w:line="240" w:lineRule="auto"/>
        <w:ind w:left="426" w:hanging="426"/>
        <w:rPr>
          <w:rFonts w:ascii="Arial" w:hAnsi="Arial" w:cs="Arial"/>
        </w:rPr>
      </w:pPr>
      <w:r w:rsidRPr="001A3B6E">
        <w:rPr>
          <w:rFonts w:ascii="Arial" w:eastAsia="Times New Roman" w:hAnsi="Arial" w:cs="Arial"/>
          <w:b/>
          <w:bCs/>
          <w:lang w:eastAsia="pl-PL"/>
        </w:rPr>
        <w:t>MIEJSCE SKŁADANIA OFERTY CENOWEJ</w:t>
      </w:r>
    </w:p>
    <w:p w:rsidR="001A3B6E" w:rsidRPr="001A3B6E" w:rsidRDefault="001A3B6E" w:rsidP="001A3B6E">
      <w:pPr>
        <w:spacing w:after="0" w:line="240" w:lineRule="auto"/>
        <w:ind w:left="360"/>
        <w:rPr>
          <w:rFonts w:ascii="Arial" w:hAnsi="Arial" w:cs="Arial"/>
        </w:rPr>
      </w:pPr>
    </w:p>
    <w:p w:rsidR="001A3B6E" w:rsidRDefault="001A3B6E" w:rsidP="00B05172">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1A3B6E">
        <w:rPr>
          <w:rFonts w:ascii="Arial" w:hAnsi="Arial" w:cs="Arial"/>
          <w:sz w:val="22"/>
          <w:szCs w:val="22"/>
        </w:rPr>
        <w:t xml:space="preserve">Ofertę cenową przygotowaną zgodnie z pkt </w:t>
      </w:r>
      <w:r w:rsidR="00A43E7A">
        <w:rPr>
          <w:rFonts w:ascii="Arial" w:hAnsi="Arial" w:cs="Arial"/>
          <w:sz w:val="22"/>
          <w:szCs w:val="22"/>
        </w:rPr>
        <w:t>V</w:t>
      </w:r>
      <w:r w:rsidRPr="001A3B6E">
        <w:rPr>
          <w:rFonts w:ascii="Arial" w:hAnsi="Arial" w:cs="Arial"/>
          <w:sz w:val="22"/>
          <w:szCs w:val="22"/>
        </w:rPr>
        <w:t xml:space="preserve"> niniejszego zapytania należy złożyć za pośrednictwem platformy zakupowej, </w:t>
      </w:r>
      <w:hyperlink r:id="rId20" w:history="1">
        <w:r w:rsidRPr="001A3B6E">
          <w:rPr>
            <w:rStyle w:val="Hipercze"/>
            <w:rFonts w:ascii="Arial" w:hAnsi="Arial" w:cs="Arial"/>
            <w:b/>
            <w:sz w:val="22"/>
            <w:szCs w:val="22"/>
          </w:rPr>
          <w:t>https://platformazakupowa.pl/pn/32wog</w:t>
        </w:r>
      </w:hyperlink>
    </w:p>
    <w:p w:rsidR="001A3B6E" w:rsidRPr="001A3B6E" w:rsidRDefault="001A3B6E" w:rsidP="001A3B6E">
      <w:pPr>
        <w:pStyle w:val="Akapitzlist"/>
        <w:tabs>
          <w:tab w:val="left" w:pos="2475"/>
        </w:tabs>
        <w:ind w:left="1080"/>
        <w:jc w:val="both"/>
        <w:rPr>
          <w:rFonts w:ascii="Arial" w:hAnsi="Arial" w:cs="Arial"/>
          <w:sz w:val="22"/>
          <w:szCs w:val="22"/>
        </w:rPr>
      </w:pPr>
    </w:p>
    <w:p w:rsidR="001A3B6E" w:rsidRDefault="001A3B6E" w:rsidP="00B05172">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sidRPr="001A3B6E">
        <w:rPr>
          <w:rFonts w:ascii="Arial" w:hAnsi="Arial" w:cs="Arial"/>
          <w:sz w:val="22"/>
          <w:szCs w:val="22"/>
        </w:rPr>
        <w:t xml:space="preserve">Termin składania ofert ustala się do dnia </w:t>
      </w:r>
      <w:r w:rsidR="00567D58">
        <w:rPr>
          <w:rFonts w:ascii="Arial" w:hAnsi="Arial" w:cs="Arial"/>
          <w:b/>
          <w:sz w:val="22"/>
          <w:szCs w:val="22"/>
        </w:rPr>
        <w:t>: 13.</w:t>
      </w:r>
      <w:r w:rsidR="00C63248">
        <w:rPr>
          <w:rFonts w:ascii="Arial" w:hAnsi="Arial" w:cs="Arial"/>
          <w:b/>
          <w:sz w:val="22"/>
          <w:szCs w:val="22"/>
        </w:rPr>
        <w:t>07.</w:t>
      </w:r>
      <w:r w:rsidRPr="001A3B6E">
        <w:rPr>
          <w:rFonts w:ascii="Arial" w:hAnsi="Arial" w:cs="Arial"/>
          <w:b/>
          <w:sz w:val="22"/>
          <w:szCs w:val="22"/>
        </w:rPr>
        <w:t xml:space="preserve">2021 r. do godziny </w:t>
      </w:r>
      <w:r w:rsidR="00D01478">
        <w:rPr>
          <w:rFonts w:ascii="Arial" w:hAnsi="Arial" w:cs="Arial"/>
          <w:b/>
          <w:sz w:val="22"/>
          <w:szCs w:val="22"/>
        </w:rPr>
        <w:t>10</w:t>
      </w:r>
      <w:r w:rsidR="00A43E7A">
        <w:rPr>
          <w:rFonts w:ascii="Arial" w:hAnsi="Arial" w:cs="Arial"/>
          <w:b/>
          <w:sz w:val="22"/>
          <w:szCs w:val="22"/>
        </w:rPr>
        <w:t>:0</w:t>
      </w:r>
      <w:r w:rsidR="000610A1">
        <w:rPr>
          <w:rFonts w:ascii="Arial" w:hAnsi="Arial" w:cs="Arial"/>
          <w:b/>
          <w:sz w:val="22"/>
          <w:szCs w:val="22"/>
        </w:rPr>
        <w:t>0</w:t>
      </w:r>
    </w:p>
    <w:p w:rsidR="00A43E7A" w:rsidRPr="00A43E7A" w:rsidRDefault="00A43E7A" w:rsidP="00A43E7A">
      <w:pPr>
        <w:pStyle w:val="Akapitzlist"/>
        <w:rPr>
          <w:rFonts w:ascii="Arial" w:hAnsi="Arial" w:cs="Arial"/>
          <w:b/>
          <w:sz w:val="22"/>
          <w:szCs w:val="22"/>
        </w:rPr>
      </w:pPr>
    </w:p>
    <w:p w:rsidR="00A43E7A" w:rsidRDefault="00A43E7A" w:rsidP="00B05172">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r>
        <w:rPr>
          <w:rFonts w:ascii="Arial" w:hAnsi="Arial" w:cs="Arial"/>
          <w:b/>
          <w:sz w:val="22"/>
          <w:szCs w:val="22"/>
        </w:rPr>
        <w:t xml:space="preserve">Otwarcie ofert dnia </w:t>
      </w:r>
      <w:r w:rsidR="00567D58">
        <w:rPr>
          <w:rFonts w:ascii="Arial" w:hAnsi="Arial" w:cs="Arial"/>
          <w:b/>
          <w:sz w:val="22"/>
          <w:szCs w:val="22"/>
        </w:rPr>
        <w:t>13</w:t>
      </w:r>
      <w:r w:rsidR="00C63248">
        <w:rPr>
          <w:rFonts w:ascii="Arial" w:hAnsi="Arial" w:cs="Arial"/>
          <w:b/>
          <w:sz w:val="22"/>
          <w:szCs w:val="22"/>
        </w:rPr>
        <w:t>.07.</w:t>
      </w:r>
      <w:r>
        <w:rPr>
          <w:rFonts w:ascii="Arial" w:hAnsi="Arial" w:cs="Arial"/>
          <w:b/>
          <w:sz w:val="22"/>
          <w:szCs w:val="22"/>
        </w:rPr>
        <w:t>2021 r. o godz.: 1</w:t>
      </w:r>
      <w:r w:rsidR="00D01478">
        <w:rPr>
          <w:rFonts w:ascii="Arial" w:hAnsi="Arial" w:cs="Arial"/>
          <w:b/>
          <w:sz w:val="22"/>
          <w:szCs w:val="22"/>
        </w:rPr>
        <w:t>0</w:t>
      </w:r>
      <w:r>
        <w:rPr>
          <w:rFonts w:ascii="Arial" w:hAnsi="Arial" w:cs="Arial"/>
          <w:b/>
          <w:sz w:val="22"/>
          <w:szCs w:val="22"/>
        </w:rPr>
        <w:t>:30</w:t>
      </w:r>
    </w:p>
    <w:p w:rsidR="00D01478" w:rsidRDefault="00D01478" w:rsidP="00D01478">
      <w:pPr>
        <w:pStyle w:val="Akapitzlist"/>
        <w:rPr>
          <w:rFonts w:ascii="Arial" w:hAnsi="Arial" w:cs="Arial"/>
          <w:b/>
          <w:sz w:val="22"/>
          <w:szCs w:val="22"/>
        </w:rPr>
      </w:pPr>
    </w:p>
    <w:p w:rsidR="001141D8" w:rsidRDefault="001141D8" w:rsidP="001141D8">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uppressAutoHyphens/>
        <w:spacing w:before="0" w:after="0" w:line="276" w:lineRule="auto"/>
        <w:jc w:val="both"/>
        <w:rPr>
          <w:rFonts w:ascii="Arial" w:hAnsi="Arial" w:cs="Arial"/>
          <w:b/>
          <w:sz w:val="22"/>
          <w:szCs w:val="22"/>
        </w:rPr>
      </w:pPr>
      <w:r>
        <w:rPr>
          <w:rFonts w:ascii="Arial" w:hAnsi="Arial" w:cs="Arial"/>
          <w:b/>
          <w:sz w:val="22"/>
          <w:szCs w:val="22"/>
        </w:rPr>
        <w:t>Każdy Wykonawca wraz z ofertą winien złożyć:</w:t>
      </w:r>
    </w:p>
    <w:p w:rsidR="00D01478" w:rsidRDefault="00D01478" w:rsidP="001141D8">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b/>
          <w:sz w:val="22"/>
          <w:szCs w:val="22"/>
        </w:rPr>
      </w:pPr>
    </w:p>
    <w:p w:rsidR="00F94219" w:rsidRPr="00C94535" w:rsidRDefault="001141D8" w:rsidP="00F94219">
      <w:pPr>
        <w:suppressAutoHyphens/>
        <w:spacing w:after="0" w:line="240" w:lineRule="auto"/>
        <w:ind w:left="720"/>
        <w:contextualSpacing/>
        <w:jc w:val="both"/>
        <w:rPr>
          <w:rFonts w:ascii="Arial" w:eastAsia="Times New Roman" w:hAnsi="Arial" w:cs="Arial"/>
          <w:b/>
          <w:u w:val="single"/>
          <w:lang w:eastAsia="pl-PL"/>
        </w:rPr>
      </w:pPr>
      <w:r w:rsidRPr="00F94219">
        <w:rPr>
          <w:rFonts w:ascii="Arial" w:hAnsi="Arial" w:cs="Arial"/>
          <w:b/>
        </w:rPr>
        <w:t xml:space="preserve">w zakresie części nr 1 : </w:t>
      </w:r>
      <w:r w:rsidR="00F94219" w:rsidRPr="00F94219">
        <w:rPr>
          <w:rFonts w:ascii="Arial" w:eastAsia="Times New Roman" w:hAnsi="Arial" w:cs="Arial"/>
          <w:b/>
          <w:u w:val="single"/>
          <w:lang w:eastAsia="pl-PL"/>
        </w:rPr>
        <w:t xml:space="preserve"> </w:t>
      </w:r>
      <w:r w:rsidR="00F94219" w:rsidRPr="00C94535">
        <w:rPr>
          <w:rFonts w:ascii="Arial" w:eastAsia="Times New Roman" w:hAnsi="Arial" w:cs="Arial"/>
          <w:b/>
          <w:u w:val="single"/>
          <w:lang w:eastAsia="pl-PL"/>
        </w:rPr>
        <w:t>odpowiednio karty charakterystyki, certyfikaty.</w:t>
      </w:r>
    </w:p>
    <w:p w:rsidR="000610A1" w:rsidRPr="00F94219" w:rsidRDefault="000610A1" w:rsidP="00F94219">
      <w:pPr>
        <w:tabs>
          <w:tab w:val="left" w:pos="2475"/>
        </w:tabs>
        <w:jc w:val="both"/>
        <w:rPr>
          <w:rFonts w:ascii="Arial" w:hAnsi="Arial" w:cs="Arial"/>
          <w:b/>
        </w:rPr>
      </w:pPr>
    </w:p>
    <w:p w:rsidR="000610A1" w:rsidRPr="000610A1" w:rsidRDefault="000610A1" w:rsidP="004E3D83">
      <w:pPr>
        <w:numPr>
          <w:ilvl w:val="0"/>
          <w:numId w:val="3"/>
        </w:numPr>
        <w:spacing w:after="0" w:line="240" w:lineRule="auto"/>
        <w:ind w:left="426" w:hanging="426"/>
        <w:rPr>
          <w:rFonts w:ascii="Arial" w:hAnsi="Arial" w:cs="Arial"/>
        </w:rPr>
      </w:pPr>
      <w:r w:rsidRPr="000610A1">
        <w:rPr>
          <w:rFonts w:ascii="Arial" w:hAnsi="Arial" w:cs="Arial"/>
          <w:b/>
          <w:bCs/>
        </w:rPr>
        <w:t>OPIS SPOSOBU OBLICZENIA CENY</w:t>
      </w:r>
    </w:p>
    <w:p w:rsidR="000610A1" w:rsidRPr="000610A1" w:rsidRDefault="000610A1" w:rsidP="000610A1">
      <w:pPr>
        <w:spacing w:after="0" w:line="240" w:lineRule="auto"/>
        <w:ind w:left="360"/>
        <w:rPr>
          <w:rFonts w:ascii="Arial" w:hAnsi="Arial" w:cs="Arial"/>
        </w:rPr>
      </w:pPr>
    </w:p>
    <w:p w:rsidR="001B2144" w:rsidRDefault="001B2144" w:rsidP="001B2144">
      <w:pPr>
        <w:numPr>
          <w:ilvl w:val="0"/>
          <w:numId w:val="19"/>
        </w:numPr>
        <w:spacing w:after="0"/>
        <w:jc w:val="both"/>
        <w:rPr>
          <w:rFonts w:ascii="Arial" w:eastAsia="Times New Roman" w:hAnsi="Arial" w:cs="Arial"/>
          <w:b/>
          <w:lang w:eastAsia="pl-PL"/>
        </w:rPr>
      </w:pPr>
      <w:r w:rsidRPr="009F6F19">
        <w:rPr>
          <w:rFonts w:ascii="Arial" w:eastAsia="Times New Roman" w:hAnsi="Arial" w:cs="Arial"/>
          <w:lang w:eastAsia="pl-PL"/>
        </w:rPr>
        <w:t>Przy</w:t>
      </w:r>
      <w:r>
        <w:rPr>
          <w:rFonts w:ascii="Arial" w:eastAsia="Times New Roman" w:hAnsi="Arial" w:cs="Arial"/>
          <w:lang w:eastAsia="pl-PL"/>
        </w:rPr>
        <w:t xml:space="preserve"> wyborze oferty Zamawiający będzie się kierował </w:t>
      </w:r>
      <w:r w:rsidRPr="009F6F19">
        <w:rPr>
          <w:rFonts w:ascii="Arial" w:eastAsia="Times New Roman" w:hAnsi="Arial" w:cs="Arial"/>
          <w:b/>
          <w:lang w:eastAsia="pl-PL"/>
        </w:rPr>
        <w:t xml:space="preserve">kryterium </w:t>
      </w:r>
      <w:r>
        <w:rPr>
          <w:rFonts w:ascii="Arial" w:eastAsia="Times New Roman" w:hAnsi="Arial" w:cs="Arial"/>
          <w:b/>
          <w:lang w:eastAsia="pl-PL"/>
        </w:rPr>
        <w:t>–</w:t>
      </w:r>
      <w:r w:rsidRPr="009F6F19">
        <w:rPr>
          <w:rFonts w:ascii="Arial" w:eastAsia="Times New Roman" w:hAnsi="Arial" w:cs="Arial"/>
          <w:b/>
          <w:lang w:eastAsia="pl-PL"/>
        </w:rPr>
        <w:t xml:space="preserve"> </w:t>
      </w:r>
      <w:r>
        <w:rPr>
          <w:rFonts w:ascii="Arial" w:eastAsia="Times New Roman" w:hAnsi="Arial" w:cs="Arial"/>
          <w:b/>
          <w:lang w:eastAsia="pl-PL"/>
        </w:rPr>
        <w:t xml:space="preserve">najniższa </w:t>
      </w:r>
      <w:r w:rsidRPr="009F6F19">
        <w:rPr>
          <w:rFonts w:ascii="Arial" w:eastAsia="Times New Roman" w:hAnsi="Arial" w:cs="Arial"/>
          <w:b/>
          <w:lang w:eastAsia="pl-PL"/>
        </w:rPr>
        <w:t>CEN</w:t>
      </w:r>
      <w:r>
        <w:rPr>
          <w:rFonts w:ascii="Arial" w:eastAsia="Times New Roman" w:hAnsi="Arial" w:cs="Arial"/>
          <w:b/>
          <w:lang w:eastAsia="pl-PL"/>
        </w:rPr>
        <w:t>A</w:t>
      </w:r>
      <w:r w:rsidRPr="009F6F19">
        <w:rPr>
          <w:rFonts w:ascii="Arial" w:eastAsia="Times New Roman" w:hAnsi="Arial" w:cs="Arial"/>
          <w:b/>
          <w:lang w:eastAsia="pl-PL"/>
        </w:rPr>
        <w:t>.</w:t>
      </w:r>
    </w:p>
    <w:p w:rsidR="001B2144" w:rsidRPr="009F6F19" w:rsidRDefault="001B2144" w:rsidP="001B2144">
      <w:pPr>
        <w:spacing w:after="0"/>
        <w:ind w:left="720"/>
        <w:jc w:val="both"/>
        <w:rPr>
          <w:rFonts w:ascii="Arial" w:eastAsia="Times New Roman" w:hAnsi="Arial" w:cs="Arial"/>
          <w:b/>
          <w:lang w:eastAsia="pl-PL"/>
        </w:rPr>
      </w:pPr>
      <w:r w:rsidRPr="009F6F19">
        <w:rPr>
          <w:rFonts w:ascii="Arial" w:eastAsia="Times New Roman" w:hAnsi="Arial" w:cs="Arial"/>
          <w:b/>
          <w:lang w:eastAsia="pl-PL"/>
        </w:rPr>
        <w:t xml:space="preserve"> </w:t>
      </w:r>
    </w:p>
    <w:p w:rsidR="001B2144" w:rsidRPr="009F6F19" w:rsidRDefault="001B2144" w:rsidP="001B2144">
      <w:pPr>
        <w:numPr>
          <w:ilvl w:val="0"/>
          <w:numId w:val="19"/>
        </w:numPr>
        <w:spacing w:after="0"/>
        <w:jc w:val="both"/>
        <w:rPr>
          <w:rFonts w:ascii="Arial" w:eastAsia="Times New Roman" w:hAnsi="Arial" w:cs="Arial"/>
          <w:lang w:eastAsia="pl-PL"/>
        </w:rPr>
      </w:pPr>
      <w:r w:rsidRPr="009F6F19">
        <w:rPr>
          <w:rFonts w:ascii="Arial" w:hAnsi="Arial" w:cs="Arial"/>
          <w:b/>
        </w:rPr>
        <w:t>Za ofertę najkorzystniejszą zostanie uznana oferta zawierająca najniższą cenę ryczałtową ogółem.</w:t>
      </w:r>
    </w:p>
    <w:p w:rsidR="000610A1" w:rsidRPr="000610A1" w:rsidRDefault="000610A1" w:rsidP="000610A1">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sz w:val="22"/>
          <w:szCs w:val="22"/>
        </w:rPr>
      </w:pPr>
    </w:p>
    <w:p w:rsidR="00691454" w:rsidRDefault="00691454"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P</w:t>
      </w:r>
      <w:r w:rsidRPr="00691454">
        <w:rPr>
          <w:rFonts w:ascii="Arial" w:hAnsi="Arial" w:cs="Arial"/>
          <w:sz w:val="22"/>
          <w:szCs w:val="22"/>
        </w:rPr>
        <w:t>rzy wyborze najkorzystniejszej oferty brane pod uwagę będą oferty, które spełniają warunki zawarte w opisie przedmiotu zamówienia.</w:t>
      </w:r>
    </w:p>
    <w:p w:rsidR="00E12373" w:rsidRDefault="00E12373" w:rsidP="00E12373">
      <w:pPr>
        <w:pStyle w:val="Akapitzlist"/>
        <w:rPr>
          <w:rFonts w:ascii="Arial" w:hAnsi="Arial" w:cs="Arial"/>
          <w:sz w:val="22"/>
          <w:szCs w:val="22"/>
        </w:rPr>
      </w:pPr>
    </w:p>
    <w:p w:rsidR="001B14AD" w:rsidRDefault="00E12373"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4C263B">
        <w:rPr>
          <w:rFonts w:ascii="Arial" w:hAnsi="Arial" w:cs="Arial"/>
          <w:sz w:val="22"/>
          <w:szCs w:val="22"/>
        </w:rPr>
        <w:t xml:space="preserve">Cena </w:t>
      </w:r>
      <w:r w:rsidR="001B2144">
        <w:rPr>
          <w:rFonts w:ascii="Arial" w:hAnsi="Arial" w:cs="Arial"/>
          <w:sz w:val="22"/>
          <w:szCs w:val="22"/>
        </w:rPr>
        <w:t>oferty</w:t>
      </w:r>
      <w:r w:rsidRPr="004C263B">
        <w:rPr>
          <w:rFonts w:ascii="Arial" w:hAnsi="Arial" w:cs="Arial"/>
          <w:sz w:val="22"/>
          <w:szCs w:val="22"/>
        </w:rPr>
        <w:t xml:space="preserve"> musi uwzględniać wszystkie koszty związane z realizacją przedmiotu zamówienia, w tym między innymi</w:t>
      </w:r>
      <w:r w:rsidR="001B2144">
        <w:rPr>
          <w:rFonts w:ascii="Arial" w:hAnsi="Arial" w:cs="Arial"/>
          <w:sz w:val="22"/>
          <w:szCs w:val="22"/>
        </w:rPr>
        <w:t>: koszty dostaw i rozładunku w magazynach Zamawiającego w miejscach dostaw</w:t>
      </w:r>
      <w:r w:rsidR="00F94219">
        <w:rPr>
          <w:rFonts w:ascii="Arial" w:hAnsi="Arial" w:cs="Arial"/>
          <w:sz w:val="22"/>
          <w:szCs w:val="22"/>
        </w:rPr>
        <w:t xml:space="preserve"> (do wskazanego budynku)</w:t>
      </w:r>
      <w:r w:rsidR="001B2144">
        <w:rPr>
          <w:rFonts w:ascii="Arial" w:hAnsi="Arial" w:cs="Arial"/>
          <w:sz w:val="22"/>
          <w:szCs w:val="22"/>
        </w:rPr>
        <w:t>, koszty opakowań bezzwrotnych towaru st</w:t>
      </w:r>
      <w:r w:rsidR="00F94219">
        <w:rPr>
          <w:rFonts w:ascii="Arial" w:hAnsi="Arial" w:cs="Arial"/>
          <w:sz w:val="22"/>
          <w:szCs w:val="22"/>
        </w:rPr>
        <w:t>anowiącego przedmiot zamówienia, wszystkie koszty związane z usuni</w:t>
      </w:r>
      <w:r w:rsidR="00F94219">
        <w:rPr>
          <w:rFonts w:ascii="Arial" w:hAnsi="Arial" w:cs="Arial"/>
          <w:sz w:val="22"/>
          <w:szCs w:val="22"/>
        </w:rPr>
        <w:fldChar w:fldCharType="begin"/>
      </w:r>
      <w:r w:rsidR="00F94219">
        <w:rPr>
          <w:rFonts w:ascii="Arial" w:hAnsi="Arial" w:cs="Arial"/>
          <w:sz w:val="22"/>
          <w:szCs w:val="22"/>
        </w:rPr>
        <w:instrText xml:space="preserve"> LISTNUM </w:instrText>
      </w:r>
      <w:r w:rsidR="00F94219">
        <w:rPr>
          <w:rFonts w:ascii="Arial" w:hAnsi="Arial" w:cs="Arial"/>
          <w:sz w:val="22"/>
          <w:szCs w:val="22"/>
        </w:rPr>
        <w:fldChar w:fldCharType="end"/>
      </w:r>
      <w:r w:rsidR="00F94219">
        <w:rPr>
          <w:rFonts w:ascii="Arial" w:hAnsi="Arial" w:cs="Arial"/>
          <w:sz w:val="22"/>
          <w:szCs w:val="22"/>
        </w:rPr>
        <w:t>ęciem wad wraz z transportem towaru podlegającego reklamacji/gwarancji.</w:t>
      </w:r>
    </w:p>
    <w:p w:rsidR="001B2144" w:rsidRDefault="001B2144" w:rsidP="001B2144">
      <w:pPr>
        <w:pStyle w:val="Akapitzlist"/>
        <w:rPr>
          <w:rFonts w:ascii="Arial" w:hAnsi="Arial" w:cs="Arial"/>
          <w:sz w:val="22"/>
          <w:szCs w:val="22"/>
        </w:rPr>
      </w:pPr>
    </w:p>
    <w:p w:rsidR="001B14AD" w:rsidRDefault="001B14AD" w:rsidP="001B14AD">
      <w:pPr>
        <w:pStyle w:val="Akapitzlist"/>
        <w:rPr>
          <w:rFonts w:ascii="Arial" w:hAnsi="Arial" w:cs="Arial"/>
          <w:sz w:val="22"/>
          <w:szCs w:val="22"/>
        </w:rPr>
      </w:pPr>
    </w:p>
    <w:p w:rsidR="001B14AD" w:rsidRDefault="001B14AD"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Cenę oferty należy określić w wysokości netto i brutto (z podatkiem od towarów i usług – VAT), wyrażając jej wartość cyframi i słownie.</w:t>
      </w:r>
    </w:p>
    <w:p w:rsidR="001B14AD" w:rsidRDefault="001B14AD" w:rsidP="001B14AD">
      <w:pPr>
        <w:pStyle w:val="Akapitzlist"/>
        <w:rPr>
          <w:rFonts w:ascii="Arial" w:hAnsi="Arial" w:cs="Arial"/>
          <w:sz w:val="22"/>
          <w:szCs w:val="22"/>
        </w:rPr>
      </w:pPr>
    </w:p>
    <w:p w:rsidR="001B14AD" w:rsidRDefault="001B14AD"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Pr>
          <w:rFonts w:ascii="Arial" w:hAnsi="Arial" w:cs="Arial"/>
          <w:sz w:val="22"/>
          <w:szCs w:val="22"/>
        </w:rPr>
        <w:t xml:space="preserve">Cenę należy określić z dokładnością do dwóch miejsc po przecinku na każdym etapie jej wyliczenia. Kwoty wskazane w ofercie zaokrągla się do pełnych groszy, przy czym </w:t>
      </w:r>
      <w:r>
        <w:rPr>
          <w:rFonts w:ascii="Arial" w:hAnsi="Arial" w:cs="Arial"/>
          <w:sz w:val="22"/>
          <w:szCs w:val="22"/>
        </w:rPr>
        <w:lastRenderedPageBreak/>
        <w:t xml:space="preserve">końcówki poniżej 0,5 grosza pomija się, a końcówki 0,5 grosza i wyższe zaokrągla się do 1 grosza. </w:t>
      </w:r>
    </w:p>
    <w:p w:rsidR="001B14AD" w:rsidRDefault="001B14AD" w:rsidP="001B14AD">
      <w:pPr>
        <w:pStyle w:val="Akapitzlist"/>
        <w:rPr>
          <w:rFonts w:ascii="Arial" w:hAnsi="Arial" w:cs="Arial"/>
          <w:sz w:val="22"/>
          <w:szCs w:val="22"/>
        </w:rPr>
      </w:pPr>
    </w:p>
    <w:p w:rsidR="003C0915" w:rsidRPr="003C0915" w:rsidRDefault="003C0915"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3C0915">
        <w:rPr>
          <w:rFonts w:ascii="Arial" w:hAnsi="Arial" w:cs="Arial"/>
          <w:color w:val="auto"/>
          <w:sz w:val="22"/>
          <w:szCs w:val="22"/>
        </w:rPr>
        <w:t>Wykonawca jest zobowiązany do wypełnienia i określenia wartości we wszystkich pozycjach występujących w formularzu cenowym.</w:t>
      </w:r>
    </w:p>
    <w:p w:rsidR="000610A1" w:rsidRDefault="000610A1" w:rsidP="000610A1">
      <w:pPr>
        <w:pStyle w:val="Akapitzlist"/>
        <w:rPr>
          <w:rFonts w:ascii="Arial" w:hAnsi="Arial" w:cs="Arial"/>
          <w:strike/>
          <w:color w:val="FF00FF"/>
          <w:sz w:val="22"/>
          <w:szCs w:val="22"/>
        </w:rPr>
      </w:pPr>
    </w:p>
    <w:p w:rsidR="000610A1" w:rsidRPr="000610A1" w:rsidRDefault="000610A1"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FF00FF"/>
          <w:sz w:val="22"/>
          <w:szCs w:val="22"/>
        </w:rPr>
      </w:pPr>
      <w:r w:rsidRPr="000610A1">
        <w:rPr>
          <w:rFonts w:ascii="Arial" w:hAnsi="Arial" w:cs="Arial"/>
          <w:sz w:val="22"/>
          <w:szCs w:val="22"/>
        </w:rPr>
        <w:t xml:space="preserve">Wartość cenową </w:t>
      </w:r>
      <w:r w:rsidRPr="000610A1">
        <w:rPr>
          <w:rFonts w:ascii="Arial" w:hAnsi="Arial" w:cs="Arial"/>
          <w:sz w:val="22"/>
          <w:szCs w:val="22"/>
          <w:lang w:val="it-IT"/>
        </w:rPr>
        <w:t xml:space="preserve">należy </w:t>
      </w:r>
      <w:r w:rsidRPr="000610A1">
        <w:rPr>
          <w:rFonts w:ascii="Arial" w:hAnsi="Arial" w:cs="Arial"/>
          <w:sz w:val="22"/>
          <w:szCs w:val="22"/>
        </w:rPr>
        <w:t>podać w złotych polskich cyfrą oraz słownie z dokładnością do dwóch miejsc po przecinku.</w:t>
      </w:r>
    </w:p>
    <w:p w:rsidR="000610A1" w:rsidRPr="000610A1" w:rsidRDefault="000610A1" w:rsidP="000610A1">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20"/>
        <w:jc w:val="both"/>
        <w:rPr>
          <w:rFonts w:ascii="Arial" w:hAnsi="Arial" w:cs="Arial"/>
          <w:strike/>
          <w:color w:val="FF00FF"/>
          <w:sz w:val="22"/>
          <w:szCs w:val="22"/>
        </w:rPr>
      </w:pPr>
    </w:p>
    <w:p w:rsidR="000610A1" w:rsidRDefault="000610A1" w:rsidP="00B05172">
      <w:pPr>
        <w:pStyle w:val="NormalnyWeb"/>
        <w:numPr>
          <w:ilvl w:val="0"/>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0610A1">
        <w:rPr>
          <w:rFonts w:ascii="Arial" w:hAnsi="Arial" w:cs="Arial"/>
          <w:sz w:val="22"/>
          <w:szCs w:val="22"/>
        </w:rPr>
        <w:t>Wszelkie rozliczenia pomiędzy Zamawiającym a Wykonawcą odbywać się będą w złotych polskich.</w:t>
      </w:r>
    </w:p>
    <w:p w:rsidR="001B14AD" w:rsidRDefault="001B14AD" w:rsidP="001B14AD">
      <w:pPr>
        <w:pStyle w:val="Akapitzlist"/>
        <w:rPr>
          <w:rFonts w:ascii="Arial" w:hAnsi="Arial" w:cs="Arial"/>
          <w:sz w:val="22"/>
          <w:szCs w:val="22"/>
        </w:rPr>
      </w:pPr>
    </w:p>
    <w:p w:rsidR="001B14AD" w:rsidRPr="001B14AD" w:rsidRDefault="001B14AD" w:rsidP="00B05172">
      <w:pPr>
        <w:numPr>
          <w:ilvl w:val="0"/>
          <w:numId w:val="19"/>
        </w:numPr>
        <w:spacing w:after="0" w:line="240" w:lineRule="auto"/>
        <w:contextualSpacing/>
        <w:jc w:val="both"/>
        <w:rPr>
          <w:rFonts w:ascii="Arial" w:hAnsi="Arial" w:cs="Arial"/>
          <w:b/>
        </w:rPr>
      </w:pPr>
      <w:r w:rsidRPr="00B5737F">
        <w:rPr>
          <w:rFonts w:ascii="Arial" w:hAnsi="Arial"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B14AD" w:rsidRDefault="001B14AD" w:rsidP="001B14AD">
      <w:pPr>
        <w:pStyle w:val="Akapitzlist"/>
        <w:rPr>
          <w:rFonts w:ascii="Arial" w:hAnsi="Arial" w:cs="Arial"/>
          <w:b/>
        </w:rPr>
      </w:pPr>
    </w:p>
    <w:p w:rsidR="001B14AD" w:rsidRPr="005A7D9F" w:rsidRDefault="001B14AD" w:rsidP="00B05172">
      <w:pPr>
        <w:numPr>
          <w:ilvl w:val="0"/>
          <w:numId w:val="19"/>
        </w:numPr>
        <w:tabs>
          <w:tab w:val="left" w:pos="3855"/>
        </w:tabs>
        <w:spacing w:after="0" w:line="240" w:lineRule="auto"/>
        <w:contextualSpacing/>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0610A1" w:rsidRDefault="000610A1" w:rsidP="000610A1">
      <w:pPr>
        <w:pStyle w:val="Akapitzlist"/>
        <w:rPr>
          <w:rFonts w:ascii="Arial" w:hAnsi="Arial" w:cs="Arial"/>
          <w:sz w:val="22"/>
          <w:szCs w:val="22"/>
        </w:rPr>
      </w:pPr>
    </w:p>
    <w:p w:rsidR="008C5708" w:rsidRDefault="008C5708" w:rsidP="008C5708">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p>
    <w:p w:rsidR="00055A20" w:rsidRDefault="00055A20" w:rsidP="004E3D83">
      <w:pPr>
        <w:numPr>
          <w:ilvl w:val="0"/>
          <w:numId w:val="3"/>
        </w:numPr>
        <w:spacing w:after="0" w:line="240" w:lineRule="auto"/>
        <w:ind w:left="426" w:hanging="426"/>
        <w:rPr>
          <w:rFonts w:ascii="Arial" w:eastAsia="Calibri" w:hAnsi="Arial" w:cs="Arial"/>
          <w:b/>
        </w:rPr>
      </w:pPr>
      <w:r w:rsidRPr="00055A20">
        <w:rPr>
          <w:rFonts w:ascii="Arial" w:hAnsi="Arial" w:cs="Arial"/>
          <w:b/>
          <w:bCs/>
        </w:rPr>
        <w:t>PODPISANIE</w:t>
      </w:r>
      <w:r w:rsidR="00A43E7A">
        <w:rPr>
          <w:rFonts w:ascii="Arial" w:hAnsi="Arial" w:cs="Arial"/>
          <w:b/>
          <w:bCs/>
        </w:rPr>
        <w:t xml:space="preserve">  U</w:t>
      </w:r>
      <w:r w:rsidRPr="00055A20">
        <w:rPr>
          <w:rFonts w:ascii="Arial" w:eastAsia="Calibri" w:hAnsi="Arial" w:cs="Arial"/>
          <w:b/>
        </w:rPr>
        <w:t>MOWY</w:t>
      </w:r>
    </w:p>
    <w:p w:rsidR="00C06275" w:rsidRDefault="00C06275" w:rsidP="00C06275">
      <w:pPr>
        <w:spacing w:after="0" w:line="240" w:lineRule="auto"/>
        <w:ind w:left="360"/>
        <w:rPr>
          <w:rFonts w:ascii="Arial" w:eastAsia="Calibri" w:hAnsi="Arial" w:cs="Arial"/>
          <w:b/>
        </w:rPr>
      </w:pPr>
    </w:p>
    <w:p w:rsidR="00C06275" w:rsidRPr="00C06275" w:rsidRDefault="00C06275" w:rsidP="00B05172">
      <w:pPr>
        <w:pStyle w:val="Akapitzlist"/>
        <w:numPr>
          <w:ilvl w:val="0"/>
          <w:numId w:val="11"/>
        </w:numPr>
        <w:ind w:left="426" w:firstLine="0"/>
        <w:jc w:val="both"/>
        <w:rPr>
          <w:rFonts w:ascii="Arial" w:eastAsia="Calibri" w:hAnsi="Arial" w:cs="Arial"/>
          <w:b/>
          <w:sz w:val="22"/>
          <w:szCs w:val="22"/>
        </w:rPr>
      </w:pPr>
      <w:r w:rsidRPr="00C06275">
        <w:rPr>
          <w:rFonts w:ascii="Arial" w:hAnsi="Arial" w:cs="Arial"/>
          <w:sz w:val="22"/>
          <w:szCs w:val="22"/>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C06275" w:rsidRPr="00C06275" w:rsidRDefault="00C06275" w:rsidP="00C17FBB">
      <w:pPr>
        <w:pStyle w:val="Akapitzlist"/>
        <w:ind w:left="1080"/>
        <w:jc w:val="both"/>
        <w:rPr>
          <w:rFonts w:ascii="Arial" w:eastAsia="Calibri" w:hAnsi="Arial" w:cs="Arial"/>
          <w:b/>
          <w:sz w:val="22"/>
          <w:szCs w:val="22"/>
        </w:rPr>
      </w:pPr>
    </w:p>
    <w:p w:rsidR="00055A20" w:rsidRPr="00055A20" w:rsidRDefault="00055A20" w:rsidP="00B05172">
      <w:pPr>
        <w:pStyle w:val="Akapitzlist"/>
        <w:numPr>
          <w:ilvl w:val="0"/>
          <w:numId w:val="11"/>
        </w:numPr>
        <w:ind w:left="426" w:firstLine="0"/>
        <w:jc w:val="both"/>
        <w:rPr>
          <w:rFonts w:ascii="Arial" w:eastAsia="Calibri" w:hAnsi="Arial" w:cs="Arial"/>
          <w:color w:val="000000"/>
          <w:sz w:val="22"/>
          <w:szCs w:val="22"/>
        </w:rPr>
      </w:pPr>
      <w:r w:rsidRPr="00055A20">
        <w:rPr>
          <w:rFonts w:ascii="Arial" w:eastAsia="Calibri" w:hAnsi="Arial" w:cs="Arial"/>
          <w:sz w:val="22"/>
          <w:szCs w:val="22"/>
        </w:rPr>
        <w:t>Zamawiający informuje, że podpisanie umowy z wybranym Oferentem odbędzie się w siedzibie Zamawiającego. O terminie podpisania umowy Zamawiający poinformuje odpowiednim pismem. W piśmie skierowanym do wybranego Oferenta Zamawiający określi dokumenty,</w:t>
      </w:r>
      <w:r>
        <w:rPr>
          <w:rFonts w:ascii="Arial" w:eastAsia="Calibri" w:hAnsi="Arial" w:cs="Arial"/>
          <w:sz w:val="22"/>
          <w:szCs w:val="22"/>
        </w:rPr>
        <w:t xml:space="preserve"> </w:t>
      </w:r>
      <w:r w:rsidRPr="00055A20">
        <w:rPr>
          <w:rFonts w:ascii="Arial" w:eastAsia="Calibri" w:hAnsi="Arial" w:cs="Arial"/>
          <w:sz w:val="22"/>
          <w:szCs w:val="22"/>
        </w:rPr>
        <w:t xml:space="preserve">które Oferent będzie zobowiązany dostarczyć Zamawiającemu najpóźniej w dniu podpisania umowy. </w:t>
      </w:r>
    </w:p>
    <w:p w:rsidR="00055A20" w:rsidRPr="00055A20" w:rsidRDefault="00055A20" w:rsidP="00C17FBB">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p>
    <w:p w:rsidR="000610A1" w:rsidRPr="000610A1" w:rsidRDefault="000610A1" w:rsidP="000610A1">
      <w:pPr>
        <w:spacing w:after="0" w:line="240" w:lineRule="auto"/>
        <w:ind w:left="360"/>
        <w:rPr>
          <w:rFonts w:ascii="Arial" w:hAnsi="Arial" w:cs="Arial"/>
        </w:rPr>
      </w:pPr>
    </w:p>
    <w:p w:rsidR="000610A1" w:rsidRDefault="000610A1" w:rsidP="004E3D83">
      <w:pPr>
        <w:numPr>
          <w:ilvl w:val="0"/>
          <w:numId w:val="3"/>
        </w:numPr>
        <w:spacing w:after="0" w:line="240" w:lineRule="auto"/>
        <w:ind w:left="426" w:hanging="426"/>
        <w:rPr>
          <w:rFonts w:ascii="Arial" w:eastAsia="Times New Roman" w:hAnsi="Arial" w:cs="Arial"/>
          <w:b/>
          <w:lang w:eastAsia="pl-PL"/>
        </w:rPr>
      </w:pPr>
      <w:r w:rsidRPr="000610A1">
        <w:rPr>
          <w:rFonts w:ascii="Arial" w:eastAsia="Times New Roman" w:hAnsi="Arial" w:cs="Arial"/>
          <w:b/>
          <w:lang w:eastAsia="pl-PL"/>
        </w:rPr>
        <w:t>ZASADY WEJŚCIA/WJAZDU NA TEREN JEDNOSTKI:</w:t>
      </w:r>
    </w:p>
    <w:p w:rsidR="003C277E" w:rsidRDefault="003C277E" w:rsidP="003C277E">
      <w:pPr>
        <w:spacing w:after="0" w:line="240" w:lineRule="auto"/>
        <w:rPr>
          <w:rFonts w:ascii="Arial" w:eastAsia="Times New Roman" w:hAnsi="Arial" w:cs="Arial"/>
          <w:b/>
          <w:lang w:eastAsia="pl-PL"/>
        </w:rPr>
      </w:pPr>
    </w:p>
    <w:p w:rsidR="000610A1" w:rsidRPr="000610A1" w:rsidRDefault="000610A1" w:rsidP="000610A1">
      <w:pPr>
        <w:shd w:val="clear" w:color="auto" w:fill="FFFFFF"/>
        <w:tabs>
          <w:tab w:val="left" w:pos="284"/>
        </w:tabs>
        <w:suppressAutoHyphens/>
        <w:spacing w:after="0" w:line="240" w:lineRule="auto"/>
        <w:ind w:left="142"/>
        <w:jc w:val="both"/>
        <w:rPr>
          <w:rFonts w:ascii="Arial" w:eastAsia="Times New Roman" w:hAnsi="Arial" w:cs="Arial"/>
          <w:color w:val="000000"/>
          <w:kern w:val="1"/>
          <w:szCs w:val="24"/>
          <w:lang w:eastAsia="zh-CN"/>
        </w:rPr>
      </w:pPr>
    </w:p>
    <w:p w:rsidR="00B514C5" w:rsidRPr="00B514C5" w:rsidRDefault="00B514C5" w:rsidP="00B514C5">
      <w:pPr>
        <w:numPr>
          <w:ilvl w:val="0"/>
          <w:numId w:val="9"/>
        </w:numPr>
        <w:shd w:val="clear" w:color="auto" w:fill="FFFFFF"/>
        <w:tabs>
          <w:tab w:val="left" w:pos="284"/>
        </w:tabs>
        <w:suppressAutoHyphens/>
        <w:spacing w:after="0" w:line="240" w:lineRule="auto"/>
        <w:ind w:left="142"/>
        <w:jc w:val="both"/>
        <w:rPr>
          <w:rFonts w:ascii="Arial" w:eastAsia="Times New Roman" w:hAnsi="Arial" w:cs="Arial"/>
          <w:color w:val="000000"/>
          <w:kern w:val="1"/>
          <w:szCs w:val="24"/>
          <w:lang w:eastAsia="zh-CN"/>
        </w:rPr>
      </w:pPr>
      <w:r w:rsidRPr="00B514C5">
        <w:rPr>
          <w:rFonts w:ascii="Arial" w:eastAsia="Times New Roman" w:hAnsi="Arial" w:cs="Arial"/>
          <w:color w:val="000000"/>
          <w:kern w:val="1"/>
          <w:szCs w:val="24"/>
          <w:lang w:eastAsia="zh-CN"/>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w:t>
      </w:r>
      <w:r w:rsidR="00567D58">
        <w:rPr>
          <w:rFonts w:ascii="Arial" w:eastAsia="Times New Roman" w:hAnsi="Arial" w:cs="Arial"/>
          <w:color w:val="000000"/>
          <w:kern w:val="1"/>
          <w:szCs w:val="24"/>
          <w:lang w:eastAsia="zh-CN"/>
        </w:rPr>
        <w:t xml:space="preserve">oz. 1770 t.j.) </w:t>
      </w:r>
      <w:r w:rsidRPr="00B514C5">
        <w:rPr>
          <w:rFonts w:ascii="Arial" w:eastAsia="Times New Roman" w:hAnsi="Arial" w:cs="Arial"/>
          <w:color w:val="000000"/>
          <w:kern w:val="1"/>
          <w:szCs w:val="24"/>
          <w:lang w:eastAsia="zh-CN"/>
        </w:rPr>
        <w:t>oraz Regulaminu Ogólnego Sił Zbrojnych.</w:t>
      </w:r>
    </w:p>
    <w:p w:rsidR="00B514C5" w:rsidRDefault="00B514C5" w:rsidP="00B514C5">
      <w:pPr>
        <w:shd w:val="clear" w:color="auto" w:fill="FFFFFF"/>
        <w:tabs>
          <w:tab w:val="left" w:pos="284"/>
        </w:tabs>
        <w:suppressAutoHyphens/>
        <w:spacing w:after="0" w:line="240" w:lineRule="auto"/>
        <w:ind w:left="142"/>
        <w:jc w:val="both"/>
        <w:rPr>
          <w:rFonts w:ascii="Arial" w:eastAsia="Times New Roman" w:hAnsi="Arial" w:cs="Arial"/>
          <w:color w:val="000000"/>
          <w:kern w:val="1"/>
          <w:szCs w:val="24"/>
          <w:lang w:eastAsia="zh-CN"/>
        </w:rPr>
      </w:pPr>
    </w:p>
    <w:p w:rsidR="000610A1" w:rsidRPr="000610A1" w:rsidRDefault="000610A1" w:rsidP="00B05172">
      <w:pPr>
        <w:numPr>
          <w:ilvl w:val="0"/>
          <w:numId w:val="9"/>
        </w:numPr>
        <w:shd w:val="clear" w:color="auto" w:fill="FFFFFF"/>
        <w:tabs>
          <w:tab w:val="left" w:pos="284"/>
        </w:tabs>
        <w:suppressAutoHyphens/>
        <w:spacing w:after="0" w:line="240" w:lineRule="auto"/>
        <w:ind w:left="142"/>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610A1" w:rsidRPr="000610A1" w:rsidRDefault="000610A1" w:rsidP="000610A1">
      <w:pPr>
        <w:shd w:val="clear" w:color="auto" w:fill="FFFFFF"/>
        <w:tabs>
          <w:tab w:val="left" w:pos="284"/>
        </w:tabs>
        <w:suppressAutoHyphens/>
        <w:spacing w:after="0" w:line="240" w:lineRule="auto"/>
        <w:jc w:val="both"/>
        <w:rPr>
          <w:rFonts w:ascii="Arial" w:eastAsia="Times New Roman" w:hAnsi="Arial" w:cs="Arial"/>
          <w:color w:val="000000"/>
          <w:kern w:val="1"/>
          <w:szCs w:val="24"/>
          <w:lang w:eastAsia="zh-CN"/>
        </w:rPr>
      </w:pPr>
    </w:p>
    <w:p w:rsidR="000610A1" w:rsidRPr="000610A1" w:rsidRDefault="000610A1" w:rsidP="00B05172">
      <w:pPr>
        <w:numPr>
          <w:ilvl w:val="0"/>
          <w:numId w:val="9"/>
        </w:numPr>
        <w:shd w:val="clear" w:color="auto" w:fill="FFFFFF"/>
        <w:tabs>
          <w:tab w:val="left" w:pos="426"/>
        </w:tabs>
        <w:suppressAutoHyphens/>
        <w:spacing w:after="0" w:line="240" w:lineRule="auto"/>
        <w:ind w:left="142"/>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r w:rsidRPr="000610A1">
        <w:rPr>
          <w:rFonts w:ascii="Arial" w:eastAsia="Times New Roman" w:hAnsi="Arial" w:cs="Arial"/>
          <w:color w:val="000000"/>
          <w:kern w:val="1"/>
          <w:szCs w:val="24"/>
          <w:lang w:eastAsia="zh-CN"/>
        </w:rPr>
        <w:br/>
        <w:t xml:space="preserve">w decyzji Nr 19/MON Ministra Obrony Narodowej z dnia 24 stycznia 2017 r. </w:t>
      </w:r>
      <w:r w:rsidRPr="000610A1">
        <w:rPr>
          <w:rFonts w:ascii="Arial" w:eastAsia="Times New Roman" w:hAnsi="Arial" w:cs="Arial"/>
          <w:color w:val="000000"/>
          <w:kern w:val="1"/>
          <w:szCs w:val="24"/>
          <w:lang w:eastAsia="zh-CN"/>
        </w:rPr>
        <w:br/>
        <w:t>w sprawie organizowania współpracy międzynarodowej w resorcie obrony narodowej (Dz. Urz. MON poz. 18).</w:t>
      </w:r>
    </w:p>
    <w:p w:rsidR="000610A1" w:rsidRPr="000610A1" w:rsidRDefault="000610A1" w:rsidP="000610A1">
      <w:pPr>
        <w:shd w:val="clear" w:color="auto" w:fill="FFFFFF"/>
        <w:tabs>
          <w:tab w:val="left" w:pos="426"/>
        </w:tabs>
        <w:suppressAutoHyphens/>
        <w:spacing w:after="0" w:line="240" w:lineRule="auto"/>
        <w:jc w:val="both"/>
        <w:rPr>
          <w:rFonts w:ascii="Arial" w:eastAsia="Times New Roman" w:hAnsi="Arial" w:cs="Arial"/>
          <w:color w:val="000000"/>
          <w:kern w:val="1"/>
          <w:szCs w:val="24"/>
          <w:lang w:eastAsia="zh-CN"/>
        </w:rPr>
      </w:pPr>
    </w:p>
    <w:p w:rsidR="000610A1" w:rsidRPr="000610A1" w:rsidRDefault="000610A1" w:rsidP="00B05172">
      <w:pPr>
        <w:numPr>
          <w:ilvl w:val="0"/>
          <w:numId w:val="9"/>
        </w:numPr>
        <w:shd w:val="clear" w:color="auto" w:fill="FFFFFF"/>
        <w:tabs>
          <w:tab w:val="left" w:pos="426"/>
        </w:tabs>
        <w:suppressAutoHyphens/>
        <w:spacing w:after="0" w:line="240" w:lineRule="auto"/>
        <w:ind w:left="142"/>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0610A1" w:rsidRPr="000610A1" w:rsidRDefault="000610A1" w:rsidP="000610A1">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 xml:space="preserve">- aktualny dokument tożsamości z podaniem organu wydającego, </w:t>
      </w:r>
    </w:p>
    <w:p w:rsidR="000610A1" w:rsidRPr="000610A1" w:rsidRDefault="000610A1" w:rsidP="000610A1">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r w:rsidRPr="000610A1">
        <w:rPr>
          <w:rFonts w:ascii="Arial" w:eastAsia="Times New Roman" w:hAnsi="Arial" w:cs="Arial"/>
          <w:color w:val="000000"/>
          <w:kern w:val="1"/>
          <w:szCs w:val="24"/>
          <w:lang w:eastAsia="zh-CN"/>
        </w:rPr>
        <w:t>- numery rejestracyjne samochodów oraz innego sprzętu.</w:t>
      </w:r>
    </w:p>
    <w:p w:rsidR="000610A1" w:rsidRPr="000610A1" w:rsidRDefault="000610A1" w:rsidP="000610A1">
      <w:pPr>
        <w:shd w:val="clear" w:color="auto" w:fill="FFFFFF"/>
        <w:tabs>
          <w:tab w:val="left" w:pos="284"/>
        </w:tabs>
        <w:suppressAutoHyphens/>
        <w:spacing w:after="0" w:line="240" w:lineRule="auto"/>
        <w:ind w:left="1134"/>
        <w:contextualSpacing/>
        <w:jc w:val="both"/>
        <w:rPr>
          <w:rFonts w:ascii="Arial" w:eastAsia="Times New Roman" w:hAnsi="Arial" w:cs="Arial"/>
          <w:color w:val="000000"/>
          <w:kern w:val="1"/>
          <w:szCs w:val="24"/>
          <w:lang w:eastAsia="zh-CN"/>
        </w:rPr>
      </w:pPr>
    </w:p>
    <w:p w:rsidR="000610A1" w:rsidRPr="000610A1" w:rsidRDefault="000610A1" w:rsidP="00B05172">
      <w:pPr>
        <w:numPr>
          <w:ilvl w:val="0"/>
          <w:numId w:val="9"/>
        </w:numPr>
        <w:tabs>
          <w:tab w:val="left" w:pos="426"/>
          <w:tab w:val="left" w:pos="851"/>
        </w:tabs>
        <w:suppressAutoHyphens/>
        <w:spacing w:after="0" w:line="240" w:lineRule="auto"/>
        <w:ind w:left="142"/>
        <w:contextualSpacing/>
        <w:jc w:val="both"/>
        <w:rPr>
          <w:rFonts w:ascii="Arial" w:eastAsia="Times New Roman" w:hAnsi="Arial" w:cs="Arial"/>
          <w:kern w:val="3"/>
          <w:szCs w:val="20"/>
          <w:lang w:eastAsia="zh-CN"/>
        </w:rPr>
      </w:pPr>
      <w:r w:rsidRPr="000610A1">
        <w:rPr>
          <w:rFonts w:ascii="Arial" w:eastAsia="Times New Roman" w:hAnsi="Arial"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0610A1">
        <w:rPr>
          <w:rFonts w:ascii="Arial" w:eastAsia="Lucida Sans Unicode" w:hAnsi="Arial" w:cs="Arial"/>
          <w:kern w:val="3"/>
          <w:szCs w:val="24"/>
          <w:lang w:eastAsia="ar-SA"/>
        </w:rPr>
        <w:t>uzyskania pozwolenia Dowódcy jednostki, na terenie której wykonywana jest dostawa, na:</w:t>
      </w:r>
    </w:p>
    <w:p w:rsidR="000610A1" w:rsidRPr="000610A1" w:rsidRDefault="000610A1" w:rsidP="000610A1">
      <w:pPr>
        <w:tabs>
          <w:tab w:val="left" w:pos="851"/>
        </w:tabs>
        <w:suppressAutoHyphens/>
        <w:spacing w:after="0" w:line="240" w:lineRule="auto"/>
        <w:ind w:left="1134"/>
        <w:contextualSpacing/>
        <w:jc w:val="both"/>
        <w:rPr>
          <w:rFonts w:ascii="Arial" w:eastAsia="Lucida Sans Unicode" w:hAnsi="Arial" w:cs="Arial"/>
          <w:kern w:val="3"/>
          <w:szCs w:val="24"/>
          <w:lang w:eastAsia="ar-SA"/>
        </w:rPr>
      </w:pPr>
      <w:r w:rsidRPr="000610A1">
        <w:rPr>
          <w:rFonts w:ascii="Arial" w:eastAsia="Lucida Sans Unicode" w:hAnsi="Arial" w:cs="Arial"/>
          <w:kern w:val="3"/>
          <w:szCs w:val="24"/>
          <w:lang w:eastAsia="ar-SA"/>
        </w:rPr>
        <w:t>- wnoszenie sprzętu audiowizualnego oraz wszelkich urządzeń służących do rejestracji obrazu i dźwięku,</w:t>
      </w:r>
    </w:p>
    <w:p w:rsidR="000610A1" w:rsidRPr="000610A1" w:rsidRDefault="000610A1" w:rsidP="000610A1">
      <w:pPr>
        <w:tabs>
          <w:tab w:val="left" w:pos="851"/>
        </w:tabs>
        <w:suppressAutoHyphens/>
        <w:spacing w:after="0" w:line="240" w:lineRule="auto"/>
        <w:ind w:left="1134"/>
        <w:contextualSpacing/>
        <w:jc w:val="both"/>
        <w:rPr>
          <w:rFonts w:ascii="Arial" w:eastAsia="Lucida Sans Unicode" w:hAnsi="Arial" w:cs="Arial"/>
          <w:kern w:val="3"/>
          <w:szCs w:val="24"/>
          <w:lang w:eastAsia="ar-SA"/>
        </w:rPr>
      </w:pPr>
      <w:r w:rsidRPr="000610A1">
        <w:rPr>
          <w:rFonts w:ascii="Arial" w:eastAsia="Lucida Sans Unicode" w:hAnsi="Arial" w:cs="Arial"/>
          <w:kern w:val="3"/>
          <w:szCs w:val="24"/>
          <w:lang w:eastAsia="ar-SA"/>
        </w:rPr>
        <w:t>- użytkowanie w miejscu wykonywania prac telefonu komórkowego.</w:t>
      </w:r>
    </w:p>
    <w:p w:rsidR="000610A1" w:rsidRPr="000610A1" w:rsidRDefault="000610A1" w:rsidP="000610A1">
      <w:pPr>
        <w:tabs>
          <w:tab w:val="left" w:pos="851"/>
        </w:tabs>
        <w:suppressAutoHyphens/>
        <w:spacing w:after="0" w:line="240" w:lineRule="auto"/>
        <w:ind w:left="1134"/>
        <w:contextualSpacing/>
        <w:jc w:val="both"/>
        <w:rPr>
          <w:rFonts w:ascii="Arial" w:eastAsia="Lucida Sans Unicode" w:hAnsi="Arial" w:cs="Arial"/>
          <w:kern w:val="3"/>
          <w:szCs w:val="24"/>
          <w:lang w:eastAsia="ar-SA"/>
        </w:rPr>
      </w:pPr>
    </w:p>
    <w:p w:rsidR="000610A1" w:rsidRPr="000610A1" w:rsidRDefault="000610A1" w:rsidP="00B05172">
      <w:pPr>
        <w:numPr>
          <w:ilvl w:val="0"/>
          <w:numId w:val="9"/>
        </w:numPr>
        <w:tabs>
          <w:tab w:val="left" w:pos="426"/>
        </w:tabs>
        <w:suppressAutoHyphens/>
        <w:spacing w:after="0" w:line="240" w:lineRule="auto"/>
        <w:ind w:left="142"/>
        <w:contextualSpacing/>
        <w:jc w:val="both"/>
        <w:rPr>
          <w:rFonts w:ascii="Arial" w:eastAsia="Lucida Sans Unicode" w:hAnsi="Arial" w:cs="Arial"/>
          <w:kern w:val="3"/>
          <w:szCs w:val="24"/>
          <w:lang w:eastAsia="ar-SA"/>
        </w:rPr>
      </w:pPr>
      <w:r w:rsidRPr="000610A1">
        <w:rPr>
          <w:rFonts w:ascii="Arial" w:eastAsia="Lucida Sans Unicode" w:hAnsi="Arial" w:cs="Arial"/>
          <w:kern w:val="3"/>
          <w:szCs w:val="24"/>
          <w:lang w:eastAsia="ar-SA"/>
        </w:rPr>
        <w:t>Dostawa, wszelkie informacje oraz materiały uzyskane w czasie i po jej realizacji nie mogą być wykorzystane do żadnego rodzaju materiałów promocyjnych i czynności z tym związanyc</w:t>
      </w:r>
      <w:r w:rsidR="00CE7B4C">
        <w:rPr>
          <w:rFonts w:ascii="Arial" w:eastAsia="Lucida Sans Unicode" w:hAnsi="Arial" w:cs="Arial"/>
          <w:kern w:val="3"/>
          <w:szCs w:val="24"/>
          <w:lang w:eastAsia="ar-SA"/>
        </w:rPr>
        <w:t xml:space="preserve">h, w szczególności prezentacji </w:t>
      </w:r>
      <w:r w:rsidRPr="000610A1">
        <w:rPr>
          <w:rFonts w:ascii="Arial" w:eastAsia="Lucida Sans Unicode" w:hAnsi="Arial" w:cs="Arial"/>
          <w:kern w:val="3"/>
          <w:szCs w:val="24"/>
          <w:lang w:eastAsia="ar-SA"/>
        </w:rPr>
        <w:t>w środkach masowego przekazu, filmach, ulotkach, folderach itp.</w:t>
      </w:r>
    </w:p>
    <w:p w:rsidR="00231D3D" w:rsidRPr="00231D3D" w:rsidRDefault="00231D3D" w:rsidP="00231D3D">
      <w:pPr>
        <w:tabs>
          <w:tab w:val="left" w:pos="2475"/>
        </w:tabs>
        <w:jc w:val="both"/>
        <w:rPr>
          <w:rFonts w:ascii="Arial" w:hAnsi="Arial" w:cs="Arial"/>
        </w:rPr>
      </w:pPr>
      <w:r w:rsidRPr="00231D3D">
        <w:rPr>
          <w:rFonts w:ascii="Arial" w:hAnsi="Arial" w:cs="Arial"/>
        </w:rPr>
        <w:t>Załączniki:</w:t>
      </w:r>
    </w:p>
    <w:p w:rsidR="00231D3D" w:rsidRPr="00231D3D" w:rsidRDefault="00231D3D" w:rsidP="00B05172">
      <w:pPr>
        <w:numPr>
          <w:ilvl w:val="0"/>
          <w:numId w:val="14"/>
        </w:numPr>
        <w:spacing w:after="0" w:line="240" w:lineRule="auto"/>
        <w:jc w:val="both"/>
        <w:rPr>
          <w:rFonts w:ascii="Arial" w:eastAsia="Times New Roman" w:hAnsi="Arial" w:cs="Arial"/>
          <w:lang w:eastAsia="pl-PL"/>
        </w:rPr>
      </w:pPr>
      <w:r w:rsidRPr="00231D3D">
        <w:rPr>
          <w:rFonts w:ascii="Arial" w:eastAsia="Times New Roman" w:hAnsi="Arial" w:cs="Arial"/>
          <w:lang w:eastAsia="pl-PL"/>
        </w:rPr>
        <w:t xml:space="preserve">Wzór Umowy – Załącznik nr 1 do </w:t>
      </w:r>
      <w:r>
        <w:rPr>
          <w:rFonts w:ascii="Arial" w:eastAsia="Times New Roman" w:hAnsi="Arial" w:cs="Arial"/>
          <w:lang w:eastAsia="pl-PL"/>
        </w:rPr>
        <w:t>zapytania ofertowego</w:t>
      </w:r>
      <w:r w:rsidRPr="00231D3D">
        <w:rPr>
          <w:rFonts w:ascii="Arial" w:eastAsia="Times New Roman" w:hAnsi="Arial" w:cs="Arial"/>
          <w:lang w:eastAsia="pl-PL"/>
        </w:rPr>
        <w:t>;</w:t>
      </w:r>
    </w:p>
    <w:p w:rsidR="00231D3D" w:rsidRPr="005320E4" w:rsidRDefault="00231D3D" w:rsidP="00B05172">
      <w:pPr>
        <w:numPr>
          <w:ilvl w:val="0"/>
          <w:numId w:val="14"/>
        </w:numPr>
        <w:spacing w:after="0" w:line="240" w:lineRule="auto"/>
        <w:jc w:val="both"/>
        <w:rPr>
          <w:rFonts w:ascii="Arial" w:hAnsi="Arial" w:cs="Arial"/>
        </w:rPr>
      </w:pPr>
      <w:r w:rsidRPr="00231D3D">
        <w:rPr>
          <w:rFonts w:ascii="Arial" w:eastAsia="Times New Roman" w:hAnsi="Arial" w:cs="Arial"/>
          <w:lang w:eastAsia="pl-PL"/>
        </w:rPr>
        <w:t xml:space="preserve">Wzór Oferty– Załącznik nr 2 do </w:t>
      </w:r>
      <w:r>
        <w:rPr>
          <w:rFonts w:ascii="Arial" w:eastAsia="Times New Roman" w:hAnsi="Arial" w:cs="Arial"/>
          <w:lang w:eastAsia="pl-PL"/>
        </w:rPr>
        <w:t xml:space="preserve">zapytania ofertowego. </w:t>
      </w:r>
    </w:p>
    <w:p w:rsidR="005320E4" w:rsidRDefault="005320E4" w:rsidP="005320E4">
      <w:pPr>
        <w:spacing w:after="0" w:line="240" w:lineRule="auto"/>
        <w:jc w:val="both"/>
        <w:rPr>
          <w:rFonts w:ascii="Arial" w:eastAsia="Times New Roman" w:hAnsi="Arial" w:cs="Arial"/>
          <w:lang w:eastAsia="pl-PL"/>
        </w:rPr>
      </w:pPr>
    </w:p>
    <w:p w:rsidR="00C6297F" w:rsidRDefault="00D93F90" w:rsidP="00B514C5">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B11A22" w:rsidRPr="003A7EBD" w:rsidRDefault="00B11A22" w:rsidP="00B11A22">
      <w:pPr>
        <w:spacing w:after="0" w:line="240" w:lineRule="auto"/>
        <w:ind w:left="2124" w:firstLine="708"/>
        <w:jc w:val="center"/>
        <w:rPr>
          <w:rFonts w:ascii="Arial" w:hAnsi="Arial" w:cs="Arial"/>
          <w:b/>
        </w:rPr>
      </w:pPr>
      <w:r w:rsidRPr="003A7EBD">
        <w:rPr>
          <w:rFonts w:ascii="Arial" w:hAnsi="Arial" w:cs="Arial"/>
          <w:b/>
        </w:rPr>
        <w:t>Z up. Komendanta 32 WOG w Zamościu</w:t>
      </w:r>
    </w:p>
    <w:p w:rsidR="00B11A22" w:rsidRPr="003A7EBD" w:rsidRDefault="00B11A22" w:rsidP="00B11A22">
      <w:pPr>
        <w:spacing w:after="0" w:line="240" w:lineRule="auto"/>
        <w:ind w:left="2124" w:firstLine="708"/>
        <w:jc w:val="center"/>
        <w:rPr>
          <w:rFonts w:ascii="Arial" w:hAnsi="Arial" w:cs="Arial"/>
          <w:b/>
        </w:rPr>
      </w:pPr>
      <w:r>
        <w:rPr>
          <w:rFonts w:ascii="Arial" w:hAnsi="Arial" w:cs="Arial"/>
          <w:b/>
        </w:rPr>
        <w:t xml:space="preserve">SZEF </w:t>
      </w:r>
      <w:r w:rsidR="00B514C5">
        <w:rPr>
          <w:rFonts w:ascii="Arial" w:hAnsi="Arial" w:cs="Arial"/>
          <w:b/>
        </w:rPr>
        <w:t>WYDZIAŁU TECHNICZNEGO</w:t>
      </w:r>
    </w:p>
    <w:p w:rsidR="00B11A22" w:rsidRPr="003A7EBD" w:rsidRDefault="00B11A22" w:rsidP="00B11A22">
      <w:pPr>
        <w:spacing w:after="0" w:line="240" w:lineRule="auto"/>
        <w:jc w:val="center"/>
        <w:rPr>
          <w:rFonts w:ascii="Arial" w:hAnsi="Arial" w:cs="Arial"/>
          <w:b/>
        </w:rPr>
      </w:pPr>
    </w:p>
    <w:p w:rsidR="00B11A22" w:rsidRPr="003A7EBD" w:rsidRDefault="00B11A22" w:rsidP="00B11A22">
      <w:pPr>
        <w:spacing w:after="0" w:line="240" w:lineRule="auto"/>
        <w:ind w:left="2124"/>
        <w:jc w:val="center"/>
        <w:rPr>
          <w:rFonts w:ascii="Arial" w:hAnsi="Arial" w:cs="Arial"/>
          <w:b/>
        </w:rPr>
      </w:pPr>
      <w:r w:rsidRPr="003A7EBD">
        <w:rPr>
          <w:rFonts w:ascii="Arial" w:hAnsi="Arial" w:cs="Arial"/>
          <w:b/>
        </w:rPr>
        <w:t xml:space="preserve">     </w:t>
      </w:r>
      <w:r>
        <w:rPr>
          <w:rFonts w:ascii="Arial" w:hAnsi="Arial" w:cs="Arial"/>
          <w:b/>
        </w:rPr>
        <w:t xml:space="preserve">      </w:t>
      </w:r>
      <w:r w:rsidRPr="003A7EBD">
        <w:rPr>
          <w:rFonts w:ascii="Arial" w:hAnsi="Arial" w:cs="Arial"/>
          <w:b/>
        </w:rPr>
        <w:t xml:space="preserve"> </w:t>
      </w:r>
      <w:r>
        <w:rPr>
          <w:rFonts w:ascii="Arial" w:hAnsi="Arial" w:cs="Arial"/>
          <w:b/>
        </w:rPr>
        <w:t xml:space="preserve">mjr </w:t>
      </w:r>
      <w:r w:rsidR="00B514C5">
        <w:rPr>
          <w:rFonts w:ascii="Arial" w:hAnsi="Arial" w:cs="Arial"/>
          <w:b/>
        </w:rPr>
        <w:t>Konrad STĄSIEK</w:t>
      </w: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C6297F" w:rsidRDefault="00C6297F" w:rsidP="005320E4">
      <w:pPr>
        <w:spacing w:after="0" w:line="240" w:lineRule="auto"/>
        <w:jc w:val="both"/>
        <w:rPr>
          <w:rFonts w:ascii="Arial" w:eastAsia="Times New Roman" w:hAnsi="Arial" w:cs="Arial"/>
          <w:lang w:eastAsia="pl-PL"/>
        </w:rPr>
      </w:pPr>
    </w:p>
    <w:p w:rsidR="005C535A" w:rsidRDefault="005C535A" w:rsidP="005320E4">
      <w:pPr>
        <w:spacing w:after="0" w:line="240" w:lineRule="auto"/>
        <w:jc w:val="both"/>
        <w:rPr>
          <w:rFonts w:ascii="Arial" w:eastAsia="Times New Roman" w:hAnsi="Arial" w:cs="Arial"/>
          <w:lang w:eastAsia="pl-PL"/>
        </w:rPr>
      </w:pPr>
    </w:p>
    <w:p w:rsidR="008E1E91" w:rsidRDefault="005C535A" w:rsidP="005320E4">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5320E4" w:rsidRDefault="005320E4" w:rsidP="008E1E91">
      <w:pPr>
        <w:spacing w:after="0" w:line="240" w:lineRule="auto"/>
        <w:jc w:val="right"/>
        <w:rPr>
          <w:rFonts w:ascii="Arial" w:eastAsia="Times New Roman" w:hAnsi="Arial" w:cs="Arial"/>
          <w:lang w:eastAsia="pl-PL"/>
        </w:rPr>
      </w:pPr>
      <w:r>
        <w:rPr>
          <w:rFonts w:ascii="Arial" w:eastAsia="Times New Roman" w:hAnsi="Arial" w:cs="Arial"/>
          <w:lang w:eastAsia="pl-PL"/>
        </w:rPr>
        <w:t>Załącznik nr 1 do zapytania ofertowego</w:t>
      </w:r>
    </w:p>
    <w:p w:rsidR="001F28AD" w:rsidRPr="00BA0C9A" w:rsidRDefault="005320E4" w:rsidP="001F28AD">
      <w:pPr>
        <w:suppressAutoHyphens/>
        <w:spacing w:after="0"/>
        <w:jc w:val="both"/>
        <w:rPr>
          <w:rFonts w:ascii="Arial" w:eastAsia="Calibri" w:hAnsi="Arial" w:cs="Arial"/>
          <w:color w:val="70AD47"/>
        </w:rPr>
      </w:pPr>
      <w:r>
        <w:rPr>
          <w:rFonts w:ascii="Arial" w:eastAsia="Times New Roman" w:hAnsi="Arial" w:cs="Arial"/>
          <w:lang w:eastAsia="pl-PL"/>
        </w:rPr>
        <w:lastRenderedPageBreak/>
        <w:tab/>
      </w:r>
      <w:r>
        <w:rPr>
          <w:rFonts w:ascii="Arial" w:eastAsia="Times New Roman" w:hAnsi="Arial" w:cs="Arial"/>
          <w:lang w:eastAsia="pl-PL"/>
        </w:rPr>
        <w:tab/>
      </w:r>
    </w:p>
    <w:p w:rsidR="00F45ACC" w:rsidRPr="002F104A" w:rsidRDefault="00F45ACC" w:rsidP="00F45ACC">
      <w:pPr>
        <w:spacing w:after="0"/>
        <w:jc w:val="both"/>
        <w:rPr>
          <w:rFonts w:ascii="Arial" w:eastAsia="Times New Roman" w:hAnsi="Arial" w:cs="Arial"/>
          <w:color w:val="000000" w:themeColor="text1"/>
          <w:lang w:eastAsia="pl-PL"/>
        </w:rPr>
      </w:pPr>
    </w:p>
    <w:p w:rsidR="00F45ACC" w:rsidRDefault="00F45ACC" w:rsidP="00F45ACC">
      <w:pPr>
        <w:tabs>
          <w:tab w:val="left" w:pos="-960"/>
          <w:tab w:val="right" w:pos="-888"/>
        </w:tabs>
        <w:spacing w:after="0"/>
        <w:jc w:val="center"/>
        <w:rPr>
          <w:rFonts w:ascii="Arial" w:eastAsia="Calibri" w:hAnsi="Arial" w:cs="Arial"/>
          <w:bCs/>
          <w:i/>
        </w:rPr>
      </w:pPr>
      <w:r>
        <w:rPr>
          <w:rFonts w:ascii="Arial" w:eastAsia="Calibri" w:hAnsi="Arial" w:cs="Arial"/>
          <w:bCs/>
          <w:i/>
        </w:rPr>
        <w:t>WZÓR</w:t>
      </w:r>
    </w:p>
    <w:p w:rsidR="00F45ACC" w:rsidRDefault="00F45ACC" w:rsidP="00F45ACC">
      <w:pPr>
        <w:tabs>
          <w:tab w:val="left" w:pos="-960"/>
          <w:tab w:val="right" w:pos="-888"/>
        </w:tabs>
        <w:spacing w:after="0"/>
        <w:jc w:val="center"/>
        <w:rPr>
          <w:rFonts w:ascii="Arial" w:eastAsia="Calibri" w:hAnsi="Arial" w:cs="Arial"/>
          <w:color w:val="000000"/>
        </w:rPr>
      </w:pPr>
      <w:r>
        <w:rPr>
          <w:rFonts w:ascii="Arial" w:eastAsia="Calibri" w:hAnsi="Arial" w:cs="Arial"/>
          <w:color w:val="000000"/>
        </w:rPr>
        <w:t>UMOWA NA DOSTAWY</w:t>
      </w:r>
    </w:p>
    <w:p w:rsidR="00F45ACC" w:rsidRDefault="00F45ACC" w:rsidP="00F45ACC">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RZU…………………………….</w:t>
      </w:r>
    </w:p>
    <w:p w:rsidR="00F45ACC" w:rsidRDefault="00B514C5" w:rsidP="00F45ACC">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ZP/ZO/19</w:t>
      </w:r>
      <w:r w:rsidR="00F45ACC">
        <w:rPr>
          <w:rFonts w:ascii="Arial" w:eastAsia="Times New Roman" w:hAnsi="Arial" w:cs="Arial"/>
          <w:b/>
          <w:color w:val="000000"/>
          <w:lang w:eastAsia="pl-PL"/>
        </w:rPr>
        <w:t>/2021</w:t>
      </w:r>
    </w:p>
    <w:p w:rsidR="00F45ACC" w:rsidRDefault="00F45ACC" w:rsidP="00F45ACC">
      <w:pPr>
        <w:spacing w:after="0"/>
        <w:jc w:val="both"/>
        <w:rPr>
          <w:rFonts w:ascii="Arial" w:eastAsia="Calibri" w:hAnsi="Arial" w:cs="Arial"/>
          <w:color w:val="000000"/>
        </w:rPr>
      </w:pPr>
    </w:p>
    <w:p w:rsidR="007A42B9" w:rsidRPr="009A373D" w:rsidRDefault="007A42B9" w:rsidP="007A42B9">
      <w:pPr>
        <w:suppressAutoHyphens/>
        <w:spacing w:after="140"/>
        <w:rPr>
          <w:rFonts w:ascii="Arial" w:eastAsia="Calibri" w:hAnsi="Arial" w:cs="Arial"/>
        </w:rPr>
      </w:pPr>
      <w:r w:rsidRPr="009A373D">
        <w:rPr>
          <w:rFonts w:ascii="Arial" w:eastAsia="Calibri" w:hAnsi="Arial" w:cs="Arial"/>
        </w:rPr>
        <w:t>Zawarta w dniu …………….. w Zamościu</w:t>
      </w:r>
    </w:p>
    <w:p w:rsidR="007A42B9" w:rsidRPr="009A373D" w:rsidRDefault="007A42B9" w:rsidP="007A42B9">
      <w:pPr>
        <w:suppressAutoHyphens/>
        <w:spacing w:after="0"/>
        <w:rPr>
          <w:rFonts w:ascii="Arial" w:eastAsia="Calibri" w:hAnsi="Arial" w:cs="Arial"/>
        </w:rPr>
      </w:pPr>
      <w:r w:rsidRPr="009A373D">
        <w:rPr>
          <w:rFonts w:ascii="Arial" w:eastAsia="Calibri" w:hAnsi="Arial" w:cs="Arial"/>
        </w:rPr>
        <w:t>pomiędzy:</w:t>
      </w:r>
    </w:p>
    <w:p w:rsidR="007A42B9" w:rsidRPr="009A373D" w:rsidRDefault="007A42B9" w:rsidP="007A42B9">
      <w:pPr>
        <w:suppressAutoHyphens/>
        <w:spacing w:after="0"/>
        <w:jc w:val="both"/>
        <w:rPr>
          <w:rFonts w:ascii="Arial" w:eastAsia="Calibri" w:hAnsi="Arial" w:cs="Arial"/>
        </w:rPr>
      </w:pPr>
    </w:p>
    <w:p w:rsidR="007A42B9" w:rsidRPr="00C015D3" w:rsidRDefault="007A42B9" w:rsidP="007A42B9">
      <w:pPr>
        <w:spacing w:after="0"/>
        <w:jc w:val="both"/>
        <w:rPr>
          <w:rFonts w:ascii="Arial" w:eastAsia="Times New Roman" w:hAnsi="Arial" w:cs="Arial"/>
          <w:lang w:eastAsia="pl-PL"/>
        </w:rPr>
      </w:pPr>
      <w:r w:rsidRPr="009A373D">
        <w:rPr>
          <w:rFonts w:ascii="Arial" w:eastAsia="Times New Roman" w:hAnsi="Arial" w:cs="Arial"/>
          <w:b/>
          <w:color w:val="000000"/>
          <w:lang w:eastAsia="pl-PL"/>
        </w:rPr>
        <w:t xml:space="preserve">Skarbem </w:t>
      </w:r>
      <w:r w:rsidRPr="009A373D">
        <w:rPr>
          <w:rFonts w:ascii="Arial" w:eastAsia="Times New Roman" w:hAnsi="Arial" w:cs="Arial"/>
          <w:b/>
          <w:lang w:eastAsia="pl-PL"/>
        </w:rPr>
        <w:t>Państwa - 32 Wojskowym Oddziałem Gospodarczym w Zamościu</w:t>
      </w:r>
      <w:r w:rsidRPr="009A373D">
        <w:rPr>
          <w:rFonts w:ascii="Arial" w:eastAsia="Times New Roman" w:hAnsi="Arial" w:cs="Arial"/>
          <w:lang w:eastAsia="pl-PL"/>
        </w:rPr>
        <w:t xml:space="preserve">, </w:t>
      </w:r>
      <w:r w:rsidRPr="009A373D">
        <w:rPr>
          <w:rFonts w:ascii="Arial" w:eastAsia="Times New Roman" w:hAnsi="Arial" w:cs="Arial"/>
          <w:color w:val="000000"/>
          <w:lang w:eastAsia="pl-PL"/>
        </w:rPr>
        <w:t xml:space="preserve">ul. Wojska Polskiego 2F, 22-400 Zamość, </w:t>
      </w:r>
      <w:r w:rsidRPr="009A373D">
        <w:rPr>
          <w:rFonts w:ascii="Arial" w:eastAsia="Times New Roman" w:hAnsi="Arial" w:cs="Arial"/>
          <w:color w:val="000000"/>
          <w:u w:val="single"/>
          <w:lang w:eastAsia="pl-PL"/>
        </w:rPr>
        <w:t>NIP: 9223046357,</w:t>
      </w:r>
      <w:r w:rsidRPr="009A373D">
        <w:rPr>
          <w:rFonts w:ascii="Arial" w:eastAsia="Times New Roman" w:hAnsi="Arial" w:cs="Arial"/>
          <w:color w:val="000000"/>
          <w:lang w:eastAsia="pl-PL"/>
        </w:rPr>
        <w:t xml:space="preserve"> Regon: 061402337</w:t>
      </w:r>
      <w:r>
        <w:rPr>
          <w:rFonts w:ascii="Arial" w:eastAsia="Times New Roman" w:hAnsi="Arial" w:cs="Arial"/>
          <w:lang w:eastAsia="pl-PL"/>
        </w:rPr>
        <w:t xml:space="preserve"> </w:t>
      </w:r>
      <w:r w:rsidRPr="009A373D">
        <w:rPr>
          <w:rFonts w:ascii="Arial" w:eastAsia="Times New Roman" w:hAnsi="Arial" w:cs="Arial"/>
          <w:color w:val="000000"/>
          <w:lang w:eastAsia="pl-PL"/>
        </w:rPr>
        <w:t xml:space="preserve">reprezentowanym  przez: </w:t>
      </w:r>
      <w:r w:rsidRPr="00C015D3">
        <w:rPr>
          <w:rFonts w:ascii="Arial" w:eastAsia="Times New Roman" w:hAnsi="Arial" w:cs="Arial"/>
          <w:color w:val="000000"/>
          <w:lang w:eastAsia="pl-PL"/>
        </w:rPr>
        <w:t>…………………………</w:t>
      </w:r>
      <w:r>
        <w:rPr>
          <w:rFonts w:ascii="Arial" w:eastAsia="Times New Roman" w:hAnsi="Arial" w:cs="Arial"/>
          <w:color w:val="000000"/>
          <w:lang w:eastAsia="pl-PL"/>
        </w:rPr>
        <w:t>……………………………………</w:t>
      </w:r>
      <w:r w:rsidRPr="00C015D3">
        <w:rPr>
          <w:rFonts w:ascii="Arial" w:eastAsia="Times New Roman" w:hAnsi="Arial" w:cs="Arial"/>
          <w:color w:val="000000"/>
          <w:lang w:eastAsia="pl-PL"/>
        </w:rPr>
        <w:t>……………………………………</w:t>
      </w:r>
    </w:p>
    <w:p w:rsidR="007A42B9" w:rsidRPr="009A373D" w:rsidRDefault="007A42B9" w:rsidP="007A42B9">
      <w:pPr>
        <w:spacing w:after="0"/>
        <w:jc w:val="both"/>
        <w:rPr>
          <w:rFonts w:ascii="Arial" w:eastAsia="Times New Roman" w:hAnsi="Arial" w:cs="Arial"/>
          <w:b/>
          <w:color w:val="000000"/>
          <w:lang w:eastAsia="pl-PL"/>
        </w:rPr>
      </w:pPr>
      <w:r w:rsidRPr="009A373D">
        <w:rPr>
          <w:rFonts w:ascii="Arial" w:eastAsia="Times New Roman" w:hAnsi="Arial" w:cs="Arial"/>
          <w:color w:val="000000"/>
          <w:lang w:eastAsia="pl-PL"/>
        </w:rPr>
        <w:t xml:space="preserve">zwanym w treści umowy </w:t>
      </w:r>
      <w:r w:rsidRPr="009A373D">
        <w:rPr>
          <w:rFonts w:ascii="Arial" w:eastAsia="Times New Roman" w:hAnsi="Arial" w:cs="Arial"/>
          <w:b/>
          <w:color w:val="000000"/>
          <w:lang w:eastAsia="pl-PL"/>
        </w:rPr>
        <w:t>Zamawiającym</w:t>
      </w:r>
      <w:r w:rsidRPr="009A373D">
        <w:rPr>
          <w:rFonts w:ascii="Arial" w:eastAsia="Times New Roman" w:hAnsi="Arial" w:cs="Arial"/>
          <w:color w:val="000000"/>
          <w:lang w:eastAsia="pl-PL"/>
        </w:rPr>
        <w:t>,</w:t>
      </w:r>
    </w:p>
    <w:p w:rsidR="007A42B9" w:rsidRPr="009A373D" w:rsidRDefault="007A42B9" w:rsidP="007A42B9">
      <w:pPr>
        <w:spacing w:after="0"/>
        <w:rPr>
          <w:rFonts w:ascii="Arial" w:eastAsia="Times New Roman" w:hAnsi="Arial" w:cs="Arial"/>
          <w:b/>
          <w:color w:val="000000"/>
          <w:lang w:eastAsia="pl-PL"/>
        </w:rPr>
      </w:pPr>
    </w:p>
    <w:p w:rsidR="007A42B9" w:rsidRPr="009A373D" w:rsidRDefault="007A42B9" w:rsidP="007A42B9">
      <w:pPr>
        <w:spacing w:after="0"/>
        <w:rPr>
          <w:rFonts w:ascii="Arial" w:eastAsia="Times New Roman" w:hAnsi="Arial" w:cs="Arial"/>
          <w:b/>
          <w:color w:val="000000"/>
          <w:lang w:eastAsia="pl-PL"/>
        </w:rPr>
      </w:pPr>
      <w:r w:rsidRPr="009A373D">
        <w:rPr>
          <w:rFonts w:ascii="Arial" w:eastAsia="Times New Roman" w:hAnsi="Arial" w:cs="Arial"/>
          <w:b/>
          <w:color w:val="000000"/>
          <w:lang w:eastAsia="pl-PL"/>
        </w:rPr>
        <w:t>a</w:t>
      </w:r>
    </w:p>
    <w:p w:rsidR="007A42B9" w:rsidRPr="009A373D" w:rsidRDefault="007A42B9" w:rsidP="007A42B9">
      <w:pPr>
        <w:spacing w:after="0"/>
        <w:rPr>
          <w:rFonts w:ascii="Arial" w:eastAsia="Times New Roman" w:hAnsi="Arial" w:cs="Arial"/>
          <w:b/>
          <w:color w:val="000000"/>
          <w:lang w:eastAsia="pl-PL"/>
        </w:rPr>
      </w:pPr>
    </w:p>
    <w:p w:rsidR="007A42B9" w:rsidRPr="009A373D" w:rsidRDefault="007A42B9" w:rsidP="007A42B9">
      <w:pPr>
        <w:spacing w:after="0"/>
        <w:rPr>
          <w:rFonts w:ascii="Arial" w:eastAsia="Times New Roman" w:hAnsi="Arial" w:cs="Arial"/>
          <w:b/>
          <w:color w:val="000000"/>
          <w:lang w:eastAsia="pl-PL"/>
        </w:rPr>
      </w:pPr>
      <w:r w:rsidRPr="00C015D3">
        <w:rPr>
          <w:rFonts w:ascii="Arial" w:eastAsia="Times New Roman" w:hAnsi="Arial" w:cs="Arial"/>
          <w:color w:val="000000"/>
          <w:lang w:eastAsia="pl-PL"/>
        </w:rPr>
        <w:t>……………………………………………………</w:t>
      </w:r>
      <w:r>
        <w:rPr>
          <w:rFonts w:ascii="Arial" w:eastAsia="Times New Roman" w:hAnsi="Arial" w:cs="Arial"/>
          <w:color w:val="000000"/>
          <w:lang w:eastAsia="pl-PL"/>
        </w:rPr>
        <w:t>……………...</w:t>
      </w:r>
      <w:r w:rsidRPr="00C015D3">
        <w:rPr>
          <w:rFonts w:ascii="Arial" w:eastAsia="Times New Roman" w:hAnsi="Arial" w:cs="Arial"/>
          <w:color w:val="000000"/>
          <w:lang w:eastAsia="pl-PL"/>
        </w:rPr>
        <w:t>………………………………………</w:t>
      </w:r>
      <w:r w:rsidRPr="009A373D">
        <w:rPr>
          <w:rFonts w:ascii="Arial" w:eastAsia="Times New Roman" w:hAnsi="Arial" w:cs="Arial"/>
          <w:color w:val="000000"/>
          <w:lang w:eastAsia="pl-PL"/>
        </w:rPr>
        <w:t xml:space="preserve">, </w:t>
      </w:r>
    </w:p>
    <w:p w:rsidR="007A42B9" w:rsidRPr="009A373D" w:rsidRDefault="007A42B9" w:rsidP="007A42B9">
      <w:pPr>
        <w:spacing w:after="0"/>
        <w:rPr>
          <w:rFonts w:ascii="Arial" w:eastAsia="Times New Roman" w:hAnsi="Arial" w:cs="Arial"/>
          <w:color w:val="000000"/>
          <w:lang w:eastAsia="pl-PL"/>
        </w:rPr>
      </w:pPr>
      <w:r w:rsidRPr="009A373D">
        <w:rPr>
          <w:rFonts w:ascii="Arial" w:eastAsia="Times New Roman" w:hAnsi="Arial" w:cs="Arial"/>
          <w:color w:val="000000"/>
          <w:lang w:eastAsia="pl-PL"/>
        </w:rPr>
        <w:t>reprezentowanym przez:</w:t>
      </w:r>
      <w:r w:rsidRPr="009A373D">
        <w:rPr>
          <w:rFonts w:ascii="Arial" w:eastAsia="Times New Roman" w:hAnsi="Arial" w:cs="Arial"/>
          <w:color w:val="000000"/>
          <w:lang w:eastAsia="pl-PL"/>
        </w:rPr>
        <w:tab/>
        <w:t>……………………………………</w:t>
      </w:r>
      <w:r>
        <w:rPr>
          <w:rFonts w:ascii="Arial" w:eastAsia="Times New Roman" w:hAnsi="Arial" w:cs="Arial"/>
          <w:color w:val="000000"/>
          <w:lang w:eastAsia="pl-PL"/>
        </w:rPr>
        <w:t>………………</w:t>
      </w:r>
      <w:r w:rsidRPr="009A373D">
        <w:rPr>
          <w:rFonts w:ascii="Arial" w:eastAsia="Times New Roman" w:hAnsi="Arial" w:cs="Arial"/>
          <w:color w:val="000000"/>
          <w:lang w:eastAsia="pl-PL"/>
        </w:rPr>
        <w:t>………………..…..</w:t>
      </w:r>
    </w:p>
    <w:p w:rsidR="007A42B9" w:rsidRPr="009A373D" w:rsidRDefault="007A42B9" w:rsidP="007A42B9">
      <w:pPr>
        <w:spacing w:after="0"/>
        <w:rPr>
          <w:rFonts w:ascii="Arial" w:eastAsia="Times New Roman" w:hAnsi="Arial" w:cs="Arial"/>
          <w:b/>
          <w:color w:val="000000"/>
          <w:lang w:eastAsia="pl-PL"/>
        </w:rPr>
      </w:pPr>
      <w:r w:rsidRPr="009A373D">
        <w:rPr>
          <w:rFonts w:ascii="Arial" w:eastAsia="Times New Roman" w:hAnsi="Arial" w:cs="Arial"/>
          <w:color w:val="000000"/>
          <w:lang w:eastAsia="pl-PL"/>
        </w:rPr>
        <w:t>zwanym w treści umowy</w:t>
      </w:r>
      <w:r w:rsidRPr="009A373D">
        <w:rPr>
          <w:rFonts w:ascii="Arial" w:eastAsia="Times New Roman" w:hAnsi="Arial" w:cs="Arial"/>
          <w:b/>
          <w:color w:val="000000"/>
          <w:lang w:eastAsia="pl-PL"/>
        </w:rPr>
        <w:t xml:space="preserve"> Wykonawcą, </w:t>
      </w:r>
    </w:p>
    <w:p w:rsidR="007A42B9" w:rsidRPr="009A373D" w:rsidRDefault="007A42B9" w:rsidP="007A42B9">
      <w:pPr>
        <w:spacing w:after="0"/>
        <w:rPr>
          <w:rFonts w:ascii="Arial" w:eastAsia="Times New Roman" w:hAnsi="Arial" w:cs="Arial"/>
          <w:b/>
          <w:color w:val="000000"/>
          <w:lang w:eastAsia="pl-PL"/>
        </w:rPr>
      </w:pPr>
    </w:p>
    <w:p w:rsidR="007A42B9" w:rsidRPr="009A373D" w:rsidRDefault="007A42B9" w:rsidP="007A42B9">
      <w:pPr>
        <w:suppressAutoHyphens/>
        <w:spacing w:before="120" w:after="0"/>
        <w:rPr>
          <w:rFonts w:ascii="Arial" w:eastAsia="Times New Roman" w:hAnsi="Arial" w:cs="Arial"/>
          <w:b/>
          <w:bCs/>
          <w:lang w:bidi="en-US"/>
        </w:rPr>
      </w:pPr>
      <w:r w:rsidRPr="009A373D">
        <w:rPr>
          <w:rFonts w:ascii="Arial" w:eastAsia="Times New Roman" w:hAnsi="Arial" w:cs="Arial"/>
          <w:bCs/>
          <w:lang w:bidi="en-US"/>
        </w:rPr>
        <w:t>zwanymi wspólnie</w:t>
      </w:r>
      <w:r w:rsidRPr="009A373D">
        <w:rPr>
          <w:rFonts w:ascii="Arial" w:eastAsia="Times New Roman" w:hAnsi="Arial" w:cs="Arial"/>
          <w:b/>
          <w:bCs/>
          <w:lang w:bidi="en-US"/>
        </w:rPr>
        <w:t xml:space="preserve"> „Stronami”.</w:t>
      </w:r>
    </w:p>
    <w:p w:rsidR="007A42B9" w:rsidRPr="009A373D" w:rsidRDefault="007A42B9" w:rsidP="007A42B9">
      <w:pPr>
        <w:suppressAutoHyphens/>
        <w:spacing w:before="120" w:after="0"/>
        <w:rPr>
          <w:rFonts w:ascii="Arial" w:eastAsia="Times New Roman" w:hAnsi="Arial" w:cs="Arial"/>
          <w:b/>
          <w:bCs/>
          <w:lang w:bidi="en-US"/>
        </w:rPr>
      </w:pPr>
    </w:p>
    <w:p w:rsidR="007A42B9" w:rsidRPr="009C7258" w:rsidRDefault="007A42B9" w:rsidP="007A42B9">
      <w:pPr>
        <w:suppressAutoHyphens/>
        <w:spacing w:after="0"/>
        <w:contextualSpacing/>
        <w:jc w:val="both"/>
        <w:rPr>
          <w:rFonts w:ascii="Arial" w:eastAsia="Calibri" w:hAnsi="Arial" w:cs="Arial"/>
          <w:i/>
          <w:color w:val="FF0000"/>
        </w:rPr>
      </w:pPr>
      <w:r w:rsidRPr="009A373D">
        <w:rPr>
          <w:rFonts w:ascii="Arial" w:eastAsia="Times New Roman" w:hAnsi="Arial" w:cs="Arial"/>
          <w:i/>
          <w:color w:val="000000"/>
          <w:lang w:eastAsia="pl-PL"/>
        </w:rPr>
        <w:t xml:space="preserve">Niniejsza Umowa została zawarta zgodnie z  wynikiem postępowania o udzielenie zamówienia publicznego, </w:t>
      </w:r>
      <w:r w:rsidRPr="009A373D">
        <w:rPr>
          <w:rFonts w:ascii="Arial" w:eastAsia="Calibri" w:hAnsi="Arial" w:cs="Arial"/>
          <w:i/>
        </w:rPr>
        <w:t>prowadzonego zgodnie z Regulaminem udzielania zamówień publicznych na roboty dostawy i usługi w 32 Wojskowym Oddziale Gospodarczym w Zamościu.</w:t>
      </w:r>
    </w:p>
    <w:p w:rsidR="007A42B9" w:rsidRPr="009A373D" w:rsidRDefault="007A42B9" w:rsidP="007A42B9">
      <w:pPr>
        <w:suppressAutoHyphens/>
        <w:spacing w:before="120" w:after="0"/>
        <w:rPr>
          <w:rFonts w:ascii="Arial" w:eastAsia="Times New Roman" w:hAnsi="Arial" w:cs="Arial"/>
          <w:b/>
          <w:bCs/>
          <w:lang w:bidi="en-US"/>
        </w:rPr>
      </w:pPr>
    </w:p>
    <w:p w:rsidR="007A42B9" w:rsidRPr="009A373D" w:rsidRDefault="007A42B9" w:rsidP="007A42B9">
      <w:pPr>
        <w:suppressAutoHyphens/>
        <w:spacing w:after="0" w:line="240" w:lineRule="auto"/>
        <w:jc w:val="center"/>
        <w:rPr>
          <w:rFonts w:ascii="Arial" w:eastAsia="Calibri" w:hAnsi="Arial" w:cs="Arial"/>
          <w:b/>
        </w:rPr>
      </w:pPr>
      <w:r>
        <w:rPr>
          <w:rFonts w:ascii="Arial" w:eastAsia="Calibri" w:hAnsi="Arial" w:cs="Arial"/>
          <w:b/>
        </w:rPr>
        <w:t>§ 1.</w:t>
      </w:r>
    </w:p>
    <w:p w:rsidR="007A42B9" w:rsidRPr="009A373D" w:rsidRDefault="007A42B9" w:rsidP="007A42B9">
      <w:pPr>
        <w:keepNext/>
        <w:keepLines/>
        <w:suppressAutoHyphens/>
        <w:spacing w:after="0"/>
        <w:contextualSpacing/>
        <w:jc w:val="center"/>
        <w:outlineLvl w:val="0"/>
        <w:rPr>
          <w:rFonts w:ascii="Arial" w:eastAsia="Times New Roman" w:hAnsi="Arial" w:cs="Arial"/>
          <w:b/>
          <w:color w:val="000000"/>
        </w:rPr>
      </w:pPr>
      <w:r w:rsidRPr="009A373D">
        <w:rPr>
          <w:rFonts w:ascii="Arial" w:eastAsia="Times New Roman" w:hAnsi="Arial" w:cs="Arial"/>
          <w:b/>
          <w:color w:val="000000"/>
        </w:rPr>
        <w:t>Przedmiot umowy</w:t>
      </w:r>
    </w:p>
    <w:p w:rsidR="007A42B9" w:rsidRPr="009A373D" w:rsidRDefault="007A42B9" w:rsidP="007A42B9">
      <w:pPr>
        <w:suppressAutoHyphens/>
        <w:spacing w:after="0"/>
        <w:jc w:val="both"/>
        <w:rPr>
          <w:rFonts w:ascii="Arial" w:eastAsia="Calibri" w:hAnsi="Arial" w:cs="Arial"/>
          <w:b/>
        </w:rPr>
      </w:pPr>
    </w:p>
    <w:p w:rsidR="007A42B9" w:rsidRPr="004E02F9" w:rsidRDefault="007A42B9" w:rsidP="007E3342">
      <w:pPr>
        <w:numPr>
          <w:ilvl w:val="0"/>
          <w:numId w:val="43"/>
        </w:numPr>
        <w:spacing w:after="0"/>
        <w:contextualSpacing/>
        <w:jc w:val="both"/>
        <w:rPr>
          <w:rFonts w:ascii="Arial" w:eastAsia="Calibri" w:hAnsi="Arial" w:cs="Arial"/>
        </w:rPr>
      </w:pPr>
      <w:r w:rsidRPr="009A373D">
        <w:rPr>
          <w:rFonts w:ascii="Arial" w:eastAsia="Times New Roman" w:hAnsi="Arial" w:cs="Arial"/>
          <w:lang w:eastAsia="ar-SA"/>
        </w:rPr>
        <w:t>Wykonawca zobowiązuje się dostarczyć i przenieść na Zamawiającego własność</w:t>
      </w:r>
      <w:r>
        <w:rPr>
          <w:rFonts w:ascii="Arial" w:eastAsia="Times New Roman" w:hAnsi="Arial" w:cs="Arial"/>
          <w:lang w:eastAsia="ar-SA"/>
        </w:rPr>
        <w:t xml:space="preserve"> wyrobów, tj.</w:t>
      </w:r>
      <w:r w:rsidRPr="009A373D">
        <w:rPr>
          <w:rFonts w:ascii="Arial" w:eastAsia="Calibri" w:hAnsi="Arial" w:cs="Arial"/>
        </w:rPr>
        <w:t xml:space="preserve"> </w:t>
      </w:r>
      <w:r w:rsidRPr="004E02F9">
        <w:rPr>
          <w:rFonts w:ascii="Arial" w:eastAsia="Calibri" w:hAnsi="Arial" w:cs="Arial"/>
          <w:b/>
        </w:rPr>
        <w:t xml:space="preserve">„Farby, Lakiery i Mastyksy (farby kamuflażowe) – część nr 1” oraz „Farby, Lakiery i Mastyksy – część nr 2” </w:t>
      </w:r>
      <w:r w:rsidRPr="004E02F9">
        <w:rPr>
          <w:rFonts w:ascii="Arial" w:eastAsia="Times New Roman" w:hAnsi="Arial" w:cs="Arial"/>
          <w:lang w:eastAsia="ar-SA"/>
        </w:rPr>
        <w:t xml:space="preserve">dla 32 Wojskowego Oddziału Gospodarczego i jednostek wojskowych będących na jego zaopatrzeniu, w asortymencie i ilościach oraz zgodnie z wymaganiami określonymi w opisie przedmiotu zamówienia </w:t>
      </w:r>
      <w:r>
        <w:rPr>
          <w:rFonts w:ascii="Arial" w:eastAsia="Times New Roman" w:hAnsi="Arial" w:cs="Arial"/>
          <w:lang w:eastAsia="ar-SA"/>
        </w:rPr>
        <w:t xml:space="preserve">stanowiącym załącznik nr 1 </w:t>
      </w:r>
      <w:r w:rsidRPr="004E02F9">
        <w:rPr>
          <w:rFonts w:ascii="Arial" w:eastAsia="Times New Roman" w:hAnsi="Arial" w:cs="Arial"/>
          <w:lang w:eastAsia="ar-SA"/>
        </w:rPr>
        <w:t>oraz złożonej ofercie Wykonawcy, stanowiącej  załącznik nr 2 do niniejszej Umowy, a Zamawiający zobowiązuje się odebrać wyroby i zapłacić Wykonawcy cenę określoną w Umowie.</w:t>
      </w:r>
      <w:r w:rsidRPr="004E02F9">
        <w:rPr>
          <w:rFonts w:ascii="Arial" w:eastAsia="Calibri" w:hAnsi="Arial" w:cs="Arial"/>
        </w:rPr>
        <w:t xml:space="preserve"> Wyroby podzielone są na poszczególne </w:t>
      </w:r>
      <w:r w:rsidRPr="004E02F9">
        <w:rPr>
          <w:rFonts w:ascii="Arial" w:eastAsia="Calibri" w:hAnsi="Arial" w:cs="Arial"/>
          <w:b/>
        </w:rPr>
        <w:t>zestawy</w:t>
      </w:r>
      <w:r w:rsidRPr="004E02F9">
        <w:rPr>
          <w:rFonts w:ascii="Arial" w:eastAsia="Calibri" w:hAnsi="Arial" w:cs="Arial"/>
        </w:rPr>
        <w:t xml:space="preserve">, które będą dostarczane i fakturowane wg załączonego w opisie przedmiotu zamówienia </w:t>
      </w:r>
      <w:r w:rsidRPr="004E02F9">
        <w:rPr>
          <w:rFonts w:ascii="Arial" w:eastAsia="Calibri" w:hAnsi="Arial" w:cs="Arial"/>
          <w:b/>
        </w:rPr>
        <w:t xml:space="preserve">rozdzielnika. </w:t>
      </w:r>
      <w:r w:rsidRPr="004E02F9">
        <w:rPr>
          <w:rFonts w:ascii="Arial" w:eastAsia="Calibri" w:hAnsi="Arial" w:cs="Arial"/>
        </w:rPr>
        <w:t>Dostawa wyrobów wraz z transportem i rozładunkiem do magazynów 32 WOG po stronie Wykonawcy.</w:t>
      </w:r>
    </w:p>
    <w:p w:rsidR="007A42B9" w:rsidRPr="00E34814" w:rsidRDefault="007A42B9" w:rsidP="007E3342">
      <w:pPr>
        <w:numPr>
          <w:ilvl w:val="0"/>
          <w:numId w:val="43"/>
        </w:numPr>
        <w:spacing w:after="0"/>
        <w:ind w:left="357" w:hanging="357"/>
        <w:contextualSpacing/>
        <w:jc w:val="both"/>
        <w:rPr>
          <w:rFonts w:ascii="Arial" w:eastAsia="Calibri" w:hAnsi="Arial" w:cs="Arial"/>
        </w:rPr>
      </w:pPr>
      <w:r w:rsidRPr="009A373D">
        <w:rPr>
          <w:rFonts w:ascii="Arial" w:eastAsia="Times New Roman" w:hAnsi="Arial" w:cs="Arial"/>
          <w:b/>
          <w:lang w:eastAsia="pl-PL"/>
        </w:rPr>
        <w:t>Wykonawca</w:t>
      </w:r>
      <w:r w:rsidRPr="009A373D">
        <w:rPr>
          <w:rFonts w:ascii="Arial" w:eastAsia="Times New Roman" w:hAnsi="Arial" w:cs="Arial"/>
          <w:lang w:eastAsia="pl-PL"/>
        </w:rPr>
        <w:t xml:space="preserve"> oświadcza, że wszystkie dostarczone </w:t>
      </w:r>
      <w:r>
        <w:rPr>
          <w:rFonts w:ascii="Arial" w:eastAsia="Times New Roman" w:hAnsi="Arial" w:cs="Arial"/>
          <w:lang w:eastAsia="pl-PL"/>
        </w:rPr>
        <w:t>wyroby</w:t>
      </w:r>
      <w:r w:rsidRPr="009A373D">
        <w:rPr>
          <w:rFonts w:ascii="Arial" w:eastAsia="Times New Roman" w:hAnsi="Arial" w:cs="Arial"/>
          <w:lang w:eastAsia="pl-PL"/>
        </w:rPr>
        <w:t xml:space="preserve"> muszą spełniać parametry określone w opisie przedmiotu zamówienia i formularzu cenowym, muszą być fabrycznie nowe </w:t>
      </w:r>
      <w:r w:rsidRPr="009A373D">
        <w:rPr>
          <w:rFonts w:ascii="Arial" w:eastAsia="Times New Roman" w:hAnsi="Arial" w:cs="Arial"/>
          <w:b/>
          <w:lang w:eastAsia="pl-PL"/>
        </w:rPr>
        <w:t>(I kat.)</w:t>
      </w:r>
      <w:r w:rsidRPr="009A373D">
        <w:rPr>
          <w:rFonts w:ascii="Arial" w:eastAsia="Times New Roman" w:hAnsi="Arial" w:cs="Arial"/>
          <w:lang w:eastAsia="pl-PL"/>
        </w:rPr>
        <w:t xml:space="preserve"> nieużywane</w:t>
      </w:r>
      <w:r>
        <w:rPr>
          <w:rFonts w:ascii="Arial" w:eastAsia="Times New Roman" w:hAnsi="Arial" w:cs="Arial"/>
          <w:lang w:eastAsia="pl-PL"/>
        </w:rPr>
        <w:t>, nieregenerowane</w:t>
      </w:r>
      <w:r w:rsidRPr="009A373D">
        <w:rPr>
          <w:rFonts w:ascii="Arial" w:eastAsia="Times New Roman" w:hAnsi="Arial" w:cs="Arial"/>
          <w:lang w:eastAsia="pl-PL"/>
        </w:rPr>
        <w:t xml:space="preserve"> i wolne od wad oraz posiadać nienaruszone cechy pierwotnego opakowania lub opakowania dostawcy realizującego Umowę, </w:t>
      </w:r>
      <w:r>
        <w:rPr>
          <w:rFonts w:ascii="Arial" w:eastAsia="Times New Roman" w:hAnsi="Arial" w:cs="Arial"/>
          <w:lang w:eastAsia="pl-PL"/>
        </w:rPr>
        <w:br/>
      </w:r>
      <w:r w:rsidRPr="009A373D">
        <w:rPr>
          <w:rFonts w:ascii="Arial" w:eastAsia="Times New Roman" w:hAnsi="Arial" w:cs="Arial"/>
          <w:lang w:eastAsia="pl-PL"/>
        </w:rPr>
        <w:t>z oznaczeniami pr</w:t>
      </w:r>
      <w:r>
        <w:rPr>
          <w:rFonts w:ascii="Arial" w:eastAsia="Times New Roman" w:hAnsi="Arial" w:cs="Arial"/>
          <w:lang w:eastAsia="pl-PL"/>
        </w:rPr>
        <w:t>oducenta, daty produkcji</w:t>
      </w:r>
      <w:r w:rsidRPr="009A373D">
        <w:rPr>
          <w:rFonts w:ascii="Arial" w:eastAsia="Times New Roman" w:hAnsi="Arial" w:cs="Arial"/>
          <w:lang w:eastAsia="pl-PL"/>
        </w:rPr>
        <w:t xml:space="preserve"> i numeru katalogowego (jeśli występuje).</w:t>
      </w:r>
    </w:p>
    <w:p w:rsidR="007A42B9" w:rsidRPr="00E34814" w:rsidRDefault="007A42B9" w:rsidP="007E3342">
      <w:pPr>
        <w:pStyle w:val="Akapitzlist"/>
        <w:numPr>
          <w:ilvl w:val="0"/>
          <w:numId w:val="43"/>
        </w:numPr>
        <w:spacing w:line="276" w:lineRule="auto"/>
        <w:contextualSpacing/>
        <w:rPr>
          <w:rFonts w:ascii="Arial" w:eastAsia="Calibri" w:hAnsi="Arial" w:cs="Arial"/>
        </w:rPr>
      </w:pPr>
      <w:r w:rsidRPr="00E34814">
        <w:rPr>
          <w:rFonts w:ascii="Arial" w:eastAsia="Calibri" w:hAnsi="Arial" w:cs="Arial"/>
        </w:rPr>
        <w:lastRenderedPageBreak/>
        <w:t>Wykonawca dostarczy asortyment z okresem przydatności nie krótszym, niż 12 miesięcy licząc od dnia protokolarnego przyjęcia dostawy.</w:t>
      </w:r>
    </w:p>
    <w:p w:rsidR="007A42B9" w:rsidRPr="009A373D" w:rsidRDefault="007A42B9" w:rsidP="007E3342">
      <w:pPr>
        <w:numPr>
          <w:ilvl w:val="0"/>
          <w:numId w:val="43"/>
        </w:numPr>
        <w:spacing w:after="0"/>
        <w:ind w:left="357" w:hanging="357"/>
        <w:contextualSpacing/>
        <w:jc w:val="both"/>
        <w:rPr>
          <w:rFonts w:ascii="Arial" w:eastAsia="Calibri" w:hAnsi="Arial" w:cs="Arial"/>
        </w:rPr>
      </w:pPr>
      <w:r w:rsidRPr="009A373D">
        <w:rPr>
          <w:rFonts w:ascii="Arial" w:eastAsia="Times New Roman" w:hAnsi="Arial" w:cs="Arial"/>
          <w:lang w:eastAsia="pl-PL"/>
        </w:rPr>
        <w:t>Wykonawca odpowiedzialny jest za jakość oraz zgodność z warunkami technicznymi                        i jakościowymi określonymi  dla przedmiotu zamówienia. Wymagana jest należyta staranność przy realizacji zobowiązań wynikających z Umowy.</w:t>
      </w:r>
    </w:p>
    <w:p w:rsidR="007A42B9" w:rsidRPr="009A373D" w:rsidRDefault="007A42B9" w:rsidP="007E3342">
      <w:pPr>
        <w:numPr>
          <w:ilvl w:val="0"/>
          <w:numId w:val="43"/>
        </w:numPr>
        <w:spacing w:after="0"/>
        <w:ind w:left="357" w:hanging="357"/>
        <w:contextualSpacing/>
        <w:jc w:val="both"/>
        <w:rPr>
          <w:rFonts w:ascii="Arial" w:eastAsia="Calibri" w:hAnsi="Arial" w:cs="Arial"/>
        </w:rPr>
      </w:pPr>
      <w:r w:rsidRPr="009A373D">
        <w:rPr>
          <w:rFonts w:ascii="Arial" w:eastAsia="Times New Roman" w:hAnsi="Arial" w:cs="Arial"/>
          <w:lang w:eastAsia="pl-PL"/>
        </w:rPr>
        <w:t>Przedmiot umowy określony w § 1 ust. 1 musi spełniać określone wymagania zawarte                           w Polskich Normach przenoszących europejskie normy zharmonizowane.</w:t>
      </w:r>
    </w:p>
    <w:p w:rsidR="007A42B9" w:rsidRPr="006E2C9A" w:rsidRDefault="007A42B9" w:rsidP="007E3342">
      <w:pPr>
        <w:numPr>
          <w:ilvl w:val="0"/>
          <w:numId w:val="43"/>
        </w:numPr>
        <w:spacing w:after="0"/>
        <w:jc w:val="both"/>
        <w:rPr>
          <w:rFonts w:ascii="Arial" w:eastAsia="Times New Roman" w:hAnsi="Arial" w:cs="Arial"/>
          <w:strike/>
          <w:lang w:eastAsia="pl-PL"/>
        </w:rPr>
      </w:pPr>
      <w:r w:rsidRPr="006E2C9A">
        <w:rPr>
          <w:rFonts w:ascii="Arial" w:eastAsia="Times New Roman" w:hAnsi="Arial" w:cs="Arial"/>
          <w:lang w:eastAsia="pl-PL"/>
        </w:rPr>
        <w:t>Wykonawca oświadcza, iż wraz z dostawą wyrobów dostarczy karty charakterystyki preparatu niebezpiecznego w myśl ustawy z dn. 28.05.2020r. o substancjach chemicznych i ich mieszaninach (Dz.U. 2020 poz.1337), oraz inne deklaracje potwierdzające zgodność produktów  z obowiązującymi normami (atesty, certyfikaty).</w:t>
      </w:r>
      <w:r>
        <w:rPr>
          <w:rStyle w:val="Odwoanieprzypisudolnego"/>
          <w:rFonts w:ascii="Arial" w:eastAsia="Times New Roman" w:hAnsi="Arial" w:cs="Arial"/>
          <w:lang w:eastAsia="pl-PL"/>
        </w:rPr>
        <w:footnoteReference w:id="1"/>
      </w:r>
    </w:p>
    <w:p w:rsidR="007A42B9" w:rsidRPr="00567D58" w:rsidRDefault="007A42B9" w:rsidP="007E3342">
      <w:pPr>
        <w:pStyle w:val="Akapitzlist"/>
        <w:numPr>
          <w:ilvl w:val="0"/>
          <w:numId w:val="43"/>
        </w:numPr>
        <w:spacing w:line="276" w:lineRule="auto"/>
        <w:contextualSpacing/>
        <w:jc w:val="both"/>
        <w:rPr>
          <w:rFonts w:ascii="Arial" w:hAnsi="Arial" w:cs="Arial"/>
          <w:sz w:val="22"/>
          <w:szCs w:val="22"/>
        </w:rPr>
      </w:pPr>
      <w:r w:rsidRPr="00567D58">
        <w:rPr>
          <w:rFonts w:ascii="Arial" w:hAnsi="Arial" w:cs="Arial"/>
          <w:sz w:val="22"/>
          <w:szCs w:val="22"/>
        </w:rPr>
        <w:t>Zestawienie środków chemicznych, dla których należy dostarczyć karty charakterystyki określa Rozporządzenie Komisji (UE) 2018/1881 z dnia 3 grudnia 2018r., w sprawie rejestracji, oceny, udzielania zezwoleń i stosowanych ograniczeń w zakresie chemikaliów (Reach) i utworzenia Europejskiej Agencji Chemikaliów, zmieniające dyrektywę 1999/45/WE oraz uchylające rozporządzenie Rady (EWG) nr 793/93 w rozporządzenie Komisji (WE) nr 1488/94, jak również dyrektywy Rady (EWG) 73/769/EWG i dyrektywy Komisji 91/155/EWG, 93/67/EWG, 93/105/WE i 2000/21/WE.</w:t>
      </w:r>
    </w:p>
    <w:p w:rsidR="007A42B9" w:rsidRPr="009A373D" w:rsidRDefault="007A42B9" w:rsidP="007E3342">
      <w:pPr>
        <w:numPr>
          <w:ilvl w:val="0"/>
          <w:numId w:val="43"/>
        </w:numPr>
        <w:spacing w:after="0"/>
        <w:ind w:left="357" w:hanging="357"/>
        <w:contextualSpacing/>
        <w:jc w:val="both"/>
        <w:rPr>
          <w:rFonts w:ascii="Arial" w:eastAsia="Calibri" w:hAnsi="Arial" w:cs="Arial"/>
        </w:rPr>
      </w:pPr>
      <w:r w:rsidRPr="009A373D">
        <w:rPr>
          <w:rFonts w:ascii="Arial" w:eastAsia="Times New Roman" w:hAnsi="Arial" w:cs="Arial"/>
          <w:lang w:eastAsia="ar-SA"/>
        </w:rPr>
        <w:t xml:space="preserve">Strony ustalają, że przeniesienie własności dostarczonych </w:t>
      </w:r>
      <w:r>
        <w:rPr>
          <w:rFonts w:ascii="Arial" w:eastAsia="Times New Roman" w:hAnsi="Arial" w:cs="Arial"/>
          <w:lang w:eastAsia="ar-SA"/>
        </w:rPr>
        <w:t>wyrobów</w:t>
      </w:r>
      <w:r w:rsidRPr="009A373D">
        <w:rPr>
          <w:rFonts w:ascii="Arial" w:eastAsia="Times New Roman" w:hAnsi="Arial" w:cs="Arial"/>
          <w:lang w:eastAsia="ar-SA"/>
        </w:rPr>
        <w:t xml:space="preserve">, o których mowa </w:t>
      </w:r>
      <w:r>
        <w:rPr>
          <w:rFonts w:ascii="Arial" w:eastAsia="Times New Roman" w:hAnsi="Arial" w:cs="Arial"/>
          <w:lang w:eastAsia="ar-SA"/>
        </w:rPr>
        <w:br/>
      </w:r>
      <w:r w:rsidRPr="009A373D">
        <w:rPr>
          <w:rFonts w:ascii="Arial" w:eastAsia="Times New Roman" w:hAnsi="Arial" w:cs="Arial"/>
          <w:lang w:eastAsia="ar-SA"/>
        </w:rPr>
        <w:t>w ust. 1, nastąpi z momentem ich wydania Zamawiającemu.</w:t>
      </w:r>
    </w:p>
    <w:p w:rsidR="007A42B9" w:rsidRPr="009A373D" w:rsidRDefault="007A42B9" w:rsidP="007E3342">
      <w:pPr>
        <w:numPr>
          <w:ilvl w:val="0"/>
          <w:numId w:val="43"/>
        </w:numPr>
        <w:spacing w:after="0"/>
        <w:ind w:left="357" w:hanging="357"/>
        <w:contextualSpacing/>
        <w:jc w:val="both"/>
        <w:rPr>
          <w:rFonts w:ascii="Arial" w:eastAsia="Calibri" w:hAnsi="Arial" w:cs="Arial"/>
        </w:rPr>
      </w:pPr>
      <w:r w:rsidRPr="009A373D">
        <w:rPr>
          <w:rFonts w:ascii="Arial" w:eastAsia="Times New Roman" w:hAnsi="Arial" w:cs="Arial"/>
          <w:lang w:eastAsia="pl-PL"/>
        </w:rPr>
        <w:t xml:space="preserve">Cena określona w § 4 ust. 1 Umowy obejmuje również dostawę </w:t>
      </w:r>
      <w:r>
        <w:rPr>
          <w:rFonts w:ascii="Arial" w:eastAsia="Times New Roman" w:hAnsi="Arial" w:cs="Arial"/>
          <w:lang w:eastAsia="pl-PL"/>
        </w:rPr>
        <w:t>produktów</w:t>
      </w:r>
      <w:r w:rsidRPr="009A373D">
        <w:rPr>
          <w:rFonts w:ascii="Arial" w:eastAsia="Times New Roman" w:hAnsi="Arial" w:cs="Arial"/>
          <w:lang w:eastAsia="pl-PL"/>
        </w:rPr>
        <w:t xml:space="preserve">                       stanowiących przedmiot Umowy do magazynów zlokalizowanych w miejscowości: Lublin,                      Zamość i Hrubieszów.</w:t>
      </w:r>
    </w:p>
    <w:p w:rsidR="007A42B9" w:rsidRPr="009A373D" w:rsidRDefault="007A42B9" w:rsidP="007E3342">
      <w:pPr>
        <w:numPr>
          <w:ilvl w:val="0"/>
          <w:numId w:val="43"/>
        </w:numPr>
        <w:spacing w:after="0"/>
        <w:ind w:left="357" w:hanging="357"/>
        <w:contextualSpacing/>
        <w:jc w:val="both"/>
        <w:rPr>
          <w:rFonts w:ascii="Arial" w:eastAsia="Calibri" w:hAnsi="Arial" w:cs="Arial"/>
        </w:rPr>
      </w:pPr>
      <w:r w:rsidRPr="009A373D">
        <w:rPr>
          <w:rFonts w:ascii="Arial" w:eastAsia="Calibri" w:hAnsi="Arial" w:cs="Arial"/>
        </w:rPr>
        <w:t xml:space="preserve">Wykonawca dostarczy </w:t>
      </w:r>
      <w:r>
        <w:rPr>
          <w:rFonts w:ascii="Arial" w:eastAsia="Calibri" w:hAnsi="Arial" w:cs="Arial"/>
        </w:rPr>
        <w:t>wyroby</w:t>
      </w:r>
      <w:r w:rsidRPr="009A373D">
        <w:rPr>
          <w:rFonts w:ascii="Arial" w:eastAsia="Calibri" w:hAnsi="Arial" w:cs="Arial"/>
        </w:rPr>
        <w:t xml:space="preserve"> na swój koszt i ryzyko. Za szkody lub braki powstałe                      w czasie transportu odpowiada Wykonawca. Wyroby muszą być zabezpieczone przez bezzwrotne opakowania gwarantujące, iż nie zostaną uszkodzone w czasie transportu                                 i przeładunku.</w:t>
      </w:r>
    </w:p>
    <w:p w:rsidR="007A42B9" w:rsidRPr="00C04672" w:rsidRDefault="007A42B9" w:rsidP="007E3342">
      <w:pPr>
        <w:numPr>
          <w:ilvl w:val="0"/>
          <w:numId w:val="43"/>
        </w:numPr>
        <w:spacing w:after="0"/>
        <w:ind w:left="357" w:hanging="357"/>
        <w:contextualSpacing/>
        <w:jc w:val="both"/>
        <w:rPr>
          <w:rFonts w:ascii="Arial" w:eastAsia="Calibri" w:hAnsi="Arial" w:cs="Arial"/>
        </w:rPr>
      </w:pPr>
      <w:r w:rsidRPr="009A373D">
        <w:rPr>
          <w:rFonts w:ascii="Arial" w:eastAsia="Calibri" w:hAnsi="Arial" w:cs="Arial"/>
        </w:rPr>
        <w:t xml:space="preserve">Z czynności odbioru przedmiotu umowy bez wad i usterek zostanie sporządzony w dniu dostawy „protokół odbioru towaru” z udziałem upoważnionych przedstawicieli Zamawiającego i  Wykonawcy, o których mowa w § </w:t>
      </w:r>
      <w:r>
        <w:rPr>
          <w:rFonts w:ascii="Arial" w:eastAsia="Calibri" w:hAnsi="Arial" w:cs="Arial"/>
        </w:rPr>
        <w:t>3</w:t>
      </w:r>
      <w:r w:rsidRPr="009A373D">
        <w:rPr>
          <w:rFonts w:ascii="Arial" w:eastAsia="Calibri" w:hAnsi="Arial" w:cs="Arial"/>
        </w:rPr>
        <w:t xml:space="preserve"> ust. </w:t>
      </w:r>
      <w:r>
        <w:rPr>
          <w:rFonts w:ascii="Arial" w:eastAsia="Calibri" w:hAnsi="Arial" w:cs="Arial"/>
        </w:rPr>
        <w:t>2</w:t>
      </w:r>
      <w:r w:rsidRPr="009A373D">
        <w:rPr>
          <w:rFonts w:ascii="Arial" w:eastAsia="Calibri" w:hAnsi="Arial" w:cs="Arial"/>
        </w:rPr>
        <w:t xml:space="preserve"> i </w:t>
      </w:r>
      <w:r>
        <w:rPr>
          <w:rFonts w:ascii="Arial" w:eastAsia="Calibri" w:hAnsi="Arial" w:cs="Arial"/>
        </w:rPr>
        <w:t>3</w:t>
      </w:r>
      <w:r w:rsidRPr="009A373D">
        <w:rPr>
          <w:rFonts w:ascii="Arial" w:eastAsia="Calibri" w:hAnsi="Arial" w:cs="Arial"/>
        </w:rPr>
        <w:t xml:space="preserve"> niniejszej umowy. Sporządzającym „protokół” będzie wykonawca. </w:t>
      </w:r>
      <w:r w:rsidRPr="009A373D">
        <w:rPr>
          <w:rFonts w:ascii="Arial" w:hAnsi="Arial" w:cs="Arial"/>
        </w:rPr>
        <w:t xml:space="preserve">W przypadku dostarczenia </w:t>
      </w:r>
      <w:r>
        <w:rPr>
          <w:rFonts w:ascii="Arial" w:hAnsi="Arial" w:cs="Arial"/>
        </w:rPr>
        <w:t>produktów</w:t>
      </w:r>
      <w:r w:rsidRPr="009A373D">
        <w:rPr>
          <w:rFonts w:ascii="Arial" w:hAnsi="Arial" w:cs="Arial"/>
        </w:rPr>
        <w:t xml:space="preserve"> przez osobę nieupoważnioną ze strony Wykonawcy do podpisania protokołu </w:t>
      </w:r>
      <w:r>
        <w:rPr>
          <w:rFonts w:ascii="Arial" w:hAnsi="Arial" w:cs="Arial"/>
        </w:rPr>
        <w:t>odbioru towaru</w:t>
      </w:r>
      <w:r w:rsidRPr="009A373D">
        <w:rPr>
          <w:rFonts w:ascii="Arial" w:eastAsia="Times New Roman" w:hAnsi="Arial" w:cs="Arial"/>
          <w:lang w:eastAsia="pl-PL"/>
        </w:rPr>
        <w:t>, osoby upoważnione do odbioru przedmiotu umowy ze strony Zamawiającego uprawnione będą do jednostronnego dokonania odbioru, a dokonane w ten sposób ustalenia protokołu odbioru będą wiążące dla obu stron umowy.</w:t>
      </w:r>
    </w:p>
    <w:p w:rsidR="007A42B9" w:rsidRPr="00C04672" w:rsidRDefault="007A42B9" w:rsidP="007E3342">
      <w:pPr>
        <w:numPr>
          <w:ilvl w:val="0"/>
          <w:numId w:val="43"/>
        </w:numPr>
        <w:suppressAutoHyphens/>
        <w:spacing w:after="0"/>
        <w:contextualSpacing/>
        <w:jc w:val="both"/>
        <w:rPr>
          <w:rFonts w:ascii="Arial" w:eastAsia="Calibri" w:hAnsi="Arial" w:cs="Arial"/>
        </w:rPr>
      </w:pPr>
      <w:r>
        <w:rPr>
          <w:rFonts w:ascii="Arial" w:eastAsia="Calibri" w:hAnsi="Arial" w:cs="Arial"/>
        </w:rPr>
        <w:t>Warunkiem dokonania odbioru ilościowego i jakościowego przez Zamawiającego będzie dostarczenie przez Wykonawcę wraz z towarem protokołu odbioru towaru, którego wzór stanowi załącznik nr 4 do niniejszej umowy.</w:t>
      </w:r>
    </w:p>
    <w:p w:rsidR="007A42B9" w:rsidRPr="009A373D" w:rsidRDefault="007A42B9" w:rsidP="007E3342">
      <w:pPr>
        <w:pStyle w:val="Akapitzlist"/>
        <w:numPr>
          <w:ilvl w:val="0"/>
          <w:numId w:val="43"/>
        </w:numPr>
        <w:suppressAutoHyphens/>
        <w:spacing w:line="276" w:lineRule="auto"/>
        <w:contextualSpacing/>
        <w:jc w:val="both"/>
        <w:rPr>
          <w:rFonts w:ascii="Arial" w:eastAsia="Calibri" w:hAnsi="Arial" w:cs="Arial"/>
        </w:rPr>
      </w:pPr>
      <w:r w:rsidRPr="009A373D">
        <w:rPr>
          <w:rFonts w:ascii="Arial" w:eastAsia="Calibri" w:hAnsi="Arial" w:cs="Arial"/>
        </w:rPr>
        <w:t>Zamawiający odmówi przyjęcia dostawy:</w:t>
      </w:r>
    </w:p>
    <w:p w:rsidR="007A42B9" w:rsidRPr="009A373D" w:rsidRDefault="007A42B9" w:rsidP="007E3342">
      <w:pPr>
        <w:numPr>
          <w:ilvl w:val="0"/>
          <w:numId w:val="33"/>
        </w:numPr>
        <w:suppressAutoHyphens/>
        <w:spacing w:after="0"/>
        <w:contextualSpacing/>
        <w:jc w:val="both"/>
        <w:rPr>
          <w:rFonts w:ascii="Arial" w:eastAsia="Calibri" w:hAnsi="Arial" w:cs="Arial"/>
        </w:rPr>
      </w:pPr>
      <w:r w:rsidRPr="009A373D">
        <w:rPr>
          <w:rFonts w:ascii="Arial" w:eastAsia="Calibri" w:hAnsi="Arial" w:cs="Arial"/>
        </w:rPr>
        <w:t>w części przekraczającej ilości określone w niniejszej Umowie,</w:t>
      </w:r>
    </w:p>
    <w:p w:rsidR="007A42B9" w:rsidRPr="009A373D" w:rsidRDefault="007A42B9" w:rsidP="007E3342">
      <w:pPr>
        <w:numPr>
          <w:ilvl w:val="0"/>
          <w:numId w:val="33"/>
        </w:numPr>
        <w:suppressAutoHyphens/>
        <w:spacing w:after="0"/>
        <w:contextualSpacing/>
        <w:jc w:val="both"/>
        <w:rPr>
          <w:rFonts w:ascii="Arial" w:eastAsia="Calibri" w:hAnsi="Arial" w:cs="Arial"/>
        </w:rPr>
      </w:pPr>
      <w:r w:rsidRPr="009A373D">
        <w:rPr>
          <w:rFonts w:ascii="Arial" w:eastAsia="Calibri" w:hAnsi="Arial" w:cs="Arial"/>
        </w:rPr>
        <w:t xml:space="preserve">jeśli dostawa zawiera inne </w:t>
      </w:r>
      <w:r>
        <w:rPr>
          <w:rFonts w:ascii="Arial" w:eastAsia="Calibri" w:hAnsi="Arial" w:cs="Arial"/>
        </w:rPr>
        <w:t>wyroby</w:t>
      </w:r>
      <w:r w:rsidRPr="009A373D">
        <w:rPr>
          <w:rFonts w:ascii="Arial" w:eastAsia="Calibri" w:hAnsi="Arial" w:cs="Arial"/>
        </w:rPr>
        <w:t xml:space="preserve"> niż wskazany w Umowie bądź jest niezgodna pod względem jakościowym (tj. dostarczony towar jest w stanie niezupełnym, wadliwym lub niezgodny z opisem przedmiotu umowy).</w:t>
      </w:r>
    </w:p>
    <w:p w:rsidR="007A42B9" w:rsidRPr="007A42B9" w:rsidRDefault="007A42B9" w:rsidP="007E3342">
      <w:pPr>
        <w:pStyle w:val="Akapitzlist"/>
        <w:numPr>
          <w:ilvl w:val="0"/>
          <w:numId w:val="43"/>
        </w:numPr>
        <w:suppressAutoHyphens/>
        <w:spacing w:line="276" w:lineRule="auto"/>
        <w:contextualSpacing/>
        <w:jc w:val="both"/>
        <w:rPr>
          <w:rFonts w:ascii="Arial" w:eastAsia="Calibri" w:hAnsi="Arial" w:cs="Arial"/>
          <w:sz w:val="22"/>
          <w:szCs w:val="22"/>
        </w:rPr>
      </w:pPr>
      <w:r w:rsidRPr="007A42B9">
        <w:rPr>
          <w:rFonts w:ascii="Arial" w:eastAsia="Calibri" w:hAnsi="Arial" w:cs="Arial"/>
          <w:sz w:val="22"/>
          <w:szCs w:val="22"/>
        </w:rPr>
        <w:t>W przypadku odmowy przyjęcia dostawy, towar uważa się za niedostarczony, zaś Zamawiający nie jest zobowiązany do zapłaty wynagrodzenia za produkty określone w ust. 13.</w:t>
      </w:r>
    </w:p>
    <w:p w:rsidR="007A42B9" w:rsidRPr="007A42B9" w:rsidRDefault="007A42B9" w:rsidP="007E3342">
      <w:pPr>
        <w:pStyle w:val="Akapitzlist"/>
        <w:numPr>
          <w:ilvl w:val="0"/>
          <w:numId w:val="43"/>
        </w:numPr>
        <w:suppressAutoHyphens/>
        <w:spacing w:line="276" w:lineRule="auto"/>
        <w:contextualSpacing/>
        <w:jc w:val="both"/>
        <w:rPr>
          <w:rFonts w:ascii="Arial" w:eastAsia="Calibri" w:hAnsi="Arial" w:cs="Arial"/>
          <w:sz w:val="22"/>
          <w:szCs w:val="22"/>
        </w:rPr>
      </w:pPr>
      <w:r w:rsidRPr="007A42B9">
        <w:rPr>
          <w:rFonts w:ascii="Arial" w:eastAsia="Calibri" w:hAnsi="Arial" w:cs="Arial"/>
          <w:sz w:val="22"/>
          <w:szCs w:val="22"/>
        </w:rPr>
        <w:lastRenderedPageBreak/>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7A42B9" w:rsidRPr="007A42B9" w:rsidRDefault="007A42B9" w:rsidP="007E3342">
      <w:pPr>
        <w:pStyle w:val="Akapitzlist"/>
        <w:numPr>
          <w:ilvl w:val="0"/>
          <w:numId w:val="43"/>
        </w:numPr>
        <w:suppressAutoHyphens/>
        <w:spacing w:line="276" w:lineRule="auto"/>
        <w:contextualSpacing/>
        <w:jc w:val="both"/>
        <w:rPr>
          <w:rFonts w:ascii="Arial" w:eastAsia="Calibri" w:hAnsi="Arial" w:cs="Arial"/>
          <w:sz w:val="22"/>
          <w:szCs w:val="22"/>
        </w:rPr>
      </w:pPr>
      <w:r w:rsidRPr="007A42B9">
        <w:rPr>
          <w:rFonts w:ascii="Arial" w:eastAsia="Calibri" w:hAnsi="Arial" w:cs="Arial"/>
          <w:sz w:val="22"/>
          <w:szCs w:val="22"/>
        </w:rPr>
        <w:t xml:space="preserve">Wykonawca oznakuje dostarczane wyroby właściwym kodem kreskowym zgodnie </w:t>
      </w:r>
      <w:r w:rsidRPr="007A42B9">
        <w:rPr>
          <w:rFonts w:ascii="Arial" w:eastAsia="Calibri" w:hAnsi="Arial" w:cs="Arial"/>
          <w:sz w:val="22"/>
          <w:szCs w:val="22"/>
        </w:rPr>
        <w:br/>
        <w:t xml:space="preserve">z Decyzją     Nr 3/MON Ministra Obrony Narodowej z dnia 3 stycznia 2014 roku. Minimalna trwałość etykiety musi wynosić co najmniej 24 miesiące. </w:t>
      </w:r>
    </w:p>
    <w:p w:rsidR="007A42B9" w:rsidRPr="007A42B9" w:rsidRDefault="007A42B9" w:rsidP="007E3342">
      <w:pPr>
        <w:pStyle w:val="Akapitzlist"/>
        <w:numPr>
          <w:ilvl w:val="0"/>
          <w:numId w:val="43"/>
        </w:numPr>
        <w:suppressAutoHyphens/>
        <w:spacing w:line="276" w:lineRule="auto"/>
        <w:contextualSpacing/>
        <w:jc w:val="both"/>
        <w:rPr>
          <w:rFonts w:ascii="Arial" w:eastAsia="Calibri" w:hAnsi="Arial" w:cs="Arial"/>
          <w:sz w:val="22"/>
          <w:szCs w:val="22"/>
        </w:rPr>
      </w:pPr>
      <w:r w:rsidRPr="007A42B9">
        <w:rPr>
          <w:rFonts w:ascii="Arial" w:eastAsia="Calibri" w:hAnsi="Arial" w:cs="Arial"/>
          <w:sz w:val="22"/>
          <w:szCs w:val="22"/>
        </w:rPr>
        <w:t>Wykonawca najpóźniej do 14 dni od daty podpisania umowy dostarczy Zamawiającemu w wersji elektronicznej (format MS Excel) na: adres e-mail: 32wog.czolgsam@ron.mil.pl lub płytę CD/DVD przesyłką tradycyjną; Poczta Polska, Firma kurierska – prawidłowo uzupełnione karty dostarczanych wyrobów. Wzór „Karty Wyrobu” określa załącznik nr 6 do Decyzji Nr 3/MON Ministra Obrony Narodowej z dnia 3 stycznia 2014 roku (Wykonawca wypełnia punkt B i C). Dopuszcza się przesyłanie „Kart Wyrobu” sukcesywnie jednak wszystkie prawidłowo wypełnione „Karty Wyrobu” muszą być dostarczone w wyznaczonym terminie. W przypadku, gdy Wykonawca nie jest producentem danego wyrobu, obowiązek pozyskania niezbędnych danych do wypełnienia „Karty Wyrobu” spoczywa na Wykonawcy. Wyrób oznakowany nieprawidłowo nie zostanie przyjęty do magazynu Zamawiającego.</w:t>
      </w:r>
    </w:p>
    <w:p w:rsidR="007A42B9" w:rsidRPr="007A42B9" w:rsidRDefault="007A42B9" w:rsidP="007A42B9">
      <w:pPr>
        <w:suppressAutoHyphens/>
        <w:spacing w:after="0"/>
        <w:jc w:val="both"/>
        <w:rPr>
          <w:rFonts w:ascii="Arial" w:eastAsia="Calibri" w:hAnsi="Arial" w:cs="Arial"/>
        </w:rPr>
      </w:pPr>
    </w:p>
    <w:p w:rsidR="007A42B9" w:rsidRPr="009A373D" w:rsidRDefault="007A42B9" w:rsidP="007A42B9">
      <w:pPr>
        <w:suppressAutoHyphens/>
        <w:spacing w:after="0"/>
        <w:ind w:left="-142"/>
        <w:contextualSpacing/>
        <w:jc w:val="center"/>
        <w:rPr>
          <w:rFonts w:ascii="Arial" w:eastAsia="Times New Roman" w:hAnsi="Arial" w:cs="Arial"/>
          <w:b/>
          <w:lang w:eastAsia="pl-PL"/>
        </w:rPr>
      </w:pPr>
      <w:r w:rsidRPr="009A373D">
        <w:rPr>
          <w:rFonts w:ascii="Arial" w:eastAsia="Times New Roman" w:hAnsi="Arial" w:cs="Arial"/>
          <w:b/>
          <w:lang w:eastAsia="pl-PL"/>
        </w:rPr>
        <w:t>§ 2</w:t>
      </w:r>
      <w:r>
        <w:rPr>
          <w:rFonts w:ascii="Arial" w:eastAsia="Times New Roman" w:hAnsi="Arial" w:cs="Arial"/>
          <w:b/>
          <w:lang w:eastAsia="pl-PL"/>
        </w:rPr>
        <w:t>.</w:t>
      </w:r>
    </w:p>
    <w:p w:rsidR="007A42B9" w:rsidRPr="009A373D" w:rsidRDefault="007A42B9" w:rsidP="007A42B9">
      <w:pPr>
        <w:suppressAutoHyphens/>
        <w:spacing w:after="0" w:line="240" w:lineRule="auto"/>
        <w:ind w:left="-142"/>
        <w:contextualSpacing/>
        <w:jc w:val="center"/>
        <w:rPr>
          <w:rFonts w:ascii="Arial" w:eastAsia="Calibri" w:hAnsi="Arial" w:cs="Arial"/>
          <w:b/>
          <w:bCs/>
          <w:iCs/>
          <w:lang w:eastAsia="pl-PL"/>
        </w:rPr>
      </w:pPr>
      <w:r w:rsidRPr="009A373D">
        <w:rPr>
          <w:rFonts w:ascii="Arial" w:eastAsia="Calibri" w:hAnsi="Arial" w:cs="Arial"/>
          <w:b/>
          <w:bCs/>
          <w:iCs/>
          <w:lang w:eastAsia="pl-PL"/>
        </w:rPr>
        <w:t xml:space="preserve"> Termin realizacji</w:t>
      </w:r>
    </w:p>
    <w:p w:rsidR="007A42B9" w:rsidRDefault="007A42B9" w:rsidP="007A42B9">
      <w:pPr>
        <w:suppressAutoHyphens/>
        <w:spacing w:after="0" w:line="240" w:lineRule="auto"/>
        <w:ind w:left="-142"/>
        <w:contextualSpacing/>
        <w:jc w:val="center"/>
        <w:rPr>
          <w:rFonts w:ascii="Arial" w:eastAsia="Calibri" w:hAnsi="Arial" w:cs="Arial"/>
          <w:b/>
          <w:bCs/>
          <w:iCs/>
          <w:sz w:val="24"/>
          <w:szCs w:val="24"/>
          <w:lang w:eastAsia="pl-PL"/>
        </w:rPr>
      </w:pPr>
    </w:p>
    <w:p w:rsidR="007A42B9" w:rsidRDefault="007A42B9" w:rsidP="007E3342">
      <w:pPr>
        <w:numPr>
          <w:ilvl w:val="0"/>
          <w:numId w:val="46"/>
        </w:numPr>
        <w:suppressAutoHyphens/>
        <w:spacing w:after="0" w:line="240" w:lineRule="auto"/>
        <w:ind w:left="284" w:hanging="284"/>
        <w:contextualSpacing/>
        <w:jc w:val="both"/>
        <w:rPr>
          <w:rFonts w:ascii="Arial" w:eastAsia="Calibri" w:hAnsi="Arial" w:cs="Arial"/>
          <w:bCs/>
          <w:iCs/>
          <w:lang w:eastAsia="pl-PL"/>
        </w:rPr>
      </w:pPr>
      <w:r>
        <w:rPr>
          <w:rFonts w:ascii="Arial" w:eastAsia="Calibri" w:hAnsi="Arial" w:cs="Arial"/>
          <w:bCs/>
          <w:iCs/>
          <w:lang w:eastAsia="pl-PL"/>
        </w:rPr>
        <w:t>Termin dostarczenia przedmiotu umowy do 28 dni kalendarzowych od daty podpisania Umowy tj. do dnia …………………………………………………………………………………</w:t>
      </w:r>
    </w:p>
    <w:p w:rsidR="007A42B9" w:rsidRDefault="007A42B9" w:rsidP="007E3342">
      <w:pPr>
        <w:numPr>
          <w:ilvl w:val="0"/>
          <w:numId w:val="46"/>
        </w:numPr>
        <w:suppressAutoHyphens/>
        <w:spacing w:after="0" w:line="240" w:lineRule="auto"/>
        <w:ind w:left="284" w:hanging="284"/>
        <w:contextualSpacing/>
        <w:jc w:val="both"/>
        <w:rPr>
          <w:rFonts w:ascii="Arial" w:eastAsia="Calibri" w:hAnsi="Arial" w:cs="Arial"/>
          <w:bCs/>
          <w:iCs/>
          <w:lang w:eastAsia="pl-PL"/>
        </w:rPr>
      </w:pPr>
      <w:r>
        <w:rPr>
          <w:rFonts w:ascii="Arial" w:eastAsia="Calibri" w:hAnsi="Arial" w:cs="Arial"/>
          <w:bCs/>
          <w:iCs/>
          <w:lang w:eastAsia="pl-PL"/>
        </w:rPr>
        <w:t>Termin powiadomienia o dacie dostawy do 14 dni kalendarzowych od daty podpisania umowy, tj. do dnia………..………..………….……………………………………………………..</w:t>
      </w:r>
    </w:p>
    <w:p w:rsidR="007A42B9" w:rsidRDefault="007A42B9" w:rsidP="007A42B9">
      <w:pPr>
        <w:spacing w:after="0"/>
        <w:ind w:left="284"/>
        <w:jc w:val="both"/>
        <w:rPr>
          <w:rFonts w:ascii="Arial" w:eastAsia="Times New Roman" w:hAnsi="Arial" w:cs="Arial"/>
          <w:lang w:eastAsia="pl-PL"/>
        </w:rPr>
      </w:pPr>
      <w:r>
        <w:rPr>
          <w:rFonts w:ascii="Arial" w:eastAsia="Times New Roman" w:hAnsi="Arial" w:cs="Arial"/>
          <w:lang w:eastAsia="pl-PL"/>
        </w:rPr>
        <w:t xml:space="preserve">O terminie dostawy </w:t>
      </w:r>
      <w:r>
        <w:rPr>
          <w:rFonts w:ascii="Arial" w:eastAsia="Times New Roman" w:hAnsi="Arial" w:cs="Arial"/>
          <w:b/>
          <w:lang w:eastAsia="pl-PL"/>
        </w:rPr>
        <w:t>Wykonawca</w:t>
      </w:r>
      <w:r>
        <w:rPr>
          <w:rFonts w:ascii="Arial" w:eastAsia="Times New Roman" w:hAnsi="Arial" w:cs="Arial"/>
          <w:lang w:eastAsia="pl-PL"/>
        </w:rPr>
        <w:t xml:space="preserve"> ma obowiązek </w:t>
      </w:r>
      <w:r>
        <w:rPr>
          <w:rFonts w:ascii="Arial" w:eastAsia="Times New Roman" w:hAnsi="Arial" w:cs="Arial"/>
          <w:b/>
          <w:lang w:eastAsia="pl-PL"/>
        </w:rPr>
        <w:t xml:space="preserve">powiadomić </w:t>
      </w:r>
      <w:r>
        <w:rPr>
          <w:rFonts w:ascii="Arial" w:eastAsia="Times New Roman" w:hAnsi="Arial" w:cs="Arial"/>
          <w:lang w:eastAsia="pl-PL"/>
        </w:rPr>
        <w:t>Zamawiającego</w:t>
      </w:r>
      <w:r>
        <w:rPr>
          <w:rFonts w:ascii="Arial" w:eastAsia="Times New Roman" w:hAnsi="Arial" w:cs="Arial"/>
          <w:b/>
          <w:lang w:eastAsia="pl-PL"/>
        </w:rPr>
        <w:t xml:space="preserve"> </w:t>
      </w:r>
      <w:r>
        <w:rPr>
          <w:rFonts w:ascii="Arial" w:eastAsia="Times New Roman" w:hAnsi="Arial" w:cs="Arial"/>
          <w:b/>
          <w:lang w:eastAsia="pl-PL"/>
        </w:rPr>
        <w:br/>
      </w:r>
      <w:r>
        <w:rPr>
          <w:rFonts w:ascii="Arial" w:eastAsia="Calibri" w:hAnsi="Arial" w:cs="Arial"/>
          <w:b/>
        </w:rPr>
        <w:t>w następujący sposób:</w:t>
      </w:r>
    </w:p>
    <w:p w:rsidR="007A42B9" w:rsidRDefault="007A42B9" w:rsidP="007E3342">
      <w:pPr>
        <w:numPr>
          <w:ilvl w:val="0"/>
          <w:numId w:val="47"/>
        </w:numPr>
        <w:spacing w:after="0"/>
        <w:contextualSpacing/>
        <w:jc w:val="both"/>
        <w:rPr>
          <w:rFonts w:ascii="Arial" w:eastAsia="Times New Roman" w:hAnsi="Arial" w:cs="Arial"/>
          <w:lang w:eastAsia="pl-PL"/>
        </w:rPr>
      </w:pPr>
      <w:r>
        <w:rPr>
          <w:rFonts w:ascii="Arial" w:eastAsia="Times New Roman" w:hAnsi="Arial" w:cs="Arial"/>
          <w:lang w:eastAsia="pl-PL"/>
        </w:rPr>
        <w:t>pisemnie 32 WOG na</w:t>
      </w:r>
      <w:r>
        <w:rPr>
          <w:rFonts w:ascii="Arial" w:eastAsia="Times New Roman" w:hAnsi="Arial" w:cs="Arial"/>
          <w:b/>
          <w:lang w:eastAsia="pl-PL"/>
        </w:rPr>
        <w:t xml:space="preserve"> </w:t>
      </w:r>
      <w:r>
        <w:rPr>
          <w:rFonts w:ascii="Arial" w:eastAsia="Calibri" w:hAnsi="Arial" w:cs="Arial"/>
        </w:rPr>
        <w:t>adres e-mail: 32wog.czolgsam@ron.mil.pl,</w:t>
      </w:r>
      <w:r>
        <w:rPr>
          <w:rFonts w:ascii="Arial" w:eastAsia="Calibri" w:hAnsi="Arial" w:cs="Arial"/>
          <w:b/>
          <w:color w:val="00B0F0"/>
        </w:rPr>
        <w:t xml:space="preserve"> </w:t>
      </w:r>
    </w:p>
    <w:p w:rsidR="007A42B9" w:rsidRDefault="007A42B9" w:rsidP="007E3342">
      <w:pPr>
        <w:numPr>
          <w:ilvl w:val="0"/>
          <w:numId w:val="47"/>
        </w:numPr>
        <w:spacing w:after="0"/>
        <w:contextualSpacing/>
        <w:jc w:val="both"/>
        <w:rPr>
          <w:rFonts w:ascii="Arial" w:eastAsia="Times New Roman" w:hAnsi="Arial" w:cs="Arial"/>
          <w:lang w:eastAsia="pl-PL"/>
        </w:rPr>
      </w:pPr>
      <w:r>
        <w:rPr>
          <w:rFonts w:ascii="Arial" w:eastAsia="Times New Roman" w:hAnsi="Arial" w:cs="Arial"/>
          <w:lang w:eastAsia="pl-PL"/>
        </w:rPr>
        <w:t xml:space="preserve">telefonicznie jednego z przedstawicieli Zamawiającego, o których mowa w </w:t>
      </w:r>
      <w:r>
        <w:rPr>
          <w:rFonts w:ascii="Arial" w:eastAsia="Calibri" w:hAnsi="Arial" w:cs="Arial"/>
        </w:rPr>
        <w:t xml:space="preserve">§ 3 </w:t>
      </w:r>
      <w:r>
        <w:rPr>
          <w:rFonts w:ascii="Arial" w:eastAsia="Calibri" w:hAnsi="Arial" w:cs="Arial"/>
        </w:rPr>
        <w:br/>
        <w:t>ust. 1 niniejszej umowy.</w:t>
      </w:r>
    </w:p>
    <w:p w:rsidR="007A42B9" w:rsidRDefault="007A42B9" w:rsidP="007A42B9">
      <w:pPr>
        <w:spacing w:after="0"/>
        <w:ind w:left="284"/>
        <w:jc w:val="both"/>
        <w:rPr>
          <w:rFonts w:ascii="Arial" w:eastAsia="Times New Roman" w:hAnsi="Arial" w:cs="Arial"/>
          <w:lang w:eastAsia="pl-PL"/>
        </w:rPr>
      </w:pPr>
      <w:r>
        <w:rPr>
          <w:rFonts w:ascii="Arial" w:eastAsia="Times New Roman" w:hAnsi="Arial" w:cs="Arial"/>
          <w:lang w:eastAsia="pl-PL"/>
        </w:rPr>
        <w:t xml:space="preserve">Ponadto </w:t>
      </w:r>
      <w:r>
        <w:rPr>
          <w:rFonts w:ascii="Arial" w:eastAsia="Times New Roman" w:hAnsi="Arial" w:cs="Arial"/>
          <w:b/>
          <w:lang w:eastAsia="pl-PL"/>
        </w:rPr>
        <w:t>Wykonawca</w:t>
      </w:r>
      <w:r>
        <w:rPr>
          <w:rFonts w:ascii="Arial" w:eastAsia="Times New Roman" w:hAnsi="Arial" w:cs="Arial"/>
          <w:lang w:eastAsia="pl-PL"/>
        </w:rPr>
        <w:t xml:space="preserve"> ma obowiązek </w:t>
      </w:r>
      <w:r>
        <w:rPr>
          <w:rFonts w:ascii="Arial" w:eastAsia="Times New Roman" w:hAnsi="Arial" w:cs="Arial"/>
          <w:b/>
          <w:lang w:eastAsia="pl-PL"/>
        </w:rPr>
        <w:t>powiadomić telefonicznie magazynierów,</w:t>
      </w:r>
      <w:r>
        <w:rPr>
          <w:rFonts w:ascii="Arial" w:eastAsia="Times New Roman" w:hAnsi="Arial" w:cs="Arial"/>
          <w:lang w:eastAsia="pl-PL"/>
        </w:rPr>
        <w:t xml:space="preserve"> </w:t>
      </w:r>
      <w:r>
        <w:rPr>
          <w:rFonts w:ascii="Arial" w:eastAsia="Times New Roman" w:hAnsi="Arial" w:cs="Arial"/>
          <w:lang w:eastAsia="pl-PL"/>
        </w:rPr>
        <w:br/>
        <w:t xml:space="preserve">o których mowa w </w:t>
      </w:r>
      <w:r>
        <w:rPr>
          <w:rFonts w:ascii="Arial" w:eastAsia="Calibri" w:hAnsi="Arial" w:cs="Arial"/>
        </w:rPr>
        <w:t>§ 2 ust. 5 niniejszej umowy</w:t>
      </w:r>
      <w:r>
        <w:rPr>
          <w:rFonts w:ascii="Arial" w:eastAsia="Times New Roman" w:hAnsi="Arial" w:cs="Arial"/>
          <w:b/>
          <w:lang w:eastAsia="pl-PL"/>
        </w:rPr>
        <w:t xml:space="preserve"> minimum 3 dni przed realizacją dostawy</w:t>
      </w:r>
      <w:r>
        <w:rPr>
          <w:rFonts w:ascii="Arial" w:eastAsia="Calibri" w:hAnsi="Arial" w:cs="Arial"/>
        </w:rPr>
        <w:t>.</w:t>
      </w:r>
      <w:r>
        <w:rPr>
          <w:rFonts w:ascii="Arial" w:eastAsia="Times New Roman" w:hAnsi="Arial" w:cs="Arial"/>
          <w:lang w:eastAsia="pl-PL"/>
        </w:rPr>
        <w:t xml:space="preserve"> Zamawiający może </w:t>
      </w:r>
      <w:r>
        <w:rPr>
          <w:rFonts w:ascii="Arial" w:eastAsia="Times New Roman" w:hAnsi="Arial" w:cs="Arial"/>
          <w:b/>
          <w:lang w:eastAsia="pl-PL"/>
        </w:rPr>
        <w:t>odmówić przyjęcia dostawy</w:t>
      </w:r>
      <w:r>
        <w:rPr>
          <w:rFonts w:ascii="Arial" w:eastAsia="Times New Roman" w:hAnsi="Arial" w:cs="Arial"/>
          <w:lang w:eastAsia="pl-PL"/>
        </w:rPr>
        <w:t>, która nie została mu zaawizowana.</w:t>
      </w:r>
    </w:p>
    <w:p w:rsidR="007A42B9" w:rsidRDefault="007A42B9" w:rsidP="007E3342">
      <w:pPr>
        <w:numPr>
          <w:ilvl w:val="0"/>
          <w:numId w:val="46"/>
        </w:numPr>
        <w:spacing w:after="0" w:line="256" w:lineRule="auto"/>
        <w:ind w:left="284" w:hanging="284"/>
        <w:contextualSpacing/>
        <w:jc w:val="both"/>
        <w:rPr>
          <w:rFonts w:ascii="Arial" w:eastAsia="Times New Roman" w:hAnsi="Arial" w:cs="Arial"/>
          <w:lang w:eastAsia="pl-PL"/>
        </w:rPr>
      </w:pPr>
      <w:r>
        <w:rPr>
          <w:rFonts w:ascii="Arial" w:eastAsia="Calibri" w:hAnsi="Arial" w:cs="Arial"/>
          <w:bCs/>
          <w:iCs/>
          <w:lang w:eastAsia="pl-PL"/>
        </w:rPr>
        <w:t>Termin dostarczenia „Karty Wyrobu” zgodnie z § 1 ust. 17 niniejszej umowy                                                  do 14 dni kalendarzowych od daty podpisania umowy, tj. do dnia ……………….……..……</w:t>
      </w:r>
    </w:p>
    <w:p w:rsidR="007A42B9" w:rsidRDefault="007A42B9" w:rsidP="007E3342">
      <w:pPr>
        <w:numPr>
          <w:ilvl w:val="0"/>
          <w:numId w:val="46"/>
        </w:numPr>
        <w:suppressAutoHyphens/>
        <w:spacing w:after="0" w:line="240" w:lineRule="auto"/>
        <w:ind w:left="284" w:hanging="284"/>
        <w:contextualSpacing/>
        <w:jc w:val="both"/>
        <w:rPr>
          <w:rFonts w:ascii="Arial" w:eastAsia="Calibri" w:hAnsi="Arial" w:cs="Arial"/>
          <w:bCs/>
          <w:iCs/>
          <w:lang w:eastAsia="pl-PL"/>
        </w:rPr>
      </w:pPr>
      <w:r>
        <w:rPr>
          <w:rFonts w:ascii="Arial" w:eastAsia="Calibri" w:hAnsi="Arial" w:cs="Arial"/>
        </w:rPr>
        <w:t>Wykonawca zobowiązuje się do zorganizowania dostawy wyrobu określonego w § 1  własnym transportem i na własny koszt do magazynów 32 Wojskowego Oddziału Gospodarczego w Zamościu, Lublinie i Hrubieszowie zgodnie z załącznikiem nr 1 do umowy do miejsca wskazanego poniżej.</w:t>
      </w:r>
    </w:p>
    <w:p w:rsidR="007A42B9" w:rsidRDefault="007A42B9" w:rsidP="007E3342">
      <w:pPr>
        <w:numPr>
          <w:ilvl w:val="0"/>
          <w:numId w:val="48"/>
        </w:numPr>
        <w:spacing w:after="0"/>
        <w:contextualSpacing/>
        <w:jc w:val="both"/>
        <w:rPr>
          <w:rFonts w:ascii="Arial" w:eastAsia="Times New Roman" w:hAnsi="Arial" w:cs="Arial"/>
          <w:lang w:eastAsia="pl-PL"/>
        </w:rPr>
      </w:pPr>
      <w:r>
        <w:rPr>
          <w:rFonts w:ascii="Arial" w:eastAsia="Times New Roman" w:hAnsi="Arial" w:cs="Arial"/>
          <w:lang w:eastAsia="pl-PL"/>
        </w:rPr>
        <w:t>32 Wojskowego Oddziału Gospodarczego</w:t>
      </w:r>
      <w:r>
        <w:rPr>
          <w:rFonts w:ascii="Arial" w:eastAsia="Times New Roman" w:hAnsi="Arial" w:cs="Arial"/>
          <w:b/>
          <w:lang w:eastAsia="pl-PL"/>
        </w:rPr>
        <w:t>, Grupa Zabezpieczenia Zamość</w:t>
      </w:r>
      <w:r>
        <w:rPr>
          <w:rFonts w:ascii="Arial" w:eastAsia="Times New Roman" w:hAnsi="Arial" w:cs="Arial"/>
          <w:lang w:eastAsia="pl-PL"/>
        </w:rPr>
        <w:t xml:space="preserve"> ul. Wojska Polskiego 2F, 22-400 Zamość – budynek nr 72 (w godz. 8-13 od poniedziałku do czwartku, w godz. 8-11 w piątki) dla </w:t>
      </w:r>
      <w:r>
        <w:rPr>
          <w:rFonts w:ascii="Arial" w:eastAsia="Times New Roman" w:hAnsi="Arial" w:cs="Arial"/>
          <w:b/>
          <w:lang w:eastAsia="pl-PL"/>
        </w:rPr>
        <w:t>zestawów nr H, I, J, K, L;</w:t>
      </w:r>
    </w:p>
    <w:p w:rsidR="007A42B9" w:rsidRDefault="007A42B9" w:rsidP="007E3342">
      <w:pPr>
        <w:numPr>
          <w:ilvl w:val="0"/>
          <w:numId w:val="48"/>
        </w:numPr>
        <w:spacing w:after="0"/>
        <w:contextualSpacing/>
        <w:jc w:val="both"/>
        <w:rPr>
          <w:rFonts w:ascii="Arial" w:eastAsia="Times New Roman" w:hAnsi="Arial" w:cs="Arial"/>
          <w:b/>
          <w:lang w:eastAsia="pl-PL"/>
        </w:rPr>
      </w:pPr>
      <w:r>
        <w:rPr>
          <w:rFonts w:ascii="Arial" w:eastAsia="Times New Roman" w:hAnsi="Arial" w:cs="Arial"/>
          <w:lang w:eastAsia="pl-PL"/>
        </w:rPr>
        <w:t xml:space="preserve">32 Wojskowego Oddziału Gospodarczego, </w:t>
      </w:r>
      <w:r>
        <w:rPr>
          <w:rFonts w:ascii="Arial" w:eastAsia="Times New Roman" w:hAnsi="Arial" w:cs="Arial"/>
          <w:b/>
          <w:lang w:eastAsia="pl-PL"/>
        </w:rPr>
        <w:t>Grupa Zabezpieczenia Lublin</w:t>
      </w:r>
      <w:r>
        <w:rPr>
          <w:rFonts w:ascii="Arial" w:eastAsia="Times New Roman" w:hAnsi="Arial" w:cs="Arial"/>
          <w:lang w:eastAsia="pl-PL"/>
        </w:rPr>
        <w:t xml:space="preserve"> ul. Herberta 49, 20-400 Lublin – budynek nr 165 (w godz. 8-13 od poniedziałku do czwartku, w godz. 8-11 w piątki) dla</w:t>
      </w:r>
      <w:r>
        <w:rPr>
          <w:rFonts w:ascii="Arial" w:eastAsia="Times New Roman" w:hAnsi="Arial" w:cs="Arial"/>
          <w:b/>
          <w:lang w:eastAsia="pl-PL"/>
        </w:rPr>
        <w:t xml:space="preserve"> zestawów nr A1, A2, A3, B, C, D, E, F, G;</w:t>
      </w:r>
    </w:p>
    <w:p w:rsidR="007A42B9" w:rsidRDefault="007A42B9" w:rsidP="007E3342">
      <w:pPr>
        <w:numPr>
          <w:ilvl w:val="0"/>
          <w:numId w:val="48"/>
        </w:numPr>
        <w:spacing w:after="0"/>
        <w:contextualSpacing/>
        <w:jc w:val="both"/>
        <w:rPr>
          <w:rFonts w:ascii="Arial" w:eastAsia="Times New Roman" w:hAnsi="Arial" w:cs="Arial"/>
          <w:b/>
          <w:lang w:eastAsia="pl-PL"/>
        </w:rPr>
      </w:pPr>
      <w:r>
        <w:rPr>
          <w:rFonts w:ascii="Arial" w:eastAsia="Times New Roman" w:hAnsi="Arial" w:cs="Arial"/>
          <w:lang w:eastAsia="pl-PL"/>
        </w:rPr>
        <w:lastRenderedPageBreak/>
        <w:t xml:space="preserve">32 Wojskowego Oddziału Gospodarczego, </w:t>
      </w:r>
      <w:r>
        <w:rPr>
          <w:rFonts w:ascii="Arial" w:eastAsia="Times New Roman" w:hAnsi="Arial" w:cs="Arial"/>
          <w:b/>
          <w:lang w:eastAsia="pl-PL"/>
        </w:rPr>
        <w:t>Grupa Zabezpieczenia Hrubieszów</w:t>
      </w:r>
      <w:r>
        <w:rPr>
          <w:rFonts w:ascii="Arial" w:eastAsia="Times New Roman" w:hAnsi="Arial" w:cs="Arial"/>
          <w:lang w:eastAsia="pl-PL"/>
        </w:rPr>
        <w:t xml:space="preserve"> </w:t>
      </w:r>
      <w:r>
        <w:rPr>
          <w:rFonts w:ascii="Arial" w:eastAsia="Times New Roman" w:hAnsi="Arial" w:cs="Arial"/>
          <w:lang w:eastAsia="pl-PL"/>
        </w:rPr>
        <w:br/>
        <w:t xml:space="preserve">ul. Dwernickiego 4, 22-500 Hrubieszów budynek nr 16 (w godz. 8-13 od poniedziałku do piątku) dla </w:t>
      </w:r>
      <w:r>
        <w:rPr>
          <w:rFonts w:ascii="Arial" w:eastAsia="Times New Roman" w:hAnsi="Arial" w:cs="Arial"/>
          <w:b/>
          <w:lang w:eastAsia="pl-PL"/>
        </w:rPr>
        <w:t>zestawu nr Ł, M.</w:t>
      </w:r>
    </w:p>
    <w:p w:rsidR="007A42B9" w:rsidRDefault="007A42B9" w:rsidP="007A42B9">
      <w:pPr>
        <w:spacing w:after="0"/>
        <w:ind w:left="284"/>
        <w:contextualSpacing/>
        <w:jc w:val="both"/>
        <w:rPr>
          <w:rFonts w:ascii="Arial" w:eastAsia="Times New Roman" w:hAnsi="Arial" w:cs="Arial"/>
          <w:b/>
          <w:lang w:eastAsia="pl-PL"/>
        </w:rPr>
      </w:pPr>
      <w:r>
        <w:rPr>
          <w:rFonts w:ascii="Arial" w:eastAsia="Times New Roman" w:hAnsi="Arial" w:cs="Arial"/>
          <w:b/>
          <w:lang w:eastAsia="pl-PL"/>
        </w:rPr>
        <w:t>Na każdy zestaw asortymentu zostanie wystawiony oddzielnie „protokół odbioru towaru” (§ 1 ust. 11 i 12 niniejszej umowy) oraz  faktura. Rozdzielnik dostaw asortymentu oraz sposób fakturowania jest zawarty w opisie przedmiotu zamówienia (załącznik nr 1 do umowy).</w:t>
      </w:r>
    </w:p>
    <w:p w:rsidR="007A42B9" w:rsidRDefault="007A42B9" w:rsidP="007A42B9">
      <w:pPr>
        <w:spacing w:after="0"/>
        <w:ind w:left="284" w:hanging="284"/>
        <w:contextualSpacing/>
        <w:jc w:val="both"/>
        <w:rPr>
          <w:rFonts w:ascii="Arial" w:eastAsia="Times New Roman" w:hAnsi="Arial" w:cs="Arial"/>
          <w:b/>
          <w:lang w:eastAsia="pl-PL"/>
        </w:rPr>
      </w:pPr>
      <w:r>
        <w:rPr>
          <w:rFonts w:ascii="Arial" w:eastAsia="Times New Roman" w:hAnsi="Arial" w:cs="Arial"/>
          <w:lang w:eastAsia="pl-PL"/>
        </w:rPr>
        <w:t>5.</w:t>
      </w:r>
      <w:r>
        <w:rPr>
          <w:rFonts w:ascii="Arial" w:eastAsia="Times New Roman" w:hAnsi="Arial" w:cs="Arial"/>
          <w:b/>
          <w:lang w:eastAsia="pl-PL"/>
        </w:rPr>
        <w:t xml:space="preserve"> </w:t>
      </w:r>
      <w:r>
        <w:rPr>
          <w:rFonts w:ascii="Arial" w:eastAsia="Times New Roman" w:hAnsi="Arial" w:cs="Arial"/>
          <w:bCs/>
          <w:lang w:eastAsia="pl-PL"/>
        </w:rPr>
        <w:t>Przedstawicielami Zamawiającego</w:t>
      </w:r>
      <w:r>
        <w:rPr>
          <w:rFonts w:ascii="Arial" w:eastAsia="Times New Roman" w:hAnsi="Arial" w:cs="Arial"/>
          <w:lang w:eastAsia="pl-PL"/>
        </w:rPr>
        <w:t xml:space="preserve"> w zakresie dostawy są:</w:t>
      </w:r>
    </w:p>
    <w:p w:rsidR="007A42B9" w:rsidRDefault="007A42B9" w:rsidP="007E3342">
      <w:pPr>
        <w:numPr>
          <w:ilvl w:val="0"/>
          <w:numId w:val="49"/>
        </w:numPr>
        <w:spacing w:after="0"/>
        <w:ind w:left="851" w:hanging="284"/>
        <w:contextualSpacing/>
        <w:jc w:val="both"/>
        <w:rPr>
          <w:rFonts w:ascii="Arial" w:eastAsia="Times New Roman" w:hAnsi="Arial" w:cs="Arial"/>
          <w:lang w:eastAsia="pl-PL"/>
        </w:rPr>
      </w:pPr>
      <w:r>
        <w:rPr>
          <w:rFonts w:ascii="Arial" w:eastAsia="Times New Roman" w:hAnsi="Arial" w:cs="Arial"/>
          <w:lang w:eastAsia="pl-PL"/>
        </w:rPr>
        <w:t>Magazyn Zamość – m</w:t>
      </w:r>
      <w:r w:rsidR="00567D58">
        <w:rPr>
          <w:rFonts w:ascii="Arial" w:eastAsia="Times New Roman" w:hAnsi="Arial" w:cs="Arial"/>
          <w:lang w:eastAsia="pl-PL"/>
        </w:rPr>
        <w:t>agazynier: ……………………………………………………….</w:t>
      </w:r>
    </w:p>
    <w:p w:rsidR="007A42B9" w:rsidRDefault="007A42B9" w:rsidP="007E3342">
      <w:pPr>
        <w:numPr>
          <w:ilvl w:val="0"/>
          <w:numId w:val="49"/>
        </w:numPr>
        <w:spacing w:after="0"/>
        <w:ind w:left="851" w:hanging="284"/>
        <w:contextualSpacing/>
        <w:jc w:val="both"/>
        <w:rPr>
          <w:rFonts w:ascii="Arial" w:eastAsia="Times New Roman" w:hAnsi="Arial" w:cs="Arial"/>
          <w:lang w:eastAsia="pl-PL"/>
        </w:rPr>
      </w:pPr>
      <w:r>
        <w:rPr>
          <w:rFonts w:ascii="Arial" w:eastAsia="Times New Roman" w:hAnsi="Arial" w:cs="Arial"/>
          <w:lang w:eastAsia="pl-PL"/>
        </w:rPr>
        <w:t>Magazyn Lublin – mag</w:t>
      </w:r>
      <w:r w:rsidR="00567D58">
        <w:rPr>
          <w:rFonts w:ascii="Arial" w:eastAsia="Times New Roman" w:hAnsi="Arial" w:cs="Arial"/>
          <w:lang w:eastAsia="pl-PL"/>
        </w:rPr>
        <w:t xml:space="preserve">azynier:………………………………………………………… </w:t>
      </w:r>
    </w:p>
    <w:p w:rsidR="007A42B9" w:rsidRDefault="007A42B9" w:rsidP="007E3342">
      <w:pPr>
        <w:numPr>
          <w:ilvl w:val="0"/>
          <w:numId w:val="49"/>
        </w:numPr>
        <w:spacing w:after="0"/>
        <w:ind w:left="851" w:hanging="284"/>
        <w:contextualSpacing/>
        <w:jc w:val="both"/>
        <w:rPr>
          <w:rFonts w:ascii="Arial" w:eastAsia="Times New Roman" w:hAnsi="Arial" w:cs="Arial"/>
          <w:lang w:eastAsia="pl-PL"/>
        </w:rPr>
      </w:pPr>
      <w:r>
        <w:rPr>
          <w:rFonts w:ascii="Arial" w:eastAsia="Times New Roman" w:hAnsi="Arial" w:cs="Arial"/>
          <w:lang w:eastAsia="pl-PL"/>
        </w:rPr>
        <w:t>Magazyn Hru</w:t>
      </w:r>
      <w:r w:rsidR="00567D58">
        <w:rPr>
          <w:rFonts w:ascii="Arial" w:eastAsia="Times New Roman" w:hAnsi="Arial" w:cs="Arial"/>
          <w:lang w:eastAsia="pl-PL"/>
        </w:rPr>
        <w:t>bieszów – magazynier: ………………………………………………..</w:t>
      </w:r>
    </w:p>
    <w:p w:rsidR="007A42B9" w:rsidRDefault="007A42B9" w:rsidP="007E3342">
      <w:pPr>
        <w:numPr>
          <w:ilvl w:val="0"/>
          <w:numId w:val="50"/>
        </w:numPr>
        <w:spacing w:after="0"/>
        <w:ind w:left="284" w:hanging="284"/>
        <w:contextualSpacing/>
        <w:jc w:val="both"/>
        <w:rPr>
          <w:rFonts w:ascii="Arial" w:eastAsia="Times New Roman" w:hAnsi="Arial" w:cs="Arial"/>
          <w:lang w:eastAsia="pl-PL"/>
        </w:rPr>
      </w:pPr>
      <w:r>
        <w:rPr>
          <w:rFonts w:ascii="Arial" w:eastAsia="Times New Roman" w:hAnsi="Arial" w:cs="Arial"/>
          <w:color w:val="000000"/>
          <w:lang w:eastAsia="pl-PL"/>
        </w:rPr>
        <w:t>Przedstawicielem Wykonawcy w zakresie dostawy jest:</w:t>
      </w:r>
    </w:p>
    <w:p w:rsidR="007A42B9" w:rsidRDefault="007A42B9" w:rsidP="007A42B9">
      <w:pPr>
        <w:spacing w:after="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 tel.: ………………………………..lub……………………………….</w:t>
      </w:r>
    </w:p>
    <w:p w:rsidR="007A42B9" w:rsidRPr="009A373D" w:rsidRDefault="007A42B9" w:rsidP="007A42B9">
      <w:pPr>
        <w:spacing w:after="0" w:line="240" w:lineRule="auto"/>
        <w:contextualSpacing/>
        <w:jc w:val="both"/>
        <w:rPr>
          <w:rFonts w:ascii="Arial" w:eastAsia="Times New Roman" w:hAnsi="Arial" w:cs="Arial"/>
          <w:color w:val="000000"/>
          <w:lang w:eastAsia="pl-PL"/>
        </w:rPr>
      </w:pPr>
    </w:p>
    <w:p w:rsidR="007A42B9" w:rsidRPr="009A373D" w:rsidRDefault="007A42B9" w:rsidP="007A42B9">
      <w:pPr>
        <w:suppressAutoHyphens/>
        <w:spacing w:after="0"/>
        <w:ind w:left="360"/>
        <w:contextualSpacing/>
        <w:jc w:val="both"/>
        <w:rPr>
          <w:rFonts w:ascii="Arial" w:eastAsia="Calibri" w:hAnsi="Arial" w:cs="Arial"/>
        </w:rPr>
      </w:pPr>
    </w:p>
    <w:p w:rsidR="007A42B9" w:rsidRPr="009A373D" w:rsidRDefault="007A42B9" w:rsidP="007A42B9">
      <w:pPr>
        <w:suppressAutoHyphens/>
        <w:spacing w:after="0"/>
        <w:ind w:left="360"/>
        <w:contextualSpacing/>
        <w:rPr>
          <w:rFonts w:ascii="Arial" w:eastAsia="Times New Roman" w:hAnsi="Arial" w:cs="Arial"/>
          <w:b/>
          <w:lang w:eastAsia="pl-PL"/>
        </w:rPr>
      </w:pPr>
      <w:r w:rsidRPr="009A373D">
        <w:rPr>
          <w:rFonts w:ascii="Arial" w:eastAsia="Times New Roman" w:hAnsi="Arial" w:cs="Arial"/>
          <w:b/>
          <w:lang w:eastAsia="pl-PL"/>
        </w:rPr>
        <w:t xml:space="preserve">                                                           § 3.</w:t>
      </w:r>
    </w:p>
    <w:p w:rsidR="007A42B9" w:rsidRPr="009A373D" w:rsidRDefault="007A42B9" w:rsidP="007A42B9">
      <w:pPr>
        <w:widowControl w:val="0"/>
        <w:shd w:val="clear" w:color="auto" w:fill="FFFFFF"/>
        <w:suppressAutoHyphens/>
        <w:spacing w:after="0"/>
        <w:rPr>
          <w:rFonts w:ascii="Arial" w:eastAsia="Calibri" w:hAnsi="Arial" w:cs="Arial"/>
          <w:b/>
          <w:color w:val="000000"/>
        </w:rPr>
      </w:pPr>
      <w:r w:rsidRPr="009A373D">
        <w:rPr>
          <w:rFonts w:ascii="Arial" w:eastAsia="Calibri" w:hAnsi="Arial" w:cs="Arial"/>
          <w:color w:val="000000"/>
        </w:rPr>
        <w:t xml:space="preserve">                                                       </w:t>
      </w:r>
      <w:r w:rsidRPr="009A373D">
        <w:rPr>
          <w:rFonts w:ascii="Arial" w:eastAsia="Calibri" w:hAnsi="Arial" w:cs="Arial"/>
          <w:b/>
          <w:color w:val="000000"/>
        </w:rPr>
        <w:t>Przedstawiciele Stron</w:t>
      </w:r>
    </w:p>
    <w:p w:rsidR="007A42B9" w:rsidRPr="009A373D" w:rsidRDefault="007A42B9" w:rsidP="007A42B9">
      <w:pPr>
        <w:suppressAutoHyphens/>
        <w:spacing w:after="0"/>
        <w:contextualSpacing/>
        <w:rPr>
          <w:rFonts w:ascii="Arial" w:eastAsia="Times New Roman" w:hAnsi="Arial" w:cs="Arial"/>
          <w:b/>
          <w:lang w:eastAsia="pl-PL"/>
        </w:rPr>
      </w:pPr>
    </w:p>
    <w:p w:rsidR="007A42B9" w:rsidRDefault="007A42B9" w:rsidP="007E3342">
      <w:pPr>
        <w:widowControl w:val="0"/>
        <w:numPr>
          <w:ilvl w:val="3"/>
          <w:numId w:val="51"/>
        </w:numPr>
        <w:tabs>
          <w:tab w:val="left" w:pos="-128"/>
          <w:tab w:val="num" w:pos="284"/>
        </w:tabs>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 xml:space="preserve">Do współpracy i koordynacji realizacji przedmiotu Umowy, </w:t>
      </w:r>
      <w:r>
        <w:rPr>
          <w:rFonts w:ascii="Arial" w:eastAsia="Times New Roman" w:hAnsi="Arial" w:cs="Arial"/>
          <w:lang w:val="cs-CZ" w:eastAsia="pl-PL"/>
        </w:rPr>
        <w:t>upoważnione są osoby ze strony Zamawiąjacego:</w:t>
      </w:r>
    </w:p>
    <w:p w:rsidR="007A42B9" w:rsidRDefault="00567D58" w:rsidP="007E3342">
      <w:pPr>
        <w:widowControl w:val="0"/>
        <w:numPr>
          <w:ilvl w:val="0"/>
          <w:numId w:val="52"/>
        </w:numPr>
        <w:tabs>
          <w:tab w:val="left" w:pos="-128"/>
        </w:tabs>
        <w:suppressAutoHyphens/>
        <w:spacing w:after="0"/>
        <w:contextualSpacing/>
        <w:jc w:val="both"/>
        <w:rPr>
          <w:rFonts w:ascii="Arial" w:eastAsia="Times New Roman" w:hAnsi="Arial" w:cs="Arial"/>
          <w:lang w:eastAsia="pl-PL"/>
        </w:rPr>
      </w:pPr>
      <w:r>
        <w:rPr>
          <w:rFonts w:ascii="Arial" w:eastAsia="Times New Roman" w:hAnsi="Arial" w:cs="Arial"/>
          <w:lang w:eastAsia="pl-PL"/>
        </w:rPr>
        <w:t>p. ………………………………………………………………..</w:t>
      </w:r>
    </w:p>
    <w:p w:rsidR="007A42B9" w:rsidRDefault="007A42B9" w:rsidP="007E3342">
      <w:pPr>
        <w:widowControl w:val="0"/>
        <w:numPr>
          <w:ilvl w:val="0"/>
          <w:numId w:val="52"/>
        </w:numPr>
        <w:tabs>
          <w:tab w:val="left" w:pos="-128"/>
        </w:tabs>
        <w:suppressAutoHyphens/>
        <w:spacing w:after="0"/>
        <w:contextualSpacing/>
        <w:jc w:val="both"/>
        <w:rPr>
          <w:rFonts w:ascii="Arial" w:eastAsia="Times New Roman" w:hAnsi="Arial" w:cs="Arial"/>
          <w:lang w:eastAsia="pl-PL"/>
        </w:rPr>
      </w:pPr>
      <w:r>
        <w:rPr>
          <w:rFonts w:ascii="Arial" w:eastAsia="Times New Roman" w:hAnsi="Arial" w:cs="Arial"/>
          <w:lang w:eastAsia="pl-PL"/>
        </w:rPr>
        <w:t xml:space="preserve">p. </w:t>
      </w:r>
      <w:r w:rsidR="00567D58">
        <w:rPr>
          <w:rFonts w:ascii="Arial" w:eastAsia="Times New Roman" w:hAnsi="Arial" w:cs="Arial"/>
          <w:lang w:eastAsia="pl-PL"/>
        </w:rPr>
        <w:t>………………………………………………….</w:t>
      </w:r>
    </w:p>
    <w:p w:rsidR="007A42B9" w:rsidRDefault="007A42B9" w:rsidP="007A42B9">
      <w:pPr>
        <w:widowControl w:val="0"/>
        <w:tabs>
          <w:tab w:val="left" w:pos="232"/>
          <w:tab w:val="left" w:pos="284"/>
        </w:tabs>
        <w:suppressAutoHyphens/>
        <w:spacing w:after="0"/>
        <w:ind w:left="284" w:hanging="284"/>
        <w:jc w:val="both"/>
        <w:rPr>
          <w:rFonts w:ascii="Arial" w:eastAsia="Times New Roman" w:hAnsi="Arial" w:cs="Arial"/>
          <w:lang w:val="cs-CZ" w:eastAsia="pl-PL"/>
        </w:rPr>
      </w:pPr>
      <w:r>
        <w:rPr>
          <w:rFonts w:ascii="Arial" w:eastAsia="Times New Roman" w:hAnsi="Arial" w:cs="Arial"/>
        </w:rPr>
        <w:t xml:space="preserve">2.  </w:t>
      </w:r>
      <w:r>
        <w:rPr>
          <w:rFonts w:ascii="Arial" w:eastAsia="Times New Roman" w:hAnsi="Arial" w:cs="Arial"/>
          <w:lang w:eastAsia="pl-PL"/>
        </w:rPr>
        <w:t xml:space="preserve">Do podpisywania Protokołów Odbioru </w:t>
      </w:r>
      <w:r>
        <w:rPr>
          <w:rFonts w:ascii="Arial" w:eastAsia="Times New Roman" w:hAnsi="Arial" w:cs="Arial"/>
          <w:lang w:val="cs-CZ" w:eastAsia="pl-PL"/>
        </w:rPr>
        <w:t>upoważnione są osoby ze strony Zamawiąjacego:</w:t>
      </w:r>
    </w:p>
    <w:p w:rsidR="007A42B9" w:rsidRDefault="007A42B9" w:rsidP="007E3342">
      <w:pPr>
        <w:widowControl w:val="0"/>
        <w:numPr>
          <w:ilvl w:val="0"/>
          <w:numId w:val="51"/>
        </w:numPr>
        <w:tabs>
          <w:tab w:val="left" w:pos="232"/>
          <w:tab w:val="left" w:pos="284"/>
        </w:tabs>
        <w:suppressAutoHyphens/>
        <w:spacing w:after="0"/>
        <w:jc w:val="both"/>
        <w:rPr>
          <w:rFonts w:ascii="Arial" w:eastAsia="Times New Roman" w:hAnsi="Arial" w:cs="Arial"/>
        </w:rPr>
      </w:pPr>
      <w:r>
        <w:rPr>
          <w:rFonts w:ascii="Arial" w:eastAsia="Times New Roman" w:hAnsi="Arial" w:cs="Arial"/>
        </w:rPr>
        <w:t>m</w:t>
      </w:r>
      <w:r w:rsidR="00567D58">
        <w:rPr>
          <w:rFonts w:ascii="Arial" w:eastAsia="Times New Roman" w:hAnsi="Arial" w:cs="Arial"/>
        </w:rPr>
        <w:t>agazynier: ……………………………………………………</w:t>
      </w:r>
    </w:p>
    <w:p w:rsidR="007A42B9" w:rsidRDefault="007A42B9" w:rsidP="007E3342">
      <w:pPr>
        <w:widowControl w:val="0"/>
        <w:numPr>
          <w:ilvl w:val="0"/>
          <w:numId w:val="51"/>
        </w:numPr>
        <w:tabs>
          <w:tab w:val="left" w:pos="232"/>
          <w:tab w:val="left" w:pos="284"/>
        </w:tabs>
        <w:suppressAutoHyphens/>
        <w:spacing w:after="0"/>
        <w:jc w:val="both"/>
        <w:rPr>
          <w:rFonts w:ascii="Arial" w:eastAsia="Times New Roman" w:hAnsi="Arial" w:cs="Arial"/>
        </w:rPr>
      </w:pPr>
      <w:r>
        <w:rPr>
          <w:rFonts w:ascii="Arial" w:eastAsia="Times New Roman" w:hAnsi="Arial" w:cs="Arial"/>
        </w:rPr>
        <w:t>ma</w:t>
      </w:r>
      <w:r w:rsidR="00567D58">
        <w:rPr>
          <w:rFonts w:ascii="Arial" w:eastAsia="Times New Roman" w:hAnsi="Arial" w:cs="Arial"/>
        </w:rPr>
        <w:t>gazynier: ……………………………………………………</w:t>
      </w:r>
    </w:p>
    <w:p w:rsidR="007A42B9" w:rsidRDefault="00567D58" w:rsidP="007E3342">
      <w:pPr>
        <w:widowControl w:val="0"/>
        <w:numPr>
          <w:ilvl w:val="0"/>
          <w:numId w:val="51"/>
        </w:numPr>
        <w:tabs>
          <w:tab w:val="left" w:pos="232"/>
          <w:tab w:val="left" w:pos="284"/>
        </w:tabs>
        <w:suppressAutoHyphens/>
        <w:spacing w:after="0"/>
        <w:jc w:val="both"/>
        <w:rPr>
          <w:rFonts w:ascii="Arial" w:eastAsia="Times New Roman" w:hAnsi="Arial" w:cs="Arial"/>
        </w:rPr>
      </w:pPr>
      <w:r>
        <w:rPr>
          <w:rFonts w:ascii="Arial" w:eastAsia="Times New Roman" w:hAnsi="Arial" w:cs="Arial"/>
        </w:rPr>
        <w:t>magazynier:………………………………………………………</w:t>
      </w:r>
    </w:p>
    <w:p w:rsidR="007A42B9" w:rsidRDefault="007A42B9" w:rsidP="007A42B9">
      <w:pPr>
        <w:widowControl w:val="0"/>
        <w:tabs>
          <w:tab w:val="left" w:pos="142"/>
        </w:tabs>
        <w:suppressAutoHyphens/>
        <w:spacing w:after="0"/>
        <w:ind w:left="284" w:hanging="284"/>
        <w:jc w:val="both"/>
        <w:rPr>
          <w:rFonts w:ascii="Arial" w:eastAsia="Times New Roman" w:hAnsi="Arial" w:cs="Arial"/>
          <w:lang w:val="cs-CZ" w:eastAsia="pl-PL"/>
        </w:rPr>
      </w:pPr>
      <w:r>
        <w:rPr>
          <w:rFonts w:ascii="Arial" w:eastAsia="Times New Roman" w:hAnsi="Arial" w:cs="Arial"/>
          <w:lang w:eastAsia="pl-PL"/>
        </w:rPr>
        <w:t xml:space="preserve">3. Do współpracy i koordynacji realizacji przedmiotu Umowy, w tym do podpisywania        Protokołów Odbioru </w:t>
      </w:r>
      <w:r>
        <w:rPr>
          <w:rFonts w:ascii="Arial" w:eastAsia="Times New Roman" w:hAnsi="Arial" w:cs="Arial"/>
          <w:lang w:val="cs-CZ" w:eastAsia="pl-PL"/>
        </w:rPr>
        <w:t>upoważnione są osoby ze strony Wykonawcy:</w:t>
      </w:r>
    </w:p>
    <w:p w:rsidR="007A42B9" w:rsidRDefault="007A42B9" w:rsidP="007E3342">
      <w:pPr>
        <w:numPr>
          <w:ilvl w:val="0"/>
          <w:numId w:val="53"/>
        </w:numPr>
        <w:tabs>
          <w:tab w:val="left" w:pos="2108"/>
        </w:tabs>
        <w:suppressAutoHyphens/>
        <w:spacing w:after="0"/>
        <w:ind w:left="774" w:hanging="207"/>
        <w:jc w:val="both"/>
        <w:rPr>
          <w:rFonts w:ascii="Arial" w:eastAsia="Times New Roman" w:hAnsi="Arial" w:cs="Arial"/>
        </w:rPr>
      </w:pPr>
      <w:r>
        <w:rPr>
          <w:rFonts w:ascii="Arial" w:eastAsia="Times New Roman" w:hAnsi="Arial" w:cs="Arial"/>
        </w:rPr>
        <w:t>……………………………tel.:……………………e-mail:………............................,</w:t>
      </w:r>
    </w:p>
    <w:p w:rsidR="007A42B9" w:rsidRDefault="007A42B9" w:rsidP="007A42B9">
      <w:pPr>
        <w:suppressAutoHyphens/>
        <w:spacing w:after="0"/>
        <w:ind w:left="774"/>
        <w:contextualSpacing/>
        <w:jc w:val="both"/>
        <w:rPr>
          <w:rFonts w:ascii="Arial" w:eastAsia="Times New Roman" w:hAnsi="Arial" w:cs="Arial"/>
        </w:rPr>
      </w:pPr>
      <w:r>
        <w:rPr>
          <w:rFonts w:ascii="Arial" w:eastAsia="Times New Roman" w:hAnsi="Arial" w:cs="Arial"/>
        </w:rPr>
        <w:t>lub</w:t>
      </w:r>
    </w:p>
    <w:p w:rsidR="007A42B9" w:rsidRDefault="007A42B9" w:rsidP="007E3342">
      <w:pPr>
        <w:numPr>
          <w:ilvl w:val="0"/>
          <w:numId w:val="53"/>
        </w:numPr>
        <w:tabs>
          <w:tab w:val="left" w:pos="2108"/>
        </w:tabs>
        <w:suppressAutoHyphens/>
        <w:spacing w:after="0"/>
        <w:ind w:left="774" w:hanging="207"/>
        <w:jc w:val="both"/>
        <w:rPr>
          <w:rFonts w:ascii="Arial" w:eastAsia="Times New Roman" w:hAnsi="Arial" w:cs="Arial"/>
        </w:rPr>
      </w:pPr>
      <w:r>
        <w:rPr>
          <w:rFonts w:ascii="Arial" w:eastAsia="Times New Roman" w:hAnsi="Arial" w:cs="Arial"/>
        </w:rPr>
        <w:t>……………………………tel.:……………………e-mail:…………………………...</w:t>
      </w:r>
    </w:p>
    <w:p w:rsidR="007A42B9" w:rsidRDefault="007A42B9" w:rsidP="007A42B9">
      <w:pPr>
        <w:suppressAutoHyphens/>
        <w:spacing w:after="0"/>
        <w:contextualSpacing/>
        <w:jc w:val="both"/>
        <w:rPr>
          <w:rFonts w:ascii="Arial" w:eastAsia="Calibri" w:hAnsi="Arial" w:cs="Arial"/>
          <w:kern w:val="2"/>
        </w:rPr>
      </w:pPr>
      <w:r>
        <w:rPr>
          <w:rFonts w:ascii="Arial" w:eastAsia="Calibri" w:hAnsi="Arial" w:cs="Arial"/>
          <w:kern w:val="2"/>
        </w:rPr>
        <w:t>4. Strony postanawiają, że osobami odpowiedzialnymi za realizację niniejszej umowy będą:</w:t>
      </w:r>
    </w:p>
    <w:p w:rsidR="007A42B9" w:rsidRDefault="007A42B9" w:rsidP="007E3342">
      <w:pPr>
        <w:numPr>
          <w:ilvl w:val="0"/>
          <w:numId w:val="54"/>
        </w:numPr>
        <w:spacing w:after="0"/>
        <w:ind w:firstLine="207"/>
        <w:contextualSpacing/>
        <w:jc w:val="both"/>
        <w:rPr>
          <w:rFonts w:ascii="Arial" w:eastAsia="Times New Roman" w:hAnsi="Arial" w:cs="Arial"/>
          <w:lang w:eastAsia="pl-PL"/>
        </w:rPr>
      </w:pPr>
      <w:r>
        <w:rPr>
          <w:rFonts w:ascii="Arial" w:eastAsia="Calibri" w:hAnsi="Arial" w:cs="Arial"/>
          <w:kern w:val="2"/>
        </w:rPr>
        <w:t>po stronie Zamawiającego:</w:t>
      </w:r>
      <w:r>
        <w:rPr>
          <w:rFonts w:ascii="Arial" w:eastAsia="Calibri" w:hAnsi="Arial" w:cs="Arial"/>
          <w:b/>
          <w:kern w:val="2"/>
        </w:rPr>
        <w:t xml:space="preserve"> </w:t>
      </w:r>
      <w:r w:rsidR="00567D58">
        <w:rPr>
          <w:rFonts w:ascii="Arial" w:eastAsia="Times New Roman" w:hAnsi="Arial" w:cs="Arial"/>
          <w:lang w:eastAsia="pl-PL"/>
        </w:rPr>
        <w:t>…………………………………………</w:t>
      </w:r>
    </w:p>
    <w:p w:rsidR="007A42B9" w:rsidRDefault="007A42B9" w:rsidP="007E3342">
      <w:pPr>
        <w:numPr>
          <w:ilvl w:val="0"/>
          <w:numId w:val="54"/>
        </w:numPr>
        <w:suppressAutoHyphens/>
        <w:spacing w:after="0"/>
        <w:ind w:firstLine="207"/>
        <w:contextualSpacing/>
        <w:jc w:val="both"/>
        <w:rPr>
          <w:rFonts w:ascii="Arial" w:eastAsia="Calibri" w:hAnsi="Arial" w:cs="Arial"/>
          <w:bCs/>
          <w:kern w:val="2"/>
        </w:rPr>
      </w:pPr>
      <w:r>
        <w:rPr>
          <w:rFonts w:ascii="Arial" w:eastAsia="Calibri" w:hAnsi="Arial" w:cs="Arial"/>
          <w:bCs/>
          <w:kern w:val="2"/>
        </w:rPr>
        <w:t>po stronie Wykonawcy: ……………….……………, tel. ……………………………………</w:t>
      </w:r>
    </w:p>
    <w:p w:rsidR="007A42B9" w:rsidRDefault="007A42B9" w:rsidP="007A42B9">
      <w:pPr>
        <w:suppressAutoHyphens/>
        <w:spacing w:after="0"/>
        <w:jc w:val="center"/>
        <w:rPr>
          <w:rFonts w:ascii="Arial" w:eastAsia="Calibri" w:hAnsi="Arial" w:cs="Arial"/>
          <w:kern w:val="2"/>
        </w:rPr>
      </w:pPr>
    </w:p>
    <w:p w:rsidR="007A42B9" w:rsidRPr="009A373D" w:rsidRDefault="007A42B9" w:rsidP="007A42B9">
      <w:pPr>
        <w:suppressAutoHyphens/>
        <w:spacing w:after="0"/>
        <w:jc w:val="center"/>
        <w:rPr>
          <w:rFonts w:ascii="Arial" w:eastAsia="Calibri" w:hAnsi="Arial" w:cs="Arial"/>
          <w:b/>
        </w:rPr>
      </w:pPr>
    </w:p>
    <w:p w:rsidR="007A42B9" w:rsidRPr="009A373D" w:rsidRDefault="007A42B9" w:rsidP="007A42B9">
      <w:pPr>
        <w:suppressAutoHyphens/>
        <w:spacing w:after="0"/>
        <w:jc w:val="center"/>
        <w:rPr>
          <w:rFonts w:ascii="Arial" w:eastAsia="Calibri" w:hAnsi="Arial" w:cs="Arial"/>
          <w:b/>
        </w:rPr>
      </w:pPr>
      <w:r w:rsidRPr="009A373D">
        <w:rPr>
          <w:rFonts w:ascii="Arial" w:eastAsia="Calibri" w:hAnsi="Arial" w:cs="Arial"/>
          <w:b/>
        </w:rPr>
        <w:t>§ 4.</w:t>
      </w:r>
    </w:p>
    <w:p w:rsidR="007A42B9" w:rsidRPr="009A373D" w:rsidRDefault="007A42B9" w:rsidP="007A42B9">
      <w:pPr>
        <w:keepNext/>
        <w:keepLines/>
        <w:suppressAutoHyphens/>
        <w:spacing w:after="0"/>
        <w:contextualSpacing/>
        <w:jc w:val="center"/>
        <w:outlineLvl w:val="0"/>
        <w:rPr>
          <w:rFonts w:ascii="Arial" w:eastAsia="Times New Roman" w:hAnsi="Arial" w:cs="Arial"/>
          <w:b/>
          <w:color w:val="000000"/>
        </w:rPr>
      </w:pPr>
      <w:r w:rsidRPr="009A373D">
        <w:rPr>
          <w:rFonts w:ascii="Arial" w:eastAsia="Times New Roman" w:hAnsi="Arial" w:cs="Arial"/>
          <w:b/>
          <w:color w:val="000000"/>
        </w:rPr>
        <w:t xml:space="preserve">Wynagrodzenie Wykonawcy </w:t>
      </w:r>
    </w:p>
    <w:p w:rsidR="007A42B9" w:rsidRPr="009A373D" w:rsidRDefault="007A42B9" w:rsidP="007A42B9">
      <w:pPr>
        <w:keepNext/>
        <w:keepLines/>
        <w:suppressAutoHyphens/>
        <w:spacing w:after="0"/>
        <w:contextualSpacing/>
        <w:jc w:val="center"/>
        <w:outlineLvl w:val="0"/>
        <w:rPr>
          <w:rFonts w:ascii="Arial" w:eastAsia="Times New Roman" w:hAnsi="Arial" w:cs="Arial"/>
          <w:b/>
        </w:rPr>
      </w:pPr>
    </w:p>
    <w:p w:rsidR="007A42B9" w:rsidRDefault="007A42B9" w:rsidP="007E3342">
      <w:pPr>
        <w:widowControl w:val="0"/>
        <w:numPr>
          <w:ilvl w:val="0"/>
          <w:numId w:val="55"/>
        </w:numPr>
        <w:tabs>
          <w:tab w:val="clear" w:pos="0"/>
          <w:tab w:val="left" w:pos="284"/>
          <w:tab w:val="num" w:pos="426"/>
        </w:tabs>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Całkowite wynagrodzenie Wykonawcy z tytułu należytego wykonania przedmiotu Umowy wynosi:</w:t>
      </w:r>
    </w:p>
    <w:p w:rsidR="007A42B9" w:rsidRDefault="007A42B9" w:rsidP="007A42B9">
      <w:pPr>
        <w:tabs>
          <w:tab w:val="num" w:pos="426"/>
        </w:tabs>
        <w:suppressAutoHyphens/>
        <w:spacing w:after="0"/>
        <w:ind w:left="284" w:hanging="284"/>
        <w:jc w:val="both"/>
        <w:rPr>
          <w:rFonts w:ascii="Arial" w:eastAsia="Times New Roman" w:hAnsi="Arial" w:cs="Arial"/>
          <w:b/>
          <w:color w:val="000000"/>
          <w:lang w:eastAsia="pl-PL"/>
        </w:rPr>
      </w:pPr>
      <w:r>
        <w:rPr>
          <w:rFonts w:ascii="Arial" w:eastAsia="Times New Roman" w:hAnsi="Arial" w:cs="Arial"/>
          <w:b/>
          <w:color w:val="000000"/>
          <w:lang w:eastAsia="pl-PL"/>
        </w:rPr>
        <w:t xml:space="preserve">     NETTO: </w:t>
      </w:r>
      <w:r>
        <w:rPr>
          <w:rFonts w:ascii="Arial" w:eastAsia="Times New Roman" w:hAnsi="Arial" w:cs="Arial"/>
          <w:color w:val="000000"/>
          <w:lang w:eastAsia="pl-PL"/>
        </w:rPr>
        <w:t xml:space="preserve">…………...…………………………………………………………………………………………… </w:t>
      </w:r>
    </w:p>
    <w:p w:rsidR="007A42B9" w:rsidRDefault="007A42B9" w:rsidP="007A42B9">
      <w:pPr>
        <w:tabs>
          <w:tab w:val="num" w:pos="426"/>
        </w:tabs>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    (słownie: ……………………………………………………….………………….. 00/100 złotych)</w:t>
      </w:r>
    </w:p>
    <w:p w:rsidR="007A42B9" w:rsidRDefault="007A42B9" w:rsidP="007A42B9">
      <w:pPr>
        <w:tabs>
          <w:tab w:val="num" w:pos="426"/>
        </w:tabs>
        <w:suppressAutoHyphens/>
        <w:spacing w:after="0"/>
        <w:ind w:left="284" w:hanging="284"/>
        <w:jc w:val="both"/>
        <w:rPr>
          <w:rFonts w:ascii="Arial" w:eastAsia="Times New Roman" w:hAnsi="Arial" w:cs="Arial"/>
          <w:b/>
          <w:color w:val="000000"/>
          <w:lang w:eastAsia="pl-PL"/>
        </w:rPr>
      </w:pPr>
      <w:r>
        <w:rPr>
          <w:rFonts w:ascii="Arial" w:eastAsia="Times New Roman" w:hAnsi="Arial" w:cs="Arial"/>
          <w:b/>
          <w:color w:val="000000"/>
          <w:lang w:eastAsia="pl-PL"/>
        </w:rPr>
        <w:t xml:space="preserve">    BRUTTO: </w:t>
      </w:r>
      <w:r>
        <w:rPr>
          <w:rFonts w:ascii="Arial" w:eastAsia="Times New Roman" w:hAnsi="Arial" w:cs="Arial"/>
          <w:color w:val="000000"/>
          <w:lang w:eastAsia="pl-PL"/>
        </w:rPr>
        <w:t xml:space="preserve">…………………………………………………………………………………………………...…… </w:t>
      </w:r>
    </w:p>
    <w:p w:rsidR="007A42B9" w:rsidRDefault="007A42B9" w:rsidP="007A42B9">
      <w:pPr>
        <w:tabs>
          <w:tab w:val="num" w:pos="426"/>
        </w:tabs>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lastRenderedPageBreak/>
        <w:t xml:space="preserve">    (słownie: ……………………………………………………………………………00/100 złotych) w tym podatek VAT w wysokości ………………… %</w:t>
      </w:r>
    </w:p>
    <w:p w:rsidR="007A42B9" w:rsidRDefault="007A42B9" w:rsidP="007A42B9">
      <w:pPr>
        <w:suppressAutoHyphens/>
        <w:spacing w:after="0"/>
        <w:jc w:val="both"/>
        <w:rPr>
          <w:rFonts w:ascii="Arial" w:eastAsia="Times New Roman" w:hAnsi="Arial" w:cs="Arial"/>
          <w:b/>
          <w:color w:val="000000"/>
          <w:lang w:eastAsia="pl-PL"/>
        </w:rPr>
      </w:pPr>
      <w:r>
        <w:rPr>
          <w:rFonts w:ascii="Arial" w:eastAsia="Times New Roman" w:hAnsi="Arial" w:cs="Arial"/>
          <w:b/>
          <w:color w:val="000000"/>
          <w:lang w:eastAsia="pl-PL"/>
        </w:rPr>
        <w:t xml:space="preserve">     zgodnie z przyjętą ofertą Wykonawcy.</w:t>
      </w:r>
    </w:p>
    <w:p w:rsidR="007A42B9" w:rsidRDefault="007A42B9" w:rsidP="007E3342">
      <w:pPr>
        <w:numPr>
          <w:ilvl w:val="0"/>
          <w:numId w:val="55"/>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Pr>
          <w:rFonts w:ascii="Arial" w:eastAsia="Times New Roman" w:hAnsi="Arial" w:cs="Arial"/>
          <w:lang w:eastAsia="pl-PL"/>
        </w:rPr>
        <w:t>Powyższa cena obejmuje koszt wyrobów wraz z opakowaniem oraz koszt dostawy do magazynu i rozładunku w miejscu dostawy zgodnie z  § 2 ust. 4 niniejszej umowy. Cena pozostaje niezmienna przez okres realizacji niniejszej umowy.</w:t>
      </w:r>
    </w:p>
    <w:p w:rsidR="007A42B9" w:rsidRDefault="007A42B9" w:rsidP="007E3342">
      <w:pPr>
        <w:numPr>
          <w:ilvl w:val="0"/>
          <w:numId w:val="55"/>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Pr>
          <w:rFonts w:ascii="Arial" w:eastAsia="Times New Roman" w:hAnsi="Arial" w:cs="Arial"/>
          <w:lang w:eastAsia="pl-PL"/>
        </w:rPr>
        <w:t xml:space="preserve">Wykonawca dostarczy Zamawiającemu po każdej dostawie fakturę VAT (zgodnie </w:t>
      </w:r>
      <w:r>
        <w:rPr>
          <w:rFonts w:ascii="Arial" w:eastAsia="Times New Roman" w:hAnsi="Arial" w:cs="Arial"/>
          <w:b/>
          <w:color w:val="000000"/>
          <w:lang w:eastAsia="pl-PL"/>
        </w:rPr>
        <w:br/>
      </w:r>
      <w:r>
        <w:rPr>
          <w:rFonts w:ascii="Arial" w:eastAsia="Times New Roman" w:hAnsi="Arial" w:cs="Arial"/>
          <w:lang w:eastAsia="pl-PL"/>
        </w:rPr>
        <w:t xml:space="preserve">z rozdzielnikiem dostaw i fakturowania zawartym w opisie przedmiotu zamówienia) wraz </w:t>
      </w:r>
      <w:r>
        <w:rPr>
          <w:rFonts w:ascii="Arial" w:eastAsia="Times New Roman" w:hAnsi="Arial" w:cs="Arial"/>
          <w:lang w:eastAsia="pl-PL"/>
        </w:rPr>
        <w:br/>
        <w:t xml:space="preserve">z kopią podpisanego przez obie strony protokołu odbioru towaru, o którym mowa w §1 </w:t>
      </w:r>
      <w:r>
        <w:rPr>
          <w:rFonts w:ascii="Arial" w:eastAsia="Times New Roman" w:hAnsi="Arial" w:cs="Arial"/>
          <w:lang w:eastAsia="pl-PL"/>
        </w:rPr>
        <w:br/>
        <w:t xml:space="preserve">ust. 11 i 12 niniejszej umowy. Zamawiający sprawdzi dostarczony asortyment, czy jest zgodny z opisem przedmiotu zamówienia oraz ofertą i formularzem cenowym potwierdzając to podpisem w protokole odbioru, po czym Wykonawca wystawi fakturę VAT i dostarczy do Zamawiającego zgodnie z  § 5  ust. 2 niniejszej umowy.  </w:t>
      </w:r>
    </w:p>
    <w:p w:rsidR="007A42B9" w:rsidRDefault="007A42B9" w:rsidP="007E3342">
      <w:pPr>
        <w:numPr>
          <w:ilvl w:val="0"/>
          <w:numId w:val="55"/>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7A42B9" w:rsidRDefault="007A42B9" w:rsidP="007E3342">
      <w:pPr>
        <w:numPr>
          <w:ilvl w:val="0"/>
          <w:numId w:val="55"/>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rsidR="007A42B9" w:rsidRDefault="007A42B9" w:rsidP="007E3342">
      <w:pPr>
        <w:numPr>
          <w:ilvl w:val="0"/>
          <w:numId w:val="55"/>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Pr>
          <w:rFonts w:ascii="Arial" w:eastAsia="Times New Roman" w:hAnsi="Arial" w:cs="Arial"/>
          <w:lang w:eastAsia="pl-PL"/>
        </w:rPr>
        <w:t>Wykonawcy przysługiwać będzie wynagrodzenie za faktyczną ilość zrealizowanych dostaw, na podstawie faktur częściowych, oddzielnie na każdy zestaw.</w:t>
      </w:r>
    </w:p>
    <w:p w:rsidR="007A42B9" w:rsidRDefault="007A42B9" w:rsidP="007E3342">
      <w:pPr>
        <w:numPr>
          <w:ilvl w:val="0"/>
          <w:numId w:val="55"/>
        </w:numPr>
        <w:tabs>
          <w:tab w:val="clear" w:pos="0"/>
          <w:tab w:val="num" w:pos="284"/>
        </w:tabs>
        <w:suppressAutoHyphens/>
        <w:spacing w:after="0"/>
        <w:ind w:left="284" w:hanging="284"/>
        <w:contextualSpacing/>
        <w:jc w:val="both"/>
        <w:rPr>
          <w:rFonts w:ascii="Arial" w:eastAsia="Times New Roman" w:hAnsi="Arial" w:cs="Arial"/>
          <w:b/>
          <w:color w:val="000000"/>
          <w:lang w:eastAsia="pl-PL"/>
        </w:rPr>
      </w:pPr>
      <w:r>
        <w:rPr>
          <w:rFonts w:ascii="Arial" w:eastAsia="Times New Roman" w:hAnsi="Arial" w:cs="Arial"/>
          <w:lang w:eastAsia="pl-PL"/>
        </w:rPr>
        <w:t>Podstawę do wystawienia każdej faktury stanowić będzie każdorazowo Protokołu Odbioru Towarów, o którym mowa w § 1 ust. 11 i 12 Umowy.</w:t>
      </w:r>
    </w:p>
    <w:p w:rsidR="007A42B9" w:rsidRPr="009A373D" w:rsidRDefault="007A42B9" w:rsidP="007A42B9">
      <w:pPr>
        <w:widowControl w:val="0"/>
        <w:tabs>
          <w:tab w:val="left" w:pos="284"/>
        </w:tabs>
        <w:suppressAutoHyphens/>
        <w:spacing w:after="0"/>
        <w:ind w:right="34"/>
        <w:jc w:val="both"/>
        <w:rPr>
          <w:rFonts w:ascii="Arial" w:eastAsia="Times New Roman" w:hAnsi="Arial" w:cs="Arial"/>
          <w:color w:val="FF0000"/>
          <w:lang w:eastAsia="pl-PL"/>
        </w:rPr>
      </w:pPr>
    </w:p>
    <w:p w:rsidR="007A42B9" w:rsidRPr="009A373D" w:rsidRDefault="007A42B9" w:rsidP="007A42B9">
      <w:pPr>
        <w:suppressAutoHyphens/>
        <w:spacing w:after="0"/>
        <w:jc w:val="center"/>
        <w:rPr>
          <w:rFonts w:ascii="Arial" w:eastAsia="Calibri" w:hAnsi="Arial" w:cs="Arial"/>
          <w:b/>
          <w:bCs/>
          <w:color w:val="000000"/>
        </w:rPr>
      </w:pPr>
      <w:r w:rsidRPr="009A373D">
        <w:rPr>
          <w:rFonts w:ascii="Arial" w:eastAsia="Calibri" w:hAnsi="Arial" w:cs="Arial"/>
          <w:b/>
          <w:bCs/>
          <w:color w:val="000000"/>
        </w:rPr>
        <w:t>§ 5.</w:t>
      </w:r>
    </w:p>
    <w:p w:rsidR="007A42B9" w:rsidRPr="009A373D" w:rsidRDefault="007A42B9" w:rsidP="007A42B9">
      <w:pPr>
        <w:suppressAutoHyphens/>
        <w:spacing w:after="0"/>
        <w:jc w:val="center"/>
        <w:rPr>
          <w:rFonts w:ascii="Arial" w:eastAsia="Calibri" w:hAnsi="Arial" w:cs="Arial"/>
          <w:b/>
          <w:bCs/>
          <w:color w:val="000000"/>
        </w:rPr>
      </w:pPr>
      <w:r w:rsidRPr="009A373D">
        <w:rPr>
          <w:rFonts w:ascii="Arial" w:eastAsia="Calibri" w:hAnsi="Arial" w:cs="Arial"/>
          <w:b/>
          <w:bCs/>
          <w:color w:val="000000"/>
        </w:rPr>
        <w:t>Warunki płatności</w:t>
      </w:r>
    </w:p>
    <w:p w:rsidR="007A42B9" w:rsidRPr="009A373D" w:rsidRDefault="007A42B9" w:rsidP="007A42B9">
      <w:pPr>
        <w:suppressAutoHyphens/>
        <w:spacing w:after="0"/>
        <w:jc w:val="both"/>
        <w:rPr>
          <w:rFonts w:ascii="Arial" w:eastAsia="Times New Roman" w:hAnsi="Arial" w:cs="Arial"/>
          <w:lang w:eastAsia="pl-PL"/>
        </w:rPr>
      </w:pPr>
    </w:p>
    <w:p w:rsidR="007A42B9" w:rsidRPr="007A42B9" w:rsidRDefault="007A42B9" w:rsidP="007E3342">
      <w:pPr>
        <w:pStyle w:val="Akapitzlist"/>
        <w:numPr>
          <w:ilvl w:val="3"/>
          <w:numId w:val="34"/>
        </w:numPr>
        <w:tabs>
          <w:tab w:val="clear" w:pos="2880"/>
          <w:tab w:val="num" w:pos="284"/>
        </w:tabs>
        <w:suppressAutoHyphens/>
        <w:spacing w:line="276" w:lineRule="auto"/>
        <w:ind w:left="284" w:hanging="284"/>
        <w:contextualSpacing/>
        <w:jc w:val="both"/>
        <w:rPr>
          <w:rFonts w:ascii="Arial" w:eastAsia="Calibri" w:hAnsi="Arial" w:cs="Arial"/>
          <w:sz w:val="22"/>
          <w:szCs w:val="22"/>
        </w:rPr>
      </w:pPr>
      <w:r w:rsidRPr="007A42B9">
        <w:rPr>
          <w:rFonts w:ascii="Arial" w:eastAsia="Calibri" w:hAnsi="Arial" w:cs="Arial"/>
          <w:sz w:val="22"/>
          <w:szCs w:val="22"/>
        </w:rPr>
        <w:t>Wynagrodzenie będzie płatne na podstawie prawidłowo wystawionej przez Wykonawcę faktury,  w terminie 21 dni od daty doręczenia faktury do siedziby Zamawiającego, na numer konta bankowego Wykonawcy wskazany na fakturze.</w:t>
      </w:r>
    </w:p>
    <w:p w:rsidR="007A42B9" w:rsidRPr="007A42B9" w:rsidRDefault="007A42B9" w:rsidP="007E3342">
      <w:pPr>
        <w:pStyle w:val="Akapitzlist"/>
        <w:numPr>
          <w:ilvl w:val="3"/>
          <w:numId w:val="34"/>
        </w:numPr>
        <w:tabs>
          <w:tab w:val="clear" w:pos="2880"/>
          <w:tab w:val="num" w:pos="284"/>
        </w:tabs>
        <w:suppressAutoHyphens/>
        <w:spacing w:line="276" w:lineRule="auto"/>
        <w:ind w:left="284" w:hanging="284"/>
        <w:contextualSpacing/>
        <w:jc w:val="both"/>
        <w:rPr>
          <w:rFonts w:ascii="Arial" w:eastAsia="Calibri" w:hAnsi="Arial" w:cs="Arial"/>
          <w:sz w:val="22"/>
          <w:szCs w:val="22"/>
        </w:rPr>
      </w:pPr>
      <w:r w:rsidRPr="007A42B9">
        <w:rPr>
          <w:rFonts w:ascii="Arial" w:eastAsia="Calibri" w:hAnsi="Arial" w:cs="Arial"/>
          <w:sz w:val="22"/>
          <w:szCs w:val="22"/>
        </w:rPr>
        <w:t>Fakturę należy wystawić na: 32 Wojskowy Oddział Gospodarczy, ul. Wojska Polskiego 2F, 22-400 Zamość, NIP 9223046357,  REGON 061402337 i przesłać na ww. adres.</w:t>
      </w:r>
    </w:p>
    <w:p w:rsidR="007A42B9" w:rsidRPr="007A42B9" w:rsidRDefault="007A42B9" w:rsidP="007E3342">
      <w:pPr>
        <w:pStyle w:val="Akapitzlist"/>
        <w:numPr>
          <w:ilvl w:val="3"/>
          <w:numId w:val="34"/>
        </w:numPr>
        <w:tabs>
          <w:tab w:val="clear" w:pos="2880"/>
          <w:tab w:val="num" w:pos="284"/>
        </w:tabs>
        <w:suppressAutoHyphens/>
        <w:spacing w:line="276" w:lineRule="auto"/>
        <w:ind w:left="284" w:hanging="284"/>
        <w:contextualSpacing/>
        <w:jc w:val="both"/>
        <w:rPr>
          <w:rFonts w:ascii="Arial" w:eastAsia="Calibri" w:hAnsi="Arial" w:cs="Arial"/>
          <w:sz w:val="22"/>
          <w:szCs w:val="22"/>
        </w:rPr>
      </w:pPr>
      <w:r w:rsidRPr="007A42B9">
        <w:rPr>
          <w:rFonts w:ascii="Arial" w:eastAsia="Calibri" w:hAnsi="Arial" w:cs="Arial"/>
          <w:sz w:val="22"/>
          <w:szCs w:val="22"/>
        </w:rPr>
        <w:t>Konto bankowe Wykonawcy wskazane na fakturze powinno być zgodne z rachunkiem firmy Wykonawcy umieszczonym na Białej Liście Podatników. Wykonawca odpowiada za prawidłowe podanie numeru rachunku bankowego.</w:t>
      </w:r>
    </w:p>
    <w:p w:rsidR="007A42B9" w:rsidRPr="007A42B9" w:rsidRDefault="007A42B9" w:rsidP="007E3342">
      <w:pPr>
        <w:pStyle w:val="Akapitzlist"/>
        <w:numPr>
          <w:ilvl w:val="3"/>
          <w:numId w:val="34"/>
        </w:numPr>
        <w:tabs>
          <w:tab w:val="clear" w:pos="2880"/>
          <w:tab w:val="num" w:pos="284"/>
        </w:tabs>
        <w:suppressAutoHyphens/>
        <w:spacing w:line="276" w:lineRule="auto"/>
        <w:ind w:left="284" w:hanging="284"/>
        <w:contextualSpacing/>
        <w:jc w:val="both"/>
        <w:rPr>
          <w:rFonts w:ascii="Arial" w:eastAsia="Calibri" w:hAnsi="Arial" w:cs="Arial"/>
          <w:sz w:val="22"/>
          <w:szCs w:val="22"/>
        </w:rPr>
      </w:pPr>
      <w:r w:rsidRPr="007A42B9">
        <w:rPr>
          <w:rFonts w:ascii="Arial" w:eastAsia="Calibri" w:hAnsi="Arial" w:cs="Arial"/>
          <w:sz w:val="22"/>
          <w:szCs w:val="22"/>
        </w:rPr>
        <w:t>Za datę dokonania płatności przyjmuje się dzień obciążenia rachunku bankowego Zamawiającego.</w:t>
      </w:r>
    </w:p>
    <w:p w:rsidR="007A42B9" w:rsidRPr="007A42B9" w:rsidRDefault="007A42B9" w:rsidP="007E3342">
      <w:pPr>
        <w:pStyle w:val="Akapitzlist"/>
        <w:numPr>
          <w:ilvl w:val="3"/>
          <w:numId w:val="34"/>
        </w:numPr>
        <w:tabs>
          <w:tab w:val="clear" w:pos="2880"/>
          <w:tab w:val="num" w:pos="284"/>
        </w:tabs>
        <w:suppressAutoHyphens/>
        <w:spacing w:line="276" w:lineRule="auto"/>
        <w:ind w:left="284" w:hanging="284"/>
        <w:contextualSpacing/>
        <w:jc w:val="both"/>
        <w:rPr>
          <w:rFonts w:ascii="Arial" w:eastAsia="Calibri" w:hAnsi="Arial" w:cs="Arial"/>
          <w:sz w:val="22"/>
          <w:szCs w:val="22"/>
        </w:rPr>
      </w:pPr>
      <w:r w:rsidRPr="007A42B9">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7A42B9">
        <w:rPr>
          <w:rFonts w:ascii="Arial" w:eastAsia="Calibri" w:hAnsi="Arial" w:cs="Arial"/>
          <w:color w:val="000000"/>
          <w:sz w:val="22"/>
          <w:szCs w:val="22"/>
        </w:rPr>
        <w:t>108a ust. 1 ustawy z dnia 11 marca 2004 r. o podatku od towarów i usług (Dz. U. z 2020 r. poz. 106 z późn. zm.).</w:t>
      </w:r>
    </w:p>
    <w:p w:rsidR="007A42B9" w:rsidRPr="007A42B9" w:rsidRDefault="007A42B9" w:rsidP="007E3342">
      <w:pPr>
        <w:pStyle w:val="Akapitzlist"/>
        <w:numPr>
          <w:ilvl w:val="3"/>
          <w:numId w:val="34"/>
        </w:numPr>
        <w:tabs>
          <w:tab w:val="clear" w:pos="2880"/>
          <w:tab w:val="num" w:pos="284"/>
        </w:tabs>
        <w:suppressAutoHyphens/>
        <w:spacing w:line="276" w:lineRule="auto"/>
        <w:ind w:left="284" w:hanging="284"/>
        <w:contextualSpacing/>
        <w:jc w:val="both"/>
        <w:rPr>
          <w:rFonts w:ascii="Arial" w:eastAsia="Calibri" w:hAnsi="Arial" w:cs="Arial"/>
          <w:sz w:val="22"/>
          <w:szCs w:val="22"/>
        </w:rPr>
      </w:pPr>
      <w:r w:rsidRPr="007A42B9">
        <w:rPr>
          <w:rFonts w:ascii="Arial" w:hAnsi="Arial" w:cs="Arial"/>
          <w:sz w:val="22"/>
          <w:szCs w:val="22"/>
        </w:rPr>
        <w:t xml:space="preserve">Jeżeli Wykonawca nie wykona w całości przedmiotu umowy, Zamawiający zastrzega sobie prawo obniżenia wynagrodzenia umownego Wykonawcy o wartość niewykonanego zakresu. Jednocześnie Zamawiający zastrzega sobie uprawnienie do zmniejszenia zakresu </w:t>
      </w:r>
      <w:r w:rsidRPr="007A42B9">
        <w:rPr>
          <w:rFonts w:ascii="Arial" w:hAnsi="Arial" w:cs="Arial"/>
          <w:sz w:val="22"/>
          <w:szCs w:val="22"/>
        </w:rPr>
        <w:lastRenderedPageBreak/>
        <w:t>przedmiotowego umowy bez prawa dla Wykonawcy do dochodzenia z tego tytułu jakichkolwiek roszczeń.</w:t>
      </w:r>
    </w:p>
    <w:p w:rsidR="007A42B9" w:rsidRPr="007A42B9" w:rsidRDefault="007A42B9" w:rsidP="007E3342">
      <w:pPr>
        <w:pStyle w:val="Akapitzlist"/>
        <w:numPr>
          <w:ilvl w:val="3"/>
          <w:numId w:val="34"/>
        </w:numPr>
        <w:tabs>
          <w:tab w:val="clear" w:pos="2880"/>
          <w:tab w:val="num" w:pos="284"/>
        </w:tabs>
        <w:suppressAutoHyphens/>
        <w:spacing w:line="276" w:lineRule="auto"/>
        <w:ind w:left="284" w:hanging="284"/>
        <w:contextualSpacing/>
        <w:jc w:val="both"/>
        <w:rPr>
          <w:rFonts w:ascii="Arial" w:eastAsia="Calibri" w:hAnsi="Arial" w:cs="Arial"/>
          <w:sz w:val="22"/>
          <w:szCs w:val="22"/>
        </w:rPr>
      </w:pPr>
      <w:r w:rsidRPr="007A42B9">
        <w:rPr>
          <w:rFonts w:ascii="Arial" w:hAnsi="Arial" w:cs="Arial"/>
          <w:b/>
          <w:sz w:val="22"/>
          <w:szCs w:val="22"/>
        </w:rPr>
        <w:t>Zamawiający</w:t>
      </w:r>
      <w:r w:rsidRPr="007A42B9">
        <w:rPr>
          <w:rFonts w:ascii="Arial" w:hAnsi="Arial" w:cs="Arial"/>
          <w:sz w:val="22"/>
          <w:szCs w:val="22"/>
        </w:rPr>
        <w:t xml:space="preserve"> zobowiązuje się do zapłaty </w:t>
      </w:r>
      <w:r w:rsidRPr="007A42B9">
        <w:rPr>
          <w:rFonts w:ascii="Arial" w:hAnsi="Arial" w:cs="Arial"/>
          <w:b/>
          <w:sz w:val="22"/>
          <w:szCs w:val="22"/>
        </w:rPr>
        <w:t>Wykonawcy</w:t>
      </w:r>
      <w:r w:rsidRPr="007A42B9">
        <w:rPr>
          <w:rFonts w:ascii="Arial" w:hAnsi="Arial" w:cs="Arial"/>
          <w:sz w:val="22"/>
          <w:szCs w:val="22"/>
        </w:rPr>
        <w:t xml:space="preserve"> wyłącznie należnoś</w:t>
      </w:r>
      <w:r>
        <w:rPr>
          <w:rFonts w:ascii="Arial" w:hAnsi="Arial" w:cs="Arial"/>
          <w:sz w:val="22"/>
          <w:szCs w:val="22"/>
        </w:rPr>
        <w:t xml:space="preserve">ci wynikających </w:t>
      </w:r>
      <w:r w:rsidRPr="007A42B9">
        <w:rPr>
          <w:rFonts w:ascii="Arial" w:hAnsi="Arial" w:cs="Arial"/>
          <w:sz w:val="22"/>
          <w:szCs w:val="22"/>
        </w:rPr>
        <w:t xml:space="preserve"> z prawidłowo wystawionej </w:t>
      </w:r>
      <w:r w:rsidRPr="007A42B9">
        <w:rPr>
          <w:rFonts w:ascii="Arial" w:hAnsi="Arial" w:cs="Arial"/>
          <w:b/>
          <w:sz w:val="22"/>
          <w:szCs w:val="22"/>
        </w:rPr>
        <w:t>faktury VAT</w:t>
      </w:r>
      <w:r w:rsidRPr="007A42B9">
        <w:rPr>
          <w:rFonts w:ascii="Arial" w:hAnsi="Arial" w:cs="Arial"/>
          <w:sz w:val="22"/>
          <w:szCs w:val="22"/>
        </w:rPr>
        <w:t xml:space="preserve">. Za dzień zapłaty uznaje się dzień obciążenia rachunku bankowego </w:t>
      </w:r>
      <w:r w:rsidRPr="007A42B9">
        <w:rPr>
          <w:rFonts w:ascii="Arial" w:hAnsi="Arial" w:cs="Arial"/>
          <w:b/>
          <w:sz w:val="22"/>
          <w:szCs w:val="22"/>
        </w:rPr>
        <w:t>Zamawiającego.</w:t>
      </w:r>
    </w:p>
    <w:p w:rsidR="007A42B9" w:rsidRPr="007A42B9" w:rsidRDefault="007A42B9" w:rsidP="007E3342">
      <w:pPr>
        <w:pStyle w:val="Akapitzlist"/>
        <w:numPr>
          <w:ilvl w:val="3"/>
          <w:numId w:val="34"/>
        </w:numPr>
        <w:tabs>
          <w:tab w:val="clear" w:pos="2880"/>
          <w:tab w:val="num" w:pos="284"/>
        </w:tabs>
        <w:suppressAutoHyphens/>
        <w:spacing w:line="276" w:lineRule="auto"/>
        <w:ind w:left="284" w:hanging="284"/>
        <w:contextualSpacing/>
        <w:jc w:val="both"/>
        <w:rPr>
          <w:rFonts w:ascii="Arial" w:eastAsia="Calibri" w:hAnsi="Arial" w:cs="Arial"/>
          <w:sz w:val="22"/>
          <w:szCs w:val="22"/>
        </w:rPr>
      </w:pPr>
      <w:r w:rsidRPr="007A42B9">
        <w:rPr>
          <w:rFonts w:ascii="Arial" w:hAnsi="Arial" w:cs="Arial"/>
          <w:sz w:val="22"/>
          <w:szCs w:val="22"/>
        </w:rPr>
        <w:t>Wykonawca nie może, bez pisemnej zgody Zamawiającego przenieść wierzytelności pieniężnych wynikających z Umowy na podmiot lub osobę trzecią.</w:t>
      </w:r>
    </w:p>
    <w:p w:rsidR="007A42B9" w:rsidRPr="009A373D" w:rsidRDefault="007A42B9" w:rsidP="007A42B9">
      <w:pPr>
        <w:suppressAutoHyphens/>
        <w:spacing w:after="0"/>
        <w:jc w:val="both"/>
        <w:rPr>
          <w:rFonts w:ascii="Arial" w:eastAsia="Times New Roman" w:hAnsi="Arial" w:cs="Arial"/>
          <w:lang w:eastAsia="pl-PL"/>
        </w:rPr>
      </w:pPr>
    </w:p>
    <w:p w:rsidR="007A42B9" w:rsidRPr="009A373D" w:rsidRDefault="007A42B9" w:rsidP="007A42B9">
      <w:pPr>
        <w:suppressAutoHyphens/>
        <w:spacing w:after="0"/>
        <w:jc w:val="center"/>
        <w:rPr>
          <w:rFonts w:ascii="Arial" w:eastAsia="Calibri" w:hAnsi="Arial" w:cs="Arial"/>
          <w:b/>
          <w:bCs/>
        </w:rPr>
      </w:pPr>
      <w:r w:rsidRPr="009A373D">
        <w:rPr>
          <w:rFonts w:ascii="Arial" w:eastAsia="Calibri" w:hAnsi="Arial" w:cs="Arial"/>
          <w:b/>
          <w:bCs/>
        </w:rPr>
        <w:t xml:space="preserve">§ </w:t>
      </w:r>
      <w:r>
        <w:rPr>
          <w:rFonts w:ascii="Arial" w:eastAsia="Calibri" w:hAnsi="Arial" w:cs="Arial"/>
          <w:b/>
          <w:bCs/>
        </w:rPr>
        <w:t>6</w:t>
      </w:r>
      <w:r w:rsidRPr="009A373D">
        <w:rPr>
          <w:rFonts w:ascii="Arial" w:eastAsia="Calibri" w:hAnsi="Arial" w:cs="Arial"/>
          <w:b/>
          <w:bCs/>
        </w:rPr>
        <w:t>.</w:t>
      </w:r>
    </w:p>
    <w:p w:rsidR="007A42B9" w:rsidRPr="009A373D" w:rsidRDefault="007A42B9" w:rsidP="007A42B9">
      <w:pPr>
        <w:suppressAutoHyphens/>
        <w:spacing w:after="0"/>
        <w:jc w:val="center"/>
        <w:rPr>
          <w:rFonts w:ascii="Arial" w:eastAsia="Times New Roman" w:hAnsi="Arial" w:cs="Arial"/>
          <w:b/>
          <w:lang w:eastAsia="pl-PL"/>
        </w:rPr>
      </w:pPr>
      <w:r w:rsidRPr="009A373D">
        <w:rPr>
          <w:rFonts w:ascii="Arial" w:eastAsia="Times New Roman" w:hAnsi="Arial" w:cs="Arial"/>
          <w:b/>
          <w:lang w:eastAsia="pl-PL"/>
        </w:rPr>
        <w:t>Gwarancja jakości</w:t>
      </w:r>
    </w:p>
    <w:p w:rsidR="007A42B9" w:rsidRPr="009A373D" w:rsidRDefault="007A42B9" w:rsidP="007A42B9">
      <w:pPr>
        <w:suppressAutoHyphens/>
        <w:spacing w:after="0"/>
        <w:jc w:val="center"/>
        <w:rPr>
          <w:rFonts w:ascii="Arial" w:eastAsia="Times New Roman" w:hAnsi="Arial" w:cs="Arial"/>
          <w:b/>
          <w:lang w:eastAsia="pl-PL"/>
        </w:rPr>
      </w:pPr>
    </w:p>
    <w:p w:rsidR="007A42B9" w:rsidRPr="009A373D" w:rsidRDefault="007A42B9" w:rsidP="007E3342">
      <w:pPr>
        <w:numPr>
          <w:ilvl w:val="0"/>
          <w:numId w:val="35"/>
        </w:numPr>
        <w:suppressAutoHyphens/>
        <w:spacing w:after="0"/>
        <w:ind w:left="284" w:hanging="284"/>
        <w:jc w:val="both"/>
        <w:rPr>
          <w:rFonts w:ascii="Arial" w:eastAsia="Times New Roman" w:hAnsi="Arial" w:cs="Arial"/>
          <w:color w:val="000000"/>
          <w:lang w:eastAsia="pl-PL"/>
        </w:rPr>
      </w:pPr>
      <w:r w:rsidRPr="009A373D">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12</w:t>
      </w:r>
      <w:r w:rsidRPr="009A373D">
        <w:rPr>
          <w:rFonts w:ascii="Arial" w:eastAsia="Times New Roman" w:hAnsi="Arial" w:cs="Arial"/>
          <w:b/>
          <w:color w:val="000000"/>
          <w:lang w:eastAsia="pl-PL"/>
        </w:rPr>
        <w:t xml:space="preserve"> miesięcy</w:t>
      </w:r>
      <w:r w:rsidRPr="009A373D">
        <w:rPr>
          <w:rFonts w:ascii="Arial" w:eastAsia="Times New Roman" w:hAnsi="Arial" w:cs="Arial"/>
          <w:color w:val="000000"/>
          <w:lang w:eastAsia="pl-PL"/>
        </w:rPr>
        <w:t xml:space="preserve">. </w:t>
      </w:r>
      <w:r w:rsidRPr="009A373D">
        <w:rPr>
          <w:rFonts w:ascii="Arial" w:eastAsia="ArialMT" w:hAnsi="Arial" w:cs="Arial"/>
        </w:rPr>
        <w:t>Gwarancja udzielona przez Wykonawcę nie może ograniczać gwarancji producenta.</w:t>
      </w:r>
    </w:p>
    <w:p w:rsidR="007A42B9" w:rsidRPr="009A373D" w:rsidRDefault="007A42B9" w:rsidP="007E3342">
      <w:pPr>
        <w:numPr>
          <w:ilvl w:val="0"/>
          <w:numId w:val="35"/>
        </w:numPr>
        <w:suppressAutoHyphens/>
        <w:spacing w:after="0"/>
        <w:ind w:left="284" w:hanging="284"/>
        <w:jc w:val="both"/>
        <w:rPr>
          <w:rFonts w:ascii="Arial" w:eastAsia="Times New Roman" w:hAnsi="Arial" w:cs="Arial"/>
          <w:color w:val="000000"/>
          <w:lang w:eastAsia="pl-PL"/>
        </w:rPr>
      </w:pPr>
      <w:r w:rsidRPr="009A373D">
        <w:rPr>
          <w:rFonts w:ascii="Arial" w:eastAsia="Times New Roman" w:hAnsi="Arial" w:cs="Arial"/>
          <w:color w:val="000000"/>
        </w:rPr>
        <w:t>Gwarancja obejmuje swoim zakresem rzeczowym dostawy zawarte w przedmiocie Umowy. Okres gwarancji jest jednakowy dla całego ww. zakresu rzecz</w:t>
      </w:r>
      <w:r>
        <w:rPr>
          <w:rFonts w:ascii="Arial" w:eastAsia="Times New Roman" w:hAnsi="Arial" w:cs="Arial"/>
          <w:color w:val="000000"/>
        </w:rPr>
        <w:t xml:space="preserve">owego zgodnie  </w:t>
      </w:r>
      <w:r w:rsidRPr="009A373D">
        <w:rPr>
          <w:rFonts w:ascii="Arial" w:eastAsia="Times New Roman" w:hAnsi="Arial" w:cs="Arial"/>
          <w:color w:val="000000"/>
        </w:rPr>
        <w:t>z § 1 Umowy i rozpoczyna swój bieg od daty podpisania  protokołu odbioru.</w:t>
      </w:r>
    </w:p>
    <w:p w:rsidR="007A42B9" w:rsidRPr="009A373D" w:rsidRDefault="007A42B9" w:rsidP="007E3342">
      <w:pPr>
        <w:numPr>
          <w:ilvl w:val="0"/>
          <w:numId w:val="35"/>
        </w:numPr>
        <w:suppressAutoHyphens/>
        <w:spacing w:after="0"/>
        <w:ind w:left="284" w:hanging="284"/>
        <w:jc w:val="both"/>
        <w:rPr>
          <w:rFonts w:ascii="Arial" w:eastAsia="Times New Roman" w:hAnsi="Arial" w:cs="Arial"/>
          <w:color w:val="000000"/>
          <w:lang w:eastAsia="pl-PL"/>
        </w:rPr>
      </w:pPr>
      <w:r w:rsidRPr="009A373D">
        <w:rPr>
          <w:rFonts w:ascii="Arial" w:eastAsia="Times New Roman" w:hAnsi="Arial" w:cs="Arial"/>
          <w:color w:val="000000"/>
        </w:rPr>
        <w:t>Wykonawca</w:t>
      </w:r>
      <w:r w:rsidRPr="009A373D">
        <w:rPr>
          <w:rFonts w:ascii="Arial" w:eastAsia="Times New Roman" w:hAnsi="Arial" w:cs="Arial"/>
          <w:bCs/>
          <w:color w:val="000000"/>
        </w:rPr>
        <w:t xml:space="preserve"> </w:t>
      </w:r>
      <w:r w:rsidRPr="009A373D">
        <w:rPr>
          <w:rFonts w:ascii="Arial" w:eastAsia="Times New Roman" w:hAnsi="Arial" w:cs="Arial"/>
          <w:color w:val="000000"/>
        </w:rPr>
        <w:t xml:space="preserve">wystawi i wyda Zamawiającemu w dniu odbioru przedmiotu umowy bez wad </w:t>
      </w:r>
      <w:r>
        <w:rPr>
          <w:rFonts w:ascii="Arial" w:eastAsia="Times New Roman" w:hAnsi="Arial" w:cs="Arial"/>
          <w:color w:val="000000"/>
        </w:rPr>
        <w:br/>
      </w:r>
      <w:r w:rsidRPr="009A373D">
        <w:rPr>
          <w:rFonts w:ascii="Arial" w:eastAsia="Times New Roman" w:hAnsi="Arial" w:cs="Arial"/>
          <w:color w:val="000000"/>
        </w:rPr>
        <w:t>i usterek dokument gwarancyjny na  przedmiot Umowy.</w:t>
      </w:r>
    </w:p>
    <w:p w:rsidR="007A42B9" w:rsidRPr="009A373D" w:rsidRDefault="007A42B9" w:rsidP="007E3342">
      <w:pPr>
        <w:numPr>
          <w:ilvl w:val="0"/>
          <w:numId w:val="35"/>
        </w:numPr>
        <w:suppressAutoHyphens/>
        <w:spacing w:after="0"/>
        <w:ind w:left="284" w:hanging="284"/>
        <w:jc w:val="both"/>
        <w:rPr>
          <w:rFonts w:ascii="Arial" w:eastAsia="Times New Roman" w:hAnsi="Arial" w:cs="Arial"/>
          <w:color w:val="000000"/>
          <w:lang w:eastAsia="pl-PL"/>
        </w:rPr>
      </w:pPr>
      <w:r w:rsidRPr="009A373D">
        <w:rPr>
          <w:rFonts w:ascii="Arial" w:eastAsia="Times New Roman" w:hAnsi="Arial" w:cs="Arial"/>
          <w:color w:val="000000"/>
        </w:rPr>
        <w:t xml:space="preserve">Wystawiony dokument gwarancyjny nie może nakładać na Zamawiającego </w:t>
      </w:r>
      <w:r w:rsidRPr="009A373D">
        <w:rPr>
          <w:rFonts w:ascii="Arial" w:eastAsia="Times New Roman" w:hAnsi="Arial" w:cs="Arial"/>
          <w:color w:val="000000"/>
        </w:rPr>
        <w:br/>
        <w:t>zwanego dalej uprawnionym z gwarancji żadnych zobowiązań finansowych oraz naruszać postanowień niniejszej Umowy.</w:t>
      </w:r>
    </w:p>
    <w:p w:rsidR="007A42B9" w:rsidRPr="009A373D" w:rsidRDefault="007A42B9" w:rsidP="007E3342">
      <w:pPr>
        <w:numPr>
          <w:ilvl w:val="0"/>
          <w:numId w:val="35"/>
        </w:numPr>
        <w:suppressAutoHyphens/>
        <w:spacing w:after="0"/>
        <w:ind w:left="284" w:hanging="284"/>
        <w:jc w:val="both"/>
        <w:rPr>
          <w:rFonts w:ascii="Arial" w:eastAsia="Times New Roman" w:hAnsi="Arial" w:cs="Arial"/>
          <w:color w:val="000000"/>
          <w:lang w:eastAsia="pl-PL"/>
        </w:rPr>
      </w:pPr>
      <w:r w:rsidRPr="009A373D">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7A42B9" w:rsidRPr="009A373D" w:rsidRDefault="007A42B9" w:rsidP="007E3342">
      <w:pPr>
        <w:numPr>
          <w:ilvl w:val="0"/>
          <w:numId w:val="35"/>
        </w:numPr>
        <w:suppressAutoHyphens/>
        <w:spacing w:after="0"/>
        <w:ind w:left="284" w:hanging="284"/>
        <w:jc w:val="both"/>
        <w:rPr>
          <w:rFonts w:ascii="Arial" w:eastAsia="Times New Roman" w:hAnsi="Arial" w:cs="Arial"/>
          <w:color w:val="000000"/>
          <w:lang w:eastAsia="pl-PL"/>
        </w:rPr>
      </w:pPr>
      <w:r w:rsidRPr="009A373D">
        <w:rPr>
          <w:rFonts w:ascii="Arial" w:eastAsia="Times New Roman" w:hAnsi="Arial" w:cs="Arial"/>
          <w:color w:val="000000"/>
        </w:rPr>
        <w:t xml:space="preserve">Nie są objęte gwarancją wady powstałe w skutek normalnego zużycia, modyfikacji </w:t>
      </w:r>
      <w:r w:rsidRPr="009A373D">
        <w:rPr>
          <w:rFonts w:ascii="Arial" w:eastAsia="Times New Roman" w:hAnsi="Arial" w:cs="Arial"/>
          <w:color w:val="000000"/>
        </w:rPr>
        <w:br/>
        <w:t>i zmian dokonanych wbrew instrukcjom eksploatacji.</w:t>
      </w:r>
    </w:p>
    <w:p w:rsidR="007A42B9" w:rsidRPr="009A373D" w:rsidRDefault="007A42B9" w:rsidP="007E3342">
      <w:pPr>
        <w:numPr>
          <w:ilvl w:val="0"/>
          <w:numId w:val="35"/>
        </w:numPr>
        <w:suppressAutoHyphens/>
        <w:spacing w:after="0"/>
        <w:ind w:left="284" w:hanging="284"/>
        <w:jc w:val="both"/>
        <w:rPr>
          <w:rFonts w:ascii="Arial" w:eastAsia="Times New Roman" w:hAnsi="Arial" w:cs="Arial"/>
          <w:color w:val="000000"/>
          <w:lang w:eastAsia="pl-PL"/>
        </w:rPr>
      </w:pPr>
      <w:r w:rsidRPr="009A373D">
        <w:rPr>
          <w:rFonts w:ascii="Arial" w:eastAsia="Times New Roman" w:hAnsi="Arial" w:cs="Arial"/>
          <w:color w:val="000000"/>
        </w:rPr>
        <w:t xml:space="preserve">Zamawiający zgłaszać będzie wady Wykonawcy telefonicznie pod  </w:t>
      </w:r>
      <w:r w:rsidRPr="009A373D">
        <w:rPr>
          <w:rFonts w:ascii="Arial" w:eastAsia="Times New Roman" w:hAnsi="Arial" w:cs="Arial"/>
          <w:color w:val="000000"/>
        </w:rPr>
        <w:br/>
        <w:t xml:space="preserve">nr tel............................... lub faksem nr .................... lub pocztą elektroniczną na adres ………………………………….. a następnie bez zbędnej zwłoki na piśmie na adres ........................................................................................................................................  </w:t>
      </w:r>
    </w:p>
    <w:p w:rsidR="007A42B9" w:rsidRPr="009A373D" w:rsidRDefault="007A42B9" w:rsidP="007E3342">
      <w:pPr>
        <w:numPr>
          <w:ilvl w:val="0"/>
          <w:numId w:val="35"/>
        </w:numPr>
        <w:suppressAutoHyphens/>
        <w:spacing w:after="0"/>
        <w:ind w:left="284" w:hanging="284"/>
        <w:jc w:val="both"/>
        <w:rPr>
          <w:rFonts w:ascii="Arial" w:eastAsia="Times New Roman" w:hAnsi="Arial" w:cs="Arial"/>
          <w:color w:val="000000"/>
          <w:lang w:eastAsia="pl-PL"/>
        </w:rPr>
      </w:pPr>
      <w:r w:rsidRPr="009A373D">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7A42B9" w:rsidRDefault="007A42B9" w:rsidP="007E3342">
      <w:pPr>
        <w:numPr>
          <w:ilvl w:val="0"/>
          <w:numId w:val="35"/>
        </w:numPr>
        <w:suppressAutoHyphens/>
        <w:spacing w:after="0"/>
        <w:ind w:left="284" w:hanging="284"/>
        <w:jc w:val="both"/>
        <w:rPr>
          <w:rFonts w:ascii="Arial" w:eastAsia="Times New Roman" w:hAnsi="Arial" w:cs="Arial"/>
          <w:color w:val="000000"/>
          <w:lang w:eastAsia="pl-PL"/>
        </w:rPr>
      </w:pPr>
      <w:r w:rsidRPr="009A373D">
        <w:rPr>
          <w:rFonts w:ascii="Arial" w:eastAsia="Times New Roman" w:hAnsi="Arial" w:cs="Arial"/>
          <w:color w:val="000000"/>
        </w:rPr>
        <w:t xml:space="preserve">Wykonawca oświadcza że dokonane dostawy towaru są pełnowartościowe i  zgodne                        z opisem przedmiotu zamówienia. </w:t>
      </w:r>
    </w:p>
    <w:p w:rsidR="007A42B9" w:rsidRPr="00924CC4" w:rsidRDefault="007A42B9" w:rsidP="007E3342">
      <w:pPr>
        <w:numPr>
          <w:ilvl w:val="0"/>
          <w:numId w:val="35"/>
        </w:numPr>
        <w:suppressAutoHyphens/>
        <w:spacing w:after="0"/>
        <w:ind w:left="284" w:hanging="426"/>
        <w:jc w:val="both"/>
        <w:rPr>
          <w:rFonts w:ascii="Arial" w:eastAsia="Times New Roman" w:hAnsi="Arial" w:cs="Arial"/>
          <w:color w:val="000000"/>
          <w:lang w:eastAsia="pl-PL"/>
        </w:rPr>
      </w:pPr>
      <w:r w:rsidRPr="00924CC4">
        <w:rPr>
          <w:rFonts w:ascii="Arial" w:eastAsia="Times New Roman" w:hAnsi="Arial" w:cs="Arial"/>
        </w:rPr>
        <w:t>W przypadku ujawnienia się wady w zakresie przedmiotowym objętym gwarancją Zamawiający</w:t>
      </w:r>
      <w:r w:rsidRPr="00924CC4">
        <w:rPr>
          <w:rFonts w:ascii="Arial" w:eastAsia="Times New Roman" w:hAnsi="Arial" w:cs="Arial"/>
          <w:b/>
        </w:rPr>
        <w:t xml:space="preserve"> </w:t>
      </w:r>
      <w:r w:rsidRPr="00924CC4">
        <w:rPr>
          <w:rFonts w:ascii="Arial" w:eastAsia="Times New Roman" w:hAnsi="Arial" w:cs="Arial"/>
        </w:rPr>
        <w:t xml:space="preserve">dokona zgłoszenia tego faktu Wykonawcy. Zgłoszenie dokonane zostanie telefoniczne, faksem, lub pisemnie – zgodnie z danymi wskazanymi przez Wykonawcę </w:t>
      </w:r>
      <w:r>
        <w:rPr>
          <w:rFonts w:ascii="Arial" w:eastAsia="Times New Roman" w:hAnsi="Arial" w:cs="Arial"/>
        </w:rPr>
        <w:br/>
      </w:r>
      <w:r w:rsidRPr="00924CC4">
        <w:rPr>
          <w:rFonts w:ascii="Arial" w:eastAsia="Times New Roman" w:hAnsi="Arial" w:cs="Arial"/>
        </w:rPr>
        <w:t xml:space="preserve">w ust. </w:t>
      </w:r>
      <w:r>
        <w:rPr>
          <w:rFonts w:ascii="Arial" w:eastAsia="Times New Roman" w:hAnsi="Arial" w:cs="Arial"/>
        </w:rPr>
        <w:t>7</w:t>
      </w:r>
      <w:r w:rsidRPr="00924CC4">
        <w:rPr>
          <w:rFonts w:ascii="Arial" w:eastAsia="Times New Roman" w:hAnsi="Arial" w:cs="Arial"/>
        </w:rPr>
        <w:t xml:space="preserve">. Wykonawca zobowiązany jest usunąć na własny koszt zgłoszoną wadę </w:t>
      </w:r>
      <w:r w:rsidRPr="00924CC4">
        <w:rPr>
          <w:rFonts w:ascii="Arial" w:eastAsia="Times New Roman" w:hAnsi="Arial" w:cs="Arial"/>
        </w:rPr>
        <w:br/>
        <w:t xml:space="preserve">w terminie </w:t>
      </w:r>
      <w:r w:rsidRPr="00924CC4">
        <w:rPr>
          <w:rFonts w:ascii="Arial" w:hAnsi="Arial" w:cs="Arial"/>
          <w:b/>
        </w:rPr>
        <w:t>w terminie 7 dni kalendarzowych</w:t>
      </w:r>
      <w:r w:rsidRPr="00924CC4">
        <w:rPr>
          <w:rFonts w:ascii="Arial" w:hAnsi="Arial" w:cs="Arial"/>
        </w:rPr>
        <w:t xml:space="preserve"> od dnia otrzymania zgłoszenia. </w:t>
      </w:r>
      <w:r w:rsidRPr="00924CC4">
        <w:rPr>
          <w:rFonts w:ascii="Arial" w:eastAsia="ArialMT" w:hAnsi="Arial" w:cs="Arial"/>
        </w:rPr>
        <w:t xml:space="preserve">W okresie gwarancji </w:t>
      </w:r>
      <w:r w:rsidRPr="00924CC4">
        <w:rPr>
          <w:rFonts w:ascii="Arial" w:eastAsia="Arial-BoldMT" w:hAnsi="Arial" w:cs="Arial"/>
          <w:b/>
        </w:rPr>
        <w:t>Wykonawca</w:t>
      </w:r>
      <w:r w:rsidRPr="00924CC4">
        <w:rPr>
          <w:rFonts w:ascii="Arial" w:eastAsia="Arial-BoldMT" w:hAnsi="Arial" w:cs="Arial"/>
          <w:b/>
          <w:bCs/>
        </w:rPr>
        <w:t xml:space="preserve"> </w:t>
      </w:r>
      <w:r w:rsidRPr="00924CC4">
        <w:rPr>
          <w:rFonts w:ascii="Arial" w:eastAsia="ArialMT" w:hAnsi="Arial" w:cs="Arial"/>
        </w:rPr>
        <w:t>zobowiązuje się do</w:t>
      </w:r>
      <w:r w:rsidRPr="00924CC4">
        <w:rPr>
          <w:rFonts w:ascii="Arial" w:hAnsi="Arial" w:cs="Arial"/>
        </w:rPr>
        <w:t xml:space="preserve"> </w:t>
      </w:r>
      <w:r w:rsidRPr="00924CC4">
        <w:rPr>
          <w:rFonts w:ascii="Arial" w:eastAsia="ArialMT" w:hAnsi="Arial" w:cs="Arial"/>
          <w:iCs/>
        </w:rPr>
        <w:t>wymiany wyrobu na fabrycznie</w:t>
      </w:r>
      <w:r w:rsidRPr="00924CC4">
        <w:rPr>
          <w:rFonts w:ascii="Arial" w:hAnsi="Arial" w:cs="Arial"/>
        </w:rPr>
        <w:t xml:space="preserve">                                                                                                                                                                            </w:t>
      </w:r>
      <w:r w:rsidRPr="00924CC4">
        <w:rPr>
          <w:rFonts w:ascii="Arial" w:eastAsia="ArialMT" w:hAnsi="Arial" w:cs="Arial"/>
          <w:iCs/>
        </w:rPr>
        <w:t xml:space="preserve">nowy, o nie gorszych parametrach w terminie  </w:t>
      </w:r>
      <w:r w:rsidRPr="00924CC4">
        <w:rPr>
          <w:rFonts w:ascii="Arial" w:eastAsia="ArialMT" w:hAnsi="Arial" w:cs="Arial"/>
          <w:b/>
          <w:iCs/>
        </w:rPr>
        <w:t>14 dni kalendarzowych</w:t>
      </w:r>
      <w:r w:rsidRPr="00924CC4">
        <w:rPr>
          <w:rFonts w:ascii="Arial" w:eastAsia="ArialMT" w:hAnsi="Arial" w:cs="Arial"/>
          <w:iCs/>
        </w:rPr>
        <w:t xml:space="preserve"> od dnia zgłoszenia, </w:t>
      </w:r>
      <w:r w:rsidRPr="00924CC4">
        <w:rPr>
          <w:rFonts w:ascii="Arial" w:eastAsia="ArialMT" w:hAnsi="Arial" w:cs="Arial"/>
          <w:iCs/>
        </w:rPr>
        <w:br/>
        <w:t>w przypadku  jeżeli naprawa wyrobu nie</w:t>
      </w:r>
      <w:r w:rsidRPr="00924CC4">
        <w:rPr>
          <w:rFonts w:ascii="Arial" w:eastAsia="ArialMT" w:hAnsi="Arial" w:cs="Arial"/>
          <w:i/>
          <w:iCs/>
        </w:rPr>
        <w:t xml:space="preserve"> </w:t>
      </w:r>
      <w:r w:rsidRPr="00924CC4">
        <w:rPr>
          <w:rFonts w:ascii="Arial" w:eastAsia="ArialMT" w:hAnsi="Arial" w:cs="Arial"/>
          <w:iCs/>
        </w:rPr>
        <w:t xml:space="preserve">jest możliwa do wykonania. </w:t>
      </w:r>
    </w:p>
    <w:p w:rsidR="007A42B9" w:rsidRDefault="007A42B9" w:rsidP="007E3342">
      <w:pPr>
        <w:numPr>
          <w:ilvl w:val="0"/>
          <w:numId w:val="35"/>
        </w:numPr>
        <w:suppressAutoHyphens/>
        <w:spacing w:after="0"/>
        <w:ind w:left="284" w:hanging="426"/>
        <w:jc w:val="both"/>
        <w:rPr>
          <w:rFonts w:ascii="Arial" w:eastAsia="Times New Roman" w:hAnsi="Arial" w:cs="Arial"/>
          <w:color w:val="000000"/>
          <w:lang w:eastAsia="pl-PL"/>
        </w:rPr>
      </w:pPr>
      <w:r w:rsidRPr="00924CC4">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7A42B9" w:rsidRDefault="007A42B9" w:rsidP="007E3342">
      <w:pPr>
        <w:numPr>
          <w:ilvl w:val="0"/>
          <w:numId w:val="35"/>
        </w:numPr>
        <w:suppressAutoHyphens/>
        <w:spacing w:after="0"/>
        <w:ind w:left="284" w:hanging="426"/>
        <w:jc w:val="both"/>
        <w:rPr>
          <w:rFonts w:ascii="Arial" w:eastAsia="Times New Roman" w:hAnsi="Arial" w:cs="Arial"/>
          <w:color w:val="000000"/>
          <w:lang w:eastAsia="pl-PL"/>
        </w:rPr>
      </w:pPr>
      <w:r w:rsidRPr="00924CC4">
        <w:rPr>
          <w:rFonts w:ascii="Arial" w:eastAsia="Times New Roman" w:hAnsi="Arial" w:cs="Arial"/>
          <w:color w:val="000000"/>
        </w:rPr>
        <w:t xml:space="preserve">Jeżeli Wykonawca nie usunie wady w ustalonych terminach, Zamawiający po uprzednim wezwaniu Wykonawcy do usunięcia wady w terminie </w:t>
      </w:r>
      <w:r>
        <w:rPr>
          <w:rFonts w:ascii="Arial" w:eastAsia="Times New Roman" w:hAnsi="Arial" w:cs="Arial"/>
          <w:color w:val="000000"/>
        </w:rPr>
        <w:t>7</w:t>
      </w:r>
      <w:r w:rsidRPr="00924CC4">
        <w:rPr>
          <w:rFonts w:ascii="Arial" w:eastAsia="Times New Roman" w:hAnsi="Arial" w:cs="Arial"/>
          <w:color w:val="000000"/>
        </w:rPr>
        <w:t xml:space="preserve"> dni kalendarzowych, będzie miał prawo usunąć wadę we własnym zakresie lub przez podmiot trzeci na koszt i ryzyko </w:t>
      </w:r>
      <w:r w:rsidRPr="00924CC4">
        <w:rPr>
          <w:rFonts w:ascii="Arial" w:eastAsia="Times New Roman" w:hAnsi="Arial" w:cs="Arial"/>
          <w:color w:val="000000"/>
        </w:rPr>
        <w:lastRenderedPageBreak/>
        <w:t>Wykonawcy, bez konieczności uzyskiwania dodatkowej zgody Wykonawcy oraz upoważnienia sądu, bez utraty praw wynikających z gwarancji udzielonej przez Wykonawcę. Zamawiający wystawi Wykonawcy z tego tytułu stosowne wezwanie do zapłaty.</w:t>
      </w:r>
    </w:p>
    <w:p w:rsidR="007A42B9" w:rsidRDefault="007A42B9" w:rsidP="007E3342">
      <w:pPr>
        <w:numPr>
          <w:ilvl w:val="0"/>
          <w:numId w:val="35"/>
        </w:numPr>
        <w:suppressAutoHyphens/>
        <w:spacing w:after="0"/>
        <w:ind w:left="284" w:hanging="426"/>
        <w:jc w:val="both"/>
        <w:rPr>
          <w:rFonts w:ascii="Arial" w:eastAsia="Times New Roman" w:hAnsi="Arial" w:cs="Arial"/>
          <w:color w:val="000000"/>
          <w:lang w:eastAsia="pl-PL"/>
        </w:rPr>
      </w:pPr>
      <w:r w:rsidRPr="00924CC4">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7A42B9" w:rsidRPr="00924CC4" w:rsidRDefault="007A42B9" w:rsidP="007E3342">
      <w:pPr>
        <w:numPr>
          <w:ilvl w:val="0"/>
          <w:numId w:val="35"/>
        </w:numPr>
        <w:suppressAutoHyphens/>
        <w:spacing w:after="0"/>
        <w:ind w:left="284" w:hanging="426"/>
        <w:jc w:val="both"/>
        <w:rPr>
          <w:rFonts w:ascii="Arial" w:eastAsia="Times New Roman" w:hAnsi="Arial" w:cs="Arial"/>
          <w:color w:val="000000"/>
          <w:lang w:eastAsia="pl-PL"/>
        </w:rPr>
      </w:pPr>
      <w:r w:rsidRPr="00924CC4">
        <w:rPr>
          <w:rFonts w:ascii="Arial" w:eastAsia="Times New Roman" w:hAnsi="Arial" w:cs="Arial"/>
          <w:color w:val="000000"/>
        </w:rPr>
        <w:t xml:space="preserve">Fakt skutecznego usunięcia wady każdorazowo wymaga potwierdzenia </w:t>
      </w:r>
      <w:r w:rsidRPr="00924CC4">
        <w:rPr>
          <w:rFonts w:ascii="Arial" w:eastAsia="Times New Roman" w:hAnsi="Arial" w:cs="Arial"/>
          <w:color w:val="000000"/>
        </w:rPr>
        <w:br/>
        <w:t>na piśmie przez Wykonawcę i Zamawiającego</w:t>
      </w:r>
      <w:r w:rsidRPr="00924CC4">
        <w:rPr>
          <w:rFonts w:ascii="Arial" w:eastAsia="Times New Roman" w:hAnsi="Arial" w:cs="Arial"/>
          <w:b/>
          <w:color w:val="000000"/>
        </w:rPr>
        <w:t>.</w:t>
      </w:r>
    </w:p>
    <w:p w:rsidR="007A42B9" w:rsidRDefault="007A42B9" w:rsidP="007E3342">
      <w:pPr>
        <w:numPr>
          <w:ilvl w:val="0"/>
          <w:numId w:val="35"/>
        </w:numPr>
        <w:suppressAutoHyphens/>
        <w:spacing w:after="0"/>
        <w:ind w:left="284" w:hanging="426"/>
        <w:jc w:val="both"/>
        <w:rPr>
          <w:rFonts w:ascii="Arial" w:eastAsia="Times New Roman" w:hAnsi="Arial" w:cs="Arial"/>
          <w:color w:val="000000"/>
          <w:lang w:eastAsia="pl-PL"/>
        </w:rPr>
      </w:pPr>
      <w:r w:rsidRPr="00924CC4">
        <w:rPr>
          <w:rFonts w:ascii="Arial" w:eastAsia="Times New Roman" w:hAnsi="Arial" w:cs="Arial"/>
          <w:color w:val="000000"/>
          <w:lang w:eastAsia="pl-PL"/>
        </w:rPr>
        <w:t>Na wyroby objęte gwarancją producenta Wykonawca przedłoży w dniu odbioru dostaw dokumenty potwierdzające gwarancję producenta na okres wynikający z dokumentów gwarancyjnych.</w:t>
      </w:r>
    </w:p>
    <w:p w:rsidR="007A42B9" w:rsidRDefault="007A42B9" w:rsidP="007E3342">
      <w:pPr>
        <w:numPr>
          <w:ilvl w:val="0"/>
          <w:numId w:val="35"/>
        </w:numPr>
        <w:suppressAutoHyphens/>
        <w:spacing w:after="0"/>
        <w:ind w:left="284" w:hanging="426"/>
        <w:jc w:val="both"/>
        <w:rPr>
          <w:rFonts w:ascii="Arial" w:eastAsia="Times New Roman" w:hAnsi="Arial" w:cs="Arial"/>
          <w:color w:val="000000"/>
          <w:lang w:eastAsia="pl-PL"/>
        </w:rPr>
      </w:pPr>
      <w:r w:rsidRPr="00924CC4">
        <w:rPr>
          <w:rFonts w:ascii="Arial" w:eastAsia="Times New Roman" w:hAnsi="Arial" w:cs="Arial"/>
          <w:color w:val="000000"/>
          <w:lang w:eastAsia="pl-PL"/>
        </w:rPr>
        <w:t>Zamawiający może dochodzić roszczeń z tytułu gwarancji jakości także po terminie upływie ich terminu, jeżeli zgłosił wadę w przedmiocie Umowy przed upływem tego terminu.</w:t>
      </w:r>
    </w:p>
    <w:p w:rsidR="007A42B9" w:rsidRPr="00924CC4" w:rsidRDefault="007A42B9" w:rsidP="007E3342">
      <w:pPr>
        <w:numPr>
          <w:ilvl w:val="0"/>
          <w:numId w:val="35"/>
        </w:numPr>
        <w:suppressAutoHyphens/>
        <w:spacing w:after="0"/>
        <w:ind w:left="284" w:hanging="426"/>
        <w:jc w:val="both"/>
        <w:rPr>
          <w:rFonts w:ascii="Arial" w:eastAsia="Times New Roman" w:hAnsi="Arial" w:cs="Arial"/>
          <w:color w:val="000000"/>
          <w:lang w:eastAsia="pl-PL"/>
        </w:rPr>
      </w:pPr>
      <w:r w:rsidRPr="00924CC4">
        <w:rPr>
          <w:rFonts w:ascii="Arial" w:eastAsia="ArialMT" w:hAnsi="Arial" w:cs="Arial"/>
        </w:rPr>
        <w:t xml:space="preserve">Gwarancja nie wyłącza, nie ogranicza ani w żaden sposób nie zawiesza uprawnień  </w:t>
      </w:r>
      <w:r w:rsidRPr="00924CC4">
        <w:rPr>
          <w:rFonts w:ascii="Arial" w:eastAsia="ArialMT" w:hAnsi="Arial" w:cs="Arial"/>
          <w:b/>
        </w:rPr>
        <w:t xml:space="preserve">Zamawiającego </w:t>
      </w:r>
      <w:r w:rsidRPr="00924CC4">
        <w:rPr>
          <w:rFonts w:ascii="Arial" w:eastAsia="ArialMT" w:hAnsi="Arial" w:cs="Arial"/>
        </w:rPr>
        <w:t>wynikających z innych przepisów prawa.</w:t>
      </w:r>
    </w:p>
    <w:p w:rsidR="007A42B9" w:rsidRPr="00924CC4" w:rsidRDefault="007A42B9" w:rsidP="007E3342">
      <w:pPr>
        <w:numPr>
          <w:ilvl w:val="0"/>
          <w:numId w:val="35"/>
        </w:numPr>
        <w:suppressAutoHyphens/>
        <w:spacing w:after="0"/>
        <w:ind w:left="284" w:hanging="426"/>
        <w:jc w:val="both"/>
        <w:rPr>
          <w:rFonts w:ascii="Arial" w:eastAsia="Times New Roman" w:hAnsi="Arial" w:cs="Arial"/>
          <w:color w:val="000000"/>
          <w:lang w:eastAsia="pl-PL"/>
        </w:rPr>
      </w:pPr>
      <w:r w:rsidRPr="00924CC4">
        <w:rPr>
          <w:rFonts w:ascii="Arial" w:eastAsia="ArialMT" w:hAnsi="Arial" w:cs="Arial"/>
        </w:rPr>
        <w:t xml:space="preserve">Wszelkie koszty związane z zapewnieniem obsługi gwarancyjnej, a w szczególności: koszty napraw, koszty wymiany wyrobu, koszty dojazdu, transportu, montażu,  ponosi </w:t>
      </w:r>
      <w:r w:rsidRPr="00924CC4">
        <w:rPr>
          <w:rFonts w:ascii="Arial" w:eastAsia="ArialMT" w:hAnsi="Arial" w:cs="Arial"/>
          <w:b/>
        </w:rPr>
        <w:t>Wykonawca</w:t>
      </w:r>
    </w:p>
    <w:p w:rsidR="007A42B9" w:rsidRDefault="007A42B9" w:rsidP="007E3342">
      <w:pPr>
        <w:numPr>
          <w:ilvl w:val="0"/>
          <w:numId w:val="35"/>
        </w:numPr>
        <w:suppressAutoHyphens/>
        <w:spacing w:after="0"/>
        <w:ind w:left="284" w:hanging="426"/>
        <w:jc w:val="both"/>
        <w:rPr>
          <w:rFonts w:ascii="Arial" w:eastAsia="Times New Roman" w:hAnsi="Arial" w:cs="Arial"/>
          <w:color w:val="000000"/>
          <w:lang w:eastAsia="pl-PL"/>
        </w:rPr>
      </w:pPr>
      <w:r w:rsidRPr="00924CC4">
        <w:rPr>
          <w:rFonts w:ascii="Arial" w:eastAsia="Times New Roman" w:hAnsi="Arial" w:cs="Arial"/>
          <w:color w:val="000000"/>
          <w:lang w:eastAsia="pl-PL"/>
        </w:rPr>
        <w:t>Odpowiedzialność za utratę lub uszkodzenie wyrobu od momentu jego wydania Wykonawc</w:t>
      </w:r>
      <w:r>
        <w:rPr>
          <w:rFonts w:ascii="Arial" w:eastAsia="Times New Roman" w:hAnsi="Arial" w:cs="Arial"/>
          <w:color w:val="000000"/>
          <w:lang w:eastAsia="pl-PL"/>
        </w:rPr>
        <w:t xml:space="preserve">y </w:t>
      </w:r>
      <w:r w:rsidRPr="00924CC4">
        <w:rPr>
          <w:rFonts w:ascii="Arial" w:eastAsia="Times New Roman" w:hAnsi="Arial" w:cs="Arial"/>
          <w:color w:val="000000"/>
          <w:lang w:eastAsia="pl-PL"/>
        </w:rPr>
        <w:t>do momentu jego odebrania przez uprawnionemu z gwarancji ponosi Wykonawca</w:t>
      </w:r>
    </w:p>
    <w:p w:rsidR="007A42B9" w:rsidRDefault="007A42B9" w:rsidP="007E3342">
      <w:pPr>
        <w:numPr>
          <w:ilvl w:val="0"/>
          <w:numId w:val="35"/>
        </w:numPr>
        <w:suppressAutoHyphens/>
        <w:spacing w:after="0"/>
        <w:ind w:left="284" w:hanging="426"/>
        <w:jc w:val="both"/>
        <w:rPr>
          <w:rFonts w:ascii="Arial" w:eastAsia="Times New Roman" w:hAnsi="Arial" w:cs="Arial"/>
          <w:color w:val="000000"/>
          <w:lang w:eastAsia="pl-PL"/>
        </w:rPr>
      </w:pPr>
      <w:r w:rsidRPr="00924CC4">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w:t>
      </w:r>
      <w:r>
        <w:rPr>
          <w:rFonts w:ascii="Arial" w:eastAsia="Times New Roman" w:hAnsi="Arial" w:cs="Arial"/>
          <w:color w:val="000000"/>
          <w:lang w:eastAsia="pl-PL"/>
        </w:rPr>
        <w:t xml:space="preserve"> kalendarzowych</w:t>
      </w:r>
      <w:r w:rsidRPr="00924CC4">
        <w:rPr>
          <w:rFonts w:ascii="Arial" w:eastAsia="Times New Roman" w:hAnsi="Arial" w:cs="Arial"/>
          <w:color w:val="000000"/>
          <w:lang w:eastAsia="pl-PL"/>
        </w:rPr>
        <w:t xml:space="preserve"> lub w innym terminie wyznaczonym przez Zamawiającego.</w:t>
      </w:r>
    </w:p>
    <w:p w:rsidR="007A42B9" w:rsidRDefault="007A42B9" w:rsidP="007E3342">
      <w:pPr>
        <w:numPr>
          <w:ilvl w:val="0"/>
          <w:numId w:val="35"/>
        </w:numPr>
        <w:suppressAutoHyphens/>
        <w:spacing w:after="0"/>
        <w:ind w:left="284" w:hanging="426"/>
        <w:jc w:val="both"/>
        <w:rPr>
          <w:rFonts w:ascii="Arial" w:eastAsia="Times New Roman" w:hAnsi="Arial" w:cs="Arial"/>
          <w:color w:val="000000"/>
          <w:lang w:eastAsia="pl-PL"/>
        </w:rPr>
      </w:pPr>
      <w:r w:rsidRPr="00924CC4">
        <w:rPr>
          <w:rFonts w:ascii="Arial" w:eastAsia="Times New Roman" w:hAnsi="Arial" w:cs="Arial"/>
          <w:color w:val="000000"/>
          <w:lang w:eastAsia="pl-PL"/>
        </w:rPr>
        <w:t xml:space="preserve">Jeżeli wady stwierdzone w trakcie odbioru przedmiotu Umowy nie nadają się </w:t>
      </w:r>
      <w:r w:rsidRPr="00924CC4">
        <w:rPr>
          <w:rFonts w:ascii="Arial" w:eastAsia="Times New Roman" w:hAnsi="Arial" w:cs="Arial"/>
          <w:color w:val="000000"/>
          <w:lang w:eastAsia="pl-PL"/>
        </w:rPr>
        <w:br/>
        <w:t xml:space="preserve">do usunięcia, a nie uniemożliwiają użytkowania przedmiotu Umowy zgodnie </w:t>
      </w:r>
      <w:r w:rsidRPr="00924CC4">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7A42B9" w:rsidRPr="00924CC4" w:rsidRDefault="007A42B9" w:rsidP="007E3342">
      <w:pPr>
        <w:numPr>
          <w:ilvl w:val="0"/>
          <w:numId w:val="35"/>
        </w:numPr>
        <w:suppressAutoHyphens/>
        <w:spacing w:after="0"/>
        <w:ind w:left="284" w:hanging="426"/>
        <w:jc w:val="both"/>
        <w:rPr>
          <w:rFonts w:ascii="Arial" w:eastAsia="Times New Roman" w:hAnsi="Arial" w:cs="Arial"/>
          <w:color w:val="000000"/>
          <w:lang w:eastAsia="pl-PL"/>
        </w:rPr>
      </w:pPr>
      <w:r w:rsidRPr="00924CC4">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7A42B9" w:rsidRPr="009A373D" w:rsidRDefault="007A42B9" w:rsidP="007A42B9">
      <w:pPr>
        <w:suppressAutoHyphens/>
        <w:spacing w:after="0"/>
        <w:jc w:val="center"/>
        <w:rPr>
          <w:rFonts w:ascii="Arial" w:eastAsia="Times New Roman" w:hAnsi="Arial" w:cs="Arial"/>
          <w:b/>
          <w:color w:val="000000"/>
          <w:lang w:eastAsia="pl-PL"/>
        </w:rPr>
      </w:pPr>
    </w:p>
    <w:p w:rsidR="007A42B9" w:rsidRPr="009A373D" w:rsidRDefault="007A42B9" w:rsidP="007A42B9">
      <w:pPr>
        <w:keepNext/>
        <w:keepLines/>
        <w:suppressAutoHyphens/>
        <w:spacing w:after="0"/>
        <w:contextualSpacing/>
        <w:outlineLvl w:val="0"/>
        <w:rPr>
          <w:rFonts w:ascii="Arial" w:eastAsia="MS Mincho" w:hAnsi="Arial" w:cs="Arial"/>
          <w:b/>
        </w:rPr>
      </w:pPr>
      <w:r w:rsidRPr="009A373D">
        <w:rPr>
          <w:rFonts w:ascii="Arial" w:eastAsia="Times New Roman" w:hAnsi="Arial" w:cs="Arial"/>
          <w:b/>
          <w:color w:val="000000"/>
          <w:lang w:eastAsia="pl-PL"/>
        </w:rPr>
        <w:t xml:space="preserve">                                                                       </w:t>
      </w:r>
      <w:r w:rsidRPr="009A373D">
        <w:rPr>
          <w:rFonts w:ascii="Arial" w:eastAsia="MS Mincho" w:hAnsi="Arial" w:cs="Arial"/>
          <w:b/>
        </w:rPr>
        <w:t xml:space="preserve">§ </w:t>
      </w:r>
      <w:r>
        <w:rPr>
          <w:rFonts w:ascii="Arial" w:eastAsia="MS Mincho" w:hAnsi="Arial" w:cs="Arial"/>
          <w:b/>
        </w:rPr>
        <w:t>7</w:t>
      </w:r>
      <w:r w:rsidRPr="009A373D">
        <w:rPr>
          <w:rFonts w:ascii="Arial" w:eastAsia="MS Mincho" w:hAnsi="Arial" w:cs="Arial"/>
          <w:b/>
        </w:rPr>
        <w:t>.</w:t>
      </w:r>
    </w:p>
    <w:p w:rsidR="007A42B9" w:rsidRPr="009A373D" w:rsidRDefault="007A42B9" w:rsidP="007A42B9">
      <w:pPr>
        <w:keepNext/>
        <w:keepLines/>
        <w:suppressAutoHyphens/>
        <w:spacing w:after="0"/>
        <w:contextualSpacing/>
        <w:jc w:val="center"/>
        <w:outlineLvl w:val="0"/>
        <w:rPr>
          <w:rFonts w:ascii="Arial" w:eastAsia="MS Mincho" w:hAnsi="Arial" w:cs="Arial"/>
          <w:b/>
        </w:rPr>
      </w:pPr>
      <w:r w:rsidRPr="009A373D">
        <w:rPr>
          <w:rFonts w:ascii="Arial" w:eastAsia="MS Mincho" w:hAnsi="Arial" w:cs="Arial"/>
          <w:b/>
        </w:rPr>
        <w:t>Kary umowne</w:t>
      </w:r>
    </w:p>
    <w:p w:rsidR="007A42B9" w:rsidRPr="009A373D" w:rsidRDefault="007A42B9" w:rsidP="007A42B9">
      <w:pPr>
        <w:keepNext/>
        <w:keepLines/>
        <w:suppressAutoHyphens/>
        <w:spacing w:after="0"/>
        <w:contextualSpacing/>
        <w:jc w:val="center"/>
        <w:outlineLvl w:val="0"/>
        <w:rPr>
          <w:rFonts w:ascii="Arial" w:eastAsia="MS Mincho" w:hAnsi="Arial" w:cs="Arial"/>
          <w:b/>
        </w:rPr>
      </w:pPr>
    </w:p>
    <w:p w:rsidR="007A42B9" w:rsidRDefault="007A42B9" w:rsidP="007E3342">
      <w:pPr>
        <w:numPr>
          <w:ilvl w:val="0"/>
          <w:numId w:val="36"/>
        </w:numPr>
        <w:suppressAutoHyphens/>
        <w:spacing w:after="0"/>
        <w:contextualSpacing/>
        <w:rPr>
          <w:rFonts w:ascii="Arial" w:eastAsia="Times New Roman" w:hAnsi="Arial" w:cs="Arial"/>
          <w:lang w:eastAsia="pl-PL"/>
        </w:rPr>
      </w:pPr>
      <w:r>
        <w:rPr>
          <w:rFonts w:ascii="Arial" w:eastAsia="Times New Roman" w:hAnsi="Arial" w:cs="Arial"/>
          <w:lang w:eastAsia="pl-PL"/>
        </w:rPr>
        <w:t>Strony ustalają kary umowne z następujących tytułów:</w:t>
      </w:r>
    </w:p>
    <w:p w:rsidR="007A42B9" w:rsidRDefault="007A42B9" w:rsidP="007A42B9">
      <w:pPr>
        <w:suppressAutoHyphens/>
        <w:spacing w:after="0"/>
        <w:jc w:val="both"/>
        <w:rPr>
          <w:rFonts w:ascii="Arial" w:eastAsia="Times New Roman" w:hAnsi="Arial" w:cs="Arial"/>
          <w:lang w:eastAsia="pl-PL"/>
        </w:rPr>
      </w:pPr>
      <w:r>
        <w:rPr>
          <w:rFonts w:ascii="Arial" w:eastAsia="Times New Roman" w:hAnsi="Arial" w:cs="Arial"/>
          <w:lang w:eastAsia="pl-PL"/>
        </w:rPr>
        <w:t xml:space="preserve">      Wykonawca zapłaci Zamawiającemu kary umowne:</w:t>
      </w:r>
    </w:p>
    <w:p w:rsidR="007A42B9" w:rsidRDefault="007A42B9" w:rsidP="007E3342">
      <w:pPr>
        <w:numPr>
          <w:ilvl w:val="2"/>
          <w:numId w:val="56"/>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zwłokę w wykonaniu przedmiotu Umowy w terminie określonym w § 2 ust.                   1  Umowy - w wysokości 0,3% wartości wynagrodzenia brutto, określonego                        w § 4 ust. 1 Umowy, </w:t>
      </w:r>
      <w:r>
        <w:rPr>
          <w:rFonts w:ascii="Arial" w:eastAsia="Times New Roman" w:hAnsi="Arial" w:cs="Arial"/>
          <w:b/>
          <w:lang w:eastAsia="pl-PL"/>
        </w:rPr>
        <w:t>za każdy dzień zwłoki</w:t>
      </w:r>
      <w:r>
        <w:rPr>
          <w:rFonts w:ascii="Arial" w:eastAsia="Times New Roman" w:hAnsi="Arial" w:cs="Arial"/>
          <w:lang w:eastAsia="pl-PL"/>
        </w:rPr>
        <w:t>, liczony od upływu terminu zakończenia poszczególnych dostaw objętych niniejszą Umową,</w:t>
      </w:r>
    </w:p>
    <w:p w:rsidR="007A42B9" w:rsidRDefault="007A42B9" w:rsidP="007E3342">
      <w:pPr>
        <w:numPr>
          <w:ilvl w:val="2"/>
          <w:numId w:val="56"/>
        </w:numPr>
        <w:suppressAutoHyphens/>
        <w:spacing w:after="0"/>
        <w:jc w:val="both"/>
        <w:rPr>
          <w:rFonts w:ascii="Arial" w:eastAsia="Times New Roman" w:hAnsi="Arial" w:cs="Arial"/>
          <w:lang w:eastAsia="pl-PL"/>
        </w:rPr>
      </w:pPr>
      <w:r>
        <w:rPr>
          <w:rFonts w:ascii="Arial" w:eastAsia="Times New Roman" w:hAnsi="Arial" w:cs="Arial"/>
          <w:lang w:eastAsia="pl-PL"/>
        </w:rPr>
        <w:t xml:space="preserve"> za zwłokę w usunięciu wad stwierdzonych w trakcie obioru dostawy oraz                                          w okresie gwarancji - w wysokości 0,3% wartości wynagrodzenia brutto, </w:t>
      </w:r>
      <w:r>
        <w:rPr>
          <w:rFonts w:ascii="Arial" w:eastAsia="Times New Roman" w:hAnsi="Arial" w:cs="Arial"/>
          <w:lang w:eastAsia="pl-PL"/>
        </w:rPr>
        <w:lastRenderedPageBreak/>
        <w:t xml:space="preserve">określonego w § 4 ust. 1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usunięcie wad,</w:t>
      </w:r>
    </w:p>
    <w:p w:rsidR="007A42B9" w:rsidRDefault="007A42B9" w:rsidP="007E3342">
      <w:pPr>
        <w:numPr>
          <w:ilvl w:val="2"/>
          <w:numId w:val="56"/>
        </w:numPr>
        <w:spacing w:after="0"/>
        <w:contextualSpacing/>
        <w:jc w:val="both"/>
        <w:rPr>
          <w:rFonts w:ascii="Arial" w:eastAsia="Times New Roman" w:hAnsi="Arial" w:cs="Arial"/>
          <w:lang w:eastAsia="pl-PL"/>
        </w:rPr>
      </w:pPr>
      <w:r>
        <w:rPr>
          <w:rFonts w:ascii="Arial" w:eastAsia="Times New Roman" w:hAnsi="Arial" w:cs="Arial"/>
          <w:lang w:eastAsia="pl-PL"/>
        </w:rPr>
        <w:t xml:space="preserve">za zwłokę w przesyłaniu „Kart Wyrobu” w terminie określonym w § 2 ust.                   3  Umowy - w wysokości 0,2% wartości wynagrodzenia brutto, określonego </w:t>
      </w:r>
      <w:r>
        <w:rPr>
          <w:rFonts w:ascii="Arial" w:eastAsia="Times New Roman" w:hAnsi="Arial" w:cs="Arial"/>
          <w:lang w:eastAsia="pl-PL"/>
        </w:rPr>
        <w:br/>
        <w:t xml:space="preserve">w § 4 ust. 1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przesłanie Kart Wyrobu,</w:t>
      </w:r>
    </w:p>
    <w:p w:rsidR="007A42B9" w:rsidRDefault="007A42B9" w:rsidP="007E3342">
      <w:pPr>
        <w:numPr>
          <w:ilvl w:val="2"/>
          <w:numId w:val="56"/>
        </w:numPr>
        <w:spacing w:after="0"/>
        <w:ind w:left="1259" w:hanging="357"/>
        <w:contextualSpacing/>
        <w:jc w:val="both"/>
        <w:rPr>
          <w:rFonts w:ascii="Arial" w:eastAsia="Times New Roman" w:hAnsi="Arial" w:cs="Arial"/>
          <w:lang w:eastAsia="pl-PL"/>
        </w:rPr>
      </w:pPr>
      <w:r>
        <w:rPr>
          <w:rFonts w:ascii="Arial" w:eastAsia="Times New Roman" w:hAnsi="Arial" w:cs="Arial"/>
          <w:lang w:eastAsia="pl-PL"/>
        </w:rPr>
        <w:t xml:space="preserve">za zwłokę w powiadomieniu o dacie dostawy w terminie określonym w § 2 ust. 2  Umowy - w wysokości 0,1% wartości wynagrodzenia brutto, określonego w § 4 ust. 1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powiadomienie o dacie dostawy,.</w:t>
      </w:r>
    </w:p>
    <w:p w:rsidR="007A42B9" w:rsidRDefault="007A42B9" w:rsidP="007E3342">
      <w:pPr>
        <w:numPr>
          <w:ilvl w:val="2"/>
          <w:numId w:val="56"/>
        </w:numPr>
        <w:suppressAutoHyphens/>
        <w:spacing w:after="0"/>
        <w:ind w:left="1259" w:hanging="357"/>
        <w:jc w:val="both"/>
        <w:rPr>
          <w:rFonts w:ascii="Arial" w:eastAsia="Times New Roman" w:hAnsi="Arial" w:cs="Arial"/>
          <w:lang w:eastAsia="pl-PL"/>
        </w:rPr>
      </w:pPr>
      <w:r>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7A42B9" w:rsidRDefault="007A42B9" w:rsidP="007E3342">
      <w:pPr>
        <w:numPr>
          <w:ilvl w:val="0"/>
          <w:numId w:val="36"/>
        </w:numPr>
        <w:suppressAutoHyphens/>
        <w:spacing w:after="0"/>
        <w:contextualSpacing/>
        <w:jc w:val="both"/>
        <w:rPr>
          <w:rFonts w:ascii="Arial" w:eastAsia="Times New Roman" w:hAnsi="Arial" w:cs="Arial"/>
          <w:lang w:eastAsia="pl-PL"/>
        </w:rPr>
      </w:pPr>
      <w:r>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7A42B9" w:rsidRDefault="007A42B9" w:rsidP="007E3342">
      <w:pPr>
        <w:numPr>
          <w:ilvl w:val="0"/>
          <w:numId w:val="36"/>
        </w:numPr>
        <w:suppressAutoHyphens/>
        <w:spacing w:after="0"/>
        <w:contextualSpacing/>
        <w:jc w:val="both"/>
        <w:rPr>
          <w:rFonts w:ascii="Arial" w:eastAsia="Times New Roman" w:hAnsi="Arial" w:cs="Arial"/>
          <w:lang w:eastAsia="pl-PL"/>
        </w:rPr>
      </w:pPr>
      <w:r>
        <w:rPr>
          <w:rFonts w:ascii="Arial" w:eastAsia="Times New Roman" w:hAnsi="Arial" w:cs="Arial"/>
          <w:kern w:val="2"/>
          <w:lang w:eastAsia="pl-PL" w:bidi="hi-IN"/>
        </w:rPr>
        <w:t xml:space="preserve">Zamawiającemu przysługuje prawo potrącania należności z tytułu kar umownych </w:t>
      </w:r>
      <w:r>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7A42B9" w:rsidRDefault="007A42B9" w:rsidP="007E3342">
      <w:pPr>
        <w:numPr>
          <w:ilvl w:val="0"/>
          <w:numId w:val="36"/>
        </w:numPr>
        <w:suppressAutoHyphens/>
        <w:spacing w:after="0"/>
        <w:contextualSpacing/>
        <w:jc w:val="both"/>
        <w:rPr>
          <w:rFonts w:ascii="Arial" w:eastAsia="Times New Roman" w:hAnsi="Arial" w:cs="Arial"/>
          <w:lang w:eastAsia="pl-PL"/>
        </w:rPr>
      </w:pPr>
      <w:r>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7A42B9" w:rsidRDefault="007A42B9" w:rsidP="007E3342">
      <w:pPr>
        <w:numPr>
          <w:ilvl w:val="0"/>
          <w:numId w:val="36"/>
        </w:numPr>
        <w:suppressAutoHyphens/>
        <w:spacing w:after="0"/>
        <w:contextualSpacing/>
        <w:jc w:val="both"/>
        <w:rPr>
          <w:rFonts w:ascii="Arial" w:eastAsia="Times New Roman" w:hAnsi="Arial" w:cs="Arial"/>
          <w:lang w:eastAsia="pl-PL"/>
        </w:rPr>
      </w:pPr>
      <w:r>
        <w:rPr>
          <w:rFonts w:ascii="Arial" w:eastAsia="Times New Roman" w:hAnsi="Arial" w:cs="Arial"/>
          <w:kern w:val="2"/>
          <w:lang w:eastAsia="pl-PL" w:bidi="hi-IN"/>
        </w:rPr>
        <w:t xml:space="preserve">Łączna wysokość kar umownych o których mowa w </w:t>
      </w:r>
      <w:r>
        <w:rPr>
          <w:rFonts w:ascii="Arial" w:eastAsia="Times New Roman" w:hAnsi="Arial" w:cs="Arial"/>
          <w:bCs/>
          <w:kern w:val="2"/>
          <w:lang w:eastAsia="pl-PL" w:bidi="hi-IN"/>
        </w:rPr>
        <w:t>§ 7 ust. 1 Umowy nie może przekroczyć 30% wynagrodzenia umownego brutto o którym mowa w § 4 ust. 1 Umowy.</w:t>
      </w:r>
    </w:p>
    <w:p w:rsidR="007A42B9" w:rsidRDefault="007A42B9" w:rsidP="007E3342">
      <w:pPr>
        <w:numPr>
          <w:ilvl w:val="0"/>
          <w:numId w:val="36"/>
        </w:numPr>
        <w:suppressAutoHyphens/>
        <w:spacing w:after="0"/>
        <w:contextualSpacing/>
        <w:jc w:val="both"/>
        <w:rPr>
          <w:rFonts w:ascii="Arial" w:eastAsia="Times New Roman" w:hAnsi="Arial" w:cs="Arial"/>
          <w:lang w:eastAsia="pl-PL"/>
        </w:rPr>
      </w:pPr>
      <w:r>
        <w:rPr>
          <w:rFonts w:ascii="Arial" w:eastAsia="Times New Roman" w:hAnsi="Arial" w:cs="Arial"/>
          <w:kern w:val="2"/>
          <w:lang w:eastAsia="pl-PL" w:bidi="hi-IN"/>
        </w:rPr>
        <w:t>W przypadku odstąpienia od Umowy przez którąkolwiek ze Stron kary umowne naliczone w okresie trwania Umowy nie podlegają zwrotowi.</w:t>
      </w:r>
    </w:p>
    <w:p w:rsidR="007A42B9" w:rsidRDefault="007A42B9" w:rsidP="007E3342">
      <w:pPr>
        <w:numPr>
          <w:ilvl w:val="0"/>
          <w:numId w:val="36"/>
        </w:numPr>
        <w:suppressAutoHyphens/>
        <w:spacing w:after="0"/>
        <w:contextualSpacing/>
        <w:jc w:val="both"/>
        <w:rPr>
          <w:rFonts w:ascii="Arial" w:eastAsia="Times New Roman" w:hAnsi="Arial" w:cs="Arial"/>
          <w:lang w:eastAsia="pl-PL"/>
        </w:rPr>
      </w:pPr>
      <w:r>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7A42B9" w:rsidRPr="009A373D" w:rsidRDefault="007A42B9" w:rsidP="007A42B9">
      <w:pPr>
        <w:suppressAutoHyphens/>
        <w:spacing w:after="0"/>
        <w:jc w:val="both"/>
        <w:textAlignment w:val="baseline"/>
        <w:rPr>
          <w:rFonts w:ascii="Arial" w:eastAsia="Times New Roman" w:hAnsi="Arial" w:cs="Arial"/>
          <w:kern w:val="2"/>
          <w:lang w:eastAsia="pl-PL" w:bidi="hi-IN"/>
        </w:rPr>
      </w:pPr>
    </w:p>
    <w:p w:rsidR="007A42B9" w:rsidRPr="009A373D" w:rsidRDefault="007A42B9" w:rsidP="007A42B9">
      <w:pPr>
        <w:suppressAutoHyphens/>
        <w:spacing w:after="0"/>
        <w:jc w:val="both"/>
        <w:textAlignment w:val="baseline"/>
        <w:rPr>
          <w:rFonts w:ascii="Arial" w:eastAsia="Times New Roman" w:hAnsi="Arial" w:cs="Arial"/>
          <w:b/>
          <w:bCs/>
          <w:kern w:val="2"/>
          <w:lang w:eastAsia="pl-PL" w:bidi="hi-IN"/>
        </w:rPr>
      </w:pPr>
      <w:r w:rsidRPr="009A373D">
        <w:rPr>
          <w:rFonts w:ascii="Arial" w:eastAsia="Times New Roman" w:hAnsi="Arial" w:cs="Arial"/>
          <w:b/>
          <w:bCs/>
          <w:kern w:val="2"/>
          <w:lang w:eastAsia="pl-PL" w:bidi="hi-IN"/>
        </w:rPr>
        <w:t xml:space="preserve">                                                                      § </w:t>
      </w:r>
      <w:r>
        <w:rPr>
          <w:rFonts w:ascii="Arial" w:eastAsia="Times New Roman" w:hAnsi="Arial" w:cs="Arial"/>
          <w:b/>
          <w:bCs/>
          <w:kern w:val="2"/>
          <w:lang w:eastAsia="pl-PL" w:bidi="hi-IN"/>
        </w:rPr>
        <w:t>8</w:t>
      </w:r>
      <w:r w:rsidRPr="009A373D">
        <w:rPr>
          <w:rFonts w:ascii="Arial" w:eastAsia="Times New Roman" w:hAnsi="Arial" w:cs="Arial"/>
          <w:b/>
          <w:bCs/>
          <w:kern w:val="2"/>
          <w:lang w:eastAsia="pl-PL" w:bidi="hi-IN"/>
        </w:rPr>
        <w:t>.</w:t>
      </w:r>
    </w:p>
    <w:p w:rsidR="007A42B9" w:rsidRPr="009A373D" w:rsidRDefault="007A42B9" w:rsidP="007A42B9">
      <w:pPr>
        <w:keepNext/>
        <w:keepLines/>
        <w:suppressAutoHyphens/>
        <w:spacing w:after="0"/>
        <w:contextualSpacing/>
        <w:jc w:val="center"/>
        <w:outlineLvl w:val="0"/>
        <w:rPr>
          <w:rFonts w:ascii="Arial" w:eastAsia="Times New Roman" w:hAnsi="Arial" w:cs="Arial"/>
          <w:b/>
        </w:rPr>
      </w:pPr>
      <w:r w:rsidRPr="009A373D">
        <w:rPr>
          <w:rFonts w:ascii="Arial" w:eastAsia="Times New Roman" w:hAnsi="Arial" w:cs="Arial"/>
          <w:b/>
        </w:rPr>
        <w:t>Odstąpienie od Umowy</w:t>
      </w:r>
    </w:p>
    <w:p w:rsidR="007A42B9" w:rsidRPr="009A373D" w:rsidRDefault="007A42B9" w:rsidP="007A42B9">
      <w:pPr>
        <w:keepNext/>
        <w:keepLines/>
        <w:suppressAutoHyphens/>
        <w:spacing w:after="0"/>
        <w:contextualSpacing/>
        <w:jc w:val="center"/>
        <w:outlineLvl w:val="0"/>
        <w:rPr>
          <w:rFonts w:ascii="Arial" w:eastAsia="Times New Roman" w:hAnsi="Arial" w:cs="Arial"/>
          <w:b/>
        </w:rPr>
      </w:pPr>
    </w:p>
    <w:p w:rsidR="007A42B9" w:rsidRPr="00185BB8" w:rsidRDefault="007A42B9" w:rsidP="007E3342">
      <w:pPr>
        <w:pStyle w:val="Akapitzlist"/>
        <w:numPr>
          <w:ilvl w:val="1"/>
          <w:numId w:val="37"/>
        </w:numPr>
        <w:tabs>
          <w:tab w:val="clear" w:pos="1420"/>
          <w:tab w:val="num" w:pos="284"/>
        </w:tabs>
        <w:suppressAutoHyphens/>
        <w:spacing w:line="276" w:lineRule="auto"/>
        <w:ind w:left="284" w:hanging="284"/>
        <w:contextualSpacing/>
        <w:jc w:val="both"/>
        <w:rPr>
          <w:rFonts w:ascii="Arial" w:hAnsi="Arial" w:cs="Arial"/>
        </w:rPr>
      </w:pPr>
      <w:r w:rsidRPr="00185BB8">
        <w:rPr>
          <w:rFonts w:ascii="Arial" w:hAnsi="Arial" w:cs="Arial"/>
        </w:rPr>
        <w:t>Strony postanawiają, że oprócz przypadków określonych w kodeksie cywilnym, Zamawiającemu przysługuje prawo odstąpienia o</w:t>
      </w:r>
      <w:r>
        <w:rPr>
          <w:rFonts w:ascii="Arial" w:hAnsi="Arial" w:cs="Arial"/>
        </w:rPr>
        <w:t xml:space="preserve">d Umowy w całości albo w części </w:t>
      </w:r>
      <w:r w:rsidRPr="00185BB8">
        <w:rPr>
          <w:rFonts w:ascii="Arial" w:hAnsi="Arial" w:cs="Arial"/>
        </w:rPr>
        <w:t>w następujących przypadkach:</w:t>
      </w:r>
    </w:p>
    <w:p w:rsidR="007A42B9" w:rsidRPr="00185BB8" w:rsidRDefault="007A42B9" w:rsidP="007E3342">
      <w:pPr>
        <w:pStyle w:val="Akapitzlist"/>
        <w:numPr>
          <w:ilvl w:val="0"/>
          <w:numId w:val="44"/>
        </w:numPr>
        <w:suppressAutoHyphens/>
        <w:spacing w:line="276" w:lineRule="auto"/>
        <w:contextualSpacing/>
        <w:jc w:val="both"/>
        <w:rPr>
          <w:rFonts w:ascii="Arial" w:hAnsi="Arial" w:cs="Arial"/>
        </w:rPr>
      </w:pPr>
      <w:r w:rsidRPr="00185BB8">
        <w:rPr>
          <w:rFonts w:ascii="Arial" w:hAnsi="Arial" w:cs="Arial"/>
        </w:rPr>
        <w:t>Zostanie wydany nakaz zajęcia majątku Wykonawcy lub przedsiębiorstwo Wykonawcy zostało zbyte lub wniesione aportem do spółki prawa handlowego;</w:t>
      </w:r>
    </w:p>
    <w:p w:rsidR="007A42B9" w:rsidRPr="009A373D" w:rsidRDefault="007A42B9" w:rsidP="007E3342">
      <w:pPr>
        <w:numPr>
          <w:ilvl w:val="0"/>
          <w:numId w:val="37"/>
        </w:numPr>
        <w:tabs>
          <w:tab w:val="num" w:pos="900"/>
        </w:tabs>
        <w:suppressAutoHyphens/>
        <w:spacing w:after="0"/>
        <w:ind w:left="709"/>
        <w:jc w:val="both"/>
        <w:rPr>
          <w:rFonts w:ascii="Arial" w:eastAsia="Times New Roman" w:hAnsi="Arial" w:cs="Arial"/>
          <w:lang w:eastAsia="pl-PL"/>
        </w:rPr>
      </w:pPr>
      <w:r w:rsidRPr="009A373D">
        <w:rPr>
          <w:rFonts w:ascii="Arial" w:eastAsia="Times New Roman" w:hAnsi="Arial" w:cs="Arial"/>
          <w:lang w:eastAsia="pl-PL"/>
        </w:rPr>
        <w:t>Wykonawca bez uzasadnionych przyczyn nie rozpoczął realizacji dostaw w ciągu 21 dni kalendarzowych od dnia zawarcia Umowy i nie rozpoczyna ich pomimo wezwania Zamawiającego;</w:t>
      </w:r>
    </w:p>
    <w:p w:rsidR="007A42B9" w:rsidRPr="009A373D" w:rsidRDefault="007A42B9" w:rsidP="007E3342">
      <w:pPr>
        <w:numPr>
          <w:ilvl w:val="0"/>
          <w:numId w:val="37"/>
        </w:numPr>
        <w:suppressAutoHyphens/>
        <w:spacing w:after="0"/>
        <w:ind w:left="709"/>
        <w:jc w:val="both"/>
        <w:rPr>
          <w:rFonts w:ascii="Arial" w:eastAsia="Times New Roman" w:hAnsi="Arial" w:cs="Arial"/>
          <w:lang w:eastAsia="pl-PL"/>
        </w:rPr>
      </w:pPr>
      <w:r w:rsidRPr="009A373D">
        <w:rPr>
          <w:rFonts w:ascii="Arial" w:eastAsia="Times New Roman" w:hAnsi="Arial" w:cs="Arial"/>
          <w:lang w:eastAsia="pl-PL"/>
        </w:rPr>
        <w:t>Wykonawca przerwał realizację dostaw i nie realizuje ich przez okres 7 dni kalendarzowych pomimo wezwania Zamawiającego;</w:t>
      </w:r>
    </w:p>
    <w:p w:rsidR="007A42B9" w:rsidRPr="009A373D" w:rsidRDefault="007A42B9" w:rsidP="007E3342">
      <w:pPr>
        <w:numPr>
          <w:ilvl w:val="0"/>
          <w:numId w:val="37"/>
        </w:numPr>
        <w:suppressAutoHyphens/>
        <w:spacing w:after="0"/>
        <w:ind w:left="709"/>
        <w:jc w:val="both"/>
        <w:rPr>
          <w:rFonts w:ascii="Arial" w:eastAsia="Times New Roman" w:hAnsi="Arial" w:cs="Arial"/>
          <w:lang w:eastAsia="pl-PL"/>
        </w:rPr>
      </w:pPr>
      <w:r w:rsidRPr="009A373D">
        <w:rPr>
          <w:rFonts w:ascii="Arial" w:eastAsia="Times New Roman" w:hAnsi="Arial" w:cs="Arial"/>
          <w:lang w:eastAsia="pl-PL"/>
        </w:rPr>
        <w:t xml:space="preserve">Wykonawca opóźnia się z wykonaniem dostaw ponad 7 dni kalendarzowych </w:t>
      </w:r>
      <w:r w:rsidRPr="009A373D">
        <w:rPr>
          <w:rFonts w:ascii="Arial" w:eastAsia="Times New Roman" w:hAnsi="Arial" w:cs="Arial"/>
          <w:lang w:eastAsia="pl-PL"/>
        </w:rPr>
        <w:br/>
        <w:t>w stosunku do terminów określonych w § 2 ust. 1 Umowy, z przyczyn niezależnych od           Zamawiającego;</w:t>
      </w:r>
    </w:p>
    <w:p w:rsidR="007A42B9" w:rsidRPr="009A373D" w:rsidRDefault="007A42B9" w:rsidP="007E3342">
      <w:pPr>
        <w:numPr>
          <w:ilvl w:val="0"/>
          <w:numId w:val="37"/>
        </w:numPr>
        <w:suppressAutoHyphens/>
        <w:spacing w:after="0"/>
        <w:ind w:left="709"/>
        <w:jc w:val="both"/>
        <w:rPr>
          <w:rFonts w:ascii="Arial" w:eastAsia="Times New Roman" w:hAnsi="Arial" w:cs="Arial"/>
          <w:lang w:eastAsia="pl-PL"/>
        </w:rPr>
      </w:pPr>
      <w:r w:rsidRPr="009A373D">
        <w:rPr>
          <w:rFonts w:ascii="Arial" w:eastAsia="Droid Sans Fallback" w:hAnsi="Arial" w:cs="Arial"/>
          <w:kern w:val="2"/>
        </w:rPr>
        <w:t>dotychczasowy</w:t>
      </w:r>
      <w:r w:rsidRPr="009A373D">
        <w:rPr>
          <w:rFonts w:ascii="Arial" w:eastAsia="Times New Roman" w:hAnsi="Arial" w:cs="Arial"/>
          <w:lang w:eastAsia="pl-PL"/>
        </w:rPr>
        <w:t xml:space="preserve"> przebieg dostaw związanych z realizacją Umowy wskazywać będzie, że zachodzą uzasadnione wątpliwości, iż Umowa nie zostanie należycie wykonana                                            </w:t>
      </w:r>
      <w:r w:rsidRPr="009A373D">
        <w:rPr>
          <w:rFonts w:ascii="Arial" w:eastAsia="Times New Roman" w:hAnsi="Arial" w:cs="Arial"/>
          <w:lang w:eastAsia="pl-PL"/>
        </w:rPr>
        <w:lastRenderedPageBreak/>
        <w:t>w umówionym terminie, w szczególności gdy wysokość naliczonych kar umownych                           przekroczy 30% kwoty oznaczonej jako całkowite wynagrodzenie brutto, o którym mowa  w § 4 ust. 1;</w:t>
      </w:r>
    </w:p>
    <w:p w:rsidR="007A42B9" w:rsidRPr="009A373D" w:rsidRDefault="007A42B9" w:rsidP="007E3342">
      <w:pPr>
        <w:numPr>
          <w:ilvl w:val="0"/>
          <w:numId w:val="37"/>
        </w:numPr>
        <w:tabs>
          <w:tab w:val="num" w:pos="900"/>
        </w:tabs>
        <w:suppressAutoHyphens/>
        <w:spacing w:after="0"/>
        <w:ind w:left="709"/>
        <w:contextualSpacing/>
        <w:jc w:val="both"/>
        <w:rPr>
          <w:rFonts w:ascii="Arial" w:eastAsia="Calibri" w:hAnsi="Arial" w:cs="Arial"/>
          <w:lang w:eastAsia="pl-PL"/>
        </w:rPr>
      </w:pPr>
      <w:r w:rsidRPr="009A373D">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7A42B9" w:rsidRPr="009A373D" w:rsidRDefault="007A42B9" w:rsidP="007E3342">
      <w:pPr>
        <w:numPr>
          <w:ilvl w:val="0"/>
          <w:numId w:val="37"/>
        </w:numPr>
        <w:suppressAutoHyphens/>
        <w:spacing w:after="0"/>
        <w:ind w:left="709"/>
        <w:jc w:val="both"/>
        <w:rPr>
          <w:rFonts w:ascii="Arial" w:eastAsia="Calibri" w:hAnsi="Arial" w:cs="Arial"/>
        </w:rPr>
      </w:pPr>
      <w:r w:rsidRPr="009A373D">
        <w:rPr>
          <w:rFonts w:ascii="Arial" w:eastAsia="Calibri" w:hAnsi="Arial" w:cs="Arial"/>
        </w:rPr>
        <w:t>W przypadku utraty przez Wykonawcę uprawnień niezbędnych do wykonywania przedmiotu Umowy;</w:t>
      </w:r>
    </w:p>
    <w:p w:rsidR="007A42B9" w:rsidRPr="00185BB8" w:rsidRDefault="007A42B9" w:rsidP="007E3342">
      <w:pPr>
        <w:numPr>
          <w:ilvl w:val="0"/>
          <w:numId w:val="37"/>
        </w:numPr>
        <w:tabs>
          <w:tab w:val="num" w:pos="900"/>
        </w:tabs>
        <w:suppressAutoHyphens/>
        <w:spacing w:after="0"/>
        <w:ind w:left="709"/>
        <w:jc w:val="both"/>
        <w:rPr>
          <w:rFonts w:ascii="Arial" w:eastAsia="Times New Roman" w:hAnsi="Arial" w:cs="Arial"/>
          <w:lang w:eastAsia="pl-PL"/>
        </w:rPr>
      </w:pPr>
      <w:r w:rsidRPr="009A373D">
        <w:rPr>
          <w:rFonts w:ascii="Arial" w:eastAsia="Calibri" w:hAnsi="Arial" w:cs="Arial"/>
        </w:rPr>
        <w:t>Po bezskutecznym upływie dodatkowego terminu wyznaczonego Wykonawcy na usunięcia wad lub zmiany sposobu wykonania przedmiotu Umowy.</w:t>
      </w:r>
    </w:p>
    <w:p w:rsidR="007A42B9" w:rsidRPr="007A42B9" w:rsidRDefault="007A42B9" w:rsidP="007E3342">
      <w:pPr>
        <w:pStyle w:val="Akapitzlist"/>
        <w:numPr>
          <w:ilvl w:val="0"/>
          <w:numId w:val="58"/>
        </w:numPr>
        <w:suppressAutoHyphens/>
        <w:spacing w:line="276" w:lineRule="auto"/>
        <w:ind w:left="284" w:hanging="284"/>
        <w:contextualSpacing/>
        <w:jc w:val="both"/>
        <w:rPr>
          <w:rFonts w:ascii="Arial" w:hAnsi="Arial" w:cs="Arial"/>
          <w:sz w:val="22"/>
          <w:szCs w:val="22"/>
        </w:rPr>
      </w:pPr>
      <w:r w:rsidRPr="007A42B9">
        <w:rPr>
          <w:rFonts w:ascii="Arial" w:hAnsi="Arial" w:cs="Arial"/>
          <w:sz w:val="22"/>
          <w:szCs w:val="22"/>
        </w:rPr>
        <w:t>Odstąpienie od Umowy z przyczyn określonych w ust. 1 może nastąpić w terminie 30 dni kalendarzowych od powzięcia wiadomości o okolicznościach uzasadniających odstąpienie od Umowy.</w:t>
      </w:r>
    </w:p>
    <w:p w:rsidR="007A42B9" w:rsidRPr="007A42B9" w:rsidRDefault="007A42B9" w:rsidP="007E3342">
      <w:pPr>
        <w:pStyle w:val="Akapitzlist"/>
        <w:numPr>
          <w:ilvl w:val="0"/>
          <w:numId w:val="58"/>
        </w:numPr>
        <w:suppressAutoHyphens/>
        <w:spacing w:line="276" w:lineRule="auto"/>
        <w:ind w:left="284" w:hanging="284"/>
        <w:contextualSpacing/>
        <w:jc w:val="both"/>
        <w:rPr>
          <w:rFonts w:ascii="Arial" w:hAnsi="Arial" w:cs="Arial"/>
          <w:sz w:val="22"/>
          <w:szCs w:val="22"/>
        </w:rPr>
      </w:pPr>
      <w:r w:rsidRPr="007A42B9">
        <w:rPr>
          <w:rFonts w:ascii="Arial" w:hAnsi="Arial" w:cs="Arial"/>
          <w:sz w:val="22"/>
          <w:szCs w:val="22"/>
        </w:rPr>
        <w:t>Odstąpienie od Umowy powinno nastąpić w formie pisemnej z podaniem uzasadnienia pod rygorem nieważności.</w:t>
      </w:r>
    </w:p>
    <w:p w:rsidR="007A42B9" w:rsidRPr="007A42B9" w:rsidRDefault="007A42B9" w:rsidP="007E3342">
      <w:pPr>
        <w:pStyle w:val="Akapitzlist"/>
        <w:numPr>
          <w:ilvl w:val="0"/>
          <w:numId w:val="58"/>
        </w:numPr>
        <w:suppressAutoHyphens/>
        <w:spacing w:line="276" w:lineRule="auto"/>
        <w:ind w:left="284" w:hanging="284"/>
        <w:contextualSpacing/>
        <w:jc w:val="both"/>
        <w:rPr>
          <w:rFonts w:ascii="Arial" w:hAnsi="Arial" w:cs="Arial"/>
          <w:sz w:val="22"/>
          <w:szCs w:val="22"/>
        </w:rPr>
      </w:pPr>
      <w:r w:rsidRPr="007A42B9">
        <w:rPr>
          <w:rFonts w:ascii="Arial" w:hAnsi="Arial" w:cs="Arial"/>
          <w:sz w:val="22"/>
          <w:szCs w:val="22"/>
        </w:rPr>
        <w:t xml:space="preserve">Odstąpienie od Umowy będzie wywierało skutek pomiędzy stronami Umowy z chwilą                           doręczenia drugiej stronie oświadczenia o odstąpieniu i będzie wywierało skutek </w:t>
      </w:r>
      <w:r w:rsidRPr="007A42B9">
        <w:rPr>
          <w:rFonts w:ascii="Arial" w:hAnsi="Arial" w:cs="Arial"/>
          <w:sz w:val="22"/>
          <w:szCs w:val="22"/>
        </w:rPr>
        <w:br/>
        <w:t xml:space="preserve">na przyszłość, przy zachowaniu w pełni przez Zamawiającego wszystkich uprawnień, które Zamawiający nabył przed datą złożenia oświadczenia o odstąpieniu, w tym </w:t>
      </w:r>
      <w:r w:rsidRPr="007A42B9">
        <w:rPr>
          <w:rFonts w:ascii="Arial" w:hAnsi="Arial" w:cs="Arial"/>
          <w:sz w:val="22"/>
          <w:szCs w:val="22"/>
        </w:rPr>
        <w:br/>
        <w:t>w szczególności uprawnień z gwarancji, kar umownych i odszkodowania.</w:t>
      </w:r>
    </w:p>
    <w:p w:rsidR="007A42B9" w:rsidRPr="007A42B9" w:rsidRDefault="007A42B9" w:rsidP="007E3342">
      <w:pPr>
        <w:pStyle w:val="Akapitzlist"/>
        <w:numPr>
          <w:ilvl w:val="0"/>
          <w:numId w:val="58"/>
        </w:numPr>
        <w:suppressAutoHyphens/>
        <w:spacing w:line="276" w:lineRule="auto"/>
        <w:ind w:left="284" w:hanging="284"/>
        <w:contextualSpacing/>
        <w:jc w:val="both"/>
        <w:rPr>
          <w:rFonts w:ascii="Arial" w:hAnsi="Arial" w:cs="Arial"/>
          <w:sz w:val="22"/>
          <w:szCs w:val="22"/>
        </w:rPr>
      </w:pPr>
      <w:r w:rsidRPr="007A42B9">
        <w:rPr>
          <w:rFonts w:ascii="Arial" w:eastAsia="Calibri" w:hAnsi="Arial" w:cs="Arial"/>
          <w:sz w:val="22"/>
          <w:szCs w:val="22"/>
        </w:rPr>
        <w:t>W przypadkach, o których mowa powyżej, Wykonawca może żądać jedynie wynagrodzenia należnego  z tytułu wykonanej części umowy.</w:t>
      </w:r>
    </w:p>
    <w:p w:rsidR="007A42B9" w:rsidRPr="007A42B9" w:rsidRDefault="007A42B9" w:rsidP="007E3342">
      <w:pPr>
        <w:pStyle w:val="Akapitzlist"/>
        <w:numPr>
          <w:ilvl w:val="0"/>
          <w:numId w:val="58"/>
        </w:numPr>
        <w:suppressAutoHyphens/>
        <w:spacing w:line="276" w:lineRule="auto"/>
        <w:ind w:left="284" w:hanging="284"/>
        <w:contextualSpacing/>
        <w:jc w:val="both"/>
        <w:rPr>
          <w:rFonts w:ascii="Arial" w:hAnsi="Arial" w:cs="Arial"/>
          <w:sz w:val="22"/>
          <w:szCs w:val="22"/>
        </w:rPr>
      </w:pPr>
      <w:r w:rsidRPr="007A42B9">
        <w:rPr>
          <w:rFonts w:ascii="Arial" w:hAnsi="Arial" w:cs="Arial"/>
          <w:sz w:val="22"/>
          <w:szCs w:val="22"/>
          <w:lang w:bidi="he-IL"/>
        </w:rPr>
        <w:t>Każda ze Stron ma możliwość odstąpienia od Umowy w całości lub w części.</w:t>
      </w:r>
    </w:p>
    <w:p w:rsidR="007A42B9" w:rsidRPr="007A42B9" w:rsidRDefault="007A42B9" w:rsidP="007A42B9">
      <w:pPr>
        <w:suppressAutoHyphens/>
        <w:spacing w:after="0" w:line="240" w:lineRule="auto"/>
        <w:rPr>
          <w:rFonts w:ascii="Arial" w:eastAsia="Times New Roman" w:hAnsi="Arial" w:cs="Arial"/>
          <w:lang w:eastAsia="pl-PL" w:bidi="he-IL"/>
        </w:rPr>
      </w:pPr>
    </w:p>
    <w:p w:rsidR="007A42B9" w:rsidRPr="009A373D" w:rsidRDefault="007A42B9" w:rsidP="007A42B9">
      <w:pPr>
        <w:suppressAutoHyphens/>
        <w:spacing w:after="0" w:line="240" w:lineRule="auto"/>
        <w:rPr>
          <w:rFonts w:ascii="Arial" w:eastAsia="Times New Roman" w:hAnsi="Arial" w:cs="Arial"/>
          <w:lang w:eastAsia="pl-PL" w:bidi="he-IL"/>
        </w:rPr>
      </w:pPr>
    </w:p>
    <w:p w:rsidR="007A42B9" w:rsidRPr="009A373D" w:rsidRDefault="007A42B9" w:rsidP="007A42B9">
      <w:pPr>
        <w:suppressAutoHyphens/>
        <w:spacing w:after="0" w:line="240" w:lineRule="auto"/>
        <w:rPr>
          <w:rFonts w:ascii="Arial" w:eastAsia="Calibri" w:hAnsi="Arial" w:cs="Arial"/>
          <w:b/>
          <w:bCs/>
        </w:rPr>
      </w:pPr>
      <w:r w:rsidRPr="009A373D">
        <w:rPr>
          <w:rFonts w:ascii="Arial" w:eastAsia="Calibri" w:hAnsi="Arial" w:cs="Arial"/>
          <w:b/>
          <w:bCs/>
        </w:rPr>
        <w:t xml:space="preserve">                                                                       § </w:t>
      </w:r>
      <w:r>
        <w:rPr>
          <w:rFonts w:ascii="Arial" w:eastAsia="Calibri" w:hAnsi="Arial" w:cs="Arial"/>
          <w:b/>
          <w:bCs/>
        </w:rPr>
        <w:t>9</w:t>
      </w:r>
      <w:r w:rsidRPr="009A373D">
        <w:rPr>
          <w:rFonts w:ascii="Arial" w:eastAsia="Calibri" w:hAnsi="Arial" w:cs="Arial"/>
          <w:b/>
          <w:bCs/>
        </w:rPr>
        <w:t>.</w:t>
      </w:r>
    </w:p>
    <w:p w:rsidR="007A42B9" w:rsidRPr="009A373D" w:rsidRDefault="007A42B9" w:rsidP="007A42B9">
      <w:pPr>
        <w:suppressAutoHyphens/>
        <w:spacing w:after="0" w:line="240" w:lineRule="auto"/>
        <w:jc w:val="center"/>
        <w:rPr>
          <w:rFonts w:ascii="Arial" w:eastAsia="Calibri" w:hAnsi="Arial" w:cs="Arial"/>
          <w:b/>
          <w:bCs/>
        </w:rPr>
      </w:pPr>
      <w:r w:rsidRPr="009A373D">
        <w:rPr>
          <w:rFonts w:ascii="Arial" w:eastAsia="Calibri" w:hAnsi="Arial" w:cs="Arial"/>
          <w:b/>
          <w:bCs/>
        </w:rPr>
        <w:t xml:space="preserve">  Zmiana Umowy</w:t>
      </w:r>
    </w:p>
    <w:p w:rsidR="007A42B9" w:rsidRPr="009A373D" w:rsidRDefault="007A42B9" w:rsidP="007A42B9">
      <w:pPr>
        <w:suppressAutoHyphens/>
        <w:spacing w:after="0" w:line="240" w:lineRule="auto"/>
        <w:jc w:val="center"/>
        <w:rPr>
          <w:rFonts w:ascii="Arial" w:eastAsia="Calibri" w:hAnsi="Arial" w:cs="Arial"/>
        </w:rPr>
      </w:pPr>
    </w:p>
    <w:p w:rsidR="007A42B9" w:rsidRPr="007A42B9" w:rsidRDefault="007A42B9" w:rsidP="007E3342">
      <w:pPr>
        <w:pStyle w:val="Akapitzlist"/>
        <w:numPr>
          <w:ilvl w:val="1"/>
          <w:numId w:val="58"/>
        </w:numPr>
        <w:suppressAutoHyphens/>
        <w:spacing w:line="276" w:lineRule="auto"/>
        <w:ind w:left="284" w:hanging="284"/>
        <w:contextualSpacing/>
        <w:jc w:val="both"/>
        <w:rPr>
          <w:rFonts w:ascii="Arial" w:hAnsi="Arial" w:cs="Arial"/>
          <w:sz w:val="22"/>
          <w:szCs w:val="22"/>
        </w:rPr>
      </w:pPr>
      <w:r w:rsidRPr="007A42B9">
        <w:rPr>
          <w:rFonts w:ascii="Arial" w:hAnsi="Arial" w:cs="Arial"/>
          <w:sz w:val="22"/>
          <w:szCs w:val="22"/>
        </w:rPr>
        <w:t xml:space="preserve">Wszelkie zmiany treści zawartej Umowy w mogą być dokonane jedynie zgodnie                              z niniejszą Umową za zgodą obu stron wyrażoną w aneksie do Umowy, sporządzonym  </w:t>
      </w:r>
      <w:r w:rsidRPr="007A42B9">
        <w:rPr>
          <w:rFonts w:ascii="Arial" w:hAnsi="Arial" w:cs="Arial"/>
          <w:sz w:val="22"/>
          <w:szCs w:val="22"/>
        </w:rPr>
        <w:br/>
        <w:t>w formie pisemnej pod rygorem nieważności.</w:t>
      </w:r>
    </w:p>
    <w:p w:rsidR="007A42B9" w:rsidRPr="007A42B9" w:rsidRDefault="007A42B9" w:rsidP="007E3342">
      <w:pPr>
        <w:pStyle w:val="Akapitzlist"/>
        <w:numPr>
          <w:ilvl w:val="1"/>
          <w:numId w:val="58"/>
        </w:numPr>
        <w:suppressAutoHyphens/>
        <w:spacing w:line="276" w:lineRule="auto"/>
        <w:ind w:left="284" w:hanging="284"/>
        <w:contextualSpacing/>
        <w:jc w:val="both"/>
        <w:rPr>
          <w:rFonts w:ascii="Arial" w:hAnsi="Arial" w:cs="Arial"/>
          <w:sz w:val="22"/>
          <w:szCs w:val="22"/>
        </w:rPr>
      </w:pPr>
      <w:r w:rsidRPr="007A42B9">
        <w:rPr>
          <w:rFonts w:ascii="Arial" w:eastAsia="Calibri" w:hAnsi="Arial" w:cs="Arial"/>
          <w:color w:val="000000"/>
          <w:sz w:val="22"/>
          <w:szCs w:val="22"/>
        </w:rPr>
        <w:t>Strony przewidują możliwość zmiany postanowień zawartej Umowy w szczególności                              w następujących przypadkach i warunkach:</w:t>
      </w:r>
    </w:p>
    <w:p w:rsidR="007A42B9" w:rsidRPr="009A373D" w:rsidRDefault="007A42B9" w:rsidP="007E3342">
      <w:pPr>
        <w:numPr>
          <w:ilvl w:val="0"/>
          <w:numId w:val="39"/>
        </w:numPr>
        <w:suppressAutoHyphens/>
        <w:spacing w:after="0"/>
        <w:contextualSpacing/>
        <w:jc w:val="both"/>
        <w:rPr>
          <w:rFonts w:ascii="Arial" w:eastAsia="Calibri" w:hAnsi="Arial" w:cs="Arial"/>
          <w:b/>
        </w:rPr>
      </w:pPr>
      <w:r w:rsidRPr="009A373D">
        <w:rPr>
          <w:rFonts w:ascii="Arial" w:eastAsia="Calibri" w:hAnsi="Arial" w:cs="Arial"/>
          <w:b/>
        </w:rPr>
        <w:t xml:space="preserve">zmniejszenie zakresu </w:t>
      </w:r>
      <w:r w:rsidRPr="009A373D">
        <w:rPr>
          <w:rFonts w:ascii="Arial" w:eastAsia="Calibri" w:hAnsi="Arial" w:cs="Arial"/>
        </w:rPr>
        <w:t>przedmiotu Umowy:</w:t>
      </w:r>
    </w:p>
    <w:p w:rsidR="007A42B9" w:rsidRPr="009A373D" w:rsidRDefault="007A42B9" w:rsidP="007A42B9">
      <w:pPr>
        <w:spacing w:after="0"/>
        <w:ind w:left="720"/>
        <w:contextualSpacing/>
        <w:rPr>
          <w:rFonts w:ascii="Arial" w:eastAsia="Calibri" w:hAnsi="Arial" w:cs="Arial"/>
        </w:rPr>
      </w:pPr>
      <w:r w:rsidRPr="009A373D">
        <w:rPr>
          <w:rFonts w:ascii="Arial" w:eastAsia="Calibri" w:hAnsi="Arial" w:cs="Arial"/>
        </w:rPr>
        <w:t xml:space="preserve">- gdy jego wykonanie w pierwotnym zakresie nie leży w interesie publicznym, </w:t>
      </w:r>
    </w:p>
    <w:p w:rsidR="007A42B9" w:rsidRPr="009A373D" w:rsidRDefault="007A42B9" w:rsidP="007A42B9">
      <w:pPr>
        <w:spacing w:after="0"/>
        <w:ind w:left="720"/>
        <w:contextualSpacing/>
        <w:rPr>
          <w:rFonts w:ascii="Arial" w:eastAsia="Calibri" w:hAnsi="Arial" w:cs="Arial"/>
          <w:lang w:eastAsia="pl-PL"/>
        </w:rPr>
      </w:pPr>
      <w:r w:rsidRPr="009A373D">
        <w:rPr>
          <w:rFonts w:ascii="Arial" w:eastAsia="Calibri" w:hAnsi="Arial" w:cs="Arial"/>
        </w:rPr>
        <w:t>- w</w:t>
      </w:r>
      <w:r w:rsidRPr="009A373D">
        <w:rPr>
          <w:rFonts w:ascii="Arial" w:eastAsia="Calibri" w:hAnsi="Arial" w:cs="Arial"/>
          <w:lang w:eastAsia="pl-PL"/>
        </w:rPr>
        <w:t xml:space="preserve"> przypadku ograniczenia lub braku środków finansowych na realizację przedmiotu Umowy w roku 2021, skutkujących wstrzymaniem lub zaniechaniem dostaw.</w:t>
      </w:r>
    </w:p>
    <w:p w:rsidR="007A42B9" w:rsidRPr="009A373D" w:rsidRDefault="007A42B9" w:rsidP="007E3342">
      <w:pPr>
        <w:numPr>
          <w:ilvl w:val="0"/>
          <w:numId w:val="39"/>
        </w:numPr>
        <w:suppressAutoHyphens/>
        <w:spacing w:after="0"/>
        <w:contextualSpacing/>
        <w:jc w:val="both"/>
        <w:rPr>
          <w:rFonts w:ascii="Arial" w:eastAsia="Calibri" w:hAnsi="Arial" w:cs="Arial"/>
          <w:b/>
        </w:rPr>
      </w:pPr>
      <w:r w:rsidRPr="009A373D">
        <w:rPr>
          <w:rFonts w:ascii="Arial" w:eastAsia="Calibri" w:hAnsi="Arial" w:cs="Arial"/>
          <w:lang w:eastAsia="pl-PL"/>
        </w:rPr>
        <w:t>zmiana terminu realizacji przedmiotu Umowy, w przypadku:</w:t>
      </w:r>
    </w:p>
    <w:p w:rsidR="007A42B9" w:rsidRPr="009A373D" w:rsidRDefault="007A42B9" w:rsidP="007E3342">
      <w:pPr>
        <w:numPr>
          <w:ilvl w:val="0"/>
          <w:numId w:val="40"/>
        </w:numPr>
        <w:suppressAutoHyphens/>
        <w:spacing w:after="0"/>
        <w:contextualSpacing/>
        <w:jc w:val="both"/>
        <w:rPr>
          <w:rFonts w:ascii="Arial" w:eastAsia="Calibri" w:hAnsi="Arial" w:cs="Arial"/>
          <w:b/>
        </w:rPr>
      </w:pPr>
      <w:r w:rsidRPr="009A373D">
        <w:rPr>
          <w:rFonts w:ascii="Arial" w:eastAsia="Calibri" w:hAnsi="Arial" w:cs="Arial"/>
        </w:rPr>
        <w:t>gdy zachowanie pierwotnie określonego terminu nie leży w interesie publicznym</w:t>
      </w:r>
      <w:r w:rsidRPr="009A373D">
        <w:rPr>
          <w:rFonts w:ascii="Arial" w:eastAsia="Calibri" w:hAnsi="Arial" w:cs="Arial"/>
          <w:b/>
        </w:rPr>
        <w:t>,</w:t>
      </w:r>
    </w:p>
    <w:p w:rsidR="007A42B9" w:rsidRPr="009A373D" w:rsidRDefault="007A42B9" w:rsidP="007E3342">
      <w:pPr>
        <w:numPr>
          <w:ilvl w:val="0"/>
          <w:numId w:val="40"/>
        </w:numPr>
        <w:suppressAutoHyphens/>
        <w:spacing w:after="0"/>
        <w:contextualSpacing/>
        <w:jc w:val="both"/>
        <w:rPr>
          <w:rFonts w:ascii="Arial" w:eastAsia="Calibri" w:hAnsi="Arial" w:cs="Arial"/>
          <w:b/>
        </w:rPr>
      </w:pPr>
      <w:r w:rsidRPr="009A373D">
        <w:rPr>
          <w:rFonts w:ascii="Arial" w:eastAsia="Calibri" w:hAnsi="Arial" w:cs="Arial"/>
        </w:rPr>
        <w:t>działania siły wyższej, uniemożliwiającej wykonanie dostaw w określonym pierwotnie terminie,</w:t>
      </w:r>
    </w:p>
    <w:p w:rsidR="007A42B9" w:rsidRPr="009A373D" w:rsidRDefault="007A42B9" w:rsidP="007E3342">
      <w:pPr>
        <w:numPr>
          <w:ilvl w:val="0"/>
          <w:numId w:val="40"/>
        </w:numPr>
        <w:suppressAutoHyphens/>
        <w:spacing w:after="0"/>
        <w:contextualSpacing/>
        <w:jc w:val="both"/>
        <w:rPr>
          <w:rFonts w:ascii="Arial" w:eastAsia="Calibri" w:hAnsi="Arial" w:cs="Arial"/>
          <w:b/>
        </w:rPr>
      </w:pPr>
      <w:r w:rsidRPr="009A373D">
        <w:rPr>
          <w:rFonts w:ascii="Arial" w:eastAsia="Calibri" w:hAnsi="Arial" w:cs="Arial"/>
        </w:rPr>
        <w:t>konieczności zmniejszenia zakresu przedmiotu Umowy, gdy jego wykonanie                                w pierwotnym zakresie nie leży w interesie publicznym, w</w:t>
      </w:r>
      <w:r w:rsidRPr="009A373D">
        <w:rPr>
          <w:rFonts w:ascii="Arial" w:eastAsia="Calibri" w:hAnsi="Arial" w:cs="Arial"/>
          <w:lang w:eastAsia="pl-PL"/>
        </w:rPr>
        <w:t xml:space="preserve"> przypadku ograniczenia lub braku środków finansowych na realizację przedmiotu Umowy, skutkujących wstrzymaniem lub zaniechaniem dostaw,</w:t>
      </w:r>
    </w:p>
    <w:p w:rsidR="007A42B9" w:rsidRPr="009A373D" w:rsidRDefault="007A42B9" w:rsidP="007E3342">
      <w:pPr>
        <w:numPr>
          <w:ilvl w:val="0"/>
          <w:numId w:val="40"/>
        </w:numPr>
        <w:suppressAutoHyphens/>
        <w:spacing w:after="0"/>
        <w:contextualSpacing/>
        <w:jc w:val="both"/>
        <w:rPr>
          <w:rFonts w:ascii="Arial" w:eastAsia="Calibri" w:hAnsi="Arial" w:cs="Arial"/>
        </w:rPr>
      </w:pPr>
      <w:r w:rsidRPr="009A373D">
        <w:rPr>
          <w:rFonts w:ascii="Arial" w:eastAsia="Calibri" w:hAnsi="Arial" w:cs="Arial"/>
        </w:rPr>
        <w:t>zmiany powszechnie obowiązujących przepisów prawa w zakresie mającym wpływ na realizację przedmiotu Umowy lub świadczenia jednej lub obu stron;</w:t>
      </w:r>
    </w:p>
    <w:p w:rsidR="007A42B9" w:rsidRPr="00DB4562" w:rsidRDefault="007A42B9" w:rsidP="007E3342">
      <w:pPr>
        <w:numPr>
          <w:ilvl w:val="0"/>
          <w:numId w:val="39"/>
        </w:numPr>
        <w:suppressAutoHyphens/>
        <w:spacing w:after="0"/>
        <w:contextualSpacing/>
        <w:jc w:val="both"/>
        <w:rPr>
          <w:rFonts w:ascii="Arial" w:eastAsia="Calibri" w:hAnsi="Arial" w:cs="Arial"/>
        </w:rPr>
      </w:pPr>
      <w:r w:rsidRPr="009A373D">
        <w:rPr>
          <w:rFonts w:ascii="Arial" w:eastAsia="Calibri" w:hAnsi="Arial" w:cs="Arial"/>
          <w:b/>
          <w:lang w:eastAsia="pl-PL"/>
        </w:rPr>
        <w:lastRenderedPageBreak/>
        <w:t xml:space="preserve">zmniejszenie wynagrodzenia </w:t>
      </w:r>
      <w:r w:rsidRPr="009A373D">
        <w:rPr>
          <w:rFonts w:ascii="Arial" w:eastAsia="Calibri" w:hAnsi="Arial" w:cs="Arial"/>
          <w:lang w:eastAsia="pl-PL"/>
        </w:rPr>
        <w:t xml:space="preserve">należnego </w:t>
      </w:r>
      <w:r w:rsidRPr="009A373D">
        <w:rPr>
          <w:rFonts w:ascii="Arial" w:eastAsia="Calibri" w:hAnsi="Arial" w:cs="Arial"/>
          <w:b/>
          <w:lang w:eastAsia="pl-PL"/>
        </w:rPr>
        <w:t xml:space="preserve">Wykonawcy </w:t>
      </w:r>
      <w:r w:rsidRPr="009A373D">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rsidR="007A42B9" w:rsidRPr="00185BB8" w:rsidRDefault="007A42B9" w:rsidP="007A42B9">
      <w:pPr>
        <w:suppressAutoHyphens/>
        <w:spacing w:after="0"/>
        <w:ind w:left="284" w:hanging="284"/>
        <w:contextualSpacing/>
        <w:jc w:val="both"/>
        <w:rPr>
          <w:rFonts w:ascii="Arial" w:eastAsia="Calibri" w:hAnsi="Arial" w:cs="Arial"/>
        </w:rPr>
      </w:pPr>
      <w:r>
        <w:rPr>
          <w:rFonts w:ascii="Arial" w:eastAsia="Calibri" w:hAnsi="Arial" w:cs="Arial"/>
          <w:b/>
          <w:lang w:eastAsia="pl-PL"/>
        </w:rPr>
        <w:t xml:space="preserve">3. </w:t>
      </w:r>
      <w:r>
        <w:rPr>
          <w:rFonts w:ascii="Arial" w:eastAsia="Calibri" w:hAnsi="Arial" w:cs="Arial"/>
        </w:rPr>
        <w:t xml:space="preserve"> </w:t>
      </w:r>
      <w:r w:rsidRPr="009A373D">
        <w:rPr>
          <w:rFonts w:ascii="Arial" w:eastAsia="Calibri" w:hAnsi="Arial" w:cs="Arial"/>
          <w:b/>
          <w:lang w:eastAsia="pl-PL"/>
        </w:rPr>
        <w:t>Zmiany Umowy przewidziane w ust. 2 dopuszczalne są na następujących warunkach:</w:t>
      </w:r>
    </w:p>
    <w:p w:rsidR="007A42B9" w:rsidRPr="009A373D" w:rsidRDefault="007A42B9" w:rsidP="007A42B9">
      <w:pPr>
        <w:spacing w:after="0"/>
        <w:ind w:left="284"/>
        <w:jc w:val="both"/>
        <w:rPr>
          <w:rFonts w:ascii="Arial" w:eastAsia="Calibri" w:hAnsi="Arial" w:cs="Arial"/>
        </w:rPr>
      </w:pPr>
      <w:r w:rsidRPr="009A373D">
        <w:rPr>
          <w:rFonts w:ascii="Arial" w:eastAsia="Calibri" w:hAnsi="Arial" w:cs="Arial"/>
          <w:b/>
        </w:rPr>
        <w:t>ad. pkt 1)</w:t>
      </w:r>
      <w:r w:rsidRPr="009A373D">
        <w:rPr>
          <w:rFonts w:ascii="Arial" w:eastAsia="Calibri" w:hAnsi="Arial" w:cs="Arial"/>
        </w:rPr>
        <w:t xml:space="preserve"> – </w:t>
      </w:r>
      <w:r w:rsidRPr="009A373D">
        <w:rPr>
          <w:rFonts w:ascii="Arial" w:eastAsia="Calibri" w:hAnsi="Arial" w:cs="Arial"/>
          <w:b/>
        </w:rPr>
        <w:t xml:space="preserve">zmniejszenie zakresu </w:t>
      </w:r>
      <w:r w:rsidRPr="009A373D">
        <w:rPr>
          <w:rFonts w:ascii="Arial" w:eastAsia="Calibri" w:hAnsi="Arial" w:cs="Arial"/>
        </w:rPr>
        <w:t>przedmiotu Umowy w granicach uzasadnionego interesu publicznego, lub w</w:t>
      </w:r>
      <w:r w:rsidRPr="009A373D">
        <w:rPr>
          <w:rFonts w:ascii="Arial" w:eastAsia="Calibri" w:hAnsi="Arial" w:cs="Arial"/>
          <w:lang w:eastAsia="pl-PL"/>
        </w:rPr>
        <w:t xml:space="preserve"> przypadku ograniczenia lub braku środków finansowych na realizację przedmiotu Umowy w roku 2021, skutkujących wstrzymaniem lub zaniechaniem dostaw,</w:t>
      </w:r>
    </w:p>
    <w:p w:rsidR="007A42B9" w:rsidRPr="009A373D" w:rsidRDefault="007A42B9" w:rsidP="007A42B9">
      <w:pPr>
        <w:spacing w:after="0"/>
        <w:ind w:left="284"/>
        <w:jc w:val="both"/>
        <w:rPr>
          <w:rFonts w:ascii="Arial" w:eastAsia="Calibri" w:hAnsi="Arial" w:cs="Arial"/>
        </w:rPr>
      </w:pPr>
      <w:r w:rsidRPr="009A373D">
        <w:rPr>
          <w:rFonts w:ascii="Arial" w:eastAsia="Calibri" w:hAnsi="Arial" w:cs="Arial"/>
          <w:b/>
        </w:rPr>
        <w:t>ad. pkt 2)</w:t>
      </w:r>
      <w:r w:rsidRPr="009A373D">
        <w:rPr>
          <w:rFonts w:ascii="Arial" w:eastAsia="Calibri" w:hAnsi="Arial" w:cs="Arial"/>
        </w:rPr>
        <w:t xml:space="preserve"> –  </w:t>
      </w:r>
      <w:r w:rsidRPr="009A373D">
        <w:rPr>
          <w:rFonts w:ascii="Arial" w:eastAsia="Calibri" w:hAnsi="Arial" w:cs="Arial"/>
          <w:b/>
        </w:rPr>
        <w:t xml:space="preserve">zmiana terminu realizacji </w:t>
      </w:r>
      <w:r w:rsidRPr="009A373D">
        <w:rPr>
          <w:rFonts w:ascii="Arial" w:eastAsia="Calibri" w:hAnsi="Arial" w:cs="Arial"/>
        </w:rPr>
        <w:t>przedmiotu Umowy:</w:t>
      </w:r>
    </w:p>
    <w:p w:rsidR="007A42B9" w:rsidRPr="009A373D" w:rsidRDefault="007A42B9" w:rsidP="007A42B9">
      <w:pPr>
        <w:spacing w:after="0"/>
        <w:ind w:left="284"/>
        <w:jc w:val="both"/>
        <w:rPr>
          <w:rFonts w:ascii="Arial" w:eastAsia="Calibri" w:hAnsi="Arial" w:cs="Arial"/>
        </w:rPr>
      </w:pPr>
      <w:r w:rsidRPr="009A373D">
        <w:rPr>
          <w:rFonts w:ascii="Arial" w:eastAsia="Calibri" w:hAnsi="Arial" w:cs="Arial"/>
        </w:rPr>
        <w:t xml:space="preserve">lit. a) – o okres umożliwiający osiągnięcie uzasadnionego interesu publicznego,       </w:t>
      </w:r>
    </w:p>
    <w:p w:rsidR="007A42B9" w:rsidRPr="009A373D" w:rsidRDefault="007A42B9" w:rsidP="007A42B9">
      <w:pPr>
        <w:spacing w:after="0"/>
        <w:ind w:left="284"/>
        <w:jc w:val="both"/>
        <w:rPr>
          <w:rFonts w:ascii="Arial" w:eastAsia="Calibri" w:hAnsi="Arial" w:cs="Arial"/>
        </w:rPr>
      </w:pPr>
      <w:r w:rsidRPr="009A373D">
        <w:rPr>
          <w:rFonts w:ascii="Arial" w:eastAsia="Calibri" w:hAnsi="Arial" w:cs="Arial"/>
        </w:rPr>
        <w:t>lit. b) – o okres działania siły wyższej oraz potrzebny do usunięcia skutków tego działania,</w:t>
      </w:r>
    </w:p>
    <w:p w:rsidR="007A42B9" w:rsidRPr="009A373D" w:rsidRDefault="007A42B9" w:rsidP="007A42B9">
      <w:pPr>
        <w:spacing w:after="0"/>
        <w:ind w:left="284"/>
        <w:jc w:val="both"/>
        <w:rPr>
          <w:rFonts w:ascii="Arial" w:eastAsia="Calibri" w:hAnsi="Arial" w:cs="Arial"/>
        </w:rPr>
      </w:pPr>
      <w:r w:rsidRPr="009A373D">
        <w:rPr>
          <w:rFonts w:ascii="Arial" w:eastAsia="Calibri" w:hAnsi="Arial" w:cs="Arial"/>
        </w:rPr>
        <w:t xml:space="preserve">lit. c) – o okres proporcjonalny do zmniejszonego zakresu, spowodowanego </w:t>
      </w:r>
      <w:r w:rsidRPr="009A373D">
        <w:rPr>
          <w:rFonts w:ascii="Arial" w:eastAsia="Calibri" w:hAnsi="Arial" w:cs="Arial"/>
          <w:lang w:eastAsia="pl-PL"/>
        </w:rPr>
        <w:t xml:space="preserve">ograniczeniem lub brakiem środków finansowych na realizację przedmiotu Umowy, </w:t>
      </w:r>
    </w:p>
    <w:p w:rsidR="007A42B9" w:rsidRPr="009A373D" w:rsidRDefault="007A42B9" w:rsidP="007A42B9">
      <w:pPr>
        <w:spacing w:after="0"/>
        <w:ind w:left="284"/>
        <w:jc w:val="both"/>
        <w:rPr>
          <w:rFonts w:ascii="Arial" w:eastAsia="Calibri" w:hAnsi="Arial" w:cs="Arial"/>
        </w:rPr>
      </w:pPr>
      <w:r w:rsidRPr="009A373D">
        <w:rPr>
          <w:rFonts w:ascii="Arial" w:eastAsia="Calibri" w:hAnsi="Arial" w:cs="Arial"/>
        </w:rPr>
        <w:t>lit. d) – o czas trwania niesprzyjających warunków atmosferycznych,</w:t>
      </w:r>
    </w:p>
    <w:p w:rsidR="007A42B9" w:rsidRPr="009A373D" w:rsidRDefault="007A42B9" w:rsidP="007A42B9">
      <w:pPr>
        <w:spacing w:after="0"/>
        <w:ind w:left="284"/>
        <w:jc w:val="both"/>
        <w:rPr>
          <w:rFonts w:ascii="Arial" w:eastAsia="Calibri" w:hAnsi="Arial" w:cs="Arial"/>
        </w:rPr>
      </w:pPr>
      <w:r w:rsidRPr="009A373D">
        <w:rPr>
          <w:rFonts w:ascii="Arial" w:eastAsia="Calibri" w:hAnsi="Arial" w:cs="Arial"/>
        </w:rPr>
        <w:t>lit. e) – o uzasadniony okres wynikający ze zmiany przepisów prawa,</w:t>
      </w:r>
    </w:p>
    <w:p w:rsidR="007A42B9" w:rsidRDefault="007A42B9" w:rsidP="007A42B9">
      <w:pPr>
        <w:spacing w:after="0"/>
        <w:ind w:left="284"/>
        <w:jc w:val="both"/>
        <w:rPr>
          <w:rFonts w:ascii="Arial" w:eastAsia="Calibri" w:hAnsi="Arial" w:cs="Arial"/>
        </w:rPr>
      </w:pPr>
      <w:r w:rsidRPr="009A373D">
        <w:rPr>
          <w:rFonts w:ascii="Arial" w:eastAsia="Calibri" w:hAnsi="Arial" w:cs="Arial"/>
          <w:b/>
        </w:rPr>
        <w:t>ad pkt 3)</w:t>
      </w:r>
      <w:r w:rsidRPr="009A373D">
        <w:rPr>
          <w:rFonts w:ascii="Arial" w:eastAsia="Calibri" w:hAnsi="Arial" w:cs="Arial"/>
        </w:rPr>
        <w:t xml:space="preserve"> – </w:t>
      </w:r>
      <w:r w:rsidRPr="009A373D">
        <w:rPr>
          <w:rFonts w:ascii="Arial" w:eastAsia="Calibri" w:hAnsi="Arial" w:cs="Arial"/>
          <w:b/>
        </w:rPr>
        <w:t xml:space="preserve">wynagrodzenie </w:t>
      </w:r>
      <w:r w:rsidRPr="009A373D">
        <w:rPr>
          <w:rFonts w:ascii="Arial" w:eastAsia="Calibri" w:hAnsi="Arial" w:cs="Arial"/>
        </w:rPr>
        <w:t xml:space="preserve">należne </w:t>
      </w:r>
      <w:r w:rsidRPr="009A373D">
        <w:rPr>
          <w:rFonts w:ascii="Arial" w:eastAsia="Calibri" w:hAnsi="Arial" w:cs="Arial"/>
          <w:b/>
        </w:rPr>
        <w:t xml:space="preserve">Wykonawcy </w:t>
      </w:r>
      <w:r w:rsidRPr="009A373D">
        <w:rPr>
          <w:rFonts w:ascii="Arial" w:eastAsia="Calibri" w:hAnsi="Arial" w:cs="Arial"/>
        </w:rPr>
        <w:t>za wykonanie przedmiotu Umowy zostanie zmniejszone na podstawie protokołu zaawansowania dostaw przygotowanych przez Wykonawcę, a zatwierdzonych przez Zamawiającego.</w:t>
      </w:r>
    </w:p>
    <w:p w:rsidR="007A42B9" w:rsidRPr="009C7258" w:rsidRDefault="007A42B9" w:rsidP="007E3342">
      <w:pPr>
        <w:pStyle w:val="Akapitzlist"/>
        <w:numPr>
          <w:ilvl w:val="0"/>
          <w:numId w:val="45"/>
        </w:numPr>
        <w:spacing w:line="276" w:lineRule="auto"/>
        <w:ind w:left="284" w:hanging="284"/>
        <w:contextualSpacing/>
        <w:jc w:val="both"/>
        <w:rPr>
          <w:rFonts w:ascii="Arial" w:eastAsia="Calibri" w:hAnsi="Arial" w:cs="Arial"/>
        </w:rPr>
      </w:pPr>
      <w:r w:rsidRPr="009C7258">
        <w:rPr>
          <w:rFonts w:ascii="Arial" w:eastAsia="Calibri" w:hAnsi="Arial" w:cs="Arial"/>
          <w:b/>
        </w:rPr>
        <w:t>Poza przypadkami, o których mowa w ust. 2 i 3, dopuszczalna jest zmiana postanowień zawartej Umowy w okolicznościach:</w:t>
      </w:r>
    </w:p>
    <w:p w:rsidR="007A42B9" w:rsidRPr="009A373D" w:rsidRDefault="007A42B9" w:rsidP="007E3342">
      <w:pPr>
        <w:numPr>
          <w:ilvl w:val="0"/>
          <w:numId w:val="41"/>
        </w:numPr>
        <w:suppressAutoHyphens/>
        <w:spacing w:after="0"/>
        <w:ind w:left="993" w:hanging="284"/>
        <w:contextualSpacing/>
        <w:jc w:val="both"/>
        <w:rPr>
          <w:rFonts w:ascii="Arial" w:eastAsia="Calibri" w:hAnsi="Arial" w:cs="Arial"/>
          <w:lang w:eastAsia="pl-PL"/>
        </w:rPr>
      </w:pPr>
      <w:r w:rsidRPr="009A373D">
        <w:rPr>
          <w:rFonts w:ascii="Arial" w:eastAsia="Calibri" w:hAnsi="Arial" w:cs="Arial"/>
          <w:lang w:eastAsia="pl-PL"/>
        </w:rPr>
        <w:t xml:space="preserve">W przypadku zmiany osób upoważnionych jako przedstawicieli stron Umowy, </w:t>
      </w:r>
      <w:r w:rsidRPr="009A373D">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7A42B9" w:rsidRPr="009F4C75" w:rsidRDefault="007A42B9" w:rsidP="007E3342">
      <w:pPr>
        <w:pStyle w:val="Akapitzlist"/>
        <w:numPr>
          <w:ilvl w:val="0"/>
          <w:numId w:val="57"/>
        </w:numPr>
        <w:suppressAutoHyphens/>
        <w:spacing w:line="276" w:lineRule="auto"/>
        <w:ind w:left="284" w:hanging="284"/>
        <w:contextualSpacing/>
        <w:jc w:val="both"/>
        <w:rPr>
          <w:rFonts w:ascii="Arial" w:eastAsia="Calibri" w:hAnsi="Arial" w:cs="Arial"/>
          <w:sz w:val="22"/>
          <w:szCs w:val="22"/>
        </w:rPr>
      </w:pPr>
      <w:r w:rsidRPr="009F4C75">
        <w:rPr>
          <w:rFonts w:ascii="Arial" w:eastAsia="Calibri" w:hAnsi="Arial" w:cs="Arial"/>
          <w:sz w:val="22"/>
          <w:szCs w:val="22"/>
        </w:rPr>
        <w:t xml:space="preserve">Zmiana postanowień zawartej Umowy może nastąpić wyłącznie za zgodą obu stron wyrażoną w aneksie do Umowy, sporządzonym w formie pisemnej pod rygorem nieważności.                        </w:t>
      </w:r>
    </w:p>
    <w:p w:rsidR="007A42B9" w:rsidRPr="009A373D" w:rsidRDefault="007A42B9" w:rsidP="007A42B9">
      <w:pPr>
        <w:spacing w:after="0"/>
        <w:contextualSpacing/>
        <w:jc w:val="both"/>
        <w:rPr>
          <w:rFonts w:ascii="Arial" w:eastAsia="Calibri" w:hAnsi="Arial" w:cs="Arial"/>
          <w:lang w:eastAsia="pl-PL"/>
        </w:rPr>
      </w:pPr>
    </w:p>
    <w:p w:rsidR="007A42B9" w:rsidRPr="009A373D" w:rsidRDefault="007A42B9" w:rsidP="007A42B9">
      <w:pPr>
        <w:suppressAutoHyphens/>
        <w:spacing w:after="0"/>
        <w:jc w:val="center"/>
        <w:rPr>
          <w:rFonts w:ascii="Arial" w:eastAsia="Times New Roman" w:hAnsi="Arial" w:cs="Arial"/>
          <w:b/>
          <w:color w:val="000000"/>
          <w:lang w:eastAsia="pl-PL"/>
        </w:rPr>
      </w:pPr>
      <w:r w:rsidRPr="009A373D">
        <w:rPr>
          <w:rFonts w:ascii="Arial" w:eastAsia="Times New Roman" w:hAnsi="Arial" w:cs="Arial"/>
          <w:b/>
          <w:color w:val="000000"/>
          <w:lang w:eastAsia="pl-PL"/>
        </w:rPr>
        <w:t>§ 1</w:t>
      </w:r>
      <w:r>
        <w:rPr>
          <w:rFonts w:ascii="Arial" w:eastAsia="Times New Roman" w:hAnsi="Arial" w:cs="Arial"/>
          <w:b/>
          <w:color w:val="000000"/>
          <w:lang w:eastAsia="pl-PL"/>
        </w:rPr>
        <w:t>0</w:t>
      </w:r>
      <w:r w:rsidRPr="009A373D">
        <w:rPr>
          <w:rFonts w:ascii="Arial" w:eastAsia="Times New Roman" w:hAnsi="Arial" w:cs="Arial"/>
          <w:b/>
          <w:color w:val="000000"/>
          <w:lang w:eastAsia="pl-PL"/>
        </w:rPr>
        <w:t>.</w:t>
      </w:r>
    </w:p>
    <w:p w:rsidR="007A42B9" w:rsidRPr="009A373D" w:rsidRDefault="007A42B9" w:rsidP="007A42B9">
      <w:pPr>
        <w:spacing w:after="0"/>
        <w:contextualSpacing/>
        <w:jc w:val="center"/>
        <w:rPr>
          <w:rFonts w:ascii="Arial" w:eastAsia="Calibri" w:hAnsi="Arial" w:cs="Arial"/>
          <w:b/>
          <w:bCs/>
        </w:rPr>
      </w:pPr>
      <w:r w:rsidRPr="009A373D">
        <w:rPr>
          <w:rFonts w:ascii="Arial" w:eastAsia="Calibri" w:hAnsi="Arial" w:cs="Arial"/>
          <w:b/>
          <w:bCs/>
        </w:rPr>
        <w:t>Kontrola jakości</w:t>
      </w:r>
    </w:p>
    <w:p w:rsidR="007A42B9" w:rsidRDefault="007A42B9" w:rsidP="007A42B9">
      <w:pPr>
        <w:suppressAutoHyphens/>
        <w:spacing w:after="0"/>
        <w:jc w:val="both"/>
        <w:rPr>
          <w:rFonts w:ascii="Arial" w:eastAsia="Calibri" w:hAnsi="Arial" w:cs="Arial"/>
          <w:lang w:eastAsia="pl-PL"/>
        </w:rPr>
      </w:pPr>
    </w:p>
    <w:p w:rsidR="007A42B9" w:rsidRPr="009F4C75" w:rsidRDefault="007A42B9" w:rsidP="007E3342">
      <w:pPr>
        <w:pStyle w:val="Akapitzlist"/>
        <w:numPr>
          <w:ilvl w:val="0"/>
          <w:numId w:val="42"/>
        </w:numPr>
        <w:tabs>
          <w:tab w:val="clear" w:pos="720"/>
          <w:tab w:val="num" w:pos="284"/>
        </w:tabs>
        <w:suppressAutoHyphens/>
        <w:spacing w:line="276" w:lineRule="auto"/>
        <w:ind w:left="284" w:hanging="284"/>
        <w:contextualSpacing/>
        <w:jc w:val="both"/>
        <w:rPr>
          <w:rFonts w:ascii="Arial" w:hAnsi="Arial" w:cs="Arial"/>
          <w:sz w:val="22"/>
          <w:szCs w:val="22"/>
          <w:lang w:val="x-none"/>
        </w:rPr>
      </w:pPr>
      <w:r w:rsidRPr="009F4C75">
        <w:rPr>
          <w:rFonts w:ascii="Arial" w:hAnsi="Arial" w:cs="Arial"/>
          <w:sz w:val="22"/>
          <w:szCs w:val="22"/>
          <w:lang w:val="x-none"/>
        </w:rPr>
        <w:t xml:space="preserve">Zamawiającemu przysługuje prawo kontroli procesu wykonania </w:t>
      </w:r>
      <w:r w:rsidRPr="009F4C75">
        <w:rPr>
          <w:rFonts w:ascii="Arial" w:hAnsi="Arial" w:cs="Arial"/>
          <w:sz w:val="22"/>
          <w:szCs w:val="22"/>
        </w:rPr>
        <w:t>dostaw</w:t>
      </w:r>
      <w:r w:rsidRPr="009F4C75">
        <w:rPr>
          <w:rFonts w:ascii="Arial" w:hAnsi="Arial" w:cs="Arial"/>
          <w:sz w:val="22"/>
          <w:szCs w:val="22"/>
          <w:lang w:val="x-none"/>
        </w:rPr>
        <w:t xml:space="preserve"> w trakcie ich realizacji. Jeżeli Wykonawca będzie realizował </w:t>
      </w:r>
      <w:r w:rsidRPr="009F4C75">
        <w:rPr>
          <w:rFonts w:ascii="Arial" w:hAnsi="Arial" w:cs="Arial"/>
          <w:sz w:val="22"/>
          <w:szCs w:val="22"/>
        </w:rPr>
        <w:t>dostawy</w:t>
      </w:r>
      <w:r w:rsidRPr="009F4C75">
        <w:rPr>
          <w:rFonts w:ascii="Arial" w:hAnsi="Arial" w:cs="Arial"/>
          <w:sz w:val="22"/>
          <w:szCs w:val="22"/>
          <w:lang w:val="x-none"/>
        </w:rPr>
        <w:t xml:space="preserve"> w sposób wadliwy albo sprzeczny </w:t>
      </w:r>
      <w:r w:rsidRPr="009F4C75">
        <w:rPr>
          <w:rFonts w:ascii="Arial" w:hAnsi="Arial" w:cs="Arial"/>
          <w:sz w:val="22"/>
          <w:szCs w:val="22"/>
        </w:rPr>
        <w:t xml:space="preserve"> </w:t>
      </w:r>
      <w:r w:rsidRPr="009F4C75">
        <w:rPr>
          <w:rFonts w:ascii="Arial" w:hAnsi="Arial" w:cs="Arial"/>
          <w:sz w:val="22"/>
          <w:szCs w:val="22"/>
          <w:lang w:val="x-none"/>
        </w:rPr>
        <w:t xml:space="preserve">z </w:t>
      </w:r>
      <w:r w:rsidRPr="009F4C75">
        <w:rPr>
          <w:rFonts w:ascii="Arial" w:hAnsi="Arial" w:cs="Arial"/>
          <w:sz w:val="22"/>
          <w:szCs w:val="22"/>
        </w:rPr>
        <w:t>U</w:t>
      </w:r>
      <w:r w:rsidRPr="009F4C75">
        <w:rPr>
          <w:rFonts w:ascii="Arial" w:hAnsi="Arial" w:cs="Arial"/>
          <w:sz w:val="22"/>
          <w:szCs w:val="22"/>
          <w:lang w:val="x-none"/>
        </w:rPr>
        <w:t>mową, Zamawiający ma prawo wezwać go do usunięcia wad lub zmiany sposobu wykonania</w:t>
      </w:r>
      <w:r w:rsidRPr="009F4C75">
        <w:rPr>
          <w:rFonts w:ascii="Arial" w:hAnsi="Arial" w:cs="Arial"/>
          <w:sz w:val="22"/>
          <w:szCs w:val="22"/>
        </w:rPr>
        <w:t xml:space="preserve"> przedmiotu Umowy</w:t>
      </w:r>
      <w:r w:rsidRPr="009F4C75">
        <w:rPr>
          <w:rFonts w:ascii="Arial" w:hAnsi="Arial" w:cs="Arial"/>
          <w:sz w:val="22"/>
          <w:szCs w:val="22"/>
          <w:lang w:val="x-none"/>
        </w:rPr>
        <w:t xml:space="preserve"> i wyznaczyć mu w tym celu odpowiedni termin, potwierdzając ten fakt na piśmie.</w:t>
      </w:r>
    </w:p>
    <w:p w:rsidR="007A42B9" w:rsidRPr="009F4C75" w:rsidRDefault="007A42B9" w:rsidP="007E3342">
      <w:pPr>
        <w:pStyle w:val="Akapitzlist"/>
        <w:numPr>
          <w:ilvl w:val="0"/>
          <w:numId w:val="42"/>
        </w:numPr>
        <w:tabs>
          <w:tab w:val="clear" w:pos="720"/>
          <w:tab w:val="num" w:pos="284"/>
        </w:tabs>
        <w:suppressAutoHyphens/>
        <w:spacing w:line="276" w:lineRule="auto"/>
        <w:ind w:left="284" w:hanging="284"/>
        <w:contextualSpacing/>
        <w:jc w:val="both"/>
        <w:rPr>
          <w:rFonts w:ascii="Arial" w:hAnsi="Arial" w:cs="Arial"/>
          <w:sz w:val="22"/>
          <w:szCs w:val="22"/>
          <w:lang w:val="x-none"/>
        </w:rPr>
      </w:pPr>
      <w:r w:rsidRPr="009F4C75">
        <w:rPr>
          <w:rFonts w:ascii="Arial" w:hAnsi="Arial" w:cs="Arial"/>
          <w:sz w:val="22"/>
          <w:szCs w:val="22"/>
          <w:lang w:val="x-none"/>
        </w:rPr>
        <w:t xml:space="preserve">Wykonawca zobowiązuje się na własny koszt usunąć wady spowodowane przez siebie </w:t>
      </w:r>
      <w:r w:rsidRPr="009F4C75">
        <w:rPr>
          <w:rFonts w:ascii="Arial" w:hAnsi="Arial" w:cs="Arial"/>
          <w:sz w:val="22"/>
          <w:szCs w:val="22"/>
        </w:rPr>
        <w:t xml:space="preserve">                            </w:t>
      </w:r>
      <w:r w:rsidRPr="009F4C75">
        <w:rPr>
          <w:rFonts w:ascii="Arial" w:hAnsi="Arial" w:cs="Arial"/>
          <w:sz w:val="22"/>
          <w:szCs w:val="22"/>
          <w:lang w:val="x-none"/>
        </w:rPr>
        <w:t xml:space="preserve">w trakcie </w:t>
      </w:r>
      <w:r w:rsidRPr="009F4C75">
        <w:rPr>
          <w:rFonts w:ascii="Arial" w:hAnsi="Arial" w:cs="Arial"/>
          <w:sz w:val="22"/>
          <w:szCs w:val="22"/>
        </w:rPr>
        <w:t>realizacji dostaw</w:t>
      </w:r>
      <w:r w:rsidRPr="009F4C75">
        <w:rPr>
          <w:rFonts w:ascii="Arial" w:hAnsi="Arial" w:cs="Arial"/>
          <w:sz w:val="22"/>
          <w:szCs w:val="22"/>
          <w:lang w:val="x-none"/>
        </w:rPr>
        <w:t xml:space="preserve">, dokonując poprawek bądź ponownego wykonania wadliwie wykonanych </w:t>
      </w:r>
      <w:r w:rsidRPr="009F4C75">
        <w:rPr>
          <w:rFonts w:ascii="Arial" w:hAnsi="Arial" w:cs="Arial"/>
          <w:sz w:val="22"/>
          <w:szCs w:val="22"/>
        </w:rPr>
        <w:t>dostaw</w:t>
      </w:r>
      <w:r w:rsidRPr="009F4C75">
        <w:rPr>
          <w:rFonts w:ascii="Arial" w:hAnsi="Arial" w:cs="Arial"/>
          <w:sz w:val="22"/>
          <w:szCs w:val="22"/>
          <w:lang w:val="x-none"/>
        </w:rPr>
        <w:t xml:space="preserve">, w terminie wyznaczonym przez przedstawiciela </w:t>
      </w:r>
      <w:r w:rsidRPr="009F4C75">
        <w:rPr>
          <w:rFonts w:ascii="Arial" w:hAnsi="Arial" w:cs="Arial"/>
          <w:sz w:val="22"/>
          <w:szCs w:val="22"/>
        </w:rPr>
        <w:t>Z</w:t>
      </w:r>
      <w:r w:rsidRPr="009F4C75">
        <w:rPr>
          <w:rFonts w:ascii="Arial" w:hAnsi="Arial" w:cs="Arial"/>
          <w:sz w:val="22"/>
          <w:szCs w:val="22"/>
          <w:lang w:val="x-none"/>
        </w:rPr>
        <w:t>amawiaj</w:t>
      </w:r>
      <w:r w:rsidRPr="009F4C75">
        <w:rPr>
          <w:rFonts w:ascii="Arial" w:hAnsi="Arial" w:cs="Arial"/>
          <w:sz w:val="22"/>
          <w:szCs w:val="22"/>
        </w:rPr>
        <w:t>ą</w:t>
      </w:r>
      <w:r w:rsidRPr="009F4C75">
        <w:rPr>
          <w:rFonts w:ascii="Arial" w:hAnsi="Arial" w:cs="Arial"/>
          <w:sz w:val="22"/>
          <w:szCs w:val="22"/>
          <w:lang w:val="x-none"/>
        </w:rPr>
        <w:t>cego</w:t>
      </w:r>
      <w:r w:rsidRPr="009F4C75">
        <w:rPr>
          <w:rFonts w:ascii="Arial" w:hAnsi="Arial" w:cs="Arial"/>
          <w:sz w:val="22"/>
          <w:szCs w:val="22"/>
        </w:rPr>
        <w:t xml:space="preserve">. </w:t>
      </w:r>
    </w:p>
    <w:p w:rsidR="007A42B9" w:rsidRPr="009F4C75" w:rsidRDefault="007A42B9" w:rsidP="007E3342">
      <w:pPr>
        <w:pStyle w:val="Akapitzlist"/>
        <w:numPr>
          <w:ilvl w:val="0"/>
          <w:numId w:val="42"/>
        </w:numPr>
        <w:tabs>
          <w:tab w:val="clear" w:pos="720"/>
          <w:tab w:val="num" w:pos="284"/>
        </w:tabs>
        <w:suppressAutoHyphens/>
        <w:spacing w:line="276" w:lineRule="auto"/>
        <w:ind w:left="284" w:hanging="284"/>
        <w:contextualSpacing/>
        <w:jc w:val="both"/>
        <w:rPr>
          <w:rFonts w:ascii="Arial" w:hAnsi="Arial" w:cs="Arial"/>
          <w:sz w:val="22"/>
          <w:szCs w:val="22"/>
          <w:lang w:val="x-none"/>
        </w:rPr>
      </w:pPr>
      <w:r w:rsidRPr="009F4C75">
        <w:rPr>
          <w:rFonts w:ascii="Arial" w:hAnsi="Arial" w:cs="Arial"/>
          <w:sz w:val="22"/>
          <w:szCs w:val="22"/>
          <w:lang w:val="x-none"/>
        </w:rPr>
        <w:t xml:space="preserve">Po bezskutecznym upływie dodatkowego terminu usunięcia wad lub zmiany sposobu wykonania </w:t>
      </w:r>
      <w:r w:rsidRPr="009F4C75">
        <w:rPr>
          <w:rFonts w:ascii="Arial" w:hAnsi="Arial" w:cs="Arial"/>
          <w:sz w:val="22"/>
          <w:szCs w:val="22"/>
        </w:rPr>
        <w:t xml:space="preserve">przedmiotu Umowy </w:t>
      </w:r>
      <w:r w:rsidRPr="009F4C75">
        <w:rPr>
          <w:rFonts w:ascii="Arial" w:hAnsi="Arial" w:cs="Arial"/>
          <w:sz w:val="22"/>
          <w:szCs w:val="22"/>
          <w:lang w:val="x-none"/>
        </w:rPr>
        <w:t xml:space="preserve">Zamawiający ma prawo odstąpić od </w:t>
      </w:r>
      <w:r w:rsidRPr="009F4C75">
        <w:rPr>
          <w:rFonts w:ascii="Arial" w:hAnsi="Arial" w:cs="Arial"/>
          <w:sz w:val="22"/>
          <w:szCs w:val="22"/>
        </w:rPr>
        <w:t>U</w:t>
      </w:r>
      <w:r w:rsidRPr="009F4C75">
        <w:rPr>
          <w:rFonts w:ascii="Arial" w:hAnsi="Arial" w:cs="Arial"/>
          <w:sz w:val="22"/>
          <w:szCs w:val="22"/>
          <w:lang w:val="x-none"/>
        </w:rPr>
        <w:t>mowy</w:t>
      </w:r>
      <w:r w:rsidRPr="009F4C75">
        <w:rPr>
          <w:rFonts w:ascii="Arial" w:hAnsi="Arial" w:cs="Arial"/>
          <w:sz w:val="22"/>
          <w:szCs w:val="22"/>
        </w:rPr>
        <w:t xml:space="preserve"> </w:t>
      </w:r>
      <w:r w:rsidRPr="009F4C75">
        <w:rPr>
          <w:rFonts w:ascii="Arial" w:hAnsi="Arial" w:cs="Arial"/>
          <w:sz w:val="22"/>
          <w:szCs w:val="22"/>
          <w:lang w:val="x-none"/>
        </w:rPr>
        <w:t xml:space="preserve">oraz zastosować karę umowną zgodnie z § </w:t>
      </w:r>
      <w:r w:rsidRPr="009F4C75">
        <w:rPr>
          <w:rFonts w:ascii="Arial" w:hAnsi="Arial" w:cs="Arial"/>
          <w:sz w:val="22"/>
          <w:szCs w:val="22"/>
        </w:rPr>
        <w:t>7</w:t>
      </w:r>
      <w:r w:rsidRPr="009F4C75">
        <w:rPr>
          <w:rFonts w:ascii="Arial" w:hAnsi="Arial" w:cs="Arial"/>
          <w:sz w:val="22"/>
          <w:szCs w:val="22"/>
          <w:lang w:val="x-none"/>
        </w:rPr>
        <w:t xml:space="preserve"> ust. </w:t>
      </w:r>
      <w:r w:rsidRPr="009F4C75">
        <w:rPr>
          <w:rFonts w:ascii="Arial" w:hAnsi="Arial" w:cs="Arial"/>
          <w:sz w:val="22"/>
          <w:szCs w:val="22"/>
        </w:rPr>
        <w:t>1</w:t>
      </w:r>
      <w:r w:rsidRPr="009F4C75">
        <w:rPr>
          <w:rFonts w:ascii="Arial" w:hAnsi="Arial" w:cs="Arial"/>
          <w:sz w:val="22"/>
          <w:szCs w:val="22"/>
          <w:lang w:val="x-none"/>
        </w:rPr>
        <w:t xml:space="preserve"> pkt </w:t>
      </w:r>
      <w:r w:rsidRPr="009F4C75">
        <w:rPr>
          <w:rFonts w:ascii="Arial" w:hAnsi="Arial" w:cs="Arial"/>
          <w:sz w:val="22"/>
          <w:szCs w:val="22"/>
        </w:rPr>
        <w:t>5</w:t>
      </w:r>
      <w:r w:rsidRPr="009F4C75">
        <w:rPr>
          <w:rFonts w:ascii="Arial" w:hAnsi="Arial" w:cs="Arial"/>
          <w:sz w:val="22"/>
          <w:szCs w:val="22"/>
          <w:lang w:val="x-none"/>
        </w:rPr>
        <w:t xml:space="preserve"> </w:t>
      </w:r>
      <w:r w:rsidRPr="009F4C75">
        <w:rPr>
          <w:rFonts w:ascii="Arial" w:hAnsi="Arial" w:cs="Arial"/>
          <w:sz w:val="22"/>
          <w:szCs w:val="22"/>
        </w:rPr>
        <w:t>U</w:t>
      </w:r>
      <w:r w:rsidRPr="009F4C75">
        <w:rPr>
          <w:rFonts w:ascii="Arial" w:hAnsi="Arial" w:cs="Arial"/>
          <w:sz w:val="22"/>
          <w:szCs w:val="22"/>
          <w:lang w:val="x-none"/>
        </w:rPr>
        <w:t>mowy</w:t>
      </w:r>
      <w:r w:rsidRPr="009F4C75">
        <w:rPr>
          <w:rFonts w:ascii="Arial" w:hAnsi="Arial" w:cs="Arial"/>
          <w:sz w:val="22"/>
          <w:szCs w:val="22"/>
        </w:rPr>
        <w:t>.</w:t>
      </w:r>
    </w:p>
    <w:p w:rsidR="007A42B9" w:rsidRPr="009F4C75" w:rsidRDefault="007A42B9" w:rsidP="007A42B9">
      <w:pPr>
        <w:pStyle w:val="Akapitzlist"/>
        <w:suppressAutoHyphens/>
        <w:spacing w:line="276" w:lineRule="auto"/>
        <w:ind w:left="284"/>
        <w:jc w:val="both"/>
        <w:rPr>
          <w:rFonts w:ascii="Arial" w:hAnsi="Arial" w:cs="Arial"/>
          <w:sz w:val="22"/>
          <w:szCs w:val="22"/>
          <w:lang w:val="x-none"/>
        </w:rPr>
      </w:pPr>
    </w:p>
    <w:p w:rsidR="007A42B9" w:rsidRPr="009A373D" w:rsidRDefault="007A42B9" w:rsidP="007A42B9">
      <w:pPr>
        <w:suppressAutoHyphens/>
        <w:spacing w:after="0" w:line="240" w:lineRule="auto"/>
        <w:jc w:val="center"/>
        <w:textAlignment w:val="baseline"/>
        <w:rPr>
          <w:rFonts w:ascii="Arial" w:eastAsia="Times New Roman" w:hAnsi="Arial" w:cs="Arial"/>
          <w:b/>
          <w:bCs/>
          <w:kern w:val="2"/>
          <w:lang w:eastAsia="pl-PL" w:bidi="hi-IN"/>
        </w:rPr>
      </w:pPr>
      <w:r w:rsidRPr="009A373D">
        <w:rPr>
          <w:rFonts w:ascii="Arial" w:eastAsia="Times New Roman" w:hAnsi="Arial" w:cs="Arial"/>
          <w:b/>
          <w:bCs/>
          <w:kern w:val="2"/>
          <w:lang w:eastAsia="pl-PL" w:bidi="hi-IN"/>
        </w:rPr>
        <w:t>§ 1</w:t>
      </w:r>
      <w:r>
        <w:rPr>
          <w:rFonts w:ascii="Arial" w:eastAsia="Times New Roman" w:hAnsi="Arial" w:cs="Arial"/>
          <w:b/>
          <w:bCs/>
          <w:kern w:val="2"/>
          <w:lang w:eastAsia="pl-PL" w:bidi="hi-IN"/>
        </w:rPr>
        <w:t>1</w:t>
      </w:r>
      <w:r w:rsidRPr="009A373D">
        <w:rPr>
          <w:rFonts w:ascii="Arial" w:eastAsia="Times New Roman" w:hAnsi="Arial" w:cs="Arial"/>
          <w:b/>
          <w:bCs/>
          <w:kern w:val="2"/>
          <w:lang w:eastAsia="pl-PL" w:bidi="hi-IN"/>
        </w:rPr>
        <w:t>.</w:t>
      </w:r>
    </w:p>
    <w:p w:rsidR="007A42B9" w:rsidRPr="009A373D" w:rsidRDefault="007A42B9" w:rsidP="007A42B9">
      <w:pPr>
        <w:suppressAutoHyphens/>
        <w:spacing w:after="0"/>
        <w:jc w:val="center"/>
        <w:rPr>
          <w:rFonts w:ascii="Arial" w:eastAsia="Times New Roman" w:hAnsi="Arial" w:cs="Arial"/>
          <w:b/>
          <w:color w:val="000000"/>
          <w:lang w:eastAsia="pl-PL"/>
        </w:rPr>
      </w:pPr>
      <w:r w:rsidRPr="009A373D">
        <w:rPr>
          <w:rFonts w:ascii="Arial" w:eastAsia="Times New Roman" w:hAnsi="Arial" w:cs="Arial"/>
          <w:b/>
          <w:color w:val="000000"/>
          <w:lang w:eastAsia="pl-PL"/>
        </w:rPr>
        <w:t>Ochrona danych osobowych</w:t>
      </w:r>
    </w:p>
    <w:p w:rsidR="007A42B9" w:rsidRDefault="007A42B9" w:rsidP="007A42B9">
      <w:pPr>
        <w:tabs>
          <w:tab w:val="left" w:pos="555"/>
        </w:tabs>
        <w:suppressAutoHyphens/>
        <w:spacing w:after="0"/>
        <w:contextualSpacing/>
        <w:jc w:val="both"/>
        <w:rPr>
          <w:rFonts w:ascii="Arial" w:eastAsia="Times New Roman" w:hAnsi="Arial" w:cs="Arial"/>
          <w:b/>
          <w:color w:val="000000"/>
          <w:lang w:eastAsia="pl-PL"/>
        </w:rPr>
      </w:pPr>
    </w:p>
    <w:p w:rsidR="007A42B9" w:rsidRPr="009F4C75" w:rsidRDefault="007A42B9" w:rsidP="007E3342">
      <w:pPr>
        <w:pStyle w:val="Akapitzlist"/>
        <w:numPr>
          <w:ilvl w:val="0"/>
          <w:numId w:val="38"/>
        </w:numPr>
        <w:tabs>
          <w:tab w:val="left" w:pos="284"/>
        </w:tabs>
        <w:suppressAutoHyphens/>
        <w:spacing w:line="276" w:lineRule="auto"/>
        <w:ind w:left="284" w:hanging="284"/>
        <w:contextualSpacing/>
        <w:jc w:val="both"/>
        <w:rPr>
          <w:rFonts w:ascii="Arial" w:hAnsi="Arial" w:cs="Arial"/>
          <w:color w:val="000000"/>
          <w:sz w:val="22"/>
          <w:szCs w:val="22"/>
        </w:rPr>
      </w:pPr>
      <w:r w:rsidRPr="009F4C75">
        <w:rPr>
          <w:rFonts w:ascii="Arial" w:hAnsi="Arial" w:cs="Arial"/>
          <w:color w:val="000000"/>
          <w:sz w:val="22"/>
          <w:szCs w:val="22"/>
        </w:rPr>
        <w:lastRenderedPageBreak/>
        <w:t xml:space="preserve">Wykonawca oświadcza, że rezygnuje z prawa do prywatności w zakresie imienia </w:t>
      </w:r>
      <w:r w:rsidRPr="009F4C75">
        <w:rPr>
          <w:rFonts w:ascii="Arial" w:hAnsi="Arial" w:cs="Arial"/>
          <w:color w:val="000000"/>
          <w:sz w:val="22"/>
          <w:szCs w:val="22"/>
        </w:rPr>
        <w:br/>
        <w:t xml:space="preserve">i nazwiska, o którym mowa w art. 5 ust. 2 ustawy z dnia 6 września 2001 r. o dostępie </w:t>
      </w:r>
      <w:r w:rsidRPr="009F4C75">
        <w:rPr>
          <w:rFonts w:ascii="Arial" w:hAnsi="Arial" w:cs="Arial"/>
          <w:color w:val="000000"/>
          <w:sz w:val="22"/>
          <w:szCs w:val="22"/>
        </w:rPr>
        <w:br/>
        <w:t>do informacji publicznej (Dz. U. z 2020 r. poz. 2176 t.j.).</w:t>
      </w:r>
    </w:p>
    <w:p w:rsidR="007A42B9" w:rsidRPr="009F4C75" w:rsidRDefault="007A42B9" w:rsidP="007E3342">
      <w:pPr>
        <w:pStyle w:val="Akapitzlist"/>
        <w:numPr>
          <w:ilvl w:val="0"/>
          <w:numId w:val="38"/>
        </w:numPr>
        <w:tabs>
          <w:tab w:val="left" w:pos="284"/>
        </w:tabs>
        <w:suppressAutoHyphens/>
        <w:spacing w:line="276" w:lineRule="auto"/>
        <w:ind w:left="284" w:hanging="284"/>
        <w:contextualSpacing/>
        <w:jc w:val="both"/>
        <w:rPr>
          <w:rFonts w:ascii="Arial" w:hAnsi="Arial" w:cs="Arial"/>
          <w:color w:val="000000"/>
          <w:sz w:val="22"/>
          <w:szCs w:val="22"/>
        </w:rPr>
      </w:pPr>
      <w:r w:rsidRPr="009F4C75">
        <w:rPr>
          <w:rFonts w:ascii="Arial" w:hAnsi="Arial" w:cs="Arial"/>
          <w:color w:val="000000"/>
          <w:sz w:val="22"/>
          <w:szCs w:val="22"/>
        </w:rPr>
        <w:t>Każda ze Stron będzie przetwarzać przekazane jej w wyniku zawarcia i wykonywania Umowy dane osobowe dotyczące pracowników drugiej Strony w celu zawarcia i wykonania Umowy.</w:t>
      </w:r>
    </w:p>
    <w:p w:rsidR="007A42B9" w:rsidRPr="009F4C75" w:rsidRDefault="007A42B9" w:rsidP="007E3342">
      <w:pPr>
        <w:pStyle w:val="Akapitzlist"/>
        <w:numPr>
          <w:ilvl w:val="0"/>
          <w:numId w:val="38"/>
        </w:numPr>
        <w:tabs>
          <w:tab w:val="left" w:pos="284"/>
        </w:tabs>
        <w:suppressAutoHyphens/>
        <w:spacing w:line="276" w:lineRule="auto"/>
        <w:ind w:left="284" w:hanging="284"/>
        <w:contextualSpacing/>
        <w:jc w:val="both"/>
        <w:rPr>
          <w:rFonts w:ascii="Arial" w:hAnsi="Arial" w:cs="Arial"/>
          <w:color w:val="000000"/>
          <w:sz w:val="22"/>
          <w:szCs w:val="22"/>
        </w:rPr>
      </w:pPr>
      <w:r w:rsidRPr="009F4C75">
        <w:rPr>
          <w:rFonts w:ascii="Arial" w:hAnsi="Arial" w:cs="Arial"/>
          <w:color w:val="000000"/>
          <w:sz w:val="22"/>
          <w:szCs w:val="22"/>
        </w:rPr>
        <w:t>Obie Strony zobowiązują się przetwarzać dane osobowe udostępnione przez drugą Stronę  w sposób zgodny z obowiązującymi przepisami o ochronie danych osobowych,                                                      w szczególności z przepisami ogólnego rozporządzenia o ochronie danych (RODO).</w:t>
      </w:r>
    </w:p>
    <w:p w:rsidR="007A42B9" w:rsidRPr="009F4C75" w:rsidRDefault="007A42B9" w:rsidP="007E3342">
      <w:pPr>
        <w:pStyle w:val="Akapitzlist"/>
        <w:numPr>
          <w:ilvl w:val="0"/>
          <w:numId w:val="38"/>
        </w:numPr>
        <w:tabs>
          <w:tab w:val="left" w:pos="284"/>
        </w:tabs>
        <w:suppressAutoHyphens/>
        <w:spacing w:line="276" w:lineRule="auto"/>
        <w:ind w:left="284" w:hanging="284"/>
        <w:contextualSpacing/>
        <w:jc w:val="both"/>
        <w:rPr>
          <w:rFonts w:ascii="Arial" w:hAnsi="Arial" w:cs="Arial"/>
          <w:color w:val="000000"/>
          <w:sz w:val="22"/>
          <w:szCs w:val="22"/>
        </w:rPr>
      </w:pPr>
      <w:r w:rsidRPr="009F4C75">
        <w:rPr>
          <w:rFonts w:ascii="Arial" w:hAnsi="Arial" w:cs="Arial"/>
          <w:color w:val="000000"/>
          <w:sz w:val="22"/>
          <w:szCs w:val="22"/>
        </w:rPr>
        <w:t>Wykonawca oświadcza, że zapoznał się z treścią klauzuli informacyjnej RODO stanowiącej załącznik nr 3 do Umowy.</w:t>
      </w:r>
    </w:p>
    <w:p w:rsidR="007A42B9" w:rsidRPr="009F4C75" w:rsidRDefault="007A42B9" w:rsidP="007E3342">
      <w:pPr>
        <w:pStyle w:val="Akapitzlist"/>
        <w:numPr>
          <w:ilvl w:val="0"/>
          <w:numId w:val="38"/>
        </w:numPr>
        <w:tabs>
          <w:tab w:val="left" w:pos="284"/>
        </w:tabs>
        <w:suppressAutoHyphens/>
        <w:spacing w:line="276" w:lineRule="auto"/>
        <w:ind w:left="284" w:hanging="284"/>
        <w:contextualSpacing/>
        <w:jc w:val="both"/>
        <w:rPr>
          <w:rFonts w:ascii="Arial" w:hAnsi="Arial" w:cs="Arial"/>
          <w:color w:val="000000"/>
          <w:sz w:val="22"/>
          <w:szCs w:val="22"/>
        </w:rPr>
      </w:pPr>
      <w:r w:rsidRPr="009F4C75">
        <w:rPr>
          <w:rFonts w:ascii="Arial" w:hAnsi="Arial" w:cs="Arial"/>
          <w:color w:val="000000"/>
          <w:sz w:val="22"/>
          <w:szCs w:val="22"/>
        </w:rPr>
        <w:t xml:space="preserve">Wykonawca oświadcza, że wypełnił obowiązki informacyjne przewidziane w art. 13 lub art. 14 RODO (Dz. Urz. UE L 119 z 04.05.2016 str. 1) wobec osób fizycznych, </w:t>
      </w:r>
      <w:r w:rsidRPr="009F4C75">
        <w:rPr>
          <w:rFonts w:ascii="Arial" w:hAnsi="Arial" w:cs="Arial"/>
          <w:color w:val="000000"/>
          <w:sz w:val="22"/>
          <w:szCs w:val="22"/>
        </w:rPr>
        <w:br/>
        <w:t xml:space="preserve">od których dane osobowe bezpośrednio lub pośrednio pozyskał w celu zawarcia </w:t>
      </w:r>
      <w:r w:rsidRPr="009F4C75">
        <w:rPr>
          <w:rFonts w:ascii="Arial" w:hAnsi="Arial" w:cs="Arial"/>
          <w:color w:val="000000"/>
          <w:sz w:val="22"/>
          <w:szCs w:val="22"/>
        </w:rPr>
        <w:br/>
        <w:t>i wykonania niniejszej Umowy.</w:t>
      </w:r>
    </w:p>
    <w:p w:rsidR="007A42B9" w:rsidRPr="009A373D" w:rsidRDefault="007A42B9" w:rsidP="007A42B9">
      <w:pPr>
        <w:tabs>
          <w:tab w:val="left" w:pos="555"/>
        </w:tabs>
        <w:suppressAutoHyphens/>
        <w:spacing w:after="0"/>
        <w:ind w:left="142"/>
        <w:contextualSpacing/>
        <w:jc w:val="both"/>
        <w:rPr>
          <w:rFonts w:ascii="Arial" w:eastAsia="Times New Roman" w:hAnsi="Arial" w:cs="Arial"/>
          <w:color w:val="000000"/>
          <w:lang w:eastAsia="pl-PL"/>
        </w:rPr>
      </w:pPr>
    </w:p>
    <w:p w:rsidR="007A42B9" w:rsidRPr="009A373D" w:rsidRDefault="007A42B9" w:rsidP="007A42B9">
      <w:pPr>
        <w:widowControl w:val="0"/>
        <w:tabs>
          <w:tab w:val="left" w:pos="180"/>
          <w:tab w:val="left" w:pos="360"/>
        </w:tabs>
        <w:suppressAutoHyphens/>
        <w:spacing w:after="0"/>
        <w:ind w:right="14"/>
        <w:jc w:val="center"/>
        <w:rPr>
          <w:rFonts w:ascii="Arial" w:eastAsia="Times New Roman" w:hAnsi="Arial" w:cs="Arial"/>
          <w:b/>
          <w:bCs/>
          <w:lang w:eastAsia="pl-PL"/>
        </w:rPr>
      </w:pPr>
      <w:r w:rsidRPr="009A373D">
        <w:rPr>
          <w:rFonts w:ascii="Arial" w:eastAsia="Times New Roman" w:hAnsi="Arial" w:cs="Arial"/>
          <w:b/>
          <w:bCs/>
          <w:lang w:eastAsia="pl-PL"/>
        </w:rPr>
        <w:t xml:space="preserve"> § 1</w:t>
      </w:r>
      <w:r>
        <w:rPr>
          <w:rFonts w:ascii="Arial" w:eastAsia="Times New Roman" w:hAnsi="Arial" w:cs="Arial"/>
          <w:b/>
          <w:bCs/>
          <w:lang w:eastAsia="pl-PL"/>
        </w:rPr>
        <w:t>2</w:t>
      </w:r>
      <w:r w:rsidRPr="009A373D">
        <w:rPr>
          <w:rFonts w:ascii="Arial" w:eastAsia="Times New Roman" w:hAnsi="Arial" w:cs="Arial"/>
          <w:b/>
          <w:bCs/>
          <w:lang w:eastAsia="pl-PL"/>
        </w:rPr>
        <w:t>.</w:t>
      </w:r>
    </w:p>
    <w:p w:rsidR="007A42B9" w:rsidRPr="009A373D" w:rsidRDefault="007A42B9" w:rsidP="007A42B9">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9A373D">
        <w:rPr>
          <w:rFonts w:ascii="Arial" w:eastAsia="Times New Roman" w:hAnsi="Arial" w:cs="Arial"/>
          <w:b/>
          <w:bCs/>
          <w:color w:val="000000"/>
          <w:lang w:eastAsia="pl-PL"/>
        </w:rPr>
        <w:t>Klauzula poufności</w:t>
      </w:r>
    </w:p>
    <w:p w:rsidR="007A42B9" w:rsidRPr="009A373D" w:rsidRDefault="007A42B9" w:rsidP="007A42B9">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7A42B9" w:rsidRPr="009A373D" w:rsidRDefault="007A42B9" w:rsidP="007A42B9">
      <w:pPr>
        <w:widowControl w:val="0"/>
        <w:tabs>
          <w:tab w:val="left" w:pos="180"/>
          <w:tab w:val="left" w:pos="360"/>
        </w:tabs>
        <w:suppressAutoHyphens/>
        <w:spacing w:after="0"/>
        <w:ind w:right="14"/>
        <w:jc w:val="both"/>
        <w:rPr>
          <w:rFonts w:ascii="Arial" w:eastAsia="Times New Roman" w:hAnsi="Arial" w:cs="Arial"/>
          <w:lang w:eastAsia="pl-PL"/>
        </w:rPr>
      </w:pPr>
      <w:r w:rsidRPr="009A373D">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7A42B9" w:rsidRPr="009A373D" w:rsidRDefault="007A42B9" w:rsidP="007A42B9">
      <w:pPr>
        <w:suppressAutoHyphens/>
        <w:spacing w:after="0"/>
        <w:jc w:val="center"/>
        <w:rPr>
          <w:rFonts w:ascii="Arial" w:eastAsia="Times New Roman" w:hAnsi="Arial" w:cs="Arial"/>
          <w:b/>
          <w:color w:val="000000"/>
          <w:lang w:eastAsia="pl-PL"/>
        </w:rPr>
      </w:pPr>
      <w:r w:rsidRPr="009A373D">
        <w:rPr>
          <w:rFonts w:ascii="Arial" w:eastAsia="Times New Roman" w:hAnsi="Arial" w:cs="Arial"/>
          <w:b/>
          <w:color w:val="000000"/>
          <w:lang w:eastAsia="pl-PL"/>
        </w:rPr>
        <w:t>§ 1</w:t>
      </w:r>
      <w:r>
        <w:rPr>
          <w:rFonts w:ascii="Arial" w:eastAsia="Times New Roman" w:hAnsi="Arial" w:cs="Arial"/>
          <w:b/>
          <w:color w:val="000000"/>
          <w:lang w:eastAsia="pl-PL"/>
        </w:rPr>
        <w:t>3</w:t>
      </w:r>
      <w:r w:rsidRPr="009A373D">
        <w:rPr>
          <w:rFonts w:ascii="Arial" w:eastAsia="Times New Roman" w:hAnsi="Arial" w:cs="Arial"/>
          <w:b/>
          <w:color w:val="000000"/>
          <w:lang w:eastAsia="pl-PL"/>
        </w:rPr>
        <w:t>.</w:t>
      </w:r>
    </w:p>
    <w:p w:rsidR="007A42B9" w:rsidRPr="009A373D" w:rsidRDefault="007A42B9" w:rsidP="007A42B9">
      <w:pPr>
        <w:suppressAutoHyphens/>
        <w:spacing w:after="0"/>
        <w:jc w:val="center"/>
        <w:rPr>
          <w:rFonts w:ascii="Arial" w:eastAsia="Times New Roman" w:hAnsi="Arial" w:cs="Arial"/>
          <w:b/>
          <w:color w:val="000000"/>
          <w:lang w:eastAsia="pl-PL"/>
        </w:rPr>
      </w:pPr>
      <w:r w:rsidRPr="009A373D">
        <w:rPr>
          <w:rFonts w:ascii="Arial" w:eastAsia="Times New Roman" w:hAnsi="Arial" w:cs="Arial"/>
          <w:b/>
          <w:color w:val="000000"/>
          <w:lang w:eastAsia="pl-PL"/>
        </w:rPr>
        <w:t>Postanowienia końcowe</w:t>
      </w:r>
    </w:p>
    <w:p w:rsidR="007A42B9" w:rsidRPr="009A373D" w:rsidRDefault="007A42B9" w:rsidP="007A42B9">
      <w:pPr>
        <w:suppressAutoHyphens/>
        <w:spacing w:after="0"/>
        <w:jc w:val="center"/>
        <w:rPr>
          <w:rFonts w:ascii="Arial" w:eastAsia="Times New Roman" w:hAnsi="Arial" w:cs="Arial"/>
          <w:b/>
          <w:color w:val="000000"/>
          <w:lang w:eastAsia="pl-PL"/>
        </w:rPr>
      </w:pPr>
    </w:p>
    <w:p w:rsidR="007A42B9" w:rsidRPr="009F4C75" w:rsidRDefault="007A42B9" w:rsidP="007E3342">
      <w:pPr>
        <w:pStyle w:val="Akapitzlist"/>
        <w:numPr>
          <w:ilvl w:val="3"/>
          <w:numId w:val="38"/>
        </w:numPr>
        <w:tabs>
          <w:tab w:val="left" w:pos="426"/>
        </w:tabs>
        <w:suppressAutoHyphens/>
        <w:spacing w:line="276" w:lineRule="auto"/>
        <w:ind w:left="284" w:hanging="284"/>
        <w:contextualSpacing/>
        <w:jc w:val="both"/>
        <w:rPr>
          <w:rFonts w:ascii="Arial" w:eastAsia="Calibri" w:hAnsi="Arial" w:cs="Arial"/>
          <w:color w:val="000000"/>
          <w:sz w:val="22"/>
          <w:szCs w:val="22"/>
        </w:rPr>
      </w:pPr>
      <w:r w:rsidRPr="009F4C75">
        <w:rPr>
          <w:rFonts w:ascii="Arial" w:eastAsia="Calibri" w:hAnsi="Arial" w:cs="Arial"/>
          <w:color w:val="000000"/>
          <w:sz w:val="22"/>
          <w:szCs w:val="22"/>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oraz niezakończonych rozliczeń wynikających z Umowy.</w:t>
      </w:r>
    </w:p>
    <w:p w:rsidR="007A42B9" w:rsidRPr="009F4C75" w:rsidRDefault="007A42B9" w:rsidP="007E3342">
      <w:pPr>
        <w:pStyle w:val="Akapitzlist"/>
        <w:numPr>
          <w:ilvl w:val="3"/>
          <w:numId w:val="38"/>
        </w:numPr>
        <w:tabs>
          <w:tab w:val="left" w:pos="426"/>
        </w:tabs>
        <w:suppressAutoHyphens/>
        <w:spacing w:line="276" w:lineRule="auto"/>
        <w:ind w:left="284" w:hanging="284"/>
        <w:contextualSpacing/>
        <w:jc w:val="both"/>
        <w:rPr>
          <w:rFonts w:ascii="Arial" w:eastAsia="Calibri" w:hAnsi="Arial" w:cs="Arial"/>
          <w:color w:val="000000"/>
          <w:sz w:val="22"/>
          <w:szCs w:val="22"/>
        </w:rPr>
      </w:pPr>
      <w:r w:rsidRPr="009F4C75">
        <w:rPr>
          <w:rFonts w:ascii="Arial" w:eastAsia="Calibri" w:hAnsi="Arial" w:cs="Arial"/>
          <w:color w:val="000000"/>
          <w:sz w:val="22"/>
          <w:szCs w:val="22"/>
        </w:rPr>
        <w:t>Wykonawca jest zobowiązany do informowania Zamawiającego o likwidacji, wszczęciu postępowania upadłościowego, zajęciu majątku w zakresie uniemożliwiającym realizację przedmiotu Umowy.</w:t>
      </w:r>
    </w:p>
    <w:p w:rsidR="007A42B9" w:rsidRPr="009F4C75" w:rsidRDefault="007A42B9" w:rsidP="007E3342">
      <w:pPr>
        <w:pStyle w:val="Akapitzlist"/>
        <w:numPr>
          <w:ilvl w:val="3"/>
          <w:numId w:val="38"/>
        </w:numPr>
        <w:tabs>
          <w:tab w:val="left" w:pos="426"/>
        </w:tabs>
        <w:suppressAutoHyphens/>
        <w:spacing w:line="276" w:lineRule="auto"/>
        <w:ind w:left="284" w:hanging="284"/>
        <w:contextualSpacing/>
        <w:jc w:val="both"/>
        <w:rPr>
          <w:rFonts w:ascii="Arial" w:eastAsia="Calibri" w:hAnsi="Arial" w:cs="Arial"/>
          <w:color w:val="000000"/>
          <w:sz w:val="22"/>
          <w:szCs w:val="22"/>
        </w:rPr>
      </w:pPr>
      <w:r w:rsidRPr="009F4C75">
        <w:rPr>
          <w:rFonts w:ascii="Arial" w:eastAsia="Calibri" w:hAnsi="Arial" w:cs="Arial"/>
          <w:color w:val="000000"/>
          <w:sz w:val="22"/>
          <w:szCs w:val="22"/>
        </w:rPr>
        <w:t xml:space="preserve">Wykonawca nie może bez uzyskania uprzedniej pisemnej zgody Zamawiającego dokonać przelewu praw, obowiązków i wierzytelności przysługujących mu z niniejszej Umowy na osobę trzecią. </w:t>
      </w:r>
    </w:p>
    <w:p w:rsidR="007A42B9" w:rsidRPr="009F4C75" w:rsidRDefault="007A42B9" w:rsidP="007E3342">
      <w:pPr>
        <w:pStyle w:val="Akapitzlist"/>
        <w:numPr>
          <w:ilvl w:val="3"/>
          <w:numId w:val="38"/>
        </w:numPr>
        <w:tabs>
          <w:tab w:val="left" w:pos="426"/>
        </w:tabs>
        <w:suppressAutoHyphens/>
        <w:spacing w:line="276" w:lineRule="auto"/>
        <w:ind w:left="284" w:hanging="284"/>
        <w:contextualSpacing/>
        <w:jc w:val="both"/>
        <w:rPr>
          <w:rFonts w:ascii="Arial" w:eastAsia="Calibri" w:hAnsi="Arial" w:cs="Arial"/>
          <w:color w:val="000000"/>
          <w:sz w:val="22"/>
          <w:szCs w:val="22"/>
        </w:rPr>
      </w:pPr>
      <w:r w:rsidRPr="009F4C75">
        <w:rPr>
          <w:rFonts w:ascii="Arial" w:eastAsia="NSimSun" w:hAnsi="Arial" w:cs="Arial"/>
          <w:kern w:val="2"/>
          <w:sz w:val="22"/>
          <w:szCs w:val="22"/>
          <w:lang w:eastAsia="zh-CN" w:bidi="hi-IN"/>
        </w:rPr>
        <w:t>W sprawach nieuregulowanych niniejszą Umową mają zastosowanie przepisy obowiązującego prawa, w tym m. in. Kodeks cywilny.</w:t>
      </w:r>
    </w:p>
    <w:p w:rsidR="007A42B9" w:rsidRPr="009F4C75" w:rsidRDefault="007A42B9" w:rsidP="007E3342">
      <w:pPr>
        <w:pStyle w:val="Akapitzlist"/>
        <w:numPr>
          <w:ilvl w:val="3"/>
          <w:numId w:val="38"/>
        </w:numPr>
        <w:tabs>
          <w:tab w:val="left" w:pos="426"/>
        </w:tabs>
        <w:suppressAutoHyphens/>
        <w:spacing w:line="276" w:lineRule="auto"/>
        <w:ind w:left="284" w:hanging="284"/>
        <w:contextualSpacing/>
        <w:jc w:val="both"/>
        <w:rPr>
          <w:rFonts w:ascii="Arial" w:eastAsia="Calibri" w:hAnsi="Arial" w:cs="Arial"/>
          <w:color w:val="000000"/>
          <w:sz w:val="22"/>
          <w:szCs w:val="22"/>
        </w:rPr>
      </w:pPr>
      <w:r w:rsidRPr="009F4C75">
        <w:rPr>
          <w:rFonts w:ascii="Arial" w:eastAsia="NSimSun" w:hAnsi="Arial" w:cs="Arial"/>
          <w:kern w:val="2"/>
          <w:sz w:val="22"/>
          <w:szCs w:val="22"/>
          <w:lang w:eastAsia="zh-CN" w:bidi="hi-IN"/>
        </w:rPr>
        <w:t>Ewentualne spory wynikłe w toku realizacji niniejszej Umowy rozstrzygane będą przez właściwy sąd powszechny właściwy dla siedziby Zamawiającego.</w:t>
      </w:r>
    </w:p>
    <w:p w:rsidR="007A42B9" w:rsidRPr="009F4C75" w:rsidRDefault="007A42B9" w:rsidP="007E3342">
      <w:pPr>
        <w:pStyle w:val="Akapitzlist"/>
        <w:numPr>
          <w:ilvl w:val="3"/>
          <w:numId w:val="38"/>
        </w:numPr>
        <w:tabs>
          <w:tab w:val="left" w:pos="426"/>
        </w:tabs>
        <w:suppressAutoHyphens/>
        <w:spacing w:line="276" w:lineRule="auto"/>
        <w:ind w:left="284" w:hanging="284"/>
        <w:contextualSpacing/>
        <w:jc w:val="both"/>
        <w:rPr>
          <w:rFonts w:ascii="Arial" w:eastAsia="Calibri" w:hAnsi="Arial" w:cs="Arial"/>
          <w:color w:val="000000"/>
          <w:sz w:val="22"/>
          <w:szCs w:val="22"/>
        </w:rPr>
      </w:pPr>
      <w:r w:rsidRPr="009F4C75">
        <w:rPr>
          <w:rFonts w:ascii="Arial" w:hAnsi="Arial" w:cs="Arial"/>
          <w:kern w:val="2"/>
          <w:sz w:val="22"/>
          <w:szCs w:val="22"/>
          <w:lang w:eastAsia="zh-CN" w:bidi="hi-IN"/>
        </w:rPr>
        <w:t xml:space="preserve">Każda ze Stron może jednostronnie dokonać zmian w zakresie danych teleadresowych, osób upoważnionych do kontaktu, zawiadamiając niezwłocznie o tym pisemnie drugą Stronę. </w:t>
      </w:r>
    </w:p>
    <w:p w:rsidR="007A42B9" w:rsidRPr="009F4C75" w:rsidRDefault="007A42B9" w:rsidP="007E3342">
      <w:pPr>
        <w:pStyle w:val="Akapitzlist"/>
        <w:numPr>
          <w:ilvl w:val="3"/>
          <w:numId w:val="38"/>
        </w:numPr>
        <w:tabs>
          <w:tab w:val="left" w:pos="426"/>
        </w:tabs>
        <w:suppressAutoHyphens/>
        <w:spacing w:line="276" w:lineRule="auto"/>
        <w:ind w:left="284" w:hanging="284"/>
        <w:contextualSpacing/>
        <w:jc w:val="both"/>
        <w:rPr>
          <w:rFonts w:ascii="Arial" w:eastAsia="Calibri" w:hAnsi="Arial" w:cs="Arial"/>
          <w:color w:val="000000"/>
          <w:sz w:val="22"/>
          <w:szCs w:val="22"/>
        </w:rPr>
      </w:pPr>
      <w:r w:rsidRPr="009F4C75">
        <w:rPr>
          <w:rFonts w:ascii="Arial" w:hAnsi="Arial" w:cs="Arial"/>
          <w:kern w:val="2"/>
          <w:sz w:val="22"/>
          <w:szCs w:val="22"/>
          <w:lang w:bidi="hi-IN"/>
        </w:rPr>
        <w:lastRenderedPageBreak/>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7A42B9" w:rsidRPr="009F4C75" w:rsidRDefault="007A42B9" w:rsidP="007E3342">
      <w:pPr>
        <w:pStyle w:val="Akapitzlist"/>
        <w:numPr>
          <w:ilvl w:val="3"/>
          <w:numId w:val="38"/>
        </w:numPr>
        <w:tabs>
          <w:tab w:val="left" w:pos="426"/>
        </w:tabs>
        <w:suppressAutoHyphens/>
        <w:spacing w:line="276" w:lineRule="auto"/>
        <w:ind w:left="284" w:hanging="284"/>
        <w:contextualSpacing/>
        <w:jc w:val="both"/>
        <w:rPr>
          <w:rFonts w:ascii="Arial" w:eastAsia="Calibri" w:hAnsi="Arial" w:cs="Arial"/>
          <w:color w:val="000000"/>
          <w:sz w:val="22"/>
          <w:szCs w:val="22"/>
        </w:rPr>
      </w:pPr>
      <w:r w:rsidRPr="009F4C75">
        <w:rPr>
          <w:rFonts w:ascii="Arial" w:hAnsi="Arial" w:cs="Arial"/>
          <w:kern w:val="2"/>
          <w:sz w:val="22"/>
          <w:szCs w:val="22"/>
          <w:lang w:eastAsia="zh-CN" w:bidi="hi-IN"/>
        </w:rPr>
        <w:t>Umowa została zawarta w dniu podpisania przez Strony.</w:t>
      </w:r>
    </w:p>
    <w:p w:rsidR="007A42B9" w:rsidRPr="009F4C75" w:rsidRDefault="007A42B9" w:rsidP="007A42B9">
      <w:pPr>
        <w:suppressAutoHyphens/>
        <w:spacing w:after="0"/>
        <w:jc w:val="both"/>
        <w:textAlignment w:val="baseline"/>
        <w:rPr>
          <w:rFonts w:ascii="Arial" w:eastAsia="NSimSun" w:hAnsi="Arial" w:cs="Arial"/>
          <w:kern w:val="2"/>
          <w:lang w:eastAsia="zh-CN" w:bidi="hi-IN"/>
        </w:rPr>
      </w:pPr>
    </w:p>
    <w:p w:rsidR="007A42B9" w:rsidRPr="009F4C75" w:rsidRDefault="007A42B9" w:rsidP="007A42B9">
      <w:pPr>
        <w:keepNext/>
        <w:keepLines/>
        <w:suppressAutoHyphens/>
        <w:spacing w:after="0"/>
        <w:contextualSpacing/>
        <w:jc w:val="center"/>
        <w:outlineLvl w:val="0"/>
        <w:rPr>
          <w:rFonts w:ascii="Arial" w:eastAsia="Times New Roman" w:hAnsi="Arial" w:cs="Arial"/>
          <w:b/>
        </w:rPr>
      </w:pPr>
      <w:r w:rsidRPr="009F4C75">
        <w:rPr>
          <w:rFonts w:ascii="Arial" w:eastAsia="Times New Roman" w:hAnsi="Arial" w:cs="Arial"/>
          <w:b/>
        </w:rPr>
        <w:t>§ 14.</w:t>
      </w:r>
    </w:p>
    <w:p w:rsidR="007A42B9" w:rsidRPr="009F4C75" w:rsidRDefault="007A42B9" w:rsidP="007A42B9">
      <w:pPr>
        <w:keepNext/>
        <w:keepLines/>
        <w:suppressAutoHyphens/>
        <w:spacing w:after="0"/>
        <w:contextualSpacing/>
        <w:jc w:val="center"/>
        <w:outlineLvl w:val="0"/>
        <w:rPr>
          <w:rFonts w:ascii="Arial" w:eastAsia="Times New Roman" w:hAnsi="Arial" w:cs="Arial"/>
          <w:b/>
        </w:rPr>
      </w:pPr>
    </w:p>
    <w:p w:rsidR="007A42B9" w:rsidRPr="009F4C75" w:rsidRDefault="007A42B9" w:rsidP="007E3342">
      <w:pPr>
        <w:pStyle w:val="Akapitzlist"/>
        <w:keepNext/>
        <w:keepLines/>
        <w:numPr>
          <w:ilvl w:val="6"/>
          <w:numId w:val="38"/>
        </w:numPr>
        <w:suppressAutoHyphens/>
        <w:spacing w:line="276" w:lineRule="auto"/>
        <w:ind w:left="284" w:hanging="284"/>
        <w:contextualSpacing/>
        <w:jc w:val="both"/>
        <w:outlineLvl w:val="0"/>
        <w:rPr>
          <w:rFonts w:ascii="Arial" w:eastAsia="Calibri" w:hAnsi="Arial" w:cs="Arial"/>
          <w:sz w:val="22"/>
          <w:szCs w:val="22"/>
        </w:rPr>
      </w:pPr>
      <w:r w:rsidRPr="009F4C75">
        <w:rPr>
          <w:rFonts w:ascii="Arial" w:eastAsia="Calibri" w:hAnsi="Arial" w:cs="Arial"/>
          <w:sz w:val="22"/>
          <w:szCs w:val="22"/>
        </w:rPr>
        <w:t>Umowę niniejszą wraz z załącznikami sporządzono w 2. jednobrzmiących egzemplarzach, w tym 1. egz. dla Wykonawcy i 1. egz. dla Zamawiającego.</w:t>
      </w:r>
    </w:p>
    <w:p w:rsidR="007A42B9" w:rsidRPr="009F4C75" w:rsidRDefault="007A42B9" w:rsidP="007E3342">
      <w:pPr>
        <w:pStyle w:val="Akapitzlist"/>
        <w:keepNext/>
        <w:keepLines/>
        <w:numPr>
          <w:ilvl w:val="6"/>
          <w:numId w:val="38"/>
        </w:numPr>
        <w:suppressAutoHyphens/>
        <w:spacing w:line="276" w:lineRule="auto"/>
        <w:ind w:left="284" w:hanging="284"/>
        <w:contextualSpacing/>
        <w:outlineLvl w:val="0"/>
        <w:rPr>
          <w:rFonts w:ascii="Arial" w:eastAsia="Calibri" w:hAnsi="Arial" w:cs="Arial"/>
          <w:sz w:val="22"/>
          <w:szCs w:val="22"/>
        </w:rPr>
      </w:pPr>
      <w:r w:rsidRPr="009F4C75">
        <w:rPr>
          <w:rFonts w:ascii="Arial" w:hAnsi="Arial" w:cs="Arial"/>
          <w:sz w:val="22"/>
          <w:szCs w:val="22"/>
        </w:rPr>
        <w:t>Integralną część Umowy stanowią:</w:t>
      </w:r>
    </w:p>
    <w:p w:rsidR="007A42B9" w:rsidRPr="00D678D5" w:rsidRDefault="007A42B9" w:rsidP="007A42B9">
      <w:pPr>
        <w:widowControl w:val="0"/>
        <w:tabs>
          <w:tab w:val="left" w:pos="284"/>
        </w:tabs>
        <w:suppressAutoHyphens/>
        <w:spacing w:after="0"/>
        <w:ind w:left="284" w:right="-62"/>
        <w:rPr>
          <w:rFonts w:ascii="Arial" w:eastAsia="Times New Roman" w:hAnsi="Arial" w:cs="Arial"/>
          <w:lang w:eastAsia="pl-PL"/>
        </w:rPr>
      </w:pPr>
      <w:r w:rsidRPr="00D678D5">
        <w:rPr>
          <w:rFonts w:ascii="Arial" w:eastAsia="Times New Roman" w:hAnsi="Arial" w:cs="Arial"/>
          <w:lang w:eastAsia="pl-PL"/>
        </w:rPr>
        <w:t>- Opis Przedmiotu Zamówienia,</w:t>
      </w:r>
    </w:p>
    <w:p w:rsidR="007A42B9" w:rsidRPr="00D678D5" w:rsidRDefault="007A42B9" w:rsidP="007A42B9">
      <w:pPr>
        <w:widowControl w:val="0"/>
        <w:tabs>
          <w:tab w:val="left" w:pos="284"/>
        </w:tabs>
        <w:suppressAutoHyphens/>
        <w:spacing w:after="0"/>
        <w:ind w:left="284" w:right="-62"/>
        <w:rPr>
          <w:rFonts w:ascii="Arial" w:eastAsia="Times New Roman" w:hAnsi="Arial" w:cs="Arial"/>
          <w:lang w:eastAsia="pl-PL"/>
        </w:rPr>
      </w:pPr>
      <w:r w:rsidRPr="00D678D5">
        <w:rPr>
          <w:rFonts w:ascii="Arial" w:eastAsia="Times New Roman" w:hAnsi="Arial" w:cs="Arial"/>
          <w:lang w:eastAsia="pl-PL"/>
        </w:rPr>
        <w:t>- Oferta Wykonawcy,</w:t>
      </w:r>
    </w:p>
    <w:p w:rsidR="007A42B9" w:rsidRPr="00D678D5" w:rsidRDefault="007A42B9" w:rsidP="007A42B9">
      <w:pPr>
        <w:widowControl w:val="0"/>
        <w:tabs>
          <w:tab w:val="left" w:pos="284"/>
        </w:tabs>
        <w:suppressAutoHyphens/>
        <w:spacing w:after="0"/>
        <w:ind w:left="284" w:right="-62"/>
        <w:rPr>
          <w:rFonts w:ascii="Arial" w:eastAsia="Times New Roman" w:hAnsi="Arial" w:cs="Arial"/>
          <w:lang w:eastAsia="pl-PL"/>
        </w:rPr>
      </w:pPr>
      <w:r w:rsidRPr="00D678D5">
        <w:rPr>
          <w:rFonts w:ascii="Arial" w:eastAsia="Times New Roman" w:hAnsi="Arial" w:cs="Arial"/>
          <w:lang w:eastAsia="pl-PL"/>
        </w:rPr>
        <w:t>- Zasady wejścia/wjazdu na teren jednostki,</w:t>
      </w:r>
    </w:p>
    <w:p w:rsidR="007A42B9" w:rsidRDefault="007A42B9" w:rsidP="007A42B9">
      <w:pPr>
        <w:widowControl w:val="0"/>
        <w:tabs>
          <w:tab w:val="left" w:pos="284"/>
        </w:tabs>
        <w:suppressAutoHyphens/>
        <w:spacing w:after="0"/>
        <w:ind w:left="284" w:right="-62"/>
        <w:rPr>
          <w:rFonts w:ascii="Arial" w:eastAsia="Times New Roman" w:hAnsi="Arial" w:cs="Arial"/>
          <w:lang w:eastAsia="pl-PL"/>
        </w:rPr>
      </w:pPr>
      <w:r w:rsidRPr="00D678D5">
        <w:rPr>
          <w:rFonts w:ascii="Arial" w:eastAsia="Times New Roman" w:hAnsi="Arial" w:cs="Arial"/>
          <w:lang w:eastAsia="pl-PL"/>
        </w:rPr>
        <w:t>- Wzór Protokołu odbioru towaru.</w:t>
      </w:r>
    </w:p>
    <w:p w:rsidR="007A42B9" w:rsidRPr="009A373D" w:rsidRDefault="007A42B9" w:rsidP="007A42B9">
      <w:pPr>
        <w:widowControl w:val="0"/>
        <w:tabs>
          <w:tab w:val="left" w:pos="284"/>
        </w:tabs>
        <w:suppressAutoHyphens/>
        <w:spacing w:after="0"/>
        <w:ind w:left="284" w:right="-62"/>
        <w:rPr>
          <w:rFonts w:ascii="Arial" w:eastAsia="Times New Roman" w:hAnsi="Arial" w:cs="Arial"/>
          <w:lang w:eastAsia="pl-PL"/>
        </w:rPr>
      </w:pPr>
    </w:p>
    <w:p w:rsidR="007A42B9" w:rsidRDefault="007A42B9" w:rsidP="007A42B9">
      <w:pPr>
        <w:widowControl w:val="0"/>
        <w:tabs>
          <w:tab w:val="left" w:pos="180"/>
          <w:tab w:val="left" w:pos="360"/>
        </w:tabs>
        <w:suppressAutoHyphens/>
        <w:spacing w:after="0"/>
        <w:rPr>
          <w:rFonts w:ascii="Arial" w:eastAsia="Times New Roman" w:hAnsi="Arial" w:cs="Arial"/>
          <w:b/>
          <w:u w:val="single"/>
          <w:lang w:eastAsia="pl-PL"/>
        </w:rPr>
      </w:pPr>
      <w:r>
        <w:rPr>
          <w:rFonts w:ascii="Arial" w:eastAsia="Times New Roman" w:hAnsi="Arial" w:cs="Arial"/>
          <w:b/>
          <w:u w:val="single"/>
          <w:lang w:eastAsia="pl-PL"/>
        </w:rPr>
        <w:t>Załączniki do Umowy:</w:t>
      </w:r>
    </w:p>
    <w:p w:rsidR="007A42B9" w:rsidRDefault="007A42B9" w:rsidP="007A42B9">
      <w:pPr>
        <w:widowControl w:val="0"/>
        <w:tabs>
          <w:tab w:val="left" w:pos="180"/>
          <w:tab w:val="left" w:pos="360"/>
        </w:tabs>
        <w:suppressAutoHyphens/>
        <w:spacing w:after="0"/>
        <w:jc w:val="both"/>
        <w:rPr>
          <w:rFonts w:ascii="Arial" w:eastAsia="Times New Roman" w:hAnsi="Arial" w:cs="Arial"/>
          <w:lang w:eastAsia="pl-PL"/>
        </w:rPr>
      </w:pPr>
      <w:r>
        <w:rPr>
          <w:rFonts w:ascii="Arial" w:eastAsia="Times New Roman" w:hAnsi="Arial" w:cs="Arial"/>
          <w:lang w:eastAsia="pl-PL"/>
        </w:rPr>
        <w:t>Załącznik nr 1 - Opis Przedmiotu Zamówienia,</w:t>
      </w:r>
    </w:p>
    <w:p w:rsidR="007A42B9" w:rsidRDefault="007A42B9" w:rsidP="007A42B9">
      <w:pPr>
        <w:suppressAutoHyphens/>
        <w:spacing w:after="0"/>
        <w:jc w:val="both"/>
        <w:rPr>
          <w:rFonts w:ascii="Arial" w:eastAsia="Calibri" w:hAnsi="Arial" w:cs="Arial"/>
          <w:bCs/>
          <w:color w:val="000000"/>
        </w:rPr>
      </w:pPr>
      <w:r>
        <w:rPr>
          <w:rFonts w:ascii="Arial" w:eastAsia="Calibri" w:hAnsi="Arial" w:cs="Arial"/>
          <w:bCs/>
          <w:color w:val="000000"/>
        </w:rPr>
        <w:t xml:space="preserve">Załącznik nr 2 - </w:t>
      </w:r>
      <w:r>
        <w:rPr>
          <w:rFonts w:ascii="Arial" w:eastAsia="Times New Roman" w:hAnsi="Arial" w:cs="Arial"/>
          <w:lang w:eastAsia="pl-PL"/>
        </w:rPr>
        <w:t>Oferta Wykonawcy,</w:t>
      </w:r>
    </w:p>
    <w:p w:rsidR="007A42B9" w:rsidRDefault="007A42B9" w:rsidP="007A42B9">
      <w:pPr>
        <w:suppressAutoHyphens/>
        <w:spacing w:after="0"/>
        <w:jc w:val="both"/>
        <w:rPr>
          <w:rFonts w:ascii="Arial" w:eastAsia="Calibri" w:hAnsi="Arial" w:cs="Arial"/>
          <w:bCs/>
          <w:color w:val="000000"/>
        </w:rPr>
      </w:pPr>
      <w:r>
        <w:rPr>
          <w:rFonts w:ascii="Arial" w:eastAsia="Calibri" w:hAnsi="Arial" w:cs="Arial"/>
          <w:bCs/>
          <w:color w:val="000000"/>
        </w:rPr>
        <w:t>Załącznik nr 3 - Klauzula informacyjna RODO,</w:t>
      </w:r>
    </w:p>
    <w:p w:rsidR="007A42B9" w:rsidRDefault="007A42B9" w:rsidP="007A42B9">
      <w:pPr>
        <w:suppressAutoHyphens/>
        <w:spacing w:after="0"/>
        <w:jc w:val="both"/>
        <w:rPr>
          <w:rFonts w:ascii="Arial" w:eastAsia="Calibri" w:hAnsi="Arial" w:cs="Arial"/>
          <w:bCs/>
          <w:color w:val="000000"/>
        </w:rPr>
      </w:pPr>
      <w:r>
        <w:rPr>
          <w:rFonts w:ascii="Arial" w:eastAsia="Calibri" w:hAnsi="Arial" w:cs="Arial"/>
          <w:bCs/>
          <w:color w:val="000000"/>
        </w:rPr>
        <w:t>Załącznik nr 4 - Wzór Protokołu odbioru towaru,</w:t>
      </w:r>
    </w:p>
    <w:p w:rsidR="007A42B9" w:rsidRDefault="007A42B9" w:rsidP="007A42B9">
      <w:pPr>
        <w:suppressAutoHyphens/>
        <w:spacing w:after="0"/>
        <w:jc w:val="both"/>
        <w:rPr>
          <w:rFonts w:ascii="Arial" w:eastAsia="Calibri" w:hAnsi="Arial" w:cs="Arial"/>
        </w:rPr>
      </w:pPr>
      <w:r>
        <w:rPr>
          <w:rFonts w:ascii="Arial" w:eastAsia="Calibri" w:hAnsi="Arial" w:cs="Arial"/>
        </w:rPr>
        <w:t>Załącznik nr 5 - Zasady wejścia/wjazdu na teren jednostki.</w:t>
      </w:r>
    </w:p>
    <w:p w:rsidR="007A42B9" w:rsidRPr="009A373D" w:rsidRDefault="007A42B9" w:rsidP="007A42B9">
      <w:pPr>
        <w:suppressAutoHyphens/>
        <w:rPr>
          <w:rFonts w:ascii="Arial" w:eastAsia="Calibri" w:hAnsi="Arial" w:cs="Arial"/>
          <w:color w:val="000000"/>
        </w:rPr>
      </w:pPr>
    </w:p>
    <w:p w:rsidR="007A42B9" w:rsidRPr="009A373D" w:rsidRDefault="007A42B9" w:rsidP="007A42B9">
      <w:pPr>
        <w:suppressAutoHyphens/>
        <w:rPr>
          <w:rFonts w:ascii="Arial" w:eastAsia="Calibri" w:hAnsi="Arial" w:cs="Arial"/>
          <w:color w:val="000000"/>
        </w:rPr>
      </w:pPr>
    </w:p>
    <w:p w:rsidR="007A42B9" w:rsidRPr="009A373D" w:rsidRDefault="007A42B9" w:rsidP="007A42B9">
      <w:pPr>
        <w:suppressAutoHyphens/>
        <w:rPr>
          <w:rFonts w:ascii="Arial" w:eastAsia="Calibri" w:hAnsi="Arial" w:cs="Arial"/>
          <w:color w:val="000000"/>
        </w:rPr>
      </w:pPr>
    </w:p>
    <w:p w:rsidR="007A42B9" w:rsidRPr="009A373D" w:rsidRDefault="007A42B9" w:rsidP="007A42B9">
      <w:pPr>
        <w:widowControl w:val="0"/>
        <w:tabs>
          <w:tab w:val="left" w:pos="180"/>
          <w:tab w:val="left" w:pos="360"/>
        </w:tabs>
        <w:suppressAutoHyphens/>
        <w:spacing w:after="0"/>
        <w:rPr>
          <w:rFonts w:ascii="Arial" w:eastAsia="Times New Roman" w:hAnsi="Arial" w:cs="Arial"/>
          <w:b/>
          <w:bCs/>
          <w:lang w:eastAsia="pl-PL"/>
        </w:rPr>
      </w:pPr>
      <w:r w:rsidRPr="009A373D">
        <w:rPr>
          <w:rFonts w:ascii="Arial" w:eastAsia="Times New Roman" w:hAnsi="Arial" w:cs="Arial"/>
          <w:b/>
          <w:bCs/>
          <w:lang w:eastAsia="pl-PL"/>
        </w:rPr>
        <w:t xml:space="preserve">                      ZAMAWIAJĄCY</w:t>
      </w:r>
      <w:r w:rsidRPr="009A373D">
        <w:rPr>
          <w:rFonts w:ascii="Arial" w:eastAsia="Times New Roman" w:hAnsi="Arial" w:cs="Arial"/>
          <w:lang w:eastAsia="pl-PL"/>
        </w:rPr>
        <w:tab/>
      </w:r>
      <w:r w:rsidRPr="009A373D">
        <w:rPr>
          <w:rFonts w:ascii="Arial" w:eastAsia="Times New Roman" w:hAnsi="Arial" w:cs="Arial"/>
          <w:lang w:eastAsia="pl-PL"/>
        </w:rPr>
        <w:tab/>
      </w:r>
      <w:r w:rsidRPr="009A373D">
        <w:rPr>
          <w:rFonts w:ascii="Arial" w:eastAsia="Times New Roman" w:hAnsi="Arial" w:cs="Arial"/>
          <w:lang w:eastAsia="pl-PL"/>
        </w:rPr>
        <w:tab/>
      </w:r>
      <w:r w:rsidRPr="009A373D">
        <w:rPr>
          <w:rFonts w:ascii="Arial" w:eastAsia="Times New Roman" w:hAnsi="Arial" w:cs="Arial"/>
          <w:lang w:eastAsia="pl-PL"/>
        </w:rPr>
        <w:tab/>
        <w:t xml:space="preserve">      </w:t>
      </w:r>
      <w:r w:rsidRPr="009A373D">
        <w:rPr>
          <w:rFonts w:ascii="Arial" w:eastAsia="Times New Roman" w:hAnsi="Arial" w:cs="Arial"/>
          <w:b/>
          <w:bCs/>
          <w:lang w:eastAsia="pl-PL"/>
        </w:rPr>
        <w:t>WYKONAWCA</w:t>
      </w:r>
    </w:p>
    <w:p w:rsidR="007A42B9" w:rsidRPr="009A373D" w:rsidRDefault="007A42B9" w:rsidP="007A42B9">
      <w:pPr>
        <w:widowControl w:val="0"/>
        <w:tabs>
          <w:tab w:val="left" w:pos="180"/>
          <w:tab w:val="left" w:pos="360"/>
        </w:tabs>
        <w:suppressAutoHyphens/>
        <w:spacing w:after="0"/>
        <w:rPr>
          <w:rFonts w:ascii="Arial" w:eastAsia="Times New Roman" w:hAnsi="Arial" w:cs="Arial"/>
          <w:b/>
          <w:bCs/>
          <w:lang w:eastAsia="pl-PL"/>
        </w:rPr>
      </w:pPr>
    </w:p>
    <w:p w:rsidR="007A42B9" w:rsidRPr="009A373D" w:rsidRDefault="007A42B9" w:rsidP="007A42B9">
      <w:pPr>
        <w:widowControl w:val="0"/>
        <w:tabs>
          <w:tab w:val="left" w:pos="180"/>
          <w:tab w:val="left" w:pos="360"/>
        </w:tabs>
        <w:suppressAutoHyphens/>
        <w:spacing w:after="0"/>
        <w:rPr>
          <w:rFonts w:ascii="Arial" w:eastAsia="Times New Roman" w:hAnsi="Arial" w:cs="Arial"/>
          <w:b/>
          <w:bCs/>
          <w:lang w:eastAsia="pl-PL"/>
        </w:rPr>
      </w:pPr>
    </w:p>
    <w:p w:rsidR="007A42B9" w:rsidRPr="009A373D" w:rsidRDefault="007A42B9" w:rsidP="007A42B9">
      <w:pPr>
        <w:widowControl w:val="0"/>
        <w:tabs>
          <w:tab w:val="left" w:pos="180"/>
          <w:tab w:val="left" w:pos="360"/>
        </w:tabs>
        <w:suppressAutoHyphens/>
        <w:spacing w:after="0"/>
        <w:jc w:val="center"/>
        <w:rPr>
          <w:rFonts w:ascii="Arial" w:eastAsia="Times New Roman" w:hAnsi="Arial" w:cs="Arial"/>
          <w:lang w:eastAsia="pl-PL"/>
        </w:rPr>
      </w:pPr>
      <w:r w:rsidRPr="009A373D">
        <w:rPr>
          <w:rFonts w:ascii="Arial" w:eastAsia="Times New Roman" w:hAnsi="Arial" w:cs="Arial"/>
          <w:lang w:eastAsia="pl-PL"/>
        </w:rPr>
        <w:t>……………………………..………</w:t>
      </w:r>
      <w:r w:rsidRPr="009A373D">
        <w:rPr>
          <w:rFonts w:ascii="Arial" w:eastAsia="Times New Roman" w:hAnsi="Arial" w:cs="Arial"/>
          <w:lang w:eastAsia="pl-PL"/>
        </w:rPr>
        <w:tab/>
      </w:r>
      <w:r w:rsidRPr="009A373D">
        <w:rPr>
          <w:rFonts w:ascii="Arial" w:eastAsia="Times New Roman" w:hAnsi="Arial" w:cs="Arial"/>
          <w:lang w:eastAsia="pl-PL"/>
        </w:rPr>
        <w:tab/>
      </w:r>
      <w:r w:rsidRPr="009A373D">
        <w:rPr>
          <w:rFonts w:ascii="Arial" w:eastAsia="Times New Roman" w:hAnsi="Arial" w:cs="Arial"/>
          <w:lang w:eastAsia="pl-PL"/>
        </w:rPr>
        <w:tab/>
        <w:t>…………………………………….</w:t>
      </w:r>
    </w:p>
    <w:p w:rsidR="00F45ACC" w:rsidRPr="009F4C75" w:rsidRDefault="007A42B9" w:rsidP="009F4C75">
      <w:pPr>
        <w:widowControl w:val="0"/>
        <w:tabs>
          <w:tab w:val="left" w:pos="180"/>
          <w:tab w:val="left" w:pos="360"/>
        </w:tabs>
        <w:suppressAutoHyphens/>
        <w:spacing w:after="0"/>
        <w:jc w:val="center"/>
        <w:rPr>
          <w:rFonts w:ascii="Arial" w:eastAsia="Times New Roman" w:hAnsi="Arial" w:cs="Arial"/>
          <w:lang w:eastAsia="pl-PL"/>
        </w:rPr>
      </w:pPr>
      <w:r w:rsidRPr="009A373D">
        <w:rPr>
          <w:rFonts w:ascii="Arial" w:eastAsia="Times New Roman" w:hAnsi="Arial" w:cs="Arial"/>
          <w:i/>
          <w:iCs/>
          <w:lang w:eastAsia="pl-PL"/>
        </w:rPr>
        <w:t xml:space="preserve"> (data, podpis Zamawiającego) </w:t>
      </w:r>
      <w:r w:rsidRPr="009A373D">
        <w:rPr>
          <w:rFonts w:ascii="Arial" w:eastAsia="Times New Roman" w:hAnsi="Arial" w:cs="Arial"/>
          <w:i/>
          <w:iCs/>
          <w:lang w:eastAsia="pl-PL"/>
        </w:rPr>
        <w:tab/>
      </w:r>
      <w:r w:rsidRPr="009A373D">
        <w:rPr>
          <w:rFonts w:ascii="Arial" w:eastAsia="Times New Roman" w:hAnsi="Arial" w:cs="Arial"/>
          <w:i/>
          <w:iCs/>
          <w:lang w:eastAsia="pl-PL"/>
        </w:rPr>
        <w:tab/>
        <w:t xml:space="preserve">               (data, podpis Wykonawcy)</w:t>
      </w:r>
    </w:p>
    <w:p w:rsidR="007511AC" w:rsidRDefault="007511AC" w:rsidP="00F45ACC">
      <w:pPr>
        <w:spacing w:after="0"/>
        <w:jc w:val="right"/>
        <w:rPr>
          <w:rFonts w:ascii="Arial" w:eastAsia="Calibri" w:hAnsi="Arial" w:cs="Arial"/>
        </w:rPr>
      </w:pPr>
    </w:p>
    <w:p w:rsidR="007511AC" w:rsidRDefault="007511AC" w:rsidP="00F45ACC">
      <w:pPr>
        <w:spacing w:after="0"/>
        <w:jc w:val="right"/>
        <w:rPr>
          <w:rFonts w:ascii="Arial" w:eastAsia="Calibri" w:hAnsi="Arial" w:cs="Arial"/>
        </w:rPr>
      </w:pPr>
    </w:p>
    <w:p w:rsidR="007511AC" w:rsidRDefault="007511AC" w:rsidP="00F45ACC">
      <w:pPr>
        <w:spacing w:after="0"/>
        <w:jc w:val="right"/>
        <w:rPr>
          <w:rFonts w:ascii="Arial" w:eastAsia="Calibri" w:hAnsi="Arial" w:cs="Arial"/>
        </w:rPr>
      </w:pPr>
    </w:p>
    <w:p w:rsidR="008E1E91" w:rsidRDefault="008E1E91" w:rsidP="00F45ACC">
      <w:pPr>
        <w:spacing w:after="0"/>
        <w:jc w:val="right"/>
        <w:rPr>
          <w:rFonts w:ascii="Arial" w:eastAsia="Calibri" w:hAnsi="Arial" w:cs="Arial"/>
        </w:rPr>
      </w:pPr>
    </w:p>
    <w:p w:rsidR="008E1E91" w:rsidRDefault="008E1E91" w:rsidP="00F45ACC">
      <w:pPr>
        <w:spacing w:after="0"/>
        <w:jc w:val="right"/>
        <w:rPr>
          <w:rFonts w:ascii="Arial" w:eastAsia="Calibri" w:hAnsi="Arial" w:cs="Arial"/>
        </w:rPr>
      </w:pPr>
    </w:p>
    <w:p w:rsidR="008E1E91" w:rsidRDefault="008E1E91" w:rsidP="00F45ACC">
      <w:pPr>
        <w:spacing w:after="0"/>
        <w:jc w:val="right"/>
        <w:rPr>
          <w:rFonts w:ascii="Arial" w:eastAsia="Calibri" w:hAnsi="Arial" w:cs="Arial"/>
        </w:rPr>
      </w:pPr>
    </w:p>
    <w:p w:rsidR="008E1E91" w:rsidRDefault="008E1E91" w:rsidP="00F45ACC">
      <w:pPr>
        <w:spacing w:after="0"/>
        <w:jc w:val="right"/>
        <w:rPr>
          <w:rFonts w:ascii="Arial" w:eastAsia="Calibri" w:hAnsi="Arial" w:cs="Arial"/>
        </w:rPr>
      </w:pPr>
    </w:p>
    <w:p w:rsidR="008E1E91" w:rsidRDefault="008E1E91" w:rsidP="00F45ACC">
      <w:pPr>
        <w:spacing w:after="0"/>
        <w:jc w:val="right"/>
        <w:rPr>
          <w:rFonts w:ascii="Arial" w:eastAsia="Calibri" w:hAnsi="Arial" w:cs="Arial"/>
        </w:rPr>
      </w:pPr>
    </w:p>
    <w:p w:rsidR="008E1E91" w:rsidRDefault="008E1E91" w:rsidP="00F45ACC">
      <w:pPr>
        <w:spacing w:after="0"/>
        <w:jc w:val="right"/>
        <w:rPr>
          <w:rFonts w:ascii="Arial" w:eastAsia="Calibri" w:hAnsi="Arial" w:cs="Arial"/>
        </w:rPr>
      </w:pPr>
    </w:p>
    <w:p w:rsidR="008E1E91" w:rsidRDefault="008E1E91" w:rsidP="00F45ACC">
      <w:pPr>
        <w:spacing w:after="0"/>
        <w:jc w:val="right"/>
        <w:rPr>
          <w:rFonts w:ascii="Arial" w:eastAsia="Calibri" w:hAnsi="Arial" w:cs="Arial"/>
        </w:rPr>
      </w:pPr>
    </w:p>
    <w:p w:rsidR="008E1E91" w:rsidRDefault="008E1E91" w:rsidP="00F45ACC">
      <w:pPr>
        <w:spacing w:after="0"/>
        <w:jc w:val="right"/>
        <w:rPr>
          <w:rFonts w:ascii="Arial" w:eastAsia="Calibri" w:hAnsi="Arial" w:cs="Arial"/>
        </w:rPr>
      </w:pPr>
    </w:p>
    <w:p w:rsidR="008E1E91" w:rsidRDefault="008E1E91" w:rsidP="00F45ACC">
      <w:pPr>
        <w:spacing w:after="0"/>
        <w:jc w:val="right"/>
        <w:rPr>
          <w:rFonts w:ascii="Arial" w:eastAsia="Calibri" w:hAnsi="Arial" w:cs="Arial"/>
        </w:rPr>
      </w:pPr>
    </w:p>
    <w:p w:rsidR="008E1E91" w:rsidRDefault="008E1E91" w:rsidP="00F45ACC">
      <w:pPr>
        <w:spacing w:after="0"/>
        <w:jc w:val="right"/>
        <w:rPr>
          <w:rFonts w:ascii="Arial" w:eastAsia="Calibri" w:hAnsi="Arial" w:cs="Arial"/>
        </w:rPr>
      </w:pPr>
    </w:p>
    <w:p w:rsidR="00F45ACC" w:rsidRDefault="00F45ACC" w:rsidP="00F45ACC">
      <w:pPr>
        <w:spacing w:after="0"/>
        <w:jc w:val="right"/>
        <w:rPr>
          <w:rFonts w:ascii="Arial" w:eastAsia="Calibri" w:hAnsi="Arial" w:cs="Arial"/>
        </w:rPr>
      </w:pPr>
      <w:r>
        <w:rPr>
          <w:rFonts w:ascii="Arial" w:eastAsia="Calibri" w:hAnsi="Arial" w:cs="Arial"/>
        </w:rPr>
        <w:t>Załącznik nr 1</w:t>
      </w:r>
    </w:p>
    <w:p w:rsidR="00F45ACC" w:rsidRDefault="00F45ACC" w:rsidP="00F45ACC">
      <w:pPr>
        <w:spacing w:after="0" w:line="254" w:lineRule="auto"/>
        <w:jc w:val="center"/>
        <w:rPr>
          <w:rFonts w:ascii="Arial" w:eastAsia="Calibri" w:hAnsi="Arial" w:cs="Arial"/>
          <w:b/>
        </w:rPr>
      </w:pPr>
      <w:r>
        <w:rPr>
          <w:rFonts w:ascii="Arial" w:eastAsia="Calibri" w:hAnsi="Arial" w:cs="Arial"/>
          <w:b/>
        </w:rPr>
        <w:t>PROTOKÓŁ ODBIORU</w:t>
      </w:r>
    </w:p>
    <w:p w:rsidR="00F45ACC" w:rsidRDefault="00F45ACC" w:rsidP="00F45ACC">
      <w:pPr>
        <w:spacing w:after="0" w:line="254" w:lineRule="auto"/>
        <w:jc w:val="center"/>
        <w:rPr>
          <w:rFonts w:ascii="Arial" w:eastAsia="Calibri" w:hAnsi="Arial" w:cs="Arial"/>
          <w:b/>
        </w:rPr>
      </w:pPr>
    </w:p>
    <w:p w:rsidR="00F45ACC" w:rsidRDefault="00F45ACC" w:rsidP="00F45ACC">
      <w:pPr>
        <w:spacing w:after="0" w:line="240" w:lineRule="auto"/>
        <w:jc w:val="both"/>
        <w:rPr>
          <w:rFonts w:ascii="Arial" w:eastAsia="Calibri" w:hAnsi="Arial" w:cs="Arial"/>
        </w:rPr>
      </w:pPr>
      <w:r>
        <w:rPr>
          <w:rFonts w:ascii="Arial" w:eastAsia="Calibri" w:hAnsi="Arial" w:cs="Arial"/>
          <w:b/>
        </w:rPr>
        <w:t>Zamawiający:</w:t>
      </w:r>
      <w:r>
        <w:rPr>
          <w:rFonts w:ascii="Arial" w:eastAsia="Calibri" w:hAnsi="Arial" w:cs="Arial"/>
        </w:rPr>
        <w:t xml:space="preserve"> 32 Wojskowy Oddział Gospodarczy, ul. Wojska Polskiego 2F, </w:t>
      </w:r>
      <w:r>
        <w:rPr>
          <w:rFonts w:ascii="Arial" w:eastAsia="Calibri" w:hAnsi="Arial" w:cs="Arial"/>
        </w:rPr>
        <w:br/>
        <w:t xml:space="preserve">22-400 Zamość </w:t>
      </w:r>
    </w:p>
    <w:p w:rsidR="00F45ACC" w:rsidRDefault="00F45ACC" w:rsidP="00F45ACC">
      <w:pPr>
        <w:spacing w:after="0" w:line="254" w:lineRule="auto"/>
        <w:jc w:val="center"/>
        <w:rPr>
          <w:rFonts w:ascii="Arial" w:eastAsia="Calibri" w:hAnsi="Arial" w:cs="Arial"/>
        </w:rPr>
      </w:pPr>
    </w:p>
    <w:p w:rsidR="00F45ACC" w:rsidRDefault="00F45ACC" w:rsidP="00F45ACC">
      <w:pPr>
        <w:spacing w:after="0" w:line="480" w:lineRule="auto"/>
        <w:rPr>
          <w:rFonts w:ascii="Arial" w:eastAsia="Calibri" w:hAnsi="Arial" w:cs="Arial"/>
        </w:rPr>
      </w:pPr>
      <w:r>
        <w:rPr>
          <w:rFonts w:ascii="Arial" w:eastAsia="Calibri" w:hAnsi="Arial" w:cs="Arial"/>
          <w:b/>
        </w:rPr>
        <w:t>dotyczy</w:t>
      </w:r>
      <w:r>
        <w:rPr>
          <w:rFonts w:ascii="Arial" w:eastAsia="Calibri" w:hAnsi="Arial" w:cs="Arial"/>
        </w:rPr>
        <w:t xml:space="preserve">: faktura nr: ……………………………........ z dnia …………..…….………. </w:t>
      </w:r>
    </w:p>
    <w:p w:rsidR="00F45ACC" w:rsidRDefault="00F45ACC" w:rsidP="00F45ACC">
      <w:pPr>
        <w:spacing w:after="0" w:line="480" w:lineRule="auto"/>
        <w:rPr>
          <w:rFonts w:ascii="Arial" w:eastAsia="Calibri" w:hAnsi="Arial" w:cs="Arial"/>
        </w:rPr>
      </w:pPr>
      <w:r>
        <w:rPr>
          <w:rFonts w:ascii="Arial" w:eastAsia="Calibri" w:hAnsi="Arial" w:cs="Arial"/>
        </w:rPr>
        <w:t xml:space="preserve">dotycząca umowy nr: ……………………………………………………….………………………………. </w:t>
      </w:r>
    </w:p>
    <w:p w:rsidR="00F45ACC" w:rsidRDefault="00F45ACC" w:rsidP="00F45ACC">
      <w:pPr>
        <w:spacing w:after="0" w:line="240" w:lineRule="auto"/>
        <w:rPr>
          <w:rFonts w:ascii="Arial" w:eastAsia="Calibri" w:hAnsi="Arial" w:cs="Arial"/>
        </w:rPr>
      </w:pPr>
    </w:p>
    <w:p w:rsidR="00F45ACC" w:rsidRDefault="00F45ACC" w:rsidP="00F45ACC">
      <w:pPr>
        <w:spacing w:after="0" w:line="480" w:lineRule="auto"/>
        <w:rPr>
          <w:rFonts w:ascii="Arial" w:eastAsia="Calibri" w:hAnsi="Arial" w:cs="Arial"/>
        </w:rPr>
      </w:pPr>
      <w:r>
        <w:rPr>
          <w:rFonts w:ascii="Arial" w:eastAsia="Calibri" w:hAnsi="Arial" w:cs="Arial"/>
        </w:rPr>
        <w:t>wystawiona przez firmę: …………………………………………………………………………………………. ……………………………………………………………………………………………</w:t>
      </w:r>
    </w:p>
    <w:p w:rsidR="00F45ACC" w:rsidRDefault="00F45ACC" w:rsidP="00F45ACC">
      <w:pPr>
        <w:spacing w:after="0" w:line="480" w:lineRule="auto"/>
        <w:jc w:val="both"/>
        <w:rPr>
          <w:rFonts w:ascii="Arial" w:eastAsia="Calibri" w:hAnsi="Arial" w:cs="Arial"/>
        </w:rPr>
      </w:pPr>
      <w:r>
        <w:rPr>
          <w:rFonts w:ascii="Arial" w:eastAsia="Calibri" w:hAnsi="Arial" w:cs="Arial"/>
          <w:b/>
        </w:rPr>
        <w:t>na:</w:t>
      </w:r>
      <w:r>
        <w:rPr>
          <w:rFonts w:ascii="Arial" w:eastAsia="Calibri" w:hAnsi="Arial" w:cs="Arial"/>
        </w:rPr>
        <w:t xml:space="preserve"> </w:t>
      </w:r>
      <w:r w:rsidR="009F4C75">
        <w:rPr>
          <w:rFonts w:ascii="Arial" w:eastAsia="Calibri" w:hAnsi="Arial" w:cs="Arial"/>
          <w:b/>
        </w:rPr>
        <w:t xml:space="preserve">dostawę </w:t>
      </w:r>
      <w:r>
        <w:rPr>
          <w:rFonts w:ascii="Arial" w:eastAsia="Calibri" w:hAnsi="Arial" w:cs="Arial"/>
          <w:b/>
        </w:rPr>
        <w:t>………………………………………………………….</w:t>
      </w:r>
    </w:p>
    <w:p w:rsidR="00F45ACC" w:rsidRDefault="00F45ACC" w:rsidP="00F45ACC">
      <w:pPr>
        <w:spacing w:after="0" w:line="480" w:lineRule="auto"/>
        <w:rPr>
          <w:rFonts w:ascii="Arial" w:eastAsia="Calibri" w:hAnsi="Arial" w:cs="Arial"/>
        </w:rPr>
      </w:pPr>
      <w:r>
        <w:rPr>
          <w:rFonts w:ascii="Arial" w:eastAsia="Calibri" w:hAnsi="Arial" w:cs="Arial"/>
        </w:rPr>
        <w:t xml:space="preserve">W dniu ………………………………………….. </w:t>
      </w:r>
    </w:p>
    <w:p w:rsidR="00F45ACC" w:rsidRDefault="00F45ACC" w:rsidP="00F45ACC">
      <w:pPr>
        <w:spacing w:after="0" w:line="480" w:lineRule="auto"/>
        <w:rPr>
          <w:rFonts w:ascii="Arial" w:eastAsia="Calibri" w:hAnsi="Arial" w:cs="Arial"/>
        </w:rPr>
      </w:pPr>
      <w:r>
        <w:rPr>
          <w:rFonts w:ascii="Arial" w:eastAsia="Calibri" w:hAnsi="Arial" w:cs="Arial"/>
        </w:rPr>
        <w:t>przedstawiciel Zamawiającego: …………………………………………………………………………………………………</w:t>
      </w:r>
      <w:r>
        <w:rPr>
          <w:rFonts w:ascii="Arial" w:eastAsia="Calibri" w:hAnsi="Arial" w:cs="Arial"/>
        </w:rPr>
        <w:br/>
        <w:t>w obecności przedstawiciela Wykonawcy:     ………………………………………………………………………………………………..</w:t>
      </w:r>
    </w:p>
    <w:p w:rsidR="00F45ACC" w:rsidRDefault="00F45ACC" w:rsidP="00F45ACC">
      <w:pPr>
        <w:spacing w:after="0" w:line="480" w:lineRule="auto"/>
        <w:jc w:val="both"/>
        <w:rPr>
          <w:rFonts w:ascii="Arial" w:eastAsia="Calibri" w:hAnsi="Arial" w:cs="Arial"/>
          <w:b/>
        </w:rPr>
      </w:pPr>
      <w:r>
        <w:rPr>
          <w:rFonts w:ascii="Arial" w:eastAsia="Calibri" w:hAnsi="Arial" w:cs="Arial"/>
        </w:rPr>
        <w:t xml:space="preserve">Dokonał odbioru przedmiotu zamówienia: </w:t>
      </w:r>
      <w:r>
        <w:rPr>
          <w:rFonts w:ascii="Arial" w:eastAsia="Calibri" w:hAnsi="Arial" w:cs="Arial"/>
          <w:b/>
        </w:rPr>
        <w:t>…………………………………………...</w:t>
      </w:r>
    </w:p>
    <w:p w:rsidR="00F45ACC" w:rsidRDefault="00F45ACC" w:rsidP="00F45ACC">
      <w:pPr>
        <w:spacing w:after="0" w:line="360" w:lineRule="auto"/>
        <w:jc w:val="both"/>
        <w:rPr>
          <w:rFonts w:ascii="Arial" w:eastAsia="Calibri" w:hAnsi="Arial" w:cs="Arial"/>
          <w:b/>
        </w:rPr>
      </w:pPr>
    </w:p>
    <w:p w:rsidR="00F45ACC" w:rsidRDefault="00F45ACC" w:rsidP="00F45ACC">
      <w:pPr>
        <w:spacing w:after="0" w:line="480" w:lineRule="auto"/>
        <w:jc w:val="both"/>
        <w:rPr>
          <w:rFonts w:ascii="Arial" w:eastAsia="Calibri" w:hAnsi="Arial" w:cs="Arial"/>
        </w:rPr>
      </w:pPr>
      <w:r>
        <w:rPr>
          <w:rFonts w:ascii="Arial" w:eastAsia="Calibri" w:hAnsi="Arial" w:cs="Arial"/>
        </w:rPr>
        <w:t>Dostarczony przedmiot zamówienia jest zgodny z powyższym opisem.</w:t>
      </w:r>
    </w:p>
    <w:p w:rsidR="00F45ACC" w:rsidRDefault="00F45ACC" w:rsidP="00F45ACC">
      <w:pPr>
        <w:spacing w:after="0" w:line="480" w:lineRule="auto"/>
        <w:jc w:val="both"/>
        <w:rPr>
          <w:rFonts w:ascii="Arial" w:eastAsia="Calibri" w:hAnsi="Arial" w:cs="Arial"/>
          <w:b/>
        </w:rPr>
      </w:pPr>
      <w:r>
        <w:rPr>
          <w:rFonts w:ascii="Arial" w:eastAsia="Calibri" w:hAnsi="Arial" w:cs="Arial"/>
          <w:b/>
        </w:rPr>
        <w:t xml:space="preserve">Podpisy: </w:t>
      </w:r>
    </w:p>
    <w:p w:rsidR="00F45ACC" w:rsidRDefault="00F45ACC" w:rsidP="00F45ACC">
      <w:pPr>
        <w:spacing w:after="0" w:line="480" w:lineRule="auto"/>
        <w:jc w:val="both"/>
        <w:rPr>
          <w:rFonts w:ascii="Arial" w:eastAsia="Calibri" w:hAnsi="Arial" w:cs="Arial"/>
        </w:rPr>
      </w:pPr>
    </w:p>
    <w:p w:rsidR="00F45ACC" w:rsidRDefault="00F45ACC" w:rsidP="00F45ACC">
      <w:pPr>
        <w:spacing w:after="0" w:line="240" w:lineRule="auto"/>
        <w:jc w:val="both"/>
        <w:rPr>
          <w:rFonts w:ascii="Arial" w:eastAsia="Calibri" w:hAnsi="Arial" w:cs="Arial"/>
        </w:rPr>
      </w:pPr>
      <w:r>
        <w:rPr>
          <w:rFonts w:ascii="Arial" w:eastAsia="Calibri" w:hAnsi="Arial" w:cs="Arial"/>
        </w:rPr>
        <w:t>…………………………………………….               ………………………………………..</w:t>
      </w:r>
    </w:p>
    <w:p w:rsidR="00F45ACC" w:rsidRDefault="00F45ACC" w:rsidP="00F45ACC">
      <w:pPr>
        <w:spacing w:after="0" w:line="240" w:lineRule="auto"/>
        <w:jc w:val="both"/>
        <w:rPr>
          <w:rFonts w:ascii="Arial" w:eastAsia="Calibri" w:hAnsi="Arial" w:cs="Arial"/>
        </w:rPr>
      </w:pPr>
      <w:r>
        <w:rPr>
          <w:rFonts w:ascii="Arial" w:eastAsia="Calibri" w:hAnsi="Arial" w:cs="Arial"/>
        </w:rPr>
        <w:t xml:space="preserve">   (przedstawiciel Zamawiającego)                             (przedstawiciel Wykonawcy)</w:t>
      </w:r>
    </w:p>
    <w:p w:rsidR="00F45ACC" w:rsidRDefault="00F45ACC" w:rsidP="00F45ACC">
      <w:pPr>
        <w:widowControl w:val="0"/>
        <w:spacing w:after="0" w:line="240" w:lineRule="auto"/>
        <w:jc w:val="both"/>
        <w:rPr>
          <w:rFonts w:ascii="Arial" w:eastAsia="Times New Roman" w:hAnsi="Arial" w:cs="Arial"/>
          <w:b/>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0"/>
        <w:jc w:val="both"/>
        <w:rPr>
          <w:rFonts w:ascii="Arial" w:eastAsia="Times New Roman" w:hAnsi="Arial" w:cs="Arial"/>
          <w:i/>
          <w:sz w:val="20"/>
          <w:szCs w:val="20"/>
          <w:lang w:eastAsia="pl-PL"/>
        </w:rPr>
      </w:pPr>
    </w:p>
    <w:p w:rsidR="00F45ACC" w:rsidRDefault="00F45ACC" w:rsidP="00F45ACC">
      <w:pPr>
        <w:spacing w:after="150" w:line="360" w:lineRule="auto"/>
        <w:ind w:left="5664" w:firstLine="708"/>
        <w:jc w:val="both"/>
        <w:rPr>
          <w:rFonts w:ascii="Arial" w:eastAsia="Times New Roman" w:hAnsi="Arial" w:cs="Arial"/>
          <w:lang w:eastAsia="pl-PL"/>
        </w:rPr>
      </w:pPr>
      <w:r>
        <w:rPr>
          <w:rFonts w:ascii="Arial" w:eastAsia="Times New Roman" w:hAnsi="Arial" w:cs="Arial"/>
          <w:lang w:eastAsia="pl-PL"/>
        </w:rPr>
        <w:t xml:space="preserve">Załącznik do umowy </w:t>
      </w:r>
    </w:p>
    <w:p w:rsidR="00F45ACC" w:rsidRDefault="00F45ACC" w:rsidP="00F45ACC">
      <w:pPr>
        <w:spacing w:after="150" w:line="24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eastAsia="Calibri" w:hAnsi="Arial" w:cs="Arial"/>
        </w:rPr>
        <w:t>rozporządzenia Parlamentu Europejskiego i Rady (UE) 2016/679 z dnia 27 kwietnia 2016 r. w sprawie ochrony osób fizycznych</w:t>
      </w:r>
      <w:r>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że administratorem Pani/Pana danych osobowych jest: </w:t>
      </w:r>
    </w:p>
    <w:p w:rsidR="00F45ACC" w:rsidRDefault="00F45ACC" w:rsidP="00F45ACC">
      <w:pPr>
        <w:spacing w:after="0" w:line="240" w:lineRule="auto"/>
        <w:ind w:left="360"/>
        <w:jc w:val="center"/>
        <w:rPr>
          <w:rFonts w:ascii="Arial" w:eastAsia="Calibri" w:hAnsi="Arial" w:cs="Arial"/>
          <w:b/>
        </w:rPr>
      </w:pPr>
      <w:r>
        <w:rPr>
          <w:rFonts w:ascii="Arial" w:eastAsia="Calibri" w:hAnsi="Arial" w:cs="Arial"/>
          <w:b/>
        </w:rPr>
        <w:br/>
        <w:t xml:space="preserve"> 32 Wojskowy Oddział Gospodarczy w Zamościu,</w:t>
      </w:r>
      <w:r>
        <w:rPr>
          <w:rFonts w:ascii="Arial" w:eastAsia="Calibri" w:hAnsi="Arial" w:cs="Arial"/>
          <w:b/>
        </w:rPr>
        <w:br/>
        <w:t xml:space="preserve"> ul. Wojska Polskiego 2F, 22-400 Zamość,</w:t>
      </w:r>
    </w:p>
    <w:p w:rsidR="00F45ACC" w:rsidRDefault="00F45ACC" w:rsidP="00F45ACC">
      <w:pPr>
        <w:spacing w:after="0" w:line="240" w:lineRule="auto"/>
        <w:jc w:val="both"/>
        <w:rPr>
          <w:rFonts w:ascii="Arial" w:eastAsia="Calibri" w:hAnsi="Arial" w:cs="Arial"/>
        </w:rPr>
      </w:pPr>
      <w:r>
        <w:rPr>
          <w:rFonts w:ascii="Arial" w:eastAsia="Calibri" w:hAnsi="Arial" w:cs="Arial"/>
        </w:rPr>
        <w:lastRenderedPageBreak/>
        <w:t xml:space="preserve">do Pani/Pana dyspozycji pozostaje również </w:t>
      </w:r>
      <w:r>
        <w:rPr>
          <w:rFonts w:ascii="Arial" w:eastAsia="Calibri" w:hAnsi="Arial" w:cs="Arial"/>
          <w:b/>
        </w:rPr>
        <w:t>Inspektor Ochrony Danych</w:t>
      </w:r>
      <w:r>
        <w:rPr>
          <w:rFonts w:ascii="Arial" w:eastAsia="Calibri" w:hAnsi="Arial" w:cs="Arial"/>
        </w:rPr>
        <w:t xml:space="preserve"> </w:t>
      </w:r>
      <w:r>
        <w:rPr>
          <w:rFonts w:ascii="Arial" w:eastAsia="Calibri" w:hAnsi="Arial" w:cs="Arial"/>
          <w:b/>
        </w:rPr>
        <w:t>Osobowych,</w:t>
      </w:r>
      <w:r>
        <w:rPr>
          <w:rFonts w:ascii="Arial" w:eastAsia="Calibri" w:hAnsi="Arial" w:cs="Arial"/>
        </w:rPr>
        <w:t xml:space="preserve"> wszelkie pytania dotyczące ochrony danych osobowych proszę kierować na adres poczty elektronicznej:</w:t>
      </w:r>
    </w:p>
    <w:p w:rsidR="00F45ACC" w:rsidRDefault="00F45ACC" w:rsidP="00F45ACC">
      <w:pPr>
        <w:spacing w:after="0" w:line="240" w:lineRule="auto"/>
        <w:jc w:val="center"/>
        <w:rPr>
          <w:rFonts w:ascii="Arial" w:eastAsia="Calibri" w:hAnsi="Arial" w:cs="Arial"/>
          <w:b/>
        </w:rPr>
      </w:pPr>
      <w:r>
        <w:rPr>
          <w:rFonts w:ascii="Arial" w:eastAsia="Calibri" w:hAnsi="Arial" w:cs="Arial"/>
          <w:b/>
        </w:rPr>
        <w:t>32wog.iod@ron.mil.pl</w:t>
      </w:r>
    </w:p>
    <w:p w:rsidR="00F45ACC" w:rsidRDefault="00F45ACC" w:rsidP="007E3342">
      <w:pPr>
        <w:numPr>
          <w:ilvl w:val="0"/>
          <w:numId w:val="26"/>
        </w:numPr>
        <w:suppressAutoHyphens/>
        <w:spacing w:after="15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 celu </w:t>
      </w:r>
      <w:r>
        <w:rPr>
          <w:rFonts w:ascii="Arial" w:eastAsia="Calibri" w:hAnsi="Arial" w:cs="Arial"/>
        </w:rPr>
        <w:t xml:space="preserve">związanym z postępowaniem o udzielenie zamówienia publicznego </w:t>
      </w:r>
      <w:r w:rsidR="009F4C75">
        <w:rPr>
          <w:rFonts w:ascii="Arial" w:eastAsia="Calibri" w:hAnsi="Arial" w:cs="Arial"/>
          <w:b/>
        </w:rPr>
        <w:t xml:space="preserve">na dostawę </w:t>
      </w:r>
      <w:r>
        <w:rPr>
          <w:rFonts w:ascii="Arial" w:eastAsia="Calibri" w:hAnsi="Arial" w:cs="Arial"/>
        </w:rPr>
        <w:t xml:space="preserve"> </w:t>
      </w:r>
      <w:r w:rsidR="009F4C75">
        <w:rPr>
          <w:rFonts w:ascii="Arial" w:hAnsi="Arial" w:cs="Arial"/>
          <w:b/>
          <w:sz w:val="24"/>
          <w:szCs w:val="24"/>
        </w:rPr>
        <w:t>farb, lakierów i mastyksów w zakresie 2 części</w:t>
      </w:r>
      <w:r w:rsidR="009F4C75">
        <w:rPr>
          <w:rFonts w:ascii="Arial" w:eastAsia="Calibri" w:hAnsi="Arial" w:cs="Arial"/>
        </w:rPr>
        <w:t xml:space="preserve"> </w:t>
      </w:r>
      <w:r>
        <w:rPr>
          <w:rFonts w:ascii="Arial" w:eastAsia="Calibri" w:hAnsi="Arial" w:cs="Arial"/>
        </w:rPr>
        <w:t>prowadzonym w trybie zapytania ofertowego</w:t>
      </w:r>
      <w:r w:rsidR="009F4C75">
        <w:rPr>
          <w:rFonts w:ascii="Arial" w:eastAsia="Calibri" w:hAnsi="Arial" w:cs="Arial"/>
        </w:rPr>
        <w:t>. Nr sprawy ZP/ZO/19/2021</w:t>
      </w:r>
    </w:p>
    <w:p w:rsidR="00F45ACC" w:rsidRDefault="00F45ACC" w:rsidP="007E3342">
      <w:pPr>
        <w:numPr>
          <w:ilvl w:val="0"/>
          <w:numId w:val="26"/>
        </w:numPr>
        <w:suppressAutoHyphens/>
        <w:spacing w:after="15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tj. ), dalej „ustawa Pzp”;  </w:t>
      </w:r>
    </w:p>
    <w:p w:rsidR="00F45ACC" w:rsidRDefault="00F45ACC" w:rsidP="007E3342">
      <w:pPr>
        <w:numPr>
          <w:ilvl w:val="0"/>
          <w:numId w:val="26"/>
        </w:numPr>
        <w:suppressAutoHyphens/>
        <w:spacing w:after="15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45ACC" w:rsidRDefault="00F45ACC" w:rsidP="007E3342">
      <w:pPr>
        <w:numPr>
          <w:ilvl w:val="0"/>
          <w:numId w:val="26"/>
        </w:numPr>
        <w:suppressAutoHyphens/>
        <w:spacing w:after="150" w:line="240" w:lineRule="auto"/>
        <w:ind w:left="426" w:hanging="426"/>
        <w:contextualSpacing/>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45ACC" w:rsidRDefault="00F45ACC" w:rsidP="007E3342">
      <w:pPr>
        <w:numPr>
          <w:ilvl w:val="0"/>
          <w:numId w:val="26"/>
        </w:numPr>
        <w:suppressAutoHyphens/>
        <w:spacing w:after="150" w:line="240" w:lineRule="auto"/>
        <w:ind w:left="426" w:hanging="426"/>
        <w:contextualSpacing/>
        <w:jc w:val="both"/>
        <w:rPr>
          <w:rFonts w:ascii="Arial" w:eastAsia="Calibri" w:hAnsi="Arial" w:cs="Arial"/>
        </w:rPr>
      </w:pPr>
      <w:r>
        <w:rPr>
          <w:rFonts w:ascii="Arial" w:eastAsia="Times New Roman" w:hAnsi="Arial" w:cs="Arial"/>
          <w:lang w:eastAsia="pl-PL"/>
        </w:rPr>
        <w:t>w odniesieniu do Pani/Pana danych osobowych decyzje nie będą podejmowane</w:t>
      </w:r>
      <w:r>
        <w:rPr>
          <w:rFonts w:ascii="Arial" w:eastAsia="Times New Roman" w:hAnsi="Arial" w:cs="Arial"/>
          <w:lang w:eastAsia="pl-PL"/>
        </w:rPr>
        <w:br/>
        <w:t xml:space="preserve"> w sposób zautomatyzowany, stosowanie do art. 22 RODO;</w:t>
      </w:r>
    </w:p>
    <w:p w:rsidR="00F45ACC" w:rsidRDefault="00F45ACC" w:rsidP="007E3342">
      <w:pPr>
        <w:numPr>
          <w:ilvl w:val="0"/>
          <w:numId w:val="26"/>
        </w:numPr>
        <w:suppressAutoHyphens/>
        <w:spacing w:after="15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posiada Pani/Pan:</w:t>
      </w:r>
    </w:p>
    <w:p w:rsidR="00F45ACC" w:rsidRDefault="00F45ACC" w:rsidP="007E3342">
      <w:pPr>
        <w:numPr>
          <w:ilvl w:val="0"/>
          <w:numId w:val="27"/>
        </w:numPr>
        <w:suppressAutoHyphens/>
        <w:spacing w:after="150" w:line="240" w:lineRule="auto"/>
        <w:ind w:left="709" w:hanging="283"/>
        <w:contextualSpacing/>
        <w:jc w:val="both"/>
        <w:rPr>
          <w:rFonts w:ascii="Arial" w:eastAsia="Times New Roman" w:hAnsi="Arial" w:cs="Arial"/>
          <w:lang w:eastAsia="pl-PL"/>
        </w:rPr>
      </w:pPr>
      <w:r>
        <w:rPr>
          <w:rFonts w:ascii="Arial" w:eastAsia="Times New Roman" w:hAnsi="Arial" w:cs="Arial"/>
          <w:lang w:eastAsia="pl-PL"/>
        </w:rPr>
        <w:t>na podstawie art. 15 RODO prawo dostępu do danych osobowych Pani/Pana dotyczących;</w:t>
      </w:r>
    </w:p>
    <w:p w:rsidR="00F45ACC" w:rsidRDefault="00F45ACC" w:rsidP="007E3342">
      <w:pPr>
        <w:numPr>
          <w:ilvl w:val="0"/>
          <w:numId w:val="27"/>
        </w:numPr>
        <w:suppressAutoHyphens/>
        <w:spacing w:after="150" w:line="240" w:lineRule="auto"/>
        <w:ind w:left="709" w:hanging="283"/>
        <w:contextualSpacing/>
        <w:jc w:val="both"/>
        <w:rPr>
          <w:rFonts w:ascii="Arial" w:eastAsia="Times New Roman" w:hAnsi="Arial" w:cs="Arial"/>
          <w:lang w:eastAsia="pl-PL"/>
        </w:rPr>
      </w:pPr>
      <w:r>
        <w:rPr>
          <w:rFonts w:ascii="Arial" w:eastAsia="Times New Roman" w:hAnsi="Arial" w:cs="Arial"/>
          <w:lang w:eastAsia="pl-PL"/>
        </w:rPr>
        <w:t xml:space="preserve">na podstawie art. 16 RODO prawo do sprostowania Pani/Pana danych osobowych </w:t>
      </w:r>
      <w:r>
        <w:rPr>
          <w:rFonts w:ascii="Arial" w:eastAsia="Times New Roman" w:hAnsi="Arial" w:cs="Arial"/>
          <w:b/>
          <w:vertAlign w:val="superscript"/>
          <w:lang w:eastAsia="pl-PL"/>
        </w:rPr>
        <w:t>**</w:t>
      </w:r>
      <w:r>
        <w:rPr>
          <w:rFonts w:ascii="Arial" w:eastAsia="Times New Roman" w:hAnsi="Arial" w:cs="Arial"/>
          <w:lang w:eastAsia="pl-PL"/>
        </w:rPr>
        <w:t>;</w:t>
      </w:r>
    </w:p>
    <w:p w:rsidR="00F45ACC" w:rsidRDefault="00F45ACC" w:rsidP="007E3342">
      <w:pPr>
        <w:numPr>
          <w:ilvl w:val="0"/>
          <w:numId w:val="27"/>
        </w:numPr>
        <w:suppressAutoHyphens/>
        <w:spacing w:after="150" w:line="240" w:lineRule="auto"/>
        <w:ind w:left="709" w:hanging="283"/>
        <w:contextualSpacing/>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F45ACC" w:rsidRDefault="00F45ACC" w:rsidP="007E3342">
      <w:pPr>
        <w:numPr>
          <w:ilvl w:val="0"/>
          <w:numId w:val="27"/>
        </w:numPr>
        <w:suppressAutoHyphens/>
        <w:spacing w:after="150" w:line="240" w:lineRule="auto"/>
        <w:ind w:left="709" w:hanging="283"/>
        <w:contextualSpacing/>
        <w:jc w:val="both"/>
        <w:rPr>
          <w:rFonts w:ascii="Arial" w:eastAsia="Times New Roman" w:hAnsi="Arial" w:cs="Arial"/>
          <w:i/>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F45ACC" w:rsidRDefault="00F45ACC" w:rsidP="007E3342">
      <w:pPr>
        <w:numPr>
          <w:ilvl w:val="0"/>
          <w:numId w:val="26"/>
        </w:numPr>
        <w:suppressAutoHyphens/>
        <w:spacing w:after="150" w:line="240" w:lineRule="auto"/>
        <w:ind w:left="426" w:hanging="426"/>
        <w:contextualSpacing/>
        <w:jc w:val="both"/>
        <w:rPr>
          <w:rFonts w:ascii="Arial" w:eastAsia="Times New Roman" w:hAnsi="Arial" w:cs="Arial"/>
          <w:i/>
          <w:lang w:eastAsia="pl-PL"/>
        </w:rPr>
      </w:pPr>
      <w:r>
        <w:rPr>
          <w:rFonts w:ascii="Arial" w:eastAsia="Times New Roman" w:hAnsi="Arial" w:cs="Arial"/>
          <w:lang w:eastAsia="pl-PL"/>
        </w:rPr>
        <w:t>nie przysługuje Pani/Panu:</w:t>
      </w:r>
    </w:p>
    <w:p w:rsidR="00F45ACC" w:rsidRDefault="00F45ACC" w:rsidP="007E3342">
      <w:pPr>
        <w:numPr>
          <w:ilvl w:val="0"/>
          <w:numId w:val="28"/>
        </w:numPr>
        <w:suppressAutoHyphens/>
        <w:spacing w:after="150" w:line="240" w:lineRule="auto"/>
        <w:ind w:left="709" w:hanging="283"/>
        <w:contextualSpacing/>
        <w:jc w:val="both"/>
        <w:rPr>
          <w:rFonts w:ascii="Arial" w:eastAsia="Times New Roman" w:hAnsi="Arial" w:cs="Arial"/>
          <w:i/>
          <w:lang w:eastAsia="pl-PL"/>
        </w:rPr>
      </w:pPr>
      <w:r>
        <w:rPr>
          <w:rFonts w:ascii="Arial" w:eastAsia="Times New Roman" w:hAnsi="Arial" w:cs="Arial"/>
          <w:lang w:eastAsia="pl-PL"/>
        </w:rPr>
        <w:t>w związku z art. 17 ust. 3 lit. b, d lub e RODO prawo do usunięcia danych osobowych;</w:t>
      </w:r>
    </w:p>
    <w:p w:rsidR="00F45ACC" w:rsidRDefault="00F45ACC" w:rsidP="007E3342">
      <w:pPr>
        <w:numPr>
          <w:ilvl w:val="0"/>
          <w:numId w:val="28"/>
        </w:numPr>
        <w:suppressAutoHyphens/>
        <w:spacing w:after="150" w:line="240" w:lineRule="auto"/>
        <w:ind w:left="709" w:hanging="283"/>
        <w:contextualSpacing/>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F45ACC" w:rsidRDefault="00F45ACC" w:rsidP="007E3342">
      <w:pPr>
        <w:numPr>
          <w:ilvl w:val="0"/>
          <w:numId w:val="28"/>
        </w:numPr>
        <w:suppressAutoHyphens/>
        <w:spacing w:after="150" w:line="240" w:lineRule="auto"/>
        <w:ind w:left="709" w:hanging="283"/>
        <w:contextualSpacing/>
        <w:jc w:val="both"/>
        <w:rPr>
          <w:rFonts w:ascii="Arial" w:eastAsia="Times New Roman" w:hAnsi="Arial" w:cs="Arial"/>
          <w:i/>
          <w:lang w:eastAsia="pl-PL"/>
        </w:rPr>
      </w:pPr>
      <w:r>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473311" w:rsidRDefault="00473311" w:rsidP="005320E4">
      <w:pPr>
        <w:spacing w:after="0" w:line="240" w:lineRule="auto"/>
        <w:jc w:val="both"/>
        <w:rPr>
          <w:rFonts w:ascii="Arial" w:hAnsi="Arial" w:cs="Arial"/>
        </w:rPr>
      </w:pPr>
    </w:p>
    <w:p w:rsidR="00473311" w:rsidRDefault="00473311" w:rsidP="005320E4">
      <w:pPr>
        <w:spacing w:after="0" w:line="240" w:lineRule="auto"/>
        <w:jc w:val="both"/>
        <w:rPr>
          <w:rFonts w:ascii="Arial" w:hAnsi="Arial" w:cs="Arial"/>
        </w:rPr>
      </w:pPr>
    </w:p>
    <w:p w:rsidR="00473311" w:rsidRDefault="00473311" w:rsidP="005320E4">
      <w:pPr>
        <w:spacing w:after="0" w:line="240" w:lineRule="auto"/>
        <w:jc w:val="both"/>
        <w:rPr>
          <w:rFonts w:ascii="Arial" w:hAnsi="Arial" w:cs="Arial"/>
        </w:rPr>
      </w:pPr>
    </w:p>
    <w:p w:rsidR="007511AC" w:rsidRDefault="007511AC" w:rsidP="005320E4">
      <w:pPr>
        <w:spacing w:after="0" w:line="240" w:lineRule="auto"/>
        <w:jc w:val="both"/>
        <w:rPr>
          <w:rFonts w:ascii="Arial" w:hAnsi="Arial" w:cs="Arial"/>
        </w:rPr>
      </w:pPr>
    </w:p>
    <w:p w:rsidR="00676D5B" w:rsidRDefault="00676D5B" w:rsidP="007511AC">
      <w:pPr>
        <w:shd w:val="clear" w:color="auto" w:fill="FFFFFF"/>
        <w:jc w:val="right"/>
        <w:rPr>
          <w:rFonts w:cs="Arial"/>
          <w:color w:val="000000" w:themeColor="text1"/>
        </w:rPr>
      </w:pPr>
    </w:p>
    <w:p w:rsidR="007511AC" w:rsidRDefault="007511AC" w:rsidP="007511AC">
      <w:pPr>
        <w:shd w:val="clear" w:color="auto" w:fill="FFFFFF"/>
        <w:jc w:val="right"/>
        <w:rPr>
          <w:rFonts w:cs="Arial"/>
          <w:color w:val="000000" w:themeColor="text1"/>
        </w:rPr>
      </w:pPr>
      <w:r>
        <w:rPr>
          <w:rFonts w:cs="Arial"/>
          <w:color w:val="000000" w:themeColor="text1"/>
        </w:rPr>
        <w:t xml:space="preserve">Załącznik nr 5 do Umowy </w:t>
      </w:r>
    </w:p>
    <w:p w:rsidR="007511AC" w:rsidRDefault="007511AC" w:rsidP="007511AC">
      <w:pPr>
        <w:shd w:val="clear" w:color="auto" w:fill="FFFFFF"/>
        <w:jc w:val="right"/>
        <w:rPr>
          <w:rFonts w:cs="Arial"/>
          <w:color w:val="000000" w:themeColor="text1"/>
        </w:rPr>
      </w:pPr>
    </w:p>
    <w:p w:rsidR="007511AC" w:rsidRPr="003769D7" w:rsidRDefault="007511AC" w:rsidP="007511AC">
      <w:pPr>
        <w:shd w:val="clear" w:color="auto" w:fill="FFFFFF"/>
        <w:jc w:val="center"/>
        <w:rPr>
          <w:rFonts w:cs="Arial"/>
          <w:b/>
          <w:color w:val="000000" w:themeColor="text1"/>
        </w:rPr>
      </w:pPr>
      <w:r w:rsidRPr="003769D7">
        <w:rPr>
          <w:rFonts w:cs="Arial"/>
          <w:b/>
          <w:color w:val="000000" w:themeColor="text1"/>
        </w:rPr>
        <w:t>ZASADY WEJŚCIA / WJAZDU</w:t>
      </w:r>
    </w:p>
    <w:p w:rsidR="007511AC" w:rsidRPr="003F34A4" w:rsidRDefault="007511AC" w:rsidP="007511AC">
      <w:pPr>
        <w:numPr>
          <w:ilvl w:val="0"/>
          <w:numId w:val="61"/>
        </w:numPr>
        <w:shd w:val="clear" w:color="auto" w:fill="FFFFFF"/>
        <w:tabs>
          <w:tab w:val="left" w:pos="284"/>
        </w:tabs>
        <w:suppressAutoHyphens/>
        <w:ind w:left="303"/>
        <w:jc w:val="both"/>
        <w:rPr>
          <w:rFonts w:cs="Arial"/>
          <w:color w:val="000000" w:themeColor="text1"/>
          <w:kern w:val="1"/>
          <w:lang w:eastAsia="zh-CN"/>
        </w:rPr>
      </w:pPr>
      <w:r w:rsidRPr="003F34A4">
        <w:rPr>
          <w:rFonts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3F34A4">
        <w:rPr>
          <w:rFonts w:cs="Arial"/>
          <w:color w:val="000000" w:themeColor="text1"/>
          <w:kern w:val="1"/>
          <w:lang w:eastAsia="zh-CN"/>
        </w:rPr>
        <w:br/>
        <w:t>z zasadami określonymi przez Dowódcę na podstawie rozporządzenia Ministra Obrony Narodowej z dnia 2 czerwca 1999</w:t>
      </w:r>
      <w:r>
        <w:rPr>
          <w:rFonts w:cs="Arial"/>
          <w:color w:val="000000" w:themeColor="text1"/>
          <w:kern w:val="1"/>
          <w:lang w:eastAsia="zh-CN"/>
        </w:rPr>
        <w:t xml:space="preserve"> </w:t>
      </w:r>
      <w:r w:rsidRPr="003F34A4">
        <w:rPr>
          <w:rFonts w:cs="Arial"/>
          <w:color w:val="000000" w:themeColor="text1"/>
          <w:kern w:val="1"/>
          <w:lang w:eastAsia="zh-CN"/>
        </w:rPr>
        <w:t xml:space="preserve">r. w sprawie wewnętrznych służb ochrony działających na terenach komórek </w:t>
      </w:r>
      <w:r w:rsidRPr="003F34A4">
        <w:rPr>
          <w:rFonts w:cs="Arial"/>
          <w:color w:val="000000" w:themeColor="text1"/>
          <w:kern w:val="1"/>
          <w:lang w:eastAsia="zh-CN"/>
        </w:rPr>
        <w:lastRenderedPageBreak/>
        <w:t xml:space="preserve">i jednostek organizacyjnych resortu obrony narodowej (Dz. U. </w:t>
      </w:r>
      <w:r>
        <w:rPr>
          <w:rFonts w:cs="Arial"/>
          <w:color w:val="000000" w:themeColor="text1"/>
          <w:kern w:val="1"/>
          <w:lang w:eastAsia="zh-CN"/>
        </w:rPr>
        <w:t>z 2020 r. poz. 816 t.j.</w:t>
      </w:r>
      <w:r w:rsidRPr="003F34A4">
        <w:rPr>
          <w:rFonts w:cs="Arial"/>
          <w:color w:val="000000" w:themeColor="text1"/>
          <w:kern w:val="1"/>
          <w:lang w:eastAsia="zh-CN"/>
        </w:rPr>
        <w:t>) oraz rozporządzenia Ministra Obrony Narodowej z dnia 19 czerwca 1999</w:t>
      </w:r>
      <w:r>
        <w:rPr>
          <w:rFonts w:cs="Arial"/>
          <w:color w:val="000000" w:themeColor="text1"/>
          <w:kern w:val="1"/>
          <w:lang w:eastAsia="zh-CN"/>
        </w:rPr>
        <w:t xml:space="preserve"> </w:t>
      </w:r>
      <w:r w:rsidRPr="003F34A4">
        <w:rPr>
          <w:rFonts w:cs="Arial"/>
          <w:color w:val="000000" w:themeColor="text1"/>
          <w:kern w:val="1"/>
          <w:lang w:eastAsia="zh-CN"/>
        </w:rPr>
        <w:t>r. w sprawie ochrony przez specjalistyczne uzbrojone formacje ochronne terenów komórek i jednostek organizacyjnych resortu obrony narodowej (Dz. U. z 2014</w:t>
      </w:r>
      <w:r>
        <w:rPr>
          <w:rFonts w:cs="Arial"/>
          <w:color w:val="000000" w:themeColor="text1"/>
          <w:kern w:val="1"/>
          <w:lang w:eastAsia="zh-CN"/>
        </w:rPr>
        <w:t xml:space="preserve"> r.</w:t>
      </w:r>
      <w:r w:rsidRPr="003F34A4">
        <w:rPr>
          <w:rFonts w:cs="Arial"/>
          <w:color w:val="000000" w:themeColor="text1"/>
          <w:kern w:val="1"/>
          <w:lang w:eastAsia="zh-CN"/>
        </w:rPr>
        <w:t xml:space="preserve"> poz. 1770</w:t>
      </w:r>
      <w:r>
        <w:rPr>
          <w:rFonts w:cs="Arial"/>
          <w:color w:val="000000" w:themeColor="text1"/>
          <w:kern w:val="1"/>
          <w:lang w:eastAsia="zh-CN"/>
        </w:rPr>
        <w:t xml:space="preserve"> t.j.</w:t>
      </w:r>
      <w:r w:rsidRPr="003F34A4">
        <w:rPr>
          <w:rFonts w:cs="Arial"/>
          <w:color w:val="000000" w:themeColor="text1"/>
          <w:kern w:val="1"/>
          <w:lang w:eastAsia="zh-CN"/>
        </w:rPr>
        <w:t xml:space="preserve">) </w:t>
      </w:r>
      <w:r>
        <w:rPr>
          <w:rFonts w:cs="Arial"/>
          <w:color w:val="000000" w:themeColor="text1"/>
          <w:kern w:val="1"/>
          <w:lang w:eastAsia="zh-CN"/>
        </w:rPr>
        <w:t xml:space="preserve">                 oraz</w:t>
      </w:r>
      <w:r w:rsidRPr="003F34A4">
        <w:rPr>
          <w:rFonts w:cs="Arial"/>
          <w:color w:val="000000" w:themeColor="text1"/>
          <w:kern w:val="1"/>
          <w:lang w:eastAsia="zh-CN"/>
        </w:rPr>
        <w:t xml:space="preserve"> Regulaminu Ogólnego Sił Zbrojnych.</w:t>
      </w:r>
    </w:p>
    <w:p w:rsidR="007511AC" w:rsidRPr="003F34A4" w:rsidRDefault="007511AC" w:rsidP="007511AC">
      <w:pPr>
        <w:numPr>
          <w:ilvl w:val="0"/>
          <w:numId w:val="61"/>
        </w:numPr>
        <w:shd w:val="clear" w:color="auto" w:fill="FFFFFF"/>
        <w:tabs>
          <w:tab w:val="left" w:pos="284"/>
        </w:tabs>
        <w:suppressAutoHyphens/>
        <w:ind w:left="284" w:hanging="284"/>
        <w:jc w:val="both"/>
        <w:rPr>
          <w:rFonts w:cs="Arial"/>
          <w:color w:val="000000" w:themeColor="text1"/>
          <w:kern w:val="1"/>
          <w:lang w:eastAsia="zh-CN"/>
        </w:rPr>
      </w:pPr>
      <w:r w:rsidRPr="003F34A4">
        <w:rPr>
          <w:rFonts w:cs="Arial"/>
          <w:color w:val="000000" w:themeColor="text1"/>
          <w:kern w:val="1"/>
          <w:lang w:eastAsia="zh-CN"/>
        </w:rPr>
        <w:t xml:space="preserve">Zamawiający na podstawie: Instrukcji o ochronie obiektów wojskowych Szt.Gen. 1686/2017 wprowadzonej Decyzją Nr Z-12/MON Ministra Obrony Narodowej </w:t>
      </w:r>
      <w:r w:rsidRPr="003F34A4">
        <w:rPr>
          <w:rFonts w:cs="Arial"/>
          <w:color w:val="000000" w:themeColor="text1"/>
          <w:kern w:val="1"/>
          <w:lang w:eastAsia="zh-CN"/>
        </w:rPr>
        <w:br/>
        <w:t>z dnia 7 lipca 2017 r. w sprawie wprowadzenia z dniem 1 sierpnia 2017 roku do użytku w ”Instrukcji o ochronie obiektów wojskowych”, Decyzji Nr 19/MON Ministra Obrony Narodowej z dnia 24 stycznia 2017 r. w sprawie organizowania współpracy międzynarodowej w res</w:t>
      </w:r>
      <w:r>
        <w:rPr>
          <w:rFonts w:cs="Arial"/>
          <w:color w:val="000000" w:themeColor="text1"/>
          <w:kern w:val="1"/>
          <w:lang w:eastAsia="zh-CN"/>
        </w:rPr>
        <w:t xml:space="preserve">orcie obrony narodowej (Dz. Urz. </w:t>
      </w:r>
      <w:r w:rsidRPr="003F34A4">
        <w:rPr>
          <w:rFonts w:cs="Arial"/>
          <w:color w:val="000000" w:themeColor="text1"/>
          <w:kern w:val="1"/>
          <w:lang w:eastAsia="zh-CN"/>
        </w:rPr>
        <w:t xml:space="preserve">MON </w:t>
      </w:r>
      <w:r>
        <w:rPr>
          <w:rFonts w:cs="Arial"/>
          <w:color w:val="000000" w:themeColor="text1"/>
          <w:kern w:val="1"/>
          <w:lang w:eastAsia="zh-CN"/>
        </w:rPr>
        <w:t xml:space="preserve">               z 2017 r. poz.</w:t>
      </w:r>
      <w:r w:rsidRPr="003F34A4">
        <w:rPr>
          <w:rFonts w:cs="Arial"/>
          <w:color w:val="000000" w:themeColor="text1"/>
          <w:kern w:val="1"/>
          <w:lang w:eastAsia="zh-CN"/>
        </w:rPr>
        <w:t xml:space="preserve">18), Rozkazu Dowódcy Generalnego Rodzajów Sił Zbrojnych Nr </w:t>
      </w:r>
      <w:r>
        <w:rPr>
          <w:rFonts w:cs="Arial"/>
          <w:color w:val="000000" w:themeColor="text1"/>
          <w:kern w:val="1"/>
          <w:lang w:eastAsia="zh-CN"/>
        </w:rPr>
        <w:t xml:space="preserve">     </w:t>
      </w:r>
      <w:r w:rsidRPr="003F34A4">
        <w:rPr>
          <w:rFonts w:cs="Arial"/>
          <w:color w:val="000000" w:themeColor="text1"/>
          <w:kern w:val="1"/>
          <w:lang w:eastAsia="zh-CN"/>
        </w:rPr>
        <w:t>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7511AC" w:rsidRPr="003F34A4" w:rsidRDefault="007511AC" w:rsidP="007511AC">
      <w:pPr>
        <w:numPr>
          <w:ilvl w:val="0"/>
          <w:numId w:val="61"/>
        </w:numPr>
        <w:shd w:val="clear" w:color="auto" w:fill="FFFFFF"/>
        <w:tabs>
          <w:tab w:val="left" w:pos="426"/>
        </w:tabs>
        <w:suppressAutoHyphens/>
        <w:ind w:left="284" w:hanging="284"/>
        <w:jc w:val="both"/>
        <w:rPr>
          <w:rFonts w:cs="Arial"/>
          <w:color w:val="000000" w:themeColor="text1"/>
          <w:kern w:val="1"/>
          <w:lang w:eastAsia="zh-CN"/>
        </w:rPr>
      </w:pPr>
      <w:r w:rsidRPr="003F34A4">
        <w:rPr>
          <w:rFonts w:cs="Arial"/>
          <w:color w:val="000000" w:themeColor="text1"/>
          <w:kern w:val="1"/>
          <w:lang w:eastAsia="zh-CN"/>
        </w:rPr>
        <w:t xml:space="preserve">Wstęp OBCOKRAJOWCÓW do obiektów wojskowych może być realizowany wyłącznie na podstawie POZWOLEŃ wydanych na zasadach określonych </w:t>
      </w:r>
      <w:r w:rsidRPr="003F34A4">
        <w:rPr>
          <w:rFonts w:cs="Arial"/>
          <w:color w:val="000000" w:themeColor="text1"/>
          <w:kern w:val="1"/>
          <w:lang w:eastAsia="zh-CN"/>
        </w:rPr>
        <w:br/>
        <w:t xml:space="preserve">w decyzji Nr 19/MON Ministra Obrony Narodowej z dnia 24 stycznia 2017 r. </w:t>
      </w:r>
      <w:r w:rsidRPr="003F34A4">
        <w:rPr>
          <w:rFonts w:cs="Arial"/>
          <w:color w:val="000000" w:themeColor="text1"/>
          <w:kern w:val="1"/>
          <w:lang w:eastAsia="zh-CN"/>
        </w:rPr>
        <w:br/>
        <w:t xml:space="preserve">w sprawie organizowania współpracy międzynarodowej w resorcie obrony narodowej (Dz. Urz. MON </w:t>
      </w:r>
      <w:r>
        <w:rPr>
          <w:rFonts w:cs="Arial"/>
          <w:color w:val="000000" w:themeColor="text1"/>
          <w:kern w:val="1"/>
          <w:lang w:eastAsia="zh-CN"/>
        </w:rPr>
        <w:t xml:space="preserve">z 2017 r. </w:t>
      </w:r>
      <w:r w:rsidRPr="003F34A4">
        <w:rPr>
          <w:rFonts w:cs="Arial"/>
          <w:color w:val="000000" w:themeColor="text1"/>
          <w:kern w:val="1"/>
          <w:lang w:eastAsia="zh-CN"/>
        </w:rPr>
        <w:t>poz. 18).</w:t>
      </w:r>
    </w:p>
    <w:p w:rsidR="007511AC" w:rsidRPr="003F34A4" w:rsidRDefault="007511AC" w:rsidP="007511AC">
      <w:pPr>
        <w:numPr>
          <w:ilvl w:val="0"/>
          <w:numId w:val="61"/>
        </w:numPr>
        <w:shd w:val="clear" w:color="auto" w:fill="FFFFFF"/>
        <w:tabs>
          <w:tab w:val="left" w:pos="426"/>
        </w:tabs>
        <w:suppressAutoHyphens/>
        <w:ind w:left="426" w:hanging="426"/>
        <w:jc w:val="both"/>
        <w:rPr>
          <w:rFonts w:cs="Arial"/>
          <w:color w:val="000000" w:themeColor="text1"/>
          <w:kern w:val="1"/>
          <w:lang w:eastAsia="zh-CN"/>
        </w:rPr>
      </w:pPr>
      <w:r w:rsidRPr="003F34A4">
        <w:rPr>
          <w:rFonts w:cs="Arial"/>
          <w:color w:val="000000" w:themeColor="text1"/>
          <w:kern w:val="1"/>
          <w:lang w:eastAsia="zh-CN"/>
        </w:rPr>
        <w:t>W stosunku do obywateli RP, dostawcy ubiegający się o zgodę na wejście/wjazd na teren chronionych obiektów wojskowych, zobowiązani są posiadać:</w:t>
      </w:r>
    </w:p>
    <w:p w:rsidR="007511AC" w:rsidRPr="003F34A4" w:rsidRDefault="007511AC" w:rsidP="007511AC">
      <w:pPr>
        <w:shd w:val="clear" w:color="auto" w:fill="FFFFFF"/>
        <w:tabs>
          <w:tab w:val="left" w:pos="284"/>
        </w:tabs>
        <w:suppressAutoHyphens/>
        <w:ind w:firstLine="425"/>
        <w:jc w:val="both"/>
        <w:rPr>
          <w:rFonts w:cs="Arial"/>
          <w:color w:val="000000" w:themeColor="text1"/>
          <w:kern w:val="1"/>
          <w:lang w:eastAsia="zh-CN"/>
        </w:rPr>
      </w:pPr>
      <w:r w:rsidRPr="003F34A4">
        <w:rPr>
          <w:rFonts w:cs="Arial"/>
          <w:color w:val="000000" w:themeColor="text1"/>
          <w:kern w:val="1"/>
          <w:lang w:eastAsia="zh-CN"/>
        </w:rPr>
        <w:t xml:space="preserve">- aktualny dokument tożsamości z podaniem organu wydającego, </w:t>
      </w:r>
    </w:p>
    <w:p w:rsidR="007511AC" w:rsidRDefault="007511AC" w:rsidP="007511AC">
      <w:pPr>
        <w:shd w:val="clear" w:color="auto" w:fill="FFFFFF"/>
        <w:tabs>
          <w:tab w:val="left" w:pos="284"/>
        </w:tabs>
        <w:suppressAutoHyphens/>
        <w:ind w:firstLine="425"/>
        <w:jc w:val="both"/>
        <w:rPr>
          <w:rFonts w:cs="Arial"/>
          <w:color w:val="000000" w:themeColor="text1"/>
          <w:kern w:val="1"/>
          <w:lang w:eastAsia="zh-CN"/>
        </w:rPr>
      </w:pPr>
      <w:r w:rsidRPr="003F34A4">
        <w:rPr>
          <w:rFonts w:cs="Arial"/>
          <w:color w:val="000000" w:themeColor="text1"/>
          <w:kern w:val="1"/>
          <w:lang w:eastAsia="zh-CN"/>
        </w:rPr>
        <w:t>- numery rejestracyjne samochodów oraz innego sprzętu.</w:t>
      </w:r>
    </w:p>
    <w:p w:rsidR="007511AC" w:rsidRPr="003F34A4" w:rsidRDefault="007511AC" w:rsidP="007511AC">
      <w:pPr>
        <w:shd w:val="clear" w:color="auto" w:fill="FFFFFF"/>
        <w:tabs>
          <w:tab w:val="left" w:pos="284"/>
        </w:tabs>
        <w:suppressAutoHyphens/>
        <w:ind w:firstLine="425"/>
        <w:jc w:val="both"/>
        <w:rPr>
          <w:rFonts w:cs="Arial"/>
          <w:color w:val="000000" w:themeColor="text1"/>
          <w:kern w:val="1"/>
          <w:lang w:eastAsia="zh-CN"/>
        </w:rPr>
      </w:pPr>
    </w:p>
    <w:p w:rsidR="007511AC" w:rsidRPr="003F34A4" w:rsidRDefault="007511AC" w:rsidP="007511AC">
      <w:pPr>
        <w:numPr>
          <w:ilvl w:val="0"/>
          <w:numId w:val="61"/>
        </w:numPr>
        <w:tabs>
          <w:tab w:val="left" w:pos="851"/>
        </w:tabs>
        <w:suppressAutoHyphens/>
        <w:ind w:left="340"/>
        <w:contextualSpacing/>
        <w:jc w:val="both"/>
        <w:rPr>
          <w:rFonts w:cs="Arial"/>
          <w:kern w:val="3"/>
          <w:szCs w:val="20"/>
          <w:lang w:eastAsia="zh-CN"/>
        </w:rPr>
      </w:pPr>
      <w:r w:rsidRPr="003F34A4">
        <w:rPr>
          <w:rFonts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3F34A4">
        <w:rPr>
          <w:rFonts w:eastAsia="Lucida Sans Unicode" w:cs="Arial"/>
          <w:kern w:val="3"/>
          <w:lang w:eastAsia="ar-SA"/>
        </w:rPr>
        <w:t>uzyskania pozwolenia Dowódcy jednostki, na terenie której wykonywana jest dostawa, na:</w:t>
      </w:r>
    </w:p>
    <w:p w:rsidR="007511AC" w:rsidRPr="003F34A4" w:rsidRDefault="007511AC" w:rsidP="007511AC">
      <w:pPr>
        <w:tabs>
          <w:tab w:val="left" w:pos="851"/>
        </w:tabs>
        <w:suppressAutoHyphens/>
        <w:ind w:left="340"/>
        <w:contextualSpacing/>
        <w:jc w:val="both"/>
        <w:rPr>
          <w:rFonts w:eastAsia="Lucida Sans Unicode" w:cs="Arial"/>
          <w:kern w:val="3"/>
          <w:lang w:eastAsia="ar-SA"/>
        </w:rPr>
      </w:pPr>
      <w:r w:rsidRPr="003F34A4">
        <w:rPr>
          <w:rFonts w:eastAsia="Lucida Sans Unicode" w:cs="Arial"/>
          <w:kern w:val="3"/>
          <w:lang w:eastAsia="ar-SA"/>
        </w:rPr>
        <w:t>- wnoszenie sprzętu audiowizualnego oraz wszelkich urządzeń służących do rejestracji obrazu i dźwięku,</w:t>
      </w:r>
    </w:p>
    <w:p w:rsidR="007511AC" w:rsidRDefault="007511AC" w:rsidP="007511AC">
      <w:pPr>
        <w:tabs>
          <w:tab w:val="left" w:pos="851"/>
        </w:tabs>
        <w:suppressAutoHyphens/>
        <w:ind w:left="340"/>
        <w:contextualSpacing/>
        <w:jc w:val="both"/>
        <w:rPr>
          <w:rFonts w:eastAsia="Lucida Sans Unicode" w:cs="Arial"/>
          <w:kern w:val="3"/>
          <w:lang w:eastAsia="ar-SA"/>
        </w:rPr>
      </w:pPr>
      <w:r w:rsidRPr="003F34A4">
        <w:rPr>
          <w:rFonts w:eastAsia="Lucida Sans Unicode" w:cs="Arial"/>
          <w:kern w:val="3"/>
          <w:lang w:eastAsia="ar-SA"/>
        </w:rPr>
        <w:t>- użytkowanie w miejscu wykonywania prac telefonu komórkowego.</w:t>
      </w:r>
    </w:p>
    <w:p w:rsidR="007511AC" w:rsidRPr="003F34A4" w:rsidRDefault="007511AC" w:rsidP="007511AC">
      <w:pPr>
        <w:tabs>
          <w:tab w:val="left" w:pos="851"/>
        </w:tabs>
        <w:suppressAutoHyphens/>
        <w:ind w:left="340"/>
        <w:contextualSpacing/>
        <w:jc w:val="both"/>
        <w:rPr>
          <w:rFonts w:cs="Arial"/>
          <w:kern w:val="3"/>
          <w:szCs w:val="20"/>
          <w:lang w:eastAsia="zh-CN"/>
        </w:rPr>
      </w:pPr>
    </w:p>
    <w:p w:rsidR="007511AC" w:rsidRPr="00330ED7" w:rsidRDefault="007511AC" w:rsidP="007511AC">
      <w:pPr>
        <w:numPr>
          <w:ilvl w:val="0"/>
          <w:numId w:val="61"/>
        </w:numPr>
        <w:tabs>
          <w:tab w:val="left" w:pos="851"/>
        </w:tabs>
        <w:suppressAutoHyphens/>
        <w:ind w:left="397"/>
        <w:contextualSpacing/>
        <w:jc w:val="both"/>
        <w:rPr>
          <w:rFonts w:eastAsia="Lucida Sans Unicode" w:cs="Arial"/>
          <w:kern w:val="3"/>
          <w:lang w:eastAsia="ar-SA"/>
        </w:rPr>
      </w:pPr>
      <w:r>
        <w:rPr>
          <w:rFonts w:eastAsia="Lucida Sans Unicode" w:cs="Arial"/>
          <w:kern w:val="3"/>
          <w:lang w:eastAsia="ar-SA"/>
        </w:rPr>
        <w:t>Dostawa</w:t>
      </w:r>
      <w:r w:rsidRPr="003F34A4">
        <w:rPr>
          <w:rFonts w:eastAsia="Lucida Sans Unicode" w:cs="Arial"/>
          <w:kern w:val="3"/>
          <w:lang w:eastAsia="ar-SA"/>
        </w:rPr>
        <w:t>, wszelkie informacje oraz mater</w:t>
      </w:r>
      <w:r>
        <w:rPr>
          <w:rFonts w:eastAsia="Lucida Sans Unicode" w:cs="Arial"/>
          <w:kern w:val="3"/>
          <w:lang w:eastAsia="ar-SA"/>
        </w:rPr>
        <w:t>iały uzyskane w czasie, i po jej</w:t>
      </w:r>
      <w:r w:rsidRPr="003F34A4">
        <w:rPr>
          <w:rFonts w:eastAsia="Lucida Sans Unicode" w:cs="Arial"/>
          <w:kern w:val="3"/>
          <w:lang w:eastAsia="ar-SA"/>
        </w:rPr>
        <w:t xml:space="preserve"> realizacji nie mogą być wykorzystane do żadnego rodzaju materiałów promocyjnych i czynności z tym związanyc</w:t>
      </w:r>
      <w:r>
        <w:rPr>
          <w:rFonts w:eastAsia="Lucida Sans Unicode" w:cs="Arial"/>
          <w:kern w:val="3"/>
          <w:lang w:eastAsia="ar-SA"/>
        </w:rPr>
        <w:t xml:space="preserve">h, w szczególności prezentacji </w:t>
      </w:r>
      <w:r w:rsidRPr="003F34A4">
        <w:rPr>
          <w:rFonts w:eastAsia="Lucida Sans Unicode" w:cs="Arial"/>
          <w:kern w:val="3"/>
          <w:lang w:eastAsia="ar-SA"/>
        </w:rPr>
        <w:t>w środkach masowego przekazu, filmach, ulotkach, folderach itp.</w:t>
      </w:r>
    </w:p>
    <w:p w:rsidR="007511AC" w:rsidRDefault="007511AC" w:rsidP="005320E4">
      <w:pPr>
        <w:spacing w:after="0" w:line="240" w:lineRule="auto"/>
        <w:jc w:val="both"/>
        <w:rPr>
          <w:rFonts w:ascii="Arial" w:hAnsi="Arial" w:cs="Arial"/>
        </w:rPr>
      </w:pPr>
    </w:p>
    <w:p w:rsidR="007511AC" w:rsidRDefault="007511AC" w:rsidP="005320E4">
      <w:pPr>
        <w:spacing w:after="0" w:line="240" w:lineRule="auto"/>
        <w:jc w:val="both"/>
        <w:rPr>
          <w:rFonts w:ascii="Arial" w:hAnsi="Arial" w:cs="Arial"/>
        </w:rPr>
      </w:pPr>
    </w:p>
    <w:p w:rsidR="007511AC" w:rsidRDefault="007511AC" w:rsidP="005320E4">
      <w:pPr>
        <w:spacing w:after="0" w:line="240" w:lineRule="auto"/>
        <w:jc w:val="both"/>
        <w:rPr>
          <w:rFonts w:ascii="Arial" w:hAnsi="Arial" w:cs="Arial"/>
        </w:rPr>
      </w:pPr>
    </w:p>
    <w:p w:rsidR="007511AC" w:rsidRDefault="007511AC" w:rsidP="005320E4">
      <w:pPr>
        <w:spacing w:after="0" w:line="240" w:lineRule="auto"/>
        <w:jc w:val="both"/>
        <w:rPr>
          <w:rFonts w:ascii="Arial" w:hAnsi="Arial" w:cs="Arial"/>
        </w:rPr>
      </w:pPr>
    </w:p>
    <w:p w:rsidR="007511AC" w:rsidRDefault="007511AC" w:rsidP="005320E4">
      <w:pPr>
        <w:spacing w:after="0" w:line="240" w:lineRule="auto"/>
        <w:jc w:val="both"/>
        <w:rPr>
          <w:rFonts w:ascii="Arial" w:hAnsi="Arial" w:cs="Arial"/>
        </w:rPr>
      </w:pPr>
    </w:p>
    <w:p w:rsidR="007511AC" w:rsidRDefault="007511AC" w:rsidP="005320E4">
      <w:pPr>
        <w:spacing w:after="0" w:line="240" w:lineRule="auto"/>
        <w:jc w:val="both"/>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676D5B" w:rsidRDefault="00676D5B" w:rsidP="007511AC">
      <w:pPr>
        <w:spacing w:after="0" w:line="240" w:lineRule="auto"/>
        <w:jc w:val="right"/>
        <w:rPr>
          <w:rFonts w:ascii="Arial" w:hAnsi="Arial" w:cs="Arial"/>
        </w:rPr>
      </w:pPr>
    </w:p>
    <w:p w:rsidR="008E1E91" w:rsidRDefault="008E1E91" w:rsidP="007511AC">
      <w:pPr>
        <w:spacing w:after="0" w:line="240" w:lineRule="auto"/>
        <w:jc w:val="right"/>
        <w:rPr>
          <w:rFonts w:ascii="Arial" w:hAnsi="Arial" w:cs="Arial"/>
        </w:rPr>
      </w:pPr>
    </w:p>
    <w:p w:rsidR="008E1E91" w:rsidRDefault="008E1E91" w:rsidP="007511AC">
      <w:pPr>
        <w:spacing w:after="0" w:line="240" w:lineRule="auto"/>
        <w:jc w:val="right"/>
        <w:rPr>
          <w:rFonts w:ascii="Arial" w:hAnsi="Arial" w:cs="Arial"/>
        </w:rPr>
      </w:pPr>
    </w:p>
    <w:p w:rsidR="008E1E91" w:rsidRDefault="008E1E91" w:rsidP="007511AC">
      <w:pPr>
        <w:spacing w:after="0" w:line="240" w:lineRule="auto"/>
        <w:jc w:val="right"/>
        <w:rPr>
          <w:rFonts w:ascii="Arial" w:hAnsi="Arial" w:cs="Arial"/>
        </w:rPr>
      </w:pPr>
    </w:p>
    <w:p w:rsidR="00086BD7" w:rsidRDefault="00086BD7" w:rsidP="007511AC">
      <w:pPr>
        <w:spacing w:after="0" w:line="240" w:lineRule="auto"/>
        <w:jc w:val="right"/>
        <w:rPr>
          <w:rFonts w:ascii="Arial" w:hAnsi="Arial" w:cs="Arial"/>
        </w:rPr>
      </w:pPr>
      <w:bookmarkStart w:id="0" w:name="_GoBack"/>
      <w:bookmarkEnd w:id="0"/>
      <w:r>
        <w:rPr>
          <w:rFonts w:ascii="Arial" w:hAnsi="Arial" w:cs="Arial"/>
        </w:rPr>
        <w:t>Załącznik nr 2</w:t>
      </w:r>
      <w:r w:rsidR="007511AC">
        <w:rPr>
          <w:rFonts w:ascii="Arial" w:hAnsi="Arial" w:cs="Arial"/>
        </w:rPr>
        <w:t>a</w:t>
      </w:r>
      <w:r>
        <w:rPr>
          <w:rFonts w:ascii="Arial" w:hAnsi="Arial" w:cs="Arial"/>
        </w:rPr>
        <w:t xml:space="preserve"> do zapytania ofertowego</w:t>
      </w:r>
    </w:p>
    <w:p w:rsidR="00DC18F5" w:rsidRPr="006B1AA0" w:rsidRDefault="00DC18F5" w:rsidP="00DC18F5">
      <w:pPr>
        <w:tabs>
          <w:tab w:val="left" w:pos="1185"/>
          <w:tab w:val="left" w:pos="3285"/>
        </w:tabs>
        <w:spacing w:after="0"/>
        <w:jc w:val="right"/>
        <w:rPr>
          <w:rFonts w:ascii="Arial" w:eastAsia="Times New Roman" w:hAnsi="Arial" w:cs="Arial"/>
          <w:i/>
          <w:lang w:eastAsia="pl-PL"/>
        </w:rPr>
      </w:pPr>
      <w:r w:rsidRPr="00106882">
        <w:rPr>
          <w:rFonts w:ascii="Arial" w:hAnsi="Arial" w:cs="Arial"/>
          <w:i/>
        </w:rPr>
        <w:tab/>
      </w:r>
    </w:p>
    <w:p w:rsidR="00DC18F5" w:rsidRPr="006B1AA0" w:rsidRDefault="00DC18F5" w:rsidP="00DC18F5">
      <w:pPr>
        <w:spacing w:after="0"/>
        <w:ind w:left="5664" w:firstLine="708"/>
        <w:jc w:val="right"/>
        <w:rPr>
          <w:rFonts w:ascii="Arial" w:eastAsia="Times New Roman" w:hAnsi="Arial" w:cs="Arial"/>
          <w:b/>
          <w:color w:val="FF0000"/>
          <w:lang w:eastAsia="pl-PL"/>
        </w:rPr>
      </w:pP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t xml:space="preserve">           ………………………..</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lang w:eastAsia="ar-SA"/>
        </w:rPr>
        <w:t>(nazwa i adres Wykonawcy)</w:t>
      </w:r>
      <w:r w:rsidRPr="006B1AA0">
        <w:rPr>
          <w:rFonts w:ascii="Arial" w:eastAsia="Times New Roman" w:hAnsi="Arial" w:cs="Arial"/>
          <w:lang w:eastAsia="ar-SA"/>
        </w:rPr>
        <w:tab/>
        <w:t xml:space="preserve">                                                          (miejscowość i data)</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(numer faksu/telefonu) </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lang w:eastAsia="ar-SA"/>
        </w:rPr>
        <w:t xml:space="preserve"> (NIP)</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DC18F5" w:rsidRPr="006B1AA0" w:rsidRDefault="00DC18F5" w:rsidP="00DC18F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(adres strony internetowej)</w:t>
      </w:r>
    </w:p>
    <w:p w:rsidR="00DC18F5" w:rsidRPr="006B1AA0" w:rsidRDefault="00DC18F5" w:rsidP="00DC18F5">
      <w:pPr>
        <w:suppressAutoHyphens/>
        <w:spacing w:after="0"/>
        <w:rPr>
          <w:rFonts w:ascii="Arial" w:eastAsia="Times New Roman" w:hAnsi="Arial" w:cs="Arial"/>
          <w:b/>
          <w:lang w:eastAsia="ar-SA"/>
        </w:rPr>
      </w:pPr>
      <w:r w:rsidRPr="006B1AA0">
        <w:rPr>
          <w:rFonts w:ascii="Arial" w:eastAsia="Times New Roman" w:hAnsi="Arial" w:cs="Arial"/>
          <w:b/>
          <w:lang w:eastAsia="ar-SA"/>
        </w:rPr>
        <w:lastRenderedPageBreak/>
        <w:t xml:space="preserve">………………………………… </w:t>
      </w:r>
    </w:p>
    <w:p w:rsidR="00DC18F5" w:rsidRPr="006B1AA0" w:rsidRDefault="00DC18F5" w:rsidP="00DC18F5">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(e – mail)</w:t>
      </w:r>
      <w:r w:rsidRPr="006B1AA0">
        <w:rPr>
          <w:rFonts w:ascii="Arial" w:eastAsia="Times New Roman" w:hAnsi="Arial" w:cs="Arial"/>
          <w:lang w:eastAsia="ar-SA"/>
        </w:rPr>
        <w:tab/>
      </w:r>
      <w:r w:rsidRPr="006B1AA0">
        <w:rPr>
          <w:rFonts w:ascii="Arial" w:eastAsia="Times New Roman" w:hAnsi="Arial" w:cs="Arial"/>
          <w:lang w:eastAsia="ar-SA"/>
        </w:rPr>
        <w:tab/>
        <w:t xml:space="preserve">       </w:t>
      </w:r>
    </w:p>
    <w:p w:rsidR="00DC18F5" w:rsidRPr="006B1AA0" w:rsidRDefault="00DC18F5" w:rsidP="00DC18F5">
      <w:pPr>
        <w:suppressAutoHyphens/>
        <w:spacing w:after="0"/>
        <w:rPr>
          <w:rFonts w:ascii="Arial" w:eastAsia="Times New Roman" w:hAnsi="Arial" w:cs="Arial"/>
          <w:lang w:eastAsia="ar-SA"/>
        </w:rPr>
      </w:pPr>
    </w:p>
    <w:p w:rsidR="00DC18F5" w:rsidRPr="006B1AA0" w:rsidRDefault="00DC18F5" w:rsidP="00DC18F5">
      <w:pPr>
        <w:suppressAutoHyphens/>
        <w:spacing w:after="0"/>
        <w:jc w:val="center"/>
        <w:rPr>
          <w:rFonts w:ascii="Arial" w:eastAsia="Times New Roman" w:hAnsi="Arial" w:cs="Arial"/>
          <w:i/>
          <w:lang w:eastAsia="ar-SA"/>
        </w:rPr>
      </w:pPr>
      <w:r w:rsidRPr="006B1AA0">
        <w:rPr>
          <w:rFonts w:ascii="Arial" w:eastAsia="Times New Roman" w:hAnsi="Arial" w:cs="Arial"/>
          <w:i/>
          <w:lang w:eastAsia="ar-SA"/>
        </w:rPr>
        <w:t>WZÓR</w:t>
      </w:r>
    </w:p>
    <w:p w:rsidR="00DC18F5" w:rsidRDefault="00DC18F5" w:rsidP="00DC18F5">
      <w:pPr>
        <w:suppressAutoHyphens/>
        <w:spacing w:after="0"/>
        <w:jc w:val="center"/>
        <w:rPr>
          <w:rFonts w:ascii="Arial" w:eastAsia="Times New Roman" w:hAnsi="Arial" w:cs="Arial"/>
          <w:b/>
          <w:lang w:eastAsia="ar-SA"/>
        </w:rPr>
      </w:pPr>
      <w:r>
        <w:rPr>
          <w:rFonts w:ascii="Arial" w:eastAsia="Times New Roman" w:hAnsi="Arial" w:cs="Arial"/>
          <w:b/>
          <w:lang w:eastAsia="ar-SA"/>
        </w:rPr>
        <w:t>OFERTA</w:t>
      </w:r>
    </w:p>
    <w:p w:rsidR="00473311" w:rsidRPr="001236AB" w:rsidRDefault="00473311" w:rsidP="00DC18F5">
      <w:pPr>
        <w:suppressAutoHyphens/>
        <w:spacing w:after="0"/>
        <w:jc w:val="center"/>
        <w:rPr>
          <w:rFonts w:ascii="Arial" w:eastAsia="Times New Roman" w:hAnsi="Arial" w:cs="Arial"/>
          <w:b/>
          <w:lang w:eastAsia="ar-SA"/>
        </w:rPr>
      </w:pPr>
      <w:r>
        <w:rPr>
          <w:rFonts w:ascii="Arial" w:eastAsia="Times New Roman" w:hAnsi="Arial" w:cs="Arial"/>
          <w:b/>
          <w:lang w:eastAsia="ar-SA"/>
        </w:rPr>
        <w:t>W ZAKRESIE CZĘŚCI NR 1</w:t>
      </w:r>
    </w:p>
    <w:p w:rsidR="00DC18F5" w:rsidRPr="006B1AA0" w:rsidRDefault="00DC18F5" w:rsidP="00DC18F5">
      <w:pPr>
        <w:widowControl w:val="0"/>
        <w:shd w:val="clear" w:color="auto" w:fill="FFFFFF"/>
        <w:suppressAutoHyphens/>
        <w:autoSpaceDE w:val="0"/>
        <w:spacing w:after="0"/>
        <w:jc w:val="center"/>
        <w:rPr>
          <w:rFonts w:ascii="Arial" w:eastAsia="Times New Roman" w:hAnsi="Arial" w:cs="Arial"/>
          <w:b/>
          <w:spacing w:val="-1"/>
          <w:lang w:eastAsia="ar-SA"/>
        </w:rPr>
      </w:pPr>
      <w:r w:rsidRPr="006B1AA0">
        <w:rPr>
          <w:rFonts w:ascii="Arial" w:eastAsia="Times New Roman" w:hAnsi="Arial" w:cs="Arial"/>
          <w:b/>
          <w:lang w:eastAsia="ar-SA"/>
        </w:rPr>
        <w:t>32</w:t>
      </w:r>
      <w:r w:rsidRPr="006B1AA0">
        <w:rPr>
          <w:rFonts w:ascii="Arial" w:eastAsia="Times New Roman" w:hAnsi="Arial" w:cs="Arial"/>
          <w:b/>
          <w:spacing w:val="-1"/>
          <w:lang w:eastAsia="ar-SA"/>
        </w:rPr>
        <w:t xml:space="preserve"> Wojskowy Oddział Gospodarczy</w:t>
      </w:r>
    </w:p>
    <w:p w:rsidR="00DC18F5" w:rsidRPr="006B1AA0" w:rsidRDefault="00DC18F5" w:rsidP="00DC18F5">
      <w:pPr>
        <w:widowControl w:val="0"/>
        <w:shd w:val="clear" w:color="auto" w:fill="FFFFFF"/>
        <w:suppressAutoHyphens/>
        <w:autoSpaceDE w:val="0"/>
        <w:spacing w:after="0"/>
        <w:jc w:val="center"/>
        <w:rPr>
          <w:rFonts w:ascii="Arial" w:eastAsia="Times New Roman" w:hAnsi="Arial" w:cs="Arial"/>
          <w:b/>
          <w:lang w:eastAsia="ar-SA"/>
        </w:rPr>
      </w:pPr>
      <w:r w:rsidRPr="006B1AA0">
        <w:rPr>
          <w:rFonts w:ascii="Arial" w:eastAsia="Times New Roman" w:hAnsi="Arial" w:cs="Arial"/>
          <w:b/>
          <w:spacing w:val="-1"/>
          <w:lang w:eastAsia="ar-SA"/>
        </w:rPr>
        <w:t xml:space="preserve">w Zamościu, </w:t>
      </w:r>
      <w:r w:rsidRPr="006B1AA0">
        <w:rPr>
          <w:rFonts w:ascii="Arial" w:eastAsia="Times New Roman" w:hAnsi="Arial" w:cs="Arial"/>
          <w:b/>
          <w:lang w:eastAsia="ar-SA"/>
        </w:rPr>
        <w:t>22-400 Zamość</w:t>
      </w:r>
    </w:p>
    <w:p w:rsidR="00DC18F5" w:rsidRPr="001236AB" w:rsidRDefault="00DC18F5" w:rsidP="00DC18F5">
      <w:pPr>
        <w:widowControl w:val="0"/>
        <w:shd w:val="clear" w:color="auto" w:fill="FFFFFF"/>
        <w:suppressAutoHyphens/>
        <w:autoSpaceDE w:val="0"/>
        <w:spacing w:after="0"/>
        <w:jc w:val="center"/>
        <w:rPr>
          <w:rFonts w:ascii="Arial" w:eastAsia="Times New Roman" w:hAnsi="Arial" w:cs="Arial"/>
          <w:b/>
          <w:color w:val="FF0000"/>
          <w:lang w:eastAsia="ar-SA"/>
        </w:rPr>
      </w:pPr>
      <w:r w:rsidRPr="001236AB">
        <w:rPr>
          <w:rFonts w:ascii="Arial" w:eastAsia="Times New Roman" w:hAnsi="Arial" w:cs="Arial"/>
          <w:b/>
          <w:lang w:eastAsia="ar-SA"/>
        </w:rPr>
        <w:t>ul. Wojska Polskiego 2F</w:t>
      </w:r>
    </w:p>
    <w:p w:rsidR="00DC18F5" w:rsidRPr="001236AB" w:rsidRDefault="00DC18F5" w:rsidP="00DC18F5">
      <w:pPr>
        <w:suppressAutoHyphens/>
        <w:spacing w:after="0"/>
        <w:rPr>
          <w:rFonts w:ascii="Arial" w:eastAsia="Times New Roman" w:hAnsi="Arial" w:cs="Arial"/>
          <w:color w:val="FF0000"/>
          <w:lang w:eastAsia="ar-SA"/>
        </w:rPr>
      </w:pPr>
    </w:p>
    <w:p w:rsidR="00473311" w:rsidRPr="009F4C75" w:rsidRDefault="00DC18F5" w:rsidP="009F4C75">
      <w:pPr>
        <w:spacing w:after="0"/>
        <w:jc w:val="both"/>
        <w:rPr>
          <w:rFonts w:ascii="Arial" w:hAnsi="Arial" w:cs="Arial"/>
          <w:b/>
        </w:rPr>
      </w:pPr>
      <w:r w:rsidRPr="001236AB">
        <w:rPr>
          <w:rFonts w:ascii="Arial" w:hAnsi="Arial" w:cs="Arial"/>
          <w:lang w:eastAsia="ar-SA"/>
        </w:rPr>
        <w:t xml:space="preserve">Odpowiadając na </w:t>
      </w:r>
      <w:r>
        <w:rPr>
          <w:rFonts w:ascii="Arial" w:hAnsi="Arial" w:cs="Arial"/>
          <w:lang w:eastAsia="ar-SA"/>
        </w:rPr>
        <w:t>zapytanie</w:t>
      </w:r>
      <w:r w:rsidRPr="001236AB">
        <w:rPr>
          <w:rFonts w:ascii="Arial" w:hAnsi="Arial" w:cs="Arial"/>
          <w:b/>
        </w:rPr>
        <w:t xml:space="preserve"> </w:t>
      </w:r>
      <w:r w:rsidRPr="00DC18F5">
        <w:rPr>
          <w:rFonts w:ascii="Arial" w:hAnsi="Arial" w:cs="Arial"/>
        </w:rPr>
        <w:t>ofertowe</w:t>
      </w:r>
      <w:r>
        <w:rPr>
          <w:rFonts w:ascii="Arial" w:hAnsi="Arial" w:cs="Arial"/>
          <w:b/>
        </w:rPr>
        <w:t xml:space="preserve"> </w:t>
      </w:r>
      <w:r w:rsidRPr="001236AB">
        <w:rPr>
          <w:rFonts w:ascii="Arial" w:eastAsia="Calibri" w:hAnsi="Arial" w:cs="Arial"/>
          <w:snapToGrid w:val="0"/>
        </w:rPr>
        <w:t xml:space="preserve">w postępowaniu pod nazwą: </w:t>
      </w:r>
      <w:r w:rsidR="00473311">
        <w:rPr>
          <w:rFonts w:ascii="Arial" w:hAnsi="Arial" w:cs="Arial"/>
          <w:b/>
        </w:rPr>
        <w:t>Do</w:t>
      </w:r>
      <w:r w:rsidR="009F4C75">
        <w:rPr>
          <w:rFonts w:ascii="Arial" w:hAnsi="Arial" w:cs="Arial"/>
          <w:b/>
        </w:rPr>
        <w:t xml:space="preserve">stawa </w:t>
      </w:r>
      <w:r w:rsidR="009F4C75">
        <w:rPr>
          <w:rFonts w:ascii="Arial" w:hAnsi="Arial" w:cs="Arial"/>
          <w:b/>
          <w:sz w:val="24"/>
          <w:szCs w:val="24"/>
        </w:rPr>
        <w:t>farb, lakierów i mastyksów w zakresie 2 części</w:t>
      </w:r>
      <w:r w:rsidR="009F4C75">
        <w:rPr>
          <w:rFonts w:ascii="Arial" w:hAnsi="Arial" w:cs="Arial"/>
          <w:b/>
        </w:rPr>
        <w:t>.</w:t>
      </w:r>
    </w:p>
    <w:p w:rsidR="00473311" w:rsidRDefault="009F4C75" w:rsidP="00473311">
      <w:pPr>
        <w:contextualSpacing/>
        <w:jc w:val="both"/>
        <w:rPr>
          <w:rFonts w:ascii="Arial" w:hAnsi="Arial" w:cs="Arial"/>
          <w:b/>
        </w:rPr>
      </w:pPr>
      <w:r>
        <w:rPr>
          <w:rFonts w:ascii="Arial" w:hAnsi="Arial" w:cs="Arial"/>
          <w:b/>
        </w:rPr>
        <w:t>N</w:t>
      </w:r>
      <w:r w:rsidR="00DC18F5" w:rsidRPr="001236AB">
        <w:rPr>
          <w:rFonts w:ascii="Arial" w:hAnsi="Arial" w:cs="Arial"/>
          <w:b/>
        </w:rPr>
        <w:t>r sprawy: ZP/ZO/</w:t>
      </w:r>
      <w:r w:rsidR="00DC18F5">
        <w:rPr>
          <w:rFonts w:ascii="Arial" w:hAnsi="Arial" w:cs="Arial"/>
          <w:b/>
        </w:rPr>
        <w:t>1</w:t>
      </w:r>
      <w:r>
        <w:rPr>
          <w:rFonts w:ascii="Arial" w:hAnsi="Arial" w:cs="Arial"/>
          <w:b/>
        </w:rPr>
        <w:t>9</w:t>
      </w:r>
      <w:r w:rsidR="00DC18F5" w:rsidRPr="001236AB">
        <w:rPr>
          <w:rFonts w:ascii="Arial" w:hAnsi="Arial" w:cs="Arial"/>
          <w:b/>
        </w:rPr>
        <w:t>/202</w:t>
      </w:r>
      <w:r w:rsidR="00DC18F5">
        <w:rPr>
          <w:rFonts w:ascii="Arial" w:hAnsi="Arial" w:cs="Arial"/>
          <w:b/>
        </w:rPr>
        <w:t>1</w:t>
      </w:r>
    </w:p>
    <w:p w:rsidR="00473311" w:rsidRDefault="00473311" w:rsidP="00473311">
      <w:pPr>
        <w:contextualSpacing/>
        <w:jc w:val="both"/>
        <w:rPr>
          <w:rFonts w:ascii="Arial" w:hAnsi="Arial" w:cs="Arial"/>
          <w:b/>
        </w:rPr>
      </w:pPr>
    </w:p>
    <w:p w:rsidR="00DC18F5" w:rsidRDefault="00DC18F5" w:rsidP="00473311">
      <w:pPr>
        <w:pStyle w:val="Akapitzlist"/>
        <w:numPr>
          <w:ilvl w:val="0"/>
          <w:numId w:val="18"/>
        </w:numPr>
        <w:spacing w:line="276" w:lineRule="auto"/>
        <w:ind w:left="426" w:hanging="578"/>
        <w:contextualSpacing/>
        <w:jc w:val="both"/>
        <w:rPr>
          <w:rFonts w:ascii="Arial" w:eastAsia="Calibri" w:hAnsi="Arial" w:cs="Arial"/>
          <w:snapToGrid w:val="0"/>
        </w:rPr>
      </w:pPr>
      <w:r w:rsidRPr="006B1AA0">
        <w:rPr>
          <w:rFonts w:ascii="Arial" w:hAnsi="Arial" w:cs="Arial"/>
          <w:b/>
          <w:sz w:val="22"/>
          <w:szCs w:val="22"/>
        </w:rPr>
        <w:t>Oferujemy  wykonanie  przedmiotu  zamówienia</w:t>
      </w:r>
      <w:r w:rsidR="00473311">
        <w:rPr>
          <w:rFonts w:ascii="Arial" w:hAnsi="Arial" w:cs="Arial"/>
          <w:b/>
          <w:sz w:val="22"/>
          <w:szCs w:val="22"/>
        </w:rPr>
        <w:t xml:space="preserve"> – </w:t>
      </w:r>
      <w:r w:rsidR="00473311" w:rsidRPr="00EB44A2">
        <w:rPr>
          <w:rFonts w:ascii="Arial" w:hAnsi="Arial" w:cs="Arial"/>
          <w:b/>
          <w:sz w:val="22"/>
          <w:szCs w:val="22"/>
          <w:u w:val="single"/>
        </w:rPr>
        <w:t>W ZA</w:t>
      </w:r>
      <w:r w:rsidR="009F4C75" w:rsidRPr="00EB44A2">
        <w:rPr>
          <w:rFonts w:ascii="Arial" w:hAnsi="Arial" w:cs="Arial"/>
          <w:b/>
          <w:sz w:val="22"/>
          <w:szCs w:val="22"/>
          <w:u w:val="single"/>
        </w:rPr>
        <w:t>KRESIE CZĘŚCI NR 1 tj.</w:t>
      </w:r>
      <w:r w:rsidR="009F4C75">
        <w:rPr>
          <w:rFonts w:ascii="Arial" w:hAnsi="Arial" w:cs="Arial"/>
          <w:b/>
          <w:sz w:val="22"/>
          <w:szCs w:val="22"/>
        </w:rPr>
        <w:t xml:space="preserve"> dostawa farb, lakierów i mastyksów – farb kamuflażowych</w:t>
      </w:r>
      <w:r w:rsidR="00473311">
        <w:rPr>
          <w:rFonts w:ascii="Arial" w:hAnsi="Arial" w:cs="Arial"/>
          <w:b/>
          <w:sz w:val="22"/>
          <w:szCs w:val="22"/>
        </w:rPr>
        <w:t xml:space="preserve">, </w:t>
      </w:r>
      <w:r w:rsidRPr="006B1AA0">
        <w:rPr>
          <w:rFonts w:ascii="Arial" w:hAnsi="Arial" w:cs="Arial"/>
          <w:sz w:val="22"/>
          <w:szCs w:val="22"/>
        </w:rPr>
        <w:t>zgodnie z</w:t>
      </w:r>
      <w:r w:rsidRPr="006B1AA0">
        <w:rPr>
          <w:rFonts w:ascii="Arial" w:hAnsi="Arial" w:cs="Arial"/>
          <w:b/>
          <w:sz w:val="22"/>
          <w:szCs w:val="22"/>
        </w:rPr>
        <w:t xml:space="preserve"> </w:t>
      </w:r>
      <w:r w:rsidRPr="006B1AA0">
        <w:rPr>
          <w:rFonts w:ascii="Arial" w:eastAsia="Calibri" w:hAnsi="Arial" w:cs="Arial"/>
          <w:snapToGrid w:val="0"/>
          <w:sz w:val="22"/>
          <w:szCs w:val="22"/>
        </w:rPr>
        <w:t xml:space="preserve">wymaganiami określonymi w niniejszym publicznym </w:t>
      </w:r>
      <w:r>
        <w:rPr>
          <w:rFonts w:ascii="Arial" w:eastAsia="Calibri" w:hAnsi="Arial" w:cs="Arial"/>
          <w:snapToGrid w:val="0"/>
          <w:sz w:val="22"/>
          <w:szCs w:val="22"/>
        </w:rPr>
        <w:t xml:space="preserve">zapytaniu ofertowym </w:t>
      </w:r>
      <w:r w:rsidRPr="006B1AA0">
        <w:rPr>
          <w:rFonts w:ascii="Arial" w:eastAsia="Calibri" w:hAnsi="Arial" w:cs="Arial"/>
          <w:snapToGrid w:val="0"/>
          <w:sz w:val="22"/>
          <w:szCs w:val="22"/>
        </w:rPr>
        <w:t>(ZO), a w szczególności ze Szczegółowym opisem przedmiotu zamówienia</w:t>
      </w:r>
      <w:r w:rsidR="00473311">
        <w:rPr>
          <w:rFonts w:ascii="Arial" w:eastAsia="Calibri" w:hAnsi="Arial" w:cs="Arial"/>
          <w:snapToGrid w:val="0"/>
        </w:rPr>
        <w:t>:</w:t>
      </w:r>
    </w:p>
    <w:p w:rsidR="00473311" w:rsidRDefault="00473311" w:rsidP="00473311">
      <w:pPr>
        <w:contextualSpacing/>
        <w:jc w:val="both"/>
        <w:rPr>
          <w:rFonts w:ascii="Arial" w:eastAsia="Calibri" w:hAnsi="Arial" w:cs="Arial"/>
          <w:snapToGrid w:val="0"/>
        </w:rPr>
      </w:pPr>
    </w:p>
    <w:p w:rsidR="00473311" w:rsidRPr="001236AB" w:rsidRDefault="00473311" w:rsidP="00473311">
      <w:pPr>
        <w:pStyle w:val="Akapitzlist"/>
        <w:numPr>
          <w:ilvl w:val="0"/>
          <w:numId w:val="18"/>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ZA CENĘ RYCZAŁTOWĄ OGÓŁEM:</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NETTO …………..........…. zł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(słownie: ……………………………….............………..….….....… 00/100 złotych),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BRUTTO…………............. zł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(słownie: ………………………….……….………………............... 00/100 złotych),</w:t>
      </w:r>
      <w:r w:rsidRPr="001236AB">
        <w:rPr>
          <w:rFonts w:ascii="Arial" w:eastAsia="Times New Roman" w:hAnsi="Arial" w:cs="Arial"/>
          <w:lang w:eastAsia="ar-SA"/>
        </w:rPr>
        <w:t xml:space="preserve">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w tym podatek VAT … %</w:t>
      </w:r>
    </w:p>
    <w:p w:rsidR="00473311" w:rsidRPr="001236AB" w:rsidRDefault="00473311" w:rsidP="00473311">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zgodnie z  Formularzem Cenowym – stanowiącym Załącznik do oferty.</w:t>
      </w:r>
    </w:p>
    <w:p w:rsidR="00473311" w:rsidRPr="001236AB" w:rsidRDefault="00473311" w:rsidP="00473311">
      <w:pPr>
        <w:contextualSpacing/>
        <w:jc w:val="both"/>
        <w:rPr>
          <w:rFonts w:ascii="Arial" w:hAnsi="Arial" w:cs="Arial"/>
          <w:b/>
        </w:rPr>
      </w:pPr>
    </w:p>
    <w:p w:rsidR="00940424" w:rsidRDefault="00DC18F5" w:rsidP="00940424">
      <w:pPr>
        <w:pStyle w:val="Akapitzlist"/>
        <w:numPr>
          <w:ilvl w:val="0"/>
          <w:numId w:val="18"/>
        </w:numPr>
        <w:spacing w:line="276" w:lineRule="auto"/>
        <w:ind w:left="426" w:hanging="578"/>
        <w:contextualSpacing/>
        <w:jc w:val="both"/>
        <w:rPr>
          <w:rFonts w:ascii="Arial" w:hAnsi="Arial" w:cs="Arial"/>
          <w:sz w:val="22"/>
          <w:szCs w:val="22"/>
        </w:rPr>
      </w:pPr>
      <w:r w:rsidRPr="00D36042">
        <w:rPr>
          <w:rFonts w:ascii="Arial" w:hAnsi="Arial" w:cs="Arial"/>
          <w:b/>
          <w:sz w:val="22"/>
          <w:szCs w:val="22"/>
          <w:u w:val="single"/>
          <w:lang w:eastAsia="ar-SA"/>
        </w:rPr>
        <w:t>Oświadczamy, że powyższa cena</w:t>
      </w:r>
      <w:r w:rsidRPr="00D36042">
        <w:rPr>
          <w:rFonts w:ascii="Arial" w:hAnsi="Arial" w:cs="Arial"/>
          <w:sz w:val="22"/>
          <w:szCs w:val="22"/>
          <w:lang w:eastAsia="ar-SA"/>
        </w:rPr>
        <w:t xml:space="preserve"> </w:t>
      </w:r>
      <w:r w:rsidRPr="00D36042">
        <w:rPr>
          <w:rFonts w:ascii="Arial" w:hAnsi="Arial" w:cs="Arial"/>
          <w:sz w:val="22"/>
          <w:szCs w:val="22"/>
        </w:rPr>
        <w:t xml:space="preserve">zawiera wszystkie koszty związane </w:t>
      </w:r>
      <w:r w:rsidRPr="00D36042">
        <w:rPr>
          <w:rFonts w:ascii="Arial" w:hAnsi="Arial" w:cs="Arial"/>
          <w:sz w:val="22"/>
          <w:szCs w:val="22"/>
        </w:rPr>
        <w:br/>
        <w:t xml:space="preserve">z wykonaniem przedmiotu zamówienia, </w:t>
      </w:r>
      <w:r w:rsidR="004C263B" w:rsidRPr="00D36042">
        <w:rPr>
          <w:rFonts w:ascii="Arial" w:hAnsi="Arial" w:cs="Arial"/>
          <w:sz w:val="22"/>
          <w:szCs w:val="22"/>
        </w:rPr>
        <w:t xml:space="preserve"> w tym między innymi: </w:t>
      </w:r>
      <w:r w:rsidR="00D36042">
        <w:rPr>
          <w:rFonts w:ascii="Arial" w:hAnsi="Arial" w:cs="Arial"/>
          <w:sz w:val="22"/>
          <w:szCs w:val="22"/>
        </w:rPr>
        <w:t>koszty dostaw i rozładunku w magazynach Zamawiającego w miejscach dostaw</w:t>
      </w:r>
      <w:r w:rsidR="00593EDA">
        <w:rPr>
          <w:rFonts w:ascii="Arial" w:hAnsi="Arial" w:cs="Arial"/>
          <w:sz w:val="22"/>
          <w:szCs w:val="22"/>
        </w:rPr>
        <w:t xml:space="preserve"> (do wskazanego budynku wdł. rozdzielnika)</w:t>
      </w:r>
      <w:r w:rsidR="00D36042">
        <w:rPr>
          <w:rFonts w:ascii="Arial" w:hAnsi="Arial" w:cs="Arial"/>
          <w:sz w:val="22"/>
          <w:szCs w:val="22"/>
        </w:rPr>
        <w:t>, koszty opakowań bezzwrotnych towaru stanowiącego przedmiot zamówienia</w:t>
      </w:r>
      <w:r w:rsidR="00593EDA">
        <w:rPr>
          <w:rFonts w:ascii="Arial" w:hAnsi="Arial" w:cs="Arial"/>
          <w:sz w:val="22"/>
          <w:szCs w:val="22"/>
        </w:rPr>
        <w:t xml:space="preserve">, wszystko koszty zwilżane z usunięciem wad wraz z transportem towaru podlegającego reklamacji/gwarancji. </w:t>
      </w:r>
    </w:p>
    <w:p w:rsidR="00D36042" w:rsidRPr="00D36042" w:rsidRDefault="00D36042" w:rsidP="00D36042">
      <w:pPr>
        <w:pStyle w:val="Akapitzlist"/>
        <w:spacing w:line="276" w:lineRule="auto"/>
        <w:ind w:left="426"/>
        <w:contextualSpacing/>
        <w:jc w:val="both"/>
        <w:rPr>
          <w:rFonts w:ascii="Arial" w:hAnsi="Arial" w:cs="Arial"/>
          <w:sz w:val="22"/>
          <w:szCs w:val="22"/>
        </w:rPr>
      </w:pPr>
    </w:p>
    <w:p w:rsidR="004C263B" w:rsidRDefault="00DC18F5" w:rsidP="00B05172">
      <w:pPr>
        <w:pStyle w:val="Akapitzlist"/>
        <w:numPr>
          <w:ilvl w:val="0"/>
          <w:numId w:val="18"/>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 xml:space="preserve">Zobowiązujemy się do wykonania przedmiotu umowy w terminie: </w:t>
      </w:r>
    </w:p>
    <w:p w:rsidR="004C263B" w:rsidRPr="004C263B" w:rsidRDefault="004C263B" w:rsidP="004C263B">
      <w:pPr>
        <w:pStyle w:val="Akapitzlist"/>
        <w:rPr>
          <w:rFonts w:ascii="Arial" w:hAnsi="Arial" w:cs="Arial"/>
          <w:b/>
          <w:bCs/>
          <w:iCs/>
          <w:sz w:val="22"/>
          <w:szCs w:val="22"/>
        </w:rPr>
      </w:pPr>
    </w:p>
    <w:p w:rsidR="004C263B" w:rsidRPr="00D3631A" w:rsidRDefault="004C263B" w:rsidP="007E3342">
      <w:pPr>
        <w:pStyle w:val="Akapitzlist"/>
        <w:numPr>
          <w:ilvl w:val="0"/>
          <w:numId w:val="25"/>
        </w:numPr>
        <w:spacing w:line="276" w:lineRule="auto"/>
        <w:contextualSpacing/>
        <w:jc w:val="both"/>
        <w:rPr>
          <w:rFonts w:ascii="Arial" w:hAnsi="Arial" w:cs="Arial"/>
          <w:sz w:val="22"/>
          <w:szCs w:val="22"/>
          <w:lang w:eastAsia="ar-SA"/>
        </w:rPr>
      </w:pPr>
      <w:r w:rsidRPr="00D3631A">
        <w:rPr>
          <w:rFonts w:ascii="Arial" w:hAnsi="Arial" w:cs="Arial"/>
          <w:bCs/>
          <w:iCs/>
          <w:sz w:val="22"/>
          <w:szCs w:val="22"/>
        </w:rPr>
        <w:t>Rozpoczęcie: od daty zawarcia umowy;</w:t>
      </w:r>
    </w:p>
    <w:p w:rsidR="004C263B" w:rsidRPr="00D3631A" w:rsidRDefault="004C263B" w:rsidP="004C263B">
      <w:pPr>
        <w:pStyle w:val="Akapitzlist"/>
        <w:suppressAutoHyphens/>
        <w:spacing w:after="200" w:afterAutospacing="1"/>
        <w:ind w:left="-142"/>
        <w:contextualSpacing/>
        <w:jc w:val="both"/>
        <w:rPr>
          <w:rFonts w:ascii="Arial" w:hAnsi="Arial" w:cs="Arial"/>
          <w:bCs/>
          <w:iCs/>
          <w:sz w:val="22"/>
          <w:szCs w:val="22"/>
        </w:rPr>
      </w:pPr>
    </w:p>
    <w:p w:rsidR="00DC18F5" w:rsidRPr="00D3631A" w:rsidRDefault="004C263B" w:rsidP="007E3342">
      <w:pPr>
        <w:pStyle w:val="Akapitzlist"/>
        <w:numPr>
          <w:ilvl w:val="0"/>
          <w:numId w:val="25"/>
        </w:numPr>
        <w:spacing w:line="276" w:lineRule="auto"/>
        <w:contextualSpacing/>
        <w:jc w:val="both"/>
        <w:rPr>
          <w:rFonts w:ascii="Arial" w:hAnsi="Arial" w:cs="Arial"/>
          <w:sz w:val="22"/>
          <w:szCs w:val="22"/>
        </w:rPr>
      </w:pPr>
      <w:r w:rsidRPr="00D3631A">
        <w:rPr>
          <w:rFonts w:ascii="Arial" w:hAnsi="Arial" w:cs="Arial"/>
          <w:bCs/>
          <w:iCs/>
          <w:sz w:val="22"/>
          <w:szCs w:val="22"/>
        </w:rPr>
        <w:t xml:space="preserve">Zakończenie: </w:t>
      </w:r>
      <w:r w:rsidR="00593EDA">
        <w:rPr>
          <w:rFonts w:ascii="Arial" w:hAnsi="Arial" w:cs="Arial"/>
          <w:bCs/>
          <w:iCs/>
          <w:sz w:val="22"/>
          <w:szCs w:val="22"/>
        </w:rPr>
        <w:t>do 28</w:t>
      </w:r>
      <w:r w:rsidR="00D36042">
        <w:rPr>
          <w:rFonts w:ascii="Arial" w:hAnsi="Arial" w:cs="Arial"/>
          <w:bCs/>
          <w:iCs/>
          <w:sz w:val="22"/>
          <w:szCs w:val="22"/>
        </w:rPr>
        <w:t xml:space="preserve"> </w:t>
      </w:r>
      <w:r w:rsidR="00AD6474">
        <w:rPr>
          <w:rFonts w:ascii="Arial" w:hAnsi="Arial" w:cs="Arial"/>
          <w:bCs/>
          <w:iCs/>
          <w:sz w:val="22"/>
          <w:szCs w:val="22"/>
        </w:rPr>
        <w:t xml:space="preserve">kalendarzowych </w:t>
      </w:r>
      <w:r w:rsidR="00D36042">
        <w:rPr>
          <w:rFonts w:ascii="Arial" w:hAnsi="Arial" w:cs="Arial"/>
          <w:bCs/>
          <w:iCs/>
          <w:sz w:val="22"/>
          <w:szCs w:val="22"/>
        </w:rPr>
        <w:t>dni od daty zawarcia umowy</w:t>
      </w:r>
      <w:r w:rsidRPr="00D3631A">
        <w:rPr>
          <w:rFonts w:ascii="Arial" w:hAnsi="Arial" w:cs="Arial"/>
          <w:bCs/>
          <w:iCs/>
          <w:sz w:val="22"/>
          <w:szCs w:val="22"/>
        </w:rPr>
        <w:t>.</w:t>
      </w:r>
    </w:p>
    <w:p w:rsidR="004C263B" w:rsidRPr="004C263B" w:rsidRDefault="004C263B" w:rsidP="004C263B">
      <w:pPr>
        <w:pStyle w:val="Akapitzlist"/>
        <w:rPr>
          <w:rFonts w:ascii="Arial" w:hAnsi="Arial" w:cs="Arial"/>
          <w:b/>
          <w:sz w:val="22"/>
          <w:szCs w:val="22"/>
        </w:rPr>
      </w:pPr>
    </w:p>
    <w:p w:rsidR="00DC18F5" w:rsidRDefault="00DC18F5" w:rsidP="00B05172">
      <w:pPr>
        <w:pStyle w:val="Akapitzlist"/>
        <w:numPr>
          <w:ilvl w:val="0"/>
          <w:numId w:val="18"/>
        </w:numPr>
        <w:spacing w:line="276" w:lineRule="auto"/>
        <w:ind w:left="426" w:hanging="578"/>
        <w:contextualSpacing/>
        <w:jc w:val="both"/>
        <w:rPr>
          <w:rFonts w:ascii="Arial" w:hAnsi="Arial" w:cs="Arial"/>
          <w:sz w:val="22"/>
          <w:szCs w:val="22"/>
        </w:rPr>
      </w:pPr>
      <w:r w:rsidRPr="00D3631A">
        <w:rPr>
          <w:rFonts w:ascii="Arial" w:hAnsi="Arial" w:cs="Arial"/>
          <w:sz w:val="22"/>
          <w:szCs w:val="22"/>
          <w:lang w:eastAsia="ar-SA"/>
        </w:rPr>
        <w:t xml:space="preserve">Warunki płatności – przelew w terminie </w:t>
      </w:r>
      <w:r w:rsidR="00593EDA">
        <w:rPr>
          <w:rFonts w:ascii="Arial" w:hAnsi="Arial" w:cs="Arial"/>
          <w:sz w:val="22"/>
          <w:szCs w:val="22"/>
          <w:lang w:eastAsia="ar-SA"/>
        </w:rPr>
        <w:t>21</w:t>
      </w:r>
      <w:r w:rsidRPr="00D3631A">
        <w:rPr>
          <w:rFonts w:ascii="Arial" w:hAnsi="Arial" w:cs="Arial"/>
          <w:sz w:val="22"/>
          <w:szCs w:val="22"/>
          <w:lang w:eastAsia="ar-SA"/>
        </w:rPr>
        <w:t xml:space="preserve"> dni od daty doręczenia</w:t>
      </w:r>
      <w:r w:rsidRPr="00D3631A">
        <w:rPr>
          <w:rFonts w:ascii="Arial" w:hAnsi="Arial" w:cs="Arial"/>
          <w:sz w:val="22"/>
          <w:szCs w:val="22"/>
        </w:rPr>
        <w:t xml:space="preserve"> Zamawiającemu faktury VAT.</w:t>
      </w:r>
    </w:p>
    <w:p w:rsidR="00A01B00" w:rsidRDefault="00A01B00" w:rsidP="00A01B00">
      <w:pPr>
        <w:pStyle w:val="Akapitzlist"/>
        <w:spacing w:line="276" w:lineRule="auto"/>
        <w:ind w:left="426"/>
        <w:contextualSpacing/>
        <w:jc w:val="both"/>
        <w:rPr>
          <w:rFonts w:ascii="Arial" w:hAnsi="Arial" w:cs="Arial"/>
          <w:sz w:val="22"/>
          <w:szCs w:val="22"/>
        </w:rPr>
      </w:pPr>
    </w:p>
    <w:p w:rsidR="00DC18F5" w:rsidRPr="006B1AA0" w:rsidRDefault="00DC18F5" w:rsidP="00B05172">
      <w:pPr>
        <w:pStyle w:val="Akapitzlist"/>
        <w:numPr>
          <w:ilvl w:val="0"/>
          <w:numId w:val="18"/>
        </w:numPr>
        <w:spacing w:line="276" w:lineRule="auto"/>
        <w:ind w:left="426" w:hanging="578"/>
        <w:contextualSpacing/>
        <w:jc w:val="both"/>
        <w:rPr>
          <w:rFonts w:ascii="Arial" w:hAnsi="Arial" w:cs="Arial"/>
          <w:color w:val="000000" w:themeColor="text1"/>
          <w:sz w:val="22"/>
          <w:szCs w:val="22"/>
        </w:rPr>
      </w:pPr>
      <w:r w:rsidRPr="0022497C">
        <w:rPr>
          <w:rFonts w:ascii="Arial" w:hAnsi="Arial" w:cs="Arial"/>
          <w:b/>
          <w:color w:val="000000" w:themeColor="text1"/>
          <w:sz w:val="22"/>
          <w:szCs w:val="22"/>
        </w:rPr>
        <w:t>Oświadczamy</w:t>
      </w:r>
      <w:r w:rsidRPr="0022497C">
        <w:rPr>
          <w:rFonts w:ascii="Arial" w:hAnsi="Arial" w:cs="Arial"/>
          <w:color w:val="000000" w:themeColor="text1"/>
          <w:sz w:val="22"/>
          <w:szCs w:val="22"/>
        </w:rPr>
        <w:t xml:space="preserve">, że zapoznaliśmy się z </w:t>
      </w:r>
      <w:r w:rsidR="00940424">
        <w:rPr>
          <w:rFonts w:ascii="Arial" w:hAnsi="Arial" w:cs="Arial"/>
          <w:color w:val="000000" w:themeColor="text1"/>
          <w:sz w:val="22"/>
          <w:szCs w:val="22"/>
        </w:rPr>
        <w:t>zapytaniem ofertowym</w:t>
      </w:r>
      <w:r w:rsidRPr="0022497C">
        <w:rPr>
          <w:rFonts w:ascii="Arial" w:hAnsi="Arial" w:cs="Arial"/>
          <w:color w:val="000000" w:themeColor="text1"/>
          <w:sz w:val="22"/>
          <w:szCs w:val="22"/>
        </w:rPr>
        <w:t xml:space="preserve"> (w tym ze wzorem umowy) i nie wnosimy</w:t>
      </w:r>
      <w:r w:rsidRPr="006B1AA0">
        <w:rPr>
          <w:rFonts w:ascii="Arial" w:hAnsi="Arial" w:cs="Arial"/>
          <w:color w:val="000000" w:themeColor="text1"/>
          <w:sz w:val="22"/>
          <w:szCs w:val="22"/>
        </w:rPr>
        <w:t xml:space="preserve"> do niej zastrzeżeń oraz przyjmujemy warunki w niej zawarte.</w:t>
      </w:r>
    </w:p>
    <w:p w:rsidR="00DC18F5" w:rsidRPr="006B1AA0" w:rsidRDefault="00DC18F5" w:rsidP="00DC18F5">
      <w:pPr>
        <w:pStyle w:val="Akapitzlist"/>
        <w:spacing w:line="276" w:lineRule="auto"/>
        <w:rPr>
          <w:rFonts w:ascii="Arial" w:hAnsi="Arial" w:cs="Arial"/>
          <w:color w:val="000000" w:themeColor="text1"/>
          <w:sz w:val="22"/>
          <w:szCs w:val="22"/>
        </w:rPr>
      </w:pPr>
    </w:p>
    <w:p w:rsidR="00DC18F5" w:rsidRPr="006B1AA0" w:rsidRDefault="00DC18F5" w:rsidP="00B05172">
      <w:pPr>
        <w:pStyle w:val="Akapitzlist"/>
        <w:numPr>
          <w:ilvl w:val="0"/>
          <w:numId w:val="18"/>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lastRenderedPageBreak/>
        <w:t>Oświadczam, że wypełniłem obowiązki informacyjne przewidziane w art. 13 lub 14 RODO</w:t>
      </w:r>
      <w:r w:rsidRPr="006B1AA0">
        <w:rPr>
          <w:rFonts w:ascii="Arial" w:hAnsi="Arial" w:cs="Arial"/>
          <w:color w:val="000000" w:themeColor="text1"/>
          <w:sz w:val="22"/>
          <w:szCs w:val="22"/>
          <w:vertAlign w:val="superscript"/>
          <w:lang w:eastAsia="ar-SA"/>
        </w:rPr>
        <w:t xml:space="preserve">* </w:t>
      </w:r>
      <w:r w:rsidRPr="006B1AA0">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DC18F5" w:rsidRPr="006B1AA0" w:rsidRDefault="00DC18F5" w:rsidP="00DC18F5">
      <w:pPr>
        <w:pStyle w:val="Akapitzlist"/>
        <w:spacing w:line="276" w:lineRule="auto"/>
        <w:rPr>
          <w:rFonts w:ascii="Arial" w:hAnsi="Arial" w:cs="Arial"/>
          <w:color w:val="000000" w:themeColor="text1"/>
          <w:sz w:val="22"/>
          <w:szCs w:val="22"/>
          <w:lang w:eastAsia="ar-SA"/>
        </w:rPr>
      </w:pPr>
    </w:p>
    <w:p w:rsidR="00DC18F5" w:rsidRPr="006B1AA0" w:rsidRDefault="00DC18F5" w:rsidP="00B05172">
      <w:pPr>
        <w:pStyle w:val="Akapitzlist"/>
        <w:numPr>
          <w:ilvl w:val="0"/>
          <w:numId w:val="18"/>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 xml:space="preserve">W przypadku wyboru naszej oferty, zobowiązujemy się do zawarcia umowy </w:t>
      </w:r>
      <w:r w:rsidRPr="006B1AA0">
        <w:rPr>
          <w:rFonts w:ascii="Arial" w:hAnsi="Arial" w:cs="Arial"/>
          <w:color w:val="000000" w:themeColor="text1"/>
          <w:sz w:val="22"/>
          <w:szCs w:val="22"/>
          <w:lang w:eastAsia="ar-SA"/>
        </w:rPr>
        <w:br/>
        <w:t>o treści zgodnej ze wzorem umowy stanowiącym załącznik do ZO, w miejscu,</w:t>
      </w:r>
      <w:r w:rsidRPr="006B1AA0">
        <w:rPr>
          <w:rFonts w:ascii="Arial" w:hAnsi="Arial" w:cs="Arial"/>
          <w:color w:val="000000" w:themeColor="text1"/>
          <w:sz w:val="22"/>
          <w:szCs w:val="22"/>
          <w:lang w:eastAsia="ar-SA"/>
        </w:rPr>
        <w:br/>
        <w:t>terminie i na zasadach wskazanych przez Zamawiającego.</w:t>
      </w:r>
    </w:p>
    <w:p w:rsidR="00DC18F5" w:rsidRPr="006B1AA0" w:rsidRDefault="00DC18F5" w:rsidP="00DC18F5">
      <w:pPr>
        <w:spacing w:after="0"/>
        <w:rPr>
          <w:rFonts w:ascii="Arial" w:eastAsia="Times New Roman" w:hAnsi="Arial" w:cs="Arial"/>
          <w:b/>
          <w:color w:val="000000" w:themeColor="text1"/>
          <w:lang w:eastAsia="pl-PL"/>
        </w:rPr>
      </w:pPr>
    </w:p>
    <w:p w:rsidR="00DC18F5" w:rsidRPr="006B1AA0" w:rsidRDefault="00DC18F5" w:rsidP="00B05172">
      <w:pPr>
        <w:pStyle w:val="Akapitzlist"/>
        <w:numPr>
          <w:ilvl w:val="0"/>
          <w:numId w:val="18"/>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DC18F5" w:rsidRPr="006B1AA0" w:rsidRDefault="00DC18F5" w:rsidP="00DC18F5">
      <w:pPr>
        <w:pStyle w:val="Akapitzlist"/>
        <w:spacing w:line="276" w:lineRule="auto"/>
        <w:rPr>
          <w:rFonts w:ascii="Arial" w:hAnsi="Arial" w:cs="Arial"/>
          <w:color w:val="000000" w:themeColor="text1"/>
          <w:sz w:val="22"/>
          <w:szCs w:val="22"/>
          <w:lang w:eastAsia="ar-SA"/>
        </w:rPr>
      </w:pPr>
    </w:p>
    <w:p w:rsidR="00DC18F5" w:rsidRPr="006B1AA0" w:rsidRDefault="00DC18F5" w:rsidP="00DC18F5">
      <w:pPr>
        <w:tabs>
          <w:tab w:val="left" w:pos="426"/>
        </w:tabs>
        <w:spacing w:after="0"/>
        <w:ind w:left="426"/>
        <w:rPr>
          <w:rFonts w:ascii="Arial" w:hAnsi="Arial" w:cs="Arial"/>
          <w:color w:val="000000" w:themeColor="text1"/>
          <w:u w:val="single"/>
          <w:lang w:eastAsia="ar-SA"/>
        </w:rPr>
      </w:pPr>
    </w:p>
    <w:p w:rsidR="00DC18F5" w:rsidRPr="006B1AA0" w:rsidRDefault="00DC18F5" w:rsidP="00DC18F5">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w:t>
      </w:r>
      <w:r w:rsidRPr="006B1AA0">
        <w:rPr>
          <w:rFonts w:ascii="Arial" w:hAnsi="Arial" w:cs="Arial"/>
          <w:color w:val="000000" w:themeColor="text1"/>
          <w:sz w:val="18"/>
          <w:lang w:eastAsia="ar-SA"/>
        </w:rPr>
        <w:t xml:space="preserve">Rozporządzenie Parlamentu Europejskiego i Rady (UE) 2016/679 z dnia 27 kwietnia 2016 r. </w:t>
      </w:r>
      <w:r w:rsidRPr="006B1AA0">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6B1AA0">
        <w:rPr>
          <w:rFonts w:ascii="Arial" w:hAnsi="Arial" w:cs="Arial"/>
          <w:color w:val="000000" w:themeColor="text1"/>
          <w:sz w:val="18"/>
          <w:lang w:eastAsia="ar-SA"/>
        </w:rPr>
        <w:t>o ochronie danych) (Dz. Urz. UE L. 119 z 04.05.2016r., str. 1)</w:t>
      </w:r>
    </w:p>
    <w:p w:rsidR="00DC18F5" w:rsidRDefault="00DC18F5" w:rsidP="00DC18F5">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 xml:space="preserve">** </w:t>
      </w:r>
      <w:r w:rsidRPr="006B1AA0">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A01B00" w:rsidRDefault="00A01B00" w:rsidP="00DC18F5">
      <w:pPr>
        <w:suppressAutoHyphens/>
        <w:spacing w:after="0" w:line="240" w:lineRule="auto"/>
        <w:jc w:val="both"/>
        <w:rPr>
          <w:rFonts w:ascii="Arial" w:hAnsi="Arial" w:cs="Arial"/>
          <w:color w:val="000000" w:themeColor="text1"/>
          <w:sz w:val="18"/>
          <w:lang w:eastAsia="ar-SA"/>
        </w:rPr>
      </w:pPr>
    </w:p>
    <w:p w:rsidR="00D36042" w:rsidRDefault="00117E98" w:rsidP="00A01B00">
      <w:pPr>
        <w:spacing w:after="0" w:line="240" w:lineRule="auto"/>
        <w:rPr>
          <w:rFonts w:ascii="Arial" w:eastAsia="Times New Roman" w:hAnsi="Arial" w:cs="Arial"/>
          <w:b/>
          <w:i/>
          <w:sz w:val="20"/>
          <w:szCs w:val="20"/>
          <w:lang w:eastAsia="pl-PL"/>
        </w:rPr>
        <w:sectPr w:rsidR="00D36042" w:rsidSect="00117E98">
          <w:footerReference w:type="default" r:id="rId21"/>
          <w:pgSz w:w="11906" w:h="16838"/>
          <w:pgMar w:top="851" w:right="851" w:bottom="1985" w:left="1985" w:header="709" w:footer="709" w:gutter="0"/>
          <w:cols w:space="708"/>
          <w:docGrid w:linePitch="360"/>
        </w:sectPr>
      </w:pP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sidR="007511AC">
        <w:rPr>
          <w:rFonts w:ascii="Arial" w:eastAsia="Times New Roman" w:hAnsi="Arial" w:cs="Arial"/>
          <w:b/>
          <w:i/>
          <w:sz w:val="20"/>
          <w:szCs w:val="20"/>
          <w:lang w:eastAsia="pl-PL"/>
        </w:rPr>
        <w:tab/>
      </w:r>
      <w:r w:rsidR="007511AC">
        <w:rPr>
          <w:rFonts w:ascii="Arial" w:eastAsia="Times New Roman" w:hAnsi="Arial" w:cs="Arial"/>
          <w:b/>
          <w:i/>
          <w:sz w:val="20"/>
          <w:szCs w:val="20"/>
          <w:lang w:eastAsia="pl-PL"/>
        </w:rPr>
        <w:tab/>
      </w:r>
      <w:r w:rsidR="007511AC">
        <w:rPr>
          <w:rFonts w:ascii="Arial" w:eastAsia="Times New Roman" w:hAnsi="Arial" w:cs="Arial"/>
          <w:b/>
          <w:i/>
          <w:sz w:val="20"/>
          <w:szCs w:val="20"/>
          <w:lang w:eastAsia="pl-PL"/>
        </w:rPr>
        <w:tab/>
      </w:r>
      <w:r w:rsidR="007511AC">
        <w:rPr>
          <w:rFonts w:ascii="Arial" w:eastAsia="Times New Roman" w:hAnsi="Arial" w:cs="Arial"/>
          <w:b/>
          <w:i/>
          <w:sz w:val="20"/>
          <w:szCs w:val="20"/>
          <w:lang w:eastAsia="pl-PL"/>
        </w:rPr>
        <w:tab/>
      </w:r>
      <w:r w:rsidR="007511AC">
        <w:rPr>
          <w:rFonts w:ascii="Arial" w:eastAsia="Times New Roman" w:hAnsi="Arial" w:cs="Arial"/>
          <w:b/>
          <w:i/>
          <w:sz w:val="20"/>
          <w:szCs w:val="20"/>
          <w:lang w:eastAsia="pl-PL"/>
        </w:rPr>
        <w:tab/>
      </w:r>
    </w:p>
    <w:p w:rsidR="00A01B00" w:rsidRPr="005D1A1C" w:rsidRDefault="00D36042" w:rsidP="007511AC">
      <w:pPr>
        <w:spacing w:after="0" w:line="240" w:lineRule="auto"/>
        <w:jc w:val="right"/>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sidR="00A01B00">
        <w:rPr>
          <w:rFonts w:ascii="Arial" w:eastAsia="Times New Roman" w:hAnsi="Arial" w:cs="Arial"/>
          <w:b/>
          <w:i/>
          <w:sz w:val="20"/>
          <w:szCs w:val="20"/>
          <w:lang w:eastAsia="pl-PL"/>
        </w:rPr>
        <w:t xml:space="preserve">Zał. nr </w:t>
      </w:r>
      <w:r>
        <w:rPr>
          <w:rFonts w:ascii="Arial" w:eastAsia="Times New Roman" w:hAnsi="Arial" w:cs="Arial"/>
          <w:b/>
          <w:i/>
          <w:sz w:val="20"/>
          <w:szCs w:val="20"/>
          <w:lang w:eastAsia="pl-PL"/>
        </w:rPr>
        <w:t>1</w:t>
      </w:r>
      <w:r w:rsidR="00A01B00" w:rsidRPr="005D1A1C">
        <w:rPr>
          <w:rFonts w:ascii="Arial" w:eastAsia="Times New Roman" w:hAnsi="Arial" w:cs="Arial"/>
          <w:b/>
          <w:i/>
          <w:sz w:val="20"/>
          <w:szCs w:val="20"/>
          <w:lang w:eastAsia="pl-PL"/>
        </w:rPr>
        <w:t xml:space="preserve"> </w:t>
      </w:r>
      <w:r w:rsidR="00A01B00">
        <w:rPr>
          <w:rFonts w:ascii="Arial" w:eastAsia="Times New Roman" w:hAnsi="Arial" w:cs="Arial"/>
          <w:b/>
          <w:i/>
          <w:sz w:val="20"/>
          <w:szCs w:val="20"/>
          <w:lang w:eastAsia="pl-PL"/>
        </w:rPr>
        <w:t xml:space="preserve">do </w:t>
      </w:r>
      <w:r>
        <w:rPr>
          <w:rFonts w:ascii="Arial" w:eastAsia="Times New Roman" w:hAnsi="Arial" w:cs="Arial"/>
          <w:b/>
          <w:i/>
          <w:sz w:val="20"/>
          <w:szCs w:val="20"/>
          <w:lang w:eastAsia="pl-PL"/>
        </w:rPr>
        <w:t>oferty</w:t>
      </w:r>
    </w:p>
    <w:p w:rsidR="00D36042" w:rsidRPr="00772F26" w:rsidRDefault="00D36042" w:rsidP="00D36042">
      <w:pPr>
        <w:spacing w:after="0"/>
        <w:jc w:val="center"/>
        <w:rPr>
          <w:rFonts w:ascii="Times New Roman" w:eastAsia="Times New Roman" w:hAnsi="Times New Roman" w:cs="Times New Roman"/>
          <w:b/>
          <w:sz w:val="32"/>
          <w:szCs w:val="32"/>
          <w:lang w:eastAsia="pl-PL"/>
        </w:rPr>
      </w:pPr>
      <w:r w:rsidRPr="00772F26">
        <w:rPr>
          <w:rFonts w:ascii="Times New Roman" w:eastAsia="Times New Roman" w:hAnsi="Times New Roman" w:cs="Times New Roman"/>
          <w:b/>
          <w:sz w:val="32"/>
          <w:szCs w:val="32"/>
          <w:lang w:eastAsia="pl-PL"/>
        </w:rPr>
        <w:t>FORMULARZ CENOWY</w:t>
      </w:r>
      <w:r>
        <w:rPr>
          <w:rFonts w:ascii="Times New Roman" w:eastAsia="Times New Roman" w:hAnsi="Times New Roman" w:cs="Times New Roman"/>
          <w:b/>
          <w:sz w:val="32"/>
          <w:szCs w:val="32"/>
          <w:lang w:eastAsia="pl-PL"/>
        </w:rPr>
        <w:t xml:space="preserve"> W ZAKRESIE CZĘŚCI I</w:t>
      </w:r>
    </w:p>
    <w:p w:rsidR="00593EDA" w:rsidRPr="00593EDA" w:rsidRDefault="00593EDA" w:rsidP="00593EDA">
      <w:pPr>
        <w:spacing w:after="0"/>
        <w:jc w:val="center"/>
        <w:rPr>
          <w:rFonts w:ascii="Arial" w:hAnsi="Arial" w:cs="Arial"/>
          <w:b/>
        </w:rPr>
      </w:pPr>
      <w:r w:rsidRPr="00593EDA">
        <w:rPr>
          <w:rFonts w:ascii="Arial" w:hAnsi="Arial" w:cs="Arial"/>
          <w:b/>
        </w:rPr>
        <w:t xml:space="preserve">CZĘŚĆ I </w:t>
      </w:r>
    </w:p>
    <w:p w:rsidR="00593EDA" w:rsidRPr="00593EDA" w:rsidRDefault="00593EDA" w:rsidP="00593EDA">
      <w:pPr>
        <w:spacing w:after="0"/>
        <w:jc w:val="center"/>
        <w:rPr>
          <w:rFonts w:ascii="Arial" w:hAnsi="Arial" w:cs="Arial"/>
          <w:b/>
          <w:sz w:val="24"/>
          <w:szCs w:val="24"/>
        </w:rPr>
      </w:pPr>
      <w:r w:rsidRPr="00593EDA">
        <w:rPr>
          <w:rFonts w:ascii="Arial" w:hAnsi="Arial" w:cs="Arial"/>
          <w:b/>
          <w:sz w:val="24"/>
          <w:szCs w:val="24"/>
        </w:rPr>
        <w:t>FARBY, LAKIERY I MASTYKSY – farby kamuflażowe (CPV 44800000-8)</w:t>
      </w:r>
    </w:p>
    <w:p w:rsidR="00593EDA" w:rsidRPr="00593EDA" w:rsidRDefault="00593EDA" w:rsidP="00593EDA">
      <w:pPr>
        <w:spacing w:after="0" w:line="240" w:lineRule="auto"/>
        <w:jc w:val="both"/>
        <w:rPr>
          <w:rFonts w:ascii="Times New Roman" w:eastAsia="Times New Roman" w:hAnsi="Times New Roman" w:cs="Times New Roman"/>
          <w:lang w:eastAsia="pl-PL"/>
        </w:rPr>
      </w:pPr>
    </w:p>
    <w:tbl>
      <w:tblPr>
        <w:tblW w:w="14245" w:type="dxa"/>
        <w:jc w:val="center"/>
        <w:tblCellMar>
          <w:left w:w="70" w:type="dxa"/>
          <w:right w:w="70" w:type="dxa"/>
        </w:tblCellMar>
        <w:tblLook w:val="04A0" w:firstRow="1" w:lastRow="0" w:firstColumn="1" w:lastColumn="0" w:noHBand="0" w:noVBand="1"/>
      </w:tblPr>
      <w:tblGrid>
        <w:gridCol w:w="460"/>
        <w:gridCol w:w="4857"/>
        <w:gridCol w:w="658"/>
        <w:gridCol w:w="626"/>
        <w:gridCol w:w="1383"/>
        <w:gridCol w:w="2404"/>
        <w:gridCol w:w="1231"/>
        <w:gridCol w:w="851"/>
        <w:gridCol w:w="834"/>
        <w:gridCol w:w="951"/>
      </w:tblGrid>
      <w:tr w:rsidR="005116E0" w:rsidRPr="00593EDA" w:rsidTr="005116E0">
        <w:trPr>
          <w:trHeight w:val="960"/>
          <w:jc w:val="center"/>
        </w:trPr>
        <w:tc>
          <w:tcPr>
            <w:tcW w:w="45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593EDA" w:rsidRPr="00593EDA" w:rsidRDefault="00593EDA" w:rsidP="00593EDA">
            <w:pPr>
              <w:spacing w:after="0" w:line="240" w:lineRule="auto"/>
              <w:jc w:val="center"/>
              <w:rPr>
                <w:rFonts w:ascii="Arial" w:eastAsia="Times New Roman" w:hAnsi="Arial" w:cs="Arial"/>
                <w:b/>
                <w:bCs/>
                <w:color w:val="000000"/>
                <w:sz w:val="18"/>
                <w:szCs w:val="18"/>
                <w:lang w:eastAsia="pl-PL"/>
              </w:rPr>
            </w:pPr>
            <w:r w:rsidRPr="00593EDA">
              <w:rPr>
                <w:rFonts w:ascii="Arial" w:eastAsia="Times New Roman" w:hAnsi="Arial" w:cs="Arial"/>
                <w:b/>
                <w:bCs/>
                <w:color w:val="000000"/>
                <w:sz w:val="18"/>
                <w:szCs w:val="18"/>
                <w:lang w:eastAsia="pl-PL"/>
              </w:rPr>
              <w:t>L.p.</w:t>
            </w:r>
          </w:p>
        </w:tc>
        <w:tc>
          <w:tcPr>
            <w:tcW w:w="4857" w:type="dxa"/>
            <w:tcBorders>
              <w:top w:val="single" w:sz="4" w:space="0" w:color="auto"/>
              <w:left w:val="nil"/>
              <w:bottom w:val="single" w:sz="4" w:space="0" w:color="auto"/>
              <w:right w:val="single" w:sz="4" w:space="0" w:color="auto"/>
            </w:tcBorders>
            <w:shd w:val="clear" w:color="auto" w:fill="00B0F0"/>
            <w:vAlign w:val="center"/>
            <w:hideMark/>
          </w:tcPr>
          <w:p w:rsidR="00593EDA" w:rsidRPr="00593EDA" w:rsidRDefault="00593EDA" w:rsidP="00593EDA">
            <w:pPr>
              <w:spacing w:after="0" w:line="240" w:lineRule="auto"/>
              <w:jc w:val="center"/>
              <w:rPr>
                <w:rFonts w:ascii="Arial" w:eastAsia="Times New Roman" w:hAnsi="Arial" w:cs="Arial"/>
                <w:b/>
                <w:bCs/>
                <w:color w:val="000000"/>
                <w:sz w:val="18"/>
                <w:szCs w:val="18"/>
                <w:lang w:eastAsia="pl-PL"/>
              </w:rPr>
            </w:pPr>
            <w:r w:rsidRPr="00593EDA">
              <w:rPr>
                <w:rFonts w:ascii="Arial" w:eastAsia="Times New Roman" w:hAnsi="Arial" w:cs="Arial"/>
                <w:b/>
                <w:bCs/>
                <w:color w:val="000000"/>
                <w:sz w:val="18"/>
                <w:szCs w:val="18"/>
                <w:lang w:eastAsia="pl-PL"/>
              </w:rPr>
              <w:t>Nazwa wyrobu</w:t>
            </w:r>
          </w:p>
        </w:tc>
        <w:tc>
          <w:tcPr>
            <w:tcW w:w="658" w:type="dxa"/>
            <w:tcBorders>
              <w:top w:val="single" w:sz="4" w:space="0" w:color="auto"/>
              <w:left w:val="nil"/>
              <w:bottom w:val="single" w:sz="4" w:space="0" w:color="auto"/>
              <w:right w:val="single" w:sz="4" w:space="0" w:color="auto"/>
            </w:tcBorders>
            <w:shd w:val="clear" w:color="auto" w:fill="00B0F0"/>
            <w:vAlign w:val="center"/>
            <w:hideMark/>
          </w:tcPr>
          <w:p w:rsidR="00593EDA" w:rsidRPr="00593EDA" w:rsidRDefault="00593EDA" w:rsidP="00593EDA">
            <w:pPr>
              <w:spacing w:after="0" w:line="240" w:lineRule="auto"/>
              <w:jc w:val="center"/>
              <w:rPr>
                <w:rFonts w:ascii="Arial" w:eastAsia="Times New Roman" w:hAnsi="Arial" w:cs="Arial"/>
                <w:b/>
                <w:bCs/>
                <w:color w:val="000000"/>
                <w:sz w:val="18"/>
                <w:szCs w:val="18"/>
                <w:lang w:eastAsia="pl-PL"/>
              </w:rPr>
            </w:pPr>
            <w:r w:rsidRPr="00593EDA">
              <w:rPr>
                <w:rFonts w:ascii="Arial" w:eastAsia="Times New Roman" w:hAnsi="Arial" w:cs="Arial"/>
                <w:b/>
                <w:bCs/>
                <w:color w:val="000000"/>
                <w:sz w:val="18"/>
                <w:szCs w:val="18"/>
                <w:lang w:eastAsia="pl-PL"/>
              </w:rPr>
              <w:t>J.M.</w:t>
            </w:r>
          </w:p>
        </w:tc>
        <w:tc>
          <w:tcPr>
            <w:tcW w:w="626" w:type="dxa"/>
            <w:tcBorders>
              <w:top w:val="single" w:sz="4" w:space="0" w:color="auto"/>
              <w:left w:val="nil"/>
              <w:bottom w:val="single" w:sz="4" w:space="0" w:color="auto"/>
              <w:right w:val="single" w:sz="4" w:space="0" w:color="auto"/>
            </w:tcBorders>
            <w:shd w:val="clear" w:color="auto" w:fill="00B0F0"/>
            <w:vAlign w:val="center"/>
            <w:hideMark/>
          </w:tcPr>
          <w:p w:rsidR="00593EDA" w:rsidRPr="00593EDA" w:rsidRDefault="00593EDA" w:rsidP="00593EDA">
            <w:pPr>
              <w:spacing w:after="0" w:line="240" w:lineRule="auto"/>
              <w:jc w:val="center"/>
              <w:rPr>
                <w:rFonts w:ascii="Arial" w:eastAsia="Times New Roman" w:hAnsi="Arial" w:cs="Arial"/>
                <w:b/>
                <w:bCs/>
                <w:color w:val="000000"/>
                <w:sz w:val="18"/>
                <w:szCs w:val="18"/>
                <w:lang w:eastAsia="pl-PL"/>
              </w:rPr>
            </w:pPr>
            <w:r w:rsidRPr="00593EDA">
              <w:rPr>
                <w:rFonts w:ascii="Arial" w:eastAsia="Times New Roman" w:hAnsi="Arial" w:cs="Arial"/>
                <w:b/>
                <w:bCs/>
                <w:color w:val="000000"/>
                <w:sz w:val="18"/>
                <w:szCs w:val="18"/>
                <w:lang w:eastAsia="pl-PL"/>
              </w:rPr>
              <w:t>Ilość</w:t>
            </w:r>
          </w:p>
        </w:tc>
        <w:tc>
          <w:tcPr>
            <w:tcW w:w="1383" w:type="dxa"/>
            <w:tcBorders>
              <w:top w:val="single" w:sz="4" w:space="0" w:color="auto"/>
              <w:left w:val="nil"/>
              <w:bottom w:val="single" w:sz="4" w:space="0" w:color="auto"/>
              <w:right w:val="single" w:sz="4" w:space="0" w:color="auto"/>
            </w:tcBorders>
            <w:shd w:val="clear" w:color="auto" w:fill="00B0F0"/>
            <w:vAlign w:val="center"/>
            <w:hideMark/>
          </w:tcPr>
          <w:p w:rsidR="00593EDA" w:rsidRPr="00593EDA" w:rsidRDefault="00593EDA" w:rsidP="00593EDA">
            <w:pPr>
              <w:spacing w:after="0" w:line="240" w:lineRule="auto"/>
              <w:jc w:val="center"/>
              <w:rPr>
                <w:rFonts w:ascii="Arial" w:eastAsia="Times New Roman" w:hAnsi="Arial" w:cs="Arial"/>
                <w:b/>
                <w:bCs/>
                <w:color w:val="000000"/>
                <w:sz w:val="18"/>
                <w:szCs w:val="18"/>
                <w:lang w:eastAsia="pl-PL"/>
              </w:rPr>
            </w:pPr>
            <w:r w:rsidRPr="00593EDA">
              <w:rPr>
                <w:rFonts w:ascii="Arial" w:eastAsia="Times New Roman" w:hAnsi="Arial" w:cs="Arial"/>
                <w:b/>
                <w:bCs/>
                <w:color w:val="000000"/>
                <w:sz w:val="18"/>
                <w:szCs w:val="18"/>
                <w:lang w:eastAsia="pl-PL"/>
              </w:rPr>
              <w:t>Producent oferowanego wyrobu</w:t>
            </w:r>
          </w:p>
        </w:tc>
        <w:tc>
          <w:tcPr>
            <w:tcW w:w="2404" w:type="dxa"/>
            <w:tcBorders>
              <w:top w:val="single" w:sz="4" w:space="0" w:color="auto"/>
              <w:left w:val="nil"/>
              <w:bottom w:val="single" w:sz="4" w:space="0" w:color="auto"/>
              <w:right w:val="single" w:sz="4" w:space="0" w:color="auto"/>
            </w:tcBorders>
            <w:shd w:val="clear" w:color="auto" w:fill="00B0F0"/>
            <w:vAlign w:val="center"/>
            <w:hideMark/>
          </w:tcPr>
          <w:p w:rsidR="00593EDA" w:rsidRPr="00593EDA" w:rsidRDefault="00593EDA" w:rsidP="00593EDA">
            <w:pPr>
              <w:spacing w:after="0" w:line="240" w:lineRule="auto"/>
              <w:jc w:val="center"/>
              <w:rPr>
                <w:rFonts w:ascii="Arial" w:eastAsia="Times New Roman" w:hAnsi="Arial" w:cs="Arial"/>
                <w:b/>
                <w:bCs/>
                <w:color w:val="000000"/>
                <w:sz w:val="18"/>
                <w:szCs w:val="18"/>
                <w:lang w:eastAsia="pl-PL"/>
              </w:rPr>
            </w:pPr>
            <w:r w:rsidRPr="00593EDA">
              <w:rPr>
                <w:rFonts w:ascii="Arial" w:eastAsia="Times New Roman" w:hAnsi="Arial" w:cs="Arial"/>
                <w:b/>
                <w:bCs/>
                <w:color w:val="000000"/>
                <w:sz w:val="18"/>
                <w:szCs w:val="18"/>
                <w:lang w:eastAsia="pl-PL"/>
              </w:rPr>
              <w:t>Nazwa handlowa lub/i numer katalogowy oferowanego produktu umożliwiający jego identyfikację*. Dodatkowo należy wpisać pojemność opakowania.</w:t>
            </w:r>
          </w:p>
        </w:tc>
        <w:tc>
          <w:tcPr>
            <w:tcW w:w="1226" w:type="dxa"/>
            <w:tcBorders>
              <w:top w:val="single" w:sz="4" w:space="0" w:color="auto"/>
              <w:left w:val="nil"/>
              <w:bottom w:val="single" w:sz="4" w:space="0" w:color="auto"/>
              <w:right w:val="single" w:sz="4" w:space="0" w:color="auto"/>
            </w:tcBorders>
            <w:shd w:val="clear" w:color="auto" w:fill="00B0F0"/>
            <w:vAlign w:val="center"/>
            <w:hideMark/>
          </w:tcPr>
          <w:p w:rsidR="00593EDA" w:rsidRPr="00593EDA" w:rsidRDefault="00593EDA" w:rsidP="00593EDA">
            <w:pPr>
              <w:spacing w:after="0" w:line="240" w:lineRule="auto"/>
              <w:jc w:val="center"/>
              <w:rPr>
                <w:rFonts w:ascii="Arial" w:eastAsia="Times New Roman" w:hAnsi="Arial" w:cs="Arial"/>
                <w:b/>
                <w:bCs/>
                <w:color w:val="000000"/>
                <w:sz w:val="18"/>
                <w:szCs w:val="18"/>
                <w:lang w:eastAsia="pl-PL"/>
              </w:rPr>
            </w:pPr>
            <w:r w:rsidRPr="00593EDA">
              <w:rPr>
                <w:rFonts w:ascii="Arial" w:eastAsia="Times New Roman" w:hAnsi="Arial" w:cs="Arial"/>
                <w:b/>
                <w:bCs/>
                <w:color w:val="000000"/>
                <w:sz w:val="18"/>
                <w:szCs w:val="18"/>
                <w:lang w:eastAsia="pl-PL"/>
              </w:rPr>
              <w:t>Cena jednostkowa   netto</w:t>
            </w:r>
          </w:p>
          <w:p w:rsidR="00593EDA" w:rsidRPr="00593EDA" w:rsidRDefault="00593EDA" w:rsidP="00593EDA">
            <w:pPr>
              <w:spacing w:after="0" w:line="240" w:lineRule="auto"/>
              <w:jc w:val="center"/>
              <w:rPr>
                <w:rFonts w:ascii="Arial" w:eastAsia="Times New Roman" w:hAnsi="Arial" w:cs="Arial"/>
                <w:b/>
                <w:bCs/>
                <w:color w:val="000000"/>
                <w:sz w:val="18"/>
                <w:szCs w:val="18"/>
                <w:lang w:eastAsia="pl-PL"/>
              </w:rPr>
            </w:pPr>
            <w:r w:rsidRPr="00593EDA">
              <w:rPr>
                <w:rFonts w:ascii="Arial" w:eastAsia="Times New Roman" w:hAnsi="Arial" w:cs="Arial"/>
                <w:b/>
                <w:bCs/>
                <w:color w:val="000000"/>
                <w:sz w:val="18"/>
                <w:szCs w:val="18"/>
                <w:lang w:eastAsia="pl-PL"/>
              </w:rPr>
              <w:t>za 1 Litr</w:t>
            </w:r>
          </w:p>
        </w:tc>
        <w:tc>
          <w:tcPr>
            <w:tcW w:w="848" w:type="dxa"/>
            <w:tcBorders>
              <w:top w:val="single" w:sz="4" w:space="0" w:color="auto"/>
              <w:left w:val="nil"/>
              <w:bottom w:val="single" w:sz="4" w:space="0" w:color="auto"/>
              <w:right w:val="single" w:sz="4" w:space="0" w:color="auto"/>
            </w:tcBorders>
            <w:shd w:val="clear" w:color="auto" w:fill="00B0F0"/>
            <w:vAlign w:val="center"/>
            <w:hideMark/>
          </w:tcPr>
          <w:p w:rsidR="00593EDA" w:rsidRPr="00593EDA" w:rsidRDefault="00593EDA" w:rsidP="00593EDA">
            <w:pPr>
              <w:spacing w:after="0" w:line="240" w:lineRule="auto"/>
              <w:jc w:val="center"/>
              <w:rPr>
                <w:rFonts w:ascii="Arial" w:eastAsia="Times New Roman" w:hAnsi="Arial" w:cs="Arial"/>
                <w:b/>
                <w:bCs/>
                <w:color w:val="000000"/>
                <w:sz w:val="18"/>
                <w:szCs w:val="18"/>
                <w:lang w:eastAsia="pl-PL"/>
              </w:rPr>
            </w:pPr>
            <w:r w:rsidRPr="00593EDA">
              <w:rPr>
                <w:rFonts w:ascii="Arial" w:eastAsia="Times New Roman" w:hAnsi="Arial" w:cs="Arial"/>
                <w:b/>
                <w:bCs/>
                <w:color w:val="000000"/>
                <w:sz w:val="18"/>
                <w:szCs w:val="18"/>
                <w:lang w:eastAsia="pl-PL"/>
              </w:rPr>
              <w:t>Wartość netto</w:t>
            </w:r>
          </w:p>
        </w:tc>
        <w:tc>
          <w:tcPr>
            <w:tcW w:w="834" w:type="dxa"/>
            <w:tcBorders>
              <w:top w:val="single" w:sz="4" w:space="0" w:color="auto"/>
              <w:left w:val="nil"/>
              <w:bottom w:val="single" w:sz="4" w:space="0" w:color="auto"/>
              <w:right w:val="single" w:sz="4" w:space="0" w:color="auto"/>
            </w:tcBorders>
            <w:shd w:val="clear" w:color="auto" w:fill="00B0F0"/>
            <w:vAlign w:val="center"/>
            <w:hideMark/>
          </w:tcPr>
          <w:p w:rsidR="00593EDA" w:rsidRPr="00593EDA" w:rsidRDefault="00593EDA" w:rsidP="00593EDA">
            <w:pPr>
              <w:spacing w:after="0" w:line="240" w:lineRule="auto"/>
              <w:jc w:val="center"/>
              <w:rPr>
                <w:rFonts w:ascii="Arial" w:eastAsia="Times New Roman" w:hAnsi="Arial" w:cs="Arial"/>
                <w:b/>
                <w:bCs/>
                <w:color w:val="000000"/>
                <w:sz w:val="18"/>
                <w:szCs w:val="18"/>
                <w:lang w:eastAsia="pl-PL"/>
              </w:rPr>
            </w:pPr>
            <w:r w:rsidRPr="00593EDA">
              <w:rPr>
                <w:rFonts w:ascii="Arial" w:eastAsia="Times New Roman" w:hAnsi="Arial" w:cs="Arial"/>
                <w:b/>
                <w:bCs/>
                <w:color w:val="000000"/>
                <w:sz w:val="18"/>
                <w:szCs w:val="18"/>
                <w:lang w:eastAsia="pl-PL"/>
              </w:rPr>
              <w:t>Stawka VAT w %</w:t>
            </w:r>
          </w:p>
        </w:tc>
        <w:tc>
          <w:tcPr>
            <w:tcW w:w="951" w:type="dxa"/>
            <w:tcBorders>
              <w:top w:val="single" w:sz="4" w:space="0" w:color="auto"/>
              <w:left w:val="nil"/>
              <w:bottom w:val="single" w:sz="4" w:space="0" w:color="auto"/>
              <w:right w:val="single" w:sz="4" w:space="0" w:color="auto"/>
            </w:tcBorders>
            <w:shd w:val="clear" w:color="auto" w:fill="00B0F0"/>
            <w:vAlign w:val="center"/>
            <w:hideMark/>
          </w:tcPr>
          <w:p w:rsidR="00593EDA" w:rsidRPr="00593EDA" w:rsidRDefault="00593EDA" w:rsidP="00593EDA">
            <w:pPr>
              <w:spacing w:after="0" w:line="240" w:lineRule="auto"/>
              <w:jc w:val="center"/>
              <w:rPr>
                <w:rFonts w:ascii="Arial" w:eastAsia="Times New Roman" w:hAnsi="Arial" w:cs="Arial"/>
                <w:b/>
                <w:bCs/>
                <w:color w:val="000000"/>
                <w:sz w:val="18"/>
                <w:szCs w:val="18"/>
                <w:lang w:eastAsia="pl-PL"/>
              </w:rPr>
            </w:pPr>
            <w:r w:rsidRPr="00593EDA">
              <w:rPr>
                <w:rFonts w:ascii="Arial" w:eastAsia="Times New Roman" w:hAnsi="Arial" w:cs="Arial"/>
                <w:b/>
                <w:bCs/>
                <w:color w:val="000000"/>
                <w:sz w:val="18"/>
                <w:szCs w:val="18"/>
                <w:lang w:eastAsia="pl-PL"/>
              </w:rPr>
              <w:t>Wartość brutto</w:t>
            </w:r>
          </w:p>
        </w:tc>
      </w:tr>
      <w:tr w:rsidR="005116E0" w:rsidRPr="00593EDA" w:rsidTr="005116E0">
        <w:trPr>
          <w:trHeight w:val="266"/>
          <w:jc w:val="center"/>
        </w:trPr>
        <w:tc>
          <w:tcPr>
            <w:tcW w:w="458" w:type="dxa"/>
            <w:tcBorders>
              <w:top w:val="nil"/>
              <w:left w:val="single" w:sz="4" w:space="0" w:color="auto"/>
              <w:bottom w:val="single" w:sz="4" w:space="0" w:color="auto"/>
              <w:right w:val="single" w:sz="4" w:space="0" w:color="auto"/>
            </w:tcBorders>
            <w:shd w:val="clear" w:color="auto" w:fill="00B0F0"/>
            <w:noWrap/>
            <w:vAlign w:val="bottom"/>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1</w:t>
            </w:r>
          </w:p>
        </w:tc>
        <w:tc>
          <w:tcPr>
            <w:tcW w:w="4857" w:type="dxa"/>
            <w:tcBorders>
              <w:top w:val="nil"/>
              <w:left w:val="nil"/>
              <w:bottom w:val="single" w:sz="4" w:space="0" w:color="auto"/>
              <w:right w:val="single" w:sz="4" w:space="0" w:color="auto"/>
            </w:tcBorders>
            <w:shd w:val="clear" w:color="auto" w:fill="00B0F0"/>
            <w:noWrap/>
            <w:vAlign w:val="bottom"/>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2</w:t>
            </w:r>
          </w:p>
        </w:tc>
        <w:tc>
          <w:tcPr>
            <w:tcW w:w="658" w:type="dxa"/>
            <w:tcBorders>
              <w:top w:val="nil"/>
              <w:left w:val="nil"/>
              <w:bottom w:val="single" w:sz="4" w:space="0" w:color="auto"/>
              <w:right w:val="single" w:sz="4" w:space="0" w:color="auto"/>
            </w:tcBorders>
            <w:shd w:val="clear" w:color="auto" w:fill="00B0F0"/>
            <w:noWrap/>
            <w:vAlign w:val="bottom"/>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3</w:t>
            </w:r>
          </w:p>
        </w:tc>
        <w:tc>
          <w:tcPr>
            <w:tcW w:w="626" w:type="dxa"/>
            <w:tcBorders>
              <w:top w:val="nil"/>
              <w:left w:val="nil"/>
              <w:bottom w:val="single" w:sz="4" w:space="0" w:color="auto"/>
              <w:right w:val="single" w:sz="4" w:space="0" w:color="auto"/>
            </w:tcBorders>
            <w:shd w:val="clear" w:color="auto" w:fill="00B0F0"/>
            <w:noWrap/>
            <w:vAlign w:val="bottom"/>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4</w:t>
            </w:r>
          </w:p>
        </w:tc>
        <w:tc>
          <w:tcPr>
            <w:tcW w:w="1383" w:type="dxa"/>
            <w:tcBorders>
              <w:top w:val="nil"/>
              <w:left w:val="nil"/>
              <w:bottom w:val="single" w:sz="4" w:space="0" w:color="auto"/>
              <w:right w:val="single" w:sz="4" w:space="0" w:color="auto"/>
            </w:tcBorders>
            <w:shd w:val="clear" w:color="auto" w:fill="00B0F0"/>
            <w:noWrap/>
            <w:vAlign w:val="bottom"/>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5</w:t>
            </w:r>
          </w:p>
        </w:tc>
        <w:tc>
          <w:tcPr>
            <w:tcW w:w="2404" w:type="dxa"/>
            <w:tcBorders>
              <w:top w:val="nil"/>
              <w:left w:val="nil"/>
              <w:bottom w:val="single" w:sz="4" w:space="0" w:color="auto"/>
              <w:right w:val="single" w:sz="4" w:space="0" w:color="auto"/>
            </w:tcBorders>
            <w:shd w:val="clear" w:color="auto" w:fill="00B0F0"/>
            <w:noWrap/>
            <w:vAlign w:val="bottom"/>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6 </w:t>
            </w:r>
          </w:p>
        </w:tc>
        <w:tc>
          <w:tcPr>
            <w:tcW w:w="1226" w:type="dxa"/>
            <w:tcBorders>
              <w:top w:val="nil"/>
              <w:left w:val="nil"/>
              <w:bottom w:val="single" w:sz="4" w:space="0" w:color="auto"/>
              <w:right w:val="single" w:sz="4" w:space="0" w:color="auto"/>
            </w:tcBorders>
            <w:shd w:val="clear" w:color="auto" w:fill="00B0F0"/>
            <w:noWrap/>
            <w:vAlign w:val="bottom"/>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7</w:t>
            </w:r>
          </w:p>
        </w:tc>
        <w:tc>
          <w:tcPr>
            <w:tcW w:w="848" w:type="dxa"/>
            <w:tcBorders>
              <w:top w:val="nil"/>
              <w:left w:val="nil"/>
              <w:bottom w:val="single" w:sz="4" w:space="0" w:color="auto"/>
              <w:right w:val="single" w:sz="4" w:space="0" w:color="auto"/>
            </w:tcBorders>
            <w:shd w:val="clear" w:color="auto" w:fill="00B0F0"/>
            <w:noWrap/>
            <w:vAlign w:val="bottom"/>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8</w:t>
            </w:r>
          </w:p>
        </w:tc>
        <w:tc>
          <w:tcPr>
            <w:tcW w:w="834" w:type="dxa"/>
            <w:tcBorders>
              <w:top w:val="nil"/>
              <w:left w:val="nil"/>
              <w:bottom w:val="single" w:sz="4" w:space="0" w:color="auto"/>
              <w:right w:val="single" w:sz="4" w:space="0" w:color="auto"/>
            </w:tcBorders>
            <w:shd w:val="clear" w:color="auto" w:fill="00B0F0"/>
            <w:noWrap/>
            <w:vAlign w:val="bottom"/>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9</w:t>
            </w:r>
          </w:p>
        </w:tc>
        <w:tc>
          <w:tcPr>
            <w:tcW w:w="951" w:type="dxa"/>
            <w:tcBorders>
              <w:top w:val="nil"/>
              <w:left w:val="nil"/>
              <w:bottom w:val="single" w:sz="4" w:space="0" w:color="auto"/>
              <w:right w:val="single" w:sz="4" w:space="0" w:color="auto"/>
            </w:tcBorders>
            <w:shd w:val="clear" w:color="auto" w:fill="00B0F0"/>
            <w:noWrap/>
            <w:vAlign w:val="bottom"/>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10</w:t>
            </w:r>
          </w:p>
        </w:tc>
      </w:tr>
      <w:tr w:rsidR="005116E0" w:rsidRPr="00593EDA" w:rsidTr="005116E0">
        <w:trPr>
          <w:trHeight w:val="951"/>
          <w:jc w:val="center"/>
        </w:trPr>
        <w:tc>
          <w:tcPr>
            <w:tcW w:w="458" w:type="dxa"/>
            <w:tcBorders>
              <w:top w:val="nil"/>
              <w:left w:val="single" w:sz="4" w:space="0" w:color="auto"/>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1</w:t>
            </w:r>
          </w:p>
        </w:tc>
        <w:tc>
          <w:tcPr>
            <w:tcW w:w="4857"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rPr>
                <w:rFonts w:ascii="Arial" w:eastAsia="Times New Roman" w:hAnsi="Arial" w:cs="Arial"/>
                <w:sz w:val="20"/>
                <w:szCs w:val="20"/>
                <w:lang w:eastAsia="pl-PL"/>
              </w:rPr>
            </w:pPr>
            <w:r w:rsidRPr="00593EDA">
              <w:rPr>
                <w:rFonts w:ascii="Arial" w:eastAsia="Times New Roman" w:hAnsi="Arial" w:cs="Arial"/>
                <w:sz w:val="20"/>
                <w:szCs w:val="20"/>
                <w:lang w:eastAsia="pl-PL"/>
              </w:rPr>
              <w:t>Farba nawierzchniowa poliuretanowa, specjalna kamuflażowa, zielona 6031 matowa w pełni spełniająca wymagania normy NO-80-A200;2021, odporna na czynniki agresywne w tym odkażalnik  ’’ORO’’ oraz zgodna z certyfikatem WITI, opakowanie 1L, 2L lub 5L</w:t>
            </w:r>
          </w:p>
        </w:tc>
        <w:tc>
          <w:tcPr>
            <w:tcW w:w="658"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L</w:t>
            </w:r>
          </w:p>
        </w:tc>
        <w:tc>
          <w:tcPr>
            <w:tcW w:w="626"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88</w:t>
            </w:r>
          </w:p>
        </w:tc>
        <w:tc>
          <w:tcPr>
            <w:tcW w:w="1383"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p>
          <w:p w:rsidR="00593EDA" w:rsidRPr="00593EDA" w:rsidRDefault="00593EDA" w:rsidP="00593EDA">
            <w:pPr>
              <w:spacing w:after="0" w:line="240" w:lineRule="auto"/>
              <w:jc w:val="center"/>
              <w:rPr>
                <w:rFonts w:ascii="Arial" w:eastAsia="Times New Roman" w:hAnsi="Arial" w:cs="Arial"/>
                <w:color w:val="000000"/>
                <w:sz w:val="20"/>
                <w:szCs w:val="20"/>
                <w:lang w:eastAsia="pl-PL"/>
              </w:rPr>
            </w:pPr>
          </w:p>
        </w:tc>
        <w:tc>
          <w:tcPr>
            <w:tcW w:w="2404"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1226"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848"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834"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lang w:eastAsia="pl-PL"/>
              </w:rPr>
            </w:pPr>
            <w:r w:rsidRPr="00593EDA">
              <w:rPr>
                <w:rFonts w:ascii="Arial" w:eastAsia="Times New Roman" w:hAnsi="Arial" w:cs="Arial"/>
                <w:color w:val="000000"/>
                <w:lang w:eastAsia="pl-PL"/>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FF0000"/>
                <w:sz w:val="16"/>
                <w:szCs w:val="16"/>
                <w:lang w:eastAsia="pl-PL"/>
              </w:rPr>
            </w:pPr>
            <w:r w:rsidRPr="00593EDA">
              <w:rPr>
                <w:rFonts w:ascii="Arial" w:eastAsia="Times New Roman" w:hAnsi="Arial" w:cs="Arial"/>
                <w:color w:val="FF0000"/>
                <w:sz w:val="16"/>
                <w:szCs w:val="16"/>
                <w:lang w:eastAsia="pl-PL"/>
              </w:rPr>
              <w:t> </w:t>
            </w:r>
          </w:p>
        </w:tc>
      </w:tr>
      <w:tr w:rsidR="005116E0" w:rsidRPr="00593EDA" w:rsidTr="005116E0">
        <w:trPr>
          <w:trHeight w:val="994"/>
          <w:jc w:val="center"/>
        </w:trPr>
        <w:tc>
          <w:tcPr>
            <w:tcW w:w="458" w:type="dxa"/>
            <w:tcBorders>
              <w:top w:val="nil"/>
              <w:left w:val="single" w:sz="4" w:space="0" w:color="auto"/>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2</w:t>
            </w:r>
          </w:p>
        </w:tc>
        <w:tc>
          <w:tcPr>
            <w:tcW w:w="4857"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rPr>
                <w:rFonts w:ascii="Arial" w:eastAsia="Times New Roman" w:hAnsi="Arial" w:cs="Arial"/>
                <w:sz w:val="20"/>
                <w:szCs w:val="20"/>
                <w:lang w:eastAsia="pl-PL"/>
              </w:rPr>
            </w:pPr>
            <w:r w:rsidRPr="00593EDA">
              <w:rPr>
                <w:rFonts w:ascii="Arial" w:eastAsia="Times New Roman" w:hAnsi="Arial" w:cs="Arial"/>
                <w:sz w:val="20"/>
                <w:szCs w:val="20"/>
                <w:lang w:eastAsia="pl-PL"/>
              </w:rPr>
              <w:t xml:space="preserve">Farba nawierzchniowa poliuretanowa, specjalna kamuflażowa, brązowa 8027 matowa w pełni spełniająca wymagania normy NO-80-A200;2021, odporna na czynniki agresywne w tym odkażalnik  ’’ORO’’ oraz zgodna z certyfikatem WITI, opakowanie 1L, 2L lub 5L  </w:t>
            </w:r>
          </w:p>
        </w:tc>
        <w:tc>
          <w:tcPr>
            <w:tcW w:w="658"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L</w:t>
            </w:r>
          </w:p>
        </w:tc>
        <w:tc>
          <w:tcPr>
            <w:tcW w:w="626"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23</w:t>
            </w:r>
          </w:p>
        </w:tc>
        <w:tc>
          <w:tcPr>
            <w:tcW w:w="1383" w:type="dxa"/>
            <w:tcBorders>
              <w:top w:val="nil"/>
              <w:left w:val="nil"/>
              <w:bottom w:val="single" w:sz="4" w:space="0" w:color="auto"/>
              <w:right w:val="single" w:sz="4" w:space="0" w:color="auto"/>
            </w:tcBorders>
            <w:shd w:val="clear" w:color="000000" w:fill="FFFFFF"/>
            <w:noWrap/>
            <w:vAlign w:val="center"/>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p>
        </w:tc>
        <w:tc>
          <w:tcPr>
            <w:tcW w:w="2404"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1226"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848"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834"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lang w:eastAsia="pl-PL"/>
              </w:rPr>
            </w:pPr>
            <w:r w:rsidRPr="00593EDA">
              <w:rPr>
                <w:rFonts w:ascii="Arial" w:eastAsia="Times New Roman" w:hAnsi="Arial" w:cs="Arial"/>
                <w:color w:val="000000"/>
                <w:lang w:eastAsia="pl-PL"/>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FF0000"/>
                <w:sz w:val="16"/>
                <w:szCs w:val="16"/>
                <w:lang w:eastAsia="pl-PL"/>
              </w:rPr>
            </w:pPr>
            <w:r w:rsidRPr="00593EDA">
              <w:rPr>
                <w:rFonts w:ascii="Arial" w:eastAsia="Times New Roman" w:hAnsi="Arial" w:cs="Arial"/>
                <w:color w:val="FF0000"/>
                <w:sz w:val="16"/>
                <w:szCs w:val="16"/>
                <w:lang w:eastAsia="pl-PL"/>
              </w:rPr>
              <w:t> </w:t>
            </w:r>
          </w:p>
        </w:tc>
      </w:tr>
      <w:tr w:rsidR="005116E0" w:rsidRPr="00593EDA" w:rsidTr="005116E0">
        <w:trPr>
          <w:trHeight w:val="1020"/>
          <w:jc w:val="center"/>
        </w:trPr>
        <w:tc>
          <w:tcPr>
            <w:tcW w:w="458" w:type="dxa"/>
            <w:tcBorders>
              <w:top w:val="nil"/>
              <w:left w:val="single" w:sz="4" w:space="0" w:color="auto"/>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3</w:t>
            </w:r>
          </w:p>
        </w:tc>
        <w:tc>
          <w:tcPr>
            <w:tcW w:w="4857"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rPr>
                <w:rFonts w:ascii="Arial" w:eastAsia="Times New Roman" w:hAnsi="Arial" w:cs="Arial"/>
                <w:sz w:val="20"/>
                <w:szCs w:val="20"/>
                <w:lang w:eastAsia="pl-PL"/>
              </w:rPr>
            </w:pPr>
            <w:r w:rsidRPr="00593EDA">
              <w:rPr>
                <w:rFonts w:ascii="Arial" w:eastAsia="Times New Roman" w:hAnsi="Arial" w:cs="Arial"/>
                <w:sz w:val="20"/>
                <w:szCs w:val="20"/>
                <w:lang w:eastAsia="pl-PL"/>
              </w:rPr>
              <w:t xml:space="preserve">Farba nawierzchniowa poliuretanowa, specjalna kamuflażowa, czarna 9021 matowa w pełni spełniająca wymagania normy NO-80A200; 2021, odporna  na czynniki agresywne w tym odkażalnik  ’’ORO’’ oraz zgodna z certyfikatem WITI, opakowanie 1L, 2L lub 5L  </w:t>
            </w:r>
          </w:p>
        </w:tc>
        <w:tc>
          <w:tcPr>
            <w:tcW w:w="658"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L</w:t>
            </w:r>
          </w:p>
        </w:tc>
        <w:tc>
          <w:tcPr>
            <w:tcW w:w="626"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56</w:t>
            </w:r>
          </w:p>
        </w:tc>
        <w:tc>
          <w:tcPr>
            <w:tcW w:w="1383" w:type="dxa"/>
            <w:tcBorders>
              <w:top w:val="nil"/>
              <w:left w:val="nil"/>
              <w:bottom w:val="single" w:sz="4" w:space="0" w:color="auto"/>
              <w:right w:val="single" w:sz="4" w:space="0" w:color="auto"/>
            </w:tcBorders>
            <w:shd w:val="clear" w:color="000000" w:fill="FFFFFF"/>
            <w:noWrap/>
            <w:vAlign w:val="center"/>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p>
        </w:tc>
        <w:tc>
          <w:tcPr>
            <w:tcW w:w="2404"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1226"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848"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834"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lang w:eastAsia="pl-PL"/>
              </w:rPr>
            </w:pPr>
            <w:r w:rsidRPr="00593EDA">
              <w:rPr>
                <w:rFonts w:ascii="Arial" w:eastAsia="Times New Roman" w:hAnsi="Arial" w:cs="Arial"/>
                <w:color w:val="000000"/>
                <w:lang w:eastAsia="pl-PL"/>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FF0000"/>
                <w:sz w:val="16"/>
                <w:szCs w:val="16"/>
                <w:lang w:eastAsia="pl-PL"/>
              </w:rPr>
            </w:pPr>
            <w:r w:rsidRPr="00593EDA">
              <w:rPr>
                <w:rFonts w:ascii="Arial" w:eastAsia="Times New Roman" w:hAnsi="Arial" w:cs="Arial"/>
                <w:color w:val="FF0000"/>
                <w:sz w:val="16"/>
                <w:szCs w:val="16"/>
                <w:lang w:eastAsia="pl-PL"/>
              </w:rPr>
              <w:t> </w:t>
            </w:r>
          </w:p>
        </w:tc>
      </w:tr>
      <w:tr w:rsidR="005116E0" w:rsidRPr="00593EDA" w:rsidTr="005116E0">
        <w:trPr>
          <w:trHeight w:val="555"/>
          <w:jc w:val="center"/>
        </w:trPr>
        <w:tc>
          <w:tcPr>
            <w:tcW w:w="458" w:type="dxa"/>
            <w:tcBorders>
              <w:top w:val="nil"/>
              <w:left w:val="single" w:sz="4" w:space="0" w:color="auto"/>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4</w:t>
            </w:r>
          </w:p>
        </w:tc>
        <w:tc>
          <w:tcPr>
            <w:tcW w:w="4857"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rPr>
                <w:rFonts w:ascii="Arial" w:eastAsia="Times New Roman" w:hAnsi="Arial" w:cs="Arial"/>
                <w:sz w:val="20"/>
                <w:szCs w:val="20"/>
                <w:lang w:eastAsia="pl-PL"/>
              </w:rPr>
            </w:pPr>
            <w:r w:rsidRPr="00593EDA">
              <w:rPr>
                <w:rFonts w:ascii="Arial" w:eastAsia="Times New Roman" w:hAnsi="Arial" w:cs="Arial"/>
                <w:sz w:val="20"/>
                <w:szCs w:val="20"/>
                <w:lang w:eastAsia="pl-PL"/>
              </w:rPr>
              <w:t xml:space="preserve">Rozpuszczalnik do farb poliuretanowych, w pełni spełniający wymagania normy NO-80A200;2021, opakowanie 1L, 2L lub 5L  </w:t>
            </w:r>
          </w:p>
        </w:tc>
        <w:tc>
          <w:tcPr>
            <w:tcW w:w="658"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L</w:t>
            </w:r>
          </w:p>
        </w:tc>
        <w:tc>
          <w:tcPr>
            <w:tcW w:w="626"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15</w:t>
            </w:r>
          </w:p>
        </w:tc>
        <w:tc>
          <w:tcPr>
            <w:tcW w:w="1383" w:type="dxa"/>
            <w:tcBorders>
              <w:top w:val="nil"/>
              <w:left w:val="nil"/>
              <w:bottom w:val="single" w:sz="4" w:space="0" w:color="auto"/>
              <w:right w:val="single" w:sz="4" w:space="0" w:color="auto"/>
            </w:tcBorders>
            <w:shd w:val="clear" w:color="000000" w:fill="FFFFFF"/>
            <w:noWrap/>
            <w:vAlign w:val="center"/>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p>
        </w:tc>
        <w:tc>
          <w:tcPr>
            <w:tcW w:w="2404"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1226"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848"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834"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lang w:eastAsia="pl-PL"/>
              </w:rPr>
            </w:pPr>
            <w:r w:rsidRPr="00593EDA">
              <w:rPr>
                <w:rFonts w:ascii="Arial" w:eastAsia="Times New Roman" w:hAnsi="Arial" w:cs="Arial"/>
                <w:color w:val="000000"/>
                <w:lang w:eastAsia="pl-PL"/>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FF0000"/>
                <w:sz w:val="16"/>
                <w:szCs w:val="16"/>
                <w:lang w:eastAsia="pl-PL"/>
              </w:rPr>
            </w:pPr>
            <w:r w:rsidRPr="00593EDA">
              <w:rPr>
                <w:rFonts w:ascii="Arial" w:eastAsia="Times New Roman" w:hAnsi="Arial" w:cs="Arial"/>
                <w:color w:val="FF0000"/>
                <w:sz w:val="16"/>
                <w:szCs w:val="16"/>
                <w:lang w:eastAsia="pl-PL"/>
              </w:rPr>
              <w:t> </w:t>
            </w:r>
          </w:p>
        </w:tc>
      </w:tr>
      <w:tr w:rsidR="005116E0" w:rsidRPr="00593EDA" w:rsidTr="005116E0">
        <w:trPr>
          <w:trHeight w:val="510"/>
          <w:jc w:val="center"/>
        </w:trPr>
        <w:tc>
          <w:tcPr>
            <w:tcW w:w="458" w:type="dxa"/>
            <w:tcBorders>
              <w:top w:val="nil"/>
              <w:left w:val="single" w:sz="4" w:space="0" w:color="auto"/>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lastRenderedPageBreak/>
              <w:t>5</w:t>
            </w:r>
          </w:p>
        </w:tc>
        <w:tc>
          <w:tcPr>
            <w:tcW w:w="4857"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rPr>
                <w:rFonts w:ascii="Arial" w:eastAsia="Times New Roman" w:hAnsi="Arial" w:cs="Arial"/>
                <w:sz w:val="20"/>
                <w:szCs w:val="20"/>
                <w:lang w:eastAsia="pl-PL"/>
              </w:rPr>
            </w:pPr>
            <w:r w:rsidRPr="00593EDA">
              <w:rPr>
                <w:rFonts w:ascii="Arial" w:eastAsia="Times New Roman" w:hAnsi="Arial" w:cs="Arial"/>
                <w:sz w:val="20"/>
                <w:szCs w:val="20"/>
                <w:lang w:eastAsia="pl-PL"/>
              </w:rPr>
              <w:t xml:space="preserve">Utwardzacz do farb poliuretanowych, w pełni spełniający wymagania normy NO-80A200;2021, opakowanie 1L, 2L lub 5L  </w:t>
            </w:r>
          </w:p>
        </w:tc>
        <w:tc>
          <w:tcPr>
            <w:tcW w:w="658"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L</w:t>
            </w:r>
          </w:p>
        </w:tc>
        <w:tc>
          <w:tcPr>
            <w:tcW w:w="626"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51</w:t>
            </w:r>
          </w:p>
        </w:tc>
        <w:tc>
          <w:tcPr>
            <w:tcW w:w="1383" w:type="dxa"/>
            <w:tcBorders>
              <w:top w:val="nil"/>
              <w:left w:val="nil"/>
              <w:bottom w:val="single" w:sz="4" w:space="0" w:color="auto"/>
              <w:right w:val="single" w:sz="4" w:space="0" w:color="auto"/>
            </w:tcBorders>
            <w:shd w:val="clear" w:color="000000" w:fill="FFFFFF"/>
            <w:noWrap/>
            <w:vAlign w:val="center"/>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p>
        </w:tc>
        <w:tc>
          <w:tcPr>
            <w:tcW w:w="2404"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1226"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848"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834"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lang w:eastAsia="pl-PL"/>
              </w:rPr>
            </w:pPr>
            <w:r w:rsidRPr="00593EDA">
              <w:rPr>
                <w:rFonts w:ascii="Arial" w:eastAsia="Times New Roman" w:hAnsi="Arial" w:cs="Arial"/>
                <w:color w:val="000000"/>
                <w:lang w:eastAsia="pl-PL"/>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FF0000"/>
                <w:sz w:val="16"/>
                <w:szCs w:val="16"/>
                <w:lang w:eastAsia="pl-PL"/>
              </w:rPr>
            </w:pPr>
            <w:r w:rsidRPr="00593EDA">
              <w:rPr>
                <w:rFonts w:ascii="Arial" w:eastAsia="Times New Roman" w:hAnsi="Arial" w:cs="Arial"/>
                <w:color w:val="FF0000"/>
                <w:sz w:val="16"/>
                <w:szCs w:val="16"/>
                <w:lang w:eastAsia="pl-PL"/>
              </w:rPr>
              <w:t> </w:t>
            </w:r>
          </w:p>
        </w:tc>
      </w:tr>
      <w:tr w:rsidR="005116E0" w:rsidRPr="00593EDA" w:rsidTr="005116E0">
        <w:trPr>
          <w:trHeight w:val="995"/>
          <w:jc w:val="center"/>
        </w:trPr>
        <w:tc>
          <w:tcPr>
            <w:tcW w:w="458" w:type="dxa"/>
            <w:tcBorders>
              <w:top w:val="nil"/>
              <w:left w:val="single" w:sz="4" w:space="0" w:color="auto"/>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6</w:t>
            </w:r>
          </w:p>
        </w:tc>
        <w:tc>
          <w:tcPr>
            <w:tcW w:w="4857"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rPr>
                <w:rFonts w:ascii="Arial" w:eastAsia="Times New Roman" w:hAnsi="Arial" w:cs="Arial"/>
                <w:sz w:val="20"/>
                <w:szCs w:val="20"/>
                <w:lang w:eastAsia="pl-PL"/>
              </w:rPr>
            </w:pPr>
            <w:r w:rsidRPr="00593EDA">
              <w:rPr>
                <w:rFonts w:ascii="Arial" w:eastAsia="Times New Roman" w:hAnsi="Arial" w:cs="Arial"/>
                <w:sz w:val="20"/>
                <w:szCs w:val="20"/>
                <w:lang w:eastAsia="pl-PL"/>
              </w:rPr>
              <w:t xml:space="preserve">Farba podkładowa poliuretanowa w pełni spełniająca wymagania normy NO-80-A200;2021, odporna na czynniki agresywne w tym odkażalnik  ’’ORO’’ oraz zgodna z certyfikatem WITI, opakowanie 1L, 2L lub 5L  </w:t>
            </w:r>
          </w:p>
        </w:tc>
        <w:tc>
          <w:tcPr>
            <w:tcW w:w="658"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L</w:t>
            </w:r>
          </w:p>
        </w:tc>
        <w:tc>
          <w:tcPr>
            <w:tcW w:w="626" w:type="dxa"/>
            <w:tcBorders>
              <w:top w:val="nil"/>
              <w:left w:val="nil"/>
              <w:bottom w:val="single" w:sz="4" w:space="0" w:color="auto"/>
              <w:right w:val="single" w:sz="4" w:space="0" w:color="auto"/>
            </w:tcBorders>
            <w:shd w:val="clear" w:color="000000" w:fill="FFFFFF"/>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40</w:t>
            </w:r>
          </w:p>
        </w:tc>
        <w:tc>
          <w:tcPr>
            <w:tcW w:w="1383" w:type="dxa"/>
            <w:tcBorders>
              <w:top w:val="nil"/>
              <w:left w:val="nil"/>
              <w:bottom w:val="single" w:sz="4" w:space="0" w:color="auto"/>
              <w:right w:val="single" w:sz="4" w:space="0" w:color="auto"/>
            </w:tcBorders>
            <w:shd w:val="clear" w:color="000000" w:fill="FFFFFF"/>
            <w:noWrap/>
            <w:vAlign w:val="center"/>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p>
        </w:tc>
        <w:tc>
          <w:tcPr>
            <w:tcW w:w="2404"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1226"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848"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834"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000000"/>
                <w:lang w:eastAsia="pl-PL"/>
              </w:rPr>
            </w:pPr>
            <w:r w:rsidRPr="00593EDA">
              <w:rPr>
                <w:rFonts w:ascii="Arial" w:eastAsia="Times New Roman" w:hAnsi="Arial" w:cs="Arial"/>
                <w:color w:val="000000"/>
                <w:lang w:eastAsia="pl-PL"/>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593EDA" w:rsidRPr="00593EDA" w:rsidRDefault="00593EDA" w:rsidP="00593EDA">
            <w:pPr>
              <w:spacing w:after="0" w:line="240" w:lineRule="auto"/>
              <w:jc w:val="center"/>
              <w:rPr>
                <w:rFonts w:ascii="Arial" w:eastAsia="Times New Roman" w:hAnsi="Arial" w:cs="Arial"/>
                <w:color w:val="FF0000"/>
                <w:sz w:val="16"/>
                <w:szCs w:val="16"/>
                <w:lang w:eastAsia="pl-PL"/>
              </w:rPr>
            </w:pPr>
            <w:r w:rsidRPr="00593EDA">
              <w:rPr>
                <w:rFonts w:ascii="Arial" w:eastAsia="Times New Roman" w:hAnsi="Arial" w:cs="Arial"/>
                <w:color w:val="FF0000"/>
                <w:sz w:val="16"/>
                <w:szCs w:val="16"/>
                <w:lang w:eastAsia="pl-PL"/>
              </w:rPr>
              <w:t> </w:t>
            </w:r>
          </w:p>
        </w:tc>
      </w:tr>
      <w:tr w:rsidR="00593EDA" w:rsidRPr="00593EDA" w:rsidTr="005116E0">
        <w:trPr>
          <w:trHeight w:val="300"/>
          <w:jc w:val="center"/>
        </w:trPr>
        <w:tc>
          <w:tcPr>
            <w:tcW w:w="11612" w:type="dxa"/>
            <w:gridSpan w:val="7"/>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93EDA" w:rsidRPr="00593EDA" w:rsidRDefault="00593EDA" w:rsidP="00593EDA">
            <w:pPr>
              <w:spacing w:after="0" w:line="240" w:lineRule="auto"/>
              <w:jc w:val="center"/>
              <w:rPr>
                <w:rFonts w:ascii="Arial" w:eastAsia="Times New Roman" w:hAnsi="Arial" w:cs="Arial"/>
                <w:b/>
                <w:color w:val="000000"/>
                <w:sz w:val="20"/>
                <w:szCs w:val="20"/>
                <w:lang w:eastAsia="pl-PL"/>
              </w:rPr>
            </w:pPr>
            <w:r w:rsidRPr="00593EDA">
              <w:rPr>
                <w:rFonts w:ascii="Arial" w:eastAsia="Times New Roman" w:hAnsi="Arial" w:cs="Arial"/>
                <w:b/>
                <w:color w:val="000000"/>
                <w:sz w:val="20"/>
                <w:szCs w:val="20"/>
                <w:lang w:eastAsia="pl-PL"/>
              </w:rPr>
              <w:t xml:space="preserve">                                                                                                                       Wartość ogółem</w:t>
            </w:r>
          </w:p>
        </w:tc>
        <w:tc>
          <w:tcPr>
            <w:tcW w:w="848" w:type="dxa"/>
            <w:tcBorders>
              <w:top w:val="nil"/>
              <w:left w:val="nil"/>
              <w:bottom w:val="single" w:sz="4" w:space="0" w:color="auto"/>
              <w:right w:val="single" w:sz="4" w:space="0" w:color="auto"/>
            </w:tcBorders>
            <w:shd w:val="clear" w:color="auto" w:fill="FFFFFF" w:themeFill="background1"/>
            <w:noWrap/>
            <w:vAlign w:val="bottom"/>
            <w:hideMark/>
          </w:tcPr>
          <w:p w:rsidR="00593EDA" w:rsidRPr="00593EDA" w:rsidRDefault="00593EDA" w:rsidP="00593EDA">
            <w:pPr>
              <w:spacing w:after="0" w:line="240" w:lineRule="auto"/>
              <w:jc w:val="center"/>
              <w:rPr>
                <w:rFonts w:ascii="Arial" w:eastAsia="Times New Roman" w:hAnsi="Arial" w:cs="Arial"/>
                <w:color w:val="000000"/>
                <w:sz w:val="20"/>
                <w:szCs w:val="20"/>
                <w:lang w:eastAsia="pl-PL"/>
              </w:rPr>
            </w:pPr>
            <w:r w:rsidRPr="00593EDA">
              <w:rPr>
                <w:rFonts w:ascii="Arial" w:eastAsia="Times New Roman" w:hAnsi="Arial" w:cs="Arial"/>
                <w:color w:val="000000"/>
                <w:sz w:val="20"/>
                <w:szCs w:val="20"/>
                <w:lang w:eastAsia="pl-PL"/>
              </w:rPr>
              <w:t> </w:t>
            </w:r>
          </w:p>
        </w:tc>
        <w:tc>
          <w:tcPr>
            <w:tcW w:w="834" w:type="dxa"/>
            <w:tcBorders>
              <w:top w:val="nil"/>
              <w:left w:val="nil"/>
              <w:bottom w:val="single" w:sz="4" w:space="0" w:color="auto"/>
              <w:right w:val="single" w:sz="4" w:space="0" w:color="auto"/>
            </w:tcBorders>
            <w:shd w:val="clear" w:color="auto" w:fill="FFFFFF" w:themeFill="background1"/>
            <w:noWrap/>
            <w:vAlign w:val="bottom"/>
            <w:hideMark/>
          </w:tcPr>
          <w:p w:rsidR="00593EDA" w:rsidRPr="00593EDA" w:rsidRDefault="00676D5B" w:rsidP="00593EDA">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x</w:t>
            </w:r>
            <w:r w:rsidR="00593EDA" w:rsidRPr="00593EDA">
              <w:rPr>
                <w:rFonts w:ascii="Arial" w:eastAsia="Times New Roman" w:hAnsi="Arial" w:cs="Arial"/>
                <w:color w:val="000000"/>
                <w:lang w:eastAsia="pl-PL"/>
              </w:rPr>
              <w:t> </w:t>
            </w:r>
          </w:p>
        </w:tc>
        <w:tc>
          <w:tcPr>
            <w:tcW w:w="951" w:type="dxa"/>
            <w:tcBorders>
              <w:top w:val="nil"/>
              <w:left w:val="nil"/>
              <w:bottom w:val="single" w:sz="4" w:space="0" w:color="auto"/>
              <w:right w:val="single" w:sz="4" w:space="0" w:color="auto"/>
            </w:tcBorders>
            <w:shd w:val="clear" w:color="auto" w:fill="FFFFFF" w:themeFill="background1"/>
            <w:noWrap/>
            <w:vAlign w:val="center"/>
            <w:hideMark/>
          </w:tcPr>
          <w:p w:rsidR="00593EDA" w:rsidRPr="00593EDA" w:rsidRDefault="00593EDA" w:rsidP="00593EDA">
            <w:pPr>
              <w:spacing w:after="0" w:line="240" w:lineRule="auto"/>
              <w:jc w:val="center"/>
              <w:rPr>
                <w:rFonts w:ascii="Arial" w:eastAsia="Times New Roman" w:hAnsi="Arial" w:cs="Arial"/>
                <w:color w:val="FF0000"/>
                <w:sz w:val="16"/>
                <w:szCs w:val="16"/>
                <w:lang w:eastAsia="pl-PL"/>
              </w:rPr>
            </w:pPr>
            <w:r w:rsidRPr="00593EDA">
              <w:rPr>
                <w:rFonts w:ascii="Arial" w:eastAsia="Times New Roman" w:hAnsi="Arial" w:cs="Arial"/>
                <w:color w:val="FF0000"/>
                <w:sz w:val="16"/>
                <w:szCs w:val="16"/>
                <w:lang w:eastAsia="pl-PL"/>
              </w:rPr>
              <w:t> </w:t>
            </w:r>
          </w:p>
        </w:tc>
      </w:tr>
    </w:tbl>
    <w:p w:rsidR="00593EDA" w:rsidRPr="00593EDA" w:rsidRDefault="00593EDA" w:rsidP="00593EDA">
      <w:pPr>
        <w:spacing w:after="0"/>
        <w:jc w:val="both"/>
        <w:rPr>
          <w:rFonts w:ascii="Arial" w:hAnsi="Arial" w:cs="Arial"/>
          <w:sz w:val="20"/>
          <w:szCs w:val="20"/>
        </w:rPr>
      </w:pPr>
      <w:r w:rsidRPr="00593EDA">
        <w:rPr>
          <w:rFonts w:ascii="Arial" w:hAnsi="Arial" w:cs="Arial"/>
          <w:sz w:val="20"/>
          <w:szCs w:val="20"/>
        </w:rPr>
        <w:t>* dopuszcza się wskazanie obydwu elementów (nazwa handlowa i numer katalogowy) ale minimum jednego, który w połączeniu z opisem zamówienia umożliwi jego jednoznaczną identyfikację</w:t>
      </w:r>
    </w:p>
    <w:p w:rsidR="00593EDA" w:rsidRPr="00593EDA" w:rsidRDefault="00593EDA" w:rsidP="00593EDA">
      <w:pPr>
        <w:spacing w:after="0"/>
        <w:jc w:val="both"/>
        <w:rPr>
          <w:rFonts w:ascii="Arial" w:hAnsi="Arial" w:cs="Arial"/>
          <w:b/>
          <w:u w:val="single"/>
        </w:rPr>
      </w:pPr>
      <w:r w:rsidRPr="00593EDA">
        <w:rPr>
          <w:rFonts w:ascii="Arial" w:hAnsi="Arial" w:cs="Arial"/>
          <w:b/>
          <w:u w:val="single"/>
        </w:rPr>
        <w:t>Uwagi:</w:t>
      </w:r>
    </w:p>
    <w:p w:rsidR="00593EDA" w:rsidRPr="00593EDA" w:rsidRDefault="00593EDA" w:rsidP="007E3342">
      <w:pPr>
        <w:numPr>
          <w:ilvl w:val="0"/>
          <w:numId w:val="59"/>
        </w:numPr>
        <w:spacing w:after="0"/>
        <w:contextualSpacing/>
        <w:jc w:val="both"/>
        <w:rPr>
          <w:rFonts w:ascii="Arial" w:hAnsi="Arial" w:cs="Arial"/>
        </w:rPr>
      </w:pPr>
      <w:r w:rsidRPr="00593EDA">
        <w:rPr>
          <w:rFonts w:ascii="Arial" w:hAnsi="Arial" w:cs="Arial"/>
        </w:rPr>
        <w:t>W formularzu cenowym należy wyp</w:t>
      </w:r>
      <w:r w:rsidR="007511AC">
        <w:rPr>
          <w:rFonts w:ascii="Arial" w:hAnsi="Arial" w:cs="Arial"/>
        </w:rPr>
        <w:t>ełnić kolumny: 5, 6, 7,8,9,10</w:t>
      </w:r>
      <w:r w:rsidRPr="00593EDA">
        <w:rPr>
          <w:rFonts w:ascii="Arial" w:hAnsi="Arial" w:cs="Arial"/>
        </w:rPr>
        <w:t>.</w:t>
      </w:r>
    </w:p>
    <w:p w:rsidR="00593EDA" w:rsidRPr="00593EDA" w:rsidRDefault="00593EDA" w:rsidP="007E3342">
      <w:pPr>
        <w:numPr>
          <w:ilvl w:val="0"/>
          <w:numId w:val="59"/>
        </w:numPr>
        <w:contextualSpacing/>
        <w:rPr>
          <w:rFonts w:ascii="Arial" w:hAnsi="Arial" w:cs="Arial"/>
        </w:rPr>
      </w:pPr>
      <w:r w:rsidRPr="00593EDA">
        <w:rPr>
          <w:rFonts w:ascii="Arial" w:hAnsi="Arial" w:cs="Arial"/>
        </w:rPr>
        <w:t xml:space="preserve">Dodatkowo wymagane jest, aby Wykonawca wpisał w kolumnie nr 6:  pojemności opakowania oferowanych produktów (dla których Zamawiający określił kryteria). </w:t>
      </w:r>
    </w:p>
    <w:p w:rsidR="00593EDA" w:rsidRPr="00593EDA" w:rsidRDefault="00593EDA" w:rsidP="007E3342">
      <w:pPr>
        <w:numPr>
          <w:ilvl w:val="0"/>
          <w:numId w:val="59"/>
        </w:numPr>
        <w:contextualSpacing/>
        <w:rPr>
          <w:rFonts w:ascii="Arial" w:hAnsi="Arial" w:cs="Arial"/>
        </w:rPr>
      </w:pPr>
      <w:r w:rsidRPr="00593EDA">
        <w:rPr>
          <w:rFonts w:ascii="Arial" w:hAnsi="Arial" w:cs="Arial"/>
        </w:rPr>
        <w:t>Nie uzupełnieni</w:t>
      </w:r>
      <w:r w:rsidR="007511AC">
        <w:rPr>
          <w:rFonts w:ascii="Arial" w:hAnsi="Arial" w:cs="Arial"/>
        </w:rPr>
        <w:t>e kolumn: 5,6,7</w:t>
      </w:r>
      <w:r w:rsidRPr="00593EDA">
        <w:rPr>
          <w:rFonts w:ascii="Arial" w:hAnsi="Arial" w:cs="Arial"/>
        </w:rPr>
        <w:t xml:space="preserve"> oraz danych określonych w punkcie 2, będzie skutkować odrzuceniem oferty.</w:t>
      </w:r>
    </w:p>
    <w:p w:rsidR="00593EDA" w:rsidRPr="00593EDA" w:rsidRDefault="00593EDA" w:rsidP="007E3342">
      <w:pPr>
        <w:numPr>
          <w:ilvl w:val="0"/>
          <w:numId w:val="59"/>
        </w:numPr>
        <w:spacing w:after="0"/>
        <w:contextualSpacing/>
        <w:jc w:val="both"/>
        <w:rPr>
          <w:rFonts w:ascii="Arial" w:hAnsi="Arial" w:cs="Arial"/>
        </w:rPr>
      </w:pPr>
      <w:r w:rsidRPr="00593EDA">
        <w:rPr>
          <w:rFonts w:ascii="Arial" w:hAnsi="Arial" w:cs="Arial"/>
        </w:rPr>
        <w:t>Podana nazwa handlowa/numer katalogowy/opis asortymentu muszą umożliwić Zamawiającemu identyfikację produktu na podstawie ogólnodostępnych informacji (np. strona internetowa/przesłany katalog produktów)</w:t>
      </w:r>
    </w:p>
    <w:p w:rsidR="00593EDA" w:rsidRPr="00593EDA" w:rsidRDefault="00593EDA" w:rsidP="00593EDA">
      <w:pPr>
        <w:spacing w:after="0"/>
        <w:rPr>
          <w:rFonts w:ascii="Arial" w:hAnsi="Arial" w:cs="Arial"/>
          <w:b/>
        </w:rPr>
      </w:pPr>
    </w:p>
    <w:p w:rsidR="00593EDA" w:rsidRPr="00593EDA" w:rsidRDefault="00593EDA" w:rsidP="00593EDA">
      <w:pPr>
        <w:spacing w:after="0"/>
        <w:rPr>
          <w:rFonts w:ascii="Arial" w:hAnsi="Arial" w:cs="Arial"/>
          <w:b/>
        </w:rPr>
      </w:pPr>
    </w:p>
    <w:p w:rsidR="00593EDA" w:rsidRPr="00593EDA" w:rsidRDefault="00593EDA" w:rsidP="00593EDA">
      <w:pPr>
        <w:spacing w:after="0"/>
        <w:rPr>
          <w:rFonts w:ascii="Arial" w:hAnsi="Arial" w:cs="Arial"/>
          <w:b/>
        </w:rPr>
      </w:pPr>
      <w:r w:rsidRPr="00593EDA">
        <w:rPr>
          <w:rFonts w:ascii="Arial" w:hAnsi="Arial" w:cs="Arial"/>
          <w:b/>
        </w:rPr>
        <w:t>OGÓŁEM ZA CENĘ:</w:t>
      </w:r>
    </w:p>
    <w:p w:rsidR="00593EDA" w:rsidRPr="00593EDA" w:rsidRDefault="00593EDA" w:rsidP="00593EDA">
      <w:pPr>
        <w:spacing w:after="0"/>
        <w:rPr>
          <w:rFonts w:ascii="Arial" w:hAnsi="Arial" w:cs="Arial"/>
          <w:b/>
        </w:rPr>
      </w:pPr>
    </w:p>
    <w:p w:rsidR="00593EDA" w:rsidRPr="00593EDA" w:rsidRDefault="00593EDA" w:rsidP="00593EDA">
      <w:pPr>
        <w:spacing w:after="0" w:line="480" w:lineRule="auto"/>
        <w:rPr>
          <w:rFonts w:ascii="Arial" w:hAnsi="Arial" w:cs="Arial"/>
          <w:b/>
        </w:rPr>
      </w:pPr>
      <w:r w:rsidRPr="00593EDA">
        <w:rPr>
          <w:rFonts w:ascii="Arial" w:hAnsi="Arial" w:cs="Arial"/>
          <w:b/>
        </w:rPr>
        <w:t>NETTO ……………………………………………. zł</w:t>
      </w:r>
    </w:p>
    <w:p w:rsidR="00593EDA" w:rsidRPr="00593EDA" w:rsidRDefault="00593EDA" w:rsidP="00593EDA">
      <w:pPr>
        <w:spacing w:after="0" w:line="480" w:lineRule="auto"/>
        <w:rPr>
          <w:rFonts w:ascii="Arial" w:hAnsi="Arial" w:cs="Arial"/>
          <w:b/>
        </w:rPr>
      </w:pPr>
      <w:r w:rsidRPr="00593EDA">
        <w:rPr>
          <w:rFonts w:ascii="Arial" w:hAnsi="Arial" w:cs="Arial"/>
          <w:b/>
        </w:rPr>
        <w:t>(słownie …………..…………………………………………………….. zł)</w:t>
      </w:r>
    </w:p>
    <w:p w:rsidR="00593EDA" w:rsidRPr="00593EDA" w:rsidRDefault="00593EDA" w:rsidP="00593EDA">
      <w:pPr>
        <w:spacing w:after="0" w:line="480" w:lineRule="auto"/>
        <w:rPr>
          <w:rFonts w:ascii="Arial" w:hAnsi="Arial" w:cs="Arial"/>
          <w:b/>
        </w:rPr>
      </w:pPr>
      <w:r w:rsidRPr="00593EDA">
        <w:rPr>
          <w:rFonts w:ascii="Arial" w:hAnsi="Arial" w:cs="Arial"/>
          <w:b/>
        </w:rPr>
        <w:t>BRUTTO ………………………………………….. zł</w:t>
      </w:r>
    </w:p>
    <w:p w:rsidR="00593EDA" w:rsidRPr="00593EDA" w:rsidRDefault="00593EDA" w:rsidP="00593EDA">
      <w:pPr>
        <w:spacing w:after="0" w:line="480" w:lineRule="auto"/>
        <w:rPr>
          <w:rFonts w:ascii="Arial" w:hAnsi="Arial" w:cs="Arial"/>
          <w:b/>
        </w:rPr>
      </w:pPr>
      <w:r w:rsidRPr="00593EDA">
        <w:rPr>
          <w:rFonts w:ascii="Arial" w:hAnsi="Arial" w:cs="Arial"/>
          <w:b/>
        </w:rPr>
        <w:t>(słownie …………………………..…………………………………….. zł)</w:t>
      </w:r>
    </w:p>
    <w:p w:rsidR="00593EDA" w:rsidRPr="00593EDA" w:rsidRDefault="00593EDA" w:rsidP="00593EDA">
      <w:pPr>
        <w:spacing w:after="0" w:line="480" w:lineRule="auto"/>
        <w:rPr>
          <w:rFonts w:ascii="Arial" w:hAnsi="Arial" w:cs="Arial"/>
          <w:b/>
        </w:rPr>
      </w:pPr>
    </w:p>
    <w:p w:rsidR="00593EDA" w:rsidRPr="00676D5B" w:rsidRDefault="00593EDA" w:rsidP="00676D5B">
      <w:pPr>
        <w:keepLines/>
        <w:tabs>
          <w:tab w:val="left" w:pos="9356"/>
        </w:tabs>
        <w:autoSpaceDE w:val="0"/>
        <w:autoSpaceDN w:val="0"/>
        <w:adjustRightInd w:val="0"/>
        <w:spacing w:after="0" w:line="240" w:lineRule="auto"/>
        <w:ind w:right="49"/>
        <w:jc w:val="both"/>
        <w:rPr>
          <w:rFonts w:ascii="Arial" w:eastAsia="Times New Roman" w:hAnsi="Arial" w:cs="Arial"/>
          <w:i/>
          <w:sz w:val="20"/>
          <w:szCs w:val="20"/>
          <w:lang w:eastAsia="pl-PL"/>
        </w:rPr>
      </w:pPr>
      <w:r w:rsidRPr="00593EDA">
        <w:rPr>
          <w:rFonts w:ascii="Arial" w:eastAsia="Times New Roman" w:hAnsi="Arial" w:cs="Arial"/>
          <w:i/>
          <w:sz w:val="20"/>
          <w:szCs w:val="20"/>
          <w:lang w:eastAsia="pl-PL"/>
        </w:rPr>
        <w:t>Miejscowość: ..........................................................., dnia ................………   2021r.</w:t>
      </w:r>
      <w:r w:rsidRPr="00593EDA">
        <w:rPr>
          <w:rFonts w:ascii="Arial" w:hAnsi="Arial" w:cs="Arial"/>
        </w:rPr>
        <w:tab/>
      </w:r>
      <w:r w:rsidRPr="00593EDA">
        <w:rPr>
          <w:rFonts w:ascii="Arial" w:hAnsi="Arial" w:cs="Arial"/>
        </w:rPr>
        <w:tab/>
      </w:r>
      <w:r w:rsidRPr="00593EDA">
        <w:rPr>
          <w:rFonts w:ascii="Arial" w:hAnsi="Arial" w:cs="Arial"/>
        </w:rPr>
        <w:tab/>
      </w:r>
      <w:r w:rsidRPr="00593EDA">
        <w:rPr>
          <w:rFonts w:ascii="Arial" w:hAnsi="Arial" w:cs="Arial"/>
        </w:rPr>
        <w:tab/>
      </w:r>
      <w:r w:rsidRPr="00593EDA">
        <w:rPr>
          <w:rFonts w:ascii="Arial" w:hAnsi="Arial" w:cs="Arial"/>
        </w:rPr>
        <w:tab/>
      </w:r>
      <w:r w:rsidRPr="00593EDA">
        <w:rPr>
          <w:rFonts w:ascii="Arial" w:hAnsi="Arial" w:cs="Arial"/>
        </w:rPr>
        <w:tab/>
      </w:r>
      <w:r w:rsidRPr="00593EDA">
        <w:rPr>
          <w:rFonts w:ascii="Arial" w:hAnsi="Arial" w:cs="Arial"/>
        </w:rPr>
        <w:tab/>
      </w:r>
    </w:p>
    <w:p w:rsidR="00D36042" w:rsidRDefault="00D36042" w:rsidP="00D36042">
      <w:pPr>
        <w:spacing w:after="0"/>
        <w:jc w:val="right"/>
        <w:rPr>
          <w:rFonts w:ascii="Times New Roman" w:hAnsi="Times New Roman" w:cs="Times New Roman"/>
        </w:rPr>
        <w:sectPr w:rsidR="00D36042" w:rsidSect="00D36042">
          <w:pgSz w:w="16838" w:h="11906" w:orient="landscape"/>
          <w:pgMar w:top="1985" w:right="851" w:bottom="851" w:left="1985" w:header="709" w:footer="709" w:gutter="0"/>
          <w:cols w:space="708"/>
          <w:docGrid w:linePitch="360"/>
        </w:sectPr>
      </w:pPr>
    </w:p>
    <w:p w:rsidR="00D36042" w:rsidRPr="00772F26" w:rsidRDefault="00D36042" w:rsidP="00D36042">
      <w:pPr>
        <w:spacing w:after="0"/>
        <w:jc w:val="right"/>
        <w:rPr>
          <w:rFonts w:ascii="Times New Roman" w:hAnsi="Times New Roman" w:cs="Times New Roman"/>
        </w:rPr>
      </w:pPr>
    </w:p>
    <w:p w:rsidR="00A877B6" w:rsidRDefault="00A877B6" w:rsidP="00A877B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Załącznik nr 2</w:t>
      </w:r>
      <w:r w:rsidR="007511AC">
        <w:rPr>
          <w:rFonts w:ascii="Arial" w:hAnsi="Arial" w:cs="Arial"/>
        </w:rPr>
        <w:t>b</w:t>
      </w:r>
      <w:r>
        <w:rPr>
          <w:rFonts w:ascii="Arial" w:hAnsi="Arial" w:cs="Arial"/>
        </w:rPr>
        <w:t xml:space="preserve"> do zapytania ofertowego</w:t>
      </w:r>
    </w:p>
    <w:p w:rsidR="00A877B6" w:rsidRPr="006B1AA0" w:rsidRDefault="00A877B6" w:rsidP="00A877B6">
      <w:pPr>
        <w:tabs>
          <w:tab w:val="left" w:pos="1185"/>
          <w:tab w:val="left" w:pos="3285"/>
        </w:tabs>
        <w:spacing w:after="0"/>
        <w:jc w:val="right"/>
        <w:rPr>
          <w:rFonts w:ascii="Arial" w:eastAsia="Times New Roman" w:hAnsi="Arial" w:cs="Arial"/>
          <w:i/>
          <w:lang w:eastAsia="pl-PL"/>
        </w:rPr>
      </w:pPr>
      <w:r w:rsidRPr="00106882">
        <w:rPr>
          <w:rFonts w:ascii="Arial" w:hAnsi="Arial" w:cs="Arial"/>
          <w:i/>
        </w:rPr>
        <w:tab/>
      </w:r>
    </w:p>
    <w:p w:rsidR="00A877B6" w:rsidRPr="006B1AA0" w:rsidRDefault="00A877B6" w:rsidP="00A877B6">
      <w:pPr>
        <w:spacing w:after="0"/>
        <w:ind w:left="5664" w:firstLine="708"/>
        <w:jc w:val="right"/>
        <w:rPr>
          <w:rFonts w:ascii="Arial" w:eastAsia="Times New Roman" w:hAnsi="Arial" w:cs="Arial"/>
          <w:b/>
          <w:color w:val="FF0000"/>
          <w:lang w:eastAsia="pl-PL"/>
        </w:rPr>
      </w:pP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t xml:space="preserve">           ………………………..</w:t>
      </w: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lang w:eastAsia="ar-SA"/>
        </w:rPr>
        <w:t>(nazwa i adres Wykonawcy)</w:t>
      </w:r>
      <w:r w:rsidRPr="006B1AA0">
        <w:rPr>
          <w:rFonts w:ascii="Arial" w:eastAsia="Times New Roman" w:hAnsi="Arial" w:cs="Arial"/>
          <w:lang w:eastAsia="ar-SA"/>
        </w:rPr>
        <w:tab/>
        <w:t xml:space="preserve">                                                          (miejscowość i data)</w:t>
      </w: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A877B6" w:rsidRPr="006B1AA0" w:rsidRDefault="00A877B6" w:rsidP="00A877B6">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(numer faksu/telefonu) </w:t>
      </w: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lang w:eastAsia="ar-SA"/>
        </w:rPr>
        <w:t xml:space="preserve"> (NIP)</w:t>
      </w: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A877B6" w:rsidRPr="006B1AA0" w:rsidRDefault="00A877B6" w:rsidP="00A877B6">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(adres strony internetowej)</w:t>
      </w:r>
    </w:p>
    <w:p w:rsidR="00A877B6" w:rsidRPr="006B1AA0" w:rsidRDefault="00A877B6" w:rsidP="00A877B6">
      <w:pPr>
        <w:suppressAutoHyphens/>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A877B6" w:rsidRPr="006B1AA0" w:rsidRDefault="00A877B6" w:rsidP="00A877B6">
      <w:pPr>
        <w:suppressAutoHyphens/>
        <w:spacing w:after="0"/>
        <w:rPr>
          <w:rFonts w:ascii="Arial" w:eastAsia="Times New Roman" w:hAnsi="Arial" w:cs="Arial"/>
          <w:lang w:eastAsia="ar-SA"/>
        </w:rPr>
      </w:pPr>
      <w:r w:rsidRPr="006B1AA0">
        <w:rPr>
          <w:rFonts w:ascii="Arial" w:eastAsia="Times New Roman" w:hAnsi="Arial" w:cs="Arial"/>
          <w:lang w:eastAsia="ar-SA"/>
        </w:rPr>
        <w:t xml:space="preserve"> (e – mail)</w:t>
      </w:r>
      <w:r w:rsidRPr="006B1AA0">
        <w:rPr>
          <w:rFonts w:ascii="Arial" w:eastAsia="Times New Roman" w:hAnsi="Arial" w:cs="Arial"/>
          <w:lang w:eastAsia="ar-SA"/>
        </w:rPr>
        <w:tab/>
      </w:r>
      <w:r w:rsidRPr="006B1AA0">
        <w:rPr>
          <w:rFonts w:ascii="Arial" w:eastAsia="Times New Roman" w:hAnsi="Arial" w:cs="Arial"/>
          <w:lang w:eastAsia="ar-SA"/>
        </w:rPr>
        <w:tab/>
        <w:t xml:space="preserve">       </w:t>
      </w:r>
    </w:p>
    <w:p w:rsidR="00A877B6" w:rsidRPr="006B1AA0" w:rsidRDefault="00A877B6" w:rsidP="00A877B6">
      <w:pPr>
        <w:suppressAutoHyphens/>
        <w:spacing w:after="0"/>
        <w:rPr>
          <w:rFonts w:ascii="Arial" w:eastAsia="Times New Roman" w:hAnsi="Arial" w:cs="Arial"/>
          <w:lang w:eastAsia="ar-SA"/>
        </w:rPr>
      </w:pPr>
    </w:p>
    <w:p w:rsidR="00A877B6" w:rsidRPr="006B1AA0" w:rsidRDefault="00A877B6" w:rsidP="00A877B6">
      <w:pPr>
        <w:suppressAutoHyphens/>
        <w:spacing w:after="0"/>
        <w:jc w:val="center"/>
        <w:rPr>
          <w:rFonts w:ascii="Arial" w:eastAsia="Times New Roman" w:hAnsi="Arial" w:cs="Arial"/>
          <w:i/>
          <w:lang w:eastAsia="ar-SA"/>
        </w:rPr>
      </w:pPr>
      <w:r w:rsidRPr="006B1AA0">
        <w:rPr>
          <w:rFonts w:ascii="Arial" w:eastAsia="Times New Roman" w:hAnsi="Arial" w:cs="Arial"/>
          <w:i/>
          <w:lang w:eastAsia="ar-SA"/>
        </w:rPr>
        <w:t>WZÓR</w:t>
      </w:r>
    </w:p>
    <w:p w:rsidR="00A877B6" w:rsidRDefault="00A877B6" w:rsidP="00A877B6">
      <w:pPr>
        <w:suppressAutoHyphens/>
        <w:spacing w:after="0"/>
        <w:jc w:val="center"/>
        <w:rPr>
          <w:rFonts w:ascii="Arial" w:eastAsia="Times New Roman" w:hAnsi="Arial" w:cs="Arial"/>
          <w:b/>
          <w:lang w:eastAsia="ar-SA"/>
        </w:rPr>
      </w:pPr>
      <w:r>
        <w:rPr>
          <w:rFonts w:ascii="Arial" w:eastAsia="Times New Roman" w:hAnsi="Arial" w:cs="Arial"/>
          <w:b/>
          <w:lang w:eastAsia="ar-SA"/>
        </w:rPr>
        <w:t>OFERTA</w:t>
      </w:r>
    </w:p>
    <w:p w:rsidR="00A877B6" w:rsidRPr="001236AB" w:rsidRDefault="00A877B6" w:rsidP="00A877B6">
      <w:pPr>
        <w:suppressAutoHyphens/>
        <w:spacing w:after="0"/>
        <w:jc w:val="center"/>
        <w:rPr>
          <w:rFonts w:ascii="Arial" w:eastAsia="Times New Roman" w:hAnsi="Arial" w:cs="Arial"/>
          <w:b/>
          <w:lang w:eastAsia="ar-SA"/>
        </w:rPr>
      </w:pPr>
      <w:r>
        <w:rPr>
          <w:rFonts w:ascii="Arial" w:eastAsia="Times New Roman" w:hAnsi="Arial" w:cs="Arial"/>
          <w:b/>
          <w:lang w:eastAsia="ar-SA"/>
        </w:rPr>
        <w:t>W ZAKRESIE CZĘŚCI NR 2</w:t>
      </w:r>
    </w:p>
    <w:p w:rsidR="00A877B6" w:rsidRPr="006B1AA0" w:rsidRDefault="00A877B6" w:rsidP="00A877B6">
      <w:pPr>
        <w:widowControl w:val="0"/>
        <w:shd w:val="clear" w:color="auto" w:fill="FFFFFF"/>
        <w:suppressAutoHyphens/>
        <w:autoSpaceDE w:val="0"/>
        <w:spacing w:after="0"/>
        <w:jc w:val="center"/>
        <w:rPr>
          <w:rFonts w:ascii="Arial" w:eastAsia="Times New Roman" w:hAnsi="Arial" w:cs="Arial"/>
          <w:b/>
          <w:spacing w:val="-1"/>
          <w:lang w:eastAsia="ar-SA"/>
        </w:rPr>
      </w:pPr>
      <w:r w:rsidRPr="006B1AA0">
        <w:rPr>
          <w:rFonts w:ascii="Arial" w:eastAsia="Times New Roman" w:hAnsi="Arial" w:cs="Arial"/>
          <w:b/>
          <w:lang w:eastAsia="ar-SA"/>
        </w:rPr>
        <w:t>32</w:t>
      </w:r>
      <w:r w:rsidRPr="006B1AA0">
        <w:rPr>
          <w:rFonts w:ascii="Arial" w:eastAsia="Times New Roman" w:hAnsi="Arial" w:cs="Arial"/>
          <w:b/>
          <w:spacing w:val="-1"/>
          <w:lang w:eastAsia="ar-SA"/>
        </w:rPr>
        <w:t xml:space="preserve"> Wojskowy Oddział Gospodarczy</w:t>
      </w:r>
    </w:p>
    <w:p w:rsidR="00A877B6" w:rsidRPr="006B1AA0" w:rsidRDefault="00A877B6" w:rsidP="00A877B6">
      <w:pPr>
        <w:widowControl w:val="0"/>
        <w:shd w:val="clear" w:color="auto" w:fill="FFFFFF"/>
        <w:suppressAutoHyphens/>
        <w:autoSpaceDE w:val="0"/>
        <w:spacing w:after="0"/>
        <w:jc w:val="center"/>
        <w:rPr>
          <w:rFonts w:ascii="Arial" w:eastAsia="Times New Roman" w:hAnsi="Arial" w:cs="Arial"/>
          <w:b/>
          <w:lang w:eastAsia="ar-SA"/>
        </w:rPr>
      </w:pPr>
      <w:r w:rsidRPr="006B1AA0">
        <w:rPr>
          <w:rFonts w:ascii="Arial" w:eastAsia="Times New Roman" w:hAnsi="Arial" w:cs="Arial"/>
          <w:b/>
          <w:spacing w:val="-1"/>
          <w:lang w:eastAsia="ar-SA"/>
        </w:rPr>
        <w:t xml:space="preserve">w Zamościu, </w:t>
      </w:r>
      <w:r w:rsidRPr="006B1AA0">
        <w:rPr>
          <w:rFonts w:ascii="Arial" w:eastAsia="Times New Roman" w:hAnsi="Arial" w:cs="Arial"/>
          <w:b/>
          <w:lang w:eastAsia="ar-SA"/>
        </w:rPr>
        <w:t>22-400 Zamość</w:t>
      </w:r>
    </w:p>
    <w:p w:rsidR="00A877B6" w:rsidRPr="001236AB" w:rsidRDefault="00A877B6" w:rsidP="00A877B6">
      <w:pPr>
        <w:widowControl w:val="0"/>
        <w:shd w:val="clear" w:color="auto" w:fill="FFFFFF"/>
        <w:suppressAutoHyphens/>
        <w:autoSpaceDE w:val="0"/>
        <w:spacing w:after="0"/>
        <w:jc w:val="center"/>
        <w:rPr>
          <w:rFonts w:ascii="Arial" w:eastAsia="Times New Roman" w:hAnsi="Arial" w:cs="Arial"/>
          <w:b/>
          <w:color w:val="FF0000"/>
          <w:lang w:eastAsia="ar-SA"/>
        </w:rPr>
      </w:pPr>
      <w:r w:rsidRPr="001236AB">
        <w:rPr>
          <w:rFonts w:ascii="Arial" w:eastAsia="Times New Roman" w:hAnsi="Arial" w:cs="Arial"/>
          <w:b/>
          <w:lang w:eastAsia="ar-SA"/>
        </w:rPr>
        <w:t>ul. Wojska Polskiego 2F</w:t>
      </w:r>
    </w:p>
    <w:p w:rsidR="00A877B6" w:rsidRPr="001236AB" w:rsidRDefault="00A877B6" w:rsidP="00A877B6">
      <w:pPr>
        <w:suppressAutoHyphens/>
        <w:spacing w:after="0"/>
        <w:rPr>
          <w:rFonts w:ascii="Arial" w:eastAsia="Times New Roman" w:hAnsi="Arial" w:cs="Arial"/>
          <w:color w:val="FF0000"/>
          <w:lang w:eastAsia="ar-SA"/>
        </w:rPr>
      </w:pPr>
    </w:p>
    <w:p w:rsidR="00A877B6" w:rsidRPr="00593EDA" w:rsidRDefault="00A877B6" w:rsidP="00593EDA">
      <w:pPr>
        <w:spacing w:after="0"/>
        <w:jc w:val="both"/>
        <w:rPr>
          <w:rFonts w:ascii="Arial" w:hAnsi="Arial" w:cs="Arial"/>
          <w:b/>
        </w:rPr>
      </w:pPr>
      <w:r w:rsidRPr="001236AB">
        <w:rPr>
          <w:rFonts w:ascii="Arial" w:hAnsi="Arial" w:cs="Arial"/>
          <w:lang w:eastAsia="ar-SA"/>
        </w:rPr>
        <w:t xml:space="preserve">Odpowiadając na </w:t>
      </w:r>
      <w:r>
        <w:rPr>
          <w:rFonts w:ascii="Arial" w:hAnsi="Arial" w:cs="Arial"/>
          <w:lang w:eastAsia="ar-SA"/>
        </w:rPr>
        <w:t>zapytanie</w:t>
      </w:r>
      <w:r w:rsidRPr="001236AB">
        <w:rPr>
          <w:rFonts w:ascii="Arial" w:hAnsi="Arial" w:cs="Arial"/>
          <w:b/>
        </w:rPr>
        <w:t xml:space="preserve"> </w:t>
      </w:r>
      <w:r w:rsidRPr="00DC18F5">
        <w:rPr>
          <w:rFonts w:ascii="Arial" w:hAnsi="Arial" w:cs="Arial"/>
        </w:rPr>
        <w:t>ofertowe</w:t>
      </w:r>
      <w:r>
        <w:rPr>
          <w:rFonts w:ascii="Arial" w:hAnsi="Arial" w:cs="Arial"/>
          <w:b/>
        </w:rPr>
        <w:t xml:space="preserve"> </w:t>
      </w:r>
      <w:r w:rsidRPr="001236AB">
        <w:rPr>
          <w:rFonts w:ascii="Arial" w:eastAsia="Calibri" w:hAnsi="Arial" w:cs="Arial"/>
          <w:snapToGrid w:val="0"/>
        </w:rPr>
        <w:t xml:space="preserve">w postępowaniu pod nazwą: </w:t>
      </w:r>
      <w:r>
        <w:rPr>
          <w:rFonts w:ascii="Arial" w:hAnsi="Arial" w:cs="Arial"/>
          <w:b/>
        </w:rPr>
        <w:t>Do</w:t>
      </w:r>
      <w:r w:rsidR="00593EDA">
        <w:rPr>
          <w:rFonts w:ascii="Arial" w:hAnsi="Arial" w:cs="Arial"/>
          <w:b/>
        </w:rPr>
        <w:t>stawa farb, lakierów i mastyksów</w:t>
      </w:r>
      <w:r w:rsidR="00EB44A2">
        <w:rPr>
          <w:rFonts w:ascii="Arial" w:hAnsi="Arial" w:cs="Arial"/>
          <w:b/>
        </w:rPr>
        <w:t xml:space="preserve"> w zakresie 2 części.</w:t>
      </w:r>
    </w:p>
    <w:p w:rsidR="00A877B6" w:rsidRDefault="00A877B6" w:rsidP="00A877B6">
      <w:pPr>
        <w:contextualSpacing/>
        <w:jc w:val="both"/>
        <w:rPr>
          <w:rFonts w:ascii="Arial" w:hAnsi="Arial" w:cs="Arial"/>
          <w:b/>
        </w:rPr>
      </w:pPr>
      <w:r w:rsidRPr="001236AB">
        <w:rPr>
          <w:rFonts w:ascii="Arial" w:hAnsi="Arial" w:cs="Arial"/>
          <w:b/>
        </w:rPr>
        <w:t>nr sprawy: ZP/ZO/</w:t>
      </w:r>
      <w:r w:rsidR="00EB44A2">
        <w:rPr>
          <w:rFonts w:ascii="Arial" w:hAnsi="Arial" w:cs="Arial"/>
          <w:b/>
        </w:rPr>
        <w:t>19</w:t>
      </w:r>
      <w:r w:rsidRPr="001236AB">
        <w:rPr>
          <w:rFonts w:ascii="Arial" w:hAnsi="Arial" w:cs="Arial"/>
          <w:b/>
        </w:rPr>
        <w:t>/202</w:t>
      </w:r>
      <w:r>
        <w:rPr>
          <w:rFonts w:ascii="Arial" w:hAnsi="Arial" w:cs="Arial"/>
          <w:b/>
        </w:rPr>
        <w:t>1</w:t>
      </w:r>
    </w:p>
    <w:p w:rsidR="00A877B6" w:rsidRDefault="00A877B6" w:rsidP="00A877B6">
      <w:pPr>
        <w:contextualSpacing/>
        <w:jc w:val="both"/>
        <w:rPr>
          <w:rFonts w:ascii="Arial" w:hAnsi="Arial" w:cs="Arial"/>
          <w:b/>
        </w:rPr>
      </w:pPr>
    </w:p>
    <w:p w:rsidR="00A877B6" w:rsidRDefault="00A877B6" w:rsidP="007E3342">
      <w:pPr>
        <w:pStyle w:val="Akapitzlist"/>
        <w:numPr>
          <w:ilvl w:val="0"/>
          <w:numId w:val="29"/>
        </w:numPr>
        <w:spacing w:line="276" w:lineRule="auto"/>
        <w:ind w:left="426" w:hanging="578"/>
        <w:contextualSpacing/>
        <w:jc w:val="both"/>
        <w:rPr>
          <w:rFonts w:ascii="Arial" w:eastAsia="Calibri" w:hAnsi="Arial" w:cs="Arial"/>
          <w:snapToGrid w:val="0"/>
        </w:rPr>
      </w:pPr>
      <w:r w:rsidRPr="006B1AA0">
        <w:rPr>
          <w:rFonts w:ascii="Arial" w:hAnsi="Arial" w:cs="Arial"/>
          <w:b/>
          <w:sz w:val="22"/>
          <w:szCs w:val="22"/>
        </w:rPr>
        <w:t>Oferujemy  wykonanie  przedmiotu  zamówienia</w:t>
      </w:r>
      <w:r>
        <w:rPr>
          <w:rFonts w:ascii="Arial" w:hAnsi="Arial" w:cs="Arial"/>
          <w:b/>
          <w:sz w:val="22"/>
          <w:szCs w:val="22"/>
        </w:rPr>
        <w:t xml:space="preserve"> – </w:t>
      </w:r>
      <w:r w:rsidRPr="00EB44A2">
        <w:rPr>
          <w:rFonts w:ascii="Arial" w:hAnsi="Arial" w:cs="Arial"/>
          <w:b/>
          <w:sz w:val="22"/>
          <w:szCs w:val="22"/>
          <w:u w:val="single"/>
        </w:rPr>
        <w:t>W ZAKRESIE CZĘŚCI NR 2 tj.</w:t>
      </w:r>
      <w:r w:rsidR="00EB44A2">
        <w:rPr>
          <w:rFonts w:ascii="Arial" w:hAnsi="Arial" w:cs="Arial"/>
          <w:b/>
          <w:sz w:val="22"/>
          <w:szCs w:val="22"/>
        </w:rPr>
        <w:t xml:space="preserve"> dostawa farb , lakierów i mastyksów, </w:t>
      </w:r>
      <w:r w:rsidRPr="006B1AA0">
        <w:rPr>
          <w:rFonts w:ascii="Arial" w:hAnsi="Arial" w:cs="Arial"/>
          <w:sz w:val="22"/>
          <w:szCs w:val="22"/>
        </w:rPr>
        <w:t>zgodnie z</w:t>
      </w:r>
      <w:r w:rsidRPr="006B1AA0">
        <w:rPr>
          <w:rFonts w:ascii="Arial" w:hAnsi="Arial" w:cs="Arial"/>
          <w:b/>
          <w:sz w:val="22"/>
          <w:szCs w:val="22"/>
        </w:rPr>
        <w:t xml:space="preserve"> </w:t>
      </w:r>
      <w:r w:rsidRPr="006B1AA0">
        <w:rPr>
          <w:rFonts w:ascii="Arial" w:eastAsia="Calibri" w:hAnsi="Arial" w:cs="Arial"/>
          <w:snapToGrid w:val="0"/>
          <w:sz w:val="22"/>
          <w:szCs w:val="22"/>
        </w:rPr>
        <w:t xml:space="preserve">wymaganiami określonymi w niniejszym publicznym </w:t>
      </w:r>
      <w:r>
        <w:rPr>
          <w:rFonts w:ascii="Arial" w:eastAsia="Calibri" w:hAnsi="Arial" w:cs="Arial"/>
          <w:snapToGrid w:val="0"/>
          <w:sz w:val="22"/>
          <w:szCs w:val="22"/>
        </w:rPr>
        <w:t xml:space="preserve">zapytaniu ofertowym </w:t>
      </w:r>
      <w:r w:rsidRPr="006B1AA0">
        <w:rPr>
          <w:rFonts w:ascii="Arial" w:eastAsia="Calibri" w:hAnsi="Arial" w:cs="Arial"/>
          <w:snapToGrid w:val="0"/>
          <w:sz w:val="22"/>
          <w:szCs w:val="22"/>
        </w:rPr>
        <w:t>(ZO), a w szczególności ze Szczegółowym opisem przedmiotu zamówienia</w:t>
      </w:r>
      <w:r>
        <w:rPr>
          <w:rFonts w:ascii="Arial" w:eastAsia="Calibri" w:hAnsi="Arial" w:cs="Arial"/>
          <w:snapToGrid w:val="0"/>
        </w:rPr>
        <w:t>:</w:t>
      </w:r>
    </w:p>
    <w:p w:rsidR="00A877B6" w:rsidRDefault="00A877B6" w:rsidP="00A877B6">
      <w:pPr>
        <w:contextualSpacing/>
        <w:jc w:val="both"/>
        <w:rPr>
          <w:rFonts w:ascii="Arial" w:eastAsia="Calibri" w:hAnsi="Arial" w:cs="Arial"/>
          <w:snapToGrid w:val="0"/>
        </w:rPr>
      </w:pPr>
    </w:p>
    <w:p w:rsidR="00A877B6" w:rsidRPr="001236AB" w:rsidRDefault="00A877B6" w:rsidP="007E3342">
      <w:pPr>
        <w:pStyle w:val="Akapitzlist"/>
        <w:numPr>
          <w:ilvl w:val="0"/>
          <w:numId w:val="29"/>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ZA CENĘ RYCZAŁTOWĄ OGÓŁEM:</w:t>
      </w:r>
    </w:p>
    <w:p w:rsidR="00A877B6" w:rsidRPr="001236AB" w:rsidRDefault="00A877B6" w:rsidP="00A877B6">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NETTO …………..........…. zł </w:t>
      </w:r>
    </w:p>
    <w:p w:rsidR="00A877B6" w:rsidRPr="001236AB" w:rsidRDefault="00A877B6" w:rsidP="00A877B6">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(słownie: ……………………………….............………..….….....… 00/100 złotych), </w:t>
      </w:r>
    </w:p>
    <w:p w:rsidR="00A877B6" w:rsidRPr="001236AB" w:rsidRDefault="00A877B6" w:rsidP="00A877B6">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 xml:space="preserve">BRUTTO…………............. zł </w:t>
      </w:r>
    </w:p>
    <w:p w:rsidR="00A877B6" w:rsidRPr="001236AB" w:rsidRDefault="00A877B6" w:rsidP="00A877B6">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(słownie: ………………………….……….………………............... 00/100 złotych),</w:t>
      </w:r>
      <w:r w:rsidRPr="001236AB">
        <w:rPr>
          <w:rFonts w:ascii="Arial" w:eastAsia="Times New Roman" w:hAnsi="Arial" w:cs="Arial"/>
          <w:lang w:eastAsia="ar-SA"/>
        </w:rPr>
        <w:t xml:space="preserve"> </w:t>
      </w:r>
    </w:p>
    <w:p w:rsidR="00A877B6" w:rsidRPr="001236AB" w:rsidRDefault="00A877B6" w:rsidP="00A877B6">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w tym podatek VAT … %</w:t>
      </w:r>
    </w:p>
    <w:p w:rsidR="00A877B6" w:rsidRPr="001236AB" w:rsidRDefault="00A877B6" w:rsidP="00A877B6">
      <w:pPr>
        <w:suppressAutoHyphens/>
        <w:spacing w:after="0"/>
        <w:ind w:left="426"/>
        <w:jc w:val="both"/>
        <w:rPr>
          <w:rFonts w:ascii="Arial" w:eastAsia="Times New Roman" w:hAnsi="Arial" w:cs="Arial"/>
          <w:b/>
          <w:lang w:eastAsia="ar-SA"/>
        </w:rPr>
      </w:pPr>
      <w:r w:rsidRPr="001236AB">
        <w:rPr>
          <w:rFonts w:ascii="Arial" w:eastAsia="Times New Roman" w:hAnsi="Arial" w:cs="Arial"/>
          <w:b/>
          <w:lang w:eastAsia="ar-SA"/>
        </w:rPr>
        <w:t>zgodnie z  Formularzem Cenowym – stanowiącym Załącznik do oferty.</w:t>
      </w:r>
    </w:p>
    <w:p w:rsidR="00A877B6" w:rsidRPr="001236AB" w:rsidRDefault="00A877B6" w:rsidP="00A877B6">
      <w:pPr>
        <w:contextualSpacing/>
        <w:jc w:val="both"/>
        <w:rPr>
          <w:rFonts w:ascii="Arial" w:hAnsi="Arial" w:cs="Arial"/>
          <w:b/>
        </w:rPr>
      </w:pPr>
    </w:p>
    <w:p w:rsidR="00EB44A2" w:rsidRDefault="00A877B6" w:rsidP="007E3342">
      <w:pPr>
        <w:pStyle w:val="Akapitzlist"/>
        <w:numPr>
          <w:ilvl w:val="0"/>
          <w:numId w:val="29"/>
        </w:numPr>
        <w:spacing w:line="276" w:lineRule="auto"/>
        <w:ind w:left="426" w:hanging="578"/>
        <w:contextualSpacing/>
        <w:jc w:val="both"/>
        <w:rPr>
          <w:rFonts w:ascii="Arial" w:hAnsi="Arial" w:cs="Arial"/>
          <w:sz w:val="22"/>
          <w:szCs w:val="22"/>
        </w:rPr>
      </w:pPr>
      <w:r w:rsidRPr="00D36042">
        <w:rPr>
          <w:rFonts w:ascii="Arial" w:hAnsi="Arial" w:cs="Arial"/>
          <w:b/>
          <w:sz w:val="22"/>
          <w:szCs w:val="22"/>
          <w:u w:val="single"/>
          <w:lang w:eastAsia="ar-SA"/>
        </w:rPr>
        <w:t>Oświadczamy, że powyższa cena</w:t>
      </w:r>
      <w:r w:rsidRPr="00D36042">
        <w:rPr>
          <w:rFonts w:ascii="Arial" w:hAnsi="Arial" w:cs="Arial"/>
          <w:sz w:val="22"/>
          <w:szCs w:val="22"/>
          <w:lang w:eastAsia="ar-SA"/>
        </w:rPr>
        <w:t xml:space="preserve"> </w:t>
      </w:r>
      <w:r w:rsidR="00EB44A2">
        <w:rPr>
          <w:rFonts w:ascii="Arial" w:hAnsi="Arial" w:cs="Arial"/>
          <w:sz w:val="22"/>
          <w:szCs w:val="22"/>
        </w:rPr>
        <w:t xml:space="preserve">zawiera </w:t>
      </w:r>
      <w:r w:rsidR="00EB44A2" w:rsidRPr="00D36042">
        <w:rPr>
          <w:rFonts w:ascii="Arial" w:hAnsi="Arial" w:cs="Arial"/>
          <w:sz w:val="22"/>
          <w:szCs w:val="22"/>
        </w:rPr>
        <w:t xml:space="preserve">wszystkie koszty związane </w:t>
      </w:r>
      <w:r w:rsidR="00EB44A2" w:rsidRPr="00D36042">
        <w:rPr>
          <w:rFonts w:ascii="Arial" w:hAnsi="Arial" w:cs="Arial"/>
          <w:sz w:val="22"/>
          <w:szCs w:val="22"/>
        </w:rPr>
        <w:br/>
        <w:t xml:space="preserve">z wykonaniem przedmiotu zamówienia,  w tym między innymi: </w:t>
      </w:r>
      <w:r w:rsidR="00EB44A2">
        <w:rPr>
          <w:rFonts w:ascii="Arial" w:hAnsi="Arial" w:cs="Arial"/>
          <w:sz w:val="22"/>
          <w:szCs w:val="22"/>
        </w:rPr>
        <w:t xml:space="preserve">koszty dostaw i rozładunku w magazynach Zamawiającego w miejscach dostaw (do wskazanego budynku wdł. rozdzielnika), koszty opakowań bezzwrotnych towaru stanowiącego przedmiot zamówienia, wszystko koszty zwilżane z usunięciem wad wraz z transportem towaru podlegającego reklamacji/gwarancji. </w:t>
      </w:r>
    </w:p>
    <w:p w:rsidR="00A877B6" w:rsidRPr="00EB44A2" w:rsidRDefault="00A877B6" w:rsidP="00EB44A2">
      <w:pPr>
        <w:contextualSpacing/>
        <w:jc w:val="both"/>
        <w:rPr>
          <w:rFonts w:ascii="Arial" w:hAnsi="Arial" w:cs="Arial"/>
        </w:rPr>
      </w:pPr>
    </w:p>
    <w:p w:rsidR="00A877B6" w:rsidRPr="00D36042" w:rsidRDefault="00A877B6" w:rsidP="00A877B6">
      <w:pPr>
        <w:pStyle w:val="Akapitzlist"/>
        <w:spacing w:line="276" w:lineRule="auto"/>
        <w:ind w:left="426"/>
        <w:contextualSpacing/>
        <w:jc w:val="both"/>
        <w:rPr>
          <w:rFonts w:ascii="Arial" w:hAnsi="Arial" w:cs="Arial"/>
          <w:sz w:val="22"/>
          <w:szCs w:val="22"/>
        </w:rPr>
      </w:pPr>
    </w:p>
    <w:p w:rsidR="00A877B6" w:rsidRDefault="00A877B6" w:rsidP="007E3342">
      <w:pPr>
        <w:pStyle w:val="Akapitzlist"/>
        <w:numPr>
          <w:ilvl w:val="0"/>
          <w:numId w:val="29"/>
        </w:numPr>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 xml:space="preserve">Zobowiązujemy się do wykonania przedmiotu umowy w terminie: </w:t>
      </w:r>
    </w:p>
    <w:p w:rsidR="00A877B6" w:rsidRPr="004C263B" w:rsidRDefault="00A877B6" w:rsidP="00A877B6">
      <w:pPr>
        <w:pStyle w:val="Akapitzlist"/>
        <w:rPr>
          <w:rFonts w:ascii="Arial" w:hAnsi="Arial" w:cs="Arial"/>
          <w:b/>
          <w:bCs/>
          <w:iCs/>
          <w:sz w:val="22"/>
          <w:szCs w:val="22"/>
        </w:rPr>
      </w:pPr>
    </w:p>
    <w:p w:rsidR="00A877B6" w:rsidRPr="00D3631A" w:rsidRDefault="00A877B6" w:rsidP="007E3342">
      <w:pPr>
        <w:pStyle w:val="Akapitzlist"/>
        <w:numPr>
          <w:ilvl w:val="0"/>
          <w:numId w:val="25"/>
        </w:numPr>
        <w:spacing w:line="276" w:lineRule="auto"/>
        <w:contextualSpacing/>
        <w:jc w:val="both"/>
        <w:rPr>
          <w:rFonts w:ascii="Arial" w:hAnsi="Arial" w:cs="Arial"/>
          <w:sz w:val="22"/>
          <w:szCs w:val="22"/>
          <w:lang w:eastAsia="ar-SA"/>
        </w:rPr>
      </w:pPr>
      <w:r w:rsidRPr="00D3631A">
        <w:rPr>
          <w:rFonts w:ascii="Arial" w:hAnsi="Arial" w:cs="Arial"/>
          <w:bCs/>
          <w:iCs/>
          <w:sz w:val="22"/>
          <w:szCs w:val="22"/>
        </w:rPr>
        <w:t>Rozpoczęcie: od daty zawarcia umowy;</w:t>
      </w:r>
    </w:p>
    <w:p w:rsidR="00A877B6" w:rsidRPr="00D3631A" w:rsidRDefault="00A877B6" w:rsidP="00A877B6">
      <w:pPr>
        <w:pStyle w:val="Akapitzlist"/>
        <w:suppressAutoHyphens/>
        <w:spacing w:after="200" w:afterAutospacing="1"/>
        <w:ind w:left="-142"/>
        <w:contextualSpacing/>
        <w:jc w:val="both"/>
        <w:rPr>
          <w:rFonts w:ascii="Arial" w:hAnsi="Arial" w:cs="Arial"/>
          <w:bCs/>
          <w:iCs/>
          <w:sz w:val="22"/>
          <w:szCs w:val="22"/>
        </w:rPr>
      </w:pPr>
    </w:p>
    <w:p w:rsidR="00A877B6" w:rsidRPr="00D3631A" w:rsidRDefault="00A877B6" w:rsidP="007E3342">
      <w:pPr>
        <w:pStyle w:val="Akapitzlist"/>
        <w:numPr>
          <w:ilvl w:val="0"/>
          <w:numId w:val="25"/>
        </w:numPr>
        <w:spacing w:line="276" w:lineRule="auto"/>
        <w:contextualSpacing/>
        <w:jc w:val="both"/>
        <w:rPr>
          <w:rFonts w:ascii="Arial" w:hAnsi="Arial" w:cs="Arial"/>
          <w:sz w:val="22"/>
          <w:szCs w:val="22"/>
        </w:rPr>
      </w:pPr>
      <w:r w:rsidRPr="00D3631A">
        <w:rPr>
          <w:rFonts w:ascii="Arial" w:hAnsi="Arial" w:cs="Arial"/>
          <w:bCs/>
          <w:iCs/>
          <w:sz w:val="22"/>
          <w:szCs w:val="22"/>
        </w:rPr>
        <w:t xml:space="preserve">Zakończenie: </w:t>
      </w:r>
      <w:r w:rsidR="00EB44A2">
        <w:rPr>
          <w:rFonts w:ascii="Arial" w:hAnsi="Arial" w:cs="Arial"/>
          <w:bCs/>
          <w:iCs/>
          <w:sz w:val="22"/>
          <w:szCs w:val="22"/>
        </w:rPr>
        <w:t>do 28</w:t>
      </w:r>
      <w:r>
        <w:rPr>
          <w:rFonts w:ascii="Arial" w:hAnsi="Arial" w:cs="Arial"/>
          <w:bCs/>
          <w:iCs/>
          <w:sz w:val="22"/>
          <w:szCs w:val="22"/>
        </w:rPr>
        <w:t xml:space="preserve"> dni </w:t>
      </w:r>
      <w:r w:rsidR="00AD6474">
        <w:rPr>
          <w:rFonts w:ascii="Arial" w:hAnsi="Arial" w:cs="Arial"/>
          <w:bCs/>
          <w:iCs/>
          <w:sz w:val="22"/>
          <w:szCs w:val="22"/>
        </w:rPr>
        <w:t xml:space="preserve">kalendarzowych </w:t>
      </w:r>
      <w:r>
        <w:rPr>
          <w:rFonts w:ascii="Arial" w:hAnsi="Arial" w:cs="Arial"/>
          <w:bCs/>
          <w:iCs/>
          <w:sz w:val="22"/>
          <w:szCs w:val="22"/>
        </w:rPr>
        <w:t>od daty zawarcia umowy</w:t>
      </w:r>
      <w:r w:rsidRPr="00D3631A">
        <w:rPr>
          <w:rFonts w:ascii="Arial" w:hAnsi="Arial" w:cs="Arial"/>
          <w:bCs/>
          <w:iCs/>
          <w:sz w:val="22"/>
          <w:szCs w:val="22"/>
        </w:rPr>
        <w:t>.</w:t>
      </w:r>
    </w:p>
    <w:p w:rsidR="00A877B6" w:rsidRPr="004C263B" w:rsidRDefault="00A877B6" w:rsidP="00A877B6">
      <w:pPr>
        <w:pStyle w:val="Akapitzlist"/>
        <w:rPr>
          <w:rFonts w:ascii="Arial" w:hAnsi="Arial" w:cs="Arial"/>
          <w:b/>
          <w:sz w:val="22"/>
          <w:szCs w:val="22"/>
        </w:rPr>
      </w:pPr>
    </w:p>
    <w:p w:rsidR="00A877B6" w:rsidRDefault="00A877B6" w:rsidP="007E3342">
      <w:pPr>
        <w:pStyle w:val="Akapitzlist"/>
        <w:numPr>
          <w:ilvl w:val="0"/>
          <w:numId w:val="29"/>
        </w:numPr>
        <w:spacing w:line="276" w:lineRule="auto"/>
        <w:ind w:left="426" w:hanging="578"/>
        <w:contextualSpacing/>
        <w:jc w:val="both"/>
        <w:rPr>
          <w:rFonts w:ascii="Arial" w:hAnsi="Arial" w:cs="Arial"/>
          <w:sz w:val="22"/>
          <w:szCs w:val="22"/>
        </w:rPr>
      </w:pPr>
      <w:r w:rsidRPr="00D3631A">
        <w:rPr>
          <w:rFonts w:ascii="Arial" w:hAnsi="Arial" w:cs="Arial"/>
          <w:sz w:val="22"/>
          <w:szCs w:val="22"/>
          <w:lang w:eastAsia="ar-SA"/>
        </w:rPr>
        <w:t xml:space="preserve">Warunki płatności – przelew w terminie </w:t>
      </w:r>
      <w:r w:rsidR="00EB44A2">
        <w:rPr>
          <w:rFonts w:ascii="Arial" w:hAnsi="Arial" w:cs="Arial"/>
          <w:sz w:val="22"/>
          <w:szCs w:val="22"/>
          <w:lang w:eastAsia="ar-SA"/>
        </w:rPr>
        <w:t>21</w:t>
      </w:r>
      <w:r w:rsidRPr="00D3631A">
        <w:rPr>
          <w:rFonts w:ascii="Arial" w:hAnsi="Arial" w:cs="Arial"/>
          <w:sz w:val="22"/>
          <w:szCs w:val="22"/>
          <w:lang w:eastAsia="ar-SA"/>
        </w:rPr>
        <w:t xml:space="preserve"> dni od daty doręczenia</w:t>
      </w:r>
      <w:r w:rsidRPr="00D3631A">
        <w:rPr>
          <w:rFonts w:ascii="Arial" w:hAnsi="Arial" w:cs="Arial"/>
          <w:sz w:val="22"/>
          <w:szCs w:val="22"/>
        </w:rPr>
        <w:t xml:space="preserve"> Zamawiającemu faktury VAT.</w:t>
      </w:r>
    </w:p>
    <w:p w:rsidR="00A877B6" w:rsidRDefault="00A877B6" w:rsidP="00A877B6">
      <w:pPr>
        <w:pStyle w:val="Akapitzlist"/>
        <w:spacing w:line="276" w:lineRule="auto"/>
        <w:ind w:left="426"/>
        <w:contextualSpacing/>
        <w:jc w:val="both"/>
        <w:rPr>
          <w:rFonts w:ascii="Arial" w:hAnsi="Arial" w:cs="Arial"/>
          <w:sz w:val="22"/>
          <w:szCs w:val="22"/>
        </w:rPr>
      </w:pPr>
    </w:p>
    <w:p w:rsidR="00A877B6" w:rsidRPr="006B1AA0" w:rsidRDefault="00A877B6" w:rsidP="007E3342">
      <w:pPr>
        <w:pStyle w:val="Akapitzlist"/>
        <w:numPr>
          <w:ilvl w:val="0"/>
          <w:numId w:val="29"/>
        </w:numPr>
        <w:spacing w:line="276" w:lineRule="auto"/>
        <w:ind w:left="426" w:hanging="578"/>
        <w:contextualSpacing/>
        <w:jc w:val="both"/>
        <w:rPr>
          <w:rFonts w:ascii="Arial" w:hAnsi="Arial" w:cs="Arial"/>
          <w:color w:val="000000" w:themeColor="text1"/>
          <w:sz w:val="22"/>
          <w:szCs w:val="22"/>
        </w:rPr>
      </w:pPr>
      <w:r w:rsidRPr="0022497C">
        <w:rPr>
          <w:rFonts w:ascii="Arial" w:hAnsi="Arial" w:cs="Arial"/>
          <w:b/>
          <w:color w:val="000000" w:themeColor="text1"/>
          <w:sz w:val="22"/>
          <w:szCs w:val="22"/>
        </w:rPr>
        <w:t>Oświadczamy</w:t>
      </w:r>
      <w:r w:rsidRPr="0022497C">
        <w:rPr>
          <w:rFonts w:ascii="Arial" w:hAnsi="Arial" w:cs="Arial"/>
          <w:color w:val="000000" w:themeColor="text1"/>
          <w:sz w:val="22"/>
          <w:szCs w:val="22"/>
        </w:rPr>
        <w:t xml:space="preserve">, że zapoznaliśmy się z </w:t>
      </w:r>
      <w:r>
        <w:rPr>
          <w:rFonts w:ascii="Arial" w:hAnsi="Arial" w:cs="Arial"/>
          <w:color w:val="000000" w:themeColor="text1"/>
          <w:sz w:val="22"/>
          <w:szCs w:val="22"/>
        </w:rPr>
        <w:t>zapytaniem ofertowym</w:t>
      </w:r>
      <w:r w:rsidRPr="0022497C">
        <w:rPr>
          <w:rFonts w:ascii="Arial" w:hAnsi="Arial" w:cs="Arial"/>
          <w:color w:val="000000" w:themeColor="text1"/>
          <w:sz w:val="22"/>
          <w:szCs w:val="22"/>
        </w:rPr>
        <w:t xml:space="preserve"> (w tym ze wzorem umowy) i nie wnosimy</w:t>
      </w:r>
      <w:r w:rsidRPr="006B1AA0">
        <w:rPr>
          <w:rFonts w:ascii="Arial" w:hAnsi="Arial" w:cs="Arial"/>
          <w:color w:val="000000" w:themeColor="text1"/>
          <w:sz w:val="22"/>
          <w:szCs w:val="22"/>
        </w:rPr>
        <w:t xml:space="preserve"> do niej zastrzeżeń oraz przyjmujemy warunki w niej zawarte.</w:t>
      </w:r>
    </w:p>
    <w:p w:rsidR="00A877B6" w:rsidRPr="006B1AA0" w:rsidRDefault="00A877B6" w:rsidP="00A877B6">
      <w:pPr>
        <w:pStyle w:val="Akapitzlist"/>
        <w:spacing w:line="276" w:lineRule="auto"/>
        <w:rPr>
          <w:rFonts w:ascii="Arial" w:hAnsi="Arial" w:cs="Arial"/>
          <w:color w:val="000000" w:themeColor="text1"/>
          <w:sz w:val="22"/>
          <w:szCs w:val="22"/>
        </w:rPr>
      </w:pPr>
    </w:p>
    <w:p w:rsidR="00A877B6" w:rsidRPr="006B1AA0" w:rsidRDefault="00A877B6" w:rsidP="007E3342">
      <w:pPr>
        <w:pStyle w:val="Akapitzlist"/>
        <w:numPr>
          <w:ilvl w:val="0"/>
          <w:numId w:val="29"/>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Oświadczam, że wypełniłem obowiązki informacyjne przewidziane w art. 13 lub 14 RODO</w:t>
      </w:r>
      <w:r w:rsidRPr="006B1AA0">
        <w:rPr>
          <w:rFonts w:ascii="Arial" w:hAnsi="Arial" w:cs="Arial"/>
          <w:color w:val="000000" w:themeColor="text1"/>
          <w:sz w:val="22"/>
          <w:szCs w:val="22"/>
          <w:vertAlign w:val="superscript"/>
          <w:lang w:eastAsia="ar-SA"/>
        </w:rPr>
        <w:t xml:space="preserve">* </w:t>
      </w:r>
      <w:r w:rsidRPr="006B1AA0">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A877B6" w:rsidRPr="006B1AA0" w:rsidRDefault="00A877B6" w:rsidP="00A877B6">
      <w:pPr>
        <w:pStyle w:val="Akapitzlist"/>
        <w:spacing w:line="276" w:lineRule="auto"/>
        <w:rPr>
          <w:rFonts w:ascii="Arial" w:hAnsi="Arial" w:cs="Arial"/>
          <w:color w:val="000000" w:themeColor="text1"/>
          <w:sz w:val="22"/>
          <w:szCs w:val="22"/>
          <w:lang w:eastAsia="ar-SA"/>
        </w:rPr>
      </w:pPr>
    </w:p>
    <w:p w:rsidR="00A877B6" w:rsidRPr="006B1AA0" w:rsidRDefault="00A877B6" w:rsidP="007E3342">
      <w:pPr>
        <w:pStyle w:val="Akapitzlist"/>
        <w:numPr>
          <w:ilvl w:val="0"/>
          <w:numId w:val="29"/>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 xml:space="preserve">W przypadku wyboru naszej oferty, zobowiązujemy się do zawarcia umowy </w:t>
      </w:r>
      <w:r w:rsidRPr="006B1AA0">
        <w:rPr>
          <w:rFonts w:ascii="Arial" w:hAnsi="Arial" w:cs="Arial"/>
          <w:color w:val="000000" w:themeColor="text1"/>
          <w:sz w:val="22"/>
          <w:szCs w:val="22"/>
          <w:lang w:eastAsia="ar-SA"/>
        </w:rPr>
        <w:br/>
        <w:t>o treści zgodnej ze wzorem umowy stanowiącym załącznik do ZO, w miejscu,</w:t>
      </w:r>
      <w:r w:rsidRPr="006B1AA0">
        <w:rPr>
          <w:rFonts w:ascii="Arial" w:hAnsi="Arial" w:cs="Arial"/>
          <w:color w:val="000000" w:themeColor="text1"/>
          <w:sz w:val="22"/>
          <w:szCs w:val="22"/>
          <w:lang w:eastAsia="ar-SA"/>
        </w:rPr>
        <w:br/>
        <w:t>terminie i na zasadach wskazanych przez Zamawiającego.</w:t>
      </w:r>
    </w:p>
    <w:p w:rsidR="00A877B6" w:rsidRPr="006B1AA0" w:rsidRDefault="00A877B6" w:rsidP="00A877B6">
      <w:pPr>
        <w:spacing w:after="0"/>
        <w:rPr>
          <w:rFonts w:ascii="Arial" w:eastAsia="Times New Roman" w:hAnsi="Arial" w:cs="Arial"/>
          <w:b/>
          <w:color w:val="000000" w:themeColor="text1"/>
          <w:lang w:eastAsia="pl-PL"/>
        </w:rPr>
      </w:pPr>
    </w:p>
    <w:p w:rsidR="00A877B6" w:rsidRPr="006B1AA0" w:rsidRDefault="00A877B6" w:rsidP="007E3342">
      <w:pPr>
        <w:pStyle w:val="Akapitzlist"/>
        <w:numPr>
          <w:ilvl w:val="0"/>
          <w:numId w:val="29"/>
        </w:numPr>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A877B6" w:rsidRPr="006B1AA0" w:rsidRDefault="00A877B6" w:rsidP="00A877B6">
      <w:pPr>
        <w:pStyle w:val="Akapitzlist"/>
        <w:spacing w:line="276" w:lineRule="auto"/>
        <w:rPr>
          <w:rFonts w:ascii="Arial" w:hAnsi="Arial" w:cs="Arial"/>
          <w:color w:val="000000" w:themeColor="text1"/>
          <w:sz w:val="22"/>
          <w:szCs w:val="22"/>
          <w:lang w:eastAsia="ar-SA"/>
        </w:rPr>
      </w:pPr>
    </w:p>
    <w:p w:rsidR="00A877B6" w:rsidRPr="006B1AA0" w:rsidRDefault="00A877B6" w:rsidP="00A877B6">
      <w:pPr>
        <w:tabs>
          <w:tab w:val="left" w:pos="426"/>
        </w:tabs>
        <w:spacing w:after="0"/>
        <w:ind w:left="426"/>
        <w:rPr>
          <w:rFonts w:ascii="Arial" w:hAnsi="Arial" w:cs="Arial"/>
          <w:color w:val="000000" w:themeColor="text1"/>
          <w:u w:val="single"/>
          <w:lang w:eastAsia="ar-SA"/>
        </w:rPr>
      </w:pPr>
    </w:p>
    <w:p w:rsidR="00A877B6" w:rsidRPr="006B1AA0" w:rsidRDefault="00A877B6" w:rsidP="00A877B6">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w:t>
      </w:r>
      <w:r w:rsidRPr="006B1AA0">
        <w:rPr>
          <w:rFonts w:ascii="Arial" w:hAnsi="Arial" w:cs="Arial"/>
          <w:color w:val="000000" w:themeColor="text1"/>
          <w:sz w:val="18"/>
          <w:lang w:eastAsia="ar-SA"/>
        </w:rPr>
        <w:t xml:space="preserve">Rozporządzenie Parlamentu Europejskiego i Rady (UE) 2016/679 z dnia 27 kwietnia 2016 r. </w:t>
      </w:r>
      <w:r w:rsidRPr="006B1AA0">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6B1AA0">
        <w:rPr>
          <w:rFonts w:ascii="Arial" w:hAnsi="Arial" w:cs="Arial"/>
          <w:color w:val="000000" w:themeColor="text1"/>
          <w:sz w:val="18"/>
          <w:lang w:eastAsia="ar-SA"/>
        </w:rPr>
        <w:t>o ochronie danych) (Dz. Urz. UE L. 119 z 04.05.2016r., str. 1)</w:t>
      </w:r>
    </w:p>
    <w:p w:rsidR="00A877B6" w:rsidRDefault="00A877B6" w:rsidP="00A877B6">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 xml:space="preserve">** </w:t>
      </w:r>
      <w:r w:rsidRPr="006B1AA0">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pPr>
    </w:p>
    <w:p w:rsidR="00A877B6" w:rsidRDefault="00A877B6" w:rsidP="00A877B6">
      <w:pPr>
        <w:spacing w:after="0"/>
        <w:jc w:val="right"/>
        <w:rPr>
          <w:rFonts w:ascii="Times New Roman" w:eastAsia="Times New Roman" w:hAnsi="Times New Roman" w:cs="Times New Roman"/>
          <w:lang w:eastAsia="pl-PL"/>
        </w:rPr>
        <w:sectPr w:rsidR="00A877B6" w:rsidSect="00117E98">
          <w:pgSz w:w="11906" w:h="16838"/>
          <w:pgMar w:top="851" w:right="851" w:bottom="1985" w:left="1985" w:header="709" w:footer="709" w:gutter="0"/>
          <w:cols w:space="708"/>
          <w:docGrid w:linePitch="360"/>
        </w:sectPr>
      </w:pPr>
    </w:p>
    <w:p w:rsidR="00A877B6" w:rsidRPr="00772F26" w:rsidRDefault="00A877B6" w:rsidP="00A877B6">
      <w:pPr>
        <w:spacing w:after="0"/>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Załącznik nr 1 do oferty</w:t>
      </w:r>
    </w:p>
    <w:p w:rsidR="00A877B6" w:rsidRPr="00772F26" w:rsidRDefault="00A877B6" w:rsidP="00A877B6">
      <w:pPr>
        <w:spacing w:after="0"/>
        <w:jc w:val="center"/>
        <w:rPr>
          <w:rFonts w:ascii="Times New Roman" w:eastAsia="Times New Roman" w:hAnsi="Times New Roman" w:cs="Times New Roman"/>
          <w:b/>
          <w:sz w:val="32"/>
          <w:szCs w:val="32"/>
          <w:lang w:eastAsia="pl-PL"/>
        </w:rPr>
      </w:pPr>
      <w:r w:rsidRPr="00772F26">
        <w:rPr>
          <w:rFonts w:ascii="Times New Roman" w:eastAsia="Times New Roman" w:hAnsi="Times New Roman" w:cs="Times New Roman"/>
          <w:b/>
          <w:sz w:val="32"/>
          <w:szCs w:val="32"/>
          <w:lang w:eastAsia="pl-PL"/>
        </w:rPr>
        <w:t>FORMULARZ CENOWY</w:t>
      </w:r>
      <w:r>
        <w:rPr>
          <w:rFonts w:ascii="Times New Roman" w:eastAsia="Times New Roman" w:hAnsi="Times New Roman" w:cs="Times New Roman"/>
          <w:b/>
          <w:sz w:val="32"/>
          <w:szCs w:val="32"/>
          <w:lang w:eastAsia="pl-PL"/>
        </w:rPr>
        <w:t xml:space="preserve"> W ZAKRESIE CZĘŚCI II</w:t>
      </w:r>
    </w:p>
    <w:p w:rsidR="00EB44A2" w:rsidRPr="00EB44A2" w:rsidRDefault="00EB44A2" w:rsidP="00EB44A2">
      <w:pPr>
        <w:spacing w:after="0"/>
        <w:jc w:val="center"/>
        <w:rPr>
          <w:rFonts w:ascii="Arial" w:hAnsi="Arial" w:cs="Arial"/>
          <w:b/>
          <w:sz w:val="24"/>
          <w:szCs w:val="24"/>
        </w:rPr>
      </w:pPr>
      <w:r w:rsidRPr="00EB44A2">
        <w:rPr>
          <w:rFonts w:ascii="Arial" w:hAnsi="Arial" w:cs="Arial"/>
          <w:b/>
          <w:sz w:val="24"/>
          <w:szCs w:val="24"/>
        </w:rPr>
        <w:t>FARBY, LAKIERY I MASTYKSY (CPV 44800000-8)</w:t>
      </w:r>
    </w:p>
    <w:p w:rsidR="00EB44A2" w:rsidRPr="00EB44A2" w:rsidRDefault="00EB44A2" w:rsidP="00EB44A2">
      <w:pPr>
        <w:spacing w:after="0"/>
        <w:rPr>
          <w:rFonts w:ascii="Times New Roman" w:hAnsi="Times New Roman" w:cs="Times New Roman"/>
          <w:b/>
          <w:sz w:val="24"/>
          <w:szCs w:val="24"/>
        </w:rPr>
      </w:pPr>
    </w:p>
    <w:tbl>
      <w:tblPr>
        <w:tblW w:w="15593" w:type="dxa"/>
        <w:tblInd w:w="-1206" w:type="dxa"/>
        <w:tblCellMar>
          <w:left w:w="70" w:type="dxa"/>
          <w:right w:w="70" w:type="dxa"/>
        </w:tblCellMar>
        <w:tblLook w:val="04A0" w:firstRow="1" w:lastRow="0" w:firstColumn="1" w:lastColumn="0" w:noHBand="0" w:noVBand="1"/>
      </w:tblPr>
      <w:tblGrid>
        <w:gridCol w:w="1735"/>
        <w:gridCol w:w="4686"/>
        <w:gridCol w:w="529"/>
        <w:gridCol w:w="596"/>
        <w:gridCol w:w="1665"/>
        <w:gridCol w:w="2346"/>
        <w:gridCol w:w="1352"/>
        <w:gridCol w:w="930"/>
        <w:gridCol w:w="830"/>
        <w:gridCol w:w="1081"/>
      </w:tblGrid>
      <w:tr w:rsidR="00EB44A2" w:rsidRPr="00EB44A2" w:rsidTr="00926D22">
        <w:trPr>
          <w:trHeight w:val="1150"/>
        </w:trPr>
        <w:tc>
          <w:tcPr>
            <w:tcW w:w="17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L.p.</w:t>
            </w:r>
          </w:p>
        </w:tc>
        <w:tc>
          <w:tcPr>
            <w:tcW w:w="4704" w:type="dxa"/>
            <w:tcBorders>
              <w:top w:val="single" w:sz="4" w:space="0" w:color="auto"/>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Nazwa wyrobu</w:t>
            </w:r>
          </w:p>
        </w:tc>
        <w:tc>
          <w:tcPr>
            <w:tcW w:w="483" w:type="dxa"/>
            <w:tcBorders>
              <w:top w:val="single" w:sz="4" w:space="0" w:color="auto"/>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J.M.</w:t>
            </w:r>
          </w:p>
        </w:tc>
        <w:tc>
          <w:tcPr>
            <w:tcW w:w="542" w:type="dxa"/>
            <w:tcBorders>
              <w:top w:val="single" w:sz="4" w:space="0" w:color="auto"/>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Ilość</w:t>
            </w:r>
          </w:p>
        </w:tc>
        <w:tc>
          <w:tcPr>
            <w:tcW w:w="1665" w:type="dxa"/>
            <w:tcBorders>
              <w:top w:val="single" w:sz="4" w:space="0" w:color="auto"/>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Producent oferowanego wyrobu</w:t>
            </w:r>
          </w:p>
        </w:tc>
        <w:tc>
          <w:tcPr>
            <w:tcW w:w="2572" w:type="dxa"/>
            <w:tcBorders>
              <w:top w:val="single" w:sz="4" w:space="0" w:color="auto"/>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Nazwa handlowa lub/i numer katalogowy oferowanego produktu umożliwiający jego identyfikację*. Dodatkowo należy wpisać:  pojemności, wagi, itp. oferowanych produktów (jeśli Zamawiający określił kryteria).</w:t>
            </w:r>
          </w:p>
        </w:tc>
        <w:tc>
          <w:tcPr>
            <w:tcW w:w="1208" w:type="dxa"/>
            <w:tcBorders>
              <w:top w:val="single" w:sz="4" w:space="0" w:color="auto"/>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Cena jednostkowa   netto</w:t>
            </w:r>
          </w:p>
        </w:tc>
        <w:tc>
          <w:tcPr>
            <w:tcW w:w="836" w:type="dxa"/>
            <w:tcBorders>
              <w:top w:val="single" w:sz="4" w:space="0" w:color="auto"/>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Wartość netto</w:t>
            </w:r>
          </w:p>
        </w:tc>
        <w:tc>
          <w:tcPr>
            <w:tcW w:w="767" w:type="dxa"/>
            <w:tcBorders>
              <w:top w:val="single" w:sz="4" w:space="0" w:color="auto"/>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Stawka VAT w %</w:t>
            </w:r>
          </w:p>
        </w:tc>
        <w:tc>
          <w:tcPr>
            <w:tcW w:w="1081" w:type="dxa"/>
            <w:tcBorders>
              <w:top w:val="single" w:sz="4" w:space="0" w:color="auto"/>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Wartość brutto</w:t>
            </w:r>
          </w:p>
        </w:tc>
      </w:tr>
      <w:tr w:rsidR="00EB44A2" w:rsidRPr="00EB44A2" w:rsidTr="00926D22">
        <w:trPr>
          <w:trHeight w:val="296"/>
        </w:trPr>
        <w:tc>
          <w:tcPr>
            <w:tcW w:w="1735" w:type="dxa"/>
            <w:tcBorders>
              <w:top w:val="nil"/>
              <w:left w:val="single" w:sz="4" w:space="0" w:color="auto"/>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1</w:t>
            </w:r>
          </w:p>
        </w:tc>
        <w:tc>
          <w:tcPr>
            <w:tcW w:w="4704" w:type="dxa"/>
            <w:tcBorders>
              <w:top w:val="nil"/>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2</w:t>
            </w:r>
          </w:p>
        </w:tc>
        <w:tc>
          <w:tcPr>
            <w:tcW w:w="483" w:type="dxa"/>
            <w:tcBorders>
              <w:top w:val="nil"/>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3</w:t>
            </w:r>
          </w:p>
        </w:tc>
        <w:tc>
          <w:tcPr>
            <w:tcW w:w="542" w:type="dxa"/>
            <w:tcBorders>
              <w:top w:val="nil"/>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4</w:t>
            </w:r>
          </w:p>
        </w:tc>
        <w:tc>
          <w:tcPr>
            <w:tcW w:w="1665" w:type="dxa"/>
            <w:tcBorders>
              <w:top w:val="nil"/>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5</w:t>
            </w:r>
          </w:p>
        </w:tc>
        <w:tc>
          <w:tcPr>
            <w:tcW w:w="2572" w:type="dxa"/>
            <w:tcBorders>
              <w:top w:val="nil"/>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6</w:t>
            </w:r>
          </w:p>
        </w:tc>
        <w:tc>
          <w:tcPr>
            <w:tcW w:w="1208" w:type="dxa"/>
            <w:tcBorders>
              <w:top w:val="nil"/>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7</w:t>
            </w:r>
          </w:p>
        </w:tc>
        <w:tc>
          <w:tcPr>
            <w:tcW w:w="836" w:type="dxa"/>
            <w:tcBorders>
              <w:top w:val="nil"/>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8</w:t>
            </w:r>
          </w:p>
        </w:tc>
        <w:tc>
          <w:tcPr>
            <w:tcW w:w="767" w:type="dxa"/>
            <w:tcBorders>
              <w:top w:val="nil"/>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9</w:t>
            </w:r>
          </w:p>
        </w:tc>
        <w:tc>
          <w:tcPr>
            <w:tcW w:w="1081" w:type="dxa"/>
            <w:tcBorders>
              <w:top w:val="nil"/>
              <w:left w:val="nil"/>
              <w:bottom w:val="single" w:sz="4" w:space="0" w:color="auto"/>
              <w:right w:val="single" w:sz="4" w:space="0" w:color="auto"/>
            </w:tcBorders>
            <w:shd w:val="clear" w:color="auto" w:fill="00B0F0"/>
            <w:vAlign w:val="center"/>
            <w:hideMark/>
          </w:tcPr>
          <w:p w:rsidR="00EB44A2" w:rsidRPr="00EB44A2" w:rsidRDefault="00EB44A2" w:rsidP="00EB44A2">
            <w:pPr>
              <w:spacing w:after="0" w:line="240" w:lineRule="auto"/>
              <w:jc w:val="center"/>
              <w:rPr>
                <w:rFonts w:ascii="Arial" w:eastAsia="Times New Roman" w:hAnsi="Arial" w:cs="Arial"/>
                <w:b/>
                <w:bCs/>
                <w:color w:val="000000"/>
                <w:sz w:val="20"/>
                <w:szCs w:val="20"/>
                <w:lang w:eastAsia="pl-PL"/>
              </w:rPr>
            </w:pPr>
            <w:r w:rsidRPr="00EB44A2">
              <w:rPr>
                <w:rFonts w:ascii="Arial" w:eastAsia="Times New Roman" w:hAnsi="Arial" w:cs="Arial"/>
                <w:b/>
                <w:bCs/>
                <w:color w:val="000000"/>
                <w:sz w:val="20"/>
                <w:szCs w:val="20"/>
                <w:lang w:eastAsia="pl-PL"/>
              </w:rPr>
              <w:t>10</w:t>
            </w:r>
          </w:p>
        </w:tc>
      </w:tr>
      <w:tr w:rsidR="00EB44A2" w:rsidRPr="00EB44A2" w:rsidTr="00926D22">
        <w:trPr>
          <w:trHeight w:val="345"/>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Talk techniczny, min. opak.1kg - opakowanie z tworzywa sztuczn.</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13</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xml:space="preserve">Pasta lutownicza, min. opak. 50g, topnik do lutowania na „miękko” </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7</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156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w:t>
            </w:r>
          </w:p>
        </w:tc>
        <w:tc>
          <w:tcPr>
            <w:tcW w:w="4704"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szklarski bezbarwny, tuba min. 300ml, charakteryzuje się dobrą przyczepnością do gładkich materiałów takich jak szkło, płytki ceramiczne, aluminium i niekorodujące metale. stosowany   w uszczelnianiu połączeń szyb z drewnem i aluminium, jest odporny na działanie warunków atmosferycznych,  promieniowanie UV, starzenie, pękanie i odbarwienia</w:t>
            </w:r>
          </w:p>
        </w:tc>
        <w:tc>
          <w:tcPr>
            <w:tcW w:w="483"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20</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811"/>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w:t>
            </w:r>
          </w:p>
        </w:tc>
        <w:tc>
          <w:tcPr>
            <w:tcW w:w="4704"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wysokotemp. czarny, min. opak. 300ml, elastyczny, jednoskładnikowy uszczelniacz, odporny na temp. do +300st.C oraz na chemikalia (smary, oleje), działanie czynników atmosferycznych</w:t>
            </w:r>
          </w:p>
        </w:tc>
        <w:tc>
          <w:tcPr>
            <w:tcW w:w="483"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31</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1065"/>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lastRenderedPageBreak/>
              <w:t>5</w:t>
            </w:r>
          </w:p>
        </w:tc>
        <w:tc>
          <w:tcPr>
            <w:tcW w:w="470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Klej silikonowy, czerwony, min. opak. 300ml, silikon wysokotemperaturowy w kolorze czerwonym, odporny na temp. do +300st.C. Pod wpływem wilgoci tworzy trwale elastyczną uszczelkę odporną na czynniki atmosferyczne i płyny eksploatacyjne.</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11</w:t>
            </w:r>
          </w:p>
        </w:tc>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1020"/>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w:t>
            </w:r>
          </w:p>
        </w:tc>
        <w:tc>
          <w:tcPr>
            <w:tcW w:w="470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Klej do szyb, tuba min.300ml, klej do szyb samochodowych, bez podkładowy, łatwy do wyciskania, dobra stabilność, uniwersalny moduł sprężystości, krótki czas bezpiecznego odjazdu, nie zawiera rozpuszczalników</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855"/>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7</w:t>
            </w:r>
          </w:p>
        </w:tc>
        <w:tc>
          <w:tcPr>
            <w:tcW w:w="4704"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Klej butapren, min. opak. 800g, możliwość klejenia skóry naturalnej i syntetycznej, gumy, tkanin z surowców naturalnych, filcu oraz kombinacji wymienionych materiałów ze sobą.</w:t>
            </w:r>
          </w:p>
        </w:tc>
        <w:tc>
          <w:tcPr>
            <w:tcW w:w="483"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765"/>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8</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Klej cyjanoakrylowy, min. opak. 20g, o gęstej konsystencji, w kilkanaście sekund sklei metal, szkło, drewno, gumę, plastik (nieduże ilości), powierzchnie ceramiczne i inne materiały.</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153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9</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xml:space="preserve">Klej dwuskładnikowy do plastiku i metalu, bezbarwny, min. opak. 80g, spoiwo plastyczne o przezroczystym zabarwieniu. stosowany do napraw na przykład samochodów, mebli, można sklejać takie tworzywa jak: szkło, porcelana, ceramika, beton, drewno, guma, metal, granit, do uszczelniania metali, różnego rodzaju zbiorników, nie spływa z powierzchni pionowych. </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16</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10</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podkładowa biała, nitro, min. opak 0,9L</w:t>
            </w:r>
          </w:p>
        </w:tc>
        <w:tc>
          <w:tcPr>
            <w:tcW w:w="483"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40</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11</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podkładowa ftalowa, tlenkowa czerwona, opak. 1L</w:t>
            </w:r>
          </w:p>
        </w:tc>
        <w:tc>
          <w:tcPr>
            <w:tcW w:w="483"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40</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12</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akrylowa podkładowa, czarna, spray, min. opak 500ml</w:t>
            </w:r>
          </w:p>
        </w:tc>
        <w:tc>
          <w:tcPr>
            <w:tcW w:w="483"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13</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podkładowa szara, podkład pod emalie ftalowe, opak. 1L</w:t>
            </w:r>
          </w:p>
        </w:tc>
        <w:tc>
          <w:tcPr>
            <w:tcW w:w="483"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14</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khaki RAL6014 matowa opak. 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172</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15</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khaki RAL6003, matowa, opak.1L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81</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lastRenderedPageBreak/>
              <w:t>16</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podkładowa, nitro, szara, matowa, min. opak 0,9L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60</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17</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czarna, matowa, opak. 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93</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18</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Emalia nitro, biała, matowa, opak. 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19</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19</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nitro, brązowa, matowa, opak. 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64</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20</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nitro, czerwona, matowa,  min. opak 0,9L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37</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21</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Farba nitro, żółta, matowa opak. 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22</w:t>
            </w:r>
          </w:p>
        </w:tc>
        <w:tc>
          <w:tcPr>
            <w:tcW w:w="4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nitro, szara, matowa, opak.1L</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12</w:t>
            </w:r>
          </w:p>
        </w:tc>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23</w:t>
            </w:r>
          </w:p>
        </w:tc>
        <w:tc>
          <w:tcPr>
            <w:tcW w:w="4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Emalia w spray’u biała połysk, min. opak. 400ml, RAL9003</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w:t>
            </w:r>
          </w:p>
        </w:tc>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24</w:t>
            </w:r>
          </w:p>
        </w:tc>
        <w:tc>
          <w:tcPr>
            <w:tcW w:w="4704"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Emalia w spray’u czarna połysk, min. opak. 400ml, RAL9005</w:t>
            </w:r>
          </w:p>
        </w:tc>
        <w:tc>
          <w:tcPr>
            <w:tcW w:w="483"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10</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25</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Emalia ftalowa, khaki RAL 6003, matowa,  opak. 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19</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26</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Emalia ftalowa, czarna, matowa, opak. 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13</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27</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Podkład chlorokauczukowy, tlenkowy czerwony, opak.1L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28</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Emalia ftalowa, żółta, matowa, min. opak 0,9L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12</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29</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Emalia ftalowa, szara, matowa, min. opak. 0,9L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30</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chlorokauczukowa, khaki RAL 6003, matowa, opak. 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9</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31</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chlorokauczukowa, czarna, matowa, opak. 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32</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akrylowa, biały mat, min. opak. 400ml, RAL9010</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30</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33</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akrylowa, czarny mat, min. opak 400ml, RAL9011</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17</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34</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akrylowa, szara, matowa, min. opak. 400ml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51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35</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akrylowa, khaki RAL6014, matowa, min. opak. 400ml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10</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45"/>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36</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akrylowa, czerwona, matowa, min. opak. 400ml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lastRenderedPageBreak/>
              <w:t>37</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akrylowa, żółta, matowa, min. opak. 400ml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51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38</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xml:space="preserve">Farba w spray’u, akrylowa, khaki RAL6003, matowa, min. opak. 400ml </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40</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825"/>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39</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chlorokauczukowa (na bazie żywic) do powierzchni : beton, asfalt, drewno, do użytku wewnątrz i na zewnątrz, kolor żółty opak. 2,5L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825"/>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40</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chlorokauczukowa (na bazie żywic) do powierzchni : beton, asfalt, drewno, do użytku wewnątrz i na zewnątrz, kolor czarny opak. 2,5L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600"/>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41</w:t>
            </w:r>
          </w:p>
        </w:tc>
        <w:tc>
          <w:tcPr>
            <w:tcW w:w="4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Lakier samochodowy numer koloru - FIAT 249A, spray do napraw powłok lakierniczych na powierzchni karoserii, min. opak 400ml</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w:t>
            </w:r>
          </w:p>
        </w:tc>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570"/>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42</w:t>
            </w:r>
          </w:p>
        </w:tc>
        <w:tc>
          <w:tcPr>
            <w:tcW w:w="4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podkładowa czarna, spray, do stosowania bezpośrednio na rdzę, stare powłoki lakiernicze, min. opak. 400ml</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w:t>
            </w:r>
          </w:p>
        </w:tc>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1140"/>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43</w:t>
            </w:r>
          </w:p>
        </w:tc>
        <w:tc>
          <w:tcPr>
            <w:tcW w:w="4704"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w spray’u, żaroodporna, srebrna, wysokiej jakości, wytrzymująca temperatury do +600st.C. Zapewnia idealne pokrycie malowanej powierzchni, a także podwyższa odporność na szkodliwe działanie czynników atmosferycznych, min. opak. 400ml</w:t>
            </w:r>
          </w:p>
        </w:tc>
        <w:tc>
          <w:tcPr>
            <w:tcW w:w="483"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28</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108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44</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żaroodporna srebrna, wysokiej jakości, wytrzymująca temperatury do +600st.C. Zapewnia idealne pokrycie malowanej powierzchni, a także podwyższa odporność na szkodliwe działanie czynników atmosferycznych, min. opak 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19</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54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45</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Farba żaroodporna czarny mat, odporna na temp. do 600stC, min. opak 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6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46</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Lakier asfaltowy ogólnego stosowania czarny, min. opak. 1L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57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47</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xml:space="preserve">Podkład antykorozyjny, czerwony w spray’u, odporna na korozję wg. DIN50021 i wpływ wysokich temeratur, min. opak 500ml </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53</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48</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Rozcieńczalnik uniwersalny, min. opak 5L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29</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lastRenderedPageBreak/>
              <w:t>49</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Rozcieńczalnik nitro, min. opak 5L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108</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50</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Rozcieńczalnik do wyrobów ftalowych, min. opak 500ml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25</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45"/>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51</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Rozcieńczalnik do wyrobów chlorokauczukowych, min. opak 500ml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40</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51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52</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Lakier akrylowy do felg samochodowych, srebrny, spray, min. opak 500ml, typu Boll lub równoważny</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53</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Lakier bezbarwny akrylowy, spray, min. opak 400ml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54</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Benzyna ekstrakcyjna, min. opak 5l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510"/>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55</w:t>
            </w:r>
          </w:p>
        </w:tc>
        <w:tc>
          <w:tcPr>
            <w:tcW w:w="4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Cynk w spray’u, odporność na temp. do 350st.C, zawartość cynku w suchej warstwie minimum 90%, min. opak. 400ml</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w:t>
            </w:r>
          </w:p>
        </w:tc>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2265"/>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56</w:t>
            </w:r>
          </w:p>
        </w:tc>
        <w:tc>
          <w:tcPr>
            <w:tcW w:w="470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Pasta montażowa do opon samochodowych,  nie zasycha, nie rozbryzguje się, jedna cienka warstwa ułatwia szybkie i precyzyjne osadzenie opony na feldze, stosuje się do montażu i demontaż każdej opony. Pasta chroniąca opony, skutecznie przeciwdziała zapiekaniu się opon oraz uszkadzaniu ich stopki podczas montażu i demontażu. Uszlachetniona dodatkiem antykorozyjnym, uszczelniającym i antypoślizgowym. wyróżnia się szybkim krzepnięciem w niższych temperaturach. Zapewnia zabezpieczenie dla obręczy - działa antykorozyjnie na rant felgi., min. opak. 5kg,</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w:t>
            </w:r>
          </w:p>
        </w:tc>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510"/>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57</w:t>
            </w:r>
          </w:p>
        </w:tc>
        <w:tc>
          <w:tcPr>
            <w:tcW w:w="4704" w:type="dxa"/>
            <w:tcBorders>
              <w:top w:val="single" w:sz="4" w:space="0" w:color="auto"/>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Pasta smar do tłoczków hamulcowych, min. opak. 100ml, typu K2 lub równoważna</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2805"/>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lastRenderedPageBreak/>
              <w:t>58</w:t>
            </w:r>
          </w:p>
        </w:tc>
        <w:tc>
          <w:tcPr>
            <w:tcW w:w="4704"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Preparat do konserwacji podwozia samoch., do nakładania pędzlem, wałkiem, pistoletem (o gęstości do aplikacji pistoletem ciśnieniowym),  przeznaczony do  ochrony podwozi samochodów przed  powstawaniem korozji i wpływem erozyjnym  mechanicznych  czynników,  pozwala na utworzenie trwałego zabezpieczenia lakierowanych elementów podwozia, spodu samochodu i błotników od strony koła. Nałożona powłoka jest trwała i elastyczna, zapewnia ochronę przed uszkodzeniami mechanicznymi takimi jak uderzenia piasku i kamieni oraz negatywnym oddziaływaniem soli., min. opak. 5l, typu BITGUM lub równoważny</w:t>
            </w:r>
          </w:p>
        </w:tc>
        <w:tc>
          <w:tcPr>
            <w:tcW w:w="483"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18</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525"/>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59</w:t>
            </w:r>
          </w:p>
        </w:tc>
        <w:tc>
          <w:tcPr>
            <w:tcW w:w="4704"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Pasta montażowa do uszczelnienia wydechów samochodowych, wysokotemperaturowa, odporność 1200st.C, min opak 150g</w:t>
            </w:r>
          </w:p>
        </w:tc>
        <w:tc>
          <w:tcPr>
            <w:tcW w:w="483"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943"/>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60</w:t>
            </w:r>
          </w:p>
        </w:tc>
        <w:tc>
          <w:tcPr>
            <w:tcW w:w="4704" w:type="dxa"/>
            <w:tcBorders>
              <w:top w:val="nil"/>
              <w:left w:val="nil"/>
              <w:bottom w:val="single" w:sz="4" w:space="0" w:color="auto"/>
              <w:right w:val="single" w:sz="4" w:space="0" w:color="auto"/>
            </w:tcBorders>
            <w:shd w:val="clear" w:color="000000" w:fill="FFFFFF"/>
            <w:vAlign w:val="bottom"/>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pasta uszczelniająca, zastosowanie do uszczelnienia: miski olejowej, pokrywy zaworów, pokrywy rozrządu, itp., temp. od -60st.C do+300st.C, min. opak. 70ml, typu DIRKO 60-008 lub równoważna</w:t>
            </w:r>
          </w:p>
        </w:tc>
        <w:tc>
          <w:tcPr>
            <w:tcW w:w="483"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15</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30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61</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sz w:val="20"/>
                <w:szCs w:val="20"/>
                <w:lang w:eastAsia="pl-PL"/>
              </w:rPr>
            </w:pPr>
            <w:r w:rsidRPr="00EB44A2">
              <w:rPr>
                <w:rFonts w:ascii="Arial" w:eastAsia="Times New Roman" w:hAnsi="Arial" w:cs="Arial"/>
                <w:sz w:val="20"/>
                <w:szCs w:val="20"/>
                <w:lang w:eastAsia="pl-PL"/>
              </w:rPr>
              <w:t>Silikon do uszczelek samochodowych, spray, min. opak. 300ml</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33</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405"/>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62</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Smar grafitowy, spray, min. opak.  400ml, typu K2 lub równoważny</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3</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510"/>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63</w:t>
            </w:r>
          </w:p>
        </w:tc>
        <w:tc>
          <w:tcPr>
            <w:tcW w:w="4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Smar biały z teflonem, spray, min. opak. 400ml, typu K2 lub równoważny</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w:t>
            </w:r>
          </w:p>
        </w:tc>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1305"/>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64</w:t>
            </w:r>
          </w:p>
        </w:tc>
        <w:tc>
          <w:tcPr>
            <w:tcW w:w="4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Smar miedziany, spray, wysokotemperaturowy, szybkoschnący, redukuje tarcie częsci metalowych, zapobiega zacieraniu, chroni przed korozja śruby, nakrętki i łożyska, odporny na działanie wody i warunków atmosferycznych, zakres stosowania: -40st.C do 1100st.C, min. opak. 400ml, typu K2 lub równoważny</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29</w:t>
            </w:r>
          </w:p>
        </w:tc>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510"/>
        </w:trPr>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65</w:t>
            </w:r>
          </w:p>
        </w:tc>
        <w:tc>
          <w:tcPr>
            <w:tcW w:w="4704"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Szpachlówka uniwer. (do metalu, plastików) poliestr., min. opak 750g+utwardzacz</w:t>
            </w:r>
          </w:p>
        </w:tc>
        <w:tc>
          <w:tcPr>
            <w:tcW w:w="483"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28</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single" w:sz="4" w:space="0" w:color="auto"/>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111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lastRenderedPageBreak/>
              <w:t>66</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Szpachlówka z włóknem szklanym. Dwuskładnikowa szpachla poliestrowa z dodatkiem specjalnego ciętego włókna szklanego, podwyższającego wytrzymałość mechaniczną wyrobu. min. opak. 500g+utwardzacz</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18</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2340"/>
        </w:trPr>
        <w:tc>
          <w:tcPr>
            <w:tcW w:w="1735" w:type="dxa"/>
            <w:tcBorders>
              <w:top w:val="nil"/>
              <w:left w:val="single" w:sz="4" w:space="0" w:color="auto"/>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67</w:t>
            </w:r>
          </w:p>
        </w:tc>
        <w:tc>
          <w:tcPr>
            <w:tcW w:w="4704"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REPAIR BOX zestaw naprawczy: żywica z matą szklaną, utwardzaczem. Posiada bardzo dużą wytrzymałość mechaniczną, służy do wypełniania znacznych ubytków materiału (spowodowanych np. korozją), wzmacnia i usztywnia powierzchni metalowych i wykonanych z tworzyw sztucznych. Po utwardzeniu może być szlifowany i pokrywany dowolnymi szpachlówkami poliestrowymi w celu uzyskania odpowiedniej gładkości powierzchni. Opakowanie 250g żywicy+0,25m2 maty szklanej+utwardzacz</w:t>
            </w:r>
          </w:p>
        </w:tc>
        <w:tc>
          <w:tcPr>
            <w:tcW w:w="483"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szt.</w:t>
            </w:r>
          </w:p>
        </w:tc>
        <w:tc>
          <w:tcPr>
            <w:tcW w:w="54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40</w:t>
            </w:r>
          </w:p>
        </w:tc>
        <w:tc>
          <w:tcPr>
            <w:tcW w:w="1665"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2572" w:type="dxa"/>
            <w:tcBorders>
              <w:top w:val="nil"/>
              <w:left w:val="nil"/>
              <w:bottom w:val="single" w:sz="4" w:space="0" w:color="auto"/>
              <w:right w:val="single" w:sz="4" w:space="0" w:color="auto"/>
            </w:tcBorders>
            <w:shd w:val="clear" w:color="000000" w:fill="FFFFFF"/>
            <w:vAlign w:val="center"/>
            <w:hideMark/>
          </w:tcPr>
          <w:p w:rsidR="00EB44A2" w:rsidRPr="00EB44A2" w:rsidRDefault="00EB44A2" w:rsidP="00EB44A2">
            <w:pPr>
              <w:spacing w:after="0" w:line="240" w:lineRule="auto"/>
              <w:jc w:val="center"/>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1208"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836"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767"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p>
        </w:tc>
        <w:tc>
          <w:tcPr>
            <w:tcW w:w="1081" w:type="dxa"/>
            <w:tcBorders>
              <w:top w:val="nil"/>
              <w:left w:val="nil"/>
              <w:bottom w:val="single" w:sz="4" w:space="0" w:color="auto"/>
              <w:right w:val="single" w:sz="4" w:space="0" w:color="auto"/>
            </w:tcBorders>
            <w:shd w:val="clear" w:color="000000" w:fill="FFFFFF"/>
            <w:noWrap/>
            <w:vAlign w:val="center"/>
          </w:tcPr>
          <w:p w:rsidR="00EB44A2" w:rsidRPr="00EB44A2" w:rsidRDefault="00EB44A2" w:rsidP="00EB44A2">
            <w:pPr>
              <w:spacing w:after="0" w:line="240" w:lineRule="auto"/>
              <w:rPr>
                <w:rFonts w:ascii="Calibri" w:eastAsia="Times New Roman" w:hAnsi="Calibri" w:cs="Calibri"/>
                <w:color w:val="000000"/>
                <w:lang w:eastAsia="pl-PL"/>
              </w:rPr>
            </w:pPr>
          </w:p>
        </w:tc>
      </w:tr>
      <w:tr w:rsidR="00EB44A2" w:rsidRPr="00EB44A2" w:rsidTr="00926D22">
        <w:trPr>
          <w:trHeight w:val="429"/>
        </w:trPr>
        <w:tc>
          <w:tcPr>
            <w:tcW w:w="12909" w:type="dxa"/>
            <w:gridSpan w:val="7"/>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EB44A2" w:rsidRPr="00EB44A2" w:rsidRDefault="00EB44A2" w:rsidP="00EB44A2">
            <w:pPr>
              <w:spacing w:after="0" w:line="240" w:lineRule="auto"/>
              <w:jc w:val="center"/>
              <w:rPr>
                <w:rFonts w:ascii="Arial" w:eastAsia="Times New Roman" w:hAnsi="Arial" w:cs="Arial"/>
                <w:b/>
                <w:color w:val="000000"/>
                <w:sz w:val="20"/>
                <w:szCs w:val="20"/>
                <w:lang w:eastAsia="pl-PL"/>
              </w:rPr>
            </w:pPr>
            <w:r w:rsidRPr="00EB44A2">
              <w:rPr>
                <w:rFonts w:ascii="Arial" w:eastAsia="Times New Roman" w:hAnsi="Arial" w:cs="Arial"/>
                <w:color w:val="000000"/>
                <w:sz w:val="20"/>
                <w:szCs w:val="20"/>
                <w:lang w:eastAsia="pl-PL"/>
              </w:rPr>
              <w:t xml:space="preserve">                                                                                                               </w:t>
            </w:r>
            <w:r w:rsidRPr="00EB44A2">
              <w:rPr>
                <w:rFonts w:ascii="Arial" w:eastAsia="Times New Roman" w:hAnsi="Arial" w:cs="Arial"/>
                <w:b/>
                <w:color w:val="000000"/>
                <w:sz w:val="20"/>
                <w:szCs w:val="20"/>
                <w:lang w:eastAsia="pl-PL"/>
              </w:rPr>
              <w:t>Wartość ogółem </w:t>
            </w:r>
          </w:p>
        </w:tc>
        <w:tc>
          <w:tcPr>
            <w:tcW w:w="836"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jc w:val="right"/>
              <w:rPr>
                <w:rFonts w:ascii="Arial" w:eastAsia="Times New Roman" w:hAnsi="Arial" w:cs="Arial"/>
                <w:color w:val="000000"/>
                <w:sz w:val="20"/>
                <w:szCs w:val="20"/>
                <w:lang w:eastAsia="pl-PL"/>
              </w:rPr>
            </w:pPr>
            <w:r w:rsidRPr="00EB44A2">
              <w:rPr>
                <w:rFonts w:ascii="Arial" w:eastAsia="Times New Roman" w:hAnsi="Arial" w:cs="Arial"/>
                <w:color w:val="000000"/>
                <w:sz w:val="20"/>
                <w:szCs w:val="20"/>
                <w:lang w:eastAsia="pl-PL"/>
              </w:rPr>
              <w:t> </w:t>
            </w:r>
          </w:p>
        </w:tc>
        <w:tc>
          <w:tcPr>
            <w:tcW w:w="767" w:type="dxa"/>
            <w:tcBorders>
              <w:top w:val="nil"/>
              <w:left w:val="nil"/>
              <w:bottom w:val="single" w:sz="4" w:space="0" w:color="auto"/>
              <w:right w:val="single" w:sz="4" w:space="0" w:color="auto"/>
            </w:tcBorders>
            <w:shd w:val="clear" w:color="000000" w:fill="FFFFFF"/>
            <w:noWrap/>
            <w:vAlign w:val="center"/>
            <w:hideMark/>
          </w:tcPr>
          <w:p w:rsidR="00EB44A2" w:rsidRPr="00EB44A2" w:rsidRDefault="00676D5B" w:rsidP="00EB44A2">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x</w:t>
            </w:r>
            <w:r w:rsidR="00EB44A2" w:rsidRPr="00EB44A2">
              <w:rPr>
                <w:rFonts w:ascii="Arial" w:eastAsia="Times New Roman" w:hAnsi="Arial" w:cs="Arial"/>
                <w:color w:val="000000"/>
                <w:sz w:val="20"/>
                <w:szCs w:val="20"/>
                <w:lang w:eastAsia="pl-PL"/>
              </w:rPr>
              <w:t> </w:t>
            </w:r>
          </w:p>
        </w:tc>
        <w:tc>
          <w:tcPr>
            <w:tcW w:w="1081" w:type="dxa"/>
            <w:tcBorders>
              <w:top w:val="nil"/>
              <w:left w:val="nil"/>
              <w:bottom w:val="single" w:sz="4" w:space="0" w:color="auto"/>
              <w:right w:val="single" w:sz="4" w:space="0" w:color="auto"/>
            </w:tcBorders>
            <w:shd w:val="clear" w:color="000000" w:fill="FFFFFF"/>
            <w:noWrap/>
            <w:vAlign w:val="center"/>
            <w:hideMark/>
          </w:tcPr>
          <w:p w:rsidR="00EB44A2" w:rsidRPr="00EB44A2" w:rsidRDefault="00EB44A2" w:rsidP="00EB44A2">
            <w:pPr>
              <w:spacing w:after="0" w:line="240" w:lineRule="auto"/>
              <w:rPr>
                <w:rFonts w:ascii="Calibri" w:eastAsia="Times New Roman" w:hAnsi="Calibri" w:cs="Calibri"/>
                <w:color w:val="000000"/>
                <w:lang w:eastAsia="pl-PL"/>
              </w:rPr>
            </w:pPr>
            <w:r w:rsidRPr="00EB44A2">
              <w:rPr>
                <w:rFonts w:ascii="Calibri" w:eastAsia="Times New Roman" w:hAnsi="Calibri" w:cs="Calibri"/>
                <w:color w:val="000000"/>
                <w:lang w:eastAsia="pl-PL"/>
              </w:rPr>
              <w:t> </w:t>
            </w:r>
          </w:p>
        </w:tc>
      </w:tr>
    </w:tbl>
    <w:p w:rsidR="00EB44A2" w:rsidRPr="00EB44A2" w:rsidRDefault="00EB44A2" w:rsidP="00EB44A2">
      <w:pPr>
        <w:spacing w:after="0" w:line="240" w:lineRule="auto"/>
        <w:jc w:val="both"/>
        <w:rPr>
          <w:rFonts w:ascii="Times New Roman" w:eastAsia="Times New Roman" w:hAnsi="Times New Roman" w:cs="Times New Roman"/>
          <w:lang w:eastAsia="pl-PL"/>
        </w:rPr>
      </w:pPr>
    </w:p>
    <w:p w:rsidR="00EB44A2" w:rsidRPr="00EB44A2" w:rsidRDefault="00EB44A2" w:rsidP="00EB44A2">
      <w:pPr>
        <w:spacing w:after="0"/>
        <w:jc w:val="both"/>
        <w:rPr>
          <w:rFonts w:ascii="Arial" w:hAnsi="Arial" w:cs="Arial"/>
          <w:sz w:val="20"/>
          <w:szCs w:val="20"/>
        </w:rPr>
      </w:pPr>
      <w:r w:rsidRPr="00EB44A2">
        <w:rPr>
          <w:rFonts w:ascii="Arial" w:hAnsi="Arial" w:cs="Arial"/>
          <w:sz w:val="20"/>
          <w:szCs w:val="20"/>
        </w:rPr>
        <w:t>* dopuszcza się wskazanie obydwu elementów (nazwa handlowa i numer katalogowy) ale minimum jednego, który w połączeniu z opisem zamówienia umożliwi jego jednoznaczną identyfikację</w:t>
      </w:r>
    </w:p>
    <w:p w:rsidR="00EB44A2" w:rsidRPr="00EB44A2" w:rsidRDefault="00EB44A2" w:rsidP="00EB44A2">
      <w:pPr>
        <w:spacing w:after="0"/>
        <w:jc w:val="both"/>
        <w:rPr>
          <w:rFonts w:ascii="Arial" w:hAnsi="Arial" w:cs="Arial"/>
          <w:b/>
          <w:u w:val="single"/>
        </w:rPr>
      </w:pPr>
      <w:r w:rsidRPr="00EB44A2">
        <w:rPr>
          <w:rFonts w:ascii="Arial" w:hAnsi="Arial" w:cs="Arial"/>
          <w:b/>
          <w:u w:val="single"/>
        </w:rPr>
        <w:t>Uwagi:</w:t>
      </w:r>
    </w:p>
    <w:p w:rsidR="00EB44A2" w:rsidRPr="00EB44A2" w:rsidRDefault="00EB44A2" w:rsidP="007E3342">
      <w:pPr>
        <w:numPr>
          <w:ilvl w:val="0"/>
          <w:numId w:val="60"/>
        </w:numPr>
        <w:spacing w:after="0"/>
        <w:contextualSpacing/>
        <w:jc w:val="both"/>
        <w:rPr>
          <w:rFonts w:ascii="Arial" w:hAnsi="Arial" w:cs="Arial"/>
        </w:rPr>
      </w:pPr>
      <w:r w:rsidRPr="00EB44A2">
        <w:rPr>
          <w:rFonts w:ascii="Arial" w:hAnsi="Arial" w:cs="Arial"/>
        </w:rPr>
        <w:t>W przypadku zaproponowania produktów równoważnych, Wykonawca zobowiązany jest dołączyć do oferty dokładny opis oferowanego produktu w języku polskim w postaci np. kart katalogowych produktu, informacji producenta itp., które potwierdzają, że oferowane produkty równoważne odpowiadają wymaganiom określonym przez Zamawiającego.</w:t>
      </w:r>
    </w:p>
    <w:p w:rsidR="00EB44A2" w:rsidRPr="00EB44A2" w:rsidRDefault="00EB44A2" w:rsidP="007E3342">
      <w:pPr>
        <w:numPr>
          <w:ilvl w:val="0"/>
          <w:numId w:val="60"/>
        </w:numPr>
        <w:contextualSpacing/>
        <w:rPr>
          <w:rFonts w:ascii="Arial" w:hAnsi="Arial" w:cs="Arial"/>
        </w:rPr>
      </w:pPr>
      <w:r w:rsidRPr="00EB44A2">
        <w:rPr>
          <w:rFonts w:ascii="Arial" w:hAnsi="Arial" w:cs="Arial"/>
        </w:rPr>
        <w:t>W przypadku użycia w opisie zamówienia symbolu katalogowego lub nazw własnych Zamawiający wprowadza zapis ,,lub równoważny’’</w:t>
      </w:r>
    </w:p>
    <w:p w:rsidR="00EB44A2" w:rsidRPr="00EB44A2" w:rsidRDefault="00EB44A2" w:rsidP="007E3342">
      <w:pPr>
        <w:numPr>
          <w:ilvl w:val="0"/>
          <w:numId w:val="60"/>
        </w:numPr>
        <w:spacing w:after="0"/>
        <w:contextualSpacing/>
        <w:jc w:val="both"/>
        <w:rPr>
          <w:rFonts w:ascii="Arial" w:hAnsi="Arial" w:cs="Arial"/>
        </w:rPr>
      </w:pPr>
      <w:r w:rsidRPr="00EB44A2">
        <w:rPr>
          <w:rFonts w:ascii="Arial" w:hAnsi="Arial" w:cs="Arial"/>
        </w:rPr>
        <w:t>Ewentualne podane w opisach nazwy własne nie mają na celu naruszenia art. 16 i 99 ustawy PZP a jedynie sprecyzowanie oczekiwań jakościowych i technicznych Zamawiającego w zakresie poszczególnych części zamówienia</w:t>
      </w:r>
    </w:p>
    <w:p w:rsidR="00EB44A2" w:rsidRPr="00EB44A2" w:rsidRDefault="00EB44A2" w:rsidP="007E3342">
      <w:pPr>
        <w:numPr>
          <w:ilvl w:val="0"/>
          <w:numId w:val="60"/>
        </w:numPr>
        <w:spacing w:after="0"/>
        <w:contextualSpacing/>
        <w:jc w:val="both"/>
        <w:rPr>
          <w:rFonts w:ascii="Arial" w:hAnsi="Arial" w:cs="Arial"/>
        </w:rPr>
      </w:pPr>
      <w:r w:rsidRPr="00EB44A2">
        <w:rPr>
          <w:rFonts w:ascii="Arial" w:hAnsi="Arial" w:cs="Arial"/>
        </w:rPr>
        <w:t>W formularzu cenowym należy wypełnić kolumny: 5, 6, 7, 8, 9, 10.</w:t>
      </w:r>
    </w:p>
    <w:p w:rsidR="00EB44A2" w:rsidRPr="00EB44A2" w:rsidRDefault="00EB44A2" w:rsidP="007E3342">
      <w:pPr>
        <w:numPr>
          <w:ilvl w:val="0"/>
          <w:numId w:val="60"/>
        </w:numPr>
        <w:contextualSpacing/>
        <w:rPr>
          <w:rFonts w:ascii="Arial" w:hAnsi="Arial" w:cs="Arial"/>
        </w:rPr>
      </w:pPr>
      <w:r w:rsidRPr="00EB44A2">
        <w:rPr>
          <w:rFonts w:ascii="Arial" w:hAnsi="Arial" w:cs="Arial"/>
        </w:rPr>
        <w:t>Dodatkowo wymagane jest, aby Wykonawca wpisał w kolumnie nr 6:  pojemności, wagi, itp. oferowanych produktów (dla pozycji w których Zamawiający określił kryteria).</w:t>
      </w:r>
    </w:p>
    <w:p w:rsidR="00EB44A2" w:rsidRPr="007511AC" w:rsidRDefault="00EB44A2" w:rsidP="007E3342">
      <w:pPr>
        <w:numPr>
          <w:ilvl w:val="0"/>
          <w:numId w:val="60"/>
        </w:numPr>
        <w:contextualSpacing/>
        <w:rPr>
          <w:rFonts w:ascii="Arial" w:hAnsi="Arial" w:cs="Arial"/>
        </w:rPr>
      </w:pPr>
      <w:r w:rsidRPr="007511AC">
        <w:rPr>
          <w:rFonts w:ascii="Arial" w:hAnsi="Arial" w:cs="Arial"/>
        </w:rPr>
        <w:t>Nie uzupełnienie</w:t>
      </w:r>
      <w:r w:rsidR="007511AC" w:rsidRPr="007511AC">
        <w:rPr>
          <w:rFonts w:ascii="Arial" w:hAnsi="Arial" w:cs="Arial"/>
        </w:rPr>
        <w:t xml:space="preserve"> kolumn: 5,6,7 </w:t>
      </w:r>
      <w:r w:rsidRPr="007511AC">
        <w:rPr>
          <w:rFonts w:ascii="Arial" w:hAnsi="Arial" w:cs="Arial"/>
        </w:rPr>
        <w:t>oraz danych określonych w punkcie 5, będzie skutkować odrzuceniem oferty.</w:t>
      </w:r>
    </w:p>
    <w:p w:rsidR="00EB44A2" w:rsidRPr="00EB44A2" w:rsidRDefault="00EB44A2" w:rsidP="007E3342">
      <w:pPr>
        <w:numPr>
          <w:ilvl w:val="0"/>
          <w:numId w:val="60"/>
        </w:numPr>
        <w:spacing w:after="0"/>
        <w:contextualSpacing/>
        <w:jc w:val="both"/>
        <w:rPr>
          <w:rFonts w:ascii="Arial" w:hAnsi="Arial" w:cs="Arial"/>
        </w:rPr>
      </w:pPr>
      <w:r w:rsidRPr="00EB44A2">
        <w:rPr>
          <w:rFonts w:ascii="Arial" w:hAnsi="Arial" w:cs="Arial"/>
        </w:rPr>
        <w:t>Podana nazwa handlowa/numer katalogowy/opis asortymentu muszą umożliwić Zamawiającemu identyfikację produktu na podstawie ogólnodostępnych informacji (np. strona internetowa/przesłany katalog produktów)</w:t>
      </w:r>
    </w:p>
    <w:p w:rsidR="00EB44A2" w:rsidRPr="00EB44A2" w:rsidRDefault="00EB44A2" w:rsidP="00EB44A2">
      <w:pPr>
        <w:spacing w:after="0"/>
        <w:rPr>
          <w:rFonts w:ascii="Times New Roman" w:hAnsi="Times New Roman" w:cs="Times New Roman"/>
          <w:b/>
        </w:rPr>
      </w:pPr>
    </w:p>
    <w:p w:rsidR="00EB44A2" w:rsidRPr="00EB44A2" w:rsidRDefault="00EB44A2" w:rsidP="00EB44A2">
      <w:pPr>
        <w:spacing w:after="0"/>
        <w:rPr>
          <w:rFonts w:ascii="Times New Roman" w:hAnsi="Times New Roman" w:cs="Times New Roman"/>
          <w:b/>
        </w:rPr>
      </w:pPr>
    </w:p>
    <w:p w:rsidR="00EB44A2" w:rsidRPr="00EB44A2" w:rsidRDefault="00EB44A2" w:rsidP="00EB44A2">
      <w:pPr>
        <w:spacing w:after="0"/>
        <w:rPr>
          <w:rFonts w:ascii="Times New Roman" w:hAnsi="Times New Roman" w:cs="Times New Roman"/>
          <w:b/>
        </w:rPr>
      </w:pPr>
      <w:r w:rsidRPr="00EB44A2">
        <w:rPr>
          <w:rFonts w:ascii="Times New Roman" w:hAnsi="Times New Roman" w:cs="Times New Roman"/>
          <w:b/>
        </w:rPr>
        <w:t>OGÓŁEM ZA CENĘ:</w:t>
      </w:r>
    </w:p>
    <w:p w:rsidR="00EB44A2" w:rsidRPr="00EB44A2" w:rsidRDefault="00EB44A2" w:rsidP="00EB44A2">
      <w:pPr>
        <w:spacing w:after="0"/>
        <w:rPr>
          <w:rFonts w:ascii="Times New Roman" w:hAnsi="Times New Roman" w:cs="Times New Roman"/>
          <w:b/>
        </w:rPr>
      </w:pPr>
    </w:p>
    <w:p w:rsidR="00EB44A2" w:rsidRPr="00EB44A2" w:rsidRDefault="00EB44A2" w:rsidP="00EB44A2">
      <w:pPr>
        <w:spacing w:after="0" w:line="480" w:lineRule="auto"/>
        <w:rPr>
          <w:rFonts w:ascii="Times New Roman" w:hAnsi="Times New Roman" w:cs="Times New Roman"/>
          <w:b/>
        </w:rPr>
      </w:pPr>
      <w:r w:rsidRPr="00EB44A2">
        <w:rPr>
          <w:rFonts w:ascii="Times New Roman" w:hAnsi="Times New Roman" w:cs="Times New Roman"/>
          <w:b/>
        </w:rPr>
        <w:t>NETTO ……………………………………………. zł</w:t>
      </w:r>
    </w:p>
    <w:p w:rsidR="00EB44A2" w:rsidRPr="00EB44A2" w:rsidRDefault="00EB44A2" w:rsidP="00EB44A2">
      <w:pPr>
        <w:spacing w:after="0" w:line="480" w:lineRule="auto"/>
        <w:rPr>
          <w:rFonts w:ascii="Times New Roman" w:hAnsi="Times New Roman" w:cs="Times New Roman"/>
          <w:b/>
        </w:rPr>
      </w:pPr>
      <w:r w:rsidRPr="00EB44A2">
        <w:rPr>
          <w:rFonts w:ascii="Times New Roman" w:hAnsi="Times New Roman" w:cs="Times New Roman"/>
          <w:b/>
        </w:rPr>
        <w:t>(słownie …………..…………………………………………………….. zł)</w:t>
      </w:r>
    </w:p>
    <w:p w:rsidR="00EB44A2" w:rsidRPr="00EB44A2" w:rsidRDefault="00EB44A2" w:rsidP="00EB44A2">
      <w:pPr>
        <w:spacing w:after="0" w:line="480" w:lineRule="auto"/>
        <w:rPr>
          <w:rFonts w:ascii="Times New Roman" w:hAnsi="Times New Roman" w:cs="Times New Roman"/>
          <w:b/>
        </w:rPr>
      </w:pPr>
      <w:r w:rsidRPr="00EB44A2">
        <w:rPr>
          <w:rFonts w:ascii="Times New Roman" w:hAnsi="Times New Roman" w:cs="Times New Roman"/>
          <w:b/>
        </w:rPr>
        <w:t>BRUTTO ………………………………………….. zł</w:t>
      </w:r>
    </w:p>
    <w:p w:rsidR="00EB44A2" w:rsidRPr="00EB44A2" w:rsidRDefault="00EB44A2" w:rsidP="00EB44A2">
      <w:pPr>
        <w:spacing w:after="0" w:line="480" w:lineRule="auto"/>
        <w:rPr>
          <w:rFonts w:ascii="Times New Roman" w:hAnsi="Times New Roman" w:cs="Times New Roman"/>
          <w:b/>
        </w:rPr>
      </w:pPr>
      <w:r w:rsidRPr="00EB44A2">
        <w:rPr>
          <w:rFonts w:ascii="Times New Roman" w:hAnsi="Times New Roman" w:cs="Times New Roman"/>
          <w:b/>
        </w:rPr>
        <w:t>(słownie …………………………..…………………………………….. zł)</w:t>
      </w:r>
    </w:p>
    <w:p w:rsidR="00EB44A2" w:rsidRPr="00EB44A2" w:rsidRDefault="00EB44A2" w:rsidP="00EB44A2">
      <w:pPr>
        <w:spacing w:after="0" w:line="480" w:lineRule="auto"/>
        <w:rPr>
          <w:rFonts w:ascii="Times New Roman" w:hAnsi="Times New Roman" w:cs="Times New Roman"/>
          <w:b/>
        </w:rPr>
      </w:pPr>
    </w:p>
    <w:p w:rsidR="00EB44A2" w:rsidRPr="00EB44A2" w:rsidRDefault="00EB44A2" w:rsidP="00EB44A2">
      <w:pPr>
        <w:keepLines/>
        <w:tabs>
          <w:tab w:val="left" w:pos="9356"/>
        </w:tabs>
        <w:autoSpaceDE w:val="0"/>
        <w:autoSpaceDN w:val="0"/>
        <w:adjustRightInd w:val="0"/>
        <w:spacing w:after="0" w:line="240" w:lineRule="auto"/>
        <w:ind w:right="49"/>
        <w:jc w:val="both"/>
        <w:rPr>
          <w:rFonts w:ascii="Arial" w:eastAsia="Times New Roman" w:hAnsi="Arial" w:cs="Arial"/>
          <w:i/>
          <w:sz w:val="20"/>
          <w:szCs w:val="20"/>
          <w:lang w:eastAsia="pl-PL"/>
        </w:rPr>
      </w:pPr>
      <w:r w:rsidRPr="00EB44A2">
        <w:rPr>
          <w:rFonts w:ascii="Arial" w:eastAsia="Times New Roman" w:hAnsi="Arial" w:cs="Arial"/>
          <w:i/>
          <w:sz w:val="20"/>
          <w:szCs w:val="20"/>
          <w:lang w:eastAsia="pl-PL"/>
        </w:rPr>
        <w:t>Miejscowość: ..........................................................., dnia ................………   2021r.</w:t>
      </w:r>
    </w:p>
    <w:p w:rsidR="00EB44A2" w:rsidRPr="00EB44A2" w:rsidRDefault="00EB44A2" w:rsidP="00EB44A2">
      <w:pPr>
        <w:spacing w:after="0"/>
        <w:rPr>
          <w:rFonts w:ascii="Times New Roman" w:hAnsi="Times New Roman" w:cs="Times New Roman"/>
        </w:rPr>
      </w:pPr>
      <w:r w:rsidRPr="00EB44A2">
        <w:rPr>
          <w:rFonts w:ascii="Times New Roman" w:hAnsi="Times New Roman" w:cs="Times New Roman"/>
        </w:rPr>
        <w:tab/>
      </w:r>
      <w:r w:rsidRPr="00EB44A2">
        <w:rPr>
          <w:rFonts w:ascii="Times New Roman" w:hAnsi="Times New Roman" w:cs="Times New Roman"/>
        </w:rPr>
        <w:tab/>
      </w:r>
      <w:r w:rsidRPr="00EB44A2">
        <w:rPr>
          <w:rFonts w:ascii="Times New Roman" w:hAnsi="Times New Roman" w:cs="Times New Roman"/>
        </w:rPr>
        <w:tab/>
      </w:r>
      <w:r w:rsidRPr="00EB44A2">
        <w:rPr>
          <w:rFonts w:ascii="Times New Roman" w:hAnsi="Times New Roman" w:cs="Times New Roman"/>
        </w:rPr>
        <w:tab/>
      </w:r>
      <w:r w:rsidRPr="00EB44A2">
        <w:rPr>
          <w:rFonts w:ascii="Times New Roman" w:hAnsi="Times New Roman" w:cs="Times New Roman"/>
        </w:rPr>
        <w:tab/>
      </w:r>
      <w:r w:rsidRPr="00EB44A2">
        <w:rPr>
          <w:rFonts w:ascii="Times New Roman" w:hAnsi="Times New Roman" w:cs="Times New Roman"/>
        </w:rPr>
        <w:tab/>
      </w:r>
      <w:r w:rsidRPr="00EB44A2">
        <w:rPr>
          <w:rFonts w:ascii="Times New Roman" w:hAnsi="Times New Roman" w:cs="Times New Roman"/>
        </w:rPr>
        <w:tab/>
      </w:r>
    </w:p>
    <w:p w:rsidR="00EB44A2" w:rsidRPr="00EB44A2" w:rsidRDefault="00EB44A2" w:rsidP="00EB44A2">
      <w:pPr>
        <w:spacing w:after="0"/>
        <w:jc w:val="center"/>
        <w:rPr>
          <w:rFonts w:ascii="Times New Roman" w:hAnsi="Times New Roman" w:cs="Times New Roman"/>
        </w:rPr>
      </w:pPr>
    </w:p>
    <w:p w:rsidR="00A877B6" w:rsidRPr="00772F26" w:rsidRDefault="00A877B6" w:rsidP="00A877B6">
      <w:pPr>
        <w:spacing w:after="0"/>
        <w:jc w:val="center"/>
        <w:rPr>
          <w:rFonts w:ascii="Times New Roman" w:hAnsi="Times New Roman" w:cs="Times New Roman"/>
          <w:b/>
        </w:rPr>
      </w:pPr>
    </w:p>
    <w:sectPr w:rsidR="00A877B6" w:rsidRPr="00772F26" w:rsidSect="00EB44A2">
      <w:pgSz w:w="16838" w:h="11906" w:orient="landscape"/>
      <w:pgMar w:top="1985"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53" w:rsidRDefault="00C87953" w:rsidP="005708CF">
      <w:pPr>
        <w:spacing w:after="0" w:line="240" w:lineRule="auto"/>
      </w:pPr>
      <w:r>
        <w:separator/>
      </w:r>
    </w:p>
  </w:endnote>
  <w:endnote w:type="continuationSeparator" w:id="0">
    <w:p w:rsidR="00C87953" w:rsidRDefault="00C87953" w:rsidP="0057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MT">
    <w:charset w:val="EE"/>
    <w:family w:val="swiss"/>
    <w:pitch w:val="default"/>
  </w:font>
  <w:font w:name="Arial-BoldMT">
    <w:charset w:val="EE"/>
    <w:family w:val="swiss"/>
    <w:pitch w:val="default"/>
  </w:font>
  <w:font w:name="MS Mincho">
    <w:altName w:val="Yu Gothic UI"/>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930311959"/>
      <w:docPartObj>
        <w:docPartGallery w:val="Page Numbers (Bottom of Page)"/>
        <w:docPartUnique/>
      </w:docPartObj>
    </w:sdtPr>
    <w:sdtEndPr>
      <w:rPr>
        <w:sz w:val="18"/>
        <w:szCs w:val="18"/>
      </w:rPr>
    </w:sdtEndPr>
    <w:sdtContent>
      <w:p w:rsidR="005116E0" w:rsidRPr="005708CF" w:rsidRDefault="005116E0">
        <w:pPr>
          <w:pStyle w:val="Stopka"/>
          <w:jc w:val="right"/>
          <w:rPr>
            <w:rFonts w:asciiTheme="majorHAnsi" w:eastAsiaTheme="majorEastAsia" w:hAnsiTheme="majorHAnsi" w:cstheme="majorBidi"/>
            <w:sz w:val="18"/>
            <w:szCs w:val="18"/>
          </w:rPr>
        </w:pPr>
        <w:r w:rsidRPr="005708CF">
          <w:rPr>
            <w:rFonts w:asciiTheme="majorHAnsi" w:eastAsiaTheme="majorEastAsia" w:hAnsiTheme="majorHAnsi" w:cstheme="majorBidi"/>
            <w:sz w:val="18"/>
            <w:szCs w:val="18"/>
          </w:rPr>
          <w:t xml:space="preserve">str. </w:t>
        </w:r>
        <w:r w:rsidRPr="005708CF">
          <w:rPr>
            <w:rFonts w:eastAsiaTheme="minorEastAsia"/>
            <w:sz w:val="18"/>
            <w:szCs w:val="18"/>
          </w:rPr>
          <w:fldChar w:fldCharType="begin"/>
        </w:r>
        <w:r w:rsidRPr="005708CF">
          <w:rPr>
            <w:sz w:val="18"/>
            <w:szCs w:val="18"/>
          </w:rPr>
          <w:instrText>PAGE    \* MERGEFORMAT</w:instrText>
        </w:r>
        <w:r w:rsidRPr="005708CF">
          <w:rPr>
            <w:rFonts w:eastAsiaTheme="minorEastAsia"/>
            <w:sz w:val="18"/>
            <w:szCs w:val="18"/>
          </w:rPr>
          <w:fldChar w:fldCharType="separate"/>
        </w:r>
        <w:r w:rsidR="008E1E91" w:rsidRPr="008E1E91">
          <w:rPr>
            <w:rFonts w:asciiTheme="majorHAnsi" w:eastAsiaTheme="majorEastAsia" w:hAnsiTheme="majorHAnsi" w:cstheme="majorBidi"/>
            <w:noProof/>
            <w:sz w:val="18"/>
            <w:szCs w:val="18"/>
          </w:rPr>
          <w:t>24</w:t>
        </w:r>
        <w:r w:rsidRPr="005708CF">
          <w:rPr>
            <w:rFonts w:asciiTheme="majorHAnsi" w:eastAsiaTheme="majorEastAsia" w:hAnsiTheme="majorHAnsi" w:cstheme="majorBidi"/>
            <w:sz w:val="18"/>
            <w:szCs w:val="18"/>
          </w:rPr>
          <w:fldChar w:fldCharType="end"/>
        </w:r>
      </w:p>
    </w:sdtContent>
  </w:sdt>
  <w:p w:rsidR="005116E0" w:rsidRDefault="005116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84646674"/>
      <w:docPartObj>
        <w:docPartGallery w:val="Page Numbers (Bottom of Page)"/>
        <w:docPartUnique/>
      </w:docPartObj>
    </w:sdtPr>
    <w:sdtEndPr>
      <w:rPr>
        <w:sz w:val="18"/>
        <w:szCs w:val="18"/>
      </w:rPr>
    </w:sdtEndPr>
    <w:sdtContent>
      <w:p w:rsidR="005116E0" w:rsidRPr="00DB0AF8" w:rsidRDefault="005116E0">
        <w:pPr>
          <w:pStyle w:val="Stopka"/>
          <w:jc w:val="right"/>
          <w:rPr>
            <w:rFonts w:asciiTheme="majorHAnsi" w:eastAsiaTheme="majorEastAsia" w:hAnsiTheme="majorHAnsi" w:cstheme="majorBidi"/>
            <w:sz w:val="18"/>
            <w:szCs w:val="18"/>
          </w:rPr>
        </w:pPr>
        <w:r w:rsidRPr="00DB0AF8">
          <w:rPr>
            <w:rFonts w:asciiTheme="majorHAnsi" w:eastAsiaTheme="majorEastAsia" w:hAnsiTheme="majorHAnsi" w:cstheme="majorBidi"/>
            <w:sz w:val="18"/>
            <w:szCs w:val="18"/>
          </w:rPr>
          <w:t xml:space="preserve">str. </w:t>
        </w:r>
        <w:r w:rsidRPr="00DB0AF8">
          <w:rPr>
            <w:rFonts w:eastAsiaTheme="minorEastAsia"/>
            <w:sz w:val="18"/>
            <w:szCs w:val="18"/>
          </w:rPr>
          <w:fldChar w:fldCharType="begin"/>
        </w:r>
        <w:r w:rsidRPr="00DB0AF8">
          <w:rPr>
            <w:sz w:val="18"/>
            <w:szCs w:val="18"/>
          </w:rPr>
          <w:instrText>PAGE    \* MERGEFORMAT</w:instrText>
        </w:r>
        <w:r w:rsidRPr="00DB0AF8">
          <w:rPr>
            <w:rFonts w:eastAsiaTheme="minorEastAsia"/>
            <w:sz w:val="18"/>
            <w:szCs w:val="18"/>
          </w:rPr>
          <w:fldChar w:fldCharType="separate"/>
        </w:r>
        <w:r w:rsidR="008E1E91" w:rsidRPr="008E1E91">
          <w:rPr>
            <w:rFonts w:asciiTheme="majorHAnsi" w:eastAsiaTheme="majorEastAsia" w:hAnsiTheme="majorHAnsi" w:cstheme="majorBidi"/>
            <w:noProof/>
            <w:sz w:val="18"/>
            <w:szCs w:val="18"/>
          </w:rPr>
          <w:t>46</w:t>
        </w:r>
        <w:r w:rsidRPr="00DB0AF8">
          <w:rPr>
            <w:rFonts w:asciiTheme="majorHAnsi" w:eastAsiaTheme="majorEastAsia" w:hAnsiTheme="majorHAnsi" w:cstheme="majorBidi"/>
            <w:sz w:val="18"/>
            <w:szCs w:val="18"/>
          </w:rPr>
          <w:fldChar w:fldCharType="end"/>
        </w:r>
      </w:p>
    </w:sdtContent>
  </w:sdt>
  <w:p w:rsidR="005116E0" w:rsidRDefault="005116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53" w:rsidRDefault="00C87953" w:rsidP="005708CF">
      <w:pPr>
        <w:spacing w:after="0" w:line="240" w:lineRule="auto"/>
      </w:pPr>
      <w:r>
        <w:separator/>
      </w:r>
    </w:p>
  </w:footnote>
  <w:footnote w:type="continuationSeparator" w:id="0">
    <w:p w:rsidR="00C87953" w:rsidRDefault="00C87953" w:rsidP="005708CF">
      <w:pPr>
        <w:spacing w:after="0" w:line="240" w:lineRule="auto"/>
      </w:pPr>
      <w:r>
        <w:continuationSeparator/>
      </w:r>
    </w:p>
  </w:footnote>
  <w:footnote w:id="1">
    <w:p w:rsidR="005116E0" w:rsidRPr="006D2F3E" w:rsidRDefault="005116E0" w:rsidP="007A42B9">
      <w:pPr>
        <w:pStyle w:val="Tekstprzypisudolnego"/>
        <w:rPr>
          <w:rFonts w:ascii="Arial" w:hAnsi="Arial" w:cs="Arial"/>
        </w:rPr>
      </w:pPr>
      <w:r w:rsidRPr="006D2F3E">
        <w:rPr>
          <w:rStyle w:val="Odwoanieprzypisudolnego"/>
          <w:rFonts w:ascii="Arial" w:hAnsi="Arial" w:cs="Arial"/>
        </w:rPr>
        <w:footnoteRef/>
      </w:r>
      <w:r w:rsidRPr="006D2F3E">
        <w:rPr>
          <w:rFonts w:ascii="Arial" w:hAnsi="Arial" w:cs="Arial"/>
        </w:rPr>
        <w:t xml:space="preserve"> § 1 ust. 6 dotyczy tylko umowy dla części nr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15:restartNumberingAfterBreak="0">
    <w:nsid w:val="03586BDB"/>
    <w:multiLevelType w:val="hybridMultilevel"/>
    <w:tmpl w:val="EC865E0E"/>
    <w:lvl w:ilvl="0" w:tplc="04DE2AC6">
      <w:start w:val="1"/>
      <w:numFmt w:val="bullet"/>
      <w:lvlText w:val=""/>
      <w:lvlJc w:val="center"/>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4CB1FC9"/>
    <w:multiLevelType w:val="multilevel"/>
    <w:tmpl w:val="4308E828"/>
    <w:styleLink w:val="WW8Num2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7405446"/>
    <w:multiLevelType w:val="hybridMultilevel"/>
    <w:tmpl w:val="B2ACE3AE"/>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 w15:restartNumberingAfterBreak="0">
    <w:nsid w:val="0A394FDE"/>
    <w:multiLevelType w:val="hybridMultilevel"/>
    <w:tmpl w:val="5C58F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3344F"/>
    <w:multiLevelType w:val="hybridMultilevel"/>
    <w:tmpl w:val="819CDC0A"/>
    <w:lvl w:ilvl="0" w:tplc="986048DC">
      <w:start w:val="4"/>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7D7367"/>
    <w:multiLevelType w:val="hybridMultilevel"/>
    <w:tmpl w:val="0FAA44FA"/>
    <w:lvl w:ilvl="0" w:tplc="A642C87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E81F7C"/>
    <w:multiLevelType w:val="multilevel"/>
    <w:tmpl w:val="42263706"/>
    <w:lvl w:ilvl="0">
      <w:start w:val="1"/>
      <w:numFmt w:val="decimal"/>
      <w:lvlText w:val="%1."/>
      <w:lvlJc w:val="left"/>
      <w:pPr>
        <w:tabs>
          <w:tab w:val="num" w:pos="0"/>
        </w:tabs>
        <w:ind w:left="720" w:hanging="360"/>
      </w:pPr>
      <w:rPr>
        <w:rFonts w:ascii="Arial" w:eastAsia="Calibri" w:hAnsi="Arial" w:cs="Arial"/>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AA26733"/>
    <w:multiLevelType w:val="hybridMultilevel"/>
    <w:tmpl w:val="FFFFFFFF"/>
    <w:styleLink w:val="Zaimportowanystyl4"/>
    <w:lvl w:ilvl="0" w:tplc="B73271AA">
      <w:start w:val="1"/>
      <w:numFmt w:val="decimal"/>
      <w:lvlText w:val="%1."/>
      <w:lvlJc w:val="left"/>
      <w:pPr>
        <w:tabs>
          <w:tab w:val="left" w:pos="720"/>
        </w:tabs>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B30104C">
      <w:start w:val="1"/>
      <w:numFmt w:val="decimal"/>
      <w:lvlText w:val="%2."/>
      <w:lvlJc w:val="left"/>
      <w:pPr>
        <w:tabs>
          <w:tab w:val="left" w:pos="360"/>
          <w:tab w:val="left" w:pos="720"/>
        </w:tabs>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CFC">
      <w:start w:val="1"/>
      <w:numFmt w:val="decimal"/>
      <w:lvlText w:val="%3."/>
      <w:lvlJc w:val="left"/>
      <w:pPr>
        <w:tabs>
          <w:tab w:val="left" w:pos="360"/>
          <w:tab w:val="left" w:pos="720"/>
        </w:tabs>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20ED5C2">
      <w:start w:val="1"/>
      <w:numFmt w:val="decimal"/>
      <w:lvlText w:val="%4."/>
      <w:lvlJc w:val="left"/>
      <w:pPr>
        <w:tabs>
          <w:tab w:val="left" w:pos="360"/>
          <w:tab w:val="left" w:pos="720"/>
        </w:tabs>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6504490">
      <w:start w:val="1"/>
      <w:numFmt w:val="decimal"/>
      <w:lvlText w:val="%5."/>
      <w:lvlJc w:val="left"/>
      <w:pPr>
        <w:tabs>
          <w:tab w:val="left" w:pos="360"/>
          <w:tab w:val="left" w:pos="720"/>
        </w:tabs>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00E804E">
      <w:start w:val="1"/>
      <w:numFmt w:val="decimal"/>
      <w:lvlText w:val="%6."/>
      <w:lvlJc w:val="left"/>
      <w:pPr>
        <w:tabs>
          <w:tab w:val="left" w:pos="360"/>
          <w:tab w:val="left" w:pos="720"/>
        </w:tabs>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563300">
      <w:start w:val="1"/>
      <w:numFmt w:val="decimal"/>
      <w:lvlText w:val="%7."/>
      <w:lvlJc w:val="left"/>
      <w:pPr>
        <w:tabs>
          <w:tab w:val="left" w:pos="360"/>
          <w:tab w:val="left" w:pos="720"/>
        </w:tabs>
        <w:ind w:left="46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5581730">
      <w:start w:val="1"/>
      <w:numFmt w:val="decimal"/>
      <w:lvlText w:val="%8."/>
      <w:lvlJc w:val="left"/>
      <w:pPr>
        <w:tabs>
          <w:tab w:val="left" w:pos="360"/>
          <w:tab w:val="left" w:pos="720"/>
        </w:tabs>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5E48A4">
      <w:start w:val="1"/>
      <w:numFmt w:val="decimal"/>
      <w:lvlText w:val="%9."/>
      <w:lvlJc w:val="left"/>
      <w:pPr>
        <w:tabs>
          <w:tab w:val="left" w:pos="360"/>
          <w:tab w:val="left" w:pos="720"/>
        </w:tabs>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BE310F7"/>
    <w:multiLevelType w:val="hybridMultilevel"/>
    <w:tmpl w:val="EF9CE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835ACB"/>
    <w:multiLevelType w:val="hybridMultilevel"/>
    <w:tmpl w:val="527E1EFE"/>
    <w:lvl w:ilvl="0" w:tplc="53320366">
      <w:start w:val="1"/>
      <w:numFmt w:val="upperRoman"/>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E9A2D18"/>
    <w:multiLevelType w:val="hybridMultilevel"/>
    <w:tmpl w:val="ACE0BEB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00B05"/>
    <w:multiLevelType w:val="hybridMultilevel"/>
    <w:tmpl w:val="BC1897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94224"/>
    <w:multiLevelType w:val="hybridMultilevel"/>
    <w:tmpl w:val="7102E526"/>
    <w:lvl w:ilvl="0" w:tplc="847C1B04">
      <w:start w:val="1"/>
      <w:numFmt w:val="ordinal"/>
      <w:lvlText w:val="4. %1"/>
      <w:lvlJc w:val="left"/>
      <w:pPr>
        <w:tabs>
          <w:tab w:val="num" w:pos="360"/>
        </w:tabs>
        <w:ind w:left="360" w:firstLine="0"/>
      </w:pPr>
      <w:rPr>
        <w:rFonts w:hint="default"/>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8" w15:restartNumberingAfterBreak="0">
    <w:nsid w:val="2A860F20"/>
    <w:multiLevelType w:val="hybridMultilevel"/>
    <w:tmpl w:val="FD84603E"/>
    <w:styleLink w:val="WW8Num2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C0A3A48"/>
    <w:multiLevelType w:val="multilevel"/>
    <w:tmpl w:val="99BA023A"/>
    <w:styleLink w:val="WW8Num111"/>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D374B50"/>
    <w:multiLevelType w:val="hybridMultilevel"/>
    <w:tmpl w:val="82543E74"/>
    <w:lvl w:ilvl="0" w:tplc="6FA466F4">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A92621"/>
    <w:multiLevelType w:val="multilevel"/>
    <w:tmpl w:val="EDBCDE42"/>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15:restartNumberingAfterBreak="0">
    <w:nsid w:val="329B29CB"/>
    <w:multiLevelType w:val="multilevel"/>
    <w:tmpl w:val="14CAD296"/>
    <w:lvl w:ilvl="0">
      <w:start w:val="1"/>
      <w:numFmt w:val="bullet"/>
      <w:lvlText w:val=""/>
      <w:lvlJc w:val="center"/>
      <w:pPr>
        <w:tabs>
          <w:tab w:val="num" w:pos="1004"/>
        </w:tabs>
        <w:ind w:left="1004" w:hanging="360"/>
      </w:pPr>
      <w:rPr>
        <w:rFonts w:ascii="Symbol" w:hAnsi="Symbol" w:hint="default"/>
        <w:b w:val="0"/>
        <w:bCs/>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2FD3F19"/>
    <w:multiLevelType w:val="multilevel"/>
    <w:tmpl w:val="A6C2EED0"/>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5" w15:restartNumberingAfterBreak="0">
    <w:nsid w:val="36B500B3"/>
    <w:multiLevelType w:val="hybridMultilevel"/>
    <w:tmpl w:val="82543E74"/>
    <w:lvl w:ilvl="0" w:tplc="6FA466F4">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F1629F"/>
    <w:multiLevelType w:val="hybridMultilevel"/>
    <w:tmpl w:val="86946C1A"/>
    <w:lvl w:ilvl="0" w:tplc="04DE2AC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512B4C"/>
    <w:multiLevelType w:val="hybridMultilevel"/>
    <w:tmpl w:val="AA60B6D6"/>
    <w:lvl w:ilvl="0" w:tplc="0415000F">
      <w:start w:val="2"/>
      <w:numFmt w:val="decimal"/>
      <w:lvlText w:val="%1."/>
      <w:lvlJc w:val="left"/>
      <w:pPr>
        <w:ind w:left="720" w:hanging="360"/>
      </w:pPr>
      <w:rPr>
        <w:rFonts w:hint="default"/>
      </w:rPr>
    </w:lvl>
    <w:lvl w:ilvl="1" w:tplc="D29C4D2E">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CB94139"/>
    <w:multiLevelType w:val="hybridMultilevel"/>
    <w:tmpl w:val="DB9435EE"/>
    <w:styleLink w:val="WW8Num1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D581BBB"/>
    <w:multiLevelType w:val="hybridMultilevel"/>
    <w:tmpl w:val="D44635A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0F">
      <w:start w:val="1"/>
      <w:numFmt w:val="decimal"/>
      <w:lvlText w:val="%2."/>
      <w:lvlJc w:val="left"/>
      <w:pPr>
        <w:tabs>
          <w:tab w:val="num" w:pos="1420"/>
        </w:tabs>
        <w:ind w:left="1420" w:hanging="34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15:restartNumberingAfterBreak="0">
    <w:nsid w:val="419831DC"/>
    <w:multiLevelType w:val="hybridMultilevel"/>
    <w:tmpl w:val="37E24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91653A"/>
    <w:multiLevelType w:val="hybridMultilevel"/>
    <w:tmpl w:val="E7F66C6C"/>
    <w:lvl w:ilvl="0" w:tplc="26CE1FFE">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4" w15:restartNumberingAfterBreak="0">
    <w:nsid w:val="477F2963"/>
    <w:multiLevelType w:val="multilevel"/>
    <w:tmpl w:val="0B46F684"/>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4B6B1CB9"/>
    <w:multiLevelType w:val="hybridMultilevel"/>
    <w:tmpl w:val="C622814C"/>
    <w:lvl w:ilvl="0" w:tplc="99D025EA">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2475E5"/>
    <w:multiLevelType w:val="hybridMultilevel"/>
    <w:tmpl w:val="3EFCDA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01029B0"/>
    <w:multiLevelType w:val="multilevel"/>
    <w:tmpl w:val="BC00C4FA"/>
    <w:lvl w:ilvl="0">
      <w:start w:val="1"/>
      <w:numFmt w:val="decimal"/>
      <w:lvlText w:val="%1."/>
      <w:lvlJc w:val="left"/>
      <w:pPr>
        <w:tabs>
          <w:tab w:val="num" w:pos="0"/>
        </w:tabs>
        <w:ind w:left="0" w:firstLine="0"/>
      </w:pPr>
      <w:rPr>
        <w:rFonts w:hint="default"/>
        <w:b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1D52F5C"/>
    <w:multiLevelType w:val="hybridMultilevel"/>
    <w:tmpl w:val="5062350E"/>
    <w:lvl w:ilvl="0" w:tplc="04DE2AC6">
      <w:start w:val="1"/>
      <w:numFmt w:val="bullet"/>
      <w:lvlText w:val=""/>
      <w:lvlJc w:val="center"/>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550D299A"/>
    <w:multiLevelType w:val="hybridMultilevel"/>
    <w:tmpl w:val="7362F3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A4A1901"/>
    <w:multiLevelType w:val="hybridMultilevel"/>
    <w:tmpl w:val="CDEEA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3405FC0"/>
    <w:multiLevelType w:val="hybridMultilevel"/>
    <w:tmpl w:val="12F48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964D0B"/>
    <w:multiLevelType w:val="multilevel"/>
    <w:tmpl w:val="B2366A1E"/>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7" w15:restartNumberingAfterBreak="0">
    <w:nsid w:val="669B097D"/>
    <w:multiLevelType w:val="hybridMultilevel"/>
    <w:tmpl w:val="3FEEF562"/>
    <w:lvl w:ilvl="0" w:tplc="746A97EC">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6B435A"/>
    <w:multiLevelType w:val="hybridMultilevel"/>
    <w:tmpl w:val="1E40D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0A76EC"/>
    <w:multiLevelType w:val="multilevel"/>
    <w:tmpl w:val="265616B4"/>
    <w:lvl w:ilvl="0">
      <w:start w:val="1"/>
      <w:numFmt w:val="bullet"/>
      <w:lvlText w:val=""/>
      <w:lvlJc w:val="left"/>
      <w:pPr>
        <w:tabs>
          <w:tab w:val="num" w:pos="0"/>
        </w:tabs>
        <w:ind w:left="720" w:hanging="360"/>
      </w:pPr>
      <w:rPr>
        <w:rFonts w:ascii="Wingdings" w:hAnsi="Wingdings"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D576BDF"/>
    <w:multiLevelType w:val="hybridMultilevel"/>
    <w:tmpl w:val="CEFC2B1E"/>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E272729"/>
    <w:multiLevelType w:val="hybridMultilevel"/>
    <w:tmpl w:val="4C3031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F694BA7"/>
    <w:multiLevelType w:val="hybridMultilevel"/>
    <w:tmpl w:val="07A802EC"/>
    <w:lvl w:ilvl="0" w:tplc="938E551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C97638"/>
    <w:multiLevelType w:val="hybridMultilevel"/>
    <w:tmpl w:val="DB807A88"/>
    <w:lvl w:ilvl="0" w:tplc="04DE2AC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4176C9E"/>
    <w:multiLevelType w:val="hybridMultilevel"/>
    <w:tmpl w:val="6BC287A4"/>
    <w:styleLink w:val="WW8Num2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43C77D8"/>
    <w:multiLevelType w:val="hybridMultilevel"/>
    <w:tmpl w:val="517219A6"/>
    <w:lvl w:ilvl="0" w:tplc="5ABA1DD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5532F75"/>
    <w:multiLevelType w:val="multilevel"/>
    <w:tmpl w:val="710EB3C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5534378"/>
    <w:multiLevelType w:val="hybridMultilevel"/>
    <w:tmpl w:val="12F48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F44251"/>
    <w:multiLevelType w:val="hybridMultilevel"/>
    <w:tmpl w:val="E120305A"/>
    <w:lvl w:ilvl="0" w:tplc="7C38E7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D184A54"/>
    <w:multiLevelType w:val="hybridMultilevel"/>
    <w:tmpl w:val="EF005374"/>
    <w:lvl w:ilvl="0" w:tplc="02E8CAE6">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6"/>
  </w:num>
  <w:num w:numId="3">
    <w:abstractNumId w:val="14"/>
  </w:num>
  <w:num w:numId="4">
    <w:abstractNumId w:val="50"/>
  </w:num>
  <w:num w:numId="5">
    <w:abstractNumId w:val="42"/>
  </w:num>
  <w:num w:numId="6">
    <w:abstractNumId w:val="12"/>
  </w:num>
  <w:num w:numId="7">
    <w:abstractNumId w:val="52"/>
  </w:num>
  <w:num w:numId="8">
    <w:abstractNumId w:val="7"/>
  </w:num>
  <w:num w:numId="9">
    <w:abstractNumId w:val="32"/>
  </w:num>
  <w:num w:numId="10">
    <w:abstractNumId w:val="41"/>
  </w:num>
  <w:num w:numId="11">
    <w:abstractNumId w:val="58"/>
  </w:num>
  <w:num w:numId="12">
    <w:abstractNumId w:val="54"/>
  </w:num>
  <w:num w:numId="13">
    <w:abstractNumId w:val="18"/>
  </w:num>
  <w:num w:numId="14">
    <w:abstractNumId w:val="4"/>
  </w:num>
  <w:num w:numId="15">
    <w:abstractNumId w:val="49"/>
  </w:num>
  <w:num w:numId="16">
    <w:abstractNumId w:val="31"/>
  </w:num>
  <w:num w:numId="17">
    <w:abstractNumId w:val="24"/>
  </w:num>
  <w:num w:numId="18">
    <w:abstractNumId w:val="25"/>
  </w:num>
  <w:num w:numId="19">
    <w:abstractNumId w:val="59"/>
  </w:num>
  <w:num w:numId="20">
    <w:abstractNumId w:val="23"/>
  </w:num>
  <w:num w:numId="21">
    <w:abstractNumId w:val="2"/>
  </w:num>
  <w:num w:numId="22">
    <w:abstractNumId w:val="19"/>
  </w:num>
  <w:num w:numId="23">
    <w:abstractNumId w:val="35"/>
  </w:num>
  <w:num w:numId="24">
    <w:abstractNumId w:val="29"/>
  </w:num>
  <w:num w:numId="25">
    <w:abstractNumId w:val="37"/>
  </w:num>
  <w:num w:numId="26">
    <w:abstractNumId w:val="34"/>
  </w:num>
  <w:num w:numId="27">
    <w:abstractNumId w:val="46"/>
  </w:num>
  <w:num w:numId="28">
    <w:abstractNumId w:val="21"/>
  </w:num>
  <w:num w:numId="29">
    <w:abstractNumId w:val="20"/>
  </w:num>
  <w:num w:numId="30">
    <w:abstractNumId w:val="16"/>
  </w:num>
  <w:num w:numId="31">
    <w:abstractNumId w:val="44"/>
  </w:num>
  <w:num w:numId="32">
    <w:abstractNumId w:val="48"/>
  </w:num>
  <w:num w:numId="33">
    <w:abstractNumId w:val="11"/>
  </w:num>
  <w:num w:numId="34">
    <w:abstractNumId w:val="39"/>
  </w:num>
  <w:num w:numId="35">
    <w:abstractNumId w:val="43"/>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5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55"/>
  </w:num>
  <w:num w:numId="44">
    <w:abstractNumId w:val="13"/>
  </w:num>
  <w:num w:numId="45">
    <w:abstractNumId w:val="5"/>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3"/>
  </w:num>
  <w:num w:numId="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26"/>
  </w:num>
  <w:num w:numId="54">
    <w:abstractNumId w:val="53"/>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27"/>
  </w:num>
  <w:num w:numId="59">
    <w:abstractNumId w:val="45"/>
  </w:num>
  <w:num w:numId="60">
    <w:abstractNumId w:val="57"/>
  </w:num>
  <w:num w:numId="61">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72"/>
    <w:rsid w:val="000008F4"/>
    <w:rsid w:val="000079A9"/>
    <w:rsid w:val="0002209A"/>
    <w:rsid w:val="0003082B"/>
    <w:rsid w:val="000543B7"/>
    <w:rsid w:val="00055A20"/>
    <w:rsid w:val="000610A1"/>
    <w:rsid w:val="00071A6E"/>
    <w:rsid w:val="00075478"/>
    <w:rsid w:val="00086BD7"/>
    <w:rsid w:val="000C442E"/>
    <w:rsid w:val="000D580B"/>
    <w:rsid w:val="000E12A5"/>
    <w:rsid w:val="001038BE"/>
    <w:rsid w:val="001141D8"/>
    <w:rsid w:val="00117E98"/>
    <w:rsid w:val="001342A7"/>
    <w:rsid w:val="00147F6A"/>
    <w:rsid w:val="00154F07"/>
    <w:rsid w:val="001A3B6E"/>
    <w:rsid w:val="001B14AD"/>
    <w:rsid w:val="001B2144"/>
    <w:rsid w:val="001C1C64"/>
    <w:rsid w:val="001C567C"/>
    <w:rsid w:val="001F28AD"/>
    <w:rsid w:val="002247D7"/>
    <w:rsid w:val="00231D3D"/>
    <w:rsid w:val="00241AC5"/>
    <w:rsid w:val="00245C73"/>
    <w:rsid w:val="00247048"/>
    <w:rsid w:val="002963A5"/>
    <w:rsid w:val="002C7451"/>
    <w:rsid w:val="002F7570"/>
    <w:rsid w:val="00382A72"/>
    <w:rsid w:val="003938CB"/>
    <w:rsid w:val="003C0915"/>
    <w:rsid w:val="003C277E"/>
    <w:rsid w:val="003F46D1"/>
    <w:rsid w:val="00417DE8"/>
    <w:rsid w:val="00473311"/>
    <w:rsid w:val="004C263B"/>
    <w:rsid w:val="004C2CCA"/>
    <w:rsid w:val="004C35FF"/>
    <w:rsid w:val="004E3D83"/>
    <w:rsid w:val="005116E0"/>
    <w:rsid w:val="005320E4"/>
    <w:rsid w:val="00567D58"/>
    <w:rsid w:val="005708CF"/>
    <w:rsid w:val="00593EDA"/>
    <w:rsid w:val="005C535A"/>
    <w:rsid w:val="006170AD"/>
    <w:rsid w:val="00654276"/>
    <w:rsid w:val="00676145"/>
    <w:rsid w:val="00676D5B"/>
    <w:rsid w:val="00691454"/>
    <w:rsid w:val="006A5D40"/>
    <w:rsid w:val="006C752A"/>
    <w:rsid w:val="007511AC"/>
    <w:rsid w:val="007943E6"/>
    <w:rsid w:val="007A42B9"/>
    <w:rsid w:val="007E3342"/>
    <w:rsid w:val="007E3592"/>
    <w:rsid w:val="007E6DF2"/>
    <w:rsid w:val="007E7B49"/>
    <w:rsid w:val="007F6989"/>
    <w:rsid w:val="008310AA"/>
    <w:rsid w:val="00851E26"/>
    <w:rsid w:val="008679B6"/>
    <w:rsid w:val="00887671"/>
    <w:rsid w:val="008A1653"/>
    <w:rsid w:val="008C5708"/>
    <w:rsid w:val="008E1E91"/>
    <w:rsid w:val="0090562F"/>
    <w:rsid w:val="00926D22"/>
    <w:rsid w:val="00940424"/>
    <w:rsid w:val="009C54F8"/>
    <w:rsid w:val="009D5497"/>
    <w:rsid w:val="009E1FE5"/>
    <w:rsid w:val="009E218C"/>
    <w:rsid w:val="009F4C75"/>
    <w:rsid w:val="00A01B00"/>
    <w:rsid w:val="00A1301A"/>
    <w:rsid w:val="00A24E4A"/>
    <w:rsid w:val="00A43E7A"/>
    <w:rsid w:val="00A56751"/>
    <w:rsid w:val="00A6113F"/>
    <w:rsid w:val="00A62D49"/>
    <w:rsid w:val="00A636DE"/>
    <w:rsid w:val="00A70354"/>
    <w:rsid w:val="00A73BEA"/>
    <w:rsid w:val="00A877B6"/>
    <w:rsid w:val="00A87C0C"/>
    <w:rsid w:val="00AC0DD5"/>
    <w:rsid w:val="00AD6474"/>
    <w:rsid w:val="00B05172"/>
    <w:rsid w:val="00B11A22"/>
    <w:rsid w:val="00B41C49"/>
    <w:rsid w:val="00B514C5"/>
    <w:rsid w:val="00B64E60"/>
    <w:rsid w:val="00BC118E"/>
    <w:rsid w:val="00BC7563"/>
    <w:rsid w:val="00BD7A4E"/>
    <w:rsid w:val="00BF0C8A"/>
    <w:rsid w:val="00C06275"/>
    <w:rsid w:val="00C17FBB"/>
    <w:rsid w:val="00C334C1"/>
    <w:rsid w:val="00C6164F"/>
    <w:rsid w:val="00C6297F"/>
    <w:rsid w:val="00C63248"/>
    <w:rsid w:val="00C72650"/>
    <w:rsid w:val="00C87953"/>
    <w:rsid w:val="00C94535"/>
    <w:rsid w:val="00CA797F"/>
    <w:rsid w:val="00CB4FC2"/>
    <w:rsid w:val="00CB5D3E"/>
    <w:rsid w:val="00CC3014"/>
    <w:rsid w:val="00CD46D1"/>
    <w:rsid w:val="00CE0316"/>
    <w:rsid w:val="00CE23D0"/>
    <w:rsid w:val="00CE7B4C"/>
    <w:rsid w:val="00D01478"/>
    <w:rsid w:val="00D36042"/>
    <w:rsid w:val="00D3631A"/>
    <w:rsid w:val="00D445BF"/>
    <w:rsid w:val="00D55919"/>
    <w:rsid w:val="00D67081"/>
    <w:rsid w:val="00D928FF"/>
    <w:rsid w:val="00D93F90"/>
    <w:rsid w:val="00DB514B"/>
    <w:rsid w:val="00DC172E"/>
    <w:rsid w:val="00DC18F5"/>
    <w:rsid w:val="00DC440E"/>
    <w:rsid w:val="00DE1A1E"/>
    <w:rsid w:val="00DF102B"/>
    <w:rsid w:val="00E01A4E"/>
    <w:rsid w:val="00E12329"/>
    <w:rsid w:val="00E12373"/>
    <w:rsid w:val="00E6173B"/>
    <w:rsid w:val="00E62E2D"/>
    <w:rsid w:val="00E8503A"/>
    <w:rsid w:val="00EB0AA7"/>
    <w:rsid w:val="00EB44A2"/>
    <w:rsid w:val="00ED7E2E"/>
    <w:rsid w:val="00F21541"/>
    <w:rsid w:val="00F27377"/>
    <w:rsid w:val="00F45ACC"/>
    <w:rsid w:val="00F45F1A"/>
    <w:rsid w:val="00F5220D"/>
    <w:rsid w:val="00F847F4"/>
    <w:rsid w:val="00F94219"/>
    <w:rsid w:val="00FB3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15B7E"/>
  <w15:docId w15:val="{79F4642C-66C9-47E9-B27E-B02A5FD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0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2209A"/>
    <w:rPr>
      <w:color w:val="0000FF"/>
      <w:u w:val="single"/>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FB3A8A"/>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19" w:line="240" w:lineRule="auto"/>
    </w:pPr>
    <w:rPr>
      <w:rFonts w:ascii="Times New Roman" w:eastAsia="Arial Unicode MS" w:hAnsi="Times New Roman" w:cs="Times New Roman"/>
      <w:color w:val="000000"/>
      <w:sz w:val="24"/>
      <w:szCs w:val="24"/>
      <w:u w:color="000000"/>
      <w:lang w:eastAsia="pl-PL"/>
    </w:rPr>
  </w:style>
  <w:style w:type="numbering" w:customStyle="1" w:styleId="Zaimportowanystyl4">
    <w:name w:val="Zaimportowany styl 4"/>
    <w:rsid w:val="000610A1"/>
    <w:pPr>
      <w:numPr>
        <w:numId w:val="6"/>
      </w:numPr>
    </w:pPr>
  </w:style>
  <w:style w:type="numbering" w:customStyle="1" w:styleId="WW8Num21131">
    <w:name w:val="WW8Num21131"/>
    <w:basedOn w:val="Bezlisty"/>
    <w:rsid w:val="000610A1"/>
    <w:pPr>
      <w:numPr>
        <w:numId w:val="8"/>
      </w:numPr>
    </w:pPr>
  </w:style>
  <w:style w:type="paragraph" w:styleId="Nagwek">
    <w:name w:val="header"/>
    <w:basedOn w:val="Normalny"/>
    <w:link w:val="NagwekZnak"/>
    <w:uiPriority w:val="99"/>
    <w:unhideWhenUsed/>
    <w:rsid w:val="00570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8CF"/>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8CF"/>
  </w:style>
  <w:style w:type="numbering" w:customStyle="1" w:styleId="WW8Num234">
    <w:name w:val="WW8Num234"/>
    <w:rsid w:val="00CA797F"/>
    <w:pPr>
      <w:numPr>
        <w:numId w:val="13"/>
      </w:numPr>
    </w:pPr>
  </w:style>
  <w:style w:type="numbering" w:customStyle="1" w:styleId="WW8Num214">
    <w:name w:val="WW8Num214"/>
    <w:rsid w:val="00CA797F"/>
    <w:pPr>
      <w:numPr>
        <w:numId w:val="12"/>
      </w:numPr>
    </w:pPr>
  </w:style>
  <w:style w:type="paragraph" w:styleId="Tekstdymka">
    <w:name w:val="Balloon Text"/>
    <w:basedOn w:val="Normalny"/>
    <w:link w:val="TekstdymkaZnak"/>
    <w:uiPriority w:val="99"/>
    <w:semiHidden/>
    <w:unhideWhenUsed/>
    <w:rsid w:val="00C334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4C1"/>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334C1"/>
    <w:rPr>
      <w:sz w:val="20"/>
      <w:szCs w:val="20"/>
    </w:rPr>
  </w:style>
  <w:style w:type="character" w:customStyle="1" w:styleId="czeinternetowe">
    <w:name w:val="Łącze internetowe"/>
    <w:basedOn w:val="Domylnaczcionkaakapitu"/>
    <w:uiPriority w:val="99"/>
    <w:unhideWhenUsed/>
    <w:rsid w:val="00C334C1"/>
    <w:rPr>
      <w:color w:val="0000FF" w:themeColor="hyperlink"/>
      <w:u w:val="single"/>
    </w:rPr>
  </w:style>
  <w:style w:type="table" w:styleId="Tabela-Siatka">
    <w:name w:val="Table Grid"/>
    <w:basedOn w:val="Standardowy"/>
    <w:uiPriority w:val="59"/>
    <w:rsid w:val="005320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F45F1A"/>
    <w:pPr>
      <w:spacing w:after="0" w:line="240" w:lineRule="auto"/>
    </w:pPr>
  </w:style>
  <w:style w:type="numbering" w:customStyle="1" w:styleId="WW8Num11">
    <w:name w:val="WW8Num11"/>
    <w:rsid w:val="00CD46D1"/>
    <w:pPr>
      <w:numPr>
        <w:numId w:val="20"/>
      </w:numPr>
    </w:pPr>
  </w:style>
  <w:style w:type="numbering" w:customStyle="1" w:styleId="WW8Num21">
    <w:name w:val="WW8Num21"/>
    <w:rsid w:val="00CD46D1"/>
    <w:pPr>
      <w:numPr>
        <w:numId w:val="21"/>
      </w:numPr>
    </w:pPr>
  </w:style>
  <w:style w:type="numbering" w:customStyle="1" w:styleId="WW8Num111">
    <w:name w:val="WW8Num111"/>
    <w:basedOn w:val="Bezlisty"/>
    <w:rsid w:val="00CB4FC2"/>
    <w:pPr>
      <w:numPr>
        <w:numId w:val="22"/>
      </w:numPr>
    </w:pPr>
  </w:style>
  <w:style w:type="numbering" w:customStyle="1" w:styleId="WW8Num211">
    <w:name w:val="WW8Num211"/>
    <w:basedOn w:val="Bezlisty"/>
    <w:rsid w:val="00CB4FC2"/>
    <w:pPr>
      <w:numPr>
        <w:numId w:val="23"/>
      </w:numPr>
    </w:pPr>
  </w:style>
  <w:style w:type="numbering" w:customStyle="1" w:styleId="WW8Num112">
    <w:name w:val="WW8Num112"/>
    <w:basedOn w:val="Bezlisty"/>
    <w:rsid w:val="003C277E"/>
    <w:pPr>
      <w:numPr>
        <w:numId w:val="24"/>
      </w:numPr>
    </w:pPr>
  </w:style>
  <w:style w:type="character" w:customStyle="1" w:styleId="BezodstpwZnak">
    <w:name w:val="Bez odstępów Znak"/>
    <w:link w:val="Bezodstpw"/>
    <w:uiPriority w:val="1"/>
    <w:locked/>
    <w:rsid w:val="00D3631A"/>
  </w:style>
  <w:style w:type="paragraph" w:customStyle="1" w:styleId="Bezodstpw1">
    <w:name w:val="Bez odstępów1"/>
    <w:rsid w:val="00A01B00"/>
    <w:pPr>
      <w:suppressAutoHyphens/>
      <w:spacing w:after="0" w:line="100" w:lineRule="atLeast"/>
    </w:pPr>
    <w:rPr>
      <w:rFonts w:ascii="Calibri" w:eastAsia="Times New Roman" w:hAnsi="Calibri" w:cs="Times New Roman"/>
      <w:kern w:val="2"/>
      <w:lang w:eastAsia="ar-SA"/>
    </w:rPr>
  </w:style>
  <w:style w:type="paragraph" w:styleId="Tekstprzypisudolnego">
    <w:name w:val="footnote text"/>
    <w:basedOn w:val="Normalny"/>
    <w:link w:val="TekstprzypisudolnegoZnak"/>
    <w:uiPriority w:val="99"/>
    <w:semiHidden/>
    <w:unhideWhenUsed/>
    <w:rsid w:val="007A42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42B9"/>
    <w:rPr>
      <w:sz w:val="20"/>
      <w:szCs w:val="20"/>
    </w:rPr>
  </w:style>
  <w:style w:type="character" w:styleId="Odwoanieprzypisudolnego">
    <w:name w:val="footnote reference"/>
    <w:basedOn w:val="Domylnaczcionkaakapitu"/>
    <w:uiPriority w:val="99"/>
    <w:semiHidden/>
    <w:unhideWhenUsed/>
    <w:rsid w:val="007A42B9"/>
    <w:rPr>
      <w:vertAlign w:val="superscript"/>
    </w:rPr>
  </w:style>
  <w:style w:type="table" w:customStyle="1" w:styleId="Tabela-Siatka1">
    <w:name w:val="Tabela - Siatka1"/>
    <w:basedOn w:val="Standardowy"/>
    <w:next w:val="Tabela-Siatka"/>
    <w:uiPriority w:val="59"/>
    <w:rsid w:val="00EB4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B44A2"/>
    <w:rPr>
      <w:color w:val="800080"/>
      <w:u w:val="single"/>
    </w:rPr>
  </w:style>
  <w:style w:type="paragraph" w:customStyle="1" w:styleId="msonormal0">
    <w:name w:val="msonormal"/>
    <w:basedOn w:val="Normalny"/>
    <w:rsid w:val="00EB44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EB44A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EB44A2"/>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5">
    <w:name w:val="xl65"/>
    <w:basedOn w:val="Normalny"/>
    <w:rsid w:val="00EB44A2"/>
    <w:pPr>
      <w:spacing w:before="100" w:beforeAutospacing="1" w:after="100" w:afterAutospacing="1" w:line="240" w:lineRule="auto"/>
    </w:pPr>
    <w:rPr>
      <w:rFonts w:ascii="Arial" w:eastAsia="Times New Roman" w:hAnsi="Arial" w:cs="Arial"/>
      <w:sz w:val="20"/>
      <w:szCs w:val="20"/>
      <w:lang w:eastAsia="pl-PL"/>
    </w:rPr>
  </w:style>
  <w:style w:type="paragraph" w:customStyle="1" w:styleId="xl66">
    <w:name w:val="xl66"/>
    <w:basedOn w:val="Normalny"/>
    <w:rsid w:val="00EB44A2"/>
    <w:pP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7">
    <w:name w:val="xl67"/>
    <w:basedOn w:val="Normalny"/>
    <w:rsid w:val="00EB44A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EB44A2"/>
    <w:pP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EB44A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EB44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71">
    <w:name w:val="xl71"/>
    <w:basedOn w:val="Normalny"/>
    <w:rsid w:val="00EB4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72">
    <w:name w:val="xl72"/>
    <w:basedOn w:val="Normalny"/>
    <w:rsid w:val="00EB4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3">
    <w:name w:val="xl73"/>
    <w:basedOn w:val="Normalny"/>
    <w:rsid w:val="00EB4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4">
    <w:name w:val="xl74"/>
    <w:basedOn w:val="Normalny"/>
    <w:rsid w:val="00EB4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5">
    <w:name w:val="xl75"/>
    <w:basedOn w:val="Normalny"/>
    <w:rsid w:val="00EB4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6">
    <w:name w:val="xl76"/>
    <w:basedOn w:val="Normalny"/>
    <w:rsid w:val="00EB4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7">
    <w:name w:val="xl77"/>
    <w:basedOn w:val="Normalny"/>
    <w:rsid w:val="00EB44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EB44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9">
    <w:name w:val="xl79"/>
    <w:basedOn w:val="Normalny"/>
    <w:rsid w:val="00EB44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0">
    <w:name w:val="xl80"/>
    <w:basedOn w:val="Normalny"/>
    <w:rsid w:val="00EB44A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81">
    <w:name w:val="xl81"/>
    <w:basedOn w:val="Normalny"/>
    <w:rsid w:val="00EB44A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2">
    <w:name w:val="xl82"/>
    <w:basedOn w:val="Normalny"/>
    <w:rsid w:val="00EB44A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3">
    <w:name w:val="xl83"/>
    <w:basedOn w:val="Normalny"/>
    <w:rsid w:val="00EB44A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4">
    <w:name w:val="xl84"/>
    <w:basedOn w:val="Normalny"/>
    <w:rsid w:val="00EB44A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5">
    <w:name w:val="xl85"/>
    <w:basedOn w:val="Normalny"/>
    <w:rsid w:val="00EB44A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6">
    <w:name w:val="xl86"/>
    <w:basedOn w:val="Normalny"/>
    <w:rsid w:val="00EB44A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EB44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8">
    <w:name w:val="xl88"/>
    <w:basedOn w:val="Normalny"/>
    <w:rsid w:val="00EB44A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EB44A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0">
    <w:name w:val="xl90"/>
    <w:basedOn w:val="Normalny"/>
    <w:rsid w:val="00EB44A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1">
    <w:name w:val="xl91"/>
    <w:basedOn w:val="Normalny"/>
    <w:rsid w:val="00EB44A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2">
    <w:name w:val="xl92"/>
    <w:basedOn w:val="Normalny"/>
    <w:rsid w:val="00EB44A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3">
    <w:name w:val="xl93"/>
    <w:basedOn w:val="Normalny"/>
    <w:rsid w:val="00EB44A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4">
    <w:name w:val="xl94"/>
    <w:basedOn w:val="Normalny"/>
    <w:rsid w:val="00EB44A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5">
    <w:name w:val="xl95"/>
    <w:basedOn w:val="Normalny"/>
    <w:rsid w:val="00EB44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EB44A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7">
    <w:name w:val="xl97"/>
    <w:basedOn w:val="Normalny"/>
    <w:rsid w:val="00EB44A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8">
    <w:name w:val="xl98"/>
    <w:basedOn w:val="Normalny"/>
    <w:rsid w:val="00EB44A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9">
    <w:name w:val="xl99"/>
    <w:basedOn w:val="Normalny"/>
    <w:rsid w:val="00EB44A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EB44A2"/>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1">
    <w:name w:val="xl101"/>
    <w:basedOn w:val="Normalny"/>
    <w:rsid w:val="00EB44A2"/>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2">
    <w:name w:val="xl102"/>
    <w:basedOn w:val="Normalny"/>
    <w:rsid w:val="00EB44A2"/>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3">
    <w:name w:val="xl103"/>
    <w:basedOn w:val="Normalny"/>
    <w:rsid w:val="00EB44A2"/>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4">
    <w:name w:val="xl104"/>
    <w:basedOn w:val="Normalny"/>
    <w:rsid w:val="00EB44A2"/>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5">
    <w:name w:val="xl105"/>
    <w:basedOn w:val="Normalny"/>
    <w:rsid w:val="00EB44A2"/>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6">
    <w:name w:val="xl106"/>
    <w:basedOn w:val="Normalny"/>
    <w:rsid w:val="00EB44A2"/>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EB44A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8">
    <w:name w:val="xl108"/>
    <w:basedOn w:val="Normalny"/>
    <w:rsid w:val="00EB44A2"/>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EB44A2"/>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08A1-3041-4B35-9B61-454AF76C061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38CEA2-EEE5-40C5-A998-2A824FFC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17928</Words>
  <Characters>107570</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MICHALSKA Aleksandra</cp:lastModifiedBy>
  <cp:revision>2</cp:revision>
  <cp:lastPrinted>2021-06-28T08:09:00Z</cp:lastPrinted>
  <dcterms:created xsi:type="dcterms:W3CDTF">2021-07-02T10:18:00Z</dcterms:created>
  <dcterms:modified xsi:type="dcterms:W3CDTF">2021-07-02T10:18:00Z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5471b273-228e-4830-bf28-04e89bc2cad9</vt:lpwstr>
  </property>
  <property fmtid="{D5CDD505-2E9C-101B-9397-08002B2CF9AE}" pid="3" name="bjSaver">
    <vt:lpwstr>JSAoWlAD4Z86H4Rr2edRm4E42dckQ4lZ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