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D2" w:rsidRPr="00F168F8" w:rsidRDefault="002145D2" w:rsidP="00C10D87">
      <w:pPr>
        <w:pStyle w:val="Nagwek"/>
        <w:jc w:val="right"/>
        <w:rPr>
          <w:rFonts w:ascii="Times New Roman" w:hAnsi="Times New Roman" w:cs="Times New Roman"/>
          <w:b/>
        </w:rPr>
      </w:pPr>
      <w:r w:rsidRPr="00F168F8">
        <w:rPr>
          <w:rFonts w:ascii="Times New Roman" w:hAnsi="Times New Roman" w:cs="Times New Roman"/>
          <w:b/>
        </w:rPr>
        <w:t xml:space="preserve">Załącznik nr </w:t>
      </w:r>
      <w:r w:rsidR="00A26582" w:rsidRPr="00F168F8">
        <w:rPr>
          <w:rFonts w:ascii="Times New Roman" w:hAnsi="Times New Roman" w:cs="Times New Roman"/>
          <w:b/>
        </w:rPr>
        <w:t>5</w:t>
      </w:r>
      <w:r w:rsidRPr="00F168F8">
        <w:rPr>
          <w:rFonts w:ascii="Times New Roman" w:hAnsi="Times New Roman" w:cs="Times New Roman"/>
          <w:b/>
        </w:rPr>
        <w:t xml:space="preserve"> do SWZ </w:t>
      </w:r>
    </w:p>
    <w:p w:rsidR="00984354" w:rsidRPr="00F168F8" w:rsidRDefault="002145D2" w:rsidP="00C10D8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F168F8">
        <w:rPr>
          <w:rFonts w:ascii="Times New Roman" w:hAnsi="Times New Roman" w:cs="Times New Roman"/>
          <w:b/>
        </w:rPr>
        <w:t>Szp</w:t>
      </w:r>
      <w:proofErr w:type="spellEnd"/>
      <w:r w:rsidRPr="00F168F8">
        <w:rPr>
          <w:rFonts w:ascii="Times New Roman" w:hAnsi="Times New Roman" w:cs="Times New Roman"/>
          <w:b/>
        </w:rPr>
        <w:t xml:space="preserve">/FZ – </w:t>
      </w:r>
      <w:r w:rsidR="00E25C83">
        <w:rPr>
          <w:rFonts w:ascii="Times New Roman" w:hAnsi="Times New Roman" w:cs="Times New Roman"/>
          <w:b/>
        </w:rPr>
        <w:t>023</w:t>
      </w:r>
      <w:r w:rsidR="00FB5115">
        <w:rPr>
          <w:rFonts w:ascii="Times New Roman" w:hAnsi="Times New Roman" w:cs="Times New Roman"/>
          <w:b/>
        </w:rPr>
        <w:t>A</w:t>
      </w:r>
      <w:r w:rsidRPr="00F168F8">
        <w:rPr>
          <w:rFonts w:ascii="Times New Roman" w:hAnsi="Times New Roman" w:cs="Times New Roman"/>
          <w:b/>
        </w:rPr>
        <w:t>/202</w:t>
      </w:r>
      <w:r w:rsidR="00800AE8">
        <w:rPr>
          <w:rFonts w:ascii="Times New Roman" w:hAnsi="Times New Roman" w:cs="Times New Roman"/>
          <w:b/>
        </w:rPr>
        <w:t>3</w:t>
      </w:r>
      <w:r w:rsidR="00984354" w:rsidRPr="00F168F8">
        <w:rPr>
          <w:rFonts w:ascii="Times New Roman" w:hAnsi="Times New Roman" w:cs="Times New Roman"/>
        </w:rPr>
        <w:t xml:space="preserve"> </w:t>
      </w:r>
    </w:p>
    <w:p w:rsidR="00984354" w:rsidRPr="00F168F8" w:rsidRDefault="00984354" w:rsidP="00C10D8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F168F8" w:rsidRDefault="00984354" w:rsidP="00C10D8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F168F8" w:rsidRDefault="00984354" w:rsidP="00C10D87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F168F8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:rsidR="00984354" w:rsidRPr="00F168F8" w:rsidRDefault="00984354" w:rsidP="00C10D8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984354" w:rsidRPr="00F168F8" w:rsidRDefault="00984354" w:rsidP="00C10D8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b/>
          <w:color w:val="000000"/>
          <w:lang w:eastAsia="ar-SA"/>
        </w:rPr>
        <w:t>Przedmiot zamówienia –</w:t>
      </w:r>
      <w:r w:rsidR="00865C64" w:rsidRPr="00F168F8">
        <w:rPr>
          <w:rFonts w:ascii="Times New Roman" w:hAnsi="Times New Roman" w:cs="Times New Roman"/>
          <w:b/>
        </w:rPr>
        <w:t xml:space="preserve"> </w:t>
      </w:r>
      <w:proofErr w:type="spellStart"/>
      <w:r w:rsidR="00E25C83">
        <w:rPr>
          <w:rFonts w:ascii="Times New Roman" w:hAnsi="Times New Roman" w:cs="Times New Roman"/>
          <w:b/>
        </w:rPr>
        <w:t>Shaver</w:t>
      </w:r>
      <w:proofErr w:type="spellEnd"/>
      <w:r w:rsidR="00E25C83">
        <w:rPr>
          <w:rFonts w:ascii="Times New Roman" w:hAnsi="Times New Roman" w:cs="Times New Roman"/>
          <w:b/>
        </w:rPr>
        <w:t xml:space="preserve"> ginekologiczny</w:t>
      </w:r>
      <w:r w:rsidR="00865C64" w:rsidRPr="00F168F8">
        <w:rPr>
          <w:rFonts w:ascii="Times New Roman" w:hAnsi="Times New Roman" w:cs="Times New Roman"/>
          <w:b/>
        </w:rPr>
        <w:t xml:space="preserve"> - </w:t>
      </w:r>
      <w:r w:rsidR="00005F65">
        <w:rPr>
          <w:rFonts w:ascii="Times New Roman" w:hAnsi="Times New Roman" w:cs="Times New Roman"/>
          <w:b/>
        </w:rPr>
        <w:t>1</w:t>
      </w:r>
      <w:r w:rsidR="00865C64" w:rsidRPr="00F168F8">
        <w:rPr>
          <w:rFonts w:ascii="Times New Roman" w:hAnsi="Times New Roman" w:cs="Times New Roman"/>
          <w:b/>
        </w:rPr>
        <w:t xml:space="preserve"> szt.</w:t>
      </w:r>
    </w:p>
    <w:p w:rsidR="00984354" w:rsidRPr="00F168F8" w:rsidRDefault="00984354" w:rsidP="00C10D8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………………………………………………………...........</w:t>
      </w:r>
      <w:bookmarkStart w:id="0" w:name="_GoBack"/>
      <w:bookmarkEnd w:id="0"/>
      <w:r w:rsidRPr="00F168F8">
        <w:rPr>
          <w:rFonts w:ascii="Times New Roman" w:hAnsi="Times New Roman" w:cs="Times New Roman"/>
          <w:color w:val="000000"/>
          <w:lang w:eastAsia="ar-SA"/>
        </w:rPr>
        <w:t>.......................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:rsidR="00984354" w:rsidRPr="00F168F8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F168F8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="008825AC">
        <w:rPr>
          <w:rFonts w:ascii="Times New Roman" w:hAnsi="Times New Roman" w:cs="Times New Roman"/>
          <w:b/>
          <w:color w:val="000000"/>
          <w:lang w:eastAsia="ar-SA"/>
        </w:rPr>
        <w:t>2022</w:t>
      </w:r>
    </w:p>
    <w:p w:rsidR="00984354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43638C" w:rsidRDefault="0043638C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9798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5035"/>
        <w:gridCol w:w="1343"/>
        <w:gridCol w:w="1224"/>
        <w:gridCol w:w="1630"/>
      </w:tblGrid>
      <w:tr w:rsidR="00800AE8" w:rsidRPr="00E25C83" w:rsidTr="00E146E2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E25C83" w:rsidRDefault="00800AE8" w:rsidP="005758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E8" w:rsidRPr="00E25C83" w:rsidRDefault="00800AE8" w:rsidP="0080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5C83">
              <w:rPr>
                <w:rFonts w:ascii="Times New Roman" w:hAnsi="Times New Roman" w:cs="Times New Roman"/>
                <w:b/>
                <w:bCs/>
              </w:rPr>
              <w:t>Parametry techniczne i funkcjonalne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E8" w:rsidRPr="00E25C83" w:rsidRDefault="00800AE8" w:rsidP="0080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5C83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E8" w:rsidRPr="00E25C83" w:rsidRDefault="00800AE8" w:rsidP="0080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25C83">
              <w:rPr>
                <w:rFonts w:ascii="Times New Roman" w:hAnsi="Times New Roman" w:cs="Times New Roman"/>
                <w:b/>
                <w:bCs/>
              </w:rPr>
              <w:t>* Wartość oferowana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E8" w:rsidRPr="00E25C83" w:rsidRDefault="00800AE8" w:rsidP="00800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C83">
              <w:rPr>
                <w:rFonts w:ascii="Times New Roman" w:hAnsi="Times New Roman" w:cs="Times New Roman"/>
                <w:b/>
                <w:bCs/>
              </w:rPr>
              <w:t>Punktacja</w:t>
            </w:r>
          </w:p>
        </w:tc>
      </w:tr>
      <w:tr w:rsidR="00800AE8" w:rsidRPr="00E25C83" w:rsidTr="00E146E2">
        <w:trPr>
          <w:trHeight w:val="23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E25C83" w:rsidRDefault="00800AE8" w:rsidP="00575819">
            <w:pPr>
              <w:numPr>
                <w:ilvl w:val="0"/>
                <w:numId w:val="3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E25C83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E25C83" w:rsidRDefault="00800AE8" w:rsidP="00575819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25C8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E25C83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i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E8" w:rsidRPr="00E25C83" w:rsidRDefault="00800AE8" w:rsidP="00575819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eastAsia="pl-PL"/>
              </w:rPr>
              <w:t>5</w:t>
            </w:r>
          </w:p>
        </w:tc>
      </w:tr>
      <w:tr w:rsidR="00E25C83" w:rsidRPr="00E25C83" w:rsidTr="00E146E2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E25C83">
              <w:rPr>
                <w:rFonts w:ascii="Times New Roman" w:hAnsi="Times New Roman" w:cs="Times New Roman"/>
                <w:sz w:val="22"/>
                <w:szCs w:val="22"/>
              </w:rPr>
              <w:t>Shaver</w:t>
            </w:r>
            <w:proofErr w:type="spellEnd"/>
            <w:r w:rsidRPr="00E25C83">
              <w:rPr>
                <w:rFonts w:ascii="Times New Roman" w:hAnsi="Times New Roman" w:cs="Times New Roman"/>
                <w:sz w:val="22"/>
                <w:szCs w:val="22"/>
              </w:rPr>
              <w:t xml:space="preserve"> ginekologiczny - 1 zestaw</w:t>
            </w:r>
          </w:p>
        </w:tc>
      </w:tr>
      <w:tr w:rsidR="00E25C83" w:rsidRPr="00E25C83" w:rsidTr="00E146E2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 xml:space="preserve">Optyka z osiowym kanałem roboczym do operacji wewnątrzmacicznych, szeroki kąt widzenia, kąt patrzenia 6°, dł. 20 cm, śr. 19 Fr., </w:t>
            </w:r>
            <w:proofErr w:type="spellStart"/>
            <w:r w:rsidRPr="00E25C83">
              <w:rPr>
                <w:rFonts w:ascii="Times New Roman" w:hAnsi="Times New Roman" w:cs="Times New Roman"/>
                <w:bCs/>
              </w:rPr>
              <w:t>autoklawowalna</w:t>
            </w:r>
            <w:proofErr w:type="spellEnd"/>
            <w:r w:rsidRPr="00E25C83">
              <w:rPr>
                <w:rFonts w:ascii="Times New Roman" w:hAnsi="Times New Roman" w:cs="Times New Roman"/>
                <w:bCs/>
              </w:rPr>
              <w:t>, wyposażona w: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 xml:space="preserve">- równoległy okular, 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- system soczewek wałeczkowych Hopkinsa,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 xml:space="preserve">- kanał roboczy kompatybilny z ostrzami </w:t>
            </w:r>
            <w:proofErr w:type="spellStart"/>
            <w:r w:rsidRPr="00E25C83">
              <w:rPr>
                <w:rFonts w:ascii="Times New Roman" w:hAnsi="Times New Roman" w:cs="Times New Roman"/>
                <w:bCs/>
              </w:rPr>
              <w:t>shavera</w:t>
            </w:r>
            <w:proofErr w:type="spellEnd"/>
            <w:r w:rsidRPr="00E25C83">
              <w:rPr>
                <w:rFonts w:ascii="Times New Roman" w:hAnsi="Times New Roman" w:cs="Times New Roman"/>
                <w:bCs/>
              </w:rPr>
              <w:t xml:space="preserve"> histeroskopowego o śr. 4 mm; wejście kanału roboczego wyposażone w uszczelkę oraz rozbieralny kranik,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- oddzielne przyłącze LUER-Lock do podłączenia płukania,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- przyłącze światłowodowe wyposażone w min. 3 adaptery do światłowodów różnych producentów,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- 1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Kompatybilny obturator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 xml:space="preserve"> - 1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3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eastAsia="ArialMT" w:hAnsi="Times New Roman" w:cs="Times New Roman"/>
              </w:rPr>
            </w:pPr>
            <w:r w:rsidRPr="00E25C83">
              <w:rPr>
                <w:rFonts w:ascii="Times New Roman" w:eastAsia="ArialMT" w:hAnsi="Times New Roman" w:cs="Times New Roman"/>
              </w:rPr>
              <w:t>Światłowód, śr. 3,5 mm, dł. 230 cm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eastAsia="ArialMT" w:hAnsi="Times New Roman" w:cs="Times New Roman"/>
                <w:bCs/>
              </w:rPr>
              <w:t>- 1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146E2" w:rsidRPr="00E25C83" w:rsidTr="00E146E2">
        <w:trPr>
          <w:trHeight w:val="3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E2" w:rsidRPr="00E25C83" w:rsidRDefault="00E146E2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E2" w:rsidRPr="00E25C83" w:rsidRDefault="00E146E2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sz w:val="22"/>
                <w:szCs w:val="22"/>
              </w:rPr>
              <w:t xml:space="preserve">Uchwyt </w:t>
            </w:r>
            <w:proofErr w:type="spellStart"/>
            <w:r w:rsidRPr="00E25C83">
              <w:rPr>
                <w:rFonts w:ascii="Times New Roman" w:hAnsi="Times New Roman" w:cs="Times New Roman"/>
                <w:sz w:val="22"/>
                <w:szCs w:val="22"/>
              </w:rPr>
              <w:t>shavera</w:t>
            </w:r>
            <w:proofErr w:type="spellEnd"/>
            <w:r w:rsidRPr="00E25C83">
              <w:rPr>
                <w:rFonts w:ascii="Times New Roman" w:hAnsi="Times New Roman" w:cs="Times New Roman"/>
                <w:sz w:val="22"/>
                <w:szCs w:val="22"/>
              </w:rPr>
              <w:t xml:space="preserve"> - 1 zestaw</w:t>
            </w:r>
          </w:p>
        </w:tc>
      </w:tr>
      <w:tr w:rsidR="00E25C83" w:rsidRPr="00E25C83" w:rsidTr="00E146E2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 xml:space="preserve">Konstrukcja uchwytu </w:t>
            </w:r>
            <w:proofErr w:type="spellStart"/>
            <w:r w:rsidRPr="00E25C83">
              <w:rPr>
                <w:rFonts w:ascii="Times New Roman" w:hAnsi="Times New Roman" w:cs="Times New Roman"/>
                <w:bCs/>
              </w:rPr>
              <w:t>shavera</w:t>
            </w:r>
            <w:proofErr w:type="spellEnd"/>
            <w:r w:rsidRPr="00E25C83">
              <w:rPr>
                <w:rFonts w:ascii="Times New Roman" w:hAnsi="Times New Roman" w:cs="Times New Roman"/>
                <w:bCs/>
              </w:rPr>
              <w:t xml:space="preserve"> zapewniająca różne sposoby trzymania tj. w sposób prosty i pistoletowy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8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Trzymanie uchwytu sposobem pistoletowym realizowane poprzez opcjonalną, odłączaną rękojeść z możliwością zamocowania jej w różnych położeniach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2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Zintegrowany w uchwycie centralny (na przedłużeniu osi ostrza), prosty kanał ssący do ewakuacji wyciętych fragmentów tkanki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 xml:space="preserve">Uchwyt </w:t>
            </w:r>
            <w:proofErr w:type="spellStart"/>
            <w:r w:rsidRPr="00E25C83">
              <w:rPr>
                <w:rFonts w:ascii="Times New Roman" w:hAnsi="Times New Roman" w:cs="Times New Roman"/>
                <w:bCs/>
              </w:rPr>
              <w:t>shavera</w:t>
            </w:r>
            <w:proofErr w:type="spellEnd"/>
            <w:r w:rsidRPr="00E25C83">
              <w:rPr>
                <w:rFonts w:ascii="Times New Roman" w:hAnsi="Times New Roman" w:cs="Times New Roman"/>
                <w:bCs/>
              </w:rPr>
              <w:t xml:space="preserve"> kompatybilny z posiadaną przez Zamawiającego konsolą </w:t>
            </w:r>
            <w:r w:rsidRPr="00E25C83">
              <w:rPr>
                <w:rFonts w:ascii="Times New Roman" w:hAnsi="Times New Roman" w:cs="Times New Roman"/>
              </w:rPr>
              <w:t xml:space="preserve">UNIDRIVE S III nr 20701020-1 firmy Karl </w:t>
            </w:r>
            <w:proofErr w:type="spellStart"/>
            <w:r w:rsidRPr="00E25C83">
              <w:rPr>
                <w:rFonts w:ascii="Times New Roman" w:hAnsi="Times New Roman" w:cs="Times New Roman"/>
              </w:rPr>
              <w:t>Storz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 xml:space="preserve">Ostrze </w:t>
            </w:r>
            <w:proofErr w:type="spellStart"/>
            <w:r w:rsidRPr="00E25C83">
              <w:rPr>
                <w:rFonts w:ascii="Times New Roman" w:hAnsi="Times New Roman" w:cs="Times New Roman"/>
                <w:bCs/>
              </w:rPr>
              <w:t>shavera</w:t>
            </w:r>
            <w:proofErr w:type="spellEnd"/>
            <w:r w:rsidRPr="00E25C83">
              <w:rPr>
                <w:rFonts w:ascii="Times New Roman" w:hAnsi="Times New Roman" w:cs="Times New Roman"/>
                <w:bCs/>
              </w:rPr>
              <w:t xml:space="preserve"> histeroskopowego, proste, </w:t>
            </w:r>
            <w:proofErr w:type="spellStart"/>
            <w:r w:rsidRPr="00E25C83">
              <w:rPr>
                <w:rFonts w:ascii="Times New Roman" w:hAnsi="Times New Roman" w:cs="Times New Roman"/>
                <w:bCs/>
              </w:rPr>
              <w:t>sterylizowalne</w:t>
            </w:r>
            <w:proofErr w:type="spellEnd"/>
            <w:r w:rsidRPr="00E25C83">
              <w:rPr>
                <w:rFonts w:ascii="Times New Roman" w:hAnsi="Times New Roman" w:cs="Times New Roman"/>
                <w:bCs/>
              </w:rPr>
              <w:t xml:space="preserve">, okienko tnące wklęsłe, krawędzie tnące ząbkowane, śr. 4 mm, dł. 32 cm 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- 1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 xml:space="preserve">Ostrze </w:t>
            </w:r>
            <w:proofErr w:type="spellStart"/>
            <w:r w:rsidRPr="00E25C83">
              <w:rPr>
                <w:rFonts w:ascii="Times New Roman" w:hAnsi="Times New Roman" w:cs="Times New Roman"/>
                <w:bCs/>
              </w:rPr>
              <w:t>shavera</w:t>
            </w:r>
            <w:proofErr w:type="spellEnd"/>
            <w:r w:rsidRPr="00E25C83">
              <w:rPr>
                <w:rFonts w:ascii="Times New Roman" w:hAnsi="Times New Roman" w:cs="Times New Roman"/>
                <w:bCs/>
              </w:rPr>
              <w:t xml:space="preserve"> histeroskopowego, proste, </w:t>
            </w:r>
            <w:proofErr w:type="spellStart"/>
            <w:r w:rsidRPr="00E25C83">
              <w:rPr>
                <w:rFonts w:ascii="Times New Roman" w:hAnsi="Times New Roman" w:cs="Times New Roman"/>
                <w:bCs/>
              </w:rPr>
              <w:t>sterylizowalne</w:t>
            </w:r>
            <w:proofErr w:type="spellEnd"/>
            <w:r w:rsidRPr="00E25C83">
              <w:rPr>
                <w:rFonts w:ascii="Times New Roman" w:hAnsi="Times New Roman" w:cs="Times New Roman"/>
                <w:bCs/>
              </w:rPr>
              <w:t xml:space="preserve">, okienko tnące prostokątne, krawędzie tnące ząbkowane, śr. 4 mm, dł. 32 cm 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- 1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6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</w:rPr>
              <w:t>Adapter czyszczący z łącznikiem LUER-Lock, do czyszczenia ostrzy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5C83">
              <w:rPr>
                <w:rFonts w:ascii="Times New Roman" w:hAnsi="Times New Roman" w:cs="Times New Roman"/>
              </w:rPr>
              <w:t>Shavera</w:t>
            </w:r>
            <w:proofErr w:type="spellEnd"/>
            <w:r w:rsidRPr="00E25C83">
              <w:rPr>
                <w:rFonts w:ascii="Times New Roman" w:hAnsi="Times New Roman" w:cs="Times New Roman"/>
              </w:rPr>
              <w:t xml:space="preserve"> 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</w:rPr>
              <w:t>- 1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4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</w:rPr>
              <w:t>Adapter czyszczący z łącznikiem LUER-Lock, do czyszczenia uchwytu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25C83">
              <w:rPr>
                <w:rFonts w:ascii="Times New Roman" w:hAnsi="Times New Roman" w:cs="Times New Roman"/>
              </w:rPr>
              <w:t>Shavera</w:t>
            </w:r>
            <w:proofErr w:type="spellEnd"/>
            <w:r w:rsidRPr="00E25C83">
              <w:rPr>
                <w:rFonts w:ascii="Times New Roman" w:hAnsi="Times New Roman" w:cs="Times New Roman"/>
              </w:rPr>
              <w:t xml:space="preserve"> 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</w:rPr>
              <w:t>-1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</w:rPr>
              <w:t xml:space="preserve">Pojemnik plastikowy perforowany do sterylizacji i przechowywania instrumentów, dwupoziomowy, wymiar zewnętrzny min. 520x240x115mm, zestaw składający się z: Kontener, Pokrywa, Mata silikonowa, Klipsy mocujące (24szt.), paski silikonowe (24 szt.) </w:t>
            </w:r>
          </w:p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</w:rPr>
              <w:t>- 1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146E2" w:rsidRPr="00E25C83" w:rsidTr="00E146E2">
        <w:trPr>
          <w:trHeight w:val="39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E2" w:rsidRPr="00E25C83" w:rsidRDefault="00E146E2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E2" w:rsidRPr="00E25C83" w:rsidRDefault="00E146E2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sz w:val="22"/>
                <w:szCs w:val="22"/>
              </w:rPr>
              <w:t>Pompa ssąca – 1 zestaw</w:t>
            </w:r>
          </w:p>
        </w:tc>
      </w:tr>
      <w:tr w:rsidR="00E25C83" w:rsidRPr="00E25C83" w:rsidTr="00E146E2">
        <w:trPr>
          <w:trHeight w:val="3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bCs/>
              </w:rPr>
              <w:t xml:space="preserve">Pompa do wykorzystania podczas operacji wewnątrzmacicznych z wykorzystaniem </w:t>
            </w:r>
            <w:proofErr w:type="spellStart"/>
            <w:r w:rsidRPr="00E25C83">
              <w:rPr>
                <w:rFonts w:ascii="Times New Roman" w:hAnsi="Times New Roman" w:cs="Times New Roman"/>
                <w:bCs/>
              </w:rPr>
              <w:t>shavera</w:t>
            </w:r>
            <w:proofErr w:type="spellEnd"/>
            <w:r w:rsidRPr="00E25C83">
              <w:rPr>
                <w:rFonts w:ascii="Times New Roman" w:hAnsi="Times New Roman" w:cs="Times New Roman"/>
                <w:bCs/>
              </w:rPr>
              <w:t xml:space="preserve"> histeroskopowego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6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bCs/>
              </w:rPr>
              <w:t xml:space="preserve">Pompa wyposażona w dedykowany program do współpracy z </w:t>
            </w:r>
            <w:proofErr w:type="spellStart"/>
            <w:r w:rsidRPr="00E25C83">
              <w:rPr>
                <w:rFonts w:ascii="Times New Roman" w:hAnsi="Times New Roman" w:cs="Times New Roman"/>
                <w:bCs/>
              </w:rPr>
              <w:t>shaverem</w:t>
            </w:r>
            <w:proofErr w:type="spellEnd"/>
            <w:r w:rsidRPr="00E25C83">
              <w:rPr>
                <w:rFonts w:ascii="Times New Roman" w:hAnsi="Times New Roman" w:cs="Times New Roman"/>
                <w:bCs/>
              </w:rPr>
              <w:t xml:space="preserve"> histeroskopowym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3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bCs/>
              </w:rPr>
              <w:t xml:space="preserve">Pompa wyposażona w gniazdo umożliwiające bezpośrednie połączenie z konsolą </w:t>
            </w:r>
            <w:proofErr w:type="spellStart"/>
            <w:r w:rsidRPr="00E25C83">
              <w:rPr>
                <w:rFonts w:ascii="Times New Roman" w:hAnsi="Times New Roman" w:cs="Times New Roman"/>
                <w:bCs/>
              </w:rPr>
              <w:t>shavera</w:t>
            </w:r>
            <w:proofErr w:type="spellEnd"/>
            <w:r w:rsidRPr="00E25C83">
              <w:rPr>
                <w:rFonts w:ascii="Times New Roman" w:hAnsi="Times New Roman" w:cs="Times New Roman"/>
                <w:bCs/>
              </w:rPr>
              <w:t xml:space="preserve"> i pracę zsynchronizowaną (aktywacja </w:t>
            </w:r>
            <w:proofErr w:type="spellStart"/>
            <w:r w:rsidRPr="00E25C83">
              <w:rPr>
                <w:rFonts w:ascii="Times New Roman" w:hAnsi="Times New Roman" w:cs="Times New Roman"/>
                <w:bCs/>
              </w:rPr>
              <w:t>shavera</w:t>
            </w:r>
            <w:proofErr w:type="spellEnd"/>
            <w:r w:rsidRPr="00E25C83">
              <w:rPr>
                <w:rFonts w:ascii="Times New Roman" w:hAnsi="Times New Roman" w:cs="Times New Roman"/>
                <w:bCs/>
              </w:rPr>
              <w:t xml:space="preserve"> i odsysania przy pomocy jednego przełącznika nożnego)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color w:val="000000"/>
              </w:rPr>
              <w:t>Konstrukcja pompy umożliwiająca rozszerzenia zakresu zastosowania pompy o inne dziedziny i procedury poprzez dodawanie kolejnych licencji software'u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color w:val="000000"/>
              </w:rPr>
              <w:t>Możliwość rozbudowy pompy o endoskopowe procedury m.in. o procedury chirurgiczne (laparoskopia) i urologiczne (cystoskopia, URS, resekcja)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color w:val="000000"/>
              </w:rPr>
              <w:t>Obsługa pompy poprzez kolorowy monitor dotykowy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color w:val="000000"/>
              </w:rPr>
              <w:t>Wybór zastosowania pompy z menu z listą dziedzin i procedur wyświetlanej na monitorze dotykowym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color w:val="000000"/>
              </w:rPr>
              <w:t>Funkcja automatycznego rozpoznawania drenu wraz z automatyczną aktywacją procedur wykorzystujących dany dren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color w:val="000000"/>
              </w:rPr>
              <w:t>Animacja wyświetlana na monitorze dotykowym instruująca sposób zakładania drenu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color w:val="000000"/>
              </w:rPr>
              <w:t>Pompa wyposażona w interfejs umożliwiający zdalne sterownie oraz wyświetlanie parametrów urządzenia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color w:val="000000"/>
              </w:rPr>
              <w:t>Ochrona typu CF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color w:val="000000"/>
              </w:rPr>
              <w:t>Dren ssący, sterylny, jednorazowy, 10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146E2" w:rsidRPr="00E25C83" w:rsidTr="00E146E2">
        <w:trPr>
          <w:trHeight w:val="34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E2" w:rsidRPr="00E25C83" w:rsidRDefault="00E146E2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E2" w:rsidRPr="00E25C83" w:rsidRDefault="00E146E2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Narzędzia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E146E2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C83">
              <w:rPr>
                <w:rFonts w:ascii="Times New Roman" w:hAnsi="Times New Roman" w:cs="Times New Roman"/>
                <w:bCs/>
              </w:rPr>
              <w:t>Elektroda koagulacyjna, bipolarna - 1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E146E2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C83">
              <w:rPr>
                <w:rFonts w:ascii="Times New Roman" w:hAnsi="Times New Roman" w:cs="Times New Roman"/>
                <w:bCs/>
              </w:rPr>
              <w:t>Przewód bipolarny, dł. 300 cm - 1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E146E2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color w:val="000000"/>
              </w:rPr>
              <w:t>Kleszcze chwytająco-preparacyjne, śr. 4 mm, dł. 36 cm, - 1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E146E2">
            <w:pPr>
              <w:spacing w:before="60" w:after="0" w:line="240" w:lineRule="auto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color w:val="000000"/>
              </w:rPr>
              <w:t>Kleszcze preparacyjne, śr. 4 mm, dł. 36 cm, - 1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  <w:tr w:rsidR="00E25C83" w:rsidRPr="00E25C83" w:rsidTr="00E146E2">
        <w:trPr>
          <w:trHeight w:val="5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575819">
            <w:pPr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E146E2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5C83">
              <w:rPr>
                <w:rFonts w:ascii="Times New Roman" w:hAnsi="Times New Roman" w:cs="Times New Roman"/>
                <w:color w:val="000000"/>
              </w:rPr>
              <w:t>Nożyczki, śr. 4 mm, dł. 36 cm, - 1 szt.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83" w:rsidRPr="00E25C83" w:rsidRDefault="00E25C83" w:rsidP="0044306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5C83">
              <w:rPr>
                <w:rFonts w:ascii="Times New Roman" w:hAnsi="Times New Roman" w:cs="Times New Roman"/>
                <w:bCs/>
              </w:rPr>
              <w:t>TAK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  <w:lang w:eastAsia="pl-P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C83" w:rsidRPr="00E25C83" w:rsidRDefault="00E25C83" w:rsidP="00800AE8">
            <w:pPr>
              <w:pStyle w:val="Nagwek20"/>
              <w:keepNext/>
              <w:keepLines/>
              <w:shd w:val="clear" w:color="auto" w:fill="auto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E25C8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Bez punktacji</w:t>
            </w:r>
          </w:p>
        </w:tc>
      </w:tr>
    </w:tbl>
    <w:p w:rsidR="0043638C" w:rsidRDefault="0043638C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:rsidR="002F655D" w:rsidRPr="00F168F8" w:rsidRDefault="002F655D" w:rsidP="004363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b/>
          <w:i/>
          <w:lang w:eastAsia="ar-SA"/>
        </w:rPr>
        <w:t xml:space="preserve">*)  w kolumnie należy opisać  parametry oferowane i  podać ewentualne zakresy </w:t>
      </w:r>
    </w:p>
    <w:p w:rsidR="002F655D" w:rsidRPr="00F168F8" w:rsidRDefault="002F655D" w:rsidP="00C10D87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2F655D" w:rsidRPr="00F168F8" w:rsidRDefault="002F655D" w:rsidP="00C10D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F168F8">
        <w:rPr>
          <w:rFonts w:ascii="Times New Roman" w:eastAsia="Times New Roman" w:hAnsi="Times New Roman" w:cs="Times New Roman"/>
          <w:lang w:eastAsia="ar-SA"/>
        </w:rPr>
        <w:t xml:space="preserve">Parametry określone w kolumnie nr </w:t>
      </w:r>
      <w:r w:rsidR="00EA09A2" w:rsidRPr="00F168F8">
        <w:rPr>
          <w:rFonts w:ascii="Times New Roman" w:eastAsia="Times New Roman" w:hAnsi="Times New Roman" w:cs="Times New Roman"/>
          <w:lang w:eastAsia="ar-SA"/>
        </w:rPr>
        <w:t>2</w:t>
      </w:r>
      <w:r w:rsidR="00124E70" w:rsidRPr="00F168F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168F8">
        <w:rPr>
          <w:rFonts w:ascii="Times New Roman" w:eastAsia="Times New Roman" w:hAnsi="Times New Roman" w:cs="Times New Roman"/>
          <w:lang w:eastAsia="ar-SA"/>
        </w:rPr>
        <w:t xml:space="preserve">są parametrami wymaganymi. Brak opisu w kolumnie </w:t>
      </w:r>
      <w:r w:rsidR="00EA09A2" w:rsidRPr="00F168F8">
        <w:rPr>
          <w:rFonts w:ascii="Times New Roman" w:eastAsia="Times New Roman" w:hAnsi="Times New Roman" w:cs="Times New Roman"/>
          <w:lang w:eastAsia="ar-SA"/>
        </w:rPr>
        <w:t>4</w:t>
      </w:r>
      <w:r w:rsidRPr="00F168F8">
        <w:rPr>
          <w:rFonts w:ascii="Times New Roman" w:eastAsia="Times New Roman" w:hAnsi="Times New Roman" w:cs="Times New Roman"/>
          <w:lang w:eastAsia="ar-SA"/>
        </w:rPr>
        <w:t xml:space="preserve"> będzie traktowany jako brak danego parametru w oferowanej konfiguracji urządzeń.    </w:t>
      </w:r>
    </w:p>
    <w:p w:rsidR="00C10D87" w:rsidRDefault="00C10D87" w:rsidP="00C10D87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sectPr w:rsidR="00C10D87" w:rsidSect="00FF3B89">
      <w:pgSz w:w="11906" w:h="16838"/>
      <w:pgMar w:top="1135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FE" w:rsidRDefault="00F943FE" w:rsidP="00D843B9">
      <w:pPr>
        <w:spacing w:after="0" w:line="240" w:lineRule="auto"/>
      </w:pPr>
      <w:r>
        <w:separator/>
      </w:r>
    </w:p>
  </w:endnote>
  <w:endnote w:type="continuationSeparator" w:id="0">
    <w:p w:rsidR="00F943FE" w:rsidRDefault="00F943FE" w:rsidP="00D8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FE" w:rsidRDefault="00F943FE" w:rsidP="00D843B9">
      <w:pPr>
        <w:spacing w:after="0" w:line="240" w:lineRule="auto"/>
      </w:pPr>
      <w:r>
        <w:separator/>
      </w:r>
    </w:p>
  </w:footnote>
  <w:footnote w:type="continuationSeparator" w:id="0">
    <w:p w:rsidR="00F943FE" w:rsidRDefault="00F943FE" w:rsidP="00D8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993" w:hanging="284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1251BDD"/>
    <w:multiLevelType w:val="hybridMultilevel"/>
    <w:tmpl w:val="5CDE0682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37E0B"/>
    <w:multiLevelType w:val="multilevel"/>
    <w:tmpl w:val="0616DAB6"/>
    <w:name w:val="WW8Num12"/>
    <w:lvl w:ilvl="0">
      <w:start w:val="1"/>
      <w:numFmt w:val="decimal"/>
      <w:lvlText w:val="%1."/>
      <w:lvlJc w:val="left"/>
      <w:pPr>
        <w:tabs>
          <w:tab w:val="num" w:pos="567"/>
        </w:tabs>
        <w:ind w:left="993" w:hanging="284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 w:hint="default"/>
      </w:rPr>
    </w:lvl>
  </w:abstractNum>
  <w:abstractNum w:abstractNumId="6">
    <w:nsid w:val="0D634A64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0F196766"/>
    <w:multiLevelType w:val="multilevel"/>
    <w:tmpl w:val="1FC8A03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B7BCC"/>
    <w:multiLevelType w:val="multilevel"/>
    <w:tmpl w:val="40EAD45A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F49BC"/>
    <w:multiLevelType w:val="hybridMultilevel"/>
    <w:tmpl w:val="F89041B6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C6CF8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618A1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C1B72"/>
    <w:multiLevelType w:val="multilevel"/>
    <w:tmpl w:val="109462F4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2890502B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8F182B"/>
    <w:multiLevelType w:val="hybridMultilevel"/>
    <w:tmpl w:val="98CE8AC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42DC"/>
    <w:multiLevelType w:val="hybridMultilevel"/>
    <w:tmpl w:val="5AD29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07578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35123B49"/>
    <w:multiLevelType w:val="multilevel"/>
    <w:tmpl w:val="5A16944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5DD1F7E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94866"/>
    <w:multiLevelType w:val="multilevel"/>
    <w:tmpl w:val="5D3C2B8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A253B6"/>
    <w:multiLevelType w:val="hybridMultilevel"/>
    <w:tmpl w:val="35D80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56021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E545E"/>
    <w:multiLevelType w:val="hybridMultilevel"/>
    <w:tmpl w:val="F6B8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21B0D"/>
    <w:multiLevelType w:val="multilevel"/>
    <w:tmpl w:val="D9680BE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E35D6"/>
    <w:multiLevelType w:val="multilevel"/>
    <w:tmpl w:val="05EA2F8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1795178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02FF5"/>
    <w:multiLevelType w:val="hybridMultilevel"/>
    <w:tmpl w:val="2CC6F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C6CEE"/>
    <w:multiLevelType w:val="hybridMultilevel"/>
    <w:tmpl w:val="7B18EA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624A3A"/>
    <w:multiLevelType w:val="hybridMultilevel"/>
    <w:tmpl w:val="90E084A8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95653"/>
    <w:multiLevelType w:val="multilevel"/>
    <w:tmpl w:val="06BCA856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951676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7C4D17"/>
    <w:multiLevelType w:val="hybridMultilevel"/>
    <w:tmpl w:val="45821502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94F5B"/>
    <w:multiLevelType w:val="hybridMultilevel"/>
    <w:tmpl w:val="5292F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04099"/>
    <w:multiLevelType w:val="multilevel"/>
    <w:tmpl w:val="EA4ADF2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A030B19"/>
    <w:multiLevelType w:val="multilevel"/>
    <w:tmpl w:val="C01C80C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7B3029D0"/>
    <w:multiLevelType w:val="hybridMultilevel"/>
    <w:tmpl w:val="87A41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24FA4"/>
    <w:multiLevelType w:val="multilevel"/>
    <w:tmpl w:val="AEEC0A7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7E7E04E4"/>
    <w:multiLevelType w:val="hybridMultilevel"/>
    <w:tmpl w:val="9B9089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7"/>
  </w:num>
  <w:num w:numId="6">
    <w:abstractNumId w:val="14"/>
  </w:num>
  <w:num w:numId="7">
    <w:abstractNumId w:val="9"/>
  </w:num>
  <w:num w:numId="8">
    <w:abstractNumId w:val="28"/>
  </w:num>
  <w:num w:numId="9">
    <w:abstractNumId w:val="32"/>
  </w:num>
  <w:num w:numId="10">
    <w:abstractNumId w:val="22"/>
  </w:num>
  <w:num w:numId="11">
    <w:abstractNumId w:val="26"/>
  </w:num>
  <w:num w:numId="12">
    <w:abstractNumId w:val="8"/>
  </w:num>
  <w:num w:numId="13">
    <w:abstractNumId w:val="12"/>
  </w:num>
  <w:num w:numId="14">
    <w:abstractNumId w:val="16"/>
  </w:num>
  <w:num w:numId="15">
    <w:abstractNumId w:val="6"/>
  </w:num>
  <w:num w:numId="16">
    <w:abstractNumId w:val="13"/>
  </w:num>
  <w:num w:numId="17">
    <w:abstractNumId w:val="19"/>
  </w:num>
  <w:num w:numId="18">
    <w:abstractNumId w:val="7"/>
  </w:num>
  <w:num w:numId="19">
    <w:abstractNumId w:val="29"/>
  </w:num>
  <w:num w:numId="20">
    <w:abstractNumId w:val="35"/>
  </w:num>
  <w:num w:numId="21">
    <w:abstractNumId w:val="30"/>
  </w:num>
  <w:num w:numId="22">
    <w:abstractNumId w:val="24"/>
  </w:num>
  <w:num w:numId="23">
    <w:abstractNumId w:val="20"/>
  </w:num>
  <w:num w:numId="24">
    <w:abstractNumId w:val="17"/>
  </w:num>
  <w:num w:numId="25">
    <w:abstractNumId w:val="27"/>
  </w:num>
  <w:num w:numId="26">
    <w:abstractNumId w:val="15"/>
  </w:num>
  <w:num w:numId="27">
    <w:abstractNumId w:val="10"/>
  </w:num>
  <w:num w:numId="28">
    <w:abstractNumId w:val="18"/>
  </w:num>
  <w:num w:numId="29">
    <w:abstractNumId w:val="11"/>
  </w:num>
  <w:num w:numId="30">
    <w:abstractNumId w:val="21"/>
  </w:num>
  <w:num w:numId="31">
    <w:abstractNumId w:val="25"/>
  </w:num>
  <w:num w:numId="32">
    <w:abstractNumId w:val="23"/>
  </w:num>
  <w:num w:numId="33">
    <w:abstractNumId w:val="34"/>
  </w:num>
  <w:num w:numId="34">
    <w:abstractNumId w:val="33"/>
  </w:num>
  <w:num w:numId="35">
    <w:abstractNumId w:val="5"/>
  </w:num>
  <w:num w:numId="36">
    <w:abstractNumId w:val="4"/>
  </w:num>
  <w:num w:numId="37">
    <w:abstractNumId w:val="3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C2539B76-0EC6-4A7A-AF05-111F2FF95F57}"/>
  </w:docVars>
  <w:rsids>
    <w:rsidRoot w:val="00007B03"/>
    <w:rsid w:val="00005F65"/>
    <w:rsid w:val="00007B03"/>
    <w:rsid w:val="00040577"/>
    <w:rsid w:val="000409D9"/>
    <w:rsid w:val="00042C32"/>
    <w:rsid w:val="000B468A"/>
    <w:rsid w:val="001061E2"/>
    <w:rsid w:val="00124E70"/>
    <w:rsid w:val="00127B6C"/>
    <w:rsid w:val="00144967"/>
    <w:rsid w:val="00163131"/>
    <w:rsid w:val="0017155D"/>
    <w:rsid w:val="001974CA"/>
    <w:rsid w:val="001C3752"/>
    <w:rsid w:val="001C392F"/>
    <w:rsid w:val="00210234"/>
    <w:rsid w:val="00210A18"/>
    <w:rsid w:val="002145D2"/>
    <w:rsid w:val="00215505"/>
    <w:rsid w:val="00247F6A"/>
    <w:rsid w:val="00255285"/>
    <w:rsid w:val="002751F3"/>
    <w:rsid w:val="00277B25"/>
    <w:rsid w:val="002F655D"/>
    <w:rsid w:val="003135F5"/>
    <w:rsid w:val="00325F36"/>
    <w:rsid w:val="003A251E"/>
    <w:rsid w:val="00406089"/>
    <w:rsid w:val="0043638C"/>
    <w:rsid w:val="0044471D"/>
    <w:rsid w:val="00463E07"/>
    <w:rsid w:val="004C169F"/>
    <w:rsid w:val="004E20D1"/>
    <w:rsid w:val="00536FFA"/>
    <w:rsid w:val="00542F2C"/>
    <w:rsid w:val="0055311B"/>
    <w:rsid w:val="00575819"/>
    <w:rsid w:val="005F71D6"/>
    <w:rsid w:val="006039C0"/>
    <w:rsid w:val="00653487"/>
    <w:rsid w:val="00685229"/>
    <w:rsid w:val="006D21A7"/>
    <w:rsid w:val="006E1AB8"/>
    <w:rsid w:val="006E6ADE"/>
    <w:rsid w:val="007111AE"/>
    <w:rsid w:val="00737723"/>
    <w:rsid w:val="00737FF1"/>
    <w:rsid w:val="00800AE8"/>
    <w:rsid w:val="00865C64"/>
    <w:rsid w:val="00872144"/>
    <w:rsid w:val="008825AC"/>
    <w:rsid w:val="008C57C1"/>
    <w:rsid w:val="009239C6"/>
    <w:rsid w:val="00984354"/>
    <w:rsid w:val="00995D36"/>
    <w:rsid w:val="009F16DD"/>
    <w:rsid w:val="00A26582"/>
    <w:rsid w:val="00A73D18"/>
    <w:rsid w:val="00B6068E"/>
    <w:rsid w:val="00B674FC"/>
    <w:rsid w:val="00C10D87"/>
    <w:rsid w:val="00C2478C"/>
    <w:rsid w:val="00C70D98"/>
    <w:rsid w:val="00CB2CD5"/>
    <w:rsid w:val="00CD1AB7"/>
    <w:rsid w:val="00D62407"/>
    <w:rsid w:val="00D82EB2"/>
    <w:rsid w:val="00D843B9"/>
    <w:rsid w:val="00D9697F"/>
    <w:rsid w:val="00DD4398"/>
    <w:rsid w:val="00E146E2"/>
    <w:rsid w:val="00E25C83"/>
    <w:rsid w:val="00E3444E"/>
    <w:rsid w:val="00E47781"/>
    <w:rsid w:val="00E577BA"/>
    <w:rsid w:val="00E659A4"/>
    <w:rsid w:val="00E86421"/>
    <w:rsid w:val="00E92565"/>
    <w:rsid w:val="00EA09A2"/>
    <w:rsid w:val="00EC08E2"/>
    <w:rsid w:val="00F00E42"/>
    <w:rsid w:val="00F0463A"/>
    <w:rsid w:val="00F168F8"/>
    <w:rsid w:val="00F42131"/>
    <w:rsid w:val="00F86F52"/>
    <w:rsid w:val="00F943FE"/>
    <w:rsid w:val="00FB5115"/>
    <w:rsid w:val="00FC11FD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131"/>
  </w:style>
  <w:style w:type="paragraph" w:styleId="Nagwek5">
    <w:name w:val="heading 5"/>
    <w:basedOn w:val="Normalny"/>
    <w:link w:val="Nagwek5Znak"/>
    <w:uiPriority w:val="9"/>
    <w:qFormat/>
    <w:rsid w:val="00737F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3B9"/>
  </w:style>
  <w:style w:type="paragraph" w:styleId="Stopka">
    <w:name w:val="footer"/>
    <w:basedOn w:val="Normalny"/>
    <w:link w:val="StopkaZnak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3B9"/>
  </w:style>
  <w:style w:type="table" w:styleId="Tabela-Siatka">
    <w:name w:val="Table Grid"/>
    <w:basedOn w:val="Standardowy"/>
    <w:uiPriority w:val="39"/>
    <w:rsid w:val="00D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4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967"/>
    <w:rPr>
      <w:b/>
      <w:bCs/>
      <w:sz w:val="20"/>
      <w:szCs w:val="20"/>
    </w:rPr>
  </w:style>
  <w:style w:type="paragraph" w:styleId="NormalnyWeb">
    <w:name w:val="Normal (Web)"/>
    <w:uiPriority w:val="99"/>
    <w:rsid w:val="00E47781"/>
    <w:pPr>
      <w:suppressAutoHyphens/>
      <w:spacing w:before="100" w:after="119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stern">
    <w:name w:val="western"/>
    <w:rsid w:val="001C3752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lang w:eastAsia="ar-SA"/>
    </w:rPr>
  </w:style>
  <w:style w:type="paragraph" w:customStyle="1" w:styleId="Styl">
    <w:name w:val="Styl"/>
    <w:rsid w:val="001C375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qFormat/>
    <w:rsid w:val="00EC08E2"/>
    <w:pPr>
      <w:ind w:left="720"/>
      <w:contextualSpacing/>
    </w:pPr>
  </w:style>
  <w:style w:type="paragraph" w:customStyle="1" w:styleId="Tekstpodstawowy21">
    <w:name w:val="Tekst podstawowy 21"/>
    <w:basedOn w:val="Normalny"/>
    <w:rsid w:val="009843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paragraph" w:customStyle="1" w:styleId="Default">
    <w:name w:val="Default"/>
    <w:rsid w:val="009843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13">
    <w:name w:val="A13"/>
    <w:rsid w:val="001C392F"/>
    <w:rPr>
      <w:rFonts w:cs="Open Sans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737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aliases w:val="Tekst treści (2) + Arial,5 pt"/>
    <w:basedOn w:val="Domylnaczcionkaakapitu"/>
    <w:qFormat/>
    <w:rsid w:val="00737FF1"/>
    <w:rPr>
      <w:b/>
      <w:bCs/>
    </w:rPr>
  </w:style>
  <w:style w:type="character" w:styleId="Uwydatnienie">
    <w:name w:val="Emphasis"/>
    <w:basedOn w:val="Domylnaczcionkaakapitu"/>
    <w:uiPriority w:val="20"/>
    <w:qFormat/>
    <w:rsid w:val="00D82EB2"/>
    <w:rPr>
      <w:i/>
      <w:iCs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qFormat/>
    <w:locked/>
    <w:rsid w:val="00F0463A"/>
  </w:style>
  <w:style w:type="character" w:customStyle="1" w:styleId="Nagwek2">
    <w:name w:val="Nagłówek #2_"/>
    <w:link w:val="Nagwek20"/>
    <w:rsid w:val="00800AE8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00AE8"/>
    <w:pPr>
      <w:widowControl w:val="0"/>
      <w:shd w:val="clear" w:color="auto" w:fill="FFFFFF"/>
      <w:spacing w:before="660" w:after="0" w:line="509" w:lineRule="exact"/>
      <w:outlineLvl w:val="1"/>
    </w:pPr>
    <w:rPr>
      <w:rFonts w:ascii="Arial" w:hAnsi="Arial"/>
      <w:b/>
      <w:b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39B76-0EC6-4A7A-AF05-111F2FF95F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DF2A896-5BAB-4B1B-9E84-B9111A5C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69</cp:revision>
  <cp:lastPrinted>2023-02-28T07:21:00Z</cp:lastPrinted>
  <dcterms:created xsi:type="dcterms:W3CDTF">2018-04-16T05:34:00Z</dcterms:created>
  <dcterms:modified xsi:type="dcterms:W3CDTF">2023-03-20T09:25:00Z</dcterms:modified>
</cp:coreProperties>
</file>