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4A" w:rsidRDefault="00A7675B" w:rsidP="002F2C4A">
      <w:pPr>
        <w:spacing w:line="360" w:lineRule="auto"/>
        <w:jc w:val="center"/>
        <w:rPr>
          <w:b/>
        </w:rPr>
      </w:pPr>
      <w:r>
        <w:rPr>
          <w:b/>
        </w:rPr>
        <w:t xml:space="preserve">               </w:t>
      </w:r>
      <w:r w:rsidR="002F2C4A">
        <w:rPr>
          <w:b/>
        </w:rPr>
        <w:tab/>
      </w:r>
    </w:p>
    <w:p w:rsidR="00332AA2" w:rsidRDefault="00332AA2" w:rsidP="00332AA2">
      <w:pPr>
        <w:jc w:val="center"/>
        <w:rPr>
          <w:b/>
        </w:rPr>
      </w:pPr>
    </w:p>
    <w:p w:rsidR="00B7376D" w:rsidRPr="00B7376D" w:rsidRDefault="00B7376D" w:rsidP="00B7376D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>ZAPYTANIA DO SPECYFIKACJI ISTOTNYCH WARUNKÓW ZAMÓWIENIA I WYJAŚNIENIA</w:t>
      </w:r>
      <w:r w:rsidR="002776EF">
        <w:rPr>
          <w:rFonts w:eastAsiaTheme="minorHAnsi"/>
          <w:lang w:eastAsia="en-US"/>
        </w:rPr>
        <w:t xml:space="preserve"> - 1</w:t>
      </w:r>
    </w:p>
    <w:p w:rsidR="00B7376D" w:rsidRPr="00B7376D" w:rsidRDefault="00B7376D" w:rsidP="00B7376D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 xml:space="preserve">Działając na podstawie przepisu art. 38 ust. 2 ustawy z dnia 29 stycznia 2004r. </w:t>
      </w:r>
      <w:proofErr w:type="spellStart"/>
      <w:r w:rsidRPr="00B7376D">
        <w:rPr>
          <w:rFonts w:eastAsiaTheme="minorHAnsi"/>
          <w:lang w:eastAsia="en-US"/>
        </w:rPr>
        <w:t>Pzp</w:t>
      </w:r>
      <w:proofErr w:type="spellEnd"/>
      <w:r w:rsidRPr="00B7376D">
        <w:rPr>
          <w:rFonts w:eastAsiaTheme="minorHAnsi"/>
          <w:lang w:eastAsia="en-US"/>
        </w:rPr>
        <w:t xml:space="preserve"> (Dz. U. z 2019r. poz. 1843) Zamawiający informuje, </w:t>
      </w:r>
      <w:r w:rsidRPr="00B7376D">
        <w:rPr>
          <w:rFonts w:eastAsiaTheme="minorHAnsi"/>
          <w:lang w:eastAsia="en-US"/>
        </w:rPr>
        <w:br/>
        <w:t xml:space="preserve">że w postepowaniu o zamówienie publiczne nr </w:t>
      </w:r>
      <w:r>
        <w:rPr>
          <w:rFonts w:eastAsiaTheme="minorHAnsi"/>
          <w:lang w:eastAsia="en-US"/>
        </w:rPr>
        <w:t>2</w:t>
      </w:r>
      <w:r w:rsidR="00270FBE">
        <w:rPr>
          <w:rFonts w:eastAsiaTheme="minorHAnsi"/>
          <w:lang w:eastAsia="en-US"/>
        </w:rPr>
        <w:t>4</w:t>
      </w:r>
      <w:r w:rsidRPr="00B7376D">
        <w:rPr>
          <w:rFonts w:eastAsiaTheme="minorHAnsi"/>
          <w:lang w:eastAsia="en-US"/>
        </w:rPr>
        <w:t>/</w:t>
      </w:r>
      <w:r w:rsidR="00270FBE">
        <w:rPr>
          <w:rFonts w:eastAsiaTheme="minorHAnsi"/>
          <w:lang w:eastAsia="en-US"/>
        </w:rPr>
        <w:t>INFR</w:t>
      </w:r>
      <w:r w:rsidRPr="00B7376D">
        <w:rPr>
          <w:rFonts w:eastAsiaTheme="minorHAnsi"/>
          <w:lang w:eastAsia="en-US"/>
        </w:rPr>
        <w:t xml:space="preserve">/6WOG/2020, którego podmiotem </w:t>
      </w:r>
      <w:r w:rsidR="00270FBE">
        <w:rPr>
          <w:rFonts w:eastAsiaTheme="minorHAnsi"/>
          <w:lang w:eastAsia="en-US"/>
        </w:rPr>
        <w:t>są prace konserwacyjne w obiekcie budowlanym nr 2 w kompleksie wojskowym m. Czołpino</w:t>
      </w:r>
      <w:r w:rsidRPr="00B7376D">
        <w:rPr>
          <w:rFonts w:eastAsiaTheme="minorHAnsi"/>
          <w:lang w:eastAsia="en-US"/>
        </w:rPr>
        <w:t xml:space="preserve"> wpłynęł</w:t>
      </w:r>
      <w:r w:rsidR="00270FBE">
        <w:rPr>
          <w:rFonts w:eastAsiaTheme="minorHAnsi"/>
          <w:lang w:eastAsia="en-US"/>
        </w:rPr>
        <w:t>o</w:t>
      </w:r>
      <w:r w:rsidRPr="00B7376D">
        <w:rPr>
          <w:rFonts w:eastAsiaTheme="minorHAnsi"/>
          <w:lang w:eastAsia="en-US"/>
        </w:rPr>
        <w:t xml:space="preserve"> pytani</w:t>
      </w:r>
      <w:r w:rsidR="00270FBE">
        <w:rPr>
          <w:rFonts w:eastAsiaTheme="minorHAnsi"/>
          <w:lang w:eastAsia="en-US"/>
        </w:rPr>
        <w:t>e</w:t>
      </w:r>
      <w:r w:rsidRPr="00B7376D">
        <w:rPr>
          <w:rFonts w:eastAsiaTheme="minorHAnsi"/>
          <w:lang w:eastAsia="en-US"/>
        </w:rPr>
        <w:t xml:space="preserve"> dotyczące następującej kwestii:</w:t>
      </w:r>
    </w:p>
    <w:p w:rsidR="002F2C4A" w:rsidRDefault="002F2C4A" w:rsidP="002F2C4A"/>
    <w:tbl>
      <w:tblPr>
        <w:tblpPr w:leftFromText="141" w:rightFromText="141" w:vertAnchor="text" w:horzAnchor="page" w:tblpX="1137" w:tblpY="195"/>
        <w:tblW w:w="13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064"/>
        <w:gridCol w:w="5528"/>
      </w:tblGrid>
      <w:tr w:rsidR="002F2C4A" w:rsidRPr="0060069B" w:rsidTr="00B7376D">
        <w:trPr>
          <w:trHeight w:val="439"/>
        </w:trPr>
        <w:tc>
          <w:tcPr>
            <w:tcW w:w="836" w:type="dxa"/>
            <w:vAlign w:val="center"/>
          </w:tcPr>
          <w:p w:rsidR="002F2C4A" w:rsidRPr="0060069B" w:rsidRDefault="002F2C4A" w:rsidP="002F2C4A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F2C4A" w:rsidRPr="0060069B" w:rsidRDefault="002F2C4A" w:rsidP="002F2C4A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5528" w:type="dxa"/>
            <w:vAlign w:val="center"/>
          </w:tcPr>
          <w:p w:rsidR="002F2C4A" w:rsidRPr="0060069B" w:rsidRDefault="002F2C4A" w:rsidP="002F2C4A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Pr="0060069B">
              <w:rPr>
                <w:b/>
              </w:rPr>
              <w:t>amawiającego</w:t>
            </w:r>
          </w:p>
        </w:tc>
      </w:tr>
      <w:tr w:rsidR="002F2C4A" w:rsidRPr="007A7FBF" w:rsidTr="00B7376D">
        <w:trPr>
          <w:trHeight w:val="1349"/>
        </w:trPr>
        <w:tc>
          <w:tcPr>
            <w:tcW w:w="836" w:type="dxa"/>
            <w:vAlign w:val="center"/>
          </w:tcPr>
          <w:p w:rsidR="002F2C4A" w:rsidRPr="007A7FBF" w:rsidRDefault="00B7376D" w:rsidP="002F2C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7064" w:type="dxa"/>
            <w:shd w:val="clear" w:color="auto" w:fill="auto"/>
          </w:tcPr>
          <w:p w:rsidR="002F2C4A" w:rsidRPr="007A7FBF" w:rsidRDefault="00270FBE" w:rsidP="00A54590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>
              <w:t>Na jakiej wysokości będą wykonywane prace, skoro wymagana jest asekuracja zabezpieczeń alpinistycznych?</w:t>
            </w:r>
            <w:bookmarkStart w:id="0" w:name="_GoBack"/>
            <w:bookmarkEnd w:id="0"/>
          </w:p>
        </w:tc>
        <w:tc>
          <w:tcPr>
            <w:tcW w:w="5528" w:type="dxa"/>
          </w:tcPr>
          <w:p w:rsidR="00A7675B" w:rsidRPr="007A7FBF" w:rsidRDefault="00270FBE" w:rsidP="00A759A1">
            <w:pPr>
              <w:spacing w:line="360" w:lineRule="auto"/>
              <w:jc w:val="both"/>
            </w:pPr>
            <w:r>
              <w:t xml:space="preserve">Budynek to wieża stalowa o wysokości ok 25 m </w:t>
            </w:r>
            <w:r>
              <w:br/>
            </w:r>
            <w:r>
              <w:t>w kształcie walca o średnicy ok 3,0m. Malowanie dotyczy powierzchni wewnętrznej wieży oraz metalowych schodów z blachy żeberkowej balustrady drzwi oraz stropów i elementów wentylacji. Dodatek 1,4 do robocizny zastosowano ze względu na konieczność stosowania zabezpieczeń indywidualnych przed upadkiem z wysokości i brak możliwości ustawienia typowych rusztowań.</w:t>
            </w:r>
          </w:p>
        </w:tc>
      </w:tr>
    </w:tbl>
    <w:p w:rsidR="002F2C4A" w:rsidRDefault="002F2C4A" w:rsidP="002F2C4A"/>
    <w:p w:rsidR="002F2C4A" w:rsidRDefault="002F2C4A" w:rsidP="002F2C4A">
      <w:pPr>
        <w:spacing w:line="360" w:lineRule="auto"/>
        <w:ind w:left="851"/>
        <w:rPr>
          <w:bCs/>
        </w:rPr>
      </w:pPr>
    </w:p>
    <w:p w:rsidR="0023555B" w:rsidRDefault="0023555B"/>
    <w:p w:rsidR="00332AA2" w:rsidRDefault="00332AA2"/>
    <w:p w:rsidR="00332AA2" w:rsidRDefault="00332AA2"/>
    <w:p w:rsidR="00332AA2" w:rsidRDefault="00332AA2"/>
    <w:p w:rsidR="00B7376D" w:rsidRDefault="00B7376D" w:rsidP="00CA19E3">
      <w:pPr>
        <w:rPr>
          <w:sz w:val="28"/>
          <w:szCs w:val="28"/>
        </w:rPr>
      </w:pPr>
    </w:p>
    <w:p w:rsidR="00270FBE" w:rsidRDefault="00270FBE" w:rsidP="00B7376D">
      <w:pPr>
        <w:jc w:val="both"/>
        <w:rPr>
          <w:rFonts w:eastAsiaTheme="minorHAnsi"/>
          <w:lang w:eastAsia="ar-SA"/>
        </w:rPr>
      </w:pPr>
    </w:p>
    <w:p w:rsidR="00270FBE" w:rsidRDefault="00270FBE" w:rsidP="00B7376D">
      <w:pPr>
        <w:jc w:val="both"/>
        <w:rPr>
          <w:rFonts w:eastAsiaTheme="minorHAnsi"/>
          <w:lang w:eastAsia="ar-SA"/>
        </w:rPr>
      </w:pPr>
    </w:p>
    <w:p w:rsidR="00270FBE" w:rsidRDefault="00270FBE" w:rsidP="00B7376D">
      <w:pPr>
        <w:spacing w:after="200" w:line="276" w:lineRule="auto"/>
        <w:jc w:val="both"/>
        <w:rPr>
          <w:rFonts w:eastAsiaTheme="minorHAnsi"/>
          <w:lang w:eastAsia="ar-SA"/>
        </w:rPr>
      </w:pPr>
    </w:p>
    <w:p w:rsidR="00270FBE" w:rsidRDefault="00270FBE" w:rsidP="00B7376D">
      <w:pPr>
        <w:spacing w:after="200" w:line="276" w:lineRule="auto"/>
        <w:jc w:val="both"/>
        <w:rPr>
          <w:rFonts w:eastAsiaTheme="minorHAnsi"/>
          <w:lang w:eastAsia="ar-SA"/>
        </w:rPr>
      </w:pPr>
    </w:p>
    <w:p w:rsidR="00270FBE" w:rsidRDefault="00270FBE" w:rsidP="00B7376D">
      <w:pPr>
        <w:spacing w:after="200" w:line="276" w:lineRule="auto"/>
        <w:jc w:val="both"/>
        <w:rPr>
          <w:rFonts w:eastAsiaTheme="minorHAnsi"/>
          <w:lang w:eastAsia="ar-SA"/>
        </w:rPr>
      </w:pPr>
    </w:p>
    <w:p w:rsidR="00270FBE" w:rsidRDefault="00270FBE" w:rsidP="00B7376D">
      <w:pPr>
        <w:spacing w:after="200" w:line="276" w:lineRule="auto"/>
        <w:jc w:val="both"/>
        <w:rPr>
          <w:rFonts w:eastAsiaTheme="minorHAnsi"/>
          <w:lang w:eastAsia="ar-SA"/>
        </w:rPr>
      </w:pPr>
    </w:p>
    <w:p w:rsidR="00B7376D" w:rsidRPr="00B7376D" w:rsidRDefault="00B7376D" w:rsidP="00B7376D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 w:rsidR="00270FBE">
        <w:rPr>
          <w:rFonts w:eastAsiaTheme="minorHAnsi"/>
          <w:lang w:eastAsia="ar-SA"/>
        </w:rPr>
        <w:t>20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.2020 r.</w:t>
      </w:r>
    </w:p>
    <w:p w:rsidR="00CA19E3" w:rsidRDefault="00B7376D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</w:t>
      </w:r>
    </w:p>
    <w:p w:rsidR="00B7376D" w:rsidRPr="00B7376D" w:rsidRDefault="00B7376D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KIEROWNIK ZAMAWIAJĄCEGO</w:t>
      </w:r>
    </w:p>
    <w:p w:rsidR="00B7376D" w:rsidRDefault="00B7376D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KOMENDANT</w:t>
      </w:r>
    </w:p>
    <w:p w:rsidR="00CA19E3" w:rsidRPr="00B7376D" w:rsidRDefault="00CA19E3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</w:p>
    <w:p w:rsidR="00332AA2" w:rsidRPr="00B7376D" w:rsidRDefault="00B7376D" w:rsidP="00B7376D">
      <w:pPr>
        <w:spacing w:after="200"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 płk mgr Marek MROCZEK</w:t>
      </w:r>
      <w:r w:rsidR="00332AA2" w:rsidRPr="00332AA2">
        <w:rPr>
          <w:sz w:val="28"/>
          <w:szCs w:val="28"/>
        </w:rPr>
        <w:t xml:space="preserve">                               </w:t>
      </w:r>
    </w:p>
    <w:sectPr w:rsidR="00332AA2" w:rsidRPr="00B7376D" w:rsidSect="002F2C4A"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A"/>
    <w:rsid w:val="00035BD3"/>
    <w:rsid w:val="0023555B"/>
    <w:rsid w:val="00270FBE"/>
    <w:rsid w:val="002776EF"/>
    <w:rsid w:val="002F2C4A"/>
    <w:rsid w:val="00332AA2"/>
    <w:rsid w:val="00454092"/>
    <w:rsid w:val="005247B0"/>
    <w:rsid w:val="007B448A"/>
    <w:rsid w:val="008B55C2"/>
    <w:rsid w:val="00A15E62"/>
    <w:rsid w:val="00A54590"/>
    <w:rsid w:val="00A759A1"/>
    <w:rsid w:val="00A7675B"/>
    <w:rsid w:val="00AE212B"/>
    <w:rsid w:val="00B7102B"/>
    <w:rsid w:val="00B7376D"/>
    <w:rsid w:val="00CA19E3"/>
    <w:rsid w:val="00E966E6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721"/>
  <w15:docId w15:val="{90C3E8A5-97E5-47CB-99A2-49411965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C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 Justyna</dc:creator>
  <cp:lastModifiedBy>Rykowska Katarzyna</cp:lastModifiedBy>
  <cp:revision>10</cp:revision>
  <cp:lastPrinted>2020-04-20T13:10:00Z</cp:lastPrinted>
  <dcterms:created xsi:type="dcterms:W3CDTF">2020-04-10T08:00:00Z</dcterms:created>
  <dcterms:modified xsi:type="dcterms:W3CDTF">2020-04-20T13:10:00Z</dcterms:modified>
</cp:coreProperties>
</file>