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B7" w:rsidRPr="00A841B7" w:rsidRDefault="00A841B7" w:rsidP="00A841B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841B7">
        <w:rPr>
          <w:rFonts w:ascii="Arial" w:eastAsia="Times New Roman" w:hAnsi="Arial" w:cs="Arial"/>
          <w:bCs/>
          <w:lang w:eastAsia="pl-PL"/>
        </w:rPr>
        <w:tab/>
        <w:t>Piotrków Tryb. dn. 27.07.2022 r.</w:t>
      </w:r>
    </w:p>
    <w:p w:rsidR="00A841B7" w:rsidRPr="00A841B7" w:rsidRDefault="00A841B7" w:rsidP="00A841B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841B7" w:rsidRPr="00A841B7" w:rsidRDefault="00A841B7" w:rsidP="00A841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41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Opinia</w:t>
      </w:r>
    </w:p>
    <w:p w:rsidR="00A841B7" w:rsidRPr="00A841B7" w:rsidRDefault="00A841B7" w:rsidP="00A841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841B7" w:rsidRPr="00CA7F99" w:rsidRDefault="00A841B7" w:rsidP="00A841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CA7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koniecznego zakresu robót budowlanych w branży elektrycznej przy budynku Przedszkola nr 19 w Piotrkowie Tryb.</w:t>
      </w:r>
    </w:p>
    <w:p w:rsidR="00A841B7" w:rsidRPr="00CA7F99" w:rsidRDefault="00A841B7" w:rsidP="00A841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41B7" w:rsidRPr="00A841B7" w:rsidRDefault="00A841B7" w:rsidP="00A841B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841B7">
        <w:rPr>
          <w:rFonts w:ascii="Arial" w:eastAsia="Times New Roman" w:hAnsi="Arial" w:cs="Arial"/>
          <w:b/>
          <w:bCs/>
          <w:lang w:eastAsia="pl-PL"/>
        </w:rPr>
        <w:tab/>
      </w:r>
      <w:r w:rsidRPr="00A841B7">
        <w:rPr>
          <w:rFonts w:ascii="Arial" w:eastAsia="Times New Roman" w:hAnsi="Arial" w:cs="Arial"/>
          <w:bCs/>
          <w:lang w:eastAsia="pl-PL"/>
        </w:rPr>
        <w:t xml:space="preserve">W wyniku oględzin w dniu 06.07.2022r. stanu technicznego budynku Przedszkola Samorządowego Nr 19 przy ul. </w:t>
      </w:r>
      <w:proofErr w:type="spellStart"/>
      <w:r w:rsidRPr="00A841B7">
        <w:rPr>
          <w:rFonts w:ascii="Arial" w:eastAsia="Times New Roman" w:hAnsi="Arial" w:cs="Arial"/>
          <w:bCs/>
          <w:lang w:eastAsia="pl-PL"/>
        </w:rPr>
        <w:t>Belzackiej</w:t>
      </w:r>
      <w:proofErr w:type="spellEnd"/>
      <w:r w:rsidRPr="00A841B7">
        <w:rPr>
          <w:rFonts w:ascii="Arial" w:eastAsia="Times New Roman" w:hAnsi="Arial" w:cs="Arial"/>
          <w:bCs/>
          <w:lang w:eastAsia="pl-PL"/>
        </w:rPr>
        <w:t xml:space="preserve"> 97 D w Piotrkowie Tryb. proponuję następujący zakres robót budowlanych w branży elektrycznej:</w:t>
      </w:r>
    </w:p>
    <w:p w:rsidR="00A841B7" w:rsidRPr="00A841B7" w:rsidRDefault="00A841B7" w:rsidP="00A841B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841B7" w:rsidRPr="00CA7F99" w:rsidRDefault="00A841B7" w:rsidP="00A841B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7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Przebudowa istniejącego układu zasilania elektrycznego:</w:t>
      </w:r>
    </w:p>
    <w:p w:rsidR="00A841B7" w:rsidRPr="00A841B7" w:rsidRDefault="00A841B7" w:rsidP="00A841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841B7" w:rsidRPr="00A841B7" w:rsidRDefault="00A841B7" w:rsidP="00A841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lang w:eastAsia="pl-PL"/>
        </w:rPr>
        <w:t>Należy wystąpić do PGE z wnioskiem W-1 o zmianę technicznych parametrów przyłączenia dla istniejących obiektów w zakresie: zwiększenia poboru mocy, zmiany systemu ochrony od porażeń, likwidacji zbędnego  1 PPE, ze wskazaniem pozostawienia głównego złącza kontrolno-pomiarowego wewnątrz budynku.</w:t>
      </w:r>
    </w:p>
    <w:p w:rsidR="00A841B7" w:rsidRPr="00A841B7" w:rsidRDefault="00A841B7" w:rsidP="00A841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lang w:eastAsia="pl-PL"/>
        </w:rPr>
        <w:t>Opracować projekt budowlany – przyłącze elektroenergetyczne</w:t>
      </w:r>
    </w:p>
    <w:p w:rsidR="00A841B7" w:rsidRPr="00A841B7" w:rsidRDefault="00A841B7" w:rsidP="00A841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lang w:eastAsia="pl-PL"/>
        </w:rPr>
        <w:t>Uzyskać zgłoszenie robót w organie adm. arch.-bud. I instancji.</w:t>
      </w:r>
    </w:p>
    <w:p w:rsidR="00A841B7" w:rsidRPr="00CA7F99" w:rsidRDefault="00A841B7" w:rsidP="00A841B7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841B7" w:rsidRPr="00CA7F99" w:rsidRDefault="00A841B7" w:rsidP="00A841B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7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– wymiana wewnętrznej instalacji elektrycznej w całym budynku :</w:t>
      </w:r>
    </w:p>
    <w:p w:rsidR="00A841B7" w:rsidRPr="00A841B7" w:rsidRDefault="00A841B7" w:rsidP="00A841B7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841B7" w:rsidRPr="00A841B7" w:rsidRDefault="00A841B7" w:rsidP="00A841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Opracować projekt budowlany - Instalacja elektryczna, obejmujący :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Instalacje-zasilanie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Rozdzielnie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Instalacje oświetleniowe wewnętrzne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Oświetlenie awaryjne i ewakuacyjne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Instalacja gniazd wtykowych i </w:t>
      </w:r>
      <w:proofErr w:type="spellStart"/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zasilań</w:t>
      </w:r>
      <w:proofErr w:type="spellEnd"/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urządzeń technologicznych (wentylatory, klimatyzatory, kuchnie, sieć n.n. : komputerowa, domofonowa, monitoringu , itp.)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Instalacja odgromowa</w:t>
      </w:r>
    </w:p>
    <w:p w:rsidR="00A841B7" w:rsidRPr="00A841B7" w:rsidRDefault="00A841B7" w:rsidP="00A84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Ochrona przetężeniowa i dodatkowa ochrona przeciwporażeniowa.</w:t>
      </w:r>
    </w:p>
    <w:p w:rsidR="00A841B7" w:rsidRPr="00A841B7" w:rsidRDefault="00A841B7" w:rsidP="00A841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41B7" w:rsidRPr="00A841B7" w:rsidRDefault="00A841B7" w:rsidP="00A841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Opracować kosztorys inwestorski, obejmujący zakres robót: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Demontaż istniejącej instalacji elektrycznej w   parterze, I piętrze, kuchni, piwnicy oraz instalacji odgromowej. 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B7">
        <w:rPr>
          <w:rFonts w:ascii="Times New Roman" w:hAnsi="Times New Roman" w:cs="Times New Roman"/>
          <w:sz w:val="24"/>
          <w:szCs w:val="24"/>
        </w:rPr>
        <w:t>Montaż rozdzielni elektrycznych</w:t>
      </w:r>
      <w:r w:rsidRPr="00A841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41B7">
        <w:rPr>
          <w:rFonts w:ascii="Times New Roman" w:hAnsi="Times New Roman" w:cs="Times New Roman"/>
          <w:sz w:val="24"/>
          <w:szCs w:val="24"/>
        </w:rPr>
        <w:t>: rozdzielnica złącza pomiarowego , rozdzielnica złącza wyłącznika głównego i wyłącznika p-</w:t>
      </w:r>
      <w:proofErr w:type="spellStart"/>
      <w:r w:rsidRPr="00A841B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841B7">
        <w:rPr>
          <w:rFonts w:ascii="Times New Roman" w:hAnsi="Times New Roman" w:cs="Times New Roman"/>
          <w:sz w:val="24"/>
          <w:szCs w:val="24"/>
        </w:rPr>
        <w:t xml:space="preserve">., rozdzielnica </w:t>
      </w:r>
      <w:proofErr w:type="spellStart"/>
      <w:r w:rsidRPr="00A841B7">
        <w:rPr>
          <w:rFonts w:ascii="Times New Roman" w:hAnsi="Times New Roman" w:cs="Times New Roman"/>
          <w:sz w:val="24"/>
          <w:szCs w:val="24"/>
        </w:rPr>
        <w:t>RGnn</w:t>
      </w:r>
      <w:proofErr w:type="spellEnd"/>
      <w:r w:rsidRPr="00A841B7">
        <w:rPr>
          <w:rFonts w:ascii="Times New Roman" w:hAnsi="Times New Roman" w:cs="Times New Roman"/>
          <w:sz w:val="24"/>
          <w:szCs w:val="24"/>
        </w:rPr>
        <w:t xml:space="preserve">, rozdzielnica parteru, rozdzielnica piętra, rozdzielnica piwnicy,  rozdzielnica kuchni,  rozdzielnica wentylacji i klimatyzacji, wykonanie uziomu pionowego prętowego w gruncie rozdzielnicy głównej , wykonanie instalacji połączeń wyrównawczych. 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B7">
        <w:rPr>
          <w:rFonts w:ascii="Times New Roman" w:hAnsi="Times New Roman" w:cs="Times New Roman"/>
          <w:sz w:val="24"/>
          <w:szCs w:val="24"/>
        </w:rPr>
        <w:t>Wykonanie okablowania instalacji elektrycznych</w:t>
      </w:r>
      <w:r w:rsidRPr="00A8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1B7">
        <w:rPr>
          <w:rFonts w:ascii="Times New Roman" w:hAnsi="Times New Roman" w:cs="Times New Roman"/>
          <w:sz w:val="24"/>
          <w:szCs w:val="24"/>
        </w:rPr>
        <w:t>w: parterze, I piętrze, piwnicy, oświetlenia zewnętrznego.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B7">
        <w:rPr>
          <w:rFonts w:ascii="Times New Roman" w:hAnsi="Times New Roman" w:cs="Times New Roman"/>
          <w:sz w:val="24"/>
          <w:szCs w:val="24"/>
        </w:rPr>
        <w:t>Montaż opraw oświetleniowych LED  w : parterze, I piętrze, piwnicy, oświetlenia zewnętrznego.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B7">
        <w:rPr>
          <w:rFonts w:ascii="Times New Roman" w:hAnsi="Times New Roman" w:cs="Times New Roman"/>
          <w:sz w:val="24"/>
          <w:szCs w:val="24"/>
        </w:rPr>
        <w:t xml:space="preserve">  Montaż oświetlenia awaryjnego i ewakuacyjnego. 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B7">
        <w:rPr>
          <w:rFonts w:ascii="Times New Roman" w:hAnsi="Times New Roman" w:cs="Times New Roman"/>
          <w:sz w:val="24"/>
          <w:szCs w:val="24"/>
        </w:rPr>
        <w:t>Montaż kompletnego osprzętu elektroinstalacyjnego w : parterze, I piętrze, piwnicy, oświetlenia zewnętrznego.</w:t>
      </w:r>
    </w:p>
    <w:p w:rsidR="00A841B7" w:rsidRPr="00A841B7" w:rsidRDefault="00A841B7" w:rsidP="00A841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B7">
        <w:rPr>
          <w:rFonts w:ascii="Times New Roman" w:hAnsi="Times New Roman" w:cs="Times New Roman"/>
          <w:sz w:val="24"/>
          <w:szCs w:val="24"/>
        </w:rPr>
        <w:t xml:space="preserve">Montaż  instalacji </w:t>
      </w:r>
      <w:proofErr w:type="spellStart"/>
      <w:r w:rsidRPr="00A841B7">
        <w:rPr>
          <w:rFonts w:ascii="Times New Roman" w:hAnsi="Times New Roman" w:cs="Times New Roman"/>
          <w:sz w:val="24"/>
          <w:szCs w:val="24"/>
        </w:rPr>
        <w:t>uziomowej</w:t>
      </w:r>
      <w:proofErr w:type="spellEnd"/>
      <w:r w:rsidRPr="00A841B7">
        <w:rPr>
          <w:rFonts w:ascii="Times New Roman" w:hAnsi="Times New Roman" w:cs="Times New Roman"/>
          <w:sz w:val="24"/>
          <w:szCs w:val="24"/>
        </w:rPr>
        <w:t xml:space="preserve"> odgromowej.</w:t>
      </w:r>
    </w:p>
    <w:p w:rsidR="00A841B7" w:rsidRPr="00A841B7" w:rsidRDefault="00A841B7" w:rsidP="00A841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841B7" w:rsidRPr="00A841B7" w:rsidRDefault="00A841B7" w:rsidP="00A841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41B7">
        <w:rPr>
          <w:rFonts w:ascii="Times New Roman" w:hAnsi="Times New Roman" w:cs="Times New Roman"/>
          <w:i/>
          <w:sz w:val="24"/>
          <w:szCs w:val="24"/>
        </w:rPr>
        <w:t>Uzyskać pozwolenia na budowę</w:t>
      </w:r>
      <w:r w:rsidRPr="00A841B7">
        <w:rPr>
          <w:rFonts w:ascii="Times New Roman" w:hAnsi="Times New Roman" w:cs="Times New Roman"/>
          <w:b/>
          <w:i/>
        </w:rPr>
        <w:t xml:space="preserve"> </w:t>
      </w:r>
      <w:r w:rsidRPr="00A841B7">
        <w:rPr>
          <w:rFonts w:ascii="Times New Roman" w:hAnsi="Times New Roman" w:cs="Times New Roman"/>
          <w:i/>
        </w:rPr>
        <w:t>w organie adm. arch.-bud. I instancji.</w:t>
      </w:r>
    </w:p>
    <w:p w:rsidR="00A841B7" w:rsidRPr="00A841B7" w:rsidRDefault="00A841B7" w:rsidP="00A841B7">
      <w:pPr>
        <w:spacing w:after="0" w:line="240" w:lineRule="auto"/>
        <w:ind w:left="720"/>
        <w:rPr>
          <w:b/>
          <w:sz w:val="28"/>
          <w:szCs w:val="28"/>
        </w:rPr>
      </w:pPr>
    </w:p>
    <w:p w:rsidR="00A841B7" w:rsidRPr="00A841B7" w:rsidRDefault="00A841B7" w:rsidP="00A841B7">
      <w:pPr>
        <w:spacing w:after="0" w:line="240" w:lineRule="auto"/>
        <w:ind w:left="720"/>
        <w:rPr>
          <w:b/>
          <w:sz w:val="28"/>
          <w:szCs w:val="28"/>
        </w:rPr>
      </w:pPr>
    </w:p>
    <w:p w:rsidR="00A841B7" w:rsidRPr="00CA7F99" w:rsidRDefault="00A841B7" w:rsidP="00A841B7">
      <w:pPr>
        <w:spacing w:after="0" w:line="240" w:lineRule="auto"/>
        <w:rPr>
          <w:sz w:val="24"/>
          <w:szCs w:val="24"/>
        </w:rPr>
      </w:pPr>
      <w:r w:rsidRPr="00CA7F99">
        <w:rPr>
          <w:sz w:val="24"/>
          <w:szCs w:val="24"/>
        </w:rPr>
        <w:t>Andrzej Pączek</w:t>
      </w:r>
    </w:p>
    <w:p w:rsidR="00A841B7" w:rsidRPr="00A841B7" w:rsidRDefault="00A841B7" w:rsidP="00A841B7">
      <w:pPr>
        <w:rPr>
          <w:b/>
        </w:rPr>
      </w:pPr>
    </w:p>
    <w:p w:rsidR="00693F34" w:rsidRDefault="00693F34"/>
    <w:sectPr w:rsidR="00693F34" w:rsidSect="00CA7F9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460"/>
    <w:multiLevelType w:val="hybridMultilevel"/>
    <w:tmpl w:val="250CA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F30"/>
    <w:multiLevelType w:val="hybridMultilevel"/>
    <w:tmpl w:val="3A54008E"/>
    <w:lvl w:ilvl="0" w:tplc="212C0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2436C"/>
    <w:multiLevelType w:val="hybridMultilevel"/>
    <w:tmpl w:val="E516FE5C"/>
    <w:lvl w:ilvl="0" w:tplc="9E104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2E04"/>
    <w:multiLevelType w:val="hybridMultilevel"/>
    <w:tmpl w:val="0B0C04E8"/>
    <w:lvl w:ilvl="0" w:tplc="1D7C78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E569A7"/>
    <w:multiLevelType w:val="hybridMultilevel"/>
    <w:tmpl w:val="CED68072"/>
    <w:lvl w:ilvl="0" w:tplc="08FE5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A"/>
    <w:rsid w:val="000009AF"/>
    <w:rsid w:val="00693F34"/>
    <w:rsid w:val="007F336A"/>
    <w:rsid w:val="00A841B7"/>
    <w:rsid w:val="00C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B050-E7B7-462C-8B5C-2CD191F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 Anna</dc:creator>
  <cp:keywords/>
  <dc:description/>
  <cp:lastModifiedBy>Łągwa Anna</cp:lastModifiedBy>
  <cp:revision>3</cp:revision>
  <cp:lastPrinted>2022-09-13T11:26:00Z</cp:lastPrinted>
  <dcterms:created xsi:type="dcterms:W3CDTF">2022-07-27T09:50:00Z</dcterms:created>
  <dcterms:modified xsi:type="dcterms:W3CDTF">2022-09-13T12:34:00Z</dcterms:modified>
</cp:coreProperties>
</file>