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2FEF1E14" w:rsidR="00BE4A91" w:rsidRDefault="0050187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Dostawa </w:t>
            </w:r>
            <w:r w:rsidR="00B20ED4">
              <w:rPr>
                <w:rFonts w:ascii="Arial" w:hAnsi="Arial"/>
                <w:b/>
                <w:sz w:val="20"/>
                <w:szCs w:val="20"/>
              </w:rPr>
              <w:t>materiałów jednorazowych i wielorazowych do laparoskopii oraz ostrzy do piły ortopedycznej – 2 Pakiety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1D666E86" w:rsidR="00BE4A91" w:rsidRDefault="00024E76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76496C">
              <w:rPr>
                <w:rFonts w:ascii="Arial" w:hAnsi="Arial" w:cs="Arial"/>
                <w:sz w:val="20"/>
                <w:szCs w:val="20"/>
              </w:rPr>
              <w:t>1</w:t>
            </w:r>
            <w:r w:rsidR="00DD0624">
              <w:rPr>
                <w:rFonts w:ascii="Arial" w:hAnsi="Arial" w:cs="Arial"/>
                <w:sz w:val="20"/>
                <w:szCs w:val="20"/>
              </w:rPr>
              <w:t>9</w:t>
            </w:r>
            <w:r w:rsidR="00501871">
              <w:rPr>
                <w:rFonts w:ascii="Arial" w:hAnsi="Arial" w:cs="Arial"/>
                <w:sz w:val="20"/>
                <w:szCs w:val="20"/>
              </w:rPr>
              <w:t>/202</w:t>
            </w:r>
            <w:r w:rsidR="00764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20ED4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D0624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4494</Words>
  <Characters>26969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5</cp:revision>
  <cp:lastPrinted>2019-07-19T09:40:00Z</cp:lastPrinted>
  <dcterms:created xsi:type="dcterms:W3CDTF">2022-10-13T07:13:00Z</dcterms:created>
  <dcterms:modified xsi:type="dcterms:W3CDTF">2024-02-29T09:49:00Z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